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4A5D06">
        <w:rPr>
          <w:rFonts w:ascii="Times New Roman" w:hAnsi="Times New Roman"/>
          <w:b/>
          <w:sz w:val="28"/>
          <w:szCs w:val="28"/>
        </w:rPr>
        <w:t xml:space="preserve">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</w:t>
      </w:r>
      <w:r w:rsidR="0050062E">
        <w:rPr>
          <w:rFonts w:ascii="Times New Roman" w:hAnsi="Times New Roman"/>
          <w:b/>
          <w:sz w:val="28"/>
          <w:szCs w:val="28"/>
        </w:rPr>
        <w:t xml:space="preserve">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9E76B9">
        <w:rPr>
          <w:rFonts w:ascii="Times New Roman" w:hAnsi="Times New Roman"/>
          <w:sz w:val="28"/>
          <w:szCs w:val="28"/>
        </w:rPr>
        <w:t xml:space="preserve"> 15.04.2020 </w:t>
      </w:r>
      <w:r w:rsidR="00BC7CE2">
        <w:rPr>
          <w:rFonts w:ascii="Times New Roman" w:hAnsi="Times New Roman"/>
          <w:sz w:val="28"/>
          <w:szCs w:val="28"/>
        </w:rPr>
        <w:t xml:space="preserve">            </w:t>
      </w:r>
      <w:r w:rsidR="004E0001">
        <w:rPr>
          <w:rFonts w:ascii="Times New Roman" w:hAnsi="Times New Roman"/>
          <w:sz w:val="28"/>
          <w:szCs w:val="28"/>
        </w:rPr>
        <w:t xml:space="preserve">   № </w:t>
      </w:r>
      <w:r w:rsidR="009E76B9">
        <w:rPr>
          <w:rFonts w:ascii="Times New Roman" w:hAnsi="Times New Roman"/>
          <w:sz w:val="28"/>
          <w:szCs w:val="28"/>
        </w:rPr>
        <w:t>51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C7CE2" w:rsidRPr="00BC7CE2" w:rsidRDefault="00BC7CE2" w:rsidP="009E76B9">
      <w:pPr>
        <w:spacing w:line="24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BC7CE2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Pr="00BC7CE2">
        <w:rPr>
          <w:rFonts w:ascii="Times New Roman" w:hAnsi="Times New Roman"/>
          <w:b/>
          <w:bCs/>
          <w:sz w:val="28"/>
          <w:szCs w:val="28"/>
        </w:rPr>
        <w:t>муниципальную</w:t>
      </w:r>
      <w:proofErr w:type="gramEnd"/>
    </w:p>
    <w:p w:rsidR="00BC7CE2" w:rsidRPr="00BC7CE2" w:rsidRDefault="00BC7CE2" w:rsidP="009E76B9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bCs/>
          <w:sz w:val="28"/>
          <w:szCs w:val="28"/>
        </w:rPr>
        <w:t xml:space="preserve">программу </w:t>
      </w:r>
      <w:r w:rsidRPr="00BC7CE2">
        <w:rPr>
          <w:rFonts w:ascii="Times New Roman" w:hAnsi="Times New Roman"/>
          <w:b/>
          <w:sz w:val="28"/>
          <w:szCs w:val="28"/>
        </w:rPr>
        <w:t>«Энергосбережение и повышение</w:t>
      </w:r>
    </w:p>
    <w:p w:rsidR="00BC7CE2" w:rsidRPr="00BC7CE2" w:rsidRDefault="00BC7CE2" w:rsidP="009E76B9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sz w:val="28"/>
          <w:szCs w:val="28"/>
        </w:rPr>
        <w:t xml:space="preserve">энергетической эффективности </w:t>
      </w:r>
      <w:proofErr w:type="gramStart"/>
      <w:r w:rsidRPr="00BC7CE2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BC7CE2" w:rsidRPr="00BC7CE2" w:rsidRDefault="00BC7CE2" w:rsidP="009E76B9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sz w:val="28"/>
          <w:szCs w:val="28"/>
        </w:rPr>
        <w:t>территории Боровёнковского</w:t>
      </w:r>
    </w:p>
    <w:p w:rsidR="00D83CCE" w:rsidRPr="00BC7CE2" w:rsidRDefault="00BC7CE2" w:rsidP="009E76B9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BC7CE2">
        <w:rPr>
          <w:rFonts w:ascii="Times New Roman" w:hAnsi="Times New Roman"/>
          <w:b/>
          <w:sz w:val="28"/>
          <w:szCs w:val="28"/>
        </w:rPr>
        <w:t>сельского поселения на 2018 – 2022 годы»</w:t>
      </w:r>
    </w:p>
    <w:p w:rsidR="00B44590" w:rsidRDefault="00B44590" w:rsidP="00F009E8">
      <w:pPr>
        <w:spacing w:after="0" w:line="240" w:lineRule="auto"/>
        <w:jc w:val="both"/>
        <w:rPr>
          <w:b/>
          <w:sz w:val="28"/>
          <w:szCs w:val="28"/>
        </w:rPr>
      </w:pPr>
    </w:p>
    <w:p w:rsidR="00BE1303" w:rsidRDefault="00BC7CE2" w:rsidP="00BC7CE2">
      <w:pPr>
        <w:spacing w:line="360" w:lineRule="exac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11A6">
        <w:rPr>
          <w:sz w:val="28"/>
          <w:szCs w:val="28"/>
          <w:shd w:val="clear" w:color="auto" w:fill="FFFFFF"/>
        </w:rPr>
        <w:t xml:space="preserve">      </w:t>
      </w:r>
      <w:r w:rsidR="00BE1303">
        <w:rPr>
          <w:sz w:val="28"/>
          <w:szCs w:val="28"/>
          <w:shd w:val="clear" w:color="auto" w:fill="FFFFFF"/>
        </w:rPr>
        <w:t xml:space="preserve">  </w:t>
      </w:r>
      <w:r w:rsidRPr="00BE130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В соответствии с Бюджетным кодексом Российской Федерации, решением Совета депутатов Боровёнковского сельского поселения от 25.12.2019 № 212 «О бюджете Боровёнковского сельского поселения на 2020 и плановый период 2021 и 2022 годов»</w:t>
      </w:r>
      <w:r w:rsidR="00BE1303" w:rsidRPr="00BE130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,</w:t>
      </w:r>
    </w:p>
    <w:p w:rsidR="00BC7CE2" w:rsidRPr="00BE1303" w:rsidRDefault="00BC7CE2" w:rsidP="00BC7CE2">
      <w:pPr>
        <w:spacing w:line="360" w:lineRule="exac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1303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Администрация Боровёнковского сельского поселения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4278AE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сельского поселения на 2018</w:t>
      </w:r>
      <w:r w:rsidR="00516FA0">
        <w:rPr>
          <w:rFonts w:ascii="Times New Roman" w:hAnsi="Times New Roman"/>
          <w:sz w:val="28"/>
          <w:szCs w:val="28"/>
        </w:rPr>
        <w:t xml:space="preserve"> – 2022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01.12.2017 № 167</w:t>
      </w:r>
    </w:p>
    <w:p w:rsidR="00B44590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="00172CB1">
        <w:rPr>
          <w:rFonts w:ascii="Times New Roman" w:hAnsi="Times New Roman"/>
          <w:sz w:val="28"/>
          <w:szCs w:val="28"/>
        </w:rPr>
        <w:t xml:space="preserve"> от   09.04.2018  </w:t>
      </w:r>
      <w:r w:rsidRPr="00F009E8">
        <w:rPr>
          <w:rFonts w:ascii="Times New Roman" w:hAnsi="Times New Roman"/>
          <w:sz w:val="28"/>
          <w:szCs w:val="28"/>
        </w:rPr>
        <w:t>№</w:t>
      </w:r>
      <w:r w:rsidR="0040211B" w:rsidRPr="00F009E8">
        <w:rPr>
          <w:rFonts w:ascii="Times New Roman" w:hAnsi="Times New Roman"/>
          <w:sz w:val="28"/>
          <w:szCs w:val="28"/>
        </w:rPr>
        <w:t>24</w:t>
      </w:r>
      <w:r w:rsidR="00172CB1">
        <w:rPr>
          <w:rFonts w:ascii="Times New Roman" w:hAnsi="Times New Roman"/>
          <w:sz w:val="28"/>
          <w:szCs w:val="28"/>
        </w:rPr>
        <w:t>,</w:t>
      </w:r>
      <w:r w:rsidR="00172CB1" w:rsidRPr="00172CB1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>от</w:t>
      </w:r>
      <w:r w:rsidR="004A5D06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 xml:space="preserve">09.11.2018 №136, от </w:t>
      </w:r>
      <w:r w:rsidR="00172CB1" w:rsidRPr="00360613">
        <w:rPr>
          <w:rFonts w:ascii="Times New Roman" w:hAnsi="Times New Roman"/>
          <w:sz w:val="28"/>
          <w:szCs w:val="28"/>
        </w:rPr>
        <w:t>07.12.2018 №146</w:t>
      </w:r>
      <w:r w:rsidR="00172CB1">
        <w:rPr>
          <w:rFonts w:ascii="Times New Roman" w:hAnsi="Times New Roman"/>
          <w:sz w:val="28"/>
          <w:szCs w:val="28"/>
        </w:rPr>
        <w:t xml:space="preserve">,от </w:t>
      </w:r>
      <w:r w:rsidR="007B0545">
        <w:rPr>
          <w:rFonts w:ascii="Times New Roman" w:hAnsi="Times New Roman"/>
          <w:sz w:val="28"/>
          <w:szCs w:val="28"/>
        </w:rPr>
        <w:t>19.02.2019 №22</w:t>
      </w:r>
      <w:r w:rsidR="00B872FC">
        <w:rPr>
          <w:rFonts w:ascii="Times New Roman" w:hAnsi="Times New Roman"/>
          <w:sz w:val="28"/>
          <w:szCs w:val="28"/>
        </w:rPr>
        <w:t>, от 11.11.2019 №146</w:t>
      </w:r>
      <w:r w:rsidR="00BE1303">
        <w:rPr>
          <w:rFonts w:ascii="Times New Roman" w:hAnsi="Times New Roman"/>
          <w:sz w:val="28"/>
          <w:szCs w:val="28"/>
        </w:rPr>
        <w:t xml:space="preserve">, </w:t>
      </w:r>
      <w:r w:rsidR="00BE1303" w:rsidRPr="009E76B9">
        <w:rPr>
          <w:rFonts w:ascii="Times New Roman" w:hAnsi="Times New Roman"/>
          <w:sz w:val="28"/>
          <w:szCs w:val="28"/>
        </w:rPr>
        <w:t>от 24.03.2020   №4</w:t>
      </w:r>
      <w:r w:rsidR="00BE1303" w:rsidRPr="00BE1303">
        <w:rPr>
          <w:rFonts w:ascii="Times New Roman" w:hAnsi="Times New Roman"/>
          <w:b/>
          <w:sz w:val="28"/>
          <w:szCs w:val="28"/>
        </w:rPr>
        <w:t>3</w:t>
      </w:r>
      <w:r w:rsidR="0040211B" w:rsidRPr="00F009E8">
        <w:rPr>
          <w:rFonts w:ascii="Times New Roman" w:hAnsi="Times New Roman"/>
          <w:sz w:val="28"/>
          <w:szCs w:val="28"/>
        </w:rPr>
        <w:t>)</w:t>
      </w:r>
      <w:r w:rsidR="00B44590" w:rsidRPr="00F009E8">
        <w:rPr>
          <w:rFonts w:ascii="Times New Roman" w:hAnsi="Times New Roman"/>
          <w:sz w:val="28"/>
          <w:szCs w:val="28"/>
        </w:rPr>
        <w:t xml:space="preserve">, </w:t>
      </w:r>
      <w:r w:rsidR="00B872FC">
        <w:rPr>
          <w:rFonts w:ascii="Times New Roman" w:hAnsi="Times New Roman"/>
          <w:sz w:val="28"/>
          <w:szCs w:val="28"/>
        </w:rPr>
        <w:t xml:space="preserve"> </w:t>
      </w:r>
      <w:r w:rsidR="00B44590" w:rsidRPr="00F009E8">
        <w:rPr>
          <w:rFonts w:ascii="Times New Roman" w:hAnsi="Times New Roman"/>
          <w:sz w:val="28"/>
          <w:szCs w:val="28"/>
        </w:rPr>
        <w:t>следующие  изменения:</w:t>
      </w:r>
      <w:proofErr w:type="gramEnd"/>
    </w:p>
    <w:p w:rsidR="00B872FC" w:rsidRPr="001810B0" w:rsidRDefault="00B872FC" w:rsidP="00B872F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1810B0">
        <w:rPr>
          <w:rFonts w:ascii="Times New Roman" w:hAnsi="Times New Roman"/>
          <w:sz w:val="28"/>
          <w:szCs w:val="28"/>
        </w:rPr>
        <w:t xml:space="preserve">   В Паспорте муниципальной программы:</w:t>
      </w:r>
    </w:p>
    <w:p w:rsidR="00B872FC" w:rsidRPr="001810B0" w:rsidRDefault="00B872FC" w:rsidP="00B872F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826"/>
        <w:gridCol w:w="880"/>
        <w:gridCol w:w="792"/>
        <w:gridCol w:w="750"/>
        <w:gridCol w:w="697"/>
      </w:tblGrid>
      <w:tr w:rsidR="00172CB1" w:rsidRPr="00E13916" w:rsidTr="00B75D11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172CB1" w:rsidRPr="00E13916" w:rsidTr="00172CB1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72CB1" w:rsidRPr="00E13916" w:rsidTr="00172CB1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7B0545" w:rsidP="00172CB1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2CB1" w:rsidRPr="00E13916" w:rsidTr="00841250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172CB1" w:rsidRPr="00E13916" w:rsidTr="00DE79CF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7D076D" w:rsidRDefault="007D076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7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BA3CD5" w:rsidRDefault="00BA3CD5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3C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51 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7B0545" w:rsidP="00172CB1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1634" w:rsidRDefault="00331634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p w:rsidR="00331634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 xml:space="preserve">уб.):  </w:t>
      </w:r>
      <w:r w:rsidR="00BA3CD5" w:rsidRPr="00BC4DB0">
        <w:rPr>
          <w:rFonts w:ascii="Times New Roman" w:hAnsi="Times New Roman"/>
          <w:sz w:val="28"/>
          <w:szCs w:val="28"/>
        </w:rPr>
        <w:t>150,37777</w:t>
      </w:r>
      <w:r w:rsidR="00BA3CD5" w:rsidRPr="00E13916"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331634" w:rsidRPr="002B1C55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278AE" w:rsidRPr="009E76B9">
        <w:rPr>
          <w:rFonts w:ascii="Times New Roman" w:hAnsi="Times New Roman"/>
          <w:sz w:val="28"/>
          <w:szCs w:val="28"/>
        </w:rPr>
        <w:t>16</w:t>
      </w:r>
      <w:r w:rsidR="00BA3CD5" w:rsidRPr="009E76B9">
        <w:rPr>
          <w:rFonts w:ascii="Times New Roman" w:hAnsi="Times New Roman"/>
          <w:sz w:val="28"/>
          <w:szCs w:val="28"/>
        </w:rPr>
        <w:t>4,65777</w:t>
      </w:r>
      <w:r w:rsidRPr="00E13916">
        <w:rPr>
          <w:rFonts w:ascii="Times New Roman" w:hAnsi="Times New Roman"/>
          <w:b/>
          <w:sz w:val="28"/>
          <w:szCs w:val="28"/>
        </w:rPr>
        <w:t xml:space="preserve">  тыс.руб.</w:t>
      </w:r>
    </w:p>
    <w:p w:rsidR="00B44590" w:rsidRP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276"/>
        <w:gridCol w:w="1417"/>
        <w:gridCol w:w="1560"/>
        <w:gridCol w:w="1559"/>
        <w:gridCol w:w="1984"/>
        <w:gridCol w:w="1418"/>
      </w:tblGrid>
      <w:tr w:rsidR="00B44590" w:rsidRPr="00430908" w:rsidTr="002373AA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214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2373AA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BC4DB0" w:rsidRDefault="00331634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BC4DB0">
              <w:rPr>
                <w:rFonts w:ascii="Times New Roman" w:hAnsi="Times New Roman"/>
                <w:sz w:val="28"/>
                <w:szCs w:val="28"/>
              </w:rPr>
              <w:t>,</w:t>
            </w:r>
            <w:r w:rsidRPr="00BC4DB0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84" w:type="dxa"/>
            <w:shd w:val="clear" w:color="auto" w:fill="auto"/>
          </w:tcPr>
          <w:p w:rsidR="00B44590" w:rsidRPr="00BC4DB0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44590" w:rsidRPr="00BC4DB0" w:rsidRDefault="000A074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BC4DB0">
              <w:rPr>
                <w:rFonts w:ascii="Times New Roman" w:hAnsi="Times New Roman"/>
                <w:sz w:val="28"/>
                <w:szCs w:val="28"/>
              </w:rPr>
              <w:t>,</w:t>
            </w:r>
            <w:r w:rsidRPr="00BC4DB0">
              <w:rPr>
                <w:rFonts w:ascii="Times New Roman" w:hAnsi="Times New Roman"/>
                <w:sz w:val="28"/>
                <w:szCs w:val="28"/>
              </w:rPr>
              <w:t xml:space="preserve">47 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BC4DB0" w:rsidRDefault="002373A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17,</w:t>
            </w:r>
            <w:r w:rsidR="001C22A7" w:rsidRPr="00BC4DB0">
              <w:rPr>
                <w:rFonts w:ascii="Times New Roman" w:hAnsi="Times New Roman"/>
                <w:sz w:val="28"/>
                <w:szCs w:val="28"/>
              </w:rPr>
              <w:t>90777</w:t>
            </w:r>
          </w:p>
        </w:tc>
        <w:tc>
          <w:tcPr>
            <w:tcW w:w="1984" w:type="dxa"/>
            <w:shd w:val="clear" w:color="auto" w:fill="auto"/>
          </w:tcPr>
          <w:p w:rsidR="00B44590" w:rsidRPr="00BC4DB0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44590" w:rsidRPr="00BC4DB0" w:rsidRDefault="002373A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DB0">
              <w:rPr>
                <w:rFonts w:ascii="Times New Roman" w:hAnsi="Times New Roman"/>
                <w:sz w:val="28"/>
                <w:szCs w:val="28"/>
              </w:rPr>
              <w:t>17,9</w:t>
            </w:r>
            <w:r w:rsidR="001C22A7" w:rsidRPr="00BC4DB0">
              <w:rPr>
                <w:rFonts w:ascii="Times New Roman" w:hAnsi="Times New Roman"/>
                <w:sz w:val="28"/>
                <w:szCs w:val="28"/>
              </w:rPr>
              <w:t>0777</w:t>
            </w:r>
          </w:p>
        </w:tc>
      </w:tr>
      <w:tr w:rsidR="00B44590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9E76B9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B44590" w:rsidRPr="009E76B9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9E76B9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9E76B9" w:rsidRDefault="004278A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3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4</w:t>
            </w:r>
            <w:r w:rsidR="00B44590" w:rsidRPr="009E76B9">
              <w:rPr>
                <w:rFonts w:ascii="Times New Roman" w:hAnsi="Times New Roman"/>
                <w:sz w:val="28"/>
                <w:szCs w:val="28"/>
              </w:rPr>
              <w:t>,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984" w:type="dxa"/>
            <w:shd w:val="clear" w:color="auto" w:fill="auto"/>
          </w:tcPr>
          <w:p w:rsidR="00B44590" w:rsidRPr="009E76B9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44590" w:rsidRPr="009E76B9" w:rsidRDefault="004278A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3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4</w:t>
            </w:r>
            <w:r w:rsidR="00B44590" w:rsidRPr="009E76B9">
              <w:rPr>
                <w:rFonts w:ascii="Times New Roman" w:hAnsi="Times New Roman"/>
                <w:sz w:val="28"/>
                <w:szCs w:val="28"/>
              </w:rPr>
              <w:t>,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28</w:t>
            </w:r>
            <w:r w:rsidR="00B44590" w:rsidRPr="009E76B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E0001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4E0001" w:rsidRPr="009E76B9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4E0001" w:rsidRPr="009E76B9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0001" w:rsidRPr="009E76B9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E0001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001" w:rsidRPr="009E76B9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5</w:t>
            </w:r>
            <w:r w:rsidR="004E0001" w:rsidRPr="009E76B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4E0001" w:rsidRPr="009E76B9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001" w:rsidRPr="009E76B9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72CB1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172CB1" w:rsidRPr="009E76B9" w:rsidRDefault="00172CB1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172CB1" w:rsidRPr="009E76B9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2CB1" w:rsidRPr="009E76B9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172CB1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CB1" w:rsidRPr="009E76B9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</w:tcPr>
          <w:p w:rsidR="00172CB1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72CB1" w:rsidRPr="009E76B9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5,0</w:t>
            </w:r>
          </w:p>
          <w:p w:rsidR="00225E38" w:rsidRPr="009E76B9" w:rsidRDefault="00225E3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8" w:rsidRPr="00430908" w:rsidTr="002373AA">
        <w:trPr>
          <w:trHeight w:val="240"/>
        </w:trPr>
        <w:tc>
          <w:tcPr>
            <w:tcW w:w="993" w:type="dxa"/>
            <w:shd w:val="clear" w:color="auto" w:fill="auto"/>
          </w:tcPr>
          <w:p w:rsidR="00347E78" w:rsidRPr="009E76B9" w:rsidRDefault="00347E78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347E78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47E78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347E78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47E78" w:rsidRPr="009E76B9" w:rsidRDefault="004278A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16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4</w:t>
            </w:r>
            <w:r w:rsidR="002373AA" w:rsidRPr="009E76B9">
              <w:rPr>
                <w:rFonts w:ascii="Times New Roman" w:hAnsi="Times New Roman"/>
                <w:sz w:val="28"/>
                <w:szCs w:val="28"/>
              </w:rPr>
              <w:t>,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65</w:t>
            </w:r>
            <w:r w:rsidR="007D076D" w:rsidRPr="009E76B9">
              <w:rPr>
                <w:rFonts w:ascii="Times New Roman" w:hAnsi="Times New Roman"/>
                <w:sz w:val="28"/>
                <w:szCs w:val="28"/>
              </w:rPr>
              <w:t>777</w:t>
            </w:r>
          </w:p>
        </w:tc>
        <w:tc>
          <w:tcPr>
            <w:tcW w:w="1984" w:type="dxa"/>
            <w:shd w:val="clear" w:color="auto" w:fill="auto"/>
          </w:tcPr>
          <w:p w:rsidR="00347E78" w:rsidRPr="009E76B9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7E78" w:rsidRPr="009E76B9" w:rsidRDefault="004278AE" w:rsidP="00BA3CD5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16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4,65777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C1B1D" w:rsidRDefault="004F52CE" w:rsidP="001B7E53">
      <w:pPr>
        <w:spacing w:before="100" w:beforeAutospacing="1" w:after="100" w:afterAutospacing="1" w:line="340" w:lineRule="exac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</w:t>
      </w:r>
      <w:r w:rsidR="00BC1B1D" w:rsidRPr="001B7E53">
        <w:rPr>
          <w:rFonts w:ascii="Times New Roman" w:hAnsi="Times New Roman"/>
          <w:b/>
          <w:sz w:val="24"/>
          <w:szCs w:val="24"/>
          <w:lang w:val="en-US"/>
        </w:rPr>
        <w:t>V</w:t>
      </w:r>
      <w:r w:rsidR="00BC1B1D" w:rsidRPr="001B7E53">
        <w:rPr>
          <w:rFonts w:ascii="Times New Roman" w:hAnsi="Times New Roman"/>
          <w:b/>
          <w:sz w:val="24"/>
          <w:szCs w:val="24"/>
        </w:rPr>
        <w:t>. Мероприятия муниципальной программы</w:t>
      </w:r>
    </w:p>
    <w:tbl>
      <w:tblPr>
        <w:tblStyle w:val="a6"/>
        <w:tblW w:w="0" w:type="auto"/>
        <w:tblLook w:val="04A0"/>
      </w:tblPr>
      <w:tblGrid>
        <w:gridCol w:w="770"/>
        <w:gridCol w:w="2273"/>
        <w:gridCol w:w="1974"/>
        <w:gridCol w:w="1389"/>
        <w:gridCol w:w="2098"/>
        <w:gridCol w:w="1926"/>
        <w:gridCol w:w="887"/>
        <w:gridCol w:w="887"/>
        <w:gridCol w:w="986"/>
        <w:gridCol w:w="887"/>
        <w:gridCol w:w="887"/>
      </w:tblGrid>
      <w:tr w:rsidR="00BC6EFA" w:rsidTr="001A47B5">
        <w:tc>
          <w:tcPr>
            <w:tcW w:w="770" w:type="dxa"/>
          </w:tcPr>
          <w:p w:rsidR="00BC6EFA" w:rsidRDefault="00BC6EFA" w:rsidP="001A47B5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Наименование мероприятия </w:t>
            </w:r>
          </w:p>
        </w:tc>
        <w:tc>
          <w:tcPr>
            <w:tcW w:w="1974" w:type="dxa"/>
          </w:tcPr>
          <w:p w:rsidR="00BC6EFA" w:rsidRDefault="00BC6EFA" w:rsidP="001A47B5">
            <w:r>
              <w:t xml:space="preserve">Исполнитель  </w:t>
            </w:r>
          </w:p>
        </w:tc>
        <w:tc>
          <w:tcPr>
            <w:tcW w:w="1389" w:type="dxa"/>
          </w:tcPr>
          <w:p w:rsidR="00BC6EFA" w:rsidRDefault="00BC6EFA" w:rsidP="001A47B5">
            <w:r>
              <w:t xml:space="preserve">Срок реализации </w:t>
            </w:r>
          </w:p>
        </w:tc>
        <w:tc>
          <w:tcPr>
            <w:tcW w:w="2098" w:type="dxa"/>
            <w:vMerge w:val="restart"/>
          </w:tcPr>
          <w:p w:rsidR="00BC6EFA" w:rsidRDefault="00BC6EFA" w:rsidP="001A47B5">
            <w:proofErr w:type="gramStart"/>
            <w:r>
              <w:t xml:space="preserve">Целевой показатель (номер </w:t>
            </w:r>
            <w:proofErr w:type="gramEnd"/>
          </w:p>
          <w:p w:rsidR="00BC6EFA" w:rsidRDefault="00BC6EFA" w:rsidP="001A47B5">
            <w:r>
              <w:t xml:space="preserve">Целевого показателя из паспорта </w:t>
            </w:r>
          </w:p>
          <w:p w:rsidR="00BC6EFA" w:rsidRDefault="00BC6EFA" w:rsidP="001A47B5">
            <w:r>
              <w:t xml:space="preserve">муниципальной программы 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Источник финансирования </w:t>
            </w:r>
          </w:p>
        </w:tc>
        <w:tc>
          <w:tcPr>
            <w:tcW w:w="4435" w:type="dxa"/>
            <w:gridSpan w:val="5"/>
          </w:tcPr>
          <w:p w:rsidR="00BC6EFA" w:rsidRDefault="00BC6EFA" w:rsidP="001A47B5">
            <w:r>
              <w:t>Объем финансирования по годам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  <w:p w:rsidR="00BC6EFA" w:rsidRDefault="00BC6EFA" w:rsidP="001A47B5"/>
        </w:tc>
      </w:tr>
      <w:tr w:rsidR="00BC6EFA" w:rsidTr="001A47B5">
        <w:tc>
          <w:tcPr>
            <w:tcW w:w="770" w:type="dxa"/>
          </w:tcPr>
          <w:p w:rsidR="00BC6EFA" w:rsidRDefault="00BC6EFA" w:rsidP="001A47B5"/>
        </w:tc>
        <w:tc>
          <w:tcPr>
            <w:tcW w:w="2259" w:type="dxa"/>
          </w:tcPr>
          <w:p w:rsidR="00BC6EFA" w:rsidRDefault="00BC6EFA" w:rsidP="001A47B5"/>
        </w:tc>
        <w:tc>
          <w:tcPr>
            <w:tcW w:w="1974" w:type="dxa"/>
          </w:tcPr>
          <w:p w:rsidR="00BC6EFA" w:rsidRDefault="00BC6EFA" w:rsidP="001A47B5"/>
        </w:tc>
        <w:tc>
          <w:tcPr>
            <w:tcW w:w="1389" w:type="dxa"/>
          </w:tcPr>
          <w:p w:rsidR="00BC6EFA" w:rsidRDefault="00BC6EFA" w:rsidP="001A47B5"/>
        </w:tc>
        <w:tc>
          <w:tcPr>
            <w:tcW w:w="2098" w:type="dxa"/>
            <w:vMerge/>
          </w:tcPr>
          <w:p w:rsidR="00BC6EFA" w:rsidRDefault="00BC6EFA" w:rsidP="001A47B5"/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 xml:space="preserve">2018 </w:t>
            </w:r>
          </w:p>
        </w:tc>
        <w:tc>
          <w:tcPr>
            <w:tcW w:w="887" w:type="dxa"/>
          </w:tcPr>
          <w:p w:rsidR="00BC6EFA" w:rsidRPr="00AA283E" w:rsidRDefault="00BC6EFA" w:rsidP="001A47B5">
            <w:pPr>
              <w:rPr>
                <w:b/>
              </w:rPr>
            </w:pPr>
            <w:r w:rsidRPr="00AA283E">
              <w:rPr>
                <w:b/>
              </w:rPr>
              <w:t xml:space="preserve">2019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2020 </w:t>
            </w:r>
          </w:p>
        </w:tc>
        <w:tc>
          <w:tcPr>
            <w:tcW w:w="887" w:type="dxa"/>
          </w:tcPr>
          <w:p w:rsidR="00BC6EFA" w:rsidRDefault="00BC6EFA" w:rsidP="001A47B5">
            <w:r>
              <w:t>2021</w:t>
            </w:r>
          </w:p>
        </w:tc>
        <w:tc>
          <w:tcPr>
            <w:tcW w:w="887" w:type="dxa"/>
          </w:tcPr>
          <w:p w:rsidR="00BC6EFA" w:rsidRDefault="00BC6EFA" w:rsidP="001A47B5">
            <w:r>
              <w:t>2022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</w:t>
            </w:r>
          </w:p>
        </w:tc>
        <w:tc>
          <w:tcPr>
            <w:tcW w:w="2259" w:type="dxa"/>
          </w:tcPr>
          <w:p w:rsidR="00BC6EFA" w:rsidRDefault="00BC6EFA" w:rsidP="001A47B5">
            <w:r>
              <w:t>2</w:t>
            </w:r>
          </w:p>
        </w:tc>
        <w:tc>
          <w:tcPr>
            <w:tcW w:w="1974" w:type="dxa"/>
          </w:tcPr>
          <w:p w:rsidR="00BC6EFA" w:rsidRDefault="00BC6EFA" w:rsidP="001A47B5">
            <w:r>
              <w:t>3</w:t>
            </w:r>
          </w:p>
        </w:tc>
        <w:tc>
          <w:tcPr>
            <w:tcW w:w="1389" w:type="dxa"/>
          </w:tcPr>
          <w:p w:rsidR="00BC6EFA" w:rsidRDefault="00BC6EFA" w:rsidP="001A47B5">
            <w:r>
              <w:t>4</w:t>
            </w:r>
          </w:p>
        </w:tc>
        <w:tc>
          <w:tcPr>
            <w:tcW w:w="2098" w:type="dxa"/>
          </w:tcPr>
          <w:p w:rsidR="00BC6EFA" w:rsidRDefault="00BC6EFA" w:rsidP="001A47B5">
            <w:r>
              <w:t>5</w:t>
            </w:r>
          </w:p>
        </w:tc>
        <w:tc>
          <w:tcPr>
            <w:tcW w:w="1861" w:type="dxa"/>
          </w:tcPr>
          <w:p w:rsidR="00BC6EFA" w:rsidRDefault="00BC6EFA" w:rsidP="001A47B5">
            <w:r>
              <w:t>6</w:t>
            </w:r>
          </w:p>
        </w:tc>
        <w:tc>
          <w:tcPr>
            <w:tcW w:w="887" w:type="dxa"/>
          </w:tcPr>
          <w:p w:rsidR="00BC6EFA" w:rsidRDefault="00BC6EFA" w:rsidP="001A47B5">
            <w:r>
              <w:t>7</w:t>
            </w:r>
          </w:p>
        </w:tc>
        <w:tc>
          <w:tcPr>
            <w:tcW w:w="887" w:type="dxa"/>
          </w:tcPr>
          <w:p w:rsidR="00BC6EFA" w:rsidRPr="00AA283E" w:rsidRDefault="00BC6EFA" w:rsidP="001A47B5">
            <w:pPr>
              <w:rPr>
                <w:b/>
              </w:rPr>
            </w:pPr>
            <w:r w:rsidRPr="00AA283E">
              <w:rPr>
                <w:b/>
              </w:rPr>
              <w:t>8</w:t>
            </w:r>
          </w:p>
        </w:tc>
        <w:tc>
          <w:tcPr>
            <w:tcW w:w="887" w:type="dxa"/>
          </w:tcPr>
          <w:p w:rsidR="00BC6EFA" w:rsidRDefault="00BC6EFA" w:rsidP="001A47B5">
            <w:r>
              <w:t>9</w:t>
            </w:r>
          </w:p>
        </w:tc>
        <w:tc>
          <w:tcPr>
            <w:tcW w:w="887" w:type="dxa"/>
          </w:tcPr>
          <w:p w:rsidR="00BC6EFA" w:rsidRDefault="00BC6EFA" w:rsidP="001A47B5">
            <w:r>
              <w:t>10</w:t>
            </w:r>
          </w:p>
        </w:tc>
        <w:tc>
          <w:tcPr>
            <w:tcW w:w="887" w:type="dxa"/>
          </w:tcPr>
          <w:p w:rsidR="00BC6EFA" w:rsidRDefault="00BC6EFA" w:rsidP="001A47B5">
            <w:r>
              <w:t>11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1.1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t>Приобретение,  замена ламп накаливания на  энергосберегающие лампы для уличного освещения</w:t>
            </w:r>
          </w:p>
        </w:tc>
        <w:tc>
          <w:tcPr>
            <w:tcW w:w="1974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2018-2022гг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Бюджет поселения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4,45 </w:t>
            </w:r>
          </w:p>
        </w:tc>
        <w:tc>
          <w:tcPr>
            <w:tcW w:w="887" w:type="dxa"/>
          </w:tcPr>
          <w:p w:rsidR="00BC6EFA" w:rsidRPr="00BC4DB0" w:rsidRDefault="00AA283E" w:rsidP="001A47B5">
            <w:pPr>
              <w:rPr>
                <w:b/>
              </w:rPr>
            </w:pPr>
            <w:r w:rsidRPr="00BC4DB0">
              <w:rPr>
                <w:b/>
              </w:rPr>
              <w:t>8</w:t>
            </w:r>
            <w:r w:rsidR="0034769C" w:rsidRPr="00BC4DB0">
              <w:rPr>
                <w:b/>
              </w:rPr>
              <w:t>,4</w:t>
            </w:r>
            <w:r w:rsidRPr="00BC4DB0">
              <w:rPr>
                <w:b/>
              </w:rPr>
              <w:t>6</w:t>
            </w:r>
          </w:p>
        </w:tc>
        <w:tc>
          <w:tcPr>
            <w:tcW w:w="887" w:type="dxa"/>
          </w:tcPr>
          <w:p w:rsidR="00BC6EFA" w:rsidRPr="009E76B9" w:rsidRDefault="004278AE" w:rsidP="001A47B5">
            <w:pPr>
              <w:rPr>
                <w:rFonts w:ascii="Times New Roman" w:hAnsi="Times New Roman"/>
                <w:sz w:val="28"/>
                <w:szCs w:val="28"/>
              </w:rPr>
            </w:pPr>
            <w:r w:rsidRPr="009E76B9">
              <w:rPr>
                <w:rFonts w:ascii="Times New Roman" w:hAnsi="Times New Roman"/>
                <w:sz w:val="28"/>
                <w:szCs w:val="28"/>
              </w:rPr>
              <w:t>2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4</w:t>
            </w:r>
            <w:r w:rsidR="00BC6EFA" w:rsidRPr="009E76B9">
              <w:rPr>
                <w:rFonts w:ascii="Times New Roman" w:hAnsi="Times New Roman"/>
                <w:sz w:val="28"/>
                <w:szCs w:val="28"/>
              </w:rPr>
              <w:t>,</w:t>
            </w:r>
            <w:r w:rsidR="00BA3CD5" w:rsidRPr="009E76B9">
              <w:rPr>
                <w:rFonts w:ascii="Times New Roman" w:hAnsi="Times New Roman"/>
                <w:sz w:val="28"/>
                <w:szCs w:val="28"/>
              </w:rPr>
              <w:t>28</w:t>
            </w:r>
            <w:r w:rsidR="00BC6EFA" w:rsidRPr="009E76B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1.2.</w:t>
            </w:r>
          </w:p>
        </w:tc>
        <w:tc>
          <w:tcPr>
            <w:tcW w:w="2259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май (2018-2022 гг.)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1.3.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B7E53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2098" w:type="dxa"/>
          </w:tcPr>
          <w:p w:rsidR="00BC6EFA" w:rsidRDefault="00BC6EFA" w:rsidP="001A47B5">
            <w:r>
              <w:t>1.1.1.</w:t>
            </w:r>
          </w:p>
        </w:tc>
        <w:tc>
          <w:tcPr>
            <w:tcW w:w="1861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1.4.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1B7E53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1B7E53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0,5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1.5.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приборами учета территории Боровёнковского сельского поселения 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2018-</w:t>
            </w: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lastRenderedPageBreak/>
              <w:t>1.2.1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Бюджет </w:t>
            </w:r>
            <w:r>
              <w:lastRenderedPageBreak/>
              <w:t>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lastRenderedPageBreak/>
              <w:t>97,52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Pr="00BC4DB0" w:rsidRDefault="00BC6EFA" w:rsidP="001A47B5">
            <w:r w:rsidRPr="00BC4DB0"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lastRenderedPageBreak/>
              <w:t>1.6.</w:t>
            </w:r>
          </w:p>
        </w:tc>
        <w:tc>
          <w:tcPr>
            <w:tcW w:w="2259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1.2.2.</w:t>
            </w:r>
          </w:p>
        </w:tc>
        <w:tc>
          <w:tcPr>
            <w:tcW w:w="1861" w:type="dxa"/>
          </w:tcPr>
          <w:p w:rsidR="00BC6EFA" w:rsidRDefault="00BC6EFA" w:rsidP="001A47B5"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5E5B6A" w:rsidRPr="00BC4DB0" w:rsidRDefault="00AA283E" w:rsidP="001A47B5">
            <w:r w:rsidRPr="00BC4DB0">
              <w:t>9</w:t>
            </w:r>
            <w:r w:rsidR="001C22A7" w:rsidRPr="00BC4DB0">
              <w:t>,447</w:t>
            </w:r>
          </w:p>
          <w:p w:rsidR="00BC6EFA" w:rsidRPr="00BC4DB0" w:rsidRDefault="001C22A7" w:rsidP="001A47B5">
            <w:r w:rsidRPr="00BC4DB0">
              <w:t>77</w:t>
            </w:r>
          </w:p>
        </w:tc>
        <w:tc>
          <w:tcPr>
            <w:tcW w:w="887" w:type="dxa"/>
          </w:tcPr>
          <w:p w:rsidR="00BC6EFA" w:rsidRPr="00BC4DB0" w:rsidRDefault="00E957A2" w:rsidP="001A47B5">
            <w:r>
              <w:t xml:space="preserve">  </w:t>
            </w:r>
            <w:r w:rsidR="000C5B4D" w:rsidRPr="00BC4DB0">
              <w:t>10,0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4F52CE" w:rsidP="001A47B5">
            <w:r>
              <w:t>-</w:t>
            </w:r>
          </w:p>
        </w:tc>
      </w:tr>
    </w:tbl>
    <w:p w:rsidR="00331634" w:rsidRPr="00FF0E17" w:rsidRDefault="00331634" w:rsidP="00FF0E17">
      <w:pPr>
        <w:spacing w:after="0" w:line="240" w:lineRule="exact"/>
        <w:rPr>
          <w:rFonts w:ascii="Times New Roman" w:hAnsi="Times New Roman"/>
          <w:b/>
          <w:sz w:val="24"/>
          <w:szCs w:val="24"/>
        </w:rPr>
      </w:pPr>
    </w:p>
    <w:p w:rsidR="00F009E8" w:rsidRPr="00FF0E17" w:rsidRDefault="00966E91" w:rsidP="00FF0E17">
      <w:pPr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F009E8" w:rsidRPr="00FF0E17">
        <w:rPr>
          <w:rFonts w:ascii="Times New Roman" w:hAnsi="Times New Roman"/>
          <w:b/>
          <w:sz w:val="24"/>
          <w:szCs w:val="24"/>
        </w:rPr>
        <w:t xml:space="preserve">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B5A7D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>Глава сельского поселения    Н.Г.Пискарева</w:t>
      </w:r>
    </w:p>
    <w:p w:rsidR="00BC6EFA" w:rsidRDefault="005B5A7D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0E8F" w:rsidRPr="00A90E8F" w:rsidRDefault="00A90E8F" w:rsidP="00A90E8F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A90E8F">
        <w:rPr>
          <w:rFonts w:ascii="Times New Roman" w:hAnsi="Times New Roman"/>
          <w:sz w:val="28"/>
          <w:szCs w:val="28"/>
        </w:rPr>
        <w:t>Согласовано</w:t>
      </w:r>
    </w:p>
    <w:p w:rsidR="00A90E8F" w:rsidRPr="00A90E8F" w:rsidRDefault="00A90E8F" w:rsidP="00A90E8F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A90E8F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A90E8F" w:rsidRDefault="00A90E8F" w:rsidP="00A90E8F">
      <w:pPr>
        <w:rPr>
          <w:sz w:val="28"/>
          <w:szCs w:val="28"/>
        </w:rPr>
      </w:pPr>
      <w:r w:rsidRPr="00A90E8F">
        <w:rPr>
          <w:rFonts w:ascii="Times New Roman" w:hAnsi="Times New Roman"/>
          <w:sz w:val="28"/>
          <w:szCs w:val="28"/>
        </w:rPr>
        <w:t>Главный специалист – главный бухгалтер                                  Т.Л. Шибаева</w:t>
      </w:r>
      <w:r>
        <w:rPr>
          <w:sz w:val="28"/>
          <w:szCs w:val="28"/>
        </w:rPr>
        <w:t xml:space="preserve">     </w:t>
      </w: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0E8F" w:rsidRDefault="00A90E8F" w:rsidP="00A90E8F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 экспертизы        от</w:t>
      </w:r>
      <w:r w:rsidR="005F6CCF">
        <w:rPr>
          <w:sz w:val="28"/>
          <w:szCs w:val="28"/>
        </w:rPr>
        <w:t xml:space="preserve">  02.04.2020 </w:t>
      </w:r>
      <w:r>
        <w:rPr>
          <w:sz w:val="28"/>
          <w:szCs w:val="28"/>
        </w:rPr>
        <w:t xml:space="preserve">  </w:t>
      </w:r>
      <w:r w:rsidR="00A03506">
        <w:rPr>
          <w:sz w:val="28"/>
          <w:szCs w:val="28"/>
        </w:rPr>
        <w:t xml:space="preserve"> </w:t>
      </w:r>
      <w:r w:rsidR="00BA3CD5">
        <w:rPr>
          <w:sz w:val="28"/>
          <w:szCs w:val="28"/>
        </w:rPr>
        <w:t xml:space="preserve"> </w:t>
      </w:r>
      <w:r w:rsidR="0050062E">
        <w:rPr>
          <w:sz w:val="28"/>
          <w:szCs w:val="28"/>
        </w:rPr>
        <w:t xml:space="preserve">   </w:t>
      </w:r>
      <w:r w:rsidR="00A03506">
        <w:rPr>
          <w:sz w:val="28"/>
          <w:szCs w:val="28"/>
        </w:rPr>
        <w:t xml:space="preserve"> </w:t>
      </w:r>
      <w:r w:rsidR="002373AA">
        <w:rPr>
          <w:sz w:val="28"/>
          <w:szCs w:val="28"/>
        </w:rPr>
        <w:t xml:space="preserve">    </w:t>
      </w:r>
      <w:r w:rsidR="00A03506">
        <w:rPr>
          <w:sz w:val="28"/>
          <w:szCs w:val="28"/>
        </w:rPr>
        <w:t xml:space="preserve"> №</w:t>
      </w:r>
      <w:r w:rsidR="00BA3CD5">
        <w:rPr>
          <w:sz w:val="28"/>
          <w:szCs w:val="28"/>
        </w:rPr>
        <w:t xml:space="preserve"> </w:t>
      </w:r>
      <w:r w:rsidR="00BB7231">
        <w:rPr>
          <w:sz w:val="28"/>
          <w:szCs w:val="28"/>
        </w:rPr>
        <w:t>21</w:t>
      </w:r>
      <w:r w:rsidR="00BA3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</w:p>
    <w:p w:rsidR="00325509" w:rsidRDefault="00325509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5509" w:rsidRDefault="00325509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A90" w:rsidRDefault="00D35A90" w:rsidP="00325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A90" w:rsidRDefault="00D35A90" w:rsidP="00325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5A7D" w:rsidRDefault="005B5A7D" w:rsidP="00325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B5A7D" w:rsidRDefault="005B5A7D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 проекту постановления Администрации Боровёнковского сельского поселения  об утверждении муниципальной программы «Энергосбережение  и повышение энергетической эффективности на территории Боровёнковского се</w:t>
      </w:r>
      <w:r w:rsidR="00BC6EFA">
        <w:rPr>
          <w:rFonts w:ascii="Times New Roman" w:eastAsia="Times New Roman" w:hAnsi="Times New Roman"/>
          <w:sz w:val="28"/>
          <w:szCs w:val="28"/>
          <w:lang w:eastAsia="ru-RU"/>
        </w:rPr>
        <w:t>льского поселения на 2018 – 2022</w:t>
      </w:r>
      <w:r w:rsidR="000C5B4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proofErr w:type="gramStart"/>
      <w:r w:rsidR="000C5B4D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B0545" w:rsidRDefault="007B0545" w:rsidP="007B05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5B5A7D" w:rsidRPr="002B3343">
        <w:rPr>
          <w:rFonts w:ascii="Times New Roman" w:hAnsi="Times New Roman"/>
          <w:sz w:val="28"/>
          <w:szCs w:val="28"/>
        </w:rPr>
        <w:t>Настоящим проектом предлагается внести в муниципальную программу Боровёнковского сельского поселения «</w:t>
      </w:r>
      <w:r w:rsidR="005B5A7D">
        <w:rPr>
          <w:rFonts w:ascii="Times New Roman" w:eastAsia="Times New Roman" w:hAnsi="Times New Roman"/>
          <w:sz w:val="28"/>
          <w:szCs w:val="28"/>
          <w:lang w:eastAsia="ru-RU"/>
        </w:rPr>
        <w:t>«Энергосбережение  и повышение энергетической эффективности на территории Боровёнковского се</w:t>
      </w:r>
      <w:r w:rsidR="00BC6EFA">
        <w:rPr>
          <w:rFonts w:ascii="Times New Roman" w:eastAsia="Times New Roman" w:hAnsi="Times New Roman"/>
          <w:sz w:val="28"/>
          <w:szCs w:val="28"/>
          <w:lang w:eastAsia="ru-RU"/>
        </w:rPr>
        <w:t>льского поселения на 2018 – 2022</w:t>
      </w:r>
      <w:r w:rsidR="0092482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="005B5A7D" w:rsidRPr="002B3343">
        <w:rPr>
          <w:rFonts w:ascii="Times New Roman" w:hAnsi="Times New Roman"/>
          <w:sz w:val="28"/>
          <w:szCs w:val="28"/>
        </w:rPr>
        <w:t>:</w:t>
      </w:r>
    </w:p>
    <w:p w:rsidR="00EA59B1" w:rsidRPr="009E76B9" w:rsidRDefault="00EA59B1" w:rsidP="007B0545">
      <w:pPr>
        <w:jc w:val="both"/>
        <w:rPr>
          <w:rFonts w:ascii="Times New Roman" w:hAnsi="Times New Roman"/>
          <w:sz w:val="28"/>
          <w:szCs w:val="28"/>
        </w:rPr>
      </w:pPr>
      <w:r w:rsidRPr="009E76B9">
        <w:rPr>
          <w:rFonts w:ascii="Times New Roman" w:hAnsi="Times New Roman"/>
          <w:sz w:val="28"/>
          <w:szCs w:val="28"/>
        </w:rPr>
        <w:t xml:space="preserve">2018 год – 102,47 </w:t>
      </w:r>
      <w:proofErr w:type="spellStart"/>
      <w:r w:rsidRPr="009E76B9">
        <w:rPr>
          <w:rFonts w:ascii="Times New Roman" w:hAnsi="Times New Roman"/>
          <w:sz w:val="28"/>
          <w:szCs w:val="28"/>
        </w:rPr>
        <w:t>тыс</w:t>
      </w:r>
      <w:proofErr w:type="gramStart"/>
      <w:r w:rsidRPr="009E76B9">
        <w:rPr>
          <w:rFonts w:ascii="Times New Roman" w:hAnsi="Times New Roman"/>
          <w:sz w:val="28"/>
          <w:szCs w:val="28"/>
        </w:rPr>
        <w:t>.р</w:t>
      </w:r>
      <w:proofErr w:type="gramEnd"/>
      <w:r w:rsidRPr="009E76B9">
        <w:rPr>
          <w:rFonts w:ascii="Times New Roman" w:hAnsi="Times New Roman"/>
          <w:sz w:val="28"/>
          <w:szCs w:val="28"/>
        </w:rPr>
        <w:t>уб</w:t>
      </w:r>
      <w:proofErr w:type="spellEnd"/>
    </w:p>
    <w:p w:rsidR="002373AA" w:rsidRPr="009E76B9" w:rsidRDefault="002373AA" w:rsidP="007B0545">
      <w:pPr>
        <w:jc w:val="both"/>
        <w:rPr>
          <w:rFonts w:ascii="Times New Roman" w:hAnsi="Times New Roman"/>
          <w:sz w:val="28"/>
          <w:szCs w:val="28"/>
        </w:rPr>
      </w:pPr>
      <w:r w:rsidRPr="009E76B9">
        <w:rPr>
          <w:rFonts w:ascii="Times New Roman" w:hAnsi="Times New Roman"/>
          <w:sz w:val="28"/>
          <w:szCs w:val="28"/>
        </w:rPr>
        <w:t>2019 год -</w:t>
      </w:r>
      <w:r w:rsidR="00BC049D" w:rsidRPr="009E76B9">
        <w:rPr>
          <w:rFonts w:ascii="Times New Roman" w:hAnsi="Times New Roman"/>
          <w:sz w:val="28"/>
          <w:szCs w:val="28"/>
        </w:rPr>
        <w:t>17,90777</w:t>
      </w:r>
      <w:r w:rsidR="00EA59B1" w:rsidRPr="009E76B9">
        <w:rPr>
          <w:rFonts w:ascii="Times New Roman" w:hAnsi="Times New Roman"/>
          <w:sz w:val="28"/>
          <w:szCs w:val="28"/>
        </w:rPr>
        <w:t xml:space="preserve"> </w:t>
      </w:r>
      <w:r w:rsidRPr="009E76B9">
        <w:rPr>
          <w:rFonts w:ascii="Times New Roman" w:hAnsi="Times New Roman"/>
          <w:sz w:val="28"/>
          <w:szCs w:val="28"/>
        </w:rPr>
        <w:t>тыс</w:t>
      </w:r>
      <w:proofErr w:type="gramStart"/>
      <w:r w:rsidRPr="009E76B9">
        <w:rPr>
          <w:rFonts w:ascii="Times New Roman" w:hAnsi="Times New Roman"/>
          <w:sz w:val="28"/>
          <w:szCs w:val="28"/>
        </w:rPr>
        <w:t>.р</w:t>
      </w:r>
      <w:proofErr w:type="gramEnd"/>
      <w:r w:rsidRPr="009E76B9">
        <w:rPr>
          <w:rFonts w:ascii="Times New Roman" w:hAnsi="Times New Roman"/>
          <w:sz w:val="28"/>
          <w:szCs w:val="28"/>
        </w:rPr>
        <w:t xml:space="preserve">уб. </w:t>
      </w:r>
    </w:p>
    <w:p w:rsidR="008D4E4D" w:rsidRPr="009E76B9" w:rsidRDefault="008D4E4D" w:rsidP="008D4E4D">
      <w:pPr>
        <w:spacing w:line="280" w:lineRule="exact"/>
        <w:rPr>
          <w:sz w:val="28"/>
          <w:szCs w:val="28"/>
        </w:rPr>
      </w:pPr>
      <w:r w:rsidRPr="009E76B9">
        <w:rPr>
          <w:sz w:val="28"/>
          <w:szCs w:val="28"/>
        </w:rPr>
        <w:t>На 2020-2022  годы  необходимо по программе запланировать:</w:t>
      </w:r>
    </w:p>
    <w:p w:rsidR="008D4E4D" w:rsidRPr="009E76B9" w:rsidRDefault="00BA3CD5" w:rsidP="008D4E4D">
      <w:pPr>
        <w:spacing w:line="280" w:lineRule="exact"/>
        <w:rPr>
          <w:rFonts w:ascii="Times New Roman" w:hAnsi="Times New Roman"/>
          <w:sz w:val="28"/>
          <w:szCs w:val="28"/>
        </w:rPr>
      </w:pPr>
      <w:r w:rsidRPr="009E76B9">
        <w:rPr>
          <w:sz w:val="28"/>
          <w:szCs w:val="28"/>
        </w:rPr>
        <w:t xml:space="preserve"> </w:t>
      </w:r>
      <w:r w:rsidRPr="009E76B9">
        <w:rPr>
          <w:rFonts w:ascii="Times New Roman" w:hAnsi="Times New Roman"/>
          <w:sz w:val="28"/>
          <w:szCs w:val="28"/>
        </w:rPr>
        <w:t>2020год –</w:t>
      </w:r>
      <w:r w:rsidR="004278AE" w:rsidRPr="009E76B9">
        <w:rPr>
          <w:rFonts w:ascii="Times New Roman" w:hAnsi="Times New Roman"/>
          <w:sz w:val="28"/>
          <w:szCs w:val="28"/>
        </w:rPr>
        <w:t>3</w:t>
      </w:r>
      <w:r w:rsidR="00E957A2" w:rsidRPr="009E76B9">
        <w:rPr>
          <w:rFonts w:ascii="Times New Roman" w:hAnsi="Times New Roman"/>
          <w:sz w:val="28"/>
          <w:szCs w:val="28"/>
        </w:rPr>
        <w:t xml:space="preserve">4,280 </w:t>
      </w:r>
      <w:r w:rsidRPr="009E76B9">
        <w:rPr>
          <w:rFonts w:ascii="Times New Roman" w:hAnsi="Times New Roman"/>
          <w:sz w:val="28"/>
          <w:szCs w:val="28"/>
        </w:rPr>
        <w:t xml:space="preserve">  </w:t>
      </w:r>
      <w:r w:rsidR="008D4E4D" w:rsidRPr="009E76B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D4E4D" w:rsidRPr="009E76B9">
        <w:rPr>
          <w:rFonts w:ascii="Times New Roman" w:hAnsi="Times New Roman"/>
          <w:sz w:val="28"/>
          <w:szCs w:val="28"/>
        </w:rPr>
        <w:t>.р</w:t>
      </w:r>
      <w:proofErr w:type="gramEnd"/>
      <w:r w:rsidR="008D4E4D" w:rsidRPr="009E76B9">
        <w:rPr>
          <w:rFonts w:ascii="Times New Roman" w:hAnsi="Times New Roman"/>
          <w:sz w:val="28"/>
          <w:szCs w:val="28"/>
        </w:rPr>
        <w:t>уб.</w:t>
      </w:r>
    </w:p>
    <w:p w:rsidR="008D4E4D" w:rsidRPr="009E76B9" w:rsidRDefault="008D4E4D" w:rsidP="008D4E4D">
      <w:pPr>
        <w:spacing w:line="280" w:lineRule="exact"/>
        <w:rPr>
          <w:sz w:val="28"/>
          <w:szCs w:val="28"/>
        </w:rPr>
      </w:pPr>
      <w:r w:rsidRPr="009E76B9">
        <w:rPr>
          <w:sz w:val="28"/>
          <w:szCs w:val="28"/>
        </w:rPr>
        <w:t>2021 год – 5,00 тыс</w:t>
      </w:r>
      <w:proofErr w:type="gramStart"/>
      <w:r w:rsidRPr="009E76B9">
        <w:rPr>
          <w:sz w:val="28"/>
          <w:szCs w:val="28"/>
        </w:rPr>
        <w:t>.р</w:t>
      </w:r>
      <w:proofErr w:type="gramEnd"/>
      <w:r w:rsidRPr="009E76B9">
        <w:rPr>
          <w:sz w:val="28"/>
          <w:szCs w:val="28"/>
        </w:rPr>
        <w:t>уб.</w:t>
      </w:r>
    </w:p>
    <w:p w:rsidR="008D4E4D" w:rsidRPr="009E76B9" w:rsidRDefault="008D4E4D" w:rsidP="008D4E4D">
      <w:pPr>
        <w:spacing w:line="280" w:lineRule="exact"/>
        <w:rPr>
          <w:sz w:val="28"/>
          <w:szCs w:val="28"/>
        </w:rPr>
      </w:pPr>
      <w:r w:rsidRPr="009E76B9">
        <w:rPr>
          <w:sz w:val="28"/>
          <w:szCs w:val="28"/>
        </w:rPr>
        <w:t>2022 год – 5,00 тыс</w:t>
      </w:r>
      <w:proofErr w:type="gramStart"/>
      <w:r w:rsidRPr="009E76B9">
        <w:rPr>
          <w:sz w:val="28"/>
          <w:szCs w:val="28"/>
        </w:rPr>
        <w:t>.р</w:t>
      </w:r>
      <w:proofErr w:type="gramEnd"/>
      <w:r w:rsidRPr="009E76B9">
        <w:rPr>
          <w:sz w:val="28"/>
          <w:szCs w:val="28"/>
        </w:rPr>
        <w:t>уб.</w:t>
      </w:r>
    </w:p>
    <w:p w:rsidR="00E957A2" w:rsidRDefault="00E957A2" w:rsidP="008D4E4D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Необходимо с программы «Организация благоустройства Боровёнковского сельского поселения на 2015- 2022 годы» с показателя  «Обслуживание сетей уличного освещения» перенести 14,280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для приобретения энергосберегающих  ламп в количестве 30 шт.</w:t>
      </w:r>
    </w:p>
    <w:p w:rsidR="00E957A2" w:rsidRDefault="00E957A2" w:rsidP="008D4E4D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Сумма по программе</w:t>
      </w:r>
      <w:r w:rsidR="0092482E">
        <w:rPr>
          <w:sz w:val="28"/>
          <w:szCs w:val="28"/>
        </w:rPr>
        <w:t xml:space="preserve"> </w:t>
      </w:r>
      <w:r w:rsidR="00EA59B1">
        <w:rPr>
          <w:rFonts w:ascii="Times New Roman" w:eastAsia="Times New Roman" w:hAnsi="Times New Roman"/>
          <w:sz w:val="28"/>
          <w:szCs w:val="28"/>
          <w:lang w:eastAsia="ru-RU"/>
        </w:rPr>
        <w:t>«Энергосбережение  и повышение энергетической эффективности на территории Боровёнковского сельского поселения на 2018 – 2022 годы»</w:t>
      </w:r>
      <w:r>
        <w:rPr>
          <w:sz w:val="28"/>
          <w:szCs w:val="28"/>
        </w:rPr>
        <w:t xml:space="preserve"> увеличится на 14,280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B5A7D" w:rsidRPr="007B0545" w:rsidRDefault="005B5A7D" w:rsidP="007B054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2B3343">
        <w:rPr>
          <w:color w:val="000000"/>
          <w:sz w:val="28"/>
          <w:szCs w:val="28"/>
        </w:rPr>
        <w:t xml:space="preserve">В соответствии с Порядком проведения </w:t>
      </w:r>
      <w:proofErr w:type="spellStart"/>
      <w:r w:rsidRPr="002B3343">
        <w:rPr>
          <w:color w:val="000000"/>
          <w:sz w:val="28"/>
          <w:szCs w:val="28"/>
        </w:rPr>
        <w:t>антикоррупционной</w:t>
      </w:r>
      <w:proofErr w:type="spellEnd"/>
      <w:r w:rsidRPr="002B3343">
        <w:rPr>
          <w:color w:val="000000"/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Боровёнковского сельского поселения, утвержденного постановлением администрации Боровёнковского сельского поселения от 23.06.2010 № 35 проведена </w:t>
      </w:r>
      <w:proofErr w:type="spellStart"/>
      <w:r w:rsidRPr="002B3343">
        <w:rPr>
          <w:color w:val="000000"/>
          <w:sz w:val="28"/>
          <w:szCs w:val="28"/>
        </w:rPr>
        <w:t>антикоррупционная</w:t>
      </w:r>
      <w:proofErr w:type="spellEnd"/>
      <w:r w:rsidRPr="002B3343">
        <w:rPr>
          <w:color w:val="000000"/>
          <w:sz w:val="28"/>
          <w:szCs w:val="28"/>
        </w:rPr>
        <w:t xml:space="preserve"> экспертиза постановления Администрации Боровёнковского сельского поселения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об утверждении муниципальной программы «Энергосбережение  и повышение энергетической эффективности на территории Боровёнковского се</w:t>
      </w:r>
      <w:r w:rsidR="00BC6EFA">
        <w:rPr>
          <w:sz w:val="28"/>
          <w:szCs w:val="28"/>
        </w:rPr>
        <w:t>льского поселения на 2018 – 2022</w:t>
      </w:r>
      <w:r>
        <w:rPr>
          <w:sz w:val="28"/>
          <w:szCs w:val="28"/>
        </w:rPr>
        <w:t xml:space="preserve"> годы»  </w:t>
      </w:r>
      <w:r w:rsidRPr="002B3343">
        <w:rPr>
          <w:color w:val="000000"/>
          <w:sz w:val="28"/>
          <w:szCs w:val="28"/>
        </w:rPr>
        <w:t>при разработке данного проекта.</w:t>
      </w:r>
      <w:proofErr w:type="gramEnd"/>
    </w:p>
    <w:p w:rsidR="005B5A7D" w:rsidRPr="002B3343" w:rsidRDefault="005B5A7D" w:rsidP="005B5A7D">
      <w:pPr>
        <w:pStyle w:val="p4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2B3343">
        <w:rPr>
          <w:color w:val="000000"/>
          <w:sz w:val="28"/>
          <w:szCs w:val="28"/>
        </w:rPr>
        <w:lastRenderedPageBreak/>
        <w:t xml:space="preserve">По результатам проведенной </w:t>
      </w:r>
      <w:proofErr w:type="spellStart"/>
      <w:r w:rsidRPr="002B3343">
        <w:rPr>
          <w:color w:val="000000"/>
          <w:sz w:val="28"/>
          <w:szCs w:val="28"/>
        </w:rPr>
        <w:t>антикоррупционной</w:t>
      </w:r>
      <w:proofErr w:type="spellEnd"/>
      <w:r w:rsidRPr="002B3343">
        <w:rPr>
          <w:color w:val="000000"/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2373AA" w:rsidRDefault="005B5A7D" w:rsidP="002373AA">
      <w:pPr>
        <w:pStyle w:val="p3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2B3343">
        <w:rPr>
          <w:color w:val="000000"/>
          <w:sz w:val="28"/>
          <w:szCs w:val="28"/>
        </w:rPr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2B3343">
        <w:rPr>
          <w:color w:val="000000"/>
          <w:sz w:val="28"/>
          <w:szCs w:val="28"/>
        </w:rPr>
        <w:t>Окуловского</w:t>
      </w:r>
      <w:proofErr w:type="spellEnd"/>
      <w:r w:rsidRPr="002B3343">
        <w:rPr>
          <w:color w:val="000000"/>
          <w:sz w:val="28"/>
          <w:szCs w:val="28"/>
        </w:rPr>
        <w:t xml:space="preserve"> муниципального района, после согласования с Главой Администрации Боровёнковского сельского поселения и главным специалистом-главным бухгалтером Администрации сельского поселения.</w:t>
      </w:r>
    </w:p>
    <w:p w:rsidR="005B5A7D" w:rsidRPr="002373AA" w:rsidRDefault="005B5A7D" w:rsidP="002373AA">
      <w:pPr>
        <w:pStyle w:val="p3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  <w:sectPr w:rsidR="005B5A7D" w:rsidRPr="002373AA" w:rsidSect="001B7E53">
          <w:pgSz w:w="16838" w:h="11906" w:orient="landscape"/>
          <w:pgMar w:top="851" w:right="851" w:bottom="1134" w:left="1134" w:header="709" w:footer="709" w:gutter="0"/>
          <w:cols w:space="720"/>
        </w:sectPr>
      </w:pPr>
      <w:r>
        <w:rPr>
          <w:b/>
        </w:rPr>
        <w:t>Ведущий специалист Администрации</w:t>
      </w:r>
      <w:r w:rsidR="00D72441">
        <w:rPr>
          <w:b/>
        </w:rPr>
        <w:t xml:space="preserve"> </w:t>
      </w:r>
      <w:r>
        <w:rPr>
          <w:b/>
        </w:rPr>
        <w:t>Боровёнковского поселения                                                                Т.С.Александров</w:t>
      </w:r>
      <w:r w:rsidR="00E957A2">
        <w:rPr>
          <w:b/>
        </w:rPr>
        <w:t>а</w:t>
      </w:r>
    </w:p>
    <w:p w:rsidR="00E957A2" w:rsidRPr="000905AA" w:rsidRDefault="00E957A2" w:rsidP="00E957A2">
      <w:pPr>
        <w:jc w:val="center"/>
        <w:rPr>
          <w:rFonts w:ascii="Times New Roman" w:hAnsi="Times New Roman"/>
          <w:b/>
          <w:sz w:val="28"/>
          <w:szCs w:val="28"/>
        </w:rPr>
      </w:pPr>
      <w:r w:rsidRPr="000905AA">
        <w:rPr>
          <w:rFonts w:ascii="Times New Roman" w:hAnsi="Times New Roman"/>
          <w:b/>
          <w:sz w:val="28"/>
          <w:szCs w:val="28"/>
        </w:rPr>
        <w:lastRenderedPageBreak/>
        <w:t>РАСЧЕТ</w:t>
      </w:r>
      <w:r w:rsidRPr="000905AA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  финансовых ресурсов, необходимых для реализации муниципальной программы</w:t>
      </w:r>
    </w:p>
    <w:p w:rsidR="00E957A2" w:rsidRPr="00686AAE" w:rsidRDefault="00E957A2" w:rsidP="00E957A2">
      <w:pPr>
        <w:jc w:val="center"/>
        <w:rPr>
          <w:b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«Энергосбережение  и повышение энергетической эффективности на территории Боровёнковского сельского поселения на 2018 – 2022 годы»</w:t>
      </w:r>
    </w:p>
    <w:tbl>
      <w:tblPr>
        <w:tblW w:w="120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73"/>
        <w:gridCol w:w="2329"/>
        <w:gridCol w:w="2051"/>
        <w:gridCol w:w="1751"/>
        <w:gridCol w:w="98"/>
        <w:gridCol w:w="1144"/>
        <w:gridCol w:w="1134"/>
        <w:gridCol w:w="993"/>
        <w:gridCol w:w="992"/>
        <w:gridCol w:w="850"/>
      </w:tblGrid>
      <w:tr w:rsidR="00E957A2" w:rsidRPr="00686AAE" w:rsidTr="00EA59B1">
        <w:trPr>
          <w:trHeight w:val="27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 w:rsidRPr="00686AAE">
              <w:t xml:space="preserve">№ </w:t>
            </w:r>
            <w:proofErr w:type="spellStart"/>
            <w:proofErr w:type="gramStart"/>
            <w:r w:rsidRPr="00686AAE">
              <w:t>п</w:t>
            </w:r>
            <w:proofErr w:type="spellEnd"/>
            <w:proofErr w:type="gramEnd"/>
            <w:r w:rsidRPr="00686AAE">
              <w:t>/</w:t>
            </w:r>
            <w:proofErr w:type="spellStart"/>
            <w:r w:rsidRPr="00686AAE">
              <w:t>п</w:t>
            </w:r>
            <w:proofErr w:type="spellEnd"/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 w:rsidRPr="00686AAE">
              <w:t>Наименование задачи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 w:rsidRPr="00686AAE">
              <w:t>Наименование мероприятия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 w:rsidRPr="00686AAE">
              <w:t>Расчет</w:t>
            </w:r>
          </w:p>
          <w:p w:rsidR="00E957A2" w:rsidRPr="00686AAE" w:rsidRDefault="00E957A2" w:rsidP="00A10AB4">
            <w:r>
              <w:t>(</w:t>
            </w:r>
            <w:proofErr w:type="spellStart"/>
            <w:r w:rsidRPr="00686AAE">
              <w:t>руб</w:t>
            </w:r>
            <w:proofErr w:type="spellEnd"/>
            <w:r w:rsidRPr="00686AAE"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/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/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/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/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/>
        </w:tc>
      </w:tr>
      <w:tr w:rsidR="00E957A2" w:rsidRPr="00686AAE" w:rsidTr="00EA59B1">
        <w:tc>
          <w:tcPr>
            <w:tcW w:w="6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57A2" w:rsidRPr="00686AAE" w:rsidRDefault="00E957A2" w:rsidP="00A10AB4"/>
        </w:tc>
        <w:tc>
          <w:tcPr>
            <w:tcW w:w="232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57A2" w:rsidRPr="00686AAE" w:rsidRDefault="00E957A2" w:rsidP="00A10AB4"/>
        </w:tc>
        <w:tc>
          <w:tcPr>
            <w:tcW w:w="205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57A2" w:rsidRPr="00686AAE" w:rsidRDefault="00E957A2" w:rsidP="00A10AB4"/>
        </w:tc>
        <w:tc>
          <w:tcPr>
            <w:tcW w:w="1849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957A2" w:rsidRPr="00686AAE" w:rsidRDefault="00E957A2" w:rsidP="00A10AB4"/>
        </w:tc>
        <w:tc>
          <w:tcPr>
            <w:tcW w:w="1144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 w:rsidRPr="00686AAE">
              <w:t>2018</w:t>
            </w:r>
          </w:p>
        </w:tc>
        <w:tc>
          <w:tcPr>
            <w:tcW w:w="1134" w:type="dxa"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>
            <w:r>
              <w:t>2019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>
            <w: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957A2" w:rsidRPr="00686AAE" w:rsidRDefault="00E957A2" w:rsidP="00A10AB4">
            <w: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2022</w:t>
            </w:r>
          </w:p>
        </w:tc>
      </w:tr>
      <w:tr w:rsidR="00E957A2" w:rsidRPr="00686AAE" w:rsidTr="00EA59B1">
        <w:trPr>
          <w:trHeight w:val="3735"/>
        </w:trPr>
        <w:tc>
          <w:tcPr>
            <w:tcW w:w="67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 w:rsidRPr="00686AAE">
              <w:t>1</w:t>
            </w:r>
          </w:p>
          <w:p w:rsidR="00E957A2" w:rsidRDefault="00E957A2" w:rsidP="00A10AB4">
            <w:r w:rsidRPr="00686AAE">
              <w:t> </w:t>
            </w:r>
          </w:p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Pr="00686AAE" w:rsidRDefault="00E957A2" w:rsidP="00A10AB4"/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A03EE8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  <w:r w:rsidRPr="00A03EE8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технических мероприятий, направленных на снижение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  <w:p w:rsidR="00E957A2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7A2" w:rsidRPr="00686AAE" w:rsidRDefault="00E957A2" w:rsidP="00A10AB4"/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 замена ламп накаливания на  энергосберегающие лампы </w:t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уличног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E957A2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освещения</w:t>
            </w:r>
          </w:p>
          <w:p w:rsidR="00E957A2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7A2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7A2" w:rsidRPr="00686AAE" w:rsidRDefault="00E957A2" w:rsidP="00A10AB4"/>
        </w:tc>
        <w:tc>
          <w:tcPr>
            <w:tcW w:w="18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t xml:space="preserve">454,5 за шт. </w:t>
            </w:r>
          </w:p>
          <w:p w:rsidR="00E957A2" w:rsidRDefault="00E957A2" w:rsidP="00A10AB4">
            <w:r>
              <w:t>Приобретение энергосберегающих лам  на территории поселения</w:t>
            </w:r>
          </w:p>
          <w:p w:rsidR="00EA59B1" w:rsidRDefault="00E957A2" w:rsidP="00A10AB4">
            <w:r>
              <w:t>На 2020</w:t>
            </w:r>
          </w:p>
          <w:p w:rsidR="00E957A2" w:rsidRDefault="00EA59B1" w:rsidP="00A10AB4">
            <w:r>
              <w:t xml:space="preserve">1шт. 476,0 </w:t>
            </w:r>
            <w:proofErr w:type="spellStart"/>
            <w:r>
              <w:t>х</w:t>
            </w:r>
            <w:proofErr w:type="spellEnd"/>
            <w:r>
              <w:t xml:space="preserve"> 30 </w:t>
            </w:r>
            <w:r w:rsidR="00E957A2">
              <w:t>шт.</w:t>
            </w:r>
          </w:p>
          <w:p w:rsidR="00E957A2" w:rsidRDefault="00E957A2" w:rsidP="00A10AB4">
            <w:r>
              <w:t>На 2021 год -  11</w:t>
            </w:r>
            <w:r w:rsidR="00EA59B1">
              <w:t>шт.</w:t>
            </w:r>
            <w:r>
              <w:t xml:space="preserve">                                                           </w:t>
            </w:r>
          </w:p>
          <w:p w:rsidR="00E957A2" w:rsidRDefault="00E957A2" w:rsidP="00A10AB4">
            <w:r>
              <w:t>На 2022 -11 шт.</w:t>
            </w:r>
          </w:p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Pr="00686AAE" w:rsidRDefault="00E957A2" w:rsidP="00A10AB4"/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lastRenderedPageBreak/>
              <w:t>4,45</w:t>
            </w:r>
          </w:p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Pr="00686AAE" w:rsidRDefault="00E957A2" w:rsidP="00A10AB4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A59B1" w:rsidP="00A10AB4">
            <w:r>
              <w:t xml:space="preserve">8,46 </w:t>
            </w:r>
          </w:p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4278AE" w:rsidP="00A10AB4">
            <w:r>
              <w:t>2</w:t>
            </w:r>
            <w:r w:rsidR="00EA59B1">
              <w:t>4,2</w:t>
            </w:r>
            <w:r w:rsidR="00E957A2">
              <w:t xml:space="preserve">80 </w:t>
            </w:r>
          </w:p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5,0</w:t>
            </w:r>
          </w:p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  <w:p w:rsidR="00E957A2" w:rsidRDefault="00E957A2" w:rsidP="00A10AB4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5,0</w:t>
            </w:r>
          </w:p>
        </w:tc>
      </w:tr>
      <w:tr w:rsidR="00E957A2" w:rsidRPr="00686AAE" w:rsidTr="00EA59B1">
        <w:trPr>
          <w:trHeight w:val="3195"/>
        </w:trPr>
        <w:tc>
          <w:tcPr>
            <w:tcW w:w="6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>
              <w:lastRenderedPageBreak/>
              <w:t>1.1.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A03EE8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  <w:r w:rsidRPr="00A03EE8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технических мероприятий, направленных на снижение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/>
          <w:p w:rsidR="00E957A2" w:rsidRDefault="00E957A2" w:rsidP="00A10AB4"/>
          <w:p w:rsidR="00E957A2" w:rsidRDefault="00E957A2" w:rsidP="00A10AB4">
            <w:r w:rsidRPr="00F009E8">
              <w:rPr>
                <w:rFonts w:ascii="Times New Roman" w:hAnsi="Times New Roman"/>
                <w:sz w:val="24"/>
                <w:szCs w:val="24"/>
              </w:rPr>
              <w:t>Оснащение приборами учета территории  Боровёнковского сельского поселения</w:t>
            </w:r>
          </w:p>
          <w:p w:rsidR="00E957A2" w:rsidRDefault="00E957A2" w:rsidP="00A10AB4"/>
          <w:p w:rsidR="00E957A2" w:rsidRPr="00F009E8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t xml:space="preserve"> </w:t>
            </w:r>
          </w:p>
          <w:p w:rsidR="00E957A2" w:rsidRPr="00686AAE" w:rsidRDefault="00E957A2" w:rsidP="00A10AB4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t>97,520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</w:tr>
      <w:tr w:rsidR="00E957A2" w:rsidRPr="00686AAE" w:rsidTr="00EA59B1">
        <w:trPr>
          <w:trHeight w:val="1794"/>
        </w:trPr>
        <w:tc>
          <w:tcPr>
            <w:tcW w:w="6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lastRenderedPageBreak/>
              <w:t>1.2.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A03EE8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/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</w:tr>
      <w:tr w:rsidR="00E957A2" w:rsidRPr="00686AAE" w:rsidTr="00EA59B1">
        <w:trPr>
          <w:trHeight w:val="946"/>
        </w:trPr>
        <w:tc>
          <w:tcPr>
            <w:tcW w:w="6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686AAE" w:rsidRDefault="00E957A2" w:rsidP="00A10AB4">
            <w:r>
              <w:t>1.5.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A03EE8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Pr="00F009E8" w:rsidRDefault="00E957A2" w:rsidP="00A10A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t xml:space="preserve">4 приборов учета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  <w:p w:rsidR="00E957A2" w:rsidRDefault="00E957A2" w:rsidP="00A10AB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A59B1" w:rsidP="00A10AB4">
            <w:r>
              <w:t>9,44777</w:t>
            </w:r>
          </w:p>
          <w:p w:rsidR="00E957A2" w:rsidRDefault="00E957A2" w:rsidP="00A10AB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10,0</w:t>
            </w:r>
          </w:p>
          <w:p w:rsidR="00E957A2" w:rsidRDefault="00E957A2" w:rsidP="00A10AB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  <w:p w:rsidR="00E957A2" w:rsidRDefault="00E957A2" w:rsidP="00A10AB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-</w:t>
            </w:r>
          </w:p>
        </w:tc>
      </w:tr>
      <w:tr w:rsidR="00E957A2" w:rsidRPr="00686AAE" w:rsidTr="00EA59B1">
        <w:trPr>
          <w:trHeight w:val="946"/>
        </w:trPr>
        <w:tc>
          <w:tcPr>
            <w:tcW w:w="6902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>
            <w:r>
              <w:t xml:space="preserve">Итого по годам </w:t>
            </w:r>
          </w:p>
          <w:p w:rsidR="00E957A2" w:rsidRDefault="00E957A2" w:rsidP="00A10AB4"/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 xml:space="preserve">102,47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Pr="0092482E" w:rsidRDefault="00E957A2" w:rsidP="00A10AB4">
            <w:r>
              <w:t xml:space="preserve"> </w:t>
            </w:r>
            <w:r w:rsidR="00EA59B1" w:rsidRPr="0092482E">
              <w:rPr>
                <w:rFonts w:ascii="Times New Roman" w:hAnsi="Times New Roman"/>
                <w:sz w:val="28"/>
                <w:szCs w:val="28"/>
              </w:rPr>
              <w:t>17,90777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4278AE" w:rsidP="00A10AB4">
            <w:r>
              <w:t>3</w:t>
            </w:r>
            <w:r w:rsidR="00EA59B1">
              <w:t>4,280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A2" w:rsidRDefault="00E957A2" w:rsidP="00A10AB4">
            <w:r>
              <w:t>5,0</w:t>
            </w:r>
          </w:p>
        </w:tc>
      </w:tr>
      <w:tr w:rsidR="00E957A2" w:rsidRPr="00686AAE" w:rsidTr="00EA59B1">
        <w:trPr>
          <w:trHeight w:val="509"/>
        </w:trPr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E957A2" w:rsidRPr="00686AAE" w:rsidRDefault="00EA59B1" w:rsidP="00A10AB4">
            <w:r>
              <w:t xml:space="preserve">Расчет произведен по ценам 2020 </w:t>
            </w:r>
            <w:r w:rsidR="00E957A2">
              <w:t xml:space="preserve"> года.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A2" w:rsidRDefault="00E957A2" w:rsidP="00A10AB4"/>
        </w:tc>
      </w:tr>
    </w:tbl>
    <w:p w:rsidR="00E957A2" w:rsidRPr="005B5A7D" w:rsidRDefault="00E957A2" w:rsidP="00E957A2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F009E8" w:rsidRPr="005B5A7D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sectPr w:rsidR="00F009E8" w:rsidRPr="005B5A7D" w:rsidSect="00F009E8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12A66"/>
    <w:rsid w:val="00015C69"/>
    <w:rsid w:val="000316CF"/>
    <w:rsid w:val="00057A92"/>
    <w:rsid w:val="00067E1B"/>
    <w:rsid w:val="00082B75"/>
    <w:rsid w:val="000911F2"/>
    <w:rsid w:val="000A074A"/>
    <w:rsid w:val="000C5B4D"/>
    <w:rsid w:val="001029CE"/>
    <w:rsid w:val="001133DE"/>
    <w:rsid w:val="001567D2"/>
    <w:rsid w:val="00172CB1"/>
    <w:rsid w:val="00187841"/>
    <w:rsid w:val="001B20AA"/>
    <w:rsid w:val="001B7E53"/>
    <w:rsid w:val="001C220A"/>
    <w:rsid w:val="001C22A7"/>
    <w:rsid w:val="001E72A7"/>
    <w:rsid w:val="001F1B8A"/>
    <w:rsid w:val="001F26A3"/>
    <w:rsid w:val="001F5C7F"/>
    <w:rsid w:val="00214BA7"/>
    <w:rsid w:val="00225E38"/>
    <w:rsid w:val="002373AA"/>
    <w:rsid w:val="00241C8B"/>
    <w:rsid w:val="00263D0E"/>
    <w:rsid w:val="00282110"/>
    <w:rsid w:val="002B1C55"/>
    <w:rsid w:val="002E5EAC"/>
    <w:rsid w:val="002F2B8D"/>
    <w:rsid w:val="00300F2D"/>
    <w:rsid w:val="0032204B"/>
    <w:rsid w:val="00325509"/>
    <w:rsid w:val="00331634"/>
    <w:rsid w:val="00337347"/>
    <w:rsid w:val="0034769C"/>
    <w:rsid w:val="00347E78"/>
    <w:rsid w:val="003635E2"/>
    <w:rsid w:val="003656B2"/>
    <w:rsid w:val="00380E52"/>
    <w:rsid w:val="003871B5"/>
    <w:rsid w:val="00395F17"/>
    <w:rsid w:val="003A208F"/>
    <w:rsid w:val="003C4A46"/>
    <w:rsid w:val="003C58C2"/>
    <w:rsid w:val="003D1912"/>
    <w:rsid w:val="003F05F7"/>
    <w:rsid w:val="003F7CCE"/>
    <w:rsid w:val="0040211B"/>
    <w:rsid w:val="004278AE"/>
    <w:rsid w:val="004767DD"/>
    <w:rsid w:val="00480BD0"/>
    <w:rsid w:val="00482F11"/>
    <w:rsid w:val="004A2529"/>
    <w:rsid w:val="004A3F57"/>
    <w:rsid w:val="004A5D06"/>
    <w:rsid w:val="004D20BE"/>
    <w:rsid w:val="004E0001"/>
    <w:rsid w:val="004F52CE"/>
    <w:rsid w:val="0050062E"/>
    <w:rsid w:val="00506236"/>
    <w:rsid w:val="00516FA0"/>
    <w:rsid w:val="0051739E"/>
    <w:rsid w:val="0053050D"/>
    <w:rsid w:val="00540C88"/>
    <w:rsid w:val="005709C5"/>
    <w:rsid w:val="005A64EC"/>
    <w:rsid w:val="005B5A7D"/>
    <w:rsid w:val="005E5B6A"/>
    <w:rsid w:val="005F5335"/>
    <w:rsid w:val="005F6CCF"/>
    <w:rsid w:val="00601D84"/>
    <w:rsid w:val="00654783"/>
    <w:rsid w:val="00682ED1"/>
    <w:rsid w:val="007737A6"/>
    <w:rsid w:val="007B0545"/>
    <w:rsid w:val="007C72EC"/>
    <w:rsid w:val="007D076D"/>
    <w:rsid w:val="007D1C4F"/>
    <w:rsid w:val="007E086E"/>
    <w:rsid w:val="0080470E"/>
    <w:rsid w:val="00825187"/>
    <w:rsid w:val="008A05E9"/>
    <w:rsid w:val="008A0FEE"/>
    <w:rsid w:val="008D4E4D"/>
    <w:rsid w:val="008F738A"/>
    <w:rsid w:val="00913286"/>
    <w:rsid w:val="0092482E"/>
    <w:rsid w:val="00956C95"/>
    <w:rsid w:val="00966E91"/>
    <w:rsid w:val="0099558F"/>
    <w:rsid w:val="009E0D7E"/>
    <w:rsid w:val="009E76B9"/>
    <w:rsid w:val="00A0135A"/>
    <w:rsid w:val="00A03506"/>
    <w:rsid w:val="00A04CF7"/>
    <w:rsid w:val="00A11FB9"/>
    <w:rsid w:val="00A27EBB"/>
    <w:rsid w:val="00A45540"/>
    <w:rsid w:val="00A743A3"/>
    <w:rsid w:val="00A90E8F"/>
    <w:rsid w:val="00AA283E"/>
    <w:rsid w:val="00AC3390"/>
    <w:rsid w:val="00B42290"/>
    <w:rsid w:val="00B44590"/>
    <w:rsid w:val="00B62F87"/>
    <w:rsid w:val="00B872FC"/>
    <w:rsid w:val="00BA3CD5"/>
    <w:rsid w:val="00BB6D1B"/>
    <w:rsid w:val="00BB7231"/>
    <w:rsid w:val="00BC049D"/>
    <w:rsid w:val="00BC1B1D"/>
    <w:rsid w:val="00BC4DB0"/>
    <w:rsid w:val="00BC6EFA"/>
    <w:rsid w:val="00BC7CE2"/>
    <w:rsid w:val="00BD087C"/>
    <w:rsid w:val="00BD7A7E"/>
    <w:rsid w:val="00BE1303"/>
    <w:rsid w:val="00BF477D"/>
    <w:rsid w:val="00C02992"/>
    <w:rsid w:val="00C70C43"/>
    <w:rsid w:val="00C713C3"/>
    <w:rsid w:val="00C818D6"/>
    <w:rsid w:val="00D008A3"/>
    <w:rsid w:val="00D35A90"/>
    <w:rsid w:val="00D46412"/>
    <w:rsid w:val="00D643A7"/>
    <w:rsid w:val="00D72441"/>
    <w:rsid w:val="00D83CCE"/>
    <w:rsid w:val="00D94113"/>
    <w:rsid w:val="00D963A1"/>
    <w:rsid w:val="00DA5205"/>
    <w:rsid w:val="00DD0F47"/>
    <w:rsid w:val="00DD4AF8"/>
    <w:rsid w:val="00DE3E9B"/>
    <w:rsid w:val="00E405D1"/>
    <w:rsid w:val="00E41588"/>
    <w:rsid w:val="00E56FC5"/>
    <w:rsid w:val="00E76561"/>
    <w:rsid w:val="00E90C6D"/>
    <w:rsid w:val="00E957A2"/>
    <w:rsid w:val="00EA59B1"/>
    <w:rsid w:val="00EA784A"/>
    <w:rsid w:val="00EC2670"/>
    <w:rsid w:val="00F009E8"/>
    <w:rsid w:val="00F40768"/>
    <w:rsid w:val="00F82A52"/>
    <w:rsid w:val="00FA3DE3"/>
    <w:rsid w:val="00FB7304"/>
    <w:rsid w:val="00FF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C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C5DA-2D3F-41E1-9B58-1CF22C9D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2020-03-27T06:54:00Z</cp:lastPrinted>
  <dcterms:created xsi:type="dcterms:W3CDTF">2020-04-15T07:39:00Z</dcterms:created>
  <dcterms:modified xsi:type="dcterms:W3CDTF">2020-04-15T07:39:00Z</dcterms:modified>
</cp:coreProperties>
</file>