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noProof/>
          <w:sz w:val="24"/>
          <w:szCs w:val="24"/>
          <w:lang w:eastAsia="ru-RU"/>
        </w:rPr>
        <w:drawing>
          <wp:inline distT="0" distB="0" distL="0" distR="0">
            <wp:extent cx="762000" cy="84772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762000" cy="847725"/>
                    </a:xfrm>
                    <a:prstGeom prst="rect">
                      <a:avLst/>
                    </a:prstGeom>
                    <a:noFill/>
                    <a:ln w="9525">
                      <a:noFill/>
                      <a:miter lim="800000"/>
                      <a:headEnd/>
                      <a:tailEnd/>
                    </a:ln>
                  </pic:spPr>
                </pic:pic>
              </a:graphicData>
            </a:graphic>
          </wp:inline>
        </w:drawing>
      </w:r>
    </w:p>
    <w:p w:rsidR="0089726D" w:rsidRPr="00D11A4B" w:rsidRDefault="0089726D" w:rsidP="00D11A4B">
      <w:pPr>
        <w:spacing w:after="0" w:line="240" w:lineRule="exact"/>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Российская Федерация</w:t>
      </w:r>
    </w:p>
    <w:p w:rsidR="0089726D" w:rsidRPr="00D11A4B" w:rsidRDefault="0089726D" w:rsidP="00D11A4B">
      <w:pPr>
        <w:spacing w:after="0" w:line="240" w:lineRule="exact"/>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Новгородская область</w:t>
      </w:r>
    </w:p>
    <w:p w:rsidR="0089726D" w:rsidRPr="00D11A4B" w:rsidRDefault="0089726D" w:rsidP="00D11A4B">
      <w:pPr>
        <w:spacing w:after="0" w:line="240" w:lineRule="exact"/>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Окуловский муниципальный район</w:t>
      </w:r>
    </w:p>
    <w:p w:rsidR="0089726D" w:rsidRPr="00D11A4B" w:rsidRDefault="0089726D" w:rsidP="0089726D">
      <w:pPr>
        <w:spacing w:after="0" w:line="240" w:lineRule="auto"/>
        <w:jc w:val="center"/>
        <w:rPr>
          <w:rFonts w:ascii="Times New Roman" w:eastAsia="Times New Roman" w:hAnsi="Times New Roman" w:cs="Times New Roman"/>
          <w:b/>
          <w:sz w:val="28"/>
          <w:szCs w:val="28"/>
          <w:lang w:eastAsia="ru-RU"/>
        </w:rPr>
      </w:pPr>
    </w:p>
    <w:p w:rsidR="0089726D" w:rsidRPr="00D11A4B" w:rsidRDefault="001739EA" w:rsidP="0089726D">
      <w:pPr>
        <w:spacing w:after="0" w:line="240" w:lineRule="auto"/>
        <w:jc w:val="center"/>
        <w:rPr>
          <w:rFonts w:ascii="Times New Roman" w:eastAsia="Times New Roman" w:hAnsi="Times New Roman" w:cs="Times New Roman"/>
          <w:b/>
          <w:sz w:val="28"/>
          <w:szCs w:val="28"/>
          <w:lang w:eastAsia="ru-RU"/>
        </w:rPr>
      </w:pPr>
      <w:r w:rsidRPr="00D11A4B">
        <w:rPr>
          <w:rFonts w:ascii="Times New Roman" w:eastAsia="Times New Roman" w:hAnsi="Times New Roman" w:cs="Times New Roman"/>
          <w:b/>
          <w:sz w:val="28"/>
          <w:szCs w:val="28"/>
          <w:lang w:eastAsia="ru-RU"/>
        </w:rPr>
        <w:t>АДМИНИСТРАЦИЯ БОРОВЁ</w:t>
      </w:r>
      <w:r w:rsidR="0089726D" w:rsidRPr="00D11A4B">
        <w:rPr>
          <w:rFonts w:ascii="Times New Roman" w:eastAsia="Times New Roman" w:hAnsi="Times New Roman" w:cs="Times New Roman"/>
          <w:b/>
          <w:sz w:val="28"/>
          <w:szCs w:val="28"/>
          <w:lang w:eastAsia="ru-RU"/>
        </w:rPr>
        <w:t>НКОВСКОГО СЕЛЬСКОГО ПОСЕЛЕНИЯ</w:t>
      </w:r>
    </w:p>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p>
    <w:p w:rsidR="003768E2" w:rsidRDefault="003768E2" w:rsidP="0089726D">
      <w:pPr>
        <w:spacing w:after="0" w:line="240" w:lineRule="auto"/>
        <w:jc w:val="center"/>
        <w:rPr>
          <w:rFonts w:ascii="Times New Roman" w:eastAsia="Times New Roman" w:hAnsi="Times New Roman" w:cs="Times New Roman"/>
          <w:b/>
          <w:sz w:val="32"/>
          <w:szCs w:val="32"/>
          <w:lang w:eastAsia="ru-RU"/>
        </w:rPr>
      </w:pPr>
    </w:p>
    <w:p w:rsidR="0089726D" w:rsidRPr="00D11A4B" w:rsidRDefault="0089726D" w:rsidP="0089726D">
      <w:pPr>
        <w:spacing w:after="0" w:line="240" w:lineRule="auto"/>
        <w:jc w:val="center"/>
        <w:rPr>
          <w:rFonts w:ascii="Times New Roman" w:eastAsia="Times New Roman" w:hAnsi="Times New Roman" w:cs="Times New Roman"/>
          <w:b/>
          <w:sz w:val="32"/>
          <w:szCs w:val="32"/>
          <w:lang w:eastAsia="ru-RU"/>
        </w:rPr>
      </w:pPr>
      <w:r w:rsidRPr="00D11A4B">
        <w:rPr>
          <w:rFonts w:ascii="Times New Roman" w:eastAsia="Times New Roman" w:hAnsi="Times New Roman" w:cs="Times New Roman"/>
          <w:b/>
          <w:sz w:val="32"/>
          <w:szCs w:val="32"/>
          <w:lang w:eastAsia="ru-RU"/>
        </w:rPr>
        <w:t>П О С Т А Н О В Л Е Н И Е</w:t>
      </w: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EA5CA7" w:rsidRDefault="00172F65" w:rsidP="00D11A4B">
      <w:pPr>
        <w:spacing w:after="0" w:line="240" w:lineRule="exact"/>
        <w:rPr>
          <w:rFonts w:ascii="Times New Roman" w:eastAsia="Times New Roman" w:hAnsi="Times New Roman" w:cs="Times New Roman"/>
          <w:sz w:val="28"/>
          <w:szCs w:val="28"/>
          <w:lang w:eastAsia="ru-RU"/>
        </w:rPr>
      </w:pPr>
      <w:r w:rsidRPr="00EA5CA7">
        <w:rPr>
          <w:rFonts w:ascii="Times New Roman" w:eastAsia="Times New Roman" w:hAnsi="Times New Roman" w:cs="Times New Roman"/>
          <w:sz w:val="28"/>
          <w:szCs w:val="28"/>
          <w:lang w:eastAsia="ru-RU"/>
        </w:rPr>
        <w:t>от 13</w:t>
      </w:r>
      <w:r w:rsidR="001D25CD" w:rsidRPr="00EA5CA7">
        <w:rPr>
          <w:rFonts w:ascii="Times New Roman" w:eastAsia="Times New Roman" w:hAnsi="Times New Roman" w:cs="Times New Roman"/>
          <w:sz w:val="28"/>
          <w:szCs w:val="28"/>
          <w:lang w:eastAsia="ru-RU"/>
        </w:rPr>
        <w:t>.07</w:t>
      </w:r>
      <w:r w:rsidR="0089726D" w:rsidRPr="00EA5CA7">
        <w:rPr>
          <w:rFonts w:ascii="Times New Roman" w:eastAsia="Times New Roman" w:hAnsi="Times New Roman" w:cs="Times New Roman"/>
          <w:sz w:val="28"/>
          <w:szCs w:val="28"/>
          <w:lang w:eastAsia="ru-RU"/>
        </w:rPr>
        <w:t>.2020</w:t>
      </w:r>
      <w:r w:rsidR="001E6D7A" w:rsidRPr="00EA5CA7">
        <w:rPr>
          <w:rFonts w:ascii="Times New Roman" w:eastAsia="Times New Roman" w:hAnsi="Times New Roman" w:cs="Times New Roman"/>
          <w:sz w:val="28"/>
          <w:szCs w:val="28"/>
          <w:lang w:eastAsia="ru-RU"/>
        </w:rPr>
        <w:t xml:space="preserve">  № </w:t>
      </w:r>
      <w:r w:rsidR="00076E68" w:rsidRPr="00EA5CA7">
        <w:rPr>
          <w:rFonts w:ascii="Times New Roman" w:eastAsia="Times New Roman" w:hAnsi="Times New Roman" w:cs="Times New Roman"/>
          <w:sz w:val="28"/>
          <w:szCs w:val="28"/>
          <w:lang w:eastAsia="ru-RU"/>
        </w:rPr>
        <w:t>83</w:t>
      </w:r>
    </w:p>
    <w:p w:rsidR="0089726D" w:rsidRPr="00EA5CA7" w:rsidRDefault="0089726D" w:rsidP="00D11A4B">
      <w:pPr>
        <w:spacing w:after="0" w:line="240" w:lineRule="exact"/>
        <w:rPr>
          <w:rFonts w:ascii="Times New Roman" w:eastAsia="Times New Roman" w:hAnsi="Times New Roman" w:cs="Times New Roman"/>
          <w:sz w:val="28"/>
          <w:szCs w:val="28"/>
          <w:lang w:eastAsia="ru-RU"/>
        </w:rPr>
      </w:pPr>
      <w:r w:rsidRPr="00EA5CA7">
        <w:rPr>
          <w:rFonts w:ascii="Times New Roman" w:eastAsia="Times New Roman" w:hAnsi="Times New Roman" w:cs="Times New Roman"/>
          <w:sz w:val="28"/>
          <w:szCs w:val="28"/>
          <w:lang w:eastAsia="ru-RU"/>
        </w:rPr>
        <w:t>п. Боровёнка</w:t>
      </w:r>
    </w:p>
    <w:p w:rsidR="00D11A4B" w:rsidRPr="00EA5CA7" w:rsidRDefault="00D11A4B" w:rsidP="0089726D">
      <w:pPr>
        <w:spacing w:after="0" w:line="240" w:lineRule="auto"/>
        <w:rPr>
          <w:rFonts w:ascii="Times New Roman" w:eastAsia="Times New Roman" w:hAnsi="Times New Roman" w:cs="Times New Roman"/>
          <w:sz w:val="28"/>
          <w:szCs w:val="28"/>
          <w:lang w:eastAsia="ru-RU"/>
        </w:rPr>
      </w:pPr>
    </w:p>
    <w:p w:rsidR="0089726D" w:rsidRPr="00EA5CA7" w:rsidRDefault="0089726D" w:rsidP="00D11A4B">
      <w:pPr>
        <w:spacing w:after="0" w:line="240" w:lineRule="exact"/>
        <w:rPr>
          <w:rFonts w:ascii="Times New Roman" w:eastAsia="Times New Roman" w:hAnsi="Times New Roman" w:cs="Times New Roman"/>
          <w:sz w:val="28"/>
          <w:szCs w:val="28"/>
          <w:lang w:eastAsia="ru-RU"/>
        </w:rPr>
      </w:pPr>
      <w:r w:rsidRPr="00EA5CA7">
        <w:rPr>
          <w:rFonts w:ascii="Times New Roman" w:eastAsia="Times New Roman" w:hAnsi="Times New Roman" w:cs="Times New Roman"/>
          <w:b/>
          <w:sz w:val="28"/>
          <w:szCs w:val="28"/>
          <w:lang w:eastAsia="ru-RU"/>
        </w:rPr>
        <w:t>О проведении электронного аукциона</w:t>
      </w:r>
    </w:p>
    <w:p w:rsidR="0089726D" w:rsidRPr="00EA5CA7" w:rsidRDefault="0089726D" w:rsidP="00D11A4B">
      <w:pPr>
        <w:spacing w:after="0" w:line="240" w:lineRule="exact"/>
        <w:rPr>
          <w:rFonts w:ascii="Times New Roman" w:eastAsia="Times New Roman" w:hAnsi="Times New Roman" w:cs="Times New Roman"/>
          <w:b/>
          <w:sz w:val="28"/>
          <w:szCs w:val="28"/>
          <w:lang w:eastAsia="ru-RU"/>
        </w:rPr>
      </w:pPr>
      <w:r w:rsidRPr="00EA5CA7">
        <w:rPr>
          <w:rFonts w:ascii="Times New Roman" w:eastAsia="Times New Roman" w:hAnsi="Times New Roman" w:cs="Times New Roman"/>
          <w:b/>
          <w:sz w:val="28"/>
          <w:szCs w:val="28"/>
          <w:lang w:eastAsia="ru-RU"/>
        </w:rPr>
        <w:t xml:space="preserve">на право заключения контракта на </w:t>
      </w:r>
    </w:p>
    <w:p w:rsidR="0089726D" w:rsidRPr="00EA5CA7" w:rsidRDefault="0089726D" w:rsidP="00D11A4B">
      <w:pPr>
        <w:spacing w:after="0" w:line="240" w:lineRule="exact"/>
        <w:rPr>
          <w:rFonts w:ascii="Times New Roman" w:eastAsia="Times New Roman" w:hAnsi="Times New Roman" w:cs="Times New Roman"/>
          <w:b/>
          <w:sz w:val="28"/>
          <w:szCs w:val="28"/>
          <w:lang w:eastAsia="ru-RU"/>
        </w:rPr>
      </w:pPr>
      <w:r w:rsidRPr="00EA5CA7">
        <w:rPr>
          <w:rFonts w:ascii="Times New Roman" w:eastAsia="Times New Roman" w:hAnsi="Times New Roman" w:cs="Times New Roman"/>
          <w:b/>
          <w:sz w:val="28"/>
          <w:szCs w:val="28"/>
          <w:lang w:eastAsia="ru-RU"/>
        </w:rPr>
        <w:t xml:space="preserve">выполнение работ по ремонту дорог </w:t>
      </w:r>
    </w:p>
    <w:p w:rsidR="0089726D" w:rsidRPr="00EA5CA7" w:rsidRDefault="0089726D" w:rsidP="00D11A4B">
      <w:pPr>
        <w:spacing w:after="0" w:line="240" w:lineRule="exact"/>
        <w:rPr>
          <w:rFonts w:ascii="Times New Roman" w:eastAsia="Times New Roman" w:hAnsi="Times New Roman" w:cs="Times New Roman"/>
          <w:b/>
          <w:sz w:val="28"/>
          <w:szCs w:val="28"/>
          <w:lang w:eastAsia="ru-RU"/>
        </w:rPr>
      </w:pPr>
      <w:r w:rsidRPr="00EA5CA7">
        <w:rPr>
          <w:rFonts w:ascii="Times New Roman" w:eastAsia="Times New Roman" w:hAnsi="Times New Roman" w:cs="Times New Roman"/>
          <w:b/>
          <w:sz w:val="28"/>
          <w:szCs w:val="28"/>
          <w:lang w:eastAsia="ru-RU"/>
        </w:rPr>
        <w:t xml:space="preserve">общего пользования местного значения </w:t>
      </w:r>
    </w:p>
    <w:p w:rsidR="0089726D" w:rsidRPr="00EA5CA7" w:rsidRDefault="0089726D" w:rsidP="00D11A4B">
      <w:pPr>
        <w:spacing w:after="0" w:line="240" w:lineRule="exact"/>
        <w:rPr>
          <w:rFonts w:ascii="Times New Roman" w:eastAsia="Times New Roman" w:hAnsi="Times New Roman" w:cs="Times New Roman"/>
          <w:b/>
          <w:sz w:val="28"/>
          <w:szCs w:val="28"/>
          <w:lang w:eastAsia="ru-RU"/>
        </w:rPr>
      </w:pPr>
      <w:r w:rsidRPr="00EA5CA7">
        <w:rPr>
          <w:rFonts w:ascii="Times New Roman" w:eastAsia="Times New Roman" w:hAnsi="Times New Roman" w:cs="Times New Roman"/>
          <w:b/>
          <w:sz w:val="28"/>
          <w:szCs w:val="28"/>
          <w:lang w:eastAsia="ru-RU"/>
        </w:rPr>
        <w:t xml:space="preserve">в границах населенных пунктов </w:t>
      </w:r>
    </w:p>
    <w:p w:rsidR="0089726D" w:rsidRPr="00EA5CA7" w:rsidRDefault="0089726D" w:rsidP="00D11A4B">
      <w:pPr>
        <w:spacing w:after="0" w:line="240" w:lineRule="exact"/>
        <w:rPr>
          <w:rFonts w:ascii="Times New Roman" w:eastAsia="Times New Roman" w:hAnsi="Times New Roman" w:cs="Times New Roman"/>
          <w:b/>
          <w:sz w:val="28"/>
          <w:szCs w:val="28"/>
          <w:lang w:eastAsia="ru-RU"/>
        </w:rPr>
      </w:pPr>
      <w:r w:rsidRPr="00EA5CA7">
        <w:rPr>
          <w:rFonts w:ascii="Times New Roman" w:eastAsia="Times New Roman" w:hAnsi="Times New Roman" w:cs="Times New Roman"/>
          <w:b/>
          <w:sz w:val="28"/>
          <w:szCs w:val="28"/>
          <w:lang w:eastAsia="ru-RU"/>
        </w:rPr>
        <w:t>Боровёнковского сельского поселения</w:t>
      </w:r>
    </w:p>
    <w:p w:rsidR="00D11A4B" w:rsidRPr="00EA5CA7" w:rsidRDefault="00D11A4B" w:rsidP="0089726D">
      <w:pPr>
        <w:spacing w:after="0" w:line="240" w:lineRule="auto"/>
        <w:rPr>
          <w:rFonts w:ascii="Times New Roman" w:eastAsia="Times New Roman" w:hAnsi="Times New Roman" w:cs="Times New Roman"/>
          <w:b/>
          <w:sz w:val="28"/>
          <w:szCs w:val="28"/>
          <w:lang w:eastAsia="ru-RU"/>
        </w:rPr>
      </w:pPr>
    </w:p>
    <w:p w:rsidR="0089726D" w:rsidRPr="001739EA" w:rsidRDefault="0089726D" w:rsidP="0089726D">
      <w:pPr>
        <w:spacing w:after="0" w:line="240" w:lineRule="auto"/>
        <w:rPr>
          <w:rFonts w:ascii="Times New Roman" w:eastAsia="Times New Roman" w:hAnsi="Times New Roman" w:cs="Times New Roman"/>
          <w:b/>
          <w:sz w:val="24"/>
          <w:szCs w:val="24"/>
          <w:lang w:eastAsia="ru-RU"/>
        </w:rPr>
      </w:pPr>
    </w:p>
    <w:p w:rsidR="00D11A4B" w:rsidRPr="00EA5CA7" w:rsidRDefault="0089726D" w:rsidP="00D11A4B">
      <w:pPr>
        <w:widowControl w:val="0"/>
        <w:autoSpaceDE w:val="0"/>
        <w:autoSpaceDN w:val="0"/>
        <w:adjustRightInd w:val="0"/>
        <w:spacing w:after="0" w:line="360" w:lineRule="exact"/>
        <w:ind w:firstLine="708"/>
        <w:jc w:val="both"/>
        <w:rPr>
          <w:rFonts w:ascii="Times New Roman" w:eastAsia="Times New Roman" w:hAnsi="Times New Roman" w:cs="Times New Roman"/>
          <w:sz w:val="28"/>
          <w:szCs w:val="28"/>
          <w:lang w:eastAsia="ru-RU"/>
        </w:rPr>
      </w:pPr>
      <w:r w:rsidRPr="00EA5CA7">
        <w:rPr>
          <w:rFonts w:ascii="Times New Roman" w:eastAsia="Times New Roman" w:hAnsi="Times New Roman" w:cs="Times New Roman"/>
          <w:sz w:val="28"/>
          <w:szCs w:val="28"/>
          <w:lang w:eastAsia="ru-RU"/>
        </w:rPr>
        <w:t xml:space="preserve">В соответствии с Федеральным законом от 05.04.2013 </w:t>
      </w:r>
      <w:r w:rsidRPr="00EA5CA7">
        <w:rPr>
          <w:rFonts w:ascii="Times New Roman" w:eastAsia="Times New Roman" w:hAnsi="Times New Roman" w:cs="Times New Roman"/>
          <w:sz w:val="28"/>
          <w:szCs w:val="28"/>
          <w:lang w:eastAsia="ru-RU"/>
        </w:rPr>
        <w:br/>
        <w:t>№ 44-ФЗ «О контрактной системе в сфере закупок товаров, работ, услуг для обеспечения государственных и муниципальных нужд»</w:t>
      </w:r>
      <w:r w:rsidR="008D2810" w:rsidRPr="00EA5CA7">
        <w:rPr>
          <w:rFonts w:ascii="Times New Roman" w:eastAsia="Times New Roman" w:hAnsi="Times New Roman" w:cs="Times New Roman"/>
          <w:sz w:val="28"/>
          <w:szCs w:val="28"/>
          <w:lang w:eastAsia="ru-RU"/>
        </w:rPr>
        <w:t xml:space="preserve">, Уставом Боровёнковского сельского поселения на основании План-графика закупок товаров, </w:t>
      </w:r>
      <w:r w:rsidR="003E46B4" w:rsidRPr="00EA5CA7">
        <w:rPr>
          <w:rFonts w:ascii="Times New Roman" w:eastAsia="Times New Roman" w:hAnsi="Times New Roman" w:cs="Times New Roman"/>
          <w:sz w:val="28"/>
          <w:szCs w:val="28"/>
          <w:lang w:eastAsia="ru-RU"/>
        </w:rPr>
        <w:t>работ, услуг</w:t>
      </w:r>
      <w:r w:rsidR="008D2810" w:rsidRPr="00EA5CA7">
        <w:rPr>
          <w:rFonts w:ascii="Times New Roman" w:eastAsia="Times New Roman" w:hAnsi="Times New Roman" w:cs="Times New Roman"/>
          <w:sz w:val="28"/>
          <w:szCs w:val="28"/>
          <w:lang w:eastAsia="ru-RU"/>
        </w:rPr>
        <w:t xml:space="preserve"> на 2020 финансовый год и на плановый период 2021 и 2022 </w:t>
      </w:r>
      <w:r w:rsidR="003E46B4" w:rsidRPr="00EA5CA7">
        <w:rPr>
          <w:rFonts w:ascii="Times New Roman" w:eastAsia="Times New Roman" w:hAnsi="Times New Roman" w:cs="Times New Roman"/>
          <w:sz w:val="28"/>
          <w:szCs w:val="28"/>
          <w:lang w:eastAsia="ru-RU"/>
        </w:rPr>
        <w:t>годов, утвержденного</w:t>
      </w:r>
      <w:r w:rsidR="008D2810" w:rsidRPr="00EA5CA7">
        <w:rPr>
          <w:rFonts w:ascii="Times New Roman" w:eastAsia="Times New Roman" w:hAnsi="Times New Roman" w:cs="Times New Roman"/>
          <w:sz w:val="28"/>
          <w:szCs w:val="28"/>
          <w:lang w:eastAsia="ru-RU"/>
        </w:rPr>
        <w:t xml:space="preserve"> постановлением Администрации</w:t>
      </w:r>
      <w:r w:rsidRPr="00EA5CA7">
        <w:rPr>
          <w:rFonts w:ascii="Times New Roman" w:eastAsia="Times New Roman" w:hAnsi="Times New Roman" w:cs="Times New Roman"/>
          <w:sz w:val="28"/>
          <w:szCs w:val="28"/>
          <w:lang w:eastAsia="ru-RU"/>
        </w:rPr>
        <w:t xml:space="preserve"> Боровёнковского сельского поселения</w:t>
      </w:r>
      <w:r w:rsidR="00D97313" w:rsidRPr="00EA5CA7">
        <w:rPr>
          <w:rFonts w:ascii="Times New Roman" w:eastAsia="Times New Roman" w:hAnsi="Times New Roman" w:cs="Times New Roman"/>
          <w:sz w:val="28"/>
          <w:szCs w:val="28"/>
          <w:lang w:eastAsia="ru-RU"/>
        </w:rPr>
        <w:t xml:space="preserve"> от </w:t>
      </w:r>
      <w:r w:rsidR="00C56B87" w:rsidRPr="00EA5CA7">
        <w:rPr>
          <w:rFonts w:ascii="Times New Roman" w:eastAsia="Times New Roman" w:hAnsi="Times New Roman" w:cs="Times New Roman"/>
          <w:sz w:val="28"/>
          <w:szCs w:val="28"/>
          <w:lang w:eastAsia="ru-RU"/>
        </w:rPr>
        <w:t>10.07.2020</w:t>
      </w:r>
      <w:r w:rsidR="008D2810" w:rsidRPr="00EA5CA7">
        <w:rPr>
          <w:rFonts w:ascii="Times New Roman" w:eastAsia="Times New Roman" w:hAnsi="Times New Roman" w:cs="Times New Roman"/>
          <w:sz w:val="28"/>
          <w:szCs w:val="28"/>
          <w:lang w:eastAsia="ru-RU"/>
        </w:rPr>
        <w:t xml:space="preserve"> №</w:t>
      </w:r>
      <w:r w:rsidR="00C56B87" w:rsidRPr="00EA5CA7">
        <w:rPr>
          <w:rFonts w:ascii="Times New Roman" w:eastAsia="Times New Roman" w:hAnsi="Times New Roman" w:cs="Times New Roman"/>
          <w:sz w:val="28"/>
          <w:szCs w:val="28"/>
          <w:lang w:eastAsia="ru-RU"/>
        </w:rPr>
        <w:t>82</w:t>
      </w:r>
      <w:r w:rsidR="000421A0" w:rsidRPr="00EA5CA7">
        <w:rPr>
          <w:rFonts w:ascii="Times New Roman" w:eastAsia="Times New Roman" w:hAnsi="Times New Roman" w:cs="Times New Roman"/>
          <w:sz w:val="28"/>
          <w:szCs w:val="28"/>
          <w:lang w:eastAsia="ru-RU"/>
        </w:rPr>
        <w:t xml:space="preserve"> </w:t>
      </w:r>
      <w:r w:rsidR="008D2810" w:rsidRPr="00EA5CA7">
        <w:rPr>
          <w:rFonts w:ascii="Times New Roman" w:eastAsia="Times New Roman" w:hAnsi="Times New Roman" w:cs="Times New Roman"/>
          <w:sz w:val="28"/>
          <w:szCs w:val="28"/>
          <w:lang w:eastAsia="ru-RU"/>
        </w:rPr>
        <w:t>в целях обеспечения</w:t>
      </w:r>
      <w:r w:rsidR="003E46B4" w:rsidRPr="00EA5CA7">
        <w:rPr>
          <w:rFonts w:ascii="Times New Roman" w:eastAsia="Times New Roman" w:hAnsi="Times New Roman" w:cs="Times New Roman"/>
          <w:sz w:val="28"/>
          <w:szCs w:val="28"/>
          <w:lang w:eastAsia="ru-RU"/>
        </w:rPr>
        <w:t xml:space="preserve"> муниципальных нужд, Администрация Боровёнковского сельского поселения</w:t>
      </w:r>
    </w:p>
    <w:p w:rsidR="0089726D" w:rsidRPr="00EA5CA7" w:rsidRDefault="0089726D" w:rsidP="00D11A4B">
      <w:pPr>
        <w:widowControl w:val="0"/>
        <w:autoSpaceDE w:val="0"/>
        <w:autoSpaceDN w:val="0"/>
        <w:adjustRightInd w:val="0"/>
        <w:spacing w:after="0" w:line="360" w:lineRule="exact"/>
        <w:jc w:val="both"/>
        <w:rPr>
          <w:rFonts w:ascii="Times New Roman" w:eastAsia="Times New Roman" w:hAnsi="Times New Roman" w:cs="Times New Roman"/>
          <w:sz w:val="28"/>
          <w:szCs w:val="28"/>
          <w:lang w:eastAsia="ru-RU"/>
        </w:rPr>
      </w:pPr>
      <w:r w:rsidRPr="00EA5CA7">
        <w:rPr>
          <w:rFonts w:ascii="Times New Roman" w:eastAsia="Times New Roman" w:hAnsi="Times New Roman" w:cs="Times New Roman"/>
          <w:b/>
          <w:sz w:val="28"/>
          <w:szCs w:val="28"/>
          <w:lang w:eastAsia="ru-RU"/>
        </w:rPr>
        <w:t xml:space="preserve">ПОСТАНОВЛЯЕТ:  </w:t>
      </w:r>
    </w:p>
    <w:p w:rsidR="0089726D" w:rsidRPr="00EA5CA7" w:rsidRDefault="0089726D" w:rsidP="00D11A4B">
      <w:pPr>
        <w:tabs>
          <w:tab w:val="left" w:pos="709"/>
        </w:tabs>
        <w:spacing w:after="0" w:line="360" w:lineRule="exact"/>
        <w:ind w:firstLine="710"/>
        <w:jc w:val="both"/>
        <w:rPr>
          <w:rFonts w:ascii="Times New Roman" w:eastAsia="Times New Roman" w:hAnsi="Times New Roman" w:cs="Times New Roman"/>
          <w:sz w:val="28"/>
          <w:szCs w:val="28"/>
          <w:lang w:eastAsia="ru-RU"/>
        </w:rPr>
      </w:pPr>
      <w:r w:rsidRPr="00EA5CA7">
        <w:rPr>
          <w:rFonts w:ascii="Times New Roman" w:eastAsia="Times New Roman" w:hAnsi="Times New Roman" w:cs="Times New Roman"/>
          <w:sz w:val="28"/>
          <w:szCs w:val="28"/>
          <w:lang w:eastAsia="ru-RU"/>
        </w:rPr>
        <w:t xml:space="preserve">1.Осуществить закупку на выполнение работ по ремонту автомобильных дорог общего пользования местного значения Боровёнковского сельского поселения </w:t>
      </w:r>
      <w:r w:rsidR="001D25CD" w:rsidRPr="00EA5CA7">
        <w:rPr>
          <w:rFonts w:ascii="Times New Roman" w:eastAsia="Times New Roman" w:hAnsi="Times New Roman" w:cs="Times New Roman"/>
          <w:sz w:val="28"/>
          <w:szCs w:val="28"/>
          <w:lang w:eastAsia="ru-RU"/>
        </w:rPr>
        <w:t>д. Дерняки (участки №1,</w:t>
      </w:r>
      <w:r w:rsidR="00EA5CA7">
        <w:rPr>
          <w:rFonts w:ascii="Times New Roman" w:eastAsia="Times New Roman" w:hAnsi="Times New Roman" w:cs="Times New Roman"/>
          <w:sz w:val="28"/>
          <w:szCs w:val="28"/>
          <w:lang w:eastAsia="ru-RU"/>
        </w:rPr>
        <w:t xml:space="preserve"> </w:t>
      </w:r>
      <w:r w:rsidR="001D25CD" w:rsidRPr="00EA5CA7">
        <w:rPr>
          <w:rFonts w:ascii="Times New Roman" w:eastAsia="Times New Roman" w:hAnsi="Times New Roman" w:cs="Times New Roman"/>
          <w:sz w:val="28"/>
          <w:szCs w:val="28"/>
          <w:lang w:eastAsia="ru-RU"/>
        </w:rPr>
        <w:t>№2,</w:t>
      </w:r>
      <w:r w:rsidR="00EA5CA7">
        <w:rPr>
          <w:rFonts w:ascii="Times New Roman" w:eastAsia="Times New Roman" w:hAnsi="Times New Roman" w:cs="Times New Roman"/>
          <w:sz w:val="28"/>
          <w:szCs w:val="28"/>
          <w:lang w:eastAsia="ru-RU"/>
        </w:rPr>
        <w:t xml:space="preserve"> </w:t>
      </w:r>
      <w:r w:rsidR="001D25CD" w:rsidRPr="00EA5CA7">
        <w:rPr>
          <w:rFonts w:ascii="Times New Roman" w:eastAsia="Times New Roman" w:hAnsi="Times New Roman" w:cs="Times New Roman"/>
          <w:sz w:val="28"/>
          <w:szCs w:val="28"/>
          <w:lang w:eastAsia="ru-RU"/>
        </w:rPr>
        <w:t>№3,</w:t>
      </w:r>
      <w:r w:rsidR="00EA5CA7">
        <w:rPr>
          <w:rFonts w:ascii="Times New Roman" w:eastAsia="Times New Roman" w:hAnsi="Times New Roman" w:cs="Times New Roman"/>
          <w:sz w:val="28"/>
          <w:szCs w:val="28"/>
          <w:lang w:eastAsia="ru-RU"/>
        </w:rPr>
        <w:t xml:space="preserve"> </w:t>
      </w:r>
      <w:r w:rsidR="001D25CD" w:rsidRPr="00EA5CA7">
        <w:rPr>
          <w:rFonts w:ascii="Times New Roman" w:eastAsia="Times New Roman" w:hAnsi="Times New Roman" w:cs="Times New Roman"/>
          <w:sz w:val="28"/>
          <w:szCs w:val="28"/>
          <w:lang w:eastAsia="ru-RU"/>
        </w:rPr>
        <w:t xml:space="preserve">№4), </w:t>
      </w:r>
      <w:r w:rsidRPr="00EA5CA7">
        <w:rPr>
          <w:rFonts w:ascii="Times New Roman" w:eastAsia="Times New Roman" w:hAnsi="Times New Roman" w:cs="Times New Roman"/>
          <w:sz w:val="28"/>
          <w:szCs w:val="28"/>
          <w:lang w:eastAsia="ru-RU"/>
        </w:rPr>
        <w:t>д</w:t>
      </w:r>
      <w:r w:rsidR="00271FAD" w:rsidRPr="00EA5CA7">
        <w:rPr>
          <w:rFonts w:ascii="Times New Roman" w:eastAsia="Times New Roman" w:hAnsi="Times New Roman" w:cs="Times New Roman"/>
          <w:sz w:val="28"/>
          <w:szCs w:val="28"/>
          <w:lang w:eastAsia="ru-RU"/>
        </w:rPr>
        <w:t>. В</w:t>
      </w:r>
      <w:r w:rsidR="001D25CD" w:rsidRPr="00EA5CA7">
        <w:rPr>
          <w:rFonts w:ascii="Times New Roman" w:eastAsia="Times New Roman" w:hAnsi="Times New Roman" w:cs="Times New Roman"/>
          <w:sz w:val="28"/>
          <w:szCs w:val="28"/>
          <w:lang w:eastAsia="ru-RU"/>
        </w:rPr>
        <w:t xml:space="preserve">ыдрино, </w:t>
      </w:r>
      <w:r w:rsidRPr="00EA5CA7">
        <w:rPr>
          <w:rFonts w:ascii="Times New Roman" w:eastAsia="Times New Roman" w:hAnsi="Times New Roman" w:cs="Times New Roman"/>
          <w:sz w:val="28"/>
          <w:szCs w:val="28"/>
          <w:lang w:eastAsia="ru-RU"/>
        </w:rPr>
        <w:t>д</w:t>
      </w:r>
      <w:r w:rsidR="00271FAD" w:rsidRPr="00EA5CA7">
        <w:rPr>
          <w:rFonts w:ascii="Times New Roman" w:eastAsia="Times New Roman" w:hAnsi="Times New Roman" w:cs="Times New Roman"/>
          <w:sz w:val="28"/>
          <w:szCs w:val="28"/>
          <w:lang w:eastAsia="ru-RU"/>
        </w:rPr>
        <w:t>. Ш</w:t>
      </w:r>
      <w:r w:rsidR="001D25CD" w:rsidRPr="00EA5CA7">
        <w:rPr>
          <w:rFonts w:ascii="Times New Roman" w:eastAsia="Times New Roman" w:hAnsi="Times New Roman" w:cs="Times New Roman"/>
          <w:sz w:val="28"/>
          <w:szCs w:val="28"/>
          <w:lang w:eastAsia="ru-RU"/>
        </w:rPr>
        <w:t xml:space="preserve">ешка </w:t>
      </w:r>
      <w:r w:rsidRPr="00EA5CA7">
        <w:rPr>
          <w:rFonts w:ascii="Times New Roman" w:eastAsia="Times New Roman" w:hAnsi="Times New Roman" w:cs="Times New Roman"/>
          <w:sz w:val="28"/>
          <w:szCs w:val="28"/>
          <w:lang w:eastAsia="ru-RU"/>
        </w:rPr>
        <w:t>Новгородской области Окуловского района.</w:t>
      </w:r>
    </w:p>
    <w:p w:rsidR="0089726D" w:rsidRPr="00EA5CA7" w:rsidRDefault="0089726D" w:rsidP="00D11A4B">
      <w:pPr>
        <w:tabs>
          <w:tab w:val="left" w:pos="709"/>
        </w:tabs>
        <w:spacing w:after="0" w:line="360" w:lineRule="exact"/>
        <w:ind w:firstLine="710"/>
        <w:jc w:val="both"/>
        <w:rPr>
          <w:rFonts w:ascii="Times New Roman" w:eastAsia="Times New Roman" w:hAnsi="Times New Roman" w:cs="Times New Roman"/>
          <w:sz w:val="28"/>
          <w:szCs w:val="28"/>
          <w:lang w:eastAsia="ru-RU"/>
        </w:rPr>
      </w:pPr>
      <w:r w:rsidRPr="00EA5CA7">
        <w:rPr>
          <w:rFonts w:ascii="Times New Roman" w:eastAsia="Times New Roman" w:hAnsi="Times New Roman" w:cs="Times New Roman"/>
          <w:sz w:val="28"/>
          <w:szCs w:val="28"/>
          <w:lang w:eastAsia="ru-RU"/>
        </w:rPr>
        <w:t>2. Выбрать способ определения поставщика (подрядчика, исполнителя) аукцион в электронной форме (далее - электронный аукцион).</w:t>
      </w:r>
    </w:p>
    <w:p w:rsidR="0089726D" w:rsidRPr="00EA5CA7" w:rsidRDefault="000F3EAA" w:rsidP="00D11A4B">
      <w:pPr>
        <w:tabs>
          <w:tab w:val="left" w:pos="709"/>
        </w:tabs>
        <w:spacing w:after="0" w:line="360" w:lineRule="exact"/>
        <w:ind w:firstLine="710"/>
        <w:jc w:val="both"/>
        <w:rPr>
          <w:rFonts w:ascii="Times New Roman" w:eastAsia="Times New Roman" w:hAnsi="Times New Roman" w:cs="Times New Roman"/>
          <w:sz w:val="28"/>
          <w:szCs w:val="28"/>
          <w:lang w:eastAsia="ru-RU"/>
        </w:rPr>
      </w:pPr>
      <w:r w:rsidRPr="00EA5CA7">
        <w:rPr>
          <w:rFonts w:ascii="Times New Roman" w:eastAsia="Times New Roman" w:hAnsi="Times New Roman" w:cs="Times New Roman"/>
          <w:sz w:val="28"/>
          <w:szCs w:val="28"/>
          <w:lang w:eastAsia="ru-RU"/>
        </w:rPr>
        <w:t xml:space="preserve">3. </w:t>
      </w:r>
      <w:r w:rsidR="0089726D" w:rsidRPr="00EA5CA7">
        <w:rPr>
          <w:rFonts w:ascii="Times New Roman" w:eastAsia="Times New Roman" w:hAnsi="Times New Roman" w:cs="Times New Roman"/>
          <w:sz w:val="28"/>
          <w:szCs w:val="28"/>
          <w:lang w:eastAsia="ru-RU"/>
        </w:rPr>
        <w:t xml:space="preserve">Утвердить извещение об осуществлении закупки и документацию об электронном аукционе на право заключения муниципального контракта на выполнение работ </w:t>
      </w:r>
      <w:r w:rsidR="0089726D" w:rsidRPr="00EA5CA7">
        <w:rPr>
          <w:rFonts w:ascii="Times New Roman" w:eastAsia="Calibri" w:hAnsi="Times New Roman" w:cs="Times New Roman"/>
          <w:sz w:val="28"/>
          <w:szCs w:val="28"/>
        </w:rPr>
        <w:t xml:space="preserve">по </w:t>
      </w:r>
      <w:r w:rsidR="0089726D" w:rsidRPr="00EA5CA7">
        <w:rPr>
          <w:rFonts w:ascii="Times New Roman" w:eastAsia="Times New Roman" w:hAnsi="Times New Roman" w:cs="Times New Roman"/>
          <w:sz w:val="28"/>
          <w:szCs w:val="28"/>
          <w:lang w:eastAsia="ru-RU"/>
        </w:rPr>
        <w:t xml:space="preserve">ремонту автомобильных дорог общего пользования местного значения Боровёнковского сельского поселения, </w:t>
      </w:r>
      <w:r w:rsidR="00271FAD" w:rsidRPr="00EA5CA7">
        <w:rPr>
          <w:rFonts w:ascii="Times New Roman" w:eastAsia="Times New Roman" w:hAnsi="Times New Roman" w:cs="Times New Roman"/>
          <w:sz w:val="28"/>
          <w:szCs w:val="28"/>
          <w:lang w:eastAsia="ru-RU"/>
        </w:rPr>
        <w:t>д. Дерняки</w:t>
      </w:r>
      <w:r w:rsidR="001E6D7A" w:rsidRPr="00EA5CA7">
        <w:rPr>
          <w:rFonts w:ascii="Times New Roman" w:eastAsia="Times New Roman" w:hAnsi="Times New Roman" w:cs="Times New Roman"/>
          <w:sz w:val="28"/>
          <w:szCs w:val="28"/>
          <w:lang w:eastAsia="ru-RU"/>
        </w:rPr>
        <w:t xml:space="preserve"> </w:t>
      </w:r>
      <w:r w:rsidR="0089726D" w:rsidRPr="00EA5CA7">
        <w:rPr>
          <w:rFonts w:ascii="Times New Roman" w:eastAsia="Times New Roman" w:hAnsi="Times New Roman" w:cs="Times New Roman"/>
          <w:sz w:val="28"/>
          <w:szCs w:val="28"/>
          <w:lang w:eastAsia="ru-RU"/>
        </w:rPr>
        <w:t>(участки</w:t>
      </w:r>
      <w:r w:rsidR="001E6D7A" w:rsidRPr="00EA5CA7">
        <w:rPr>
          <w:rFonts w:ascii="Times New Roman" w:eastAsia="Times New Roman" w:hAnsi="Times New Roman" w:cs="Times New Roman"/>
          <w:sz w:val="28"/>
          <w:szCs w:val="28"/>
          <w:lang w:eastAsia="ru-RU"/>
        </w:rPr>
        <w:t xml:space="preserve"> </w:t>
      </w:r>
      <w:r w:rsidR="0089726D" w:rsidRPr="00EA5CA7">
        <w:rPr>
          <w:rFonts w:ascii="Times New Roman" w:eastAsia="Times New Roman" w:hAnsi="Times New Roman" w:cs="Times New Roman"/>
          <w:sz w:val="28"/>
          <w:szCs w:val="28"/>
          <w:lang w:eastAsia="ru-RU"/>
        </w:rPr>
        <w:t>№</w:t>
      </w:r>
      <w:r w:rsidR="001D25CD" w:rsidRPr="00EA5CA7">
        <w:rPr>
          <w:rFonts w:ascii="Times New Roman" w:eastAsia="Times New Roman" w:hAnsi="Times New Roman" w:cs="Times New Roman"/>
          <w:sz w:val="28"/>
          <w:szCs w:val="28"/>
          <w:lang w:eastAsia="ru-RU"/>
        </w:rPr>
        <w:t>1,</w:t>
      </w:r>
      <w:r w:rsidR="0089726D" w:rsidRPr="00EA5CA7">
        <w:rPr>
          <w:rFonts w:ascii="Times New Roman" w:eastAsia="Times New Roman" w:hAnsi="Times New Roman" w:cs="Times New Roman"/>
          <w:sz w:val="28"/>
          <w:szCs w:val="28"/>
          <w:lang w:eastAsia="ru-RU"/>
        </w:rPr>
        <w:t>№2,№3</w:t>
      </w:r>
      <w:r w:rsidR="001D25CD" w:rsidRPr="00EA5CA7">
        <w:rPr>
          <w:rFonts w:ascii="Times New Roman" w:eastAsia="Times New Roman" w:hAnsi="Times New Roman" w:cs="Times New Roman"/>
          <w:sz w:val="28"/>
          <w:szCs w:val="28"/>
          <w:lang w:eastAsia="ru-RU"/>
        </w:rPr>
        <w:t>,№4</w:t>
      </w:r>
      <w:r w:rsidR="0089726D" w:rsidRPr="00EA5CA7">
        <w:rPr>
          <w:rFonts w:ascii="Times New Roman" w:eastAsia="Times New Roman" w:hAnsi="Times New Roman" w:cs="Times New Roman"/>
          <w:sz w:val="28"/>
          <w:szCs w:val="28"/>
          <w:lang w:eastAsia="ru-RU"/>
        </w:rPr>
        <w:t>),</w:t>
      </w:r>
      <w:r w:rsidR="001E6D7A" w:rsidRPr="00EA5CA7">
        <w:rPr>
          <w:rFonts w:ascii="Times New Roman" w:eastAsia="Times New Roman" w:hAnsi="Times New Roman" w:cs="Times New Roman"/>
          <w:sz w:val="28"/>
          <w:szCs w:val="28"/>
          <w:lang w:eastAsia="ru-RU"/>
        </w:rPr>
        <w:t xml:space="preserve"> </w:t>
      </w:r>
      <w:r w:rsidR="001D25CD" w:rsidRPr="00EA5CA7">
        <w:rPr>
          <w:rFonts w:ascii="Times New Roman" w:eastAsia="Times New Roman" w:hAnsi="Times New Roman" w:cs="Times New Roman"/>
          <w:sz w:val="28"/>
          <w:szCs w:val="28"/>
          <w:lang w:eastAsia="ru-RU"/>
        </w:rPr>
        <w:t>д</w:t>
      </w:r>
      <w:r w:rsidR="001B033D" w:rsidRPr="00EA5CA7">
        <w:rPr>
          <w:rFonts w:ascii="Times New Roman" w:eastAsia="Times New Roman" w:hAnsi="Times New Roman" w:cs="Times New Roman"/>
          <w:sz w:val="28"/>
          <w:szCs w:val="28"/>
          <w:lang w:eastAsia="ru-RU"/>
        </w:rPr>
        <w:t>. В</w:t>
      </w:r>
      <w:r w:rsidR="001D25CD" w:rsidRPr="00EA5CA7">
        <w:rPr>
          <w:rFonts w:ascii="Times New Roman" w:eastAsia="Times New Roman" w:hAnsi="Times New Roman" w:cs="Times New Roman"/>
          <w:sz w:val="28"/>
          <w:szCs w:val="28"/>
          <w:lang w:eastAsia="ru-RU"/>
        </w:rPr>
        <w:t>ыдрино, д</w:t>
      </w:r>
      <w:r w:rsidR="001B033D" w:rsidRPr="00EA5CA7">
        <w:rPr>
          <w:rFonts w:ascii="Times New Roman" w:eastAsia="Times New Roman" w:hAnsi="Times New Roman" w:cs="Times New Roman"/>
          <w:sz w:val="28"/>
          <w:szCs w:val="28"/>
          <w:lang w:eastAsia="ru-RU"/>
        </w:rPr>
        <w:t>. Ш</w:t>
      </w:r>
      <w:r w:rsidR="001D25CD" w:rsidRPr="00EA5CA7">
        <w:rPr>
          <w:rFonts w:ascii="Times New Roman" w:eastAsia="Times New Roman" w:hAnsi="Times New Roman" w:cs="Times New Roman"/>
          <w:sz w:val="28"/>
          <w:szCs w:val="28"/>
          <w:lang w:eastAsia="ru-RU"/>
        </w:rPr>
        <w:t xml:space="preserve">ешка </w:t>
      </w:r>
      <w:r w:rsidR="0089726D" w:rsidRPr="00EA5CA7">
        <w:rPr>
          <w:rFonts w:ascii="Times New Roman" w:eastAsia="Times New Roman" w:hAnsi="Times New Roman" w:cs="Times New Roman"/>
          <w:sz w:val="28"/>
          <w:szCs w:val="28"/>
          <w:lang w:eastAsia="ru-RU"/>
        </w:rPr>
        <w:t>Новгородской области Окуловского района путем проведения аукциона в электронной форме.</w:t>
      </w:r>
    </w:p>
    <w:p w:rsidR="00D11A4B" w:rsidRPr="00EA5CA7" w:rsidRDefault="0089726D" w:rsidP="00D11A4B">
      <w:pPr>
        <w:widowControl w:val="0"/>
        <w:tabs>
          <w:tab w:val="left" w:pos="709"/>
        </w:tabs>
        <w:overflowPunct w:val="0"/>
        <w:adjustRightInd w:val="0"/>
        <w:spacing w:after="0" w:line="360" w:lineRule="exact"/>
        <w:ind w:firstLine="710"/>
        <w:jc w:val="both"/>
        <w:textAlignment w:val="baseline"/>
        <w:rPr>
          <w:rFonts w:ascii="Times New Roman" w:eastAsia="Times New Roman" w:hAnsi="Times New Roman" w:cs="Times New Roman"/>
          <w:sz w:val="28"/>
          <w:szCs w:val="28"/>
          <w:lang w:eastAsia="ru-RU"/>
        </w:rPr>
      </w:pPr>
      <w:r w:rsidRPr="00EA5CA7">
        <w:rPr>
          <w:rFonts w:ascii="Times New Roman" w:eastAsia="Times New Roman" w:hAnsi="Times New Roman" w:cs="Times New Roman"/>
          <w:sz w:val="28"/>
          <w:szCs w:val="28"/>
          <w:lang w:eastAsia="ru-RU"/>
        </w:rPr>
        <w:lastRenderedPageBreak/>
        <w:t>4. Разместить информацию об осуществлении закупки на официальном сайте Российской Федерации в единой информационной системе в сфере закупок в информационно-телекоммуникационной сети «Интернет»</w:t>
      </w:r>
      <w:r w:rsidRPr="00EA5CA7">
        <w:rPr>
          <w:rFonts w:ascii="Times New Roman" w:eastAsia="Times New Roman" w:hAnsi="Times New Roman" w:cs="Times New Roman"/>
          <w:b/>
          <w:sz w:val="28"/>
          <w:szCs w:val="28"/>
          <w:lang w:eastAsia="ru-RU"/>
        </w:rPr>
        <w:t xml:space="preserve">: </w:t>
      </w:r>
      <w:hyperlink r:id="rId9" w:history="1">
        <w:r w:rsidRPr="00EA5CA7">
          <w:rPr>
            <w:rFonts w:ascii="Times New Roman" w:eastAsia="Times New Roman" w:hAnsi="Times New Roman" w:cs="Times New Roman"/>
            <w:b/>
            <w:color w:val="0000FF"/>
            <w:sz w:val="28"/>
            <w:szCs w:val="28"/>
            <w:u w:val="single"/>
            <w:lang w:val="en-US" w:eastAsia="ru-RU"/>
          </w:rPr>
          <w:t>www</w:t>
        </w:r>
        <w:r w:rsidRPr="00EA5CA7">
          <w:rPr>
            <w:rFonts w:ascii="Times New Roman" w:eastAsia="Times New Roman" w:hAnsi="Times New Roman" w:cs="Times New Roman"/>
            <w:b/>
            <w:color w:val="0000FF"/>
            <w:sz w:val="28"/>
            <w:szCs w:val="28"/>
            <w:u w:val="single"/>
            <w:lang w:eastAsia="ru-RU"/>
          </w:rPr>
          <w:t>.</w:t>
        </w:r>
        <w:r w:rsidRPr="00EA5CA7">
          <w:rPr>
            <w:rFonts w:ascii="Times New Roman" w:eastAsia="Times New Roman" w:hAnsi="Times New Roman" w:cs="Times New Roman"/>
            <w:b/>
            <w:color w:val="0000FF"/>
            <w:sz w:val="28"/>
            <w:szCs w:val="28"/>
            <w:u w:val="single"/>
            <w:lang w:val="en-US" w:eastAsia="ru-RU"/>
          </w:rPr>
          <w:t>zakupki</w:t>
        </w:r>
        <w:r w:rsidRPr="00EA5CA7">
          <w:rPr>
            <w:rFonts w:ascii="Times New Roman" w:eastAsia="Times New Roman" w:hAnsi="Times New Roman" w:cs="Times New Roman"/>
            <w:b/>
            <w:color w:val="0000FF"/>
            <w:sz w:val="28"/>
            <w:szCs w:val="28"/>
            <w:u w:val="single"/>
            <w:lang w:eastAsia="ru-RU"/>
          </w:rPr>
          <w:t>.</w:t>
        </w:r>
        <w:r w:rsidRPr="00EA5CA7">
          <w:rPr>
            <w:rFonts w:ascii="Times New Roman" w:eastAsia="Times New Roman" w:hAnsi="Times New Roman" w:cs="Times New Roman"/>
            <w:b/>
            <w:color w:val="0000FF"/>
            <w:sz w:val="28"/>
            <w:szCs w:val="28"/>
            <w:u w:val="single"/>
            <w:lang w:val="en-US" w:eastAsia="ru-RU"/>
          </w:rPr>
          <w:t>gov</w:t>
        </w:r>
        <w:r w:rsidRPr="00EA5CA7">
          <w:rPr>
            <w:rFonts w:ascii="Times New Roman" w:eastAsia="Times New Roman" w:hAnsi="Times New Roman" w:cs="Times New Roman"/>
            <w:b/>
            <w:color w:val="0000FF"/>
            <w:sz w:val="28"/>
            <w:szCs w:val="28"/>
            <w:u w:val="single"/>
            <w:lang w:eastAsia="ru-RU"/>
          </w:rPr>
          <w:t>.</w:t>
        </w:r>
        <w:r w:rsidRPr="00EA5CA7">
          <w:rPr>
            <w:rFonts w:ascii="Times New Roman" w:eastAsia="Times New Roman" w:hAnsi="Times New Roman" w:cs="Times New Roman"/>
            <w:b/>
            <w:color w:val="0000FF"/>
            <w:sz w:val="28"/>
            <w:szCs w:val="28"/>
            <w:u w:val="single"/>
            <w:lang w:val="en-US" w:eastAsia="ru-RU"/>
          </w:rPr>
          <w:t>ru</w:t>
        </w:r>
      </w:hyperlink>
      <w:r w:rsidRPr="00EA5CA7">
        <w:rPr>
          <w:rFonts w:ascii="Times New Roman" w:eastAsia="Times New Roman" w:hAnsi="Times New Roman" w:cs="Times New Roman"/>
          <w:sz w:val="28"/>
          <w:szCs w:val="28"/>
          <w:lang w:eastAsia="ru-RU"/>
        </w:rPr>
        <w:t>в порядке и сроки, установленные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D11A4B" w:rsidRPr="00EA5CA7" w:rsidRDefault="00D11A4B" w:rsidP="00D11A4B">
      <w:pPr>
        <w:widowControl w:val="0"/>
        <w:tabs>
          <w:tab w:val="left" w:pos="709"/>
        </w:tabs>
        <w:overflowPunct w:val="0"/>
        <w:adjustRightInd w:val="0"/>
        <w:spacing w:after="0" w:line="360" w:lineRule="exact"/>
        <w:jc w:val="both"/>
        <w:textAlignment w:val="baseline"/>
        <w:rPr>
          <w:rFonts w:ascii="Times New Roman" w:eastAsia="Times New Roman" w:hAnsi="Times New Roman" w:cs="Times New Roman"/>
          <w:sz w:val="28"/>
          <w:szCs w:val="28"/>
          <w:lang w:eastAsia="ru-RU"/>
        </w:rPr>
      </w:pPr>
    </w:p>
    <w:p w:rsidR="00D11A4B" w:rsidRPr="00EA5CA7" w:rsidRDefault="00D11A4B" w:rsidP="00D11A4B">
      <w:pPr>
        <w:widowControl w:val="0"/>
        <w:tabs>
          <w:tab w:val="left" w:pos="709"/>
        </w:tabs>
        <w:overflowPunct w:val="0"/>
        <w:adjustRightInd w:val="0"/>
        <w:spacing w:after="0" w:line="360" w:lineRule="exact"/>
        <w:jc w:val="both"/>
        <w:textAlignment w:val="baseline"/>
        <w:rPr>
          <w:rFonts w:ascii="Times New Roman" w:eastAsia="Times New Roman" w:hAnsi="Times New Roman" w:cs="Times New Roman"/>
          <w:sz w:val="28"/>
          <w:szCs w:val="28"/>
          <w:lang w:eastAsia="ru-RU"/>
        </w:rPr>
      </w:pPr>
    </w:p>
    <w:p w:rsidR="00D11A4B" w:rsidRPr="00EA5CA7" w:rsidRDefault="00D11A4B" w:rsidP="00D11A4B">
      <w:pPr>
        <w:widowControl w:val="0"/>
        <w:tabs>
          <w:tab w:val="left" w:pos="709"/>
        </w:tabs>
        <w:overflowPunct w:val="0"/>
        <w:adjustRightInd w:val="0"/>
        <w:spacing w:after="0" w:line="240" w:lineRule="exact"/>
        <w:jc w:val="both"/>
        <w:textAlignment w:val="baseline"/>
        <w:rPr>
          <w:rFonts w:ascii="Times New Roman" w:eastAsia="Times New Roman" w:hAnsi="Times New Roman" w:cs="Times New Roman"/>
          <w:b/>
          <w:sz w:val="28"/>
          <w:szCs w:val="28"/>
          <w:lang w:eastAsia="ru-RU"/>
        </w:rPr>
      </w:pPr>
      <w:r w:rsidRPr="00EA5CA7">
        <w:rPr>
          <w:rFonts w:ascii="Times New Roman" w:eastAsia="Times New Roman" w:hAnsi="Times New Roman" w:cs="Times New Roman"/>
          <w:b/>
          <w:sz w:val="28"/>
          <w:szCs w:val="28"/>
          <w:lang w:eastAsia="ru-RU"/>
        </w:rPr>
        <w:t xml:space="preserve">Глава </w:t>
      </w:r>
    </w:p>
    <w:p w:rsidR="00D11A4B" w:rsidRPr="00EA5CA7" w:rsidRDefault="00D11A4B" w:rsidP="00D11A4B">
      <w:pPr>
        <w:widowControl w:val="0"/>
        <w:tabs>
          <w:tab w:val="left" w:pos="709"/>
        </w:tabs>
        <w:overflowPunct w:val="0"/>
        <w:adjustRightInd w:val="0"/>
        <w:spacing w:after="0" w:line="240" w:lineRule="exact"/>
        <w:jc w:val="both"/>
        <w:textAlignment w:val="baseline"/>
        <w:rPr>
          <w:rFonts w:ascii="Times New Roman" w:eastAsia="Times New Roman" w:hAnsi="Times New Roman" w:cs="Times New Roman"/>
          <w:b/>
          <w:sz w:val="28"/>
          <w:szCs w:val="28"/>
          <w:lang w:eastAsia="ru-RU"/>
        </w:rPr>
      </w:pPr>
      <w:r w:rsidRPr="00EA5CA7">
        <w:rPr>
          <w:rFonts w:ascii="Times New Roman" w:eastAsia="Times New Roman" w:hAnsi="Times New Roman" w:cs="Times New Roman"/>
          <w:b/>
          <w:sz w:val="28"/>
          <w:szCs w:val="28"/>
          <w:lang w:eastAsia="ru-RU"/>
        </w:rPr>
        <w:t xml:space="preserve">сельского поселения   </w:t>
      </w:r>
      <w:r w:rsidR="00EA5CA7">
        <w:rPr>
          <w:rFonts w:ascii="Times New Roman" w:eastAsia="Times New Roman" w:hAnsi="Times New Roman" w:cs="Times New Roman"/>
          <w:b/>
          <w:sz w:val="28"/>
          <w:szCs w:val="28"/>
          <w:lang w:eastAsia="ru-RU"/>
        </w:rPr>
        <w:t xml:space="preserve">                                      </w:t>
      </w:r>
      <w:r w:rsidRPr="00EA5CA7">
        <w:rPr>
          <w:rFonts w:ascii="Times New Roman" w:eastAsia="Times New Roman" w:hAnsi="Times New Roman" w:cs="Times New Roman"/>
          <w:b/>
          <w:sz w:val="28"/>
          <w:szCs w:val="28"/>
          <w:lang w:eastAsia="ru-RU"/>
        </w:rPr>
        <w:t>Н.Г.Пискарева</w:t>
      </w:r>
    </w:p>
    <w:p w:rsidR="00D11A4B" w:rsidRPr="00EA5CA7" w:rsidRDefault="00D11A4B" w:rsidP="00D11A4B">
      <w:pPr>
        <w:widowControl w:val="0"/>
        <w:tabs>
          <w:tab w:val="left" w:pos="709"/>
        </w:tabs>
        <w:overflowPunct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p>
    <w:p w:rsidR="0089726D" w:rsidRPr="00EA5CA7" w:rsidRDefault="0089726D" w:rsidP="0089726D">
      <w:pPr>
        <w:widowControl w:val="0"/>
        <w:tabs>
          <w:tab w:val="left" w:pos="709"/>
        </w:tabs>
        <w:overflowPunct w:val="0"/>
        <w:adjustRightInd w:val="0"/>
        <w:spacing w:after="200" w:line="276" w:lineRule="auto"/>
        <w:ind w:firstLine="710"/>
        <w:textAlignment w:val="baseline"/>
        <w:rPr>
          <w:rFonts w:ascii="Times New Roman" w:eastAsia="Times New Roman" w:hAnsi="Times New Roman" w:cs="Times New Roman"/>
          <w:sz w:val="28"/>
          <w:szCs w:val="28"/>
          <w:lang w:eastAsia="ru-RU"/>
        </w:rPr>
      </w:pPr>
    </w:p>
    <w:p w:rsidR="0089726D" w:rsidRPr="00EA5CA7" w:rsidRDefault="0089726D" w:rsidP="0089726D">
      <w:pPr>
        <w:widowControl w:val="0"/>
        <w:tabs>
          <w:tab w:val="left" w:pos="709"/>
        </w:tabs>
        <w:overflowPunct w:val="0"/>
        <w:adjustRightInd w:val="0"/>
        <w:spacing w:after="200" w:line="276" w:lineRule="auto"/>
        <w:ind w:firstLine="710"/>
        <w:textAlignment w:val="baseline"/>
        <w:rPr>
          <w:rFonts w:ascii="Times New Roman" w:eastAsia="Times New Roman" w:hAnsi="Times New Roman" w:cs="Times New Roman"/>
          <w:sz w:val="28"/>
          <w:szCs w:val="28"/>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ru-RU"/>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D11A4B" w:rsidRDefault="00D11A4B" w:rsidP="001739EA">
      <w:pPr>
        <w:suppressAutoHyphens/>
        <w:snapToGrid w:val="0"/>
        <w:spacing w:after="200" w:line="276" w:lineRule="auto"/>
        <w:rPr>
          <w:rFonts w:ascii="Times New Roman" w:eastAsia="Times New Roman" w:hAnsi="Times New Roman" w:cs="Times New Roman"/>
          <w:sz w:val="24"/>
          <w:szCs w:val="24"/>
          <w:lang w:eastAsia="ar-SA"/>
        </w:rPr>
      </w:pPr>
    </w:p>
    <w:p w:rsidR="001739EA" w:rsidRDefault="001739EA" w:rsidP="001739EA">
      <w:pPr>
        <w:suppressAutoHyphens/>
        <w:snapToGrid w:val="0"/>
        <w:spacing w:after="200" w:line="276" w:lineRule="auto"/>
        <w:rPr>
          <w:rFonts w:ascii="Times New Roman" w:eastAsia="Times New Roman" w:hAnsi="Times New Roman" w:cs="Times New Roman"/>
          <w:sz w:val="24"/>
          <w:szCs w:val="24"/>
          <w:lang w:eastAsia="ar-SA"/>
        </w:rPr>
      </w:pPr>
    </w:p>
    <w:p w:rsidR="00233CA8" w:rsidRDefault="00233CA8" w:rsidP="00D11A4B">
      <w:pPr>
        <w:suppressAutoHyphens/>
        <w:snapToGrid w:val="0"/>
        <w:spacing w:after="0" w:line="240" w:lineRule="exact"/>
        <w:jc w:val="right"/>
        <w:rPr>
          <w:rFonts w:ascii="Times New Roman" w:eastAsia="Times New Roman" w:hAnsi="Times New Roman" w:cs="Times New Roman"/>
          <w:sz w:val="24"/>
          <w:szCs w:val="24"/>
          <w:lang w:eastAsia="ar-SA"/>
        </w:rPr>
      </w:pPr>
    </w:p>
    <w:p w:rsidR="00233CA8" w:rsidRDefault="00233CA8" w:rsidP="00D11A4B">
      <w:pPr>
        <w:suppressAutoHyphens/>
        <w:snapToGrid w:val="0"/>
        <w:spacing w:after="0" w:line="240" w:lineRule="exact"/>
        <w:jc w:val="right"/>
        <w:rPr>
          <w:rFonts w:ascii="Times New Roman" w:eastAsia="Times New Roman" w:hAnsi="Times New Roman" w:cs="Times New Roman"/>
          <w:sz w:val="24"/>
          <w:szCs w:val="24"/>
          <w:lang w:eastAsia="ar-SA"/>
        </w:rPr>
      </w:pPr>
    </w:p>
    <w:p w:rsidR="00233CA8" w:rsidRDefault="00233CA8" w:rsidP="00D11A4B">
      <w:pPr>
        <w:suppressAutoHyphens/>
        <w:snapToGrid w:val="0"/>
        <w:spacing w:after="0" w:line="240" w:lineRule="exact"/>
        <w:jc w:val="right"/>
        <w:rPr>
          <w:rFonts w:ascii="Times New Roman" w:eastAsia="Times New Roman" w:hAnsi="Times New Roman" w:cs="Times New Roman"/>
          <w:sz w:val="24"/>
          <w:szCs w:val="24"/>
          <w:lang w:eastAsia="ar-SA"/>
        </w:rPr>
      </w:pPr>
    </w:p>
    <w:p w:rsidR="00EA5CA7" w:rsidRDefault="00EA5CA7" w:rsidP="00D11A4B">
      <w:pPr>
        <w:suppressAutoHyphens/>
        <w:snapToGrid w:val="0"/>
        <w:spacing w:after="0" w:line="240" w:lineRule="exact"/>
        <w:jc w:val="right"/>
        <w:rPr>
          <w:rFonts w:ascii="Times New Roman" w:eastAsia="Times New Roman" w:hAnsi="Times New Roman" w:cs="Times New Roman"/>
          <w:sz w:val="24"/>
          <w:szCs w:val="24"/>
          <w:lang w:eastAsia="ar-SA"/>
        </w:rPr>
      </w:pPr>
    </w:p>
    <w:p w:rsidR="00D11A4B" w:rsidRDefault="0089726D" w:rsidP="00D11A4B">
      <w:pPr>
        <w:suppressAutoHyphens/>
        <w:snapToGrid w:val="0"/>
        <w:spacing w:after="0" w:line="240" w:lineRule="exact"/>
        <w:jc w:val="right"/>
        <w:rPr>
          <w:rFonts w:ascii="Times New Roman" w:eastAsia="Times New Roman" w:hAnsi="Times New Roman" w:cs="Times New Roman"/>
          <w:bCs/>
          <w:sz w:val="24"/>
          <w:szCs w:val="24"/>
          <w:lang w:eastAsia="ar-SA"/>
        </w:rPr>
      </w:pPr>
      <w:r w:rsidRPr="001739EA">
        <w:rPr>
          <w:rFonts w:ascii="Times New Roman" w:eastAsia="Times New Roman" w:hAnsi="Times New Roman" w:cs="Times New Roman"/>
          <w:sz w:val="24"/>
          <w:szCs w:val="24"/>
          <w:lang w:eastAsia="ar-SA"/>
        </w:rPr>
        <w:lastRenderedPageBreak/>
        <w:t xml:space="preserve"> Утверждено</w:t>
      </w:r>
    </w:p>
    <w:p w:rsidR="0089726D" w:rsidRPr="001739EA" w:rsidRDefault="0089726D" w:rsidP="00D11A4B">
      <w:pPr>
        <w:suppressAutoHyphens/>
        <w:snapToGrid w:val="0"/>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bCs/>
          <w:sz w:val="24"/>
          <w:szCs w:val="24"/>
          <w:lang w:eastAsia="ar-SA"/>
        </w:rPr>
        <w:t>постановлением Администрации</w:t>
      </w:r>
    </w:p>
    <w:p w:rsidR="0089726D" w:rsidRPr="001739EA" w:rsidRDefault="0089726D" w:rsidP="00D11A4B">
      <w:pPr>
        <w:suppressAutoHyphens/>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bCs/>
          <w:sz w:val="24"/>
          <w:szCs w:val="24"/>
          <w:lang w:eastAsia="ar-SA"/>
        </w:rPr>
        <w:t xml:space="preserve">                                                                                       Боровёнковского сельского поселения </w:t>
      </w:r>
    </w:p>
    <w:p w:rsidR="0089726D" w:rsidRPr="001739EA" w:rsidRDefault="00F85774" w:rsidP="00D11A4B">
      <w:pPr>
        <w:suppressAutoHyphens/>
        <w:spacing w:after="0" w:line="240" w:lineRule="exact"/>
        <w:jc w:val="right"/>
        <w:rPr>
          <w:rFonts w:ascii="Times New Roman" w:eastAsia="Times New Roman" w:hAnsi="Times New Roman" w:cs="Times New Roman"/>
          <w:sz w:val="24"/>
          <w:szCs w:val="24"/>
          <w:lang w:eastAsia="ar-SA"/>
        </w:rPr>
      </w:pPr>
      <w:r w:rsidRPr="00172F65">
        <w:rPr>
          <w:rFonts w:ascii="Times New Roman" w:eastAsia="Times New Roman" w:hAnsi="Times New Roman" w:cs="Times New Roman"/>
          <w:sz w:val="24"/>
          <w:szCs w:val="24"/>
          <w:lang w:eastAsia="ar-SA"/>
        </w:rPr>
        <w:t xml:space="preserve">от </w:t>
      </w:r>
      <w:r w:rsidR="00172F65" w:rsidRPr="00172F65">
        <w:rPr>
          <w:rFonts w:ascii="Times New Roman" w:eastAsia="Times New Roman" w:hAnsi="Times New Roman" w:cs="Times New Roman"/>
          <w:sz w:val="24"/>
          <w:szCs w:val="24"/>
          <w:lang w:eastAsia="ar-SA"/>
        </w:rPr>
        <w:t>13</w:t>
      </w:r>
      <w:r w:rsidR="001D25CD" w:rsidRPr="00172F65">
        <w:rPr>
          <w:rFonts w:ascii="Times New Roman" w:eastAsia="Times New Roman" w:hAnsi="Times New Roman" w:cs="Times New Roman"/>
          <w:sz w:val="24"/>
          <w:szCs w:val="24"/>
          <w:lang w:eastAsia="ar-SA"/>
        </w:rPr>
        <w:t>.07</w:t>
      </w:r>
      <w:r w:rsidR="0089726D" w:rsidRPr="00172F65">
        <w:rPr>
          <w:rFonts w:ascii="Times New Roman" w:eastAsia="Times New Roman" w:hAnsi="Times New Roman" w:cs="Times New Roman"/>
          <w:sz w:val="24"/>
          <w:szCs w:val="24"/>
          <w:lang w:eastAsia="ar-SA"/>
        </w:rPr>
        <w:t>.</w:t>
      </w:r>
      <w:r w:rsidR="0089726D" w:rsidRPr="00076E68">
        <w:rPr>
          <w:rFonts w:ascii="Times New Roman" w:eastAsia="Times New Roman" w:hAnsi="Times New Roman" w:cs="Times New Roman"/>
          <w:sz w:val="24"/>
          <w:szCs w:val="24"/>
          <w:lang w:eastAsia="ar-SA"/>
        </w:rPr>
        <w:t>2020 №</w:t>
      </w:r>
      <w:r w:rsidR="00076E68" w:rsidRPr="00076E68">
        <w:rPr>
          <w:rFonts w:ascii="Times New Roman" w:eastAsia="Times New Roman" w:hAnsi="Times New Roman" w:cs="Times New Roman"/>
          <w:sz w:val="24"/>
          <w:szCs w:val="24"/>
          <w:lang w:eastAsia="ar-SA"/>
        </w:rPr>
        <w:t>83</w:t>
      </w:r>
      <w:r w:rsidR="001D25CD">
        <w:rPr>
          <w:rFonts w:ascii="Times New Roman" w:eastAsia="Times New Roman" w:hAnsi="Times New Roman" w:cs="Times New Roman"/>
          <w:sz w:val="24"/>
          <w:szCs w:val="24"/>
          <w:lang w:eastAsia="ar-SA"/>
        </w:rPr>
        <w:t xml:space="preserve"> </w:t>
      </w:r>
    </w:p>
    <w:p w:rsidR="00D11A4B" w:rsidRDefault="00D11A4B" w:rsidP="0089726D">
      <w:pPr>
        <w:spacing w:after="0" w:line="240" w:lineRule="auto"/>
        <w:jc w:val="center"/>
        <w:rPr>
          <w:rFonts w:ascii="Times New Roman" w:eastAsia="Times New Roman" w:hAnsi="Times New Roman" w:cs="Times New Roman"/>
          <w:b/>
          <w:bCs/>
          <w:kern w:val="36"/>
          <w:sz w:val="24"/>
          <w:szCs w:val="24"/>
          <w:lang w:eastAsia="ru-RU"/>
        </w:rPr>
      </w:pPr>
    </w:p>
    <w:p w:rsidR="00D11A4B" w:rsidRDefault="00D11A4B" w:rsidP="0089726D">
      <w:pPr>
        <w:spacing w:after="0" w:line="240" w:lineRule="auto"/>
        <w:jc w:val="center"/>
        <w:rPr>
          <w:rFonts w:ascii="Times New Roman" w:eastAsia="Times New Roman" w:hAnsi="Times New Roman" w:cs="Times New Roman"/>
          <w:b/>
          <w:bCs/>
          <w:kern w:val="36"/>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bCs/>
          <w:kern w:val="36"/>
          <w:sz w:val="24"/>
          <w:szCs w:val="24"/>
          <w:lang w:eastAsia="ru-RU"/>
        </w:rPr>
        <w:t>Извещение</w:t>
      </w:r>
      <w:r w:rsidRPr="001739EA">
        <w:rPr>
          <w:rFonts w:ascii="Times New Roman" w:eastAsia="Times New Roman" w:hAnsi="Times New Roman" w:cs="Times New Roman"/>
          <w:b/>
          <w:bCs/>
          <w:kern w:val="36"/>
          <w:sz w:val="24"/>
          <w:szCs w:val="24"/>
          <w:lang w:eastAsia="ru-RU"/>
        </w:rPr>
        <w:br/>
        <w:t xml:space="preserve">об осуществлении закупки </w:t>
      </w:r>
      <w:r w:rsidRPr="001739EA">
        <w:rPr>
          <w:rFonts w:ascii="Times New Roman" w:eastAsia="Times New Roman" w:hAnsi="Times New Roman" w:cs="Times New Roman"/>
          <w:b/>
          <w:sz w:val="24"/>
          <w:szCs w:val="24"/>
          <w:lang w:eastAsia="ru-RU"/>
        </w:rPr>
        <w:t>на право заключения муниципального контракта</w:t>
      </w:r>
    </w:p>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на </w:t>
      </w:r>
      <w:r w:rsidRPr="001739EA">
        <w:rPr>
          <w:rFonts w:ascii="Times New Roman" w:eastAsia="Times New Roman" w:hAnsi="Times New Roman" w:cs="Times New Roman"/>
          <w:b/>
          <w:bCs/>
          <w:sz w:val="24"/>
          <w:szCs w:val="24"/>
          <w:lang w:eastAsia="ru-RU"/>
        </w:rPr>
        <w:t xml:space="preserve">выполнение работ </w:t>
      </w:r>
      <w:r w:rsidRPr="001739EA">
        <w:rPr>
          <w:rFonts w:ascii="Times New Roman" w:eastAsia="Times New Roman" w:hAnsi="Times New Roman" w:cs="Times New Roman"/>
          <w:b/>
          <w:sz w:val="24"/>
          <w:szCs w:val="24"/>
          <w:lang w:eastAsia="ru-RU"/>
        </w:rPr>
        <w:t>по ремонту автомобильных дорог общего пользования местного значения, расположенных по адресу: Новгородская область, Окуловский район, Боровёнковское сельское поселение, д</w:t>
      </w:r>
      <w:r w:rsidR="00F85774" w:rsidRPr="001739EA">
        <w:rPr>
          <w:rFonts w:ascii="Times New Roman" w:eastAsia="Times New Roman" w:hAnsi="Times New Roman" w:cs="Times New Roman"/>
          <w:b/>
          <w:sz w:val="24"/>
          <w:szCs w:val="24"/>
          <w:lang w:eastAsia="ru-RU"/>
        </w:rPr>
        <w:t xml:space="preserve">. </w:t>
      </w:r>
      <w:r w:rsidR="001D25CD">
        <w:rPr>
          <w:rFonts w:ascii="Times New Roman" w:eastAsia="Times New Roman" w:hAnsi="Times New Roman" w:cs="Times New Roman"/>
          <w:b/>
          <w:sz w:val="24"/>
          <w:szCs w:val="24"/>
          <w:lang w:eastAsia="ru-RU"/>
        </w:rPr>
        <w:t>Дерняки (участки№1,№2,№3,№4),д. Выдрино</w:t>
      </w:r>
      <w:r w:rsidR="00CA1E85">
        <w:rPr>
          <w:rFonts w:ascii="Times New Roman" w:eastAsia="Times New Roman" w:hAnsi="Times New Roman" w:cs="Times New Roman"/>
          <w:b/>
          <w:sz w:val="24"/>
          <w:szCs w:val="24"/>
          <w:lang w:eastAsia="ru-RU"/>
        </w:rPr>
        <w:t>, д</w:t>
      </w:r>
      <w:r w:rsidR="001D25CD">
        <w:rPr>
          <w:rFonts w:ascii="Times New Roman" w:eastAsia="Times New Roman" w:hAnsi="Times New Roman" w:cs="Times New Roman"/>
          <w:b/>
          <w:sz w:val="24"/>
          <w:szCs w:val="24"/>
          <w:lang w:eastAsia="ru-RU"/>
        </w:rPr>
        <w:t xml:space="preserve">. Шешка </w:t>
      </w:r>
      <w:r w:rsidRPr="001739EA">
        <w:rPr>
          <w:rFonts w:ascii="Times New Roman" w:eastAsia="Times New Roman" w:hAnsi="Times New Roman" w:cs="Times New Roman"/>
          <w:b/>
          <w:sz w:val="24"/>
          <w:szCs w:val="24"/>
          <w:lang w:eastAsia="ru-RU"/>
        </w:rPr>
        <w:t>путем проведения аукциона в электронной форме (далее – извещение об осуществлении закупки)</w:t>
      </w:r>
    </w:p>
    <w:tbl>
      <w:tblPr>
        <w:tblW w:w="5145" w:type="pct"/>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3832"/>
        <w:gridCol w:w="803"/>
        <w:gridCol w:w="5530"/>
      </w:tblGrid>
      <w:tr w:rsidR="0089726D" w:rsidRPr="001739EA" w:rsidTr="001739EA">
        <w:tc>
          <w:tcPr>
            <w:tcW w:w="5000" w:type="pct"/>
            <w:gridSpan w:val="3"/>
            <w:tcMar>
              <w:top w:w="75" w:type="dxa"/>
              <w:left w:w="75" w:type="dxa"/>
              <w:bottom w:w="75" w:type="dxa"/>
              <w:right w:w="450" w:type="dxa"/>
            </w:tcMar>
          </w:tcPr>
          <w:p w:rsidR="0089726D" w:rsidRPr="00EA5CA7" w:rsidRDefault="0089726D" w:rsidP="00EA5CA7">
            <w:pPr>
              <w:spacing w:after="0" w:line="240" w:lineRule="auto"/>
              <w:jc w:val="center"/>
              <w:rPr>
                <w:rFonts w:ascii="Times New Roman" w:eastAsia="Times New Roman" w:hAnsi="Times New Roman" w:cs="Times New Roman"/>
                <w:sz w:val="24"/>
                <w:szCs w:val="24"/>
                <w:lang w:eastAsia="ru-RU"/>
              </w:rPr>
            </w:pPr>
            <w:r w:rsidRPr="00EA5CA7">
              <w:rPr>
                <w:rFonts w:ascii="Times New Roman" w:eastAsia="Times New Roman" w:hAnsi="Times New Roman" w:cs="Times New Roman"/>
                <w:b/>
                <w:sz w:val="24"/>
                <w:szCs w:val="24"/>
                <w:u w:val="single"/>
                <w:lang w:eastAsia="ru-RU"/>
              </w:rPr>
              <w:t>1. Информация о заказчике</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tabs>
                <w:tab w:val="left" w:pos="4603"/>
              </w:tabs>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1.1. Наименование заказчика:</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ind w:right="98"/>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Администрация Боровёнковского сельского поселения</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tabs>
                <w:tab w:val="left" w:pos="4603"/>
              </w:tabs>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1.2. Место нахождения заказчика:</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ind w:right="98"/>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 xml:space="preserve">Российская Федерация, 174330, Новгородская область, Окуловский район, п.Боровёнка, ул. Кооперативная, д.5 </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tabs>
                <w:tab w:val="left" w:pos="4603"/>
              </w:tabs>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1.3. Почтовый адрес заказчика:</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ind w:right="98"/>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Российская Федерация, 174330, Новгородская область, Окуловский район, п.Боровёнка, ул. Кооперативная, д.5</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tabs>
                <w:tab w:val="left" w:pos="4603"/>
              </w:tabs>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1.4. Адрес электронной почты заказчика:</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ind w:right="98"/>
              <w:rPr>
                <w:rFonts w:ascii="Times New Roman" w:eastAsia="Times New Roman" w:hAnsi="Times New Roman" w:cs="Times New Roman"/>
                <w:sz w:val="24"/>
                <w:szCs w:val="24"/>
                <w:u w:val="single"/>
                <w:lang w:val="en-US" w:eastAsia="ru-RU"/>
              </w:rPr>
            </w:pPr>
            <w:r w:rsidRPr="00EA5CA7">
              <w:rPr>
                <w:rFonts w:ascii="Times New Roman" w:eastAsia="Times New Roman" w:hAnsi="Times New Roman" w:cs="Times New Roman"/>
                <w:color w:val="3366FF"/>
                <w:sz w:val="24"/>
                <w:szCs w:val="24"/>
                <w:lang w:val="en-US" w:eastAsia="ru-RU"/>
              </w:rPr>
              <w:t>borovenkaadm@yandex.ru</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tabs>
                <w:tab w:val="left" w:pos="4603"/>
              </w:tabs>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1.5. Номер контактного телефона заказчика:</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rPr>
                <w:rFonts w:ascii="Times New Roman" w:eastAsia="Times New Roman" w:hAnsi="Times New Roman" w:cs="Times New Roman"/>
                <w:sz w:val="24"/>
                <w:szCs w:val="24"/>
                <w:lang w:val="en-US" w:eastAsia="ru-RU"/>
              </w:rPr>
            </w:pPr>
            <w:r w:rsidRPr="00EA5CA7">
              <w:rPr>
                <w:rFonts w:ascii="Times New Roman" w:eastAsia="Times New Roman" w:hAnsi="Times New Roman" w:cs="Times New Roman"/>
                <w:sz w:val="24"/>
                <w:szCs w:val="24"/>
                <w:lang w:eastAsia="ru-RU"/>
              </w:rPr>
              <w:t>8(816</w:t>
            </w:r>
            <w:r w:rsidRPr="00EA5CA7">
              <w:rPr>
                <w:rFonts w:ascii="Times New Roman" w:eastAsia="Times New Roman" w:hAnsi="Times New Roman" w:cs="Times New Roman"/>
                <w:sz w:val="24"/>
                <w:szCs w:val="24"/>
                <w:lang w:val="en-US" w:eastAsia="ru-RU"/>
              </w:rPr>
              <w:t>57</w:t>
            </w:r>
            <w:r w:rsidRPr="00EA5CA7">
              <w:rPr>
                <w:rFonts w:ascii="Times New Roman" w:eastAsia="Times New Roman" w:hAnsi="Times New Roman" w:cs="Times New Roman"/>
                <w:sz w:val="24"/>
                <w:szCs w:val="24"/>
                <w:lang w:eastAsia="ru-RU"/>
              </w:rPr>
              <w:t>)</w:t>
            </w:r>
            <w:r w:rsidRPr="00EA5CA7">
              <w:rPr>
                <w:rFonts w:ascii="Times New Roman" w:eastAsia="Times New Roman" w:hAnsi="Times New Roman" w:cs="Times New Roman"/>
                <w:sz w:val="24"/>
                <w:szCs w:val="24"/>
                <w:lang w:val="en-US" w:eastAsia="ru-RU"/>
              </w:rPr>
              <w:t>43-225</w:t>
            </w:r>
          </w:p>
          <w:p w:rsidR="0089726D" w:rsidRPr="00EA5CA7" w:rsidRDefault="0089726D" w:rsidP="00EA5CA7">
            <w:pPr>
              <w:spacing w:after="0" w:line="240" w:lineRule="auto"/>
              <w:ind w:right="98"/>
              <w:rPr>
                <w:rFonts w:ascii="Times New Roman" w:eastAsia="Times New Roman" w:hAnsi="Times New Roman" w:cs="Times New Roman"/>
                <w:sz w:val="24"/>
                <w:szCs w:val="24"/>
                <w:lang w:val="en-US" w:eastAsia="ru-RU"/>
              </w:rPr>
            </w:pPr>
            <w:r w:rsidRPr="00EA5CA7">
              <w:rPr>
                <w:rFonts w:ascii="Times New Roman" w:eastAsia="Times New Roman" w:hAnsi="Times New Roman" w:cs="Times New Roman"/>
                <w:sz w:val="24"/>
                <w:szCs w:val="24"/>
                <w:lang w:val="en-US" w:eastAsia="ru-RU"/>
              </w:rPr>
              <w:t>8(81657)43-160</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tabs>
                <w:tab w:val="left" w:pos="4603"/>
              </w:tabs>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1.6. Ответственное должностное лицо заказчика:</w:t>
            </w:r>
          </w:p>
        </w:tc>
        <w:tc>
          <w:tcPr>
            <w:tcW w:w="3115" w:type="pct"/>
            <w:gridSpan w:val="2"/>
            <w:tcMar>
              <w:top w:w="75" w:type="dxa"/>
              <w:left w:w="75" w:type="dxa"/>
              <w:bottom w:w="75" w:type="dxa"/>
              <w:right w:w="75" w:type="dxa"/>
            </w:tcMar>
          </w:tcPr>
          <w:p w:rsidR="0089726D" w:rsidRPr="00EA5CA7" w:rsidRDefault="00D11A4B" w:rsidP="00EA5CA7">
            <w:pPr>
              <w:spacing w:after="0" w:line="240" w:lineRule="auto"/>
              <w:ind w:right="98"/>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Пискаре</w:t>
            </w:r>
            <w:r w:rsidR="0089726D" w:rsidRPr="00EA5CA7">
              <w:rPr>
                <w:rFonts w:ascii="Times New Roman" w:eastAsia="Times New Roman" w:hAnsi="Times New Roman" w:cs="Times New Roman"/>
                <w:sz w:val="24"/>
                <w:szCs w:val="24"/>
                <w:lang w:eastAsia="ru-RU"/>
              </w:rPr>
              <w:t>ва Наталья Геннадьевна-Глава Боровёнковского сельского поселения</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EA5CA7" w:rsidRDefault="0089726D" w:rsidP="00EA5CA7">
            <w:pPr>
              <w:spacing w:after="0" w:line="240" w:lineRule="auto"/>
              <w:jc w:val="center"/>
              <w:rPr>
                <w:rFonts w:ascii="Times New Roman" w:eastAsia="Times New Roman" w:hAnsi="Times New Roman" w:cs="Times New Roman"/>
                <w:sz w:val="24"/>
                <w:szCs w:val="24"/>
                <w:lang w:eastAsia="ru-RU"/>
              </w:rPr>
            </w:pPr>
            <w:r w:rsidRPr="00EA5CA7">
              <w:rPr>
                <w:rFonts w:ascii="Times New Roman" w:eastAsia="Times New Roman" w:hAnsi="Times New Roman" w:cs="Times New Roman"/>
                <w:b/>
                <w:sz w:val="24"/>
                <w:szCs w:val="24"/>
                <w:u w:val="single"/>
                <w:lang w:eastAsia="ru-RU"/>
              </w:rPr>
              <w:t>2. Информация о специализированной организации</w:t>
            </w:r>
          </w:p>
        </w:tc>
      </w:tr>
      <w:tr w:rsidR="0089726D" w:rsidRPr="001739EA" w:rsidTr="001739EA">
        <w:tblPrEx>
          <w:tblLook w:val="04A0"/>
        </w:tblPrEx>
        <w:tc>
          <w:tcPr>
            <w:tcW w:w="1885" w:type="pct"/>
            <w:tcMar>
              <w:top w:w="75" w:type="dxa"/>
              <w:left w:w="75" w:type="dxa"/>
              <w:bottom w:w="75" w:type="dxa"/>
              <w:right w:w="450" w:type="dxa"/>
            </w:tcMar>
          </w:tcPr>
          <w:p w:rsidR="0089726D" w:rsidRPr="00EA5CA7" w:rsidRDefault="0089726D" w:rsidP="00EA5CA7">
            <w:pPr>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2.1.Наименование специализированной организации:</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Специализированная организация не привлекается</w:t>
            </w:r>
          </w:p>
        </w:tc>
      </w:tr>
      <w:tr w:rsidR="0089726D" w:rsidRPr="001739EA" w:rsidTr="001739EA">
        <w:tblPrEx>
          <w:tblLook w:val="04A0"/>
        </w:tblPrEx>
        <w:tc>
          <w:tcPr>
            <w:tcW w:w="1885" w:type="pct"/>
            <w:tcMar>
              <w:top w:w="75" w:type="dxa"/>
              <w:left w:w="75" w:type="dxa"/>
              <w:bottom w:w="75" w:type="dxa"/>
              <w:right w:w="450" w:type="dxa"/>
            </w:tcMar>
          </w:tcPr>
          <w:p w:rsidR="0089726D" w:rsidRPr="00EA5CA7" w:rsidRDefault="0089726D" w:rsidP="00EA5CA7">
            <w:pPr>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2.2.Место нахождения специализированной организации:</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w:t>
            </w:r>
          </w:p>
        </w:tc>
      </w:tr>
      <w:tr w:rsidR="0089726D" w:rsidRPr="001739EA" w:rsidTr="001739EA">
        <w:tblPrEx>
          <w:tblLook w:val="04A0"/>
        </w:tblPrEx>
        <w:tc>
          <w:tcPr>
            <w:tcW w:w="1885" w:type="pct"/>
            <w:tcMar>
              <w:top w:w="75" w:type="dxa"/>
              <w:left w:w="75" w:type="dxa"/>
              <w:bottom w:w="75" w:type="dxa"/>
              <w:right w:w="450" w:type="dxa"/>
            </w:tcMar>
          </w:tcPr>
          <w:p w:rsidR="0089726D" w:rsidRPr="00EA5CA7" w:rsidRDefault="0089726D" w:rsidP="00EA5CA7">
            <w:pPr>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2.3.Почтовый адрес специализированной организации:</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w:t>
            </w:r>
          </w:p>
        </w:tc>
      </w:tr>
      <w:tr w:rsidR="0089726D" w:rsidRPr="001739EA" w:rsidTr="001739EA">
        <w:tblPrEx>
          <w:tblLook w:val="04A0"/>
        </w:tblPrEx>
        <w:tc>
          <w:tcPr>
            <w:tcW w:w="1885" w:type="pct"/>
            <w:tcMar>
              <w:top w:w="75" w:type="dxa"/>
              <w:left w:w="75" w:type="dxa"/>
              <w:bottom w:w="75" w:type="dxa"/>
              <w:right w:w="450" w:type="dxa"/>
            </w:tcMar>
          </w:tcPr>
          <w:p w:rsidR="0089726D" w:rsidRPr="00EA5CA7" w:rsidRDefault="0089726D" w:rsidP="00EA5CA7">
            <w:pPr>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2.4.Адрес электронной почты специализированной организации:</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w:t>
            </w:r>
          </w:p>
        </w:tc>
      </w:tr>
      <w:tr w:rsidR="0089726D" w:rsidRPr="001739EA" w:rsidTr="001739EA">
        <w:tblPrEx>
          <w:tblLook w:val="04A0"/>
        </w:tblPrEx>
        <w:tc>
          <w:tcPr>
            <w:tcW w:w="1885" w:type="pct"/>
            <w:tcMar>
              <w:top w:w="75" w:type="dxa"/>
              <w:left w:w="75" w:type="dxa"/>
              <w:bottom w:w="75" w:type="dxa"/>
              <w:right w:w="450" w:type="dxa"/>
            </w:tcMar>
          </w:tcPr>
          <w:p w:rsidR="0089726D" w:rsidRPr="00EA5CA7" w:rsidRDefault="0089726D" w:rsidP="00EA5CA7">
            <w:pPr>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2.5. Номер контактного телефона специализированной организации:</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w:t>
            </w:r>
          </w:p>
        </w:tc>
      </w:tr>
      <w:tr w:rsidR="0089726D" w:rsidRPr="001739EA" w:rsidTr="001739EA">
        <w:tblPrEx>
          <w:tblLook w:val="04A0"/>
        </w:tblPrEx>
        <w:tc>
          <w:tcPr>
            <w:tcW w:w="1885" w:type="pct"/>
            <w:tcMar>
              <w:top w:w="75" w:type="dxa"/>
              <w:left w:w="75" w:type="dxa"/>
              <w:bottom w:w="75" w:type="dxa"/>
              <w:right w:w="450" w:type="dxa"/>
            </w:tcMar>
          </w:tcPr>
          <w:p w:rsidR="0089726D" w:rsidRPr="00EA5CA7" w:rsidRDefault="0089726D" w:rsidP="00EA5CA7">
            <w:pPr>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2.6. Ответственное должностное лицо специализированной организации:</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w:t>
            </w:r>
          </w:p>
        </w:tc>
      </w:tr>
      <w:tr w:rsidR="0089726D" w:rsidRPr="001739EA" w:rsidTr="001739EA">
        <w:tc>
          <w:tcPr>
            <w:tcW w:w="5000" w:type="pct"/>
            <w:gridSpan w:val="3"/>
            <w:tcMar>
              <w:top w:w="75" w:type="dxa"/>
              <w:left w:w="75" w:type="dxa"/>
              <w:bottom w:w="75" w:type="dxa"/>
              <w:right w:w="450" w:type="dxa"/>
            </w:tcMar>
          </w:tcPr>
          <w:p w:rsidR="0089726D" w:rsidRPr="00EA5CA7" w:rsidRDefault="0089726D" w:rsidP="00EA5CA7">
            <w:pPr>
              <w:spacing w:after="0" w:line="240" w:lineRule="auto"/>
              <w:jc w:val="center"/>
              <w:rPr>
                <w:rFonts w:ascii="Times New Roman" w:eastAsia="Times New Roman" w:hAnsi="Times New Roman" w:cs="Times New Roman"/>
                <w:sz w:val="24"/>
                <w:szCs w:val="24"/>
                <w:lang w:eastAsia="ru-RU"/>
              </w:rPr>
            </w:pPr>
            <w:r w:rsidRPr="00EA5CA7">
              <w:rPr>
                <w:rFonts w:ascii="Times New Roman" w:eastAsia="Times New Roman" w:hAnsi="Times New Roman" w:cs="Times New Roman"/>
                <w:b/>
                <w:sz w:val="24"/>
                <w:szCs w:val="24"/>
                <w:u w:val="single"/>
                <w:lang w:eastAsia="ru-RU"/>
              </w:rPr>
              <w:t>3. Информация об уполномоченном органе</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3.1.Наименование уполномоченного органа:</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3.2.Место нахождения уполномоченного органа:</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lastRenderedPageBreak/>
              <w:t>3.3.Почтовый адрес уполномоченного органа:</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3.4.Адрес электронной почты уполномоченного органа:</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3.5.Номер контактного телефона уполномоченного органа:</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3.6.Ответственное должностное лицо уполномоченного органа:</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w:t>
            </w:r>
          </w:p>
        </w:tc>
      </w:tr>
      <w:tr w:rsidR="0089726D" w:rsidRPr="001739EA" w:rsidTr="001739EA">
        <w:tc>
          <w:tcPr>
            <w:tcW w:w="5000" w:type="pct"/>
            <w:gridSpan w:val="3"/>
            <w:tcMar>
              <w:top w:w="75" w:type="dxa"/>
              <w:left w:w="75" w:type="dxa"/>
              <w:bottom w:w="75" w:type="dxa"/>
              <w:right w:w="450" w:type="dxa"/>
            </w:tcMar>
          </w:tcPr>
          <w:p w:rsidR="0089726D" w:rsidRPr="00EA5CA7" w:rsidRDefault="0089726D" w:rsidP="00EA5CA7">
            <w:pPr>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EA5CA7">
              <w:rPr>
                <w:rFonts w:ascii="Times New Roman" w:eastAsia="Times New Roman" w:hAnsi="Times New Roman" w:cs="Times New Roman"/>
                <w:b/>
                <w:sz w:val="24"/>
                <w:szCs w:val="24"/>
                <w:u w:val="single"/>
                <w:lang w:eastAsia="ru-RU"/>
              </w:rPr>
              <w:t>4. Краткое изложение условий контракта</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autoSpaceDE w:val="0"/>
              <w:autoSpaceDN w:val="0"/>
              <w:adjustRightInd w:val="0"/>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4.1. Наименование объекта закупки:</w:t>
            </w:r>
          </w:p>
          <w:p w:rsidR="00A30371" w:rsidRPr="00EA5CA7" w:rsidRDefault="00A30371" w:rsidP="00EA5CA7">
            <w:pPr>
              <w:autoSpaceDE w:val="0"/>
              <w:autoSpaceDN w:val="0"/>
              <w:adjustRightInd w:val="0"/>
              <w:spacing w:after="0" w:line="240" w:lineRule="auto"/>
              <w:ind w:right="-269"/>
              <w:rPr>
                <w:rFonts w:ascii="Times New Roman" w:eastAsia="Times New Roman" w:hAnsi="Times New Roman" w:cs="Times New Roman"/>
                <w:sz w:val="24"/>
                <w:szCs w:val="24"/>
                <w:lang w:eastAsia="ru-RU"/>
              </w:rPr>
            </w:pPr>
          </w:p>
          <w:p w:rsidR="00A30371" w:rsidRPr="00EA5CA7" w:rsidRDefault="00A30371" w:rsidP="00EA5CA7">
            <w:pPr>
              <w:autoSpaceDE w:val="0"/>
              <w:autoSpaceDN w:val="0"/>
              <w:adjustRightInd w:val="0"/>
              <w:spacing w:after="0" w:line="240" w:lineRule="auto"/>
              <w:ind w:right="-269"/>
              <w:rPr>
                <w:rFonts w:ascii="Times New Roman" w:eastAsia="Times New Roman" w:hAnsi="Times New Roman" w:cs="Times New Roman"/>
                <w:sz w:val="24"/>
                <w:szCs w:val="24"/>
                <w:lang w:eastAsia="ru-RU"/>
              </w:rPr>
            </w:pPr>
          </w:p>
          <w:p w:rsidR="00A30371" w:rsidRPr="00EA5CA7" w:rsidRDefault="00A30371" w:rsidP="00EA5CA7">
            <w:pPr>
              <w:autoSpaceDE w:val="0"/>
              <w:autoSpaceDN w:val="0"/>
              <w:adjustRightInd w:val="0"/>
              <w:spacing w:after="0" w:line="240" w:lineRule="auto"/>
              <w:ind w:right="-269"/>
              <w:rPr>
                <w:rFonts w:ascii="Times New Roman" w:eastAsia="Times New Roman" w:hAnsi="Times New Roman" w:cs="Times New Roman"/>
                <w:sz w:val="24"/>
                <w:szCs w:val="24"/>
                <w:lang w:eastAsia="ru-RU"/>
              </w:rPr>
            </w:pPr>
          </w:p>
          <w:p w:rsidR="0089726D" w:rsidRPr="00EA5CA7" w:rsidRDefault="0089726D" w:rsidP="00EA5CA7">
            <w:pPr>
              <w:autoSpaceDE w:val="0"/>
              <w:autoSpaceDN w:val="0"/>
              <w:adjustRightInd w:val="0"/>
              <w:spacing w:after="0" w:line="240" w:lineRule="auto"/>
              <w:ind w:right="-269"/>
              <w:rPr>
                <w:rFonts w:ascii="Times New Roman" w:eastAsia="Times New Roman" w:hAnsi="Times New Roman" w:cs="Times New Roman"/>
                <w:spacing w:val="-4"/>
                <w:sz w:val="24"/>
                <w:szCs w:val="24"/>
                <w:lang w:eastAsia="ru-RU"/>
              </w:rPr>
            </w:pPr>
            <w:r w:rsidRPr="00EA5CA7">
              <w:rPr>
                <w:rFonts w:ascii="Times New Roman" w:eastAsia="Times New Roman" w:hAnsi="Times New Roman" w:cs="Times New Roman"/>
                <w:sz w:val="24"/>
                <w:szCs w:val="24"/>
                <w:lang w:eastAsia="ru-RU"/>
              </w:rPr>
              <w:t xml:space="preserve">4.1.1. </w:t>
            </w:r>
            <w:r w:rsidRPr="00EA5CA7">
              <w:rPr>
                <w:rFonts w:ascii="Times New Roman" w:eastAsia="Times New Roman" w:hAnsi="Times New Roman" w:cs="Times New Roman"/>
                <w:spacing w:val="-4"/>
                <w:sz w:val="24"/>
                <w:szCs w:val="24"/>
                <w:lang w:eastAsia="ru-RU"/>
              </w:rPr>
              <w:t>Код ОКПД2:</w:t>
            </w:r>
          </w:p>
          <w:p w:rsidR="00A30371" w:rsidRPr="00EA5CA7" w:rsidRDefault="00A30371" w:rsidP="00EA5CA7">
            <w:pPr>
              <w:autoSpaceDE w:val="0"/>
              <w:autoSpaceDN w:val="0"/>
              <w:adjustRightInd w:val="0"/>
              <w:spacing w:after="0" w:line="240" w:lineRule="auto"/>
              <w:ind w:right="-269"/>
              <w:rPr>
                <w:rFonts w:ascii="Times New Roman" w:eastAsia="Times New Roman" w:hAnsi="Times New Roman" w:cs="Times New Roman"/>
                <w:spacing w:val="-4"/>
                <w:sz w:val="24"/>
                <w:szCs w:val="24"/>
                <w:lang w:eastAsia="ru-RU"/>
              </w:rPr>
            </w:pPr>
          </w:p>
          <w:p w:rsidR="00A30371" w:rsidRPr="00EA5CA7" w:rsidRDefault="0089726D" w:rsidP="00EA5CA7">
            <w:pPr>
              <w:autoSpaceDE w:val="0"/>
              <w:autoSpaceDN w:val="0"/>
              <w:adjustRightInd w:val="0"/>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pacing w:val="-4"/>
                <w:sz w:val="24"/>
                <w:szCs w:val="24"/>
                <w:lang w:eastAsia="ru-RU"/>
              </w:rPr>
              <w:t xml:space="preserve">4.1.2. </w:t>
            </w:r>
            <w:r w:rsidRPr="00EA5CA7">
              <w:rPr>
                <w:rFonts w:ascii="Times New Roman" w:eastAsia="Times New Roman" w:hAnsi="Times New Roman" w:cs="Times New Roman"/>
                <w:sz w:val="24"/>
                <w:szCs w:val="24"/>
                <w:lang w:eastAsia="ru-RU"/>
              </w:rPr>
              <w:t xml:space="preserve">Идентификационный </w:t>
            </w:r>
          </w:p>
          <w:p w:rsidR="0089726D" w:rsidRPr="00EA5CA7" w:rsidRDefault="00110895" w:rsidP="00EA5CA7">
            <w:pPr>
              <w:autoSpaceDE w:val="0"/>
              <w:autoSpaceDN w:val="0"/>
              <w:adjustRightInd w:val="0"/>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К</w:t>
            </w:r>
            <w:r w:rsidR="0089726D" w:rsidRPr="00EA5CA7">
              <w:rPr>
                <w:rFonts w:ascii="Times New Roman" w:eastAsia="Times New Roman" w:hAnsi="Times New Roman" w:cs="Times New Roman"/>
                <w:sz w:val="24"/>
                <w:szCs w:val="24"/>
                <w:lang w:eastAsia="ru-RU"/>
              </w:rPr>
              <w:t>од</w:t>
            </w:r>
            <w:r w:rsidRPr="00EA5CA7">
              <w:rPr>
                <w:rFonts w:ascii="Times New Roman" w:eastAsia="Times New Roman" w:hAnsi="Times New Roman" w:cs="Times New Roman"/>
                <w:sz w:val="24"/>
                <w:szCs w:val="24"/>
                <w:lang w:eastAsia="ru-RU"/>
              </w:rPr>
              <w:t xml:space="preserve"> </w:t>
            </w:r>
            <w:r w:rsidR="0089726D" w:rsidRPr="00EA5CA7">
              <w:rPr>
                <w:rFonts w:ascii="Times New Roman" w:eastAsia="Times New Roman" w:hAnsi="Times New Roman" w:cs="Times New Roman"/>
                <w:sz w:val="24"/>
                <w:szCs w:val="24"/>
                <w:lang w:eastAsia="ru-RU"/>
              </w:rPr>
              <w:t>закупки</w:t>
            </w:r>
          </w:p>
        </w:tc>
        <w:tc>
          <w:tcPr>
            <w:tcW w:w="3115" w:type="pct"/>
            <w:gridSpan w:val="2"/>
            <w:tcMar>
              <w:top w:w="75" w:type="dxa"/>
              <w:left w:w="75" w:type="dxa"/>
              <w:bottom w:w="75" w:type="dxa"/>
              <w:right w:w="75" w:type="dxa"/>
            </w:tcMar>
          </w:tcPr>
          <w:p w:rsidR="0089726D" w:rsidRPr="00EA5CA7" w:rsidRDefault="0089726D" w:rsidP="00EA5CA7">
            <w:pPr>
              <w:tabs>
                <w:tab w:val="left" w:pos="709"/>
              </w:tabs>
              <w:spacing w:after="0" w:line="240" w:lineRule="auto"/>
              <w:jc w:val="center"/>
              <w:rPr>
                <w:rFonts w:ascii="Times New Roman" w:eastAsia="Times New Roman" w:hAnsi="Times New Roman" w:cs="Times New Roman"/>
                <w:sz w:val="24"/>
                <w:szCs w:val="24"/>
                <w:lang w:eastAsia="ru-RU"/>
              </w:rPr>
            </w:pPr>
            <w:r w:rsidRPr="00EA5CA7">
              <w:rPr>
                <w:rFonts w:ascii="Times New Roman" w:eastAsia="Times New Roman" w:hAnsi="Times New Roman" w:cs="Times New Roman"/>
                <w:bCs/>
                <w:sz w:val="24"/>
                <w:szCs w:val="24"/>
                <w:lang w:eastAsia="ru-RU"/>
              </w:rPr>
              <w:t xml:space="preserve">выполнение </w:t>
            </w:r>
            <w:r w:rsidRPr="00EA5CA7">
              <w:rPr>
                <w:rFonts w:ascii="Times New Roman" w:eastAsia="Times New Roman" w:hAnsi="Times New Roman" w:cs="Times New Roman"/>
                <w:sz w:val="24"/>
                <w:szCs w:val="24"/>
                <w:lang w:eastAsia="ru-RU"/>
              </w:rPr>
              <w:t>работ по ремонту автомобильных дорог общего пользования местного значения Боровёнковского сельского поселения (д</w:t>
            </w:r>
            <w:r w:rsidR="0057334A" w:rsidRPr="00EA5CA7">
              <w:rPr>
                <w:rFonts w:ascii="Times New Roman" w:eastAsia="Times New Roman" w:hAnsi="Times New Roman" w:cs="Times New Roman"/>
                <w:sz w:val="24"/>
                <w:szCs w:val="24"/>
                <w:lang w:eastAsia="ru-RU"/>
              </w:rPr>
              <w:t>. Д</w:t>
            </w:r>
            <w:r w:rsidR="001D25CD" w:rsidRPr="00EA5CA7">
              <w:rPr>
                <w:rFonts w:ascii="Times New Roman" w:eastAsia="Times New Roman" w:hAnsi="Times New Roman" w:cs="Times New Roman"/>
                <w:sz w:val="24"/>
                <w:szCs w:val="24"/>
                <w:lang w:eastAsia="ru-RU"/>
              </w:rPr>
              <w:t>ерняк</w:t>
            </w:r>
            <w:r w:rsidR="0057334A" w:rsidRPr="00EA5CA7">
              <w:rPr>
                <w:rFonts w:ascii="Times New Roman" w:eastAsia="Times New Roman" w:hAnsi="Times New Roman" w:cs="Times New Roman"/>
                <w:sz w:val="24"/>
                <w:szCs w:val="24"/>
                <w:lang w:eastAsia="ru-RU"/>
              </w:rPr>
              <w:t>и (</w:t>
            </w:r>
            <w:r w:rsidR="001D25CD" w:rsidRPr="00EA5CA7">
              <w:rPr>
                <w:rFonts w:ascii="Times New Roman" w:eastAsia="Times New Roman" w:hAnsi="Times New Roman" w:cs="Times New Roman"/>
                <w:sz w:val="24"/>
                <w:szCs w:val="24"/>
                <w:lang w:eastAsia="ru-RU"/>
              </w:rPr>
              <w:t>участки</w:t>
            </w:r>
            <w:r w:rsidR="00EA5CA7">
              <w:rPr>
                <w:rFonts w:ascii="Times New Roman" w:eastAsia="Times New Roman" w:hAnsi="Times New Roman" w:cs="Times New Roman"/>
                <w:sz w:val="24"/>
                <w:szCs w:val="24"/>
                <w:lang w:eastAsia="ru-RU"/>
              </w:rPr>
              <w:t xml:space="preserve"> </w:t>
            </w:r>
            <w:r w:rsidR="001D25CD" w:rsidRPr="00EA5CA7">
              <w:rPr>
                <w:rFonts w:ascii="Times New Roman" w:eastAsia="Times New Roman" w:hAnsi="Times New Roman" w:cs="Times New Roman"/>
                <w:sz w:val="24"/>
                <w:szCs w:val="24"/>
                <w:lang w:eastAsia="ru-RU"/>
              </w:rPr>
              <w:t>№1,</w:t>
            </w:r>
            <w:r w:rsidR="00EA5CA7">
              <w:rPr>
                <w:rFonts w:ascii="Times New Roman" w:eastAsia="Times New Roman" w:hAnsi="Times New Roman" w:cs="Times New Roman"/>
                <w:sz w:val="24"/>
                <w:szCs w:val="24"/>
                <w:lang w:eastAsia="ru-RU"/>
              </w:rPr>
              <w:t xml:space="preserve"> </w:t>
            </w:r>
            <w:r w:rsidR="001D25CD" w:rsidRPr="00EA5CA7">
              <w:rPr>
                <w:rFonts w:ascii="Times New Roman" w:eastAsia="Times New Roman" w:hAnsi="Times New Roman" w:cs="Times New Roman"/>
                <w:sz w:val="24"/>
                <w:szCs w:val="24"/>
                <w:lang w:eastAsia="ru-RU"/>
              </w:rPr>
              <w:t>№2,</w:t>
            </w:r>
            <w:r w:rsidR="00EA5CA7">
              <w:rPr>
                <w:rFonts w:ascii="Times New Roman" w:eastAsia="Times New Roman" w:hAnsi="Times New Roman" w:cs="Times New Roman"/>
                <w:sz w:val="24"/>
                <w:szCs w:val="24"/>
                <w:lang w:eastAsia="ru-RU"/>
              </w:rPr>
              <w:t xml:space="preserve"> </w:t>
            </w:r>
            <w:r w:rsidR="001D25CD" w:rsidRPr="00EA5CA7">
              <w:rPr>
                <w:rFonts w:ascii="Times New Roman" w:eastAsia="Times New Roman" w:hAnsi="Times New Roman" w:cs="Times New Roman"/>
                <w:sz w:val="24"/>
                <w:szCs w:val="24"/>
                <w:lang w:eastAsia="ru-RU"/>
              </w:rPr>
              <w:t>№3,</w:t>
            </w:r>
            <w:r w:rsidR="00EA5CA7">
              <w:rPr>
                <w:rFonts w:ascii="Times New Roman" w:eastAsia="Times New Roman" w:hAnsi="Times New Roman" w:cs="Times New Roman"/>
                <w:sz w:val="24"/>
                <w:szCs w:val="24"/>
                <w:lang w:eastAsia="ru-RU"/>
              </w:rPr>
              <w:t xml:space="preserve"> </w:t>
            </w:r>
            <w:r w:rsidR="001D25CD" w:rsidRPr="00EA5CA7">
              <w:rPr>
                <w:rFonts w:ascii="Times New Roman" w:eastAsia="Times New Roman" w:hAnsi="Times New Roman" w:cs="Times New Roman"/>
                <w:sz w:val="24"/>
                <w:szCs w:val="24"/>
                <w:lang w:eastAsia="ru-RU"/>
              </w:rPr>
              <w:t>№4),</w:t>
            </w:r>
            <w:r w:rsidR="00EA5CA7">
              <w:rPr>
                <w:rFonts w:ascii="Times New Roman" w:eastAsia="Times New Roman" w:hAnsi="Times New Roman" w:cs="Times New Roman"/>
                <w:sz w:val="24"/>
                <w:szCs w:val="24"/>
                <w:lang w:eastAsia="ru-RU"/>
              </w:rPr>
              <w:t xml:space="preserve"> </w:t>
            </w:r>
            <w:r w:rsidR="001D25CD" w:rsidRPr="00EA5CA7">
              <w:rPr>
                <w:rFonts w:ascii="Times New Roman" w:eastAsia="Times New Roman" w:hAnsi="Times New Roman" w:cs="Times New Roman"/>
                <w:sz w:val="24"/>
                <w:szCs w:val="24"/>
                <w:lang w:eastAsia="ru-RU"/>
              </w:rPr>
              <w:t>д</w:t>
            </w:r>
            <w:r w:rsidR="0057334A" w:rsidRPr="00EA5CA7">
              <w:rPr>
                <w:rFonts w:ascii="Times New Roman" w:eastAsia="Times New Roman" w:hAnsi="Times New Roman" w:cs="Times New Roman"/>
                <w:sz w:val="24"/>
                <w:szCs w:val="24"/>
                <w:lang w:eastAsia="ru-RU"/>
              </w:rPr>
              <w:t>. В</w:t>
            </w:r>
            <w:r w:rsidR="001D25CD" w:rsidRPr="00EA5CA7">
              <w:rPr>
                <w:rFonts w:ascii="Times New Roman" w:eastAsia="Times New Roman" w:hAnsi="Times New Roman" w:cs="Times New Roman"/>
                <w:sz w:val="24"/>
                <w:szCs w:val="24"/>
                <w:lang w:eastAsia="ru-RU"/>
              </w:rPr>
              <w:t>ыдрино</w:t>
            </w:r>
            <w:r w:rsidR="002B436C" w:rsidRPr="00EA5CA7">
              <w:rPr>
                <w:rFonts w:ascii="Times New Roman" w:eastAsia="Times New Roman" w:hAnsi="Times New Roman" w:cs="Times New Roman"/>
                <w:sz w:val="24"/>
                <w:szCs w:val="24"/>
                <w:lang w:eastAsia="ru-RU"/>
              </w:rPr>
              <w:t>, д</w:t>
            </w:r>
            <w:r w:rsidR="0057334A" w:rsidRPr="00EA5CA7">
              <w:rPr>
                <w:rFonts w:ascii="Times New Roman" w:eastAsia="Times New Roman" w:hAnsi="Times New Roman" w:cs="Times New Roman"/>
                <w:sz w:val="24"/>
                <w:szCs w:val="24"/>
                <w:lang w:eastAsia="ru-RU"/>
              </w:rPr>
              <w:t>. Ш</w:t>
            </w:r>
            <w:r w:rsidR="001D25CD" w:rsidRPr="00EA5CA7">
              <w:rPr>
                <w:rFonts w:ascii="Times New Roman" w:eastAsia="Times New Roman" w:hAnsi="Times New Roman" w:cs="Times New Roman"/>
                <w:sz w:val="24"/>
                <w:szCs w:val="24"/>
                <w:lang w:eastAsia="ru-RU"/>
              </w:rPr>
              <w:t>ешка</w:t>
            </w:r>
            <w:r w:rsidRPr="00EA5CA7">
              <w:rPr>
                <w:rFonts w:ascii="Times New Roman" w:eastAsia="Times New Roman" w:hAnsi="Times New Roman" w:cs="Times New Roman"/>
                <w:sz w:val="24"/>
                <w:szCs w:val="24"/>
                <w:lang w:eastAsia="ru-RU"/>
              </w:rPr>
              <w:t>) Новгородской области Окуловского района (далее - работы).</w:t>
            </w:r>
          </w:p>
          <w:p w:rsidR="00A30371" w:rsidRPr="00EA5CA7" w:rsidRDefault="0089726D" w:rsidP="00EA5CA7">
            <w:pPr>
              <w:spacing w:after="0" w:line="240" w:lineRule="auto"/>
              <w:rPr>
                <w:rFonts w:ascii="Times New Roman" w:eastAsia="Times New Roman" w:hAnsi="Times New Roman" w:cs="Times New Roman"/>
                <w:spacing w:val="-4"/>
                <w:sz w:val="24"/>
                <w:szCs w:val="24"/>
                <w:lang w:eastAsia="ru-RU"/>
              </w:rPr>
            </w:pPr>
            <w:r w:rsidRPr="00EA5CA7">
              <w:rPr>
                <w:rFonts w:ascii="Times New Roman" w:eastAsia="Times New Roman" w:hAnsi="Times New Roman" w:cs="Times New Roman"/>
                <w:sz w:val="24"/>
                <w:szCs w:val="24"/>
                <w:lang w:eastAsia="ru-RU"/>
              </w:rPr>
              <w:t>42.11.10.120 Дороги автомобильные, в том числе улично-дорожная сеть, и прочие автомобильные и пешеходные дороги.</w:t>
            </w:r>
          </w:p>
          <w:p w:rsidR="00A30371" w:rsidRPr="00EA5CA7" w:rsidRDefault="0060422F" w:rsidP="00EA5CA7">
            <w:pPr>
              <w:spacing w:after="0" w:line="240" w:lineRule="auto"/>
              <w:rPr>
                <w:rFonts w:ascii="Times New Roman" w:eastAsia="Times New Roman" w:hAnsi="Times New Roman" w:cs="Times New Roman"/>
                <w:spacing w:val="-4"/>
                <w:sz w:val="24"/>
                <w:szCs w:val="24"/>
                <w:lang w:eastAsia="ru-RU"/>
              </w:rPr>
            </w:pPr>
            <w:r w:rsidRPr="00EA5CA7">
              <w:rPr>
                <w:rFonts w:ascii="Times New Roman" w:hAnsi="Times New Roman" w:cs="Times New Roman"/>
                <w:color w:val="000000"/>
                <w:sz w:val="24"/>
                <w:szCs w:val="24"/>
              </w:rPr>
              <w:t>203531100598853110100100040004211244</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autoSpaceDE w:val="0"/>
              <w:autoSpaceDN w:val="0"/>
              <w:adjustRightInd w:val="0"/>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4.2. Описание объекта закупки:</w:t>
            </w:r>
          </w:p>
        </w:tc>
        <w:tc>
          <w:tcPr>
            <w:tcW w:w="3115" w:type="pct"/>
            <w:gridSpan w:val="2"/>
            <w:tcMar>
              <w:top w:w="75" w:type="dxa"/>
              <w:left w:w="75" w:type="dxa"/>
              <w:bottom w:w="75" w:type="dxa"/>
              <w:right w:w="75" w:type="dxa"/>
            </w:tcMar>
          </w:tcPr>
          <w:p w:rsidR="0089726D" w:rsidRPr="00EA5CA7" w:rsidRDefault="0089726D" w:rsidP="00EA5CA7">
            <w:pPr>
              <w:tabs>
                <w:tab w:val="left" w:pos="709"/>
              </w:tabs>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bCs/>
                <w:sz w:val="24"/>
                <w:szCs w:val="24"/>
                <w:lang w:eastAsia="ru-RU"/>
              </w:rPr>
              <w:t xml:space="preserve">выполнение </w:t>
            </w:r>
            <w:r w:rsidRPr="00EA5CA7">
              <w:rPr>
                <w:rFonts w:ascii="Times New Roman" w:eastAsia="Times New Roman" w:hAnsi="Times New Roman" w:cs="Times New Roman"/>
                <w:sz w:val="24"/>
                <w:szCs w:val="24"/>
                <w:lang w:eastAsia="ru-RU"/>
              </w:rPr>
              <w:t>работ по ремонту участков автомобильных дорог общего пользования местного значения Боровёнковского сельского поселени</w:t>
            </w:r>
            <w:r w:rsidR="00492210" w:rsidRPr="00EA5CA7">
              <w:rPr>
                <w:rFonts w:ascii="Times New Roman" w:eastAsia="Times New Roman" w:hAnsi="Times New Roman" w:cs="Times New Roman"/>
                <w:sz w:val="24"/>
                <w:szCs w:val="24"/>
                <w:lang w:eastAsia="ru-RU"/>
              </w:rPr>
              <w:t>я (</w:t>
            </w:r>
            <w:r w:rsidR="0057334A" w:rsidRPr="00EA5CA7">
              <w:rPr>
                <w:rFonts w:ascii="Times New Roman" w:eastAsia="Times New Roman" w:hAnsi="Times New Roman" w:cs="Times New Roman"/>
                <w:sz w:val="24"/>
                <w:szCs w:val="24"/>
                <w:lang w:eastAsia="ru-RU"/>
              </w:rPr>
              <w:t>д. Дерняки (участки</w:t>
            </w:r>
            <w:r w:rsidR="00EA5CA7">
              <w:rPr>
                <w:rFonts w:ascii="Times New Roman" w:eastAsia="Times New Roman" w:hAnsi="Times New Roman" w:cs="Times New Roman"/>
                <w:sz w:val="24"/>
                <w:szCs w:val="24"/>
                <w:lang w:eastAsia="ru-RU"/>
              </w:rPr>
              <w:t xml:space="preserve"> </w:t>
            </w:r>
            <w:r w:rsidR="0057334A" w:rsidRPr="00EA5CA7">
              <w:rPr>
                <w:rFonts w:ascii="Times New Roman" w:eastAsia="Times New Roman" w:hAnsi="Times New Roman" w:cs="Times New Roman"/>
                <w:sz w:val="24"/>
                <w:szCs w:val="24"/>
                <w:lang w:eastAsia="ru-RU"/>
              </w:rPr>
              <w:t>№1,</w:t>
            </w:r>
            <w:r w:rsidR="00EA5CA7">
              <w:rPr>
                <w:rFonts w:ascii="Times New Roman" w:eastAsia="Times New Roman" w:hAnsi="Times New Roman" w:cs="Times New Roman"/>
                <w:sz w:val="24"/>
                <w:szCs w:val="24"/>
                <w:lang w:eastAsia="ru-RU"/>
              </w:rPr>
              <w:t xml:space="preserve"> </w:t>
            </w:r>
            <w:r w:rsidR="0057334A" w:rsidRPr="00EA5CA7">
              <w:rPr>
                <w:rFonts w:ascii="Times New Roman" w:eastAsia="Times New Roman" w:hAnsi="Times New Roman" w:cs="Times New Roman"/>
                <w:sz w:val="24"/>
                <w:szCs w:val="24"/>
                <w:lang w:eastAsia="ru-RU"/>
              </w:rPr>
              <w:t>№2,</w:t>
            </w:r>
            <w:r w:rsidR="00EA5CA7">
              <w:rPr>
                <w:rFonts w:ascii="Times New Roman" w:eastAsia="Times New Roman" w:hAnsi="Times New Roman" w:cs="Times New Roman"/>
                <w:sz w:val="24"/>
                <w:szCs w:val="24"/>
                <w:lang w:eastAsia="ru-RU"/>
              </w:rPr>
              <w:t xml:space="preserve"> </w:t>
            </w:r>
            <w:r w:rsidR="0057334A" w:rsidRPr="00EA5CA7">
              <w:rPr>
                <w:rFonts w:ascii="Times New Roman" w:eastAsia="Times New Roman" w:hAnsi="Times New Roman" w:cs="Times New Roman"/>
                <w:sz w:val="24"/>
                <w:szCs w:val="24"/>
                <w:lang w:eastAsia="ru-RU"/>
              </w:rPr>
              <w:t>№3,</w:t>
            </w:r>
            <w:r w:rsidR="00EA5CA7">
              <w:rPr>
                <w:rFonts w:ascii="Times New Roman" w:eastAsia="Times New Roman" w:hAnsi="Times New Roman" w:cs="Times New Roman"/>
                <w:sz w:val="24"/>
                <w:szCs w:val="24"/>
                <w:lang w:eastAsia="ru-RU"/>
              </w:rPr>
              <w:t xml:space="preserve"> </w:t>
            </w:r>
            <w:r w:rsidR="0057334A" w:rsidRPr="00EA5CA7">
              <w:rPr>
                <w:rFonts w:ascii="Times New Roman" w:eastAsia="Times New Roman" w:hAnsi="Times New Roman" w:cs="Times New Roman"/>
                <w:sz w:val="24"/>
                <w:szCs w:val="24"/>
                <w:lang w:eastAsia="ru-RU"/>
              </w:rPr>
              <w:t>№4</w:t>
            </w:r>
            <w:r w:rsidRPr="00EA5CA7">
              <w:rPr>
                <w:rFonts w:ascii="Times New Roman" w:eastAsia="Times New Roman" w:hAnsi="Times New Roman" w:cs="Times New Roman"/>
                <w:sz w:val="24"/>
                <w:szCs w:val="24"/>
                <w:lang w:eastAsia="ru-RU"/>
              </w:rPr>
              <w:t>)</w:t>
            </w:r>
            <w:r w:rsidR="0057334A" w:rsidRPr="00EA5CA7">
              <w:rPr>
                <w:rFonts w:ascii="Times New Roman" w:eastAsia="Times New Roman" w:hAnsi="Times New Roman" w:cs="Times New Roman"/>
                <w:sz w:val="24"/>
                <w:szCs w:val="24"/>
                <w:lang w:eastAsia="ru-RU"/>
              </w:rPr>
              <w:t>,</w:t>
            </w:r>
            <w:r w:rsidR="00EA5CA7">
              <w:rPr>
                <w:rFonts w:ascii="Times New Roman" w:eastAsia="Times New Roman" w:hAnsi="Times New Roman" w:cs="Times New Roman"/>
                <w:sz w:val="24"/>
                <w:szCs w:val="24"/>
                <w:lang w:eastAsia="ru-RU"/>
              </w:rPr>
              <w:t xml:space="preserve"> </w:t>
            </w:r>
            <w:r w:rsidR="0057334A" w:rsidRPr="00EA5CA7">
              <w:rPr>
                <w:rFonts w:ascii="Times New Roman" w:eastAsia="Times New Roman" w:hAnsi="Times New Roman" w:cs="Times New Roman"/>
                <w:sz w:val="24"/>
                <w:szCs w:val="24"/>
                <w:lang w:eastAsia="ru-RU"/>
              </w:rPr>
              <w:t>д. Выдрино, д. Шешка</w:t>
            </w:r>
            <w:r w:rsidRPr="00EA5CA7">
              <w:rPr>
                <w:rFonts w:ascii="Times New Roman" w:eastAsia="Times New Roman" w:hAnsi="Times New Roman" w:cs="Times New Roman"/>
                <w:sz w:val="24"/>
                <w:szCs w:val="24"/>
                <w:lang w:eastAsia="ru-RU"/>
              </w:rPr>
              <w:t xml:space="preserve">  Новгородской </w:t>
            </w:r>
            <w:r w:rsidR="00F85774" w:rsidRPr="00EA5CA7">
              <w:rPr>
                <w:rFonts w:ascii="Times New Roman" w:eastAsia="Times New Roman" w:hAnsi="Times New Roman" w:cs="Times New Roman"/>
                <w:sz w:val="24"/>
                <w:szCs w:val="24"/>
                <w:lang w:eastAsia="ru-RU"/>
              </w:rPr>
              <w:t>области, Окуловского</w:t>
            </w:r>
            <w:r w:rsidRPr="00EA5CA7">
              <w:rPr>
                <w:rFonts w:ascii="Times New Roman" w:eastAsia="Times New Roman" w:hAnsi="Times New Roman" w:cs="Times New Roman"/>
                <w:sz w:val="24"/>
                <w:szCs w:val="24"/>
                <w:lang w:eastAsia="ru-RU"/>
              </w:rPr>
              <w:t xml:space="preserve"> района) в соответствии с Дефектными ведомостями (Приложение № 1 к документации об электронном аукционе), Локальными сметами (Приложение № 2 к документации об электронном аукционе) с соблюдением значений конкретных показателей товаров, используемых при выполнении работ, и условиями муниципального контракта.</w:t>
            </w:r>
          </w:p>
          <w:p w:rsidR="0089726D" w:rsidRPr="00EA5CA7" w:rsidRDefault="0089726D" w:rsidP="00EA5CA7">
            <w:pPr>
              <w:shd w:val="clear" w:color="auto" w:fill="FFFFFF"/>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bCs/>
                <w:iCs/>
                <w:sz w:val="24"/>
                <w:szCs w:val="24"/>
                <w:lang w:eastAsia="ru-RU"/>
              </w:rPr>
              <w:t>В случае установления в спецификациях и ведомостях объемов работ требований к мощностям, техническим характеристикам техники, используемой при выполнении работ, возможно использование техники с иными характеристиками, определяемыми подрядчиком самостоятельно в ходе выполнения работ.</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autoSpaceDE w:val="0"/>
              <w:autoSpaceDN w:val="0"/>
              <w:adjustRightInd w:val="0"/>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 xml:space="preserve">  4.3. Место выполнения работ:</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 xml:space="preserve">Новгородская область, Окуловский район, Боровёнковское сельское поселение </w:t>
            </w:r>
            <w:r w:rsidR="001739EA" w:rsidRPr="00EA5CA7">
              <w:rPr>
                <w:rFonts w:ascii="Times New Roman" w:eastAsia="Times New Roman" w:hAnsi="Times New Roman" w:cs="Times New Roman"/>
                <w:sz w:val="24"/>
                <w:szCs w:val="24"/>
                <w:lang w:eastAsia="ru-RU"/>
              </w:rPr>
              <w:t>д</w:t>
            </w:r>
            <w:r w:rsidR="00492210" w:rsidRPr="00EA5CA7">
              <w:rPr>
                <w:rFonts w:ascii="Times New Roman" w:eastAsia="Times New Roman" w:hAnsi="Times New Roman" w:cs="Times New Roman"/>
                <w:sz w:val="24"/>
                <w:szCs w:val="24"/>
                <w:lang w:eastAsia="ru-RU"/>
              </w:rPr>
              <w:t xml:space="preserve">. </w:t>
            </w:r>
            <w:r w:rsidR="0057334A" w:rsidRPr="00EA5CA7">
              <w:rPr>
                <w:rFonts w:ascii="Times New Roman" w:eastAsia="Times New Roman" w:hAnsi="Times New Roman" w:cs="Times New Roman"/>
                <w:sz w:val="24"/>
                <w:szCs w:val="24"/>
                <w:lang w:eastAsia="ru-RU"/>
              </w:rPr>
              <w:t>Дерняк</w:t>
            </w:r>
            <w:r w:rsidR="00271FAD" w:rsidRPr="00EA5CA7">
              <w:rPr>
                <w:rFonts w:ascii="Times New Roman" w:eastAsia="Times New Roman" w:hAnsi="Times New Roman" w:cs="Times New Roman"/>
                <w:sz w:val="24"/>
                <w:szCs w:val="24"/>
                <w:lang w:eastAsia="ru-RU"/>
              </w:rPr>
              <w:t>и (</w:t>
            </w:r>
            <w:r w:rsidR="0057334A" w:rsidRPr="00EA5CA7">
              <w:rPr>
                <w:rFonts w:ascii="Times New Roman" w:eastAsia="Times New Roman" w:hAnsi="Times New Roman" w:cs="Times New Roman"/>
                <w:sz w:val="24"/>
                <w:szCs w:val="24"/>
                <w:lang w:eastAsia="ru-RU"/>
              </w:rPr>
              <w:t>участки№1,№2,№3,№4),д</w:t>
            </w:r>
            <w:r w:rsidR="002B436C" w:rsidRPr="00EA5CA7">
              <w:rPr>
                <w:rFonts w:ascii="Times New Roman" w:eastAsia="Times New Roman" w:hAnsi="Times New Roman" w:cs="Times New Roman"/>
                <w:sz w:val="24"/>
                <w:szCs w:val="24"/>
                <w:lang w:eastAsia="ru-RU"/>
              </w:rPr>
              <w:t>. В</w:t>
            </w:r>
            <w:r w:rsidR="0057334A" w:rsidRPr="00EA5CA7">
              <w:rPr>
                <w:rFonts w:ascii="Times New Roman" w:eastAsia="Times New Roman" w:hAnsi="Times New Roman" w:cs="Times New Roman"/>
                <w:sz w:val="24"/>
                <w:szCs w:val="24"/>
                <w:lang w:eastAsia="ru-RU"/>
              </w:rPr>
              <w:t>ыдрино</w:t>
            </w:r>
            <w:r w:rsidR="00271FAD" w:rsidRPr="00EA5CA7">
              <w:rPr>
                <w:rFonts w:ascii="Times New Roman" w:eastAsia="Times New Roman" w:hAnsi="Times New Roman" w:cs="Times New Roman"/>
                <w:sz w:val="24"/>
                <w:szCs w:val="24"/>
                <w:lang w:eastAsia="ru-RU"/>
              </w:rPr>
              <w:t>, д</w:t>
            </w:r>
            <w:r w:rsidR="002B436C" w:rsidRPr="00EA5CA7">
              <w:rPr>
                <w:rFonts w:ascii="Times New Roman" w:eastAsia="Times New Roman" w:hAnsi="Times New Roman" w:cs="Times New Roman"/>
                <w:sz w:val="24"/>
                <w:szCs w:val="24"/>
                <w:lang w:eastAsia="ru-RU"/>
              </w:rPr>
              <w:t xml:space="preserve">. </w:t>
            </w:r>
            <w:r w:rsidR="00271FAD" w:rsidRPr="00EA5CA7">
              <w:rPr>
                <w:rFonts w:ascii="Times New Roman" w:eastAsia="Times New Roman" w:hAnsi="Times New Roman" w:cs="Times New Roman"/>
                <w:sz w:val="24"/>
                <w:szCs w:val="24"/>
                <w:lang w:eastAsia="ru-RU"/>
              </w:rPr>
              <w:t>Шешка.</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autoSpaceDE w:val="0"/>
              <w:autoSpaceDN w:val="0"/>
              <w:adjustRightInd w:val="0"/>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4.4. Срок завершения работ:</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ind w:right="67"/>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 xml:space="preserve">С даты заключения муниципального контракта </w:t>
            </w:r>
            <w:r w:rsidR="0011221C" w:rsidRPr="00EA5CA7">
              <w:rPr>
                <w:rFonts w:ascii="Times New Roman" w:eastAsia="Times New Roman" w:hAnsi="Times New Roman" w:cs="Times New Roman"/>
                <w:sz w:val="24"/>
                <w:szCs w:val="24"/>
                <w:lang w:eastAsia="ru-RU"/>
              </w:rPr>
              <w:t>до</w:t>
            </w:r>
            <w:r w:rsidR="0057334A" w:rsidRPr="00EA5CA7">
              <w:rPr>
                <w:rFonts w:ascii="Times New Roman" w:eastAsia="Times New Roman" w:hAnsi="Times New Roman" w:cs="Times New Roman"/>
                <w:sz w:val="24"/>
                <w:szCs w:val="24"/>
                <w:lang w:eastAsia="ru-RU"/>
              </w:rPr>
              <w:t xml:space="preserve"> 01</w:t>
            </w:r>
            <w:r w:rsidR="00110895" w:rsidRPr="00EA5CA7">
              <w:rPr>
                <w:rFonts w:ascii="Times New Roman" w:eastAsia="Times New Roman" w:hAnsi="Times New Roman" w:cs="Times New Roman"/>
                <w:sz w:val="24"/>
                <w:szCs w:val="24"/>
                <w:lang w:eastAsia="ru-RU"/>
              </w:rPr>
              <w:t xml:space="preserve">октября </w:t>
            </w:r>
            <w:r w:rsidR="00D97313" w:rsidRPr="00EA5CA7">
              <w:rPr>
                <w:rFonts w:ascii="Times New Roman" w:eastAsia="Times New Roman" w:hAnsi="Times New Roman" w:cs="Times New Roman"/>
                <w:sz w:val="24"/>
                <w:szCs w:val="24"/>
                <w:lang w:eastAsia="ru-RU"/>
              </w:rPr>
              <w:t>2020</w:t>
            </w:r>
            <w:r w:rsidRPr="00EA5CA7">
              <w:rPr>
                <w:rFonts w:ascii="Times New Roman" w:eastAsia="Times New Roman" w:hAnsi="Times New Roman" w:cs="Times New Roman"/>
                <w:sz w:val="24"/>
                <w:szCs w:val="24"/>
                <w:lang w:eastAsia="ru-RU"/>
              </w:rPr>
              <w:t xml:space="preserve"> года (включительно).</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autoSpaceDE w:val="0"/>
              <w:autoSpaceDN w:val="0"/>
              <w:adjustRightInd w:val="0"/>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4.5. Начальная (максимальная) цена контракта:</w:t>
            </w:r>
          </w:p>
        </w:tc>
        <w:tc>
          <w:tcPr>
            <w:tcW w:w="3115" w:type="pct"/>
            <w:gridSpan w:val="2"/>
            <w:tcMar>
              <w:top w:w="75" w:type="dxa"/>
              <w:left w:w="75" w:type="dxa"/>
              <w:bottom w:w="75" w:type="dxa"/>
              <w:right w:w="75" w:type="dxa"/>
            </w:tcMar>
          </w:tcPr>
          <w:p w:rsidR="0089726D" w:rsidRPr="00EA5CA7" w:rsidRDefault="0057334A" w:rsidP="00EA5CA7">
            <w:pPr>
              <w:spacing w:after="0" w:line="240" w:lineRule="auto"/>
              <w:ind w:right="67"/>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2685847</w:t>
            </w:r>
            <w:r w:rsidR="0089726D" w:rsidRPr="00EA5CA7">
              <w:rPr>
                <w:rFonts w:ascii="Times New Roman" w:eastAsia="Times New Roman" w:hAnsi="Times New Roman" w:cs="Times New Roman"/>
                <w:sz w:val="24"/>
                <w:szCs w:val="24"/>
                <w:lang w:eastAsia="ru-RU"/>
              </w:rPr>
              <w:t xml:space="preserve"> (</w:t>
            </w:r>
            <w:r w:rsidRPr="00EA5CA7">
              <w:rPr>
                <w:rFonts w:ascii="Times New Roman" w:eastAsia="Times New Roman" w:hAnsi="Times New Roman" w:cs="Times New Roman"/>
                <w:sz w:val="24"/>
                <w:szCs w:val="24"/>
                <w:lang w:eastAsia="ru-RU"/>
              </w:rPr>
              <w:t>два</w:t>
            </w:r>
            <w:r w:rsidR="0089726D" w:rsidRPr="00EA5CA7">
              <w:rPr>
                <w:rFonts w:ascii="Times New Roman" w:eastAsia="Times New Roman" w:hAnsi="Times New Roman" w:cs="Times New Roman"/>
                <w:sz w:val="24"/>
                <w:szCs w:val="24"/>
                <w:lang w:eastAsia="ru-RU"/>
              </w:rPr>
              <w:t xml:space="preserve"> миллиона </w:t>
            </w:r>
            <w:r w:rsidRPr="00EA5CA7">
              <w:rPr>
                <w:rFonts w:ascii="Times New Roman" w:eastAsia="Times New Roman" w:hAnsi="Times New Roman" w:cs="Times New Roman"/>
                <w:sz w:val="24"/>
                <w:szCs w:val="24"/>
                <w:lang w:eastAsia="ru-RU"/>
              </w:rPr>
              <w:t>шестьсот</w:t>
            </w:r>
            <w:r w:rsidR="0089726D" w:rsidRPr="00EA5CA7">
              <w:rPr>
                <w:rFonts w:ascii="Times New Roman" w:eastAsia="Times New Roman" w:hAnsi="Times New Roman" w:cs="Times New Roman"/>
                <w:sz w:val="24"/>
                <w:szCs w:val="24"/>
                <w:lang w:eastAsia="ru-RU"/>
              </w:rPr>
              <w:t xml:space="preserve"> восемьдесят </w:t>
            </w:r>
            <w:r w:rsidRPr="00EA5CA7">
              <w:rPr>
                <w:rFonts w:ascii="Times New Roman" w:eastAsia="Times New Roman" w:hAnsi="Times New Roman" w:cs="Times New Roman"/>
                <w:sz w:val="24"/>
                <w:szCs w:val="24"/>
                <w:lang w:eastAsia="ru-RU"/>
              </w:rPr>
              <w:t xml:space="preserve">пять </w:t>
            </w:r>
            <w:r w:rsidR="0089726D" w:rsidRPr="00EA5CA7">
              <w:rPr>
                <w:rFonts w:ascii="Times New Roman" w:eastAsia="Times New Roman" w:hAnsi="Times New Roman" w:cs="Times New Roman"/>
                <w:sz w:val="24"/>
                <w:szCs w:val="24"/>
                <w:lang w:eastAsia="ru-RU"/>
              </w:rPr>
              <w:t xml:space="preserve">тысяч </w:t>
            </w:r>
            <w:r w:rsidRPr="00EA5CA7">
              <w:rPr>
                <w:rFonts w:ascii="Times New Roman" w:eastAsia="Times New Roman" w:hAnsi="Times New Roman" w:cs="Times New Roman"/>
                <w:sz w:val="24"/>
                <w:szCs w:val="24"/>
                <w:lang w:eastAsia="ru-RU"/>
              </w:rPr>
              <w:t>восемьсот сорок семь) рублей</w:t>
            </w:r>
            <w:r w:rsidR="0089726D" w:rsidRPr="00EA5CA7">
              <w:rPr>
                <w:rFonts w:ascii="Times New Roman" w:eastAsia="Times New Roman" w:hAnsi="Times New Roman" w:cs="Times New Roman"/>
                <w:sz w:val="24"/>
                <w:szCs w:val="24"/>
                <w:lang w:eastAsia="ru-RU"/>
              </w:rPr>
              <w:t xml:space="preserve"> 00 копеек, и включает в себя стоимость работ, материалов (товаров), транспортные, командировочные и погрузочно-разгрузочные расходы, расходы на уплату налогов, сборов и других обязательных платежей, которые Подрядчик должен оплачивать в соответствии с условиями муниципального   контракта. </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autoSpaceDE w:val="0"/>
              <w:autoSpaceDN w:val="0"/>
              <w:adjustRightInd w:val="0"/>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4.6. Источник финансирования:</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ind w:right="98"/>
              <w:rPr>
                <w:rFonts w:ascii="Times New Roman" w:eastAsia="Times New Roman" w:hAnsi="Times New Roman" w:cs="Times New Roman"/>
                <w:color w:val="FF0000"/>
                <w:sz w:val="24"/>
                <w:szCs w:val="24"/>
                <w:lang w:eastAsia="ru-RU"/>
              </w:rPr>
            </w:pPr>
            <w:r w:rsidRPr="00EA5CA7">
              <w:rPr>
                <w:rFonts w:ascii="Times New Roman" w:eastAsia="Times New Roman" w:hAnsi="Times New Roman" w:cs="Times New Roman"/>
                <w:sz w:val="24"/>
                <w:szCs w:val="24"/>
                <w:lang w:eastAsia="ru-RU"/>
              </w:rPr>
              <w:t>Бюджет Боровёнковского сельского поселения</w:t>
            </w:r>
            <w:r w:rsidR="0086426B" w:rsidRPr="00EA5CA7">
              <w:rPr>
                <w:rFonts w:ascii="Times New Roman" w:eastAsia="Times New Roman" w:hAnsi="Times New Roman" w:cs="Times New Roman"/>
                <w:sz w:val="24"/>
                <w:szCs w:val="24"/>
                <w:lang w:eastAsia="ru-RU"/>
              </w:rPr>
              <w:t xml:space="preserve"> (</w:t>
            </w:r>
            <w:r w:rsidR="00492210" w:rsidRPr="00EA5CA7">
              <w:rPr>
                <w:rFonts w:ascii="Times New Roman" w:eastAsia="Times New Roman" w:hAnsi="Times New Roman" w:cs="Times New Roman"/>
                <w:sz w:val="24"/>
                <w:szCs w:val="24"/>
                <w:lang w:eastAsia="ru-RU"/>
              </w:rPr>
              <w:t xml:space="preserve">в том </w:t>
            </w:r>
            <w:r w:rsidR="00492210" w:rsidRPr="00EA5CA7">
              <w:rPr>
                <w:rFonts w:ascii="Times New Roman" w:eastAsia="Times New Roman" w:hAnsi="Times New Roman" w:cs="Times New Roman"/>
                <w:sz w:val="24"/>
                <w:szCs w:val="24"/>
                <w:lang w:eastAsia="ru-RU"/>
              </w:rPr>
              <w:lastRenderedPageBreak/>
              <w:t>числе субсидии из областного бюджета Новгородской области)</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autoSpaceDE w:val="0"/>
              <w:autoSpaceDN w:val="0"/>
              <w:adjustRightInd w:val="0"/>
              <w:spacing w:after="0" w:line="240" w:lineRule="auto"/>
              <w:ind w:right="-269"/>
              <w:rPr>
                <w:rFonts w:ascii="Times New Roman" w:eastAsia="Times New Roman" w:hAnsi="Times New Roman" w:cs="Times New Roman"/>
                <w:b/>
                <w:sz w:val="24"/>
                <w:szCs w:val="24"/>
                <w:u w:val="single"/>
                <w:lang w:eastAsia="ru-RU"/>
              </w:rPr>
            </w:pPr>
            <w:r w:rsidRPr="00EA5CA7">
              <w:rPr>
                <w:rFonts w:ascii="Times New Roman" w:eastAsia="Times New Roman" w:hAnsi="Times New Roman" w:cs="Times New Roman"/>
                <w:b/>
                <w:sz w:val="24"/>
                <w:szCs w:val="24"/>
                <w:u w:val="single"/>
                <w:lang w:eastAsia="ru-RU"/>
              </w:rPr>
              <w:lastRenderedPageBreak/>
              <w:t>5. Способ определения подрядчика:</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ind w:right="51"/>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Аукцион в электронной форме (далее – электронный аукцион).</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autoSpaceDE w:val="0"/>
              <w:autoSpaceDN w:val="0"/>
              <w:adjustRightInd w:val="0"/>
              <w:spacing w:after="0" w:line="240" w:lineRule="auto"/>
              <w:ind w:right="-269"/>
              <w:rPr>
                <w:rFonts w:ascii="Times New Roman" w:eastAsia="Times New Roman" w:hAnsi="Times New Roman" w:cs="Times New Roman"/>
                <w:b/>
                <w:sz w:val="24"/>
                <w:szCs w:val="24"/>
                <w:u w:val="single"/>
                <w:lang w:eastAsia="ru-RU"/>
              </w:rPr>
            </w:pPr>
            <w:r w:rsidRPr="00EA5CA7">
              <w:rPr>
                <w:rFonts w:ascii="Times New Roman" w:eastAsia="Times New Roman" w:hAnsi="Times New Roman" w:cs="Times New Roman"/>
                <w:b/>
                <w:sz w:val="24"/>
                <w:szCs w:val="24"/>
                <w:u w:val="single"/>
                <w:lang w:eastAsia="ru-RU"/>
              </w:rPr>
              <w:t>6. Адрес электронной площадки в информационно-телекоммуникационной сети «Интернет»:</w:t>
            </w:r>
          </w:p>
        </w:tc>
        <w:tc>
          <w:tcPr>
            <w:tcW w:w="3115" w:type="pct"/>
            <w:gridSpan w:val="2"/>
            <w:tcMar>
              <w:top w:w="75" w:type="dxa"/>
              <w:left w:w="75" w:type="dxa"/>
              <w:bottom w:w="75" w:type="dxa"/>
              <w:right w:w="75" w:type="dxa"/>
            </w:tcMar>
          </w:tcPr>
          <w:p w:rsidR="0089726D" w:rsidRPr="00EA5CA7" w:rsidRDefault="001E423C" w:rsidP="00EA5CA7">
            <w:pPr>
              <w:spacing w:after="0" w:line="240" w:lineRule="auto"/>
              <w:ind w:right="51"/>
              <w:rPr>
                <w:rFonts w:ascii="Times New Roman" w:eastAsia="Times New Roman" w:hAnsi="Times New Roman" w:cs="Times New Roman"/>
                <w:sz w:val="24"/>
                <w:szCs w:val="24"/>
                <w:lang w:eastAsia="ru-RU"/>
              </w:rPr>
            </w:pPr>
            <w:hyperlink r:id="rId10" w:history="1">
              <w:r w:rsidR="0089726D" w:rsidRPr="00EA5CA7">
                <w:rPr>
                  <w:rFonts w:ascii="Times New Roman" w:eastAsia="Times New Roman" w:hAnsi="Times New Roman" w:cs="Times New Roman"/>
                  <w:color w:val="0000FF"/>
                  <w:sz w:val="24"/>
                  <w:szCs w:val="24"/>
                  <w:u w:val="single"/>
                  <w:lang w:val="en-US" w:eastAsia="ru-RU"/>
                </w:rPr>
                <w:t>http</w:t>
              </w:r>
              <w:r w:rsidR="0089726D" w:rsidRPr="00EA5CA7">
                <w:rPr>
                  <w:rFonts w:ascii="Times New Roman" w:eastAsia="Times New Roman" w:hAnsi="Times New Roman" w:cs="Times New Roman"/>
                  <w:color w:val="0000FF"/>
                  <w:sz w:val="24"/>
                  <w:szCs w:val="24"/>
                  <w:u w:val="single"/>
                  <w:lang w:eastAsia="ru-RU"/>
                </w:rPr>
                <w:t>://</w:t>
              </w:r>
              <w:r w:rsidR="0089726D" w:rsidRPr="00EA5CA7">
                <w:rPr>
                  <w:rFonts w:ascii="Times New Roman" w:eastAsia="Times New Roman" w:hAnsi="Times New Roman" w:cs="Times New Roman"/>
                  <w:color w:val="0000FF"/>
                  <w:sz w:val="24"/>
                  <w:szCs w:val="24"/>
                  <w:u w:val="single"/>
                  <w:lang w:val="en-US" w:eastAsia="ru-RU"/>
                </w:rPr>
                <w:t>sberbank</w:t>
              </w:r>
              <w:r w:rsidR="0089726D" w:rsidRPr="00EA5CA7">
                <w:rPr>
                  <w:rFonts w:ascii="Times New Roman" w:eastAsia="Times New Roman" w:hAnsi="Times New Roman" w:cs="Times New Roman"/>
                  <w:color w:val="0000FF"/>
                  <w:sz w:val="24"/>
                  <w:szCs w:val="24"/>
                  <w:u w:val="single"/>
                  <w:lang w:eastAsia="ru-RU"/>
                </w:rPr>
                <w:t>-</w:t>
              </w:r>
              <w:r w:rsidR="0089726D" w:rsidRPr="00EA5CA7">
                <w:rPr>
                  <w:rFonts w:ascii="Times New Roman" w:eastAsia="Times New Roman" w:hAnsi="Times New Roman" w:cs="Times New Roman"/>
                  <w:color w:val="0000FF"/>
                  <w:sz w:val="24"/>
                  <w:szCs w:val="24"/>
                  <w:u w:val="single"/>
                  <w:lang w:val="en-US" w:eastAsia="ru-RU"/>
                </w:rPr>
                <w:t>ast</w:t>
              </w:r>
              <w:r w:rsidR="0089726D" w:rsidRPr="00EA5CA7">
                <w:rPr>
                  <w:rFonts w:ascii="Times New Roman" w:eastAsia="Times New Roman" w:hAnsi="Times New Roman" w:cs="Times New Roman"/>
                  <w:color w:val="0000FF"/>
                  <w:sz w:val="24"/>
                  <w:szCs w:val="24"/>
                  <w:u w:val="single"/>
                  <w:lang w:eastAsia="ru-RU"/>
                </w:rPr>
                <w:t>.</w:t>
              </w:r>
              <w:r w:rsidR="0089726D" w:rsidRPr="00EA5CA7">
                <w:rPr>
                  <w:rFonts w:ascii="Times New Roman" w:eastAsia="Times New Roman" w:hAnsi="Times New Roman" w:cs="Times New Roman"/>
                  <w:color w:val="0000FF"/>
                  <w:sz w:val="24"/>
                  <w:szCs w:val="24"/>
                  <w:u w:val="single"/>
                  <w:lang w:val="en-US" w:eastAsia="ru-RU"/>
                </w:rPr>
                <w:t>ru</w:t>
              </w:r>
              <w:r w:rsidR="0089726D" w:rsidRPr="00EA5CA7">
                <w:rPr>
                  <w:rFonts w:ascii="Times New Roman" w:eastAsia="Times New Roman" w:hAnsi="Times New Roman" w:cs="Times New Roman"/>
                  <w:color w:val="0000FF"/>
                  <w:sz w:val="24"/>
                  <w:szCs w:val="24"/>
                  <w:u w:val="single"/>
                  <w:lang w:eastAsia="ru-RU"/>
                </w:rPr>
                <w:t>/</w:t>
              </w:r>
            </w:hyperlink>
          </w:p>
        </w:tc>
      </w:tr>
      <w:tr w:rsidR="0089726D" w:rsidRPr="001739EA" w:rsidTr="001739EA">
        <w:tc>
          <w:tcPr>
            <w:tcW w:w="5000" w:type="pct"/>
            <w:gridSpan w:val="3"/>
            <w:tcMar>
              <w:top w:w="75" w:type="dxa"/>
              <w:left w:w="75" w:type="dxa"/>
              <w:bottom w:w="75" w:type="dxa"/>
              <w:right w:w="450" w:type="dxa"/>
            </w:tcMar>
          </w:tcPr>
          <w:p w:rsidR="0089726D" w:rsidRPr="00EA5CA7" w:rsidRDefault="0089726D" w:rsidP="00EA5CA7">
            <w:pPr>
              <w:spacing w:after="0" w:line="240" w:lineRule="auto"/>
              <w:jc w:val="center"/>
              <w:rPr>
                <w:rFonts w:ascii="Times New Roman" w:eastAsia="Times New Roman" w:hAnsi="Times New Roman" w:cs="Times New Roman"/>
                <w:sz w:val="24"/>
                <w:szCs w:val="24"/>
                <w:lang w:eastAsia="ru-RU"/>
              </w:rPr>
            </w:pPr>
            <w:r w:rsidRPr="00EA5CA7">
              <w:rPr>
                <w:rFonts w:ascii="Times New Roman" w:eastAsia="Times New Roman" w:hAnsi="Times New Roman" w:cs="Times New Roman"/>
                <w:b/>
                <w:sz w:val="24"/>
                <w:szCs w:val="24"/>
                <w:u w:val="single"/>
                <w:lang w:eastAsia="ru-RU"/>
              </w:rPr>
              <w:t>7. Срок, место и порядок подачи заявок участников закупки:</w:t>
            </w:r>
          </w:p>
        </w:tc>
      </w:tr>
      <w:tr w:rsidR="0089726D" w:rsidRPr="001739EA" w:rsidTr="001739EA">
        <w:tc>
          <w:tcPr>
            <w:tcW w:w="5000" w:type="pct"/>
            <w:gridSpan w:val="3"/>
            <w:tcMar>
              <w:top w:w="75" w:type="dxa"/>
              <w:left w:w="75" w:type="dxa"/>
              <w:bottom w:w="75" w:type="dxa"/>
              <w:right w:w="450" w:type="dxa"/>
            </w:tcMar>
          </w:tcPr>
          <w:p w:rsidR="0089726D" w:rsidRPr="00EA5CA7" w:rsidRDefault="0089726D" w:rsidP="00EA5CA7">
            <w:pPr>
              <w:spacing w:after="0" w:line="240" w:lineRule="auto"/>
              <w:jc w:val="center"/>
              <w:rPr>
                <w:rFonts w:ascii="Times New Roman" w:eastAsia="Times New Roman" w:hAnsi="Times New Roman" w:cs="Times New Roman"/>
                <w:sz w:val="24"/>
                <w:szCs w:val="24"/>
                <w:u w:val="single"/>
                <w:lang w:eastAsia="ru-RU"/>
              </w:rPr>
            </w:pPr>
            <w:r w:rsidRPr="00EA5CA7">
              <w:rPr>
                <w:rFonts w:ascii="Times New Roman" w:eastAsia="Times New Roman" w:hAnsi="Times New Roman" w:cs="Times New Roman"/>
                <w:sz w:val="24"/>
                <w:szCs w:val="24"/>
                <w:u w:val="single"/>
                <w:lang w:eastAsia="ru-RU"/>
              </w:rPr>
              <w:t>7.1. Срок подачи заявок участников закупки</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autoSpaceDE w:val="0"/>
              <w:autoSpaceDN w:val="0"/>
              <w:adjustRightInd w:val="0"/>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 xml:space="preserve">7.1.1. Начало срока подачи заявок: </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С момента размещения извещения об осуществлении закупки в единой информационной системе.</w:t>
            </w:r>
            <w:r w:rsidR="00172F65" w:rsidRPr="00EA5CA7">
              <w:rPr>
                <w:rFonts w:ascii="Times New Roman" w:eastAsia="Times New Roman" w:hAnsi="Times New Roman" w:cs="Times New Roman"/>
                <w:sz w:val="24"/>
                <w:szCs w:val="24"/>
                <w:lang w:eastAsia="ru-RU"/>
              </w:rPr>
              <w:t xml:space="preserve"> </w:t>
            </w:r>
            <w:r w:rsidR="00254F03" w:rsidRPr="00EA5CA7">
              <w:rPr>
                <w:rFonts w:ascii="Times New Roman" w:eastAsia="Times New Roman" w:hAnsi="Times New Roman" w:cs="Times New Roman"/>
                <w:sz w:val="24"/>
                <w:szCs w:val="24"/>
                <w:lang w:eastAsia="ru-RU"/>
              </w:rPr>
              <w:t xml:space="preserve">С </w:t>
            </w:r>
            <w:r w:rsidR="00172F65" w:rsidRPr="00EA5CA7">
              <w:rPr>
                <w:rFonts w:ascii="Times New Roman" w:eastAsia="Times New Roman" w:hAnsi="Times New Roman" w:cs="Times New Roman"/>
                <w:sz w:val="24"/>
                <w:szCs w:val="24"/>
                <w:lang w:eastAsia="ru-RU"/>
              </w:rPr>
              <w:t>13</w:t>
            </w:r>
            <w:r w:rsidR="00254F03" w:rsidRPr="00EA5CA7">
              <w:rPr>
                <w:rFonts w:ascii="Times New Roman" w:eastAsia="Times New Roman" w:hAnsi="Times New Roman" w:cs="Times New Roman"/>
                <w:sz w:val="24"/>
                <w:szCs w:val="24"/>
                <w:lang w:eastAsia="ru-RU"/>
              </w:rPr>
              <w:t>.07.2020</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autoSpaceDE w:val="0"/>
              <w:autoSpaceDN w:val="0"/>
              <w:adjustRightInd w:val="0"/>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 xml:space="preserve">7.1.2. Дата и время окончания срока подачи заявок: </w:t>
            </w:r>
          </w:p>
        </w:tc>
        <w:tc>
          <w:tcPr>
            <w:tcW w:w="3115" w:type="pct"/>
            <w:gridSpan w:val="2"/>
            <w:tcMar>
              <w:top w:w="75" w:type="dxa"/>
              <w:left w:w="75" w:type="dxa"/>
              <w:bottom w:w="75" w:type="dxa"/>
              <w:right w:w="75" w:type="dxa"/>
            </w:tcMar>
          </w:tcPr>
          <w:p w:rsidR="0089726D" w:rsidRPr="00EA5CA7" w:rsidRDefault="0060422F" w:rsidP="00EA5CA7">
            <w:pPr>
              <w:spacing w:after="0" w:line="240" w:lineRule="auto"/>
              <w:rPr>
                <w:rFonts w:ascii="Times New Roman" w:eastAsia="Times New Roman" w:hAnsi="Times New Roman" w:cs="Times New Roman"/>
                <w:b/>
                <w:sz w:val="24"/>
                <w:szCs w:val="24"/>
                <w:lang w:eastAsia="ru-RU"/>
              </w:rPr>
            </w:pPr>
            <w:r w:rsidRPr="00EA5CA7">
              <w:rPr>
                <w:rFonts w:ascii="Times New Roman" w:eastAsia="Times New Roman" w:hAnsi="Times New Roman" w:cs="Times New Roman"/>
                <w:b/>
                <w:sz w:val="24"/>
                <w:szCs w:val="24"/>
                <w:lang w:eastAsia="ru-RU"/>
              </w:rPr>
              <w:t>2</w:t>
            </w:r>
            <w:r w:rsidR="001428C5" w:rsidRPr="00EA5CA7">
              <w:rPr>
                <w:rFonts w:ascii="Times New Roman" w:eastAsia="Times New Roman" w:hAnsi="Times New Roman" w:cs="Times New Roman"/>
                <w:b/>
                <w:sz w:val="24"/>
                <w:szCs w:val="24"/>
                <w:lang w:eastAsia="ru-RU"/>
              </w:rPr>
              <w:t>1</w:t>
            </w:r>
            <w:r w:rsidRPr="00EA5CA7">
              <w:rPr>
                <w:rFonts w:ascii="Times New Roman" w:eastAsia="Times New Roman" w:hAnsi="Times New Roman" w:cs="Times New Roman"/>
                <w:b/>
                <w:sz w:val="24"/>
                <w:szCs w:val="24"/>
                <w:lang w:eastAsia="ru-RU"/>
              </w:rPr>
              <w:t>.07</w:t>
            </w:r>
            <w:r w:rsidR="0086426B" w:rsidRPr="00EA5CA7">
              <w:rPr>
                <w:rFonts w:ascii="Times New Roman" w:eastAsia="Times New Roman" w:hAnsi="Times New Roman" w:cs="Times New Roman"/>
                <w:b/>
                <w:sz w:val="24"/>
                <w:szCs w:val="24"/>
                <w:lang w:eastAsia="ru-RU"/>
              </w:rPr>
              <w:t>.2020  в 10</w:t>
            </w:r>
            <w:r w:rsidR="000E6AC6" w:rsidRPr="00EA5CA7">
              <w:rPr>
                <w:rFonts w:ascii="Times New Roman" w:eastAsia="Times New Roman" w:hAnsi="Times New Roman" w:cs="Times New Roman"/>
                <w:b/>
                <w:sz w:val="24"/>
                <w:szCs w:val="24"/>
                <w:lang w:eastAsia="ru-RU"/>
              </w:rPr>
              <w:t>час. 11</w:t>
            </w:r>
            <w:r w:rsidR="0089726D" w:rsidRPr="00EA5CA7">
              <w:rPr>
                <w:rFonts w:ascii="Times New Roman" w:eastAsia="Times New Roman" w:hAnsi="Times New Roman" w:cs="Times New Roman"/>
                <w:b/>
                <w:sz w:val="24"/>
                <w:szCs w:val="24"/>
                <w:lang w:eastAsia="ru-RU"/>
              </w:rPr>
              <w:t xml:space="preserve"> мин.</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autoSpaceDE w:val="0"/>
              <w:autoSpaceDN w:val="0"/>
              <w:adjustRightInd w:val="0"/>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 xml:space="preserve">7.1.3 Дата окончания срока рассмотрения первых частей заявок: </w:t>
            </w:r>
          </w:p>
        </w:tc>
        <w:tc>
          <w:tcPr>
            <w:tcW w:w="3115" w:type="pct"/>
            <w:gridSpan w:val="2"/>
            <w:tcMar>
              <w:top w:w="75" w:type="dxa"/>
              <w:left w:w="75" w:type="dxa"/>
              <w:bottom w:w="75" w:type="dxa"/>
              <w:right w:w="75" w:type="dxa"/>
            </w:tcMar>
          </w:tcPr>
          <w:p w:rsidR="0089726D" w:rsidRPr="00EA5CA7" w:rsidRDefault="0060422F" w:rsidP="00EA5CA7">
            <w:pPr>
              <w:spacing w:after="0" w:line="240" w:lineRule="auto"/>
              <w:rPr>
                <w:rFonts w:ascii="Times New Roman" w:eastAsia="Times New Roman" w:hAnsi="Times New Roman" w:cs="Times New Roman"/>
                <w:b/>
                <w:sz w:val="24"/>
                <w:szCs w:val="24"/>
                <w:lang w:eastAsia="ru-RU"/>
              </w:rPr>
            </w:pPr>
            <w:r w:rsidRPr="00EA5CA7">
              <w:rPr>
                <w:rFonts w:ascii="Times New Roman" w:eastAsia="Times New Roman" w:hAnsi="Times New Roman" w:cs="Times New Roman"/>
                <w:b/>
                <w:sz w:val="24"/>
                <w:szCs w:val="24"/>
                <w:lang w:eastAsia="ru-RU"/>
              </w:rPr>
              <w:t>2</w:t>
            </w:r>
            <w:r w:rsidR="00AD2C29" w:rsidRPr="00EA5CA7">
              <w:rPr>
                <w:rFonts w:ascii="Times New Roman" w:eastAsia="Times New Roman" w:hAnsi="Times New Roman" w:cs="Times New Roman"/>
                <w:b/>
                <w:sz w:val="24"/>
                <w:szCs w:val="24"/>
                <w:lang w:eastAsia="ru-RU"/>
              </w:rPr>
              <w:t>3</w:t>
            </w:r>
            <w:r w:rsidRPr="00EA5CA7">
              <w:rPr>
                <w:rFonts w:ascii="Times New Roman" w:eastAsia="Times New Roman" w:hAnsi="Times New Roman" w:cs="Times New Roman"/>
                <w:b/>
                <w:sz w:val="24"/>
                <w:szCs w:val="24"/>
                <w:lang w:eastAsia="ru-RU"/>
              </w:rPr>
              <w:t>.07</w:t>
            </w:r>
            <w:r w:rsidR="0086426B" w:rsidRPr="00EA5CA7">
              <w:rPr>
                <w:rFonts w:ascii="Times New Roman" w:eastAsia="Times New Roman" w:hAnsi="Times New Roman" w:cs="Times New Roman"/>
                <w:b/>
                <w:sz w:val="24"/>
                <w:szCs w:val="24"/>
                <w:lang w:eastAsia="ru-RU"/>
              </w:rPr>
              <w:t>.2020</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autoSpaceDE w:val="0"/>
              <w:autoSpaceDN w:val="0"/>
              <w:adjustRightInd w:val="0"/>
              <w:spacing w:after="0" w:line="240" w:lineRule="auto"/>
              <w:ind w:right="-269"/>
              <w:rPr>
                <w:rFonts w:ascii="Times New Roman" w:eastAsia="Times New Roman" w:hAnsi="Times New Roman" w:cs="Times New Roman"/>
                <w:color w:val="FF0000"/>
                <w:sz w:val="24"/>
                <w:szCs w:val="24"/>
                <w:lang w:eastAsia="ru-RU"/>
              </w:rPr>
            </w:pPr>
            <w:r w:rsidRPr="00EA5CA7">
              <w:rPr>
                <w:rFonts w:ascii="Times New Roman" w:eastAsia="Times New Roman" w:hAnsi="Times New Roman" w:cs="Times New Roman"/>
                <w:sz w:val="24"/>
                <w:szCs w:val="24"/>
                <w:lang w:eastAsia="ru-RU"/>
              </w:rPr>
              <w:t>7.1.4. Дата проведения электронного аукциона:</w:t>
            </w:r>
          </w:p>
        </w:tc>
        <w:tc>
          <w:tcPr>
            <w:tcW w:w="3115" w:type="pct"/>
            <w:gridSpan w:val="2"/>
            <w:tcMar>
              <w:top w:w="75" w:type="dxa"/>
              <w:left w:w="75" w:type="dxa"/>
              <w:bottom w:w="75" w:type="dxa"/>
              <w:right w:w="75" w:type="dxa"/>
            </w:tcMar>
          </w:tcPr>
          <w:p w:rsidR="0089726D" w:rsidRPr="00EA5CA7" w:rsidRDefault="0060422F" w:rsidP="00EA5CA7">
            <w:pPr>
              <w:spacing w:after="0" w:line="240" w:lineRule="auto"/>
              <w:rPr>
                <w:rFonts w:ascii="Times New Roman" w:eastAsia="Times New Roman" w:hAnsi="Times New Roman" w:cs="Times New Roman"/>
                <w:b/>
                <w:sz w:val="24"/>
                <w:szCs w:val="24"/>
                <w:lang w:eastAsia="ru-RU"/>
              </w:rPr>
            </w:pPr>
            <w:r w:rsidRPr="00EA5CA7">
              <w:rPr>
                <w:rFonts w:ascii="Times New Roman" w:eastAsia="Times New Roman" w:hAnsi="Times New Roman" w:cs="Times New Roman"/>
                <w:b/>
                <w:sz w:val="24"/>
                <w:szCs w:val="24"/>
                <w:lang w:eastAsia="ru-RU"/>
              </w:rPr>
              <w:t>2</w:t>
            </w:r>
            <w:r w:rsidR="00AD2C29" w:rsidRPr="00EA5CA7">
              <w:rPr>
                <w:rFonts w:ascii="Times New Roman" w:eastAsia="Times New Roman" w:hAnsi="Times New Roman" w:cs="Times New Roman"/>
                <w:b/>
                <w:sz w:val="24"/>
                <w:szCs w:val="24"/>
                <w:lang w:eastAsia="ru-RU"/>
              </w:rPr>
              <w:t>4</w:t>
            </w:r>
            <w:r w:rsidRPr="00EA5CA7">
              <w:rPr>
                <w:rFonts w:ascii="Times New Roman" w:eastAsia="Times New Roman" w:hAnsi="Times New Roman" w:cs="Times New Roman"/>
                <w:b/>
                <w:sz w:val="24"/>
                <w:szCs w:val="24"/>
                <w:lang w:eastAsia="ru-RU"/>
              </w:rPr>
              <w:t>.07</w:t>
            </w:r>
            <w:r w:rsidR="0086426B" w:rsidRPr="00EA5CA7">
              <w:rPr>
                <w:rFonts w:ascii="Times New Roman" w:eastAsia="Times New Roman" w:hAnsi="Times New Roman" w:cs="Times New Roman"/>
                <w:b/>
                <w:sz w:val="24"/>
                <w:szCs w:val="24"/>
                <w:lang w:eastAsia="ru-RU"/>
              </w:rPr>
              <w:t>.2020</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autoSpaceDE w:val="0"/>
              <w:autoSpaceDN w:val="0"/>
              <w:adjustRightInd w:val="0"/>
              <w:spacing w:after="0" w:line="240" w:lineRule="auto"/>
              <w:ind w:right="-269"/>
              <w:rPr>
                <w:rFonts w:ascii="Times New Roman" w:eastAsia="Times New Roman" w:hAnsi="Times New Roman" w:cs="Times New Roman"/>
                <w:b/>
                <w:sz w:val="24"/>
                <w:szCs w:val="24"/>
                <w:u w:val="single"/>
                <w:lang w:eastAsia="ru-RU"/>
              </w:rPr>
            </w:pPr>
            <w:r w:rsidRPr="00EA5CA7">
              <w:rPr>
                <w:rFonts w:ascii="Times New Roman" w:eastAsia="Times New Roman" w:hAnsi="Times New Roman" w:cs="Times New Roman"/>
                <w:b/>
                <w:sz w:val="24"/>
                <w:szCs w:val="24"/>
                <w:u w:val="single"/>
                <w:lang w:eastAsia="ru-RU"/>
              </w:rPr>
              <w:t>7.2. Место подачи заявок участников закупки:</w:t>
            </w:r>
          </w:p>
        </w:tc>
        <w:tc>
          <w:tcPr>
            <w:tcW w:w="3115" w:type="pct"/>
            <w:gridSpan w:val="2"/>
            <w:tcMar>
              <w:top w:w="75" w:type="dxa"/>
              <w:left w:w="75" w:type="dxa"/>
              <w:bottom w:w="75" w:type="dxa"/>
              <w:right w:w="75" w:type="dxa"/>
            </w:tcMar>
          </w:tcPr>
          <w:p w:rsidR="0089726D" w:rsidRPr="00EA5CA7" w:rsidRDefault="0089726D" w:rsidP="00EA5CA7">
            <w:pPr>
              <w:autoSpaceDE w:val="0"/>
              <w:autoSpaceDN w:val="0"/>
              <w:adjustRightInd w:val="0"/>
              <w:spacing w:after="0" w:line="240" w:lineRule="auto"/>
              <w:ind w:right="51"/>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 xml:space="preserve">Заявка на участие в электронном аукционе направляется участником закупки оператору электронной площадки. </w:t>
            </w:r>
          </w:p>
          <w:p w:rsidR="0089726D" w:rsidRPr="00EA5CA7" w:rsidRDefault="0089726D" w:rsidP="00EA5CA7">
            <w:pPr>
              <w:autoSpaceDE w:val="0"/>
              <w:autoSpaceDN w:val="0"/>
              <w:adjustRightInd w:val="0"/>
              <w:spacing w:after="0" w:line="240" w:lineRule="auto"/>
              <w:ind w:right="51"/>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 xml:space="preserve">Сведения об электронной площадке указаны в разделе 6 извещения об осуществление закупки. </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autoSpaceDE w:val="0"/>
              <w:autoSpaceDN w:val="0"/>
              <w:adjustRightInd w:val="0"/>
              <w:spacing w:after="0" w:line="240" w:lineRule="auto"/>
              <w:ind w:right="-269"/>
              <w:rPr>
                <w:rFonts w:ascii="Times New Roman" w:eastAsia="Times New Roman" w:hAnsi="Times New Roman" w:cs="Times New Roman"/>
                <w:b/>
                <w:sz w:val="24"/>
                <w:szCs w:val="24"/>
                <w:u w:val="single"/>
                <w:lang w:eastAsia="ru-RU"/>
              </w:rPr>
            </w:pPr>
            <w:r w:rsidRPr="00EA5CA7">
              <w:rPr>
                <w:rFonts w:ascii="Times New Roman" w:eastAsia="Times New Roman" w:hAnsi="Times New Roman" w:cs="Times New Roman"/>
                <w:b/>
                <w:sz w:val="24"/>
                <w:szCs w:val="24"/>
                <w:u w:val="single"/>
                <w:lang w:eastAsia="ru-RU"/>
              </w:rPr>
              <w:t>7.3. Порядок подачи заявок участников закупки.</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ind w:right="51"/>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Участник закупки осуществляет подачу заявки в соответствии с порядком, установленным статьей 66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rsidR="0089726D" w:rsidRPr="00EA5CA7" w:rsidRDefault="0089726D" w:rsidP="00EA5CA7">
            <w:pPr>
              <w:spacing w:after="0" w:line="240" w:lineRule="auto"/>
              <w:ind w:right="72"/>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w:t>
            </w:r>
          </w:p>
          <w:p w:rsidR="0089726D" w:rsidRPr="00EA5CA7" w:rsidRDefault="0089726D" w:rsidP="00EA5CA7">
            <w:pPr>
              <w:spacing w:after="0" w:line="240" w:lineRule="auto"/>
              <w:ind w:right="51"/>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Заявка на участие в электронном аукционе направляется участником аукциона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p w:rsidR="0089726D" w:rsidRPr="00EA5CA7" w:rsidRDefault="0089726D" w:rsidP="00EA5CA7">
            <w:pPr>
              <w:spacing w:after="0" w:line="240" w:lineRule="auto"/>
              <w:ind w:right="72"/>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Требования к содержанию, составу заявки на участие и инструкция по ее заполнению содержатся в разделе 10 документации об аукционе в электронной форме.</w:t>
            </w:r>
          </w:p>
          <w:p w:rsidR="0089726D" w:rsidRPr="00EA5CA7" w:rsidRDefault="0089726D" w:rsidP="00EA5CA7">
            <w:pPr>
              <w:spacing w:after="0" w:line="240" w:lineRule="auto"/>
              <w:ind w:right="51"/>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Участник электронного аукциона вправе подать только одну заявку на участие в электронном аукционе в отношении объекта закупки.</w:t>
            </w:r>
          </w:p>
        </w:tc>
      </w:tr>
      <w:tr w:rsidR="0089726D" w:rsidRPr="001739EA" w:rsidTr="001739EA">
        <w:tc>
          <w:tcPr>
            <w:tcW w:w="5000" w:type="pct"/>
            <w:gridSpan w:val="3"/>
            <w:tcMar>
              <w:top w:w="75" w:type="dxa"/>
              <w:left w:w="75" w:type="dxa"/>
              <w:bottom w:w="75" w:type="dxa"/>
              <w:right w:w="450" w:type="dxa"/>
            </w:tcMar>
          </w:tcPr>
          <w:p w:rsidR="0089726D" w:rsidRPr="00EA5CA7" w:rsidRDefault="0089726D" w:rsidP="00EA5CA7">
            <w:pPr>
              <w:spacing w:after="0" w:line="240" w:lineRule="auto"/>
              <w:jc w:val="center"/>
              <w:rPr>
                <w:rFonts w:ascii="Times New Roman" w:eastAsia="Times New Roman" w:hAnsi="Times New Roman" w:cs="Times New Roman"/>
                <w:sz w:val="24"/>
                <w:szCs w:val="24"/>
                <w:lang w:eastAsia="ru-RU"/>
              </w:rPr>
            </w:pPr>
            <w:r w:rsidRPr="00EA5CA7">
              <w:rPr>
                <w:rFonts w:ascii="Times New Roman" w:eastAsia="Times New Roman" w:hAnsi="Times New Roman" w:cs="Times New Roman"/>
                <w:b/>
                <w:sz w:val="24"/>
                <w:szCs w:val="24"/>
                <w:u w:val="single"/>
                <w:lang w:eastAsia="ru-RU"/>
              </w:rPr>
              <w:t xml:space="preserve">  8. Обеспечение заявок на участие в электронном аукционе:</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tabs>
                <w:tab w:val="left" w:pos="4462"/>
              </w:tabs>
              <w:autoSpaceDE w:val="0"/>
              <w:autoSpaceDN w:val="0"/>
              <w:adjustRightInd w:val="0"/>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8.1. Размер обеспечения заявки на участие в электронном аукционе:</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 xml:space="preserve">Размер обеспечения заявки на участие в электронном аукционе составляет </w:t>
            </w:r>
            <w:r w:rsidR="00E8460D" w:rsidRPr="00EA5CA7">
              <w:rPr>
                <w:rFonts w:ascii="Times New Roman" w:eastAsia="Times New Roman" w:hAnsi="Times New Roman" w:cs="Times New Roman"/>
                <w:sz w:val="24"/>
                <w:szCs w:val="24"/>
                <w:lang w:eastAsia="ru-RU"/>
              </w:rPr>
              <w:t>26858,47</w:t>
            </w:r>
            <w:r w:rsidRPr="00EA5CA7">
              <w:rPr>
                <w:rFonts w:ascii="Times New Roman" w:eastAsia="Times New Roman" w:hAnsi="Times New Roman" w:cs="Times New Roman"/>
                <w:sz w:val="24"/>
                <w:szCs w:val="24"/>
                <w:lang w:eastAsia="ru-RU"/>
              </w:rPr>
              <w:t xml:space="preserve"> (</w:t>
            </w:r>
            <w:r w:rsidR="00E8460D" w:rsidRPr="00EA5CA7">
              <w:rPr>
                <w:rFonts w:ascii="Times New Roman" w:eastAsia="Times New Roman" w:hAnsi="Times New Roman" w:cs="Times New Roman"/>
                <w:sz w:val="24"/>
                <w:szCs w:val="24"/>
                <w:lang w:eastAsia="ru-RU"/>
              </w:rPr>
              <w:t xml:space="preserve">Двадцать шесть тысяч  </w:t>
            </w:r>
            <w:r w:rsidR="00E8460D" w:rsidRPr="00EA5CA7">
              <w:rPr>
                <w:rFonts w:ascii="Times New Roman" w:eastAsia="Times New Roman" w:hAnsi="Times New Roman" w:cs="Times New Roman"/>
                <w:sz w:val="24"/>
                <w:szCs w:val="24"/>
                <w:lang w:eastAsia="ru-RU"/>
              </w:rPr>
              <w:lastRenderedPageBreak/>
              <w:t>восемьсот пятьдесят восемь) рублей 47 копеек</w:t>
            </w:r>
            <w:r w:rsidRPr="00EA5CA7">
              <w:rPr>
                <w:rFonts w:ascii="Times New Roman" w:eastAsia="Times New Roman" w:hAnsi="Times New Roman" w:cs="Times New Roman"/>
                <w:sz w:val="24"/>
                <w:szCs w:val="24"/>
                <w:lang w:eastAsia="ru-RU"/>
              </w:rPr>
              <w:t xml:space="preserve"> (1 % от начальной (максимальной) цены контракта).</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tabs>
                <w:tab w:val="left" w:pos="4462"/>
              </w:tabs>
              <w:autoSpaceDE w:val="0"/>
              <w:autoSpaceDN w:val="0"/>
              <w:adjustRightInd w:val="0"/>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lastRenderedPageBreak/>
              <w:t xml:space="preserve">8.2. Порядок внесения денежных средств в качестве обеспечения заявок на участие в электронном аукционе, условия банковской гарантии </w:t>
            </w:r>
          </w:p>
        </w:tc>
        <w:tc>
          <w:tcPr>
            <w:tcW w:w="3115" w:type="pct"/>
            <w:gridSpan w:val="2"/>
            <w:tcMar>
              <w:top w:w="75" w:type="dxa"/>
              <w:left w:w="75" w:type="dxa"/>
              <w:bottom w:w="75" w:type="dxa"/>
              <w:right w:w="75" w:type="dxa"/>
            </w:tcMar>
          </w:tcPr>
          <w:p w:rsidR="0089726D" w:rsidRPr="00EA5CA7" w:rsidRDefault="0089726D" w:rsidP="00EA5CA7">
            <w:pPr>
              <w:autoSpaceDE w:val="0"/>
              <w:autoSpaceDN w:val="0"/>
              <w:adjustRightInd w:val="0"/>
              <w:spacing w:after="0" w:line="240" w:lineRule="auto"/>
              <w:ind w:right="28"/>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Обеспечение заявки может предоставляться участником закупки в виде денежных средств или банковской гарантии. Выбор способа обеспечения заявки на участие в конкурсе или аукционе осуществляется участником закупки.</w:t>
            </w:r>
          </w:p>
          <w:p w:rsidR="0089726D" w:rsidRPr="00EA5CA7" w:rsidRDefault="0089726D" w:rsidP="00EA5CA7">
            <w:pPr>
              <w:autoSpaceDE w:val="0"/>
              <w:autoSpaceDN w:val="0"/>
              <w:adjustRightInd w:val="0"/>
              <w:spacing w:after="0" w:line="240" w:lineRule="auto"/>
              <w:ind w:right="28"/>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Требование об обеспечении заявки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w:t>
            </w:r>
          </w:p>
          <w:p w:rsidR="0089726D" w:rsidRPr="00EA5CA7" w:rsidRDefault="0089726D" w:rsidP="00EA5CA7">
            <w:pPr>
              <w:autoSpaceDE w:val="0"/>
              <w:autoSpaceDN w:val="0"/>
              <w:adjustRightInd w:val="0"/>
              <w:spacing w:after="0" w:line="240" w:lineRule="auto"/>
              <w:ind w:right="28"/>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 xml:space="preserve">Банковская гарантия, выданная участнику закупки банком для целей обеспечения заявки, должна соответствовать требованиям статьи 45 Федерального закона №44-ФЗ </w:t>
            </w:r>
          </w:p>
          <w:p w:rsidR="0089726D" w:rsidRPr="00EA5CA7" w:rsidRDefault="0089726D" w:rsidP="00EA5CA7">
            <w:pPr>
              <w:autoSpaceDE w:val="0"/>
              <w:autoSpaceDN w:val="0"/>
              <w:adjustRightInd w:val="0"/>
              <w:spacing w:after="0" w:line="240" w:lineRule="auto"/>
              <w:ind w:right="28"/>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89726D" w:rsidRPr="00EA5CA7" w:rsidRDefault="0089726D" w:rsidP="00EA5CA7">
            <w:pPr>
              <w:autoSpaceDE w:val="0"/>
              <w:autoSpaceDN w:val="0"/>
              <w:adjustRightInd w:val="0"/>
              <w:spacing w:after="0" w:line="240" w:lineRule="auto"/>
              <w:ind w:right="28"/>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 xml:space="preserve">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(далее - специальный счет). Требования к указанным банкам устанавливаются Правительством Российской Федерации. </w:t>
            </w:r>
          </w:p>
          <w:p w:rsidR="0089726D" w:rsidRPr="00EA5CA7" w:rsidRDefault="0089726D" w:rsidP="00EA5CA7">
            <w:pPr>
              <w:autoSpaceDE w:val="0"/>
              <w:autoSpaceDN w:val="0"/>
              <w:adjustRightInd w:val="0"/>
              <w:spacing w:after="0" w:line="240" w:lineRule="auto"/>
              <w:ind w:right="28"/>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Обеспечение заявки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либо путем предоставления банковской гарантии в порядке, определенном в соответствии с частью 29 статьи 44 Федерального закона №44-ФЗ, информация о которой включена в реестры банковских гарантий, предусмотренные статьей 45 Федерального закона №44-ФЗ.</w:t>
            </w:r>
          </w:p>
          <w:p w:rsidR="0089726D" w:rsidRPr="00EA5CA7" w:rsidRDefault="0089726D" w:rsidP="00EA5CA7">
            <w:pPr>
              <w:autoSpaceDE w:val="0"/>
              <w:autoSpaceDN w:val="0"/>
              <w:adjustRightInd w:val="0"/>
              <w:spacing w:after="0" w:line="240" w:lineRule="auto"/>
              <w:ind w:right="28"/>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Подачей заявки участник закупки выражает согласие на блокирование денежных средств, находящихся на его специальном счете в размере обеспечения соответствующей заявки. При этом в случае наличия в реестрах банковских гарантий, предусмотренных статьей 45 Федерального закона №44-ФЗ, информации о банковской гарантии, выданной участнику закупки для обеспечения заявки на участие в соответствующем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rsidR="0089726D" w:rsidRPr="00EA5CA7" w:rsidRDefault="0089726D" w:rsidP="00EA5CA7">
            <w:pPr>
              <w:spacing w:after="0" w:line="240" w:lineRule="auto"/>
              <w:ind w:right="28"/>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Денежные средства, которые находятся на специальном счете участника закупки, могут использоваться для целей обеспечения заявок только данного участника закупки.</w:t>
            </w:r>
          </w:p>
        </w:tc>
      </w:tr>
      <w:tr w:rsidR="0089726D" w:rsidRPr="001739EA" w:rsidTr="001739EA">
        <w:tc>
          <w:tcPr>
            <w:tcW w:w="5000" w:type="pct"/>
            <w:gridSpan w:val="3"/>
            <w:tcMar>
              <w:top w:w="75" w:type="dxa"/>
              <w:left w:w="75" w:type="dxa"/>
              <w:bottom w:w="75" w:type="dxa"/>
              <w:right w:w="450" w:type="dxa"/>
            </w:tcMar>
          </w:tcPr>
          <w:p w:rsidR="0089726D" w:rsidRPr="00EA5CA7" w:rsidRDefault="0089726D" w:rsidP="00EA5CA7">
            <w:pPr>
              <w:spacing w:after="0" w:line="240" w:lineRule="auto"/>
              <w:jc w:val="center"/>
              <w:rPr>
                <w:rFonts w:ascii="Times New Roman" w:eastAsia="Times New Roman" w:hAnsi="Times New Roman" w:cs="Times New Roman"/>
                <w:sz w:val="24"/>
                <w:szCs w:val="24"/>
                <w:lang w:eastAsia="ru-RU"/>
              </w:rPr>
            </w:pPr>
            <w:r w:rsidRPr="00EA5CA7">
              <w:rPr>
                <w:rFonts w:ascii="Times New Roman" w:eastAsia="Times New Roman" w:hAnsi="Times New Roman" w:cs="Times New Roman"/>
                <w:b/>
                <w:sz w:val="24"/>
                <w:szCs w:val="24"/>
                <w:u w:val="single"/>
                <w:lang w:eastAsia="ru-RU"/>
              </w:rPr>
              <w:t>9. Обеспечение исполнения контракта:</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autoSpaceDE w:val="0"/>
              <w:autoSpaceDN w:val="0"/>
              <w:adjustRightInd w:val="0"/>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 xml:space="preserve">9.1. Размер обеспечения исполнения контракта: </w:t>
            </w:r>
          </w:p>
        </w:tc>
        <w:tc>
          <w:tcPr>
            <w:tcW w:w="3115" w:type="pct"/>
            <w:gridSpan w:val="2"/>
            <w:tcMar>
              <w:top w:w="75" w:type="dxa"/>
              <w:left w:w="75" w:type="dxa"/>
              <w:bottom w:w="75" w:type="dxa"/>
              <w:right w:w="75" w:type="dxa"/>
            </w:tcMar>
          </w:tcPr>
          <w:p w:rsidR="0089726D" w:rsidRPr="00EA5CA7" w:rsidRDefault="0086426B" w:rsidP="00EA5CA7">
            <w:pPr>
              <w:spacing w:after="0" w:line="240" w:lineRule="auto"/>
              <w:ind w:right="51"/>
              <w:rPr>
                <w:rFonts w:ascii="Times New Roman" w:eastAsia="Times New Roman" w:hAnsi="Times New Roman" w:cs="Times New Roman"/>
                <w:sz w:val="24"/>
                <w:szCs w:val="24"/>
                <w:lang w:eastAsia="ru-RU"/>
              </w:rPr>
            </w:pPr>
            <w:r w:rsidRPr="00EA5CA7">
              <w:rPr>
                <w:rFonts w:ascii="Times New Roman" w:hAnsi="Times New Roman" w:cs="Times New Roman"/>
                <w:sz w:val="24"/>
                <w:szCs w:val="24"/>
                <w:lang w:eastAsia="ru-RU"/>
              </w:rPr>
              <w:t xml:space="preserve">Размер обеспечения исполнения контракта составляет </w:t>
            </w:r>
            <w:r w:rsidR="00E8460D" w:rsidRPr="00EA5CA7">
              <w:rPr>
                <w:rFonts w:ascii="Times New Roman" w:hAnsi="Times New Roman" w:cs="Times New Roman"/>
                <w:sz w:val="24"/>
                <w:szCs w:val="24"/>
                <w:lang w:eastAsia="ru-RU"/>
              </w:rPr>
              <w:t xml:space="preserve">134292,35 </w:t>
            </w:r>
            <w:r w:rsidRPr="00EA5CA7">
              <w:rPr>
                <w:rFonts w:ascii="Times New Roman" w:hAnsi="Times New Roman" w:cs="Times New Roman"/>
                <w:sz w:val="24"/>
                <w:szCs w:val="24"/>
                <w:lang w:eastAsia="ru-RU"/>
              </w:rPr>
              <w:t xml:space="preserve"> </w:t>
            </w:r>
            <w:r w:rsidRPr="00EA5CA7">
              <w:rPr>
                <w:rFonts w:ascii="Times New Roman" w:hAnsi="Times New Roman" w:cs="Times New Roman"/>
                <w:sz w:val="24"/>
                <w:szCs w:val="24"/>
              </w:rPr>
              <w:t>(</w:t>
            </w:r>
            <w:r w:rsidR="00E8460D" w:rsidRPr="00EA5CA7">
              <w:rPr>
                <w:rFonts w:ascii="Times New Roman" w:hAnsi="Times New Roman" w:cs="Times New Roman"/>
                <w:sz w:val="24"/>
                <w:szCs w:val="24"/>
              </w:rPr>
              <w:t>Сто тридцать четыре тысячи двести девяносто два   рубля 35</w:t>
            </w:r>
            <w:r w:rsidRPr="00EA5CA7">
              <w:rPr>
                <w:rFonts w:ascii="Times New Roman" w:hAnsi="Times New Roman" w:cs="Times New Roman"/>
                <w:sz w:val="24"/>
                <w:szCs w:val="24"/>
              </w:rPr>
              <w:t xml:space="preserve"> копеек) </w:t>
            </w:r>
            <w:r w:rsidRPr="00EA5CA7">
              <w:rPr>
                <w:rFonts w:ascii="Times New Roman" w:hAnsi="Times New Roman" w:cs="Times New Roman"/>
                <w:sz w:val="24"/>
                <w:szCs w:val="24"/>
                <w:lang w:eastAsia="ru-RU"/>
              </w:rPr>
              <w:t xml:space="preserve">(5 % от начальной (максимальной) </w:t>
            </w:r>
            <w:r w:rsidRPr="00EA5CA7">
              <w:rPr>
                <w:rFonts w:ascii="Times New Roman" w:hAnsi="Times New Roman" w:cs="Times New Roman"/>
                <w:sz w:val="24"/>
                <w:szCs w:val="24"/>
                <w:lang w:eastAsia="ru-RU"/>
              </w:rPr>
              <w:lastRenderedPageBreak/>
              <w:t xml:space="preserve">цены контракта). </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autoSpaceDE w:val="0"/>
              <w:autoSpaceDN w:val="0"/>
              <w:adjustRightInd w:val="0"/>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lastRenderedPageBreak/>
              <w:t>9.2. Порядок предоставления и требования к обеспечению исполнения контракта:</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ind w:right="51"/>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Исполнение контракта может обеспечиваться:</w:t>
            </w:r>
          </w:p>
          <w:p w:rsidR="0089726D" w:rsidRPr="00EA5CA7" w:rsidRDefault="0089726D" w:rsidP="00EA5CA7">
            <w:pPr>
              <w:spacing w:after="0" w:line="240" w:lineRule="auto"/>
              <w:ind w:right="51"/>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 xml:space="preserve">1) предоставлением банковской гарантии. </w:t>
            </w:r>
          </w:p>
          <w:p w:rsidR="0089726D" w:rsidRPr="00EA5CA7" w:rsidRDefault="0089726D" w:rsidP="00EA5CA7">
            <w:pPr>
              <w:spacing w:after="0" w:line="240" w:lineRule="auto"/>
              <w:ind w:right="51"/>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2) внесением денежных средств.</w:t>
            </w:r>
          </w:p>
          <w:p w:rsidR="0089726D" w:rsidRPr="00EA5CA7" w:rsidRDefault="0089726D" w:rsidP="00EA5CA7">
            <w:pPr>
              <w:spacing w:after="0" w:line="240" w:lineRule="auto"/>
              <w:ind w:right="51"/>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89726D" w:rsidRPr="00EA5CA7" w:rsidRDefault="0089726D" w:rsidP="00EA5CA7">
            <w:pPr>
              <w:spacing w:after="0" w:line="240" w:lineRule="auto"/>
              <w:ind w:right="51"/>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Перечисление денежных средств в качестве обеспечения исполнения контракта осуществляется на счёт Заказчика по следующим реквизитам:</w:t>
            </w:r>
          </w:p>
          <w:p w:rsidR="0086426B" w:rsidRPr="00EA5CA7" w:rsidRDefault="0086426B" w:rsidP="00EA5CA7">
            <w:pPr>
              <w:spacing w:after="0" w:line="240" w:lineRule="auto"/>
              <w:rPr>
                <w:rFonts w:ascii="Times New Roman" w:hAnsi="Times New Roman" w:cs="Times New Roman"/>
                <w:sz w:val="24"/>
                <w:szCs w:val="24"/>
              </w:rPr>
            </w:pPr>
            <w:r w:rsidRPr="00EA5CA7">
              <w:rPr>
                <w:rFonts w:ascii="Times New Roman" w:hAnsi="Times New Roman" w:cs="Times New Roman"/>
                <w:sz w:val="24"/>
                <w:szCs w:val="24"/>
              </w:rPr>
              <w:t>Администрация Боровёнковского сельского поселения</w:t>
            </w:r>
          </w:p>
          <w:p w:rsidR="0086426B" w:rsidRPr="00EA5CA7" w:rsidRDefault="0086426B" w:rsidP="00EA5CA7">
            <w:pPr>
              <w:spacing w:after="0" w:line="240" w:lineRule="auto"/>
              <w:rPr>
                <w:rFonts w:ascii="Times New Roman" w:hAnsi="Times New Roman" w:cs="Times New Roman"/>
                <w:sz w:val="24"/>
                <w:szCs w:val="24"/>
              </w:rPr>
            </w:pPr>
            <w:r w:rsidRPr="00EA5CA7">
              <w:rPr>
                <w:rFonts w:ascii="Times New Roman" w:hAnsi="Times New Roman" w:cs="Times New Roman"/>
                <w:sz w:val="24"/>
                <w:szCs w:val="24"/>
              </w:rPr>
              <w:t>р/сч</w:t>
            </w:r>
            <w:r w:rsidR="00D97313" w:rsidRPr="00EA5CA7">
              <w:rPr>
                <w:rFonts w:ascii="Times New Roman" w:hAnsi="Times New Roman" w:cs="Times New Roman"/>
                <w:sz w:val="24"/>
                <w:szCs w:val="24"/>
              </w:rPr>
              <w:t>40302810540303008047 в</w:t>
            </w:r>
            <w:r w:rsidRPr="00EA5CA7">
              <w:rPr>
                <w:rFonts w:ascii="Times New Roman" w:hAnsi="Times New Roman" w:cs="Times New Roman"/>
                <w:sz w:val="24"/>
                <w:szCs w:val="24"/>
              </w:rPr>
              <w:t xml:space="preserve"> Отделении Новгород УФК по Новгородской области (Администрация Боровёнковского </w:t>
            </w:r>
            <w:r w:rsidR="00D97313" w:rsidRPr="00EA5CA7">
              <w:rPr>
                <w:rFonts w:ascii="Times New Roman" w:hAnsi="Times New Roman" w:cs="Times New Roman"/>
                <w:sz w:val="24"/>
                <w:szCs w:val="24"/>
              </w:rPr>
              <w:t>сельского поселения л</w:t>
            </w:r>
            <w:r w:rsidRPr="00EA5CA7">
              <w:rPr>
                <w:rFonts w:ascii="Times New Roman" w:hAnsi="Times New Roman" w:cs="Times New Roman"/>
                <w:sz w:val="24"/>
                <w:szCs w:val="24"/>
              </w:rPr>
              <w:t>/сч.05503014150)</w:t>
            </w:r>
          </w:p>
          <w:p w:rsidR="0086426B" w:rsidRPr="00EA5CA7" w:rsidRDefault="0086426B" w:rsidP="00EA5CA7">
            <w:pPr>
              <w:spacing w:after="0" w:line="240" w:lineRule="auto"/>
              <w:ind w:right="223"/>
              <w:rPr>
                <w:rFonts w:ascii="Times New Roman" w:hAnsi="Times New Roman" w:cs="Times New Roman"/>
                <w:sz w:val="24"/>
                <w:szCs w:val="24"/>
              </w:rPr>
            </w:pPr>
            <w:r w:rsidRPr="00EA5CA7">
              <w:rPr>
                <w:rFonts w:ascii="Times New Roman" w:hAnsi="Times New Roman" w:cs="Times New Roman"/>
                <w:sz w:val="24"/>
                <w:szCs w:val="24"/>
              </w:rPr>
              <w:t xml:space="preserve">БИК </w:t>
            </w:r>
            <w:r w:rsidR="00D97313" w:rsidRPr="00EA5CA7">
              <w:rPr>
                <w:rFonts w:ascii="Times New Roman" w:hAnsi="Times New Roman" w:cs="Times New Roman"/>
                <w:sz w:val="24"/>
                <w:szCs w:val="24"/>
              </w:rPr>
              <w:t>044959001, ИНН</w:t>
            </w:r>
            <w:r w:rsidRPr="00EA5CA7">
              <w:rPr>
                <w:rFonts w:ascii="Times New Roman" w:hAnsi="Times New Roman" w:cs="Times New Roman"/>
                <w:sz w:val="24"/>
                <w:szCs w:val="24"/>
              </w:rPr>
              <w:t>: 5311005988, КПП 531101001</w:t>
            </w:r>
          </w:p>
          <w:p w:rsidR="0089726D" w:rsidRPr="00EA5CA7" w:rsidRDefault="0089726D" w:rsidP="00EA5CA7">
            <w:pPr>
              <w:spacing w:after="0" w:line="240" w:lineRule="auto"/>
              <w:ind w:right="68"/>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u w:val="single"/>
                <w:lang w:eastAsia="ru-RU"/>
              </w:rPr>
              <w:t>Назначение платежа</w:t>
            </w:r>
            <w:r w:rsidRPr="00EA5CA7">
              <w:rPr>
                <w:rFonts w:ascii="Times New Roman" w:eastAsia="Times New Roman" w:hAnsi="Times New Roman" w:cs="Times New Roman"/>
                <w:sz w:val="24"/>
                <w:szCs w:val="24"/>
                <w:lang w:eastAsia="ru-RU"/>
              </w:rPr>
              <w:t xml:space="preserve">: обеспечение исполнения контракта на </w:t>
            </w:r>
            <w:r w:rsidRPr="00EA5CA7">
              <w:rPr>
                <w:rFonts w:ascii="Times New Roman" w:eastAsia="Times New Roman" w:hAnsi="Times New Roman" w:cs="Times New Roman"/>
                <w:bCs/>
                <w:sz w:val="24"/>
                <w:szCs w:val="24"/>
                <w:lang w:eastAsia="ru-RU"/>
              </w:rPr>
              <w:t xml:space="preserve">выполнение </w:t>
            </w:r>
            <w:r w:rsidRPr="00EA5CA7">
              <w:rPr>
                <w:rFonts w:ascii="Times New Roman" w:eastAsia="Times New Roman" w:hAnsi="Times New Roman" w:cs="Times New Roman"/>
                <w:sz w:val="24"/>
                <w:szCs w:val="24"/>
                <w:lang w:eastAsia="ru-RU"/>
              </w:rPr>
              <w:t>работ по ремонту автомобильных дорог общего пользования местного значения в границах населенных пунктов Боровёнковского сельского поселения (д</w:t>
            </w:r>
            <w:r w:rsidR="00E8460D" w:rsidRPr="00EA5CA7">
              <w:rPr>
                <w:rFonts w:ascii="Times New Roman" w:eastAsia="Times New Roman" w:hAnsi="Times New Roman" w:cs="Times New Roman"/>
                <w:sz w:val="24"/>
                <w:szCs w:val="24"/>
                <w:lang w:eastAsia="ru-RU"/>
              </w:rPr>
              <w:t>. Дерняки (участки№1,№2,№3,№4),д. Выдрино, д. Шешка</w:t>
            </w:r>
            <w:r w:rsidRPr="00EA5CA7">
              <w:rPr>
                <w:rFonts w:ascii="Times New Roman" w:eastAsia="Times New Roman" w:hAnsi="Times New Roman" w:cs="Times New Roman"/>
                <w:sz w:val="24"/>
                <w:szCs w:val="24"/>
                <w:lang w:eastAsia="ru-RU"/>
              </w:rPr>
              <w:t>) Новгородской области, Окуловского района.</w:t>
            </w:r>
          </w:p>
          <w:p w:rsidR="0089726D" w:rsidRPr="00EA5CA7" w:rsidRDefault="0089726D" w:rsidP="00EA5CA7">
            <w:pPr>
              <w:spacing w:after="0" w:line="240" w:lineRule="auto"/>
              <w:ind w:right="51"/>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Банковская гарантия должна быть выдана банком, соответствующим требованиям, установленным постановлением Правительства Российской Федерации от 12.04.2018 № 440 «О требованиях к банкам, которые вправе выдавать банковские гарантии для обеспечения заявок и исполнения контрактов».</w:t>
            </w:r>
          </w:p>
          <w:p w:rsidR="0089726D" w:rsidRPr="00EA5CA7" w:rsidRDefault="0089726D" w:rsidP="00EA5CA7">
            <w:pPr>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Банковская гарантия должна соответствовать требованиям статьи 45 Федерального закона № 44-ФЗ.</w:t>
            </w:r>
          </w:p>
          <w:p w:rsidR="0089726D" w:rsidRPr="00EA5CA7" w:rsidRDefault="0089726D" w:rsidP="00EA5CA7">
            <w:pPr>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Срок действия банковской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№44-ФЗ.</w:t>
            </w:r>
          </w:p>
          <w:p w:rsidR="0089726D" w:rsidRPr="00EA5CA7" w:rsidRDefault="0089726D" w:rsidP="00EA5CA7">
            <w:pPr>
              <w:spacing w:after="0" w:line="240" w:lineRule="auto"/>
              <w:ind w:right="51"/>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89726D" w:rsidRPr="00EA5CA7" w:rsidRDefault="0089726D" w:rsidP="00EA5CA7">
            <w:pPr>
              <w:autoSpaceDE w:val="0"/>
              <w:autoSpaceDN w:val="0"/>
              <w:adjustRightInd w:val="0"/>
              <w:spacing w:after="0" w:line="240" w:lineRule="auto"/>
              <w:ind w:right="51"/>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 xml:space="preserve">Участник закупки, с которым заключается контракт, освобождается от предоставления обеспечения исполнения контракта, в том числе с учетом положений </w:t>
            </w:r>
            <w:hyperlink r:id="rId11" w:history="1">
              <w:r w:rsidRPr="00EA5CA7">
                <w:rPr>
                  <w:rFonts w:ascii="Times New Roman" w:eastAsia="Times New Roman" w:hAnsi="Times New Roman" w:cs="Times New Roman"/>
                  <w:color w:val="0000FF"/>
                  <w:sz w:val="24"/>
                  <w:szCs w:val="24"/>
                  <w:lang w:eastAsia="ru-RU"/>
                </w:rPr>
                <w:t>статьи 37</w:t>
              </w:r>
            </w:hyperlink>
            <w:r w:rsidRPr="00EA5CA7">
              <w:rPr>
                <w:rFonts w:ascii="Times New Roman" w:eastAsia="Times New Roman" w:hAnsi="Times New Roman" w:cs="Times New Roman"/>
                <w:sz w:val="24"/>
                <w:szCs w:val="24"/>
                <w:lang w:eastAsia="ru-RU"/>
              </w:rPr>
              <w:t xml:space="preserve"> Федерального закона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w:t>
            </w:r>
            <w:r w:rsidRPr="00EA5CA7">
              <w:rPr>
                <w:rFonts w:ascii="Times New Roman" w:eastAsia="Times New Roman" w:hAnsi="Times New Roman" w:cs="Times New Roman"/>
                <w:sz w:val="24"/>
                <w:szCs w:val="24"/>
                <w:lang w:eastAsia="ru-RU"/>
              </w:rPr>
              <w:lastRenderedPageBreak/>
              <w:t xml:space="preserve">на участие в закупке трех контрактов, исполненных без применения к такому участнику неустоек (штрафов, пеней). </w:t>
            </w:r>
          </w:p>
          <w:p w:rsidR="0089726D" w:rsidRPr="00EA5CA7" w:rsidRDefault="0089726D" w:rsidP="00EA5CA7">
            <w:pPr>
              <w:spacing w:after="0" w:line="240" w:lineRule="auto"/>
              <w:ind w:right="28"/>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 xml:space="preserve">Такая информация представляется участником закупки до заключения контракта в случаях, установленных Федеральным законом №44-ФЗ для предоставления обеспечения исполнения контракта. </w:t>
            </w:r>
          </w:p>
          <w:p w:rsidR="0089726D" w:rsidRPr="00EA5CA7" w:rsidRDefault="0089726D" w:rsidP="00EA5CA7">
            <w:pPr>
              <w:spacing w:after="0" w:line="240" w:lineRule="auto"/>
              <w:ind w:right="28"/>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89726D" w:rsidRPr="00EA5CA7" w:rsidRDefault="0089726D" w:rsidP="00EA5CA7">
            <w:pPr>
              <w:spacing w:after="0" w:line="240" w:lineRule="auto"/>
              <w:ind w:right="51"/>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Документ, подтверждающий предоставление обеспечения исполнения контракта, должен быть предоставлен заказчику до заключения контракта.</w:t>
            </w:r>
          </w:p>
          <w:p w:rsidR="0089726D" w:rsidRPr="00EA5CA7" w:rsidRDefault="0089726D" w:rsidP="00EA5CA7">
            <w:pPr>
              <w:spacing w:after="0" w:line="240" w:lineRule="auto"/>
              <w:ind w:right="51"/>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Контракт заключается после предоставления участником закупки, с которым заключается контракт, обеспечения исполнения контракта.</w:t>
            </w:r>
          </w:p>
          <w:p w:rsidR="0089726D" w:rsidRPr="00EA5CA7" w:rsidRDefault="0089726D" w:rsidP="00EA5CA7">
            <w:pPr>
              <w:spacing w:after="0" w:line="240" w:lineRule="auto"/>
              <w:ind w:right="51"/>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В случае непредставления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89726D" w:rsidRPr="00EA5CA7" w:rsidRDefault="0089726D" w:rsidP="00EA5CA7">
            <w:pPr>
              <w:autoSpaceDE w:val="0"/>
              <w:autoSpaceDN w:val="0"/>
              <w:adjustRightInd w:val="0"/>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w:t>
            </w:r>
            <w:r w:rsidRPr="00EA5CA7">
              <w:rPr>
                <w:rFonts w:ascii="Times New Roman" w:eastAsia="Times New Roman" w:hAnsi="Times New Roman" w:cs="Times New Roman"/>
                <w:color w:val="000000"/>
                <w:sz w:val="24"/>
                <w:szCs w:val="24"/>
                <w:lang w:eastAsia="ru-RU"/>
              </w:rPr>
              <w:t xml:space="preserve">, размер которого может быть уменьшен в порядке и случаях, которые предусмотрены </w:t>
            </w:r>
            <w:hyperlink r:id="rId12" w:history="1">
              <w:r w:rsidRPr="00EA5CA7">
                <w:rPr>
                  <w:rFonts w:ascii="Times New Roman" w:eastAsia="Times New Roman" w:hAnsi="Times New Roman" w:cs="Times New Roman"/>
                  <w:color w:val="000000"/>
                  <w:sz w:val="24"/>
                  <w:szCs w:val="24"/>
                  <w:lang w:eastAsia="ru-RU"/>
                </w:rPr>
                <w:t>частями 7.2</w:t>
              </w:r>
            </w:hyperlink>
            <w:r w:rsidRPr="00EA5CA7">
              <w:rPr>
                <w:rFonts w:ascii="Times New Roman" w:eastAsia="Times New Roman" w:hAnsi="Times New Roman" w:cs="Times New Roman"/>
                <w:color w:val="000000"/>
                <w:sz w:val="24"/>
                <w:szCs w:val="24"/>
                <w:lang w:eastAsia="ru-RU"/>
              </w:rPr>
              <w:t xml:space="preserve"> и </w:t>
            </w:r>
            <w:hyperlink r:id="rId13" w:history="1">
              <w:r w:rsidRPr="00EA5CA7">
                <w:rPr>
                  <w:rFonts w:ascii="Times New Roman" w:eastAsia="Times New Roman" w:hAnsi="Times New Roman" w:cs="Times New Roman"/>
                  <w:color w:val="000000"/>
                  <w:sz w:val="24"/>
                  <w:szCs w:val="24"/>
                  <w:lang w:eastAsia="ru-RU"/>
                </w:rPr>
                <w:t>7.3</w:t>
              </w:r>
            </w:hyperlink>
            <w:r w:rsidRPr="00EA5CA7">
              <w:rPr>
                <w:rFonts w:ascii="Times New Roman" w:eastAsia="Times New Roman" w:hAnsi="Times New Roman" w:cs="Times New Roman"/>
                <w:color w:val="000000"/>
                <w:sz w:val="24"/>
                <w:szCs w:val="24"/>
                <w:lang w:eastAsia="ru-RU"/>
              </w:rPr>
              <w:t xml:space="preserve"> статьи 96 Федерального</w:t>
            </w:r>
            <w:r w:rsidRPr="00EA5CA7">
              <w:rPr>
                <w:rFonts w:ascii="Times New Roman" w:eastAsia="Times New Roman" w:hAnsi="Times New Roman" w:cs="Times New Roman"/>
                <w:sz w:val="24"/>
                <w:szCs w:val="24"/>
                <w:lang w:eastAsia="ru-RU"/>
              </w:rPr>
              <w:t xml:space="preserve"> закона №44-ФЗ. </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autoSpaceDE w:val="0"/>
              <w:autoSpaceDN w:val="0"/>
              <w:adjustRightInd w:val="0"/>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lastRenderedPageBreak/>
              <w:t xml:space="preserve"> 9.3. Информация о банковском сопровождении контракта</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ind w:right="51"/>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Банковское сопровождение контракта не предусмотрено.</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EA5CA7" w:rsidRDefault="0089726D" w:rsidP="00EA5CA7">
            <w:pPr>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b/>
                <w:sz w:val="24"/>
                <w:szCs w:val="24"/>
                <w:lang w:eastAsia="ru-RU"/>
              </w:rPr>
              <w:t>10.Обеспечение гарантийных обязательств</w:t>
            </w:r>
          </w:p>
        </w:tc>
      </w:tr>
      <w:tr w:rsidR="0089726D" w:rsidRPr="001739EA" w:rsidTr="001739EA">
        <w:tblPrEx>
          <w:tblLook w:val="04A0"/>
        </w:tblPrEx>
        <w:tc>
          <w:tcPr>
            <w:tcW w:w="1885" w:type="pct"/>
            <w:tcMar>
              <w:top w:w="75" w:type="dxa"/>
              <w:left w:w="75" w:type="dxa"/>
              <w:bottom w:w="75" w:type="dxa"/>
              <w:right w:w="450" w:type="dxa"/>
            </w:tcMar>
          </w:tcPr>
          <w:p w:rsidR="0089726D" w:rsidRPr="00EA5CA7" w:rsidRDefault="0089726D" w:rsidP="00EA5CA7">
            <w:pPr>
              <w:autoSpaceDE w:val="0"/>
              <w:autoSpaceDN w:val="0"/>
              <w:adjustRightInd w:val="0"/>
              <w:spacing w:after="0" w:line="240" w:lineRule="auto"/>
              <w:ind w:right="-308"/>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10.1. Размер обеспечения гарантийных обязательств:</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 xml:space="preserve">Размер обеспечения гарантийных обязательств составляет: </w:t>
            </w:r>
            <w:r w:rsidR="007C32BD" w:rsidRPr="00EA5CA7">
              <w:rPr>
                <w:rFonts w:ascii="Times New Roman" w:eastAsia="Times New Roman" w:hAnsi="Times New Roman" w:cs="Times New Roman"/>
                <w:sz w:val="24"/>
                <w:szCs w:val="24"/>
                <w:lang w:eastAsia="ru-RU"/>
              </w:rPr>
              <w:t>80575,41</w:t>
            </w:r>
            <w:r w:rsidR="00A977A0" w:rsidRPr="00EA5CA7">
              <w:rPr>
                <w:rFonts w:ascii="Times New Roman" w:eastAsia="Times New Roman" w:hAnsi="Times New Roman" w:cs="Times New Roman"/>
                <w:sz w:val="24"/>
                <w:szCs w:val="24"/>
                <w:lang w:eastAsia="ru-RU"/>
              </w:rPr>
              <w:t>(</w:t>
            </w:r>
            <w:r w:rsidR="007C32BD" w:rsidRPr="00EA5CA7">
              <w:rPr>
                <w:rFonts w:ascii="Times New Roman" w:eastAsia="Times New Roman" w:hAnsi="Times New Roman" w:cs="Times New Roman"/>
                <w:sz w:val="24"/>
                <w:szCs w:val="24"/>
                <w:lang w:eastAsia="ru-RU"/>
              </w:rPr>
              <w:t>Восемьдесят тысяч пятьсот семьдесят пять</w:t>
            </w:r>
            <w:r w:rsidR="00D4391E" w:rsidRPr="00EA5CA7">
              <w:rPr>
                <w:rFonts w:ascii="Times New Roman" w:eastAsia="Times New Roman" w:hAnsi="Times New Roman" w:cs="Times New Roman"/>
                <w:sz w:val="24"/>
                <w:szCs w:val="24"/>
                <w:lang w:eastAsia="ru-RU"/>
              </w:rPr>
              <w:t>)</w:t>
            </w:r>
            <w:r w:rsidR="007C32BD" w:rsidRPr="00EA5CA7">
              <w:rPr>
                <w:rFonts w:ascii="Times New Roman" w:eastAsia="Times New Roman" w:hAnsi="Times New Roman" w:cs="Times New Roman"/>
                <w:sz w:val="24"/>
                <w:szCs w:val="24"/>
                <w:lang w:eastAsia="ru-RU"/>
              </w:rPr>
              <w:t xml:space="preserve"> рублей</w:t>
            </w:r>
            <w:r w:rsidRPr="00EA5CA7">
              <w:rPr>
                <w:rFonts w:ascii="Times New Roman" w:eastAsia="Times New Roman" w:hAnsi="Times New Roman" w:cs="Times New Roman"/>
                <w:sz w:val="24"/>
                <w:szCs w:val="24"/>
                <w:lang w:eastAsia="ru-RU"/>
              </w:rPr>
              <w:t xml:space="preserve"> </w:t>
            </w:r>
            <w:r w:rsidR="007C32BD" w:rsidRPr="00EA5CA7">
              <w:rPr>
                <w:rFonts w:ascii="Times New Roman" w:eastAsia="Times New Roman" w:hAnsi="Times New Roman" w:cs="Times New Roman"/>
                <w:sz w:val="24"/>
                <w:szCs w:val="24"/>
                <w:lang w:eastAsia="ru-RU"/>
              </w:rPr>
              <w:t>41копейка</w:t>
            </w:r>
            <w:r w:rsidRPr="00EA5CA7">
              <w:rPr>
                <w:rFonts w:ascii="Times New Roman" w:eastAsia="Times New Roman" w:hAnsi="Times New Roman" w:cs="Times New Roman"/>
                <w:sz w:val="24"/>
                <w:szCs w:val="24"/>
                <w:lang w:eastAsia="ru-RU"/>
              </w:rPr>
              <w:t xml:space="preserve"> (3% от начальной (максимальной) цены контракта).</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autoSpaceDE w:val="0"/>
              <w:autoSpaceDN w:val="0"/>
              <w:adjustRightInd w:val="0"/>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10.2. Порядок предоставления и требования к обеспечению гарантийных обязательств</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ind w:right="28"/>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 xml:space="preserve">Гарантийные обязательства обеспечиваются предоставлением банковской гарантии, выданной банком и соответствующей требованиям статьи 45 Федерального закона №44-ФЗ, или внесением денежных средств на счет заказчика. </w:t>
            </w:r>
          </w:p>
          <w:p w:rsidR="0089726D" w:rsidRPr="00EA5CA7" w:rsidRDefault="0089726D" w:rsidP="00EA5CA7">
            <w:pPr>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Срок действия банковской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№44-ФЗ.</w:t>
            </w:r>
          </w:p>
          <w:p w:rsidR="0089726D" w:rsidRPr="00EA5CA7" w:rsidRDefault="0089726D" w:rsidP="00EA5CA7">
            <w:pPr>
              <w:spacing w:after="0" w:line="240" w:lineRule="auto"/>
              <w:ind w:right="28"/>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 xml:space="preserve">Способ обеспечения гарантийных обязательств </w:t>
            </w:r>
            <w:r w:rsidRPr="00EA5CA7">
              <w:rPr>
                <w:rFonts w:ascii="Times New Roman" w:eastAsia="Times New Roman" w:hAnsi="Times New Roman" w:cs="Times New Roman"/>
                <w:sz w:val="24"/>
                <w:szCs w:val="24"/>
                <w:lang w:eastAsia="ru-RU"/>
              </w:rPr>
              <w:lastRenderedPageBreak/>
              <w:t>определяется участником закупки самостоятельно.</w:t>
            </w:r>
          </w:p>
          <w:p w:rsidR="00381042" w:rsidRPr="00EA5CA7" w:rsidRDefault="0089726D" w:rsidP="00EA5CA7">
            <w:pPr>
              <w:spacing w:after="0" w:line="240" w:lineRule="auto"/>
              <w:rPr>
                <w:rFonts w:ascii="Times New Roman" w:hAnsi="Times New Roman" w:cs="Times New Roman"/>
                <w:sz w:val="24"/>
                <w:szCs w:val="24"/>
              </w:rPr>
            </w:pPr>
            <w:r w:rsidRPr="00EA5CA7">
              <w:rPr>
                <w:rFonts w:ascii="Times New Roman" w:eastAsia="Times New Roman" w:hAnsi="Times New Roman" w:cs="Times New Roman"/>
                <w:sz w:val="24"/>
                <w:szCs w:val="24"/>
                <w:lang w:eastAsia="ru-RU"/>
              </w:rPr>
              <w:t xml:space="preserve">Перечисление денежных средств в качестве обеспечения гарантийных обязательства осуществляется на счёт заказчика по следующим реквизитам: </w:t>
            </w:r>
            <w:r w:rsidR="0086426B" w:rsidRPr="00EA5CA7">
              <w:rPr>
                <w:rFonts w:ascii="Times New Roman" w:hAnsi="Times New Roman" w:cs="Times New Roman"/>
                <w:sz w:val="24"/>
                <w:szCs w:val="24"/>
              </w:rPr>
              <w:t>Администрация Боровёнковского сельского поселения</w:t>
            </w:r>
          </w:p>
          <w:p w:rsidR="0086426B" w:rsidRPr="00EA5CA7" w:rsidRDefault="0086426B" w:rsidP="00EA5CA7">
            <w:pPr>
              <w:spacing w:after="0" w:line="240" w:lineRule="auto"/>
              <w:rPr>
                <w:rFonts w:ascii="Times New Roman" w:hAnsi="Times New Roman" w:cs="Times New Roman"/>
                <w:sz w:val="24"/>
                <w:szCs w:val="24"/>
              </w:rPr>
            </w:pPr>
            <w:r w:rsidRPr="00EA5CA7">
              <w:rPr>
                <w:rFonts w:ascii="Times New Roman" w:hAnsi="Times New Roman" w:cs="Times New Roman"/>
                <w:sz w:val="24"/>
                <w:szCs w:val="24"/>
              </w:rPr>
              <w:t>р/сч</w:t>
            </w:r>
            <w:r w:rsidR="00D97313" w:rsidRPr="00EA5CA7">
              <w:rPr>
                <w:rFonts w:ascii="Times New Roman" w:hAnsi="Times New Roman" w:cs="Times New Roman"/>
                <w:sz w:val="24"/>
                <w:szCs w:val="24"/>
              </w:rPr>
              <w:t>40302810540303008047 в</w:t>
            </w:r>
            <w:r w:rsidRPr="00EA5CA7">
              <w:rPr>
                <w:rFonts w:ascii="Times New Roman" w:hAnsi="Times New Roman" w:cs="Times New Roman"/>
                <w:sz w:val="24"/>
                <w:szCs w:val="24"/>
              </w:rPr>
              <w:t xml:space="preserve"> Отделении Новгород УФК по Новгородской области (Администрация Боровёнковского </w:t>
            </w:r>
            <w:r w:rsidR="00D97313" w:rsidRPr="00EA5CA7">
              <w:rPr>
                <w:rFonts w:ascii="Times New Roman" w:hAnsi="Times New Roman" w:cs="Times New Roman"/>
                <w:sz w:val="24"/>
                <w:szCs w:val="24"/>
              </w:rPr>
              <w:t>сельского поселения л</w:t>
            </w:r>
            <w:r w:rsidRPr="00EA5CA7">
              <w:rPr>
                <w:rFonts w:ascii="Times New Roman" w:hAnsi="Times New Roman" w:cs="Times New Roman"/>
                <w:sz w:val="24"/>
                <w:szCs w:val="24"/>
              </w:rPr>
              <w:t>/сч.05503014150)</w:t>
            </w:r>
          </w:p>
          <w:p w:rsidR="0086426B" w:rsidRPr="00EA5CA7" w:rsidRDefault="0086426B" w:rsidP="00EA5CA7">
            <w:pPr>
              <w:spacing w:after="0" w:line="240" w:lineRule="auto"/>
              <w:ind w:right="223"/>
              <w:rPr>
                <w:rFonts w:ascii="Times New Roman" w:hAnsi="Times New Roman" w:cs="Times New Roman"/>
                <w:sz w:val="24"/>
                <w:szCs w:val="24"/>
              </w:rPr>
            </w:pPr>
            <w:r w:rsidRPr="00EA5CA7">
              <w:rPr>
                <w:rFonts w:ascii="Times New Roman" w:hAnsi="Times New Roman" w:cs="Times New Roman"/>
                <w:sz w:val="24"/>
                <w:szCs w:val="24"/>
              </w:rPr>
              <w:t xml:space="preserve">БИК </w:t>
            </w:r>
            <w:r w:rsidR="00D97313" w:rsidRPr="00EA5CA7">
              <w:rPr>
                <w:rFonts w:ascii="Times New Roman" w:hAnsi="Times New Roman" w:cs="Times New Roman"/>
                <w:sz w:val="24"/>
                <w:szCs w:val="24"/>
              </w:rPr>
              <w:t>044959001, ИНН</w:t>
            </w:r>
            <w:r w:rsidRPr="00EA5CA7">
              <w:rPr>
                <w:rFonts w:ascii="Times New Roman" w:hAnsi="Times New Roman" w:cs="Times New Roman"/>
                <w:sz w:val="24"/>
                <w:szCs w:val="24"/>
              </w:rPr>
              <w:t>: 5311005988, КПП 531101001</w:t>
            </w:r>
          </w:p>
          <w:p w:rsidR="0089726D" w:rsidRPr="00EA5CA7" w:rsidRDefault="0089726D" w:rsidP="00EA5CA7">
            <w:pPr>
              <w:spacing w:after="0" w:line="240" w:lineRule="auto"/>
              <w:ind w:right="28"/>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u w:val="single"/>
                <w:lang w:eastAsia="ru-RU"/>
              </w:rPr>
              <w:t>Назначение платежа</w:t>
            </w:r>
            <w:r w:rsidRPr="00EA5CA7">
              <w:rPr>
                <w:rFonts w:ascii="Times New Roman" w:eastAsia="Times New Roman" w:hAnsi="Times New Roman" w:cs="Times New Roman"/>
                <w:sz w:val="24"/>
                <w:szCs w:val="24"/>
                <w:lang w:eastAsia="ru-RU"/>
              </w:rPr>
              <w:t xml:space="preserve">: обеспечение гарантийных обязательств по муниципальному Контракту на </w:t>
            </w:r>
            <w:r w:rsidRPr="00EA5CA7">
              <w:rPr>
                <w:rFonts w:ascii="Times New Roman" w:eastAsia="Times New Roman" w:hAnsi="Times New Roman" w:cs="Times New Roman"/>
                <w:bCs/>
                <w:sz w:val="24"/>
                <w:szCs w:val="24"/>
                <w:lang w:eastAsia="ru-RU"/>
              </w:rPr>
              <w:t xml:space="preserve">выполнение </w:t>
            </w:r>
            <w:r w:rsidRPr="00EA5CA7">
              <w:rPr>
                <w:rFonts w:ascii="Times New Roman" w:eastAsia="Times New Roman" w:hAnsi="Times New Roman" w:cs="Times New Roman"/>
                <w:sz w:val="24"/>
                <w:szCs w:val="24"/>
                <w:lang w:eastAsia="ru-RU"/>
              </w:rPr>
              <w:t xml:space="preserve">работ по ремонту автомобильных дорог общего пользования местного значения Боровёнковского сельского поселения (д. </w:t>
            </w:r>
            <w:r w:rsidR="00294167" w:rsidRPr="00EA5CA7">
              <w:rPr>
                <w:rFonts w:ascii="Times New Roman" w:eastAsia="Times New Roman" w:hAnsi="Times New Roman" w:cs="Times New Roman"/>
                <w:sz w:val="24"/>
                <w:szCs w:val="24"/>
                <w:lang w:eastAsia="ru-RU"/>
              </w:rPr>
              <w:t>Дерняки (участки№1,№2,№3,№4),д. Выдрино, д. Шешка</w:t>
            </w:r>
            <w:r w:rsidRPr="00EA5CA7">
              <w:rPr>
                <w:rFonts w:ascii="Times New Roman" w:eastAsia="Times New Roman" w:hAnsi="Times New Roman" w:cs="Times New Roman"/>
                <w:sz w:val="24"/>
                <w:szCs w:val="24"/>
                <w:lang w:eastAsia="ru-RU"/>
              </w:rPr>
              <w:t xml:space="preserve">) Новгородской </w:t>
            </w:r>
            <w:r w:rsidR="00E032CD" w:rsidRPr="00EA5CA7">
              <w:rPr>
                <w:rFonts w:ascii="Times New Roman" w:eastAsia="Times New Roman" w:hAnsi="Times New Roman" w:cs="Times New Roman"/>
                <w:sz w:val="24"/>
                <w:szCs w:val="24"/>
                <w:lang w:eastAsia="ru-RU"/>
              </w:rPr>
              <w:t>области, Окуловского</w:t>
            </w:r>
            <w:r w:rsidRPr="00EA5CA7">
              <w:rPr>
                <w:rFonts w:ascii="Times New Roman" w:eastAsia="Times New Roman" w:hAnsi="Times New Roman" w:cs="Times New Roman"/>
                <w:sz w:val="24"/>
                <w:szCs w:val="24"/>
                <w:lang w:eastAsia="ru-RU"/>
              </w:rPr>
              <w:t xml:space="preserve"> района.</w:t>
            </w:r>
          </w:p>
          <w:p w:rsidR="0089726D" w:rsidRPr="00EA5CA7" w:rsidRDefault="0089726D" w:rsidP="00EA5CA7">
            <w:pPr>
              <w:spacing w:after="0" w:line="240" w:lineRule="auto"/>
              <w:ind w:right="28"/>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89726D" w:rsidRPr="00EA5CA7" w:rsidRDefault="0089726D" w:rsidP="00EA5CA7">
            <w:pPr>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Оформление документа о приемке выполненных работ осуществляется после предоставления подрядчиком обеспечения гарантийных обязательств, в срок не менее чем за один рабочий день до даты начала оформления документа о приемке, и в порядке, который установлен муниципальным контрактом.</w:t>
            </w:r>
          </w:p>
        </w:tc>
      </w:tr>
      <w:tr w:rsidR="0089726D" w:rsidRPr="001739EA" w:rsidTr="001739EA">
        <w:tc>
          <w:tcPr>
            <w:tcW w:w="5000" w:type="pct"/>
            <w:gridSpan w:val="3"/>
            <w:tcMar>
              <w:top w:w="75" w:type="dxa"/>
              <w:left w:w="75" w:type="dxa"/>
              <w:bottom w:w="75" w:type="dxa"/>
              <w:right w:w="450" w:type="dxa"/>
            </w:tcMar>
          </w:tcPr>
          <w:p w:rsidR="0089726D" w:rsidRPr="00EA5CA7" w:rsidRDefault="0089726D" w:rsidP="00EA5CA7">
            <w:pPr>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b/>
                <w:sz w:val="24"/>
                <w:szCs w:val="24"/>
                <w:u w:val="single"/>
                <w:lang w:eastAsia="ru-RU"/>
              </w:rPr>
              <w:lastRenderedPageBreak/>
              <w:t>11. Ограничение участия в определении подрядчика:</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autoSpaceDE w:val="0"/>
              <w:autoSpaceDN w:val="0"/>
              <w:adjustRightInd w:val="0"/>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11.1. Установленные ограничения участия в определении подрядчика:</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Участниками закупки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N 7-ФЗ «О некоммерческих организациях».</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autoSpaceDE w:val="0"/>
              <w:autoSpaceDN w:val="0"/>
              <w:adjustRightInd w:val="0"/>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11.2. Обоснование причин ограничения участия в определении подрядчика:</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rPr>
                <w:rFonts w:ascii="Times New Roman" w:eastAsia="Times New Roman" w:hAnsi="Times New Roman" w:cs="Times New Roman"/>
                <w:color w:val="FF0000"/>
                <w:sz w:val="24"/>
                <w:szCs w:val="24"/>
                <w:lang w:eastAsia="ru-RU"/>
              </w:rPr>
            </w:pPr>
            <w:r w:rsidRPr="00EA5CA7">
              <w:rPr>
                <w:rFonts w:ascii="Times New Roman" w:eastAsia="Times New Roman" w:hAnsi="Times New Roman" w:cs="Times New Roman"/>
                <w:sz w:val="24"/>
                <w:szCs w:val="24"/>
                <w:lang w:eastAsia="ru-RU"/>
              </w:rPr>
              <w:t>Ограничение участия в определении поставщика установлено в соответствии с частью 1 статьи 30 Федерального закона №44-ФЗ</w:t>
            </w:r>
          </w:p>
        </w:tc>
      </w:tr>
      <w:tr w:rsidR="0089726D" w:rsidRPr="001739EA" w:rsidTr="001739EA">
        <w:tc>
          <w:tcPr>
            <w:tcW w:w="5000" w:type="pct"/>
            <w:gridSpan w:val="3"/>
            <w:tcMar>
              <w:top w:w="75" w:type="dxa"/>
              <w:left w:w="75" w:type="dxa"/>
              <w:bottom w:w="75" w:type="dxa"/>
              <w:right w:w="450" w:type="dxa"/>
            </w:tcMar>
          </w:tcPr>
          <w:p w:rsidR="0089726D" w:rsidRPr="00EA5CA7" w:rsidRDefault="0089726D" w:rsidP="00EA5CA7">
            <w:pPr>
              <w:spacing w:after="0" w:line="240" w:lineRule="auto"/>
              <w:jc w:val="center"/>
              <w:rPr>
                <w:rFonts w:ascii="Times New Roman" w:eastAsia="Times New Roman" w:hAnsi="Times New Roman" w:cs="Times New Roman"/>
                <w:sz w:val="24"/>
                <w:szCs w:val="24"/>
                <w:u w:val="single"/>
                <w:lang w:eastAsia="ru-RU"/>
              </w:rPr>
            </w:pPr>
            <w:r w:rsidRPr="00EA5CA7">
              <w:rPr>
                <w:rFonts w:ascii="Times New Roman" w:eastAsia="Times New Roman" w:hAnsi="Times New Roman" w:cs="Times New Roman"/>
                <w:b/>
                <w:sz w:val="24"/>
                <w:szCs w:val="24"/>
                <w:u w:val="single"/>
                <w:lang w:eastAsia="ru-RU"/>
              </w:rPr>
              <w:t>12. Преимущества, предоставляемые заказчиком:</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autoSpaceDE w:val="0"/>
              <w:autoSpaceDN w:val="0"/>
              <w:adjustRightInd w:val="0"/>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12.1.Преимущества, предоставляемые учреждениям и предприятиям уголовно-исполнительной системы:</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Не предоставлены</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autoSpaceDE w:val="0"/>
              <w:autoSpaceDN w:val="0"/>
              <w:adjustRightInd w:val="0"/>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12.2.Преимущества, предоставляемые организациям инвалидов:</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Не предоставлены</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tabs>
                <w:tab w:val="left" w:pos="4036"/>
              </w:tabs>
              <w:autoSpaceDE w:val="0"/>
              <w:autoSpaceDN w:val="0"/>
              <w:adjustRightInd w:val="0"/>
              <w:spacing w:after="0" w:line="240" w:lineRule="auto"/>
              <w:ind w:right="-269"/>
              <w:rPr>
                <w:rFonts w:ascii="Times New Roman" w:eastAsia="Times New Roman" w:hAnsi="Times New Roman" w:cs="Times New Roman"/>
                <w:b/>
                <w:sz w:val="24"/>
                <w:szCs w:val="24"/>
                <w:u w:val="single"/>
                <w:lang w:eastAsia="ru-RU"/>
              </w:rPr>
            </w:pPr>
            <w:r w:rsidRPr="00EA5CA7">
              <w:rPr>
                <w:rFonts w:ascii="Times New Roman" w:eastAsia="Times New Roman" w:hAnsi="Times New Roman" w:cs="Times New Roman"/>
                <w:b/>
                <w:sz w:val="24"/>
                <w:szCs w:val="24"/>
                <w:u w:val="single"/>
                <w:lang w:eastAsia="ru-RU"/>
              </w:rPr>
              <w:lastRenderedPageBreak/>
              <w:t>13. 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Не установлены</w:t>
            </w:r>
          </w:p>
        </w:tc>
      </w:tr>
      <w:tr w:rsidR="0089726D" w:rsidRPr="001739EA" w:rsidTr="001739EA">
        <w:tc>
          <w:tcPr>
            <w:tcW w:w="5000" w:type="pct"/>
            <w:gridSpan w:val="3"/>
            <w:tcMar>
              <w:top w:w="75" w:type="dxa"/>
              <w:left w:w="75" w:type="dxa"/>
              <w:bottom w:w="75" w:type="dxa"/>
              <w:right w:w="450" w:type="dxa"/>
            </w:tcMar>
          </w:tcPr>
          <w:p w:rsidR="0089726D" w:rsidRPr="00EA5CA7" w:rsidRDefault="0089726D" w:rsidP="00EA5CA7">
            <w:pPr>
              <w:spacing w:after="0" w:line="240" w:lineRule="auto"/>
              <w:jc w:val="center"/>
              <w:rPr>
                <w:rFonts w:ascii="Times New Roman" w:eastAsia="Times New Roman" w:hAnsi="Times New Roman" w:cs="Times New Roman"/>
                <w:sz w:val="24"/>
                <w:szCs w:val="24"/>
                <w:lang w:eastAsia="ru-RU"/>
              </w:rPr>
            </w:pPr>
            <w:r w:rsidRPr="00EA5CA7">
              <w:rPr>
                <w:rFonts w:ascii="Times New Roman" w:eastAsia="Times New Roman" w:hAnsi="Times New Roman" w:cs="Times New Roman"/>
                <w:b/>
                <w:sz w:val="24"/>
                <w:szCs w:val="24"/>
                <w:u w:val="single"/>
                <w:lang w:eastAsia="ru-RU"/>
              </w:rPr>
              <w:t>14.Требования, предъявляемые к участникам электронного аукциона:</w:t>
            </w:r>
          </w:p>
        </w:tc>
      </w:tr>
      <w:tr w:rsidR="0089726D" w:rsidRPr="001739EA" w:rsidTr="001739EA">
        <w:tc>
          <w:tcPr>
            <w:tcW w:w="5000" w:type="pct"/>
            <w:gridSpan w:val="3"/>
            <w:tcMar>
              <w:top w:w="75" w:type="dxa"/>
              <w:left w:w="75" w:type="dxa"/>
              <w:bottom w:w="75" w:type="dxa"/>
              <w:right w:w="450" w:type="dxa"/>
            </w:tcMar>
          </w:tcPr>
          <w:p w:rsidR="0089726D" w:rsidRPr="00EA5CA7" w:rsidRDefault="0089726D" w:rsidP="00EA5CA7">
            <w:pPr>
              <w:spacing w:after="0" w:line="240" w:lineRule="auto"/>
              <w:jc w:val="center"/>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u w:val="single"/>
                <w:lang w:eastAsia="ru-RU"/>
              </w:rPr>
              <w:t>14.1 Единые требования к участникам закупки</w:t>
            </w:r>
          </w:p>
        </w:tc>
      </w:tr>
      <w:tr w:rsidR="0089726D" w:rsidRPr="001739EA" w:rsidTr="001739EA">
        <w:tc>
          <w:tcPr>
            <w:tcW w:w="1885" w:type="pct"/>
            <w:tcMar>
              <w:top w:w="75" w:type="dxa"/>
              <w:left w:w="75" w:type="dxa"/>
              <w:bottom w:w="75" w:type="dxa"/>
              <w:right w:w="450" w:type="dxa"/>
            </w:tcMar>
          </w:tcPr>
          <w:p w:rsidR="0089726D" w:rsidRPr="00EA5CA7" w:rsidRDefault="0089726D" w:rsidP="00EA5CA7">
            <w:pPr>
              <w:autoSpaceDE w:val="0"/>
              <w:autoSpaceDN w:val="0"/>
              <w:adjustRightInd w:val="0"/>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14.1.1. Соответствие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3115" w:type="pct"/>
            <w:gridSpan w:val="2"/>
            <w:tcMar>
              <w:top w:w="75" w:type="dxa"/>
              <w:left w:w="75" w:type="dxa"/>
              <w:bottom w:w="75" w:type="dxa"/>
              <w:right w:w="75" w:type="dxa"/>
            </w:tcMar>
          </w:tcPr>
          <w:p w:rsidR="0089726D" w:rsidRPr="00EA5CA7" w:rsidRDefault="0089726D" w:rsidP="00EA5CA7">
            <w:pPr>
              <w:spacing w:after="0" w:line="240" w:lineRule="auto"/>
              <w:ind w:left="71" w:right="142"/>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Не установлены</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EA5CA7" w:rsidRDefault="0089726D" w:rsidP="00EA5CA7">
            <w:pPr>
              <w:tabs>
                <w:tab w:val="left" w:pos="10132"/>
              </w:tabs>
              <w:spacing w:after="0" w:line="240" w:lineRule="auto"/>
              <w:ind w:right="-324"/>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14.1.2.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EA5CA7" w:rsidRDefault="0089726D" w:rsidP="00EA5CA7">
            <w:pPr>
              <w:tabs>
                <w:tab w:val="left" w:pos="10132"/>
              </w:tabs>
              <w:spacing w:after="0" w:line="240" w:lineRule="auto"/>
              <w:ind w:right="-324"/>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14.1.3.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EA5CA7" w:rsidRDefault="0089726D" w:rsidP="00EA5CA7">
            <w:pPr>
              <w:tabs>
                <w:tab w:val="left" w:pos="10132"/>
              </w:tabs>
              <w:spacing w:after="0" w:line="240" w:lineRule="auto"/>
              <w:ind w:right="-324"/>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14.1.4.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EA5CA7" w:rsidRDefault="0089726D" w:rsidP="00EA5CA7">
            <w:pPr>
              <w:tabs>
                <w:tab w:val="left" w:pos="10132"/>
              </w:tabs>
              <w:spacing w:after="0" w:line="240" w:lineRule="auto"/>
              <w:ind w:right="-324"/>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 xml:space="preserve">14.1.5.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w:t>
            </w:r>
            <w:r w:rsidRPr="00EA5CA7">
              <w:rPr>
                <w:rFonts w:ascii="Times New Roman" w:eastAsia="Times New Roman" w:hAnsi="Times New Roman" w:cs="Times New Roman"/>
                <w:sz w:val="24"/>
                <w:szCs w:val="24"/>
                <w:lang w:eastAsia="ru-RU"/>
              </w:rPr>
              <w:lastRenderedPageBreak/>
              <w:t>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EA5CA7" w:rsidRDefault="0089726D" w:rsidP="00EA5CA7">
            <w:pPr>
              <w:spacing w:after="0" w:line="240" w:lineRule="auto"/>
              <w:ind w:right="-347"/>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lastRenderedPageBreak/>
              <w:t>14.1.6.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EA5CA7" w:rsidRDefault="0089726D" w:rsidP="00EA5CA7">
            <w:pPr>
              <w:spacing w:after="0" w:line="240" w:lineRule="auto"/>
              <w:ind w:right="-347"/>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14.1.6.1.Участник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89726D" w:rsidRPr="001739EA" w:rsidTr="001739EA">
        <w:tblPrEx>
          <w:tblLook w:val="04A0"/>
        </w:tblPrEx>
        <w:tc>
          <w:tcPr>
            <w:tcW w:w="2280" w:type="pct"/>
            <w:gridSpan w:val="2"/>
            <w:tcMar>
              <w:top w:w="75" w:type="dxa"/>
              <w:left w:w="75" w:type="dxa"/>
              <w:bottom w:w="75" w:type="dxa"/>
              <w:right w:w="450" w:type="dxa"/>
            </w:tcMar>
          </w:tcPr>
          <w:p w:rsidR="0089726D" w:rsidRPr="00EA5CA7" w:rsidRDefault="0089726D" w:rsidP="00EA5CA7">
            <w:pPr>
              <w:tabs>
                <w:tab w:val="left" w:pos="3753"/>
              </w:tabs>
              <w:autoSpaceDE w:val="0"/>
              <w:autoSpaceDN w:val="0"/>
              <w:adjustRightInd w:val="0"/>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 xml:space="preserve">14.1.7. Обладание участником закупки исключительными правами на результаты интеллектуальной деятельности. </w:t>
            </w:r>
          </w:p>
        </w:tc>
        <w:tc>
          <w:tcPr>
            <w:tcW w:w="2720" w:type="pct"/>
            <w:tcMar>
              <w:top w:w="75" w:type="dxa"/>
              <w:left w:w="75" w:type="dxa"/>
              <w:bottom w:w="75" w:type="dxa"/>
              <w:right w:w="75" w:type="dxa"/>
            </w:tcMar>
          </w:tcPr>
          <w:p w:rsidR="0089726D" w:rsidRPr="00EA5CA7" w:rsidRDefault="0089726D" w:rsidP="00EA5CA7">
            <w:pPr>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Не установлено</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EA5CA7" w:rsidRDefault="0089726D" w:rsidP="00EA5CA7">
            <w:pPr>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14.1.8. Участник закупки не является офшорной компанией.</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EA5CA7" w:rsidRDefault="0089726D" w:rsidP="00EA5CA7">
            <w:pPr>
              <w:spacing w:after="0" w:line="240" w:lineRule="auto"/>
              <w:ind w:right="-346"/>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14.1.9. Отсутствие у участника закупки ограничений для участия в закупках, установленных законодательством Российской Федерации.</w:t>
            </w:r>
          </w:p>
        </w:tc>
      </w:tr>
      <w:tr w:rsidR="0089726D" w:rsidRPr="001739EA" w:rsidTr="001739EA">
        <w:tblPrEx>
          <w:tblLook w:val="04A0"/>
        </w:tblPrEx>
        <w:tc>
          <w:tcPr>
            <w:tcW w:w="5000" w:type="pct"/>
            <w:gridSpan w:val="3"/>
            <w:tcMar>
              <w:top w:w="75" w:type="dxa"/>
              <w:left w:w="75" w:type="dxa"/>
              <w:bottom w:w="75" w:type="dxa"/>
              <w:right w:w="450" w:type="dxa"/>
            </w:tcMar>
          </w:tcPr>
          <w:p w:rsidR="0089726D" w:rsidRPr="00EA5CA7" w:rsidRDefault="0089726D" w:rsidP="00EA5CA7">
            <w:pPr>
              <w:spacing w:after="0" w:line="240" w:lineRule="auto"/>
              <w:ind w:right="-324"/>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14.1.10. 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89726D" w:rsidRPr="001739EA" w:rsidTr="001739EA">
        <w:tblPrEx>
          <w:tblLook w:val="04A0"/>
        </w:tblPrEx>
        <w:tc>
          <w:tcPr>
            <w:tcW w:w="2280" w:type="pct"/>
            <w:gridSpan w:val="2"/>
            <w:tcMar>
              <w:top w:w="75" w:type="dxa"/>
              <w:left w:w="75" w:type="dxa"/>
              <w:bottom w:w="75" w:type="dxa"/>
              <w:right w:w="450" w:type="dxa"/>
            </w:tcMar>
          </w:tcPr>
          <w:p w:rsidR="0089726D" w:rsidRPr="00EA5CA7" w:rsidRDefault="0089726D" w:rsidP="00EA5CA7">
            <w:pPr>
              <w:autoSpaceDE w:val="0"/>
              <w:autoSpaceDN w:val="0"/>
              <w:adjustRightInd w:val="0"/>
              <w:spacing w:after="0" w:line="240" w:lineRule="auto"/>
              <w:ind w:right="-269"/>
              <w:rPr>
                <w:rFonts w:ascii="Times New Roman" w:eastAsia="Times New Roman" w:hAnsi="Times New Roman" w:cs="Times New Roman"/>
                <w:sz w:val="24"/>
                <w:szCs w:val="24"/>
                <w:u w:val="single"/>
                <w:lang w:eastAsia="ru-RU"/>
              </w:rPr>
            </w:pPr>
            <w:r w:rsidRPr="00EA5CA7">
              <w:rPr>
                <w:rFonts w:ascii="Times New Roman" w:eastAsia="Times New Roman" w:hAnsi="Times New Roman" w:cs="Times New Roman"/>
                <w:sz w:val="24"/>
                <w:szCs w:val="24"/>
                <w:u w:val="single"/>
                <w:lang w:eastAsia="ru-RU"/>
              </w:rPr>
              <w:t xml:space="preserve">14.2.Дополнительные требования к участникам закупки </w:t>
            </w:r>
            <w:r w:rsidRPr="00EA5CA7">
              <w:rPr>
                <w:rFonts w:ascii="Times New Roman" w:eastAsia="Times New Roman" w:hAnsi="Times New Roman" w:cs="Times New Roman"/>
                <w:sz w:val="24"/>
                <w:szCs w:val="24"/>
                <w:lang w:eastAsia="ru-RU"/>
              </w:rPr>
              <w:t>(при наличии таких требований):</w:t>
            </w:r>
          </w:p>
        </w:tc>
        <w:tc>
          <w:tcPr>
            <w:tcW w:w="2720" w:type="pct"/>
            <w:tcMar>
              <w:top w:w="75" w:type="dxa"/>
              <w:left w:w="75" w:type="dxa"/>
              <w:bottom w:w="75" w:type="dxa"/>
              <w:right w:w="75" w:type="dxa"/>
            </w:tcMar>
          </w:tcPr>
          <w:p w:rsidR="0089726D" w:rsidRPr="00EA5CA7" w:rsidRDefault="0089726D" w:rsidP="00EA5CA7">
            <w:pPr>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Не установлено</w:t>
            </w:r>
          </w:p>
        </w:tc>
      </w:tr>
      <w:tr w:rsidR="0089726D" w:rsidRPr="001739EA" w:rsidTr="001739EA">
        <w:tc>
          <w:tcPr>
            <w:tcW w:w="5000" w:type="pct"/>
            <w:gridSpan w:val="3"/>
            <w:tcMar>
              <w:top w:w="75" w:type="dxa"/>
              <w:left w:w="75" w:type="dxa"/>
              <w:bottom w:w="75" w:type="dxa"/>
              <w:right w:w="450" w:type="dxa"/>
            </w:tcMar>
          </w:tcPr>
          <w:p w:rsidR="0089726D" w:rsidRPr="00EA5CA7" w:rsidRDefault="0089726D" w:rsidP="00EA5CA7">
            <w:pPr>
              <w:spacing w:after="0" w:line="240" w:lineRule="auto"/>
              <w:jc w:val="center"/>
              <w:rPr>
                <w:rFonts w:ascii="Times New Roman" w:eastAsia="Times New Roman" w:hAnsi="Times New Roman" w:cs="Times New Roman"/>
                <w:sz w:val="24"/>
                <w:szCs w:val="24"/>
                <w:lang w:eastAsia="ru-RU"/>
              </w:rPr>
            </w:pPr>
            <w:r w:rsidRPr="00EA5CA7">
              <w:rPr>
                <w:rFonts w:ascii="Times New Roman" w:eastAsia="Times New Roman" w:hAnsi="Times New Roman" w:cs="Times New Roman"/>
                <w:b/>
                <w:sz w:val="24"/>
                <w:szCs w:val="24"/>
                <w:u w:val="single"/>
                <w:lang w:eastAsia="ru-RU"/>
              </w:rPr>
              <w:t>15. Перечень документов, которые должны быть представлены участниками электронного аукциона:</w:t>
            </w:r>
          </w:p>
        </w:tc>
      </w:tr>
      <w:tr w:rsidR="0089726D" w:rsidRPr="001739EA" w:rsidTr="001739EA">
        <w:tc>
          <w:tcPr>
            <w:tcW w:w="2280" w:type="pct"/>
            <w:gridSpan w:val="2"/>
            <w:tcMar>
              <w:top w:w="75" w:type="dxa"/>
              <w:left w:w="75" w:type="dxa"/>
              <w:bottom w:w="75" w:type="dxa"/>
              <w:right w:w="450" w:type="dxa"/>
            </w:tcMar>
          </w:tcPr>
          <w:p w:rsidR="0089726D" w:rsidRPr="00EA5CA7" w:rsidRDefault="0089726D" w:rsidP="00EA5CA7">
            <w:pPr>
              <w:autoSpaceDE w:val="0"/>
              <w:autoSpaceDN w:val="0"/>
              <w:adjustRightInd w:val="0"/>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15.1. Документы (или копии документов), подтверждающие соответствие участника электронного аукциона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2720" w:type="pct"/>
            <w:tcMar>
              <w:top w:w="75" w:type="dxa"/>
              <w:left w:w="75" w:type="dxa"/>
              <w:bottom w:w="75" w:type="dxa"/>
              <w:right w:w="75" w:type="dxa"/>
            </w:tcMar>
          </w:tcPr>
          <w:p w:rsidR="0089726D" w:rsidRPr="00EA5CA7" w:rsidRDefault="0089726D" w:rsidP="00EA5CA7">
            <w:pPr>
              <w:tabs>
                <w:tab w:val="left" w:pos="0"/>
              </w:tabs>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Не требуются</w:t>
            </w:r>
          </w:p>
        </w:tc>
      </w:tr>
      <w:tr w:rsidR="0089726D" w:rsidRPr="001739EA" w:rsidTr="001739EA">
        <w:tc>
          <w:tcPr>
            <w:tcW w:w="2280" w:type="pct"/>
            <w:gridSpan w:val="2"/>
            <w:tcMar>
              <w:top w:w="75" w:type="dxa"/>
              <w:left w:w="75" w:type="dxa"/>
              <w:bottom w:w="75" w:type="dxa"/>
              <w:right w:w="450" w:type="dxa"/>
            </w:tcMar>
          </w:tcPr>
          <w:p w:rsidR="0089726D" w:rsidRPr="00EA5CA7" w:rsidRDefault="0089726D" w:rsidP="00EA5CA7">
            <w:pPr>
              <w:autoSpaceDE w:val="0"/>
              <w:autoSpaceDN w:val="0"/>
              <w:adjustRightInd w:val="0"/>
              <w:spacing w:after="0" w:line="240" w:lineRule="auto"/>
              <w:ind w:right="-269"/>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15.2. Документы (или копии документов), подтверждающие соответствие участника закупки дополнительным требованиям, установленным в пункте 14.2 извещения (при наличии таких требований):</w:t>
            </w:r>
          </w:p>
        </w:tc>
        <w:tc>
          <w:tcPr>
            <w:tcW w:w="2720" w:type="pct"/>
            <w:tcMar>
              <w:top w:w="75" w:type="dxa"/>
              <w:left w:w="75" w:type="dxa"/>
              <w:bottom w:w="75" w:type="dxa"/>
              <w:right w:w="75" w:type="dxa"/>
            </w:tcMar>
          </w:tcPr>
          <w:p w:rsidR="0089726D" w:rsidRPr="00EA5CA7" w:rsidRDefault="0089726D" w:rsidP="00EA5CA7">
            <w:pPr>
              <w:spacing w:after="0" w:line="240" w:lineRule="auto"/>
              <w:rPr>
                <w:rFonts w:ascii="Times New Roman" w:eastAsia="Times New Roman" w:hAnsi="Times New Roman" w:cs="Times New Roman"/>
                <w:sz w:val="24"/>
                <w:szCs w:val="24"/>
                <w:lang w:eastAsia="ru-RU"/>
              </w:rPr>
            </w:pPr>
            <w:r w:rsidRPr="00EA5CA7">
              <w:rPr>
                <w:rFonts w:ascii="Times New Roman" w:eastAsia="Times New Roman" w:hAnsi="Times New Roman" w:cs="Times New Roman"/>
                <w:sz w:val="24"/>
                <w:szCs w:val="24"/>
                <w:lang w:eastAsia="ru-RU"/>
              </w:rPr>
              <w:t>Не требуются</w:t>
            </w:r>
          </w:p>
        </w:tc>
      </w:tr>
    </w:tbl>
    <w:p w:rsidR="00462470" w:rsidRDefault="00462470" w:rsidP="001E6D7A">
      <w:pPr>
        <w:suppressAutoHyphens/>
        <w:snapToGrid w:val="0"/>
        <w:spacing w:after="0" w:line="240" w:lineRule="exact"/>
        <w:jc w:val="right"/>
        <w:rPr>
          <w:rFonts w:ascii="Times New Roman" w:eastAsia="Times New Roman" w:hAnsi="Times New Roman" w:cs="Times New Roman"/>
          <w:sz w:val="24"/>
          <w:szCs w:val="24"/>
          <w:lang w:eastAsia="ar-SA"/>
        </w:rPr>
      </w:pPr>
    </w:p>
    <w:p w:rsidR="001E6D7A" w:rsidRDefault="0089726D" w:rsidP="001E6D7A">
      <w:pPr>
        <w:suppressAutoHyphens/>
        <w:snapToGrid w:val="0"/>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sz w:val="24"/>
          <w:szCs w:val="24"/>
          <w:lang w:eastAsia="ar-SA"/>
        </w:rPr>
        <w:lastRenderedPageBreak/>
        <w:t xml:space="preserve"> Утверждена</w:t>
      </w:r>
    </w:p>
    <w:p w:rsidR="0089726D" w:rsidRPr="001739EA" w:rsidRDefault="0089726D" w:rsidP="001E6D7A">
      <w:pPr>
        <w:suppressAutoHyphens/>
        <w:snapToGrid w:val="0"/>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sz w:val="24"/>
          <w:szCs w:val="24"/>
          <w:lang w:eastAsia="ar-SA"/>
        </w:rPr>
        <w:t xml:space="preserve"> </w:t>
      </w:r>
      <w:r w:rsidRPr="001739EA">
        <w:rPr>
          <w:rFonts w:ascii="Times New Roman" w:eastAsia="Times New Roman" w:hAnsi="Times New Roman" w:cs="Times New Roman"/>
          <w:bCs/>
          <w:sz w:val="24"/>
          <w:szCs w:val="24"/>
          <w:lang w:eastAsia="ar-SA"/>
        </w:rPr>
        <w:t>постановлением Администрации</w:t>
      </w:r>
    </w:p>
    <w:p w:rsidR="0089726D" w:rsidRPr="001739EA" w:rsidRDefault="0089726D" w:rsidP="001E6D7A">
      <w:pPr>
        <w:suppressAutoHyphens/>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bCs/>
          <w:sz w:val="24"/>
          <w:szCs w:val="24"/>
          <w:lang w:eastAsia="ar-SA"/>
        </w:rPr>
        <w:t>Боровёнковского сельского поселения</w:t>
      </w:r>
    </w:p>
    <w:p w:rsidR="0089726D" w:rsidRDefault="0089726D" w:rsidP="001E6D7A">
      <w:pPr>
        <w:suppressAutoHyphens/>
        <w:spacing w:after="0" w:line="240" w:lineRule="exact"/>
        <w:jc w:val="right"/>
        <w:rPr>
          <w:rFonts w:ascii="Times New Roman" w:eastAsia="Times New Roman" w:hAnsi="Times New Roman" w:cs="Times New Roman"/>
          <w:sz w:val="24"/>
          <w:szCs w:val="24"/>
          <w:lang w:eastAsia="ar-SA"/>
        </w:rPr>
      </w:pPr>
      <w:r w:rsidRPr="001739EA">
        <w:rPr>
          <w:rFonts w:ascii="Times New Roman" w:eastAsia="Times New Roman" w:hAnsi="Times New Roman" w:cs="Times New Roman"/>
          <w:sz w:val="24"/>
          <w:szCs w:val="24"/>
          <w:lang w:eastAsia="ar-SA"/>
        </w:rPr>
        <w:t xml:space="preserve">   </w:t>
      </w:r>
      <w:r w:rsidRPr="00076E68">
        <w:rPr>
          <w:rFonts w:ascii="Times New Roman" w:eastAsia="Times New Roman" w:hAnsi="Times New Roman" w:cs="Times New Roman"/>
          <w:sz w:val="24"/>
          <w:szCs w:val="24"/>
          <w:lang w:eastAsia="ar-SA"/>
        </w:rPr>
        <w:t xml:space="preserve">от </w:t>
      </w:r>
      <w:r w:rsidR="008F2BD7" w:rsidRPr="00076E68">
        <w:rPr>
          <w:rFonts w:ascii="Times New Roman" w:eastAsia="Times New Roman" w:hAnsi="Times New Roman" w:cs="Times New Roman"/>
          <w:sz w:val="24"/>
          <w:szCs w:val="24"/>
          <w:lang w:eastAsia="ar-SA"/>
        </w:rPr>
        <w:t>13</w:t>
      </w:r>
      <w:r w:rsidR="007C32BD" w:rsidRPr="00076E68">
        <w:rPr>
          <w:rFonts w:ascii="Times New Roman" w:eastAsia="Times New Roman" w:hAnsi="Times New Roman" w:cs="Times New Roman"/>
          <w:sz w:val="24"/>
          <w:szCs w:val="24"/>
          <w:lang w:eastAsia="ar-SA"/>
        </w:rPr>
        <w:t>.07</w:t>
      </w:r>
      <w:r w:rsidRPr="00076E68">
        <w:rPr>
          <w:rFonts w:ascii="Times New Roman" w:eastAsia="Times New Roman" w:hAnsi="Times New Roman" w:cs="Times New Roman"/>
          <w:sz w:val="24"/>
          <w:szCs w:val="24"/>
          <w:lang w:eastAsia="ar-SA"/>
        </w:rPr>
        <w:t>.2020 №</w:t>
      </w:r>
      <w:r w:rsidR="001E6D7A" w:rsidRPr="00076E68">
        <w:rPr>
          <w:rFonts w:ascii="Times New Roman" w:eastAsia="Times New Roman" w:hAnsi="Times New Roman" w:cs="Times New Roman"/>
          <w:sz w:val="24"/>
          <w:szCs w:val="24"/>
          <w:lang w:eastAsia="ar-SA"/>
        </w:rPr>
        <w:t xml:space="preserve"> </w:t>
      </w:r>
      <w:r w:rsidR="00076E68" w:rsidRPr="00076E68">
        <w:rPr>
          <w:rFonts w:ascii="Times New Roman" w:eastAsia="Times New Roman" w:hAnsi="Times New Roman" w:cs="Times New Roman"/>
          <w:sz w:val="24"/>
          <w:szCs w:val="24"/>
          <w:lang w:eastAsia="ar-SA"/>
        </w:rPr>
        <w:t>83</w:t>
      </w:r>
    </w:p>
    <w:p w:rsidR="00381042" w:rsidRDefault="00381042" w:rsidP="0089726D">
      <w:pPr>
        <w:suppressAutoHyphens/>
        <w:spacing w:after="200" w:line="276" w:lineRule="auto"/>
        <w:jc w:val="right"/>
        <w:rPr>
          <w:rFonts w:ascii="Times New Roman" w:eastAsia="Times New Roman" w:hAnsi="Times New Roman" w:cs="Times New Roman"/>
          <w:sz w:val="24"/>
          <w:szCs w:val="24"/>
          <w:lang w:eastAsia="ar-SA"/>
        </w:rPr>
      </w:pPr>
    </w:p>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ДОКУМЕНТАЦИЯ ОБ АУКЦИОНЕ В ЭЛЕКТРОННОЙ ФОРМЕ</w:t>
      </w:r>
    </w:p>
    <w:p w:rsidR="001E6D7A" w:rsidRDefault="0089726D" w:rsidP="0089726D">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(ЭЛЕКТРОННОМ АУКЦИОНЕ) </w:t>
      </w:r>
    </w:p>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на право заключения муниципального контракта</w:t>
      </w:r>
    </w:p>
    <w:p w:rsidR="0089726D" w:rsidRDefault="0089726D" w:rsidP="0089726D">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на выполнение работ по ремонту автомобильных дорог общего пользования местного значения, расположенных по адресу: Новгородская область, Окуловский район, Боровёнковское сельское поселение, д</w:t>
      </w:r>
      <w:r w:rsidR="00381042" w:rsidRPr="001739EA">
        <w:rPr>
          <w:rFonts w:ascii="Times New Roman" w:eastAsia="Times New Roman" w:hAnsi="Times New Roman" w:cs="Times New Roman"/>
          <w:b/>
          <w:sz w:val="24"/>
          <w:szCs w:val="24"/>
          <w:lang w:eastAsia="ru-RU"/>
        </w:rPr>
        <w:t xml:space="preserve">. </w:t>
      </w:r>
      <w:r w:rsidR="00294167">
        <w:rPr>
          <w:rFonts w:ascii="Times New Roman" w:eastAsia="Times New Roman" w:hAnsi="Times New Roman" w:cs="Times New Roman"/>
          <w:b/>
          <w:sz w:val="24"/>
          <w:szCs w:val="24"/>
          <w:lang w:eastAsia="ru-RU"/>
        </w:rPr>
        <w:t>Дерняк</w:t>
      </w:r>
      <w:r w:rsidR="00A03E86">
        <w:rPr>
          <w:rFonts w:ascii="Times New Roman" w:eastAsia="Times New Roman" w:hAnsi="Times New Roman" w:cs="Times New Roman"/>
          <w:b/>
          <w:sz w:val="24"/>
          <w:szCs w:val="24"/>
          <w:lang w:eastAsia="ru-RU"/>
        </w:rPr>
        <w:t>и (</w:t>
      </w:r>
      <w:r w:rsidR="00294167">
        <w:rPr>
          <w:rFonts w:ascii="Times New Roman" w:eastAsia="Times New Roman" w:hAnsi="Times New Roman" w:cs="Times New Roman"/>
          <w:b/>
          <w:sz w:val="24"/>
          <w:szCs w:val="24"/>
          <w:lang w:eastAsia="ru-RU"/>
        </w:rPr>
        <w:t>участки№1,№2,№3,№4)</w:t>
      </w:r>
      <w:r w:rsidRPr="001739EA">
        <w:rPr>
          <w:rFonts w:ascii="Times New Roman" w:eastAsia="Times New Roman" w:hAnsi="Times New Roman" w:cs="Times New Roman"/>
          <w:b/>
          <w:sz w:val="24"/>
          <w:szCs w:val="24"/>
          <w:lang w:eastAsia="ru-RU"/>
        </w:rPr>
        <w:t>, д</w:t>
      </w:r>
      <w:r w:rsidR="00381042" w:rsidRPr="001739EA">
        <w:rPr>
          <w:rFonts w:ascii="Times New Roman" w:eastAsia="Times New Roman" w:hAnsi="Times New Roman" w:cs="Times New Roman"/>
          <w:b/>
          <w:sz w:val="24"/>
          <w:szCs w:val="24"/>
          <w:lang w:eastAsia="ru-RU"/>
        </w:rPr>
        <w:t>. В</w:t>
      </w:r>
      <w:r w:rsidRPr="001739EA">
        <w:rPr>
          <w:rFonts w:ascii="Times New Roman" w:eastAsia="Times New Roman" w:hAnsi="Times New Roman" w:cs="Times New Roman"/>
          <w:b/>
          <w:sz w:val="24"/>
          <w:szCs w:val="24"/>
          <w:lang w:eastAsia="ru-RU"/>
        </w:rPr>
        <w:t>ыдрино, д</w:t>
      </w:r>
      <w:r w:rsidR="00381042" w:rsidRPr="001739EA">
        <w:rPr>
          <w:rFonts w:ascii="Times New Roman" w:eastAsia="Times New Roman" w:hAnsi="Times New Roman" w:cs="Times New Roman"/>
          <w:b/>
          <w:sz w:val="24"/>
          <w:szCs w:val="24"/>
          <w:lang w:eastAsia="ru-RU"/>
        </w:rPr>
        <w:t xml:space="preserve">. </w:t>
      </w:r>
      <w:r w:rsidR="00294167">
        <w:rPr>
          <w:rFonts w:ascii="Times New Roman" w:eastAsia="Times New Roman" w:hAnsi="Times New Roman" w:cs="Times New Roman"/>
          <w:b/>
          <w:sz w:val="24"/>
          <w:szCs w:val="24"/>
          <w:lang w:eastAsia="ru-RU"/>
        </w:rPr>
        <w:t xml:space="preserve">Шешка </w:t>
      </w:r>
      <w:r w:rsidRPr="001739EA">
        <w:rPr>
          <w:rFonts w:ascii="Times New Roman" w:eastAsia="Times New Roman" w:hAnsi="Times New Roman" w:cs="Times New Roman"/>
          <w:b/>
          <w:sz w:val="24"/>
          <w:szCs w:val="24"/>
          <w:lang w:eastAsia="ru-RU"/>
        </w:rPr>
        <w:t>путем проведения аукциона в электронной форме</w:t>
      </w:r>
    </w:p>
    <w:p w:rsidR="00C753B6" w:rsidRPr="001739EA" w:rsidRDefault="00C753B6" w:rsidP="0089726D">
      <w:pPr>
        <w:spacing w:after="0" w:line="240" w:lineRule="auto"/>
        <w:jc w:val="center"/>
        <w:rPr>
          <w:rFonts w:ascii="Times New Roman" w:eastAsia="Times New Roman" w:hAnsi="Times New Roman" w:cs="Times New Roman"/>
          <w:b/>
          <w:sz w:val="24"/>
          <w:szCs w:val="24"/>
          <w:lang w:eastAsia="ru-RU"/>
        </w:rPr>
      </w:pPr>
    </w:p>
    <w:tbl>
      <w:tblPr>
        <w:tblW w:w="5147" w:type="pct"/>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4283"/>
        <w:gridCol w:w="411"/>
        <w:gridCol w:w="5475"/>
      </w:tblGrid>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spacing w:after="0" w:line="240" w:lineRule="auto"/>
              <w:ind w:right="-277"/>
              <w:jc w:val="center"/>
              <w:rPr>
                <w:rFonts w:ascii="Times New Roman" w:eastAsia="Times New Roman" w:hAnsi="Times New Roman" w:cs="Times New Roman"/>
                <w:sz w:val="24"/>
                <w:szCs w:val="24"/>
                <w:u w:val="single"/>
                <w:lang w:eastAsia="ru-RU"/>
              </w:rPr>
            </w:pPr>
            <w:r w:rsidRPr="00462470">
              <w:rPr>
                <w:rFonts w:ascii="Times New Roman" w:eastAsia="Times New Roman" w:hAnsi="Times New Roman" w:cs="Times New Roman"/>
                <w:sz w:val="24"/>
                <w:szCs w:val="24"/>
                <w:lang w:eastAsia="ru-RU"/>
              </w:rPr>
              <w:tab/>
            </w:r>
            <w:r w:rsidRPr="00462470">
              <w:rPr>
                <w:rFonts w:ascii="Times New Roman" w:eastAsia="Times New Roman" w:hAnsi="Times New Roman" w:cs="Times New Roman"/>
                <w:sz w:val="24"/>
                <w:szCs w:val="24"/>
                <w:u w:val="single"/>
                <w:lang w:eastAsia="ru-RU"/>
              </w:rPr>
              <w:t>1. Общие положения</w:t>
            </w:r>
          </w:p>
          <w:p w:rsidR="0089726D" w:rsidRPr="00462470" w:rsidRDefault="0089726D" w:rsidP="00462470">
            <w:pPr>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1.1. Закупка осуществляется в соответствии 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 44-ФЗ), а также иным законодательством Российской Федерации путем проведения аукциона в электронной форме (далее – электронный аукцион).</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spacing w:after="0" w:line="240" w:lineRule="auto"/>
              <w:jc w:val="center"/>
              <w:rPr>
                <w:rFonts w:ascii="Times New Roman" w:eastAsia="Times New Roman" w:hAnsi="Times New Roman" w:cs="Times New Roman"/>
                <w:sz w:val="24"/>
                <w:szCs w:val="24"/>
                <w:u w:val="single"/>
                <w:lang w:eastAsia="ru-RU"/>
              </w:rPr>
            </w:pPr>
            <w:r w:rsidRPr="00462470">
              <w:rPr>
                <w:rFonts w:ascii="Times New Roman" w:eastAsia="Times New Roman" w:hAnsi="Times New Roman" w:cs="Times New Roman"/>
                <w:sz w:val="24"/>
                <w:szCs w:val="24"/>
                <w:u w:val="single"/>
                <w:lang w:eastAsia="ru-RU"/>
              </w:rPr>
              <w:t>2. Сведения о заказчике, уполномоченном органе, специализированной организации</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2.1. Сведения о заказчике</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2.1.1. Наименование заказчика:</w:t>
            </w:r>
          </w:p>
        </w:tc>
        <w:tc>
          <w:tcPr>
            <w:tcW w:w="2894" w:type="pct"/>
            <w:gridSpan w:val="2"/>
            <w:shd w:val="clear" w:color="auto" w:fill="auto"/>
            <w:tcMar>
              <w:top w:w="75" w:type="dxa"/>
              <w:left w:w="75" w:type="dxa"/>
              <w:bottom w:w="75" w:type="dxa"/>
              <w:right w:w="75" w:type="dxa"/>
            </w:tcMar>
          </w:tcPr>
          <w:p w:rsidR="0089726D" w:rsidRPr="00462470" w:rsidRDefault="0089726D" w:rsidP="00462470">
            <w:pPr>
              <w:spacing w:after="0" w:line="240" w:lineRule="auto"/>
              <w:ind w:right="98"/>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Администрация Боровёнковского сельского поселения</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2.1.2. Место нахождения заказчика:</w:t>
            </w:r>
          </w:p>
        </w:tc>
        <w:tc>
          <w:tcPr>
            <w:tcW w:w="2894" w:type="pct"/>
            <w:gridSpan w:val="2"/>
            <w:shd w:val="clear" w:color="auto" w:fill="auto"/>
            <w:tcMar>
              <w:top w:w="75" w:type="dxa"/>
              <w:left w:w="75" w:type="dxa"/>
              <w:bottom w:w="75" w:type="dxa"/>
              <w:right w:w="75" w:type="dxa"/>
            </w:tcMar>
          </w:tcPr>
          <w:p w:rsidR="0089726D" w:rsidRPr="00462470" w:rsidRDefault="0089726D" w:rsidP="00462470">
            <w:pPr>
              <w:spacing w:after="0" w:line="240" w:lineRule="auto"/>
              <w:ind w:right="98"/>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Российская Федерация,174330, Новгородская область, Окуловский район, п.Боровёнка, ул. Кооперативная, д.5</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2.1.3. Почтовый адрес заказчика:</w:t>
            </w:r>
          </w:p>
        </w:tc>
        <w:tc>
          <w:tcPr>
            <w:tcW w:w="2894" w:type="pct"/>
            <w:gridSpan w:val="2"/>
            <w:shd w:val="clear" w:color="auto" w:fill="auto"/>
            <w:tcMar>
              <w:top w:w="75" w:type="dxa"/>
              <w:left w:w="75" w:type="dxa"/>
              <w:bottom w:w="75" w:type="dxa"/>
              <w:right w:w="75" w:type="dxa"/>
            </w:tcMar>
          </w:tcPr>
          <w:p w:rsidR="0089726D" w:rsidRPr="00462470" w:rsidRDefault="0089726D" w:rsidP="00462470">
            <w:pPr>
              <w:spacing w:after="0" w:line="240" w:lineRule="auto"/>
              <w:ind w:right="98"/>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Российская Федерация,174330, Новгородская область, Окуловский район, п.Боровёнка, ул. Кооперативная, д.5</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2.1.4. Адрес электронной почты заказчика:</w:t>
            </w:r>
          </w:p>
        </w:tc>
        <w:tc>
          <w:tcPr>
            <w:tcW w:w="2894" w:type="pct"/>
            <w:gridSpan w:val="2"/>
            <w:shd w:val="clear" w:color="auto" w:fill="auto"/>
            <w:tcMar>
              <w:top w:w="75" w:type="dxa"/>
              <w:left w:w="75" w:type="dxa"/>
              <w:bottom w:w="75" w:type="dxa"/>
              <w:right w:w="75" w:type="dxa"/>
            </w:tcMar>
          </w:tcPr>
          <w:p w:rsidR="0089726D" w:rsidRPr="00462470" w:rsidRDefault="0089726D" w:rsidP="00462470">
            <w:pPr>
              <w:spacing w:after="0" w:line="240" w:lineRule="auto"/>
              <w:ind w:right="98"/>
              <w:rPr>
                <w:rFonts w:ascii="Times New Roman" w:eastAsia="Times New Roman" w:hAnsi="Times New Roman" w:cs="Times New Roman"/>
                <w:sz w:val="24"/>
                <w:szCs w:val="24"/>
                <w:u w:val="single"/>
                <w:lang w:eastAsia="ru-RU"/>
              </w:rPr>
            </w:pPr>
            <w:r w:rsidRPr="00462470">
              <w:rPr>
                <w:rFonts w:ascii="Times New Roman" w:eastAsia="Times New Roman" w:hAnsi="Times New Roman" w:cs="Times New Roman"/>
                <w:color w:val="3366FF"/>
                <w:sz w:val="24"/>
                <w:szCs w:val="24"/>
                <w:lang w:val="en-US" w:eastAsia="ru-RU"/>
              </w:rPr>
              <w:t>borovenkaadm@yandex.ru</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2.1.5. Номер контактного телефона заказчика:</w:t>
            </w:r>
          </w:p>
        </w:tc>
        <w:tc>
          <w:tcPr>
            <w:tcW w:w="2894" w:type="pct"/>
            <w:gridSpan w:val="2"/>
            <w:shd w:val="clear" w:color="auto" w:fill="auto"/>
            <w:tcMar>
              <w:top w:w="75" w:type="dxa"/>
              <w:left w:w="75" w:type="dxa"/>
              <w:bottom w:w="75" w:type="dxa"/>
              <w:right w:w="75" w:type="dxa"/>
            </w:tcMar>
          </w:tcPr>
          <w:p w:rsidR="0089726D" w:rsidRPr="00462470" w:rsidRDefault="0089726D" w:rsidP="00462470">
            <w:pPr>
              <w:spacing w:after="0" w:line="240" w:lineRule="auto"/>
              <w:rPr>
                <w:rFonts w:ascii="Times New Roman" w:eastAsia="Times New Roman" w:hAnsi="Times New Roman" w:cs="Times New Roman"/>
                <w:sz w:val="24"/>
                <w:szCs w:val="24"/>
                <w:lang w:val="en-US" w:eastAsia="ru-RU"/>
              </w:rPr>
            </w:pPr>
            <w:r w:rsidRPr="00462470">
              <w:rPr>
                <w:rFonts w:ascii="Times New Roman" w:eastAsia="Times New Roman" w:hAnsi="Times New Roman" w:cs="Times New Roman"/>
                <w:sz w:val="24"/>
                <w:szCs w:val="24"/>
                <w:lang w:eastAsia="ru-RU"/>
              </w:rPr>
              <w:t>8(816</w:t>
            </w:r>
            <w:r w:rsidRPr="00462470">
              <w:rPr>
                <w:rFonts w:ascii="Times New Roman" w:eastAsia="Times New Roman" w:hAnsi="Times New Roman" w:cs="Times New Roman"/>
                <w:sz w:val="24"/>
                <w:szCs w:val="24"/>
                <w:lang w:val="en-US" w:eastAsia="ru-RU"/>
              </w:rPr>
              <w:t>57</w:t>
            </w:r>
            <w:r w:rsidRPr="00462470">
              <w:rPr>
                <w:rFonts w:ascii="Times New Roman" w:eastAsia="Times New Roman" w:hAnsi="Times New Roman" w:cs="Times New Roman"/>
                <w:sz w:val="24"/>
                <w:szCs w:val="24"/>
                <w:lang w:eastAsia="ru-RU"/>
              </w:rPr>
              <w:t>)</w:t>
            </w:r>
            <w:r w:rsidRPr="00462470">
              <w:rPr>
                <w:rFonts w:ascii="Times New Roman" w:eastAsia="Times New Roman" w:hAnsi="Times New Roman" w:cs="Times New Roman"/>
                <w:sz w:val="24"/>
                <w:szCs w:val="24"/>
                <w:lang w:val="en-US" w:eastAsia="ru-RU"/>
              </w:rPr>
              <w:t>43-225</w:t>
            </w:r>
          </w:p>
          <w:p w:rsidR="0089726D" w:rsidRPr="00462470" w:rsidRDefault="0089726D" w:rsidP="00462470">
            <w:pPr>
              <w:spacing w:after="0" w:line="240" w:lineRule="auto"/>
              <w:ind w:right="98"/>
              <w:rPr>
                <w:rFonts w:ascii="Times New Roman" w:eastAsia="Times New Roman" w:hAnsi="Times New Roman" w:cs="Times New Roman"/>
                <w:sz w:val="24"/>
                <w:szCs w:val="24"/>
                <w:lang w:val="en-US" w:eastAsia="ru-RU"/>
              </w:rPr>
            </w:pPr>
            <w:r w:rsidRPr="00462470">
              <w:rPr>
                <w:rFonts w:ascii="Times New Roman" w:eastAsia="Times New Roman" w:hAnsi="Times New Roman" w:cs="Times New Roman"/>
                <w:sz w:val="24"/>
                <w:szCs w:val="24"/>
                <w:lang w:val="en-US" w:eastAsia="ru-RU"/>
              </w:rPr>
              <w:t>8(81657)43-160</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2.1.6. Ответственное должностное лицо заказчика:</w:t>
            </w:r>
          </w:p>
        </w:tc>
        <w:tc>
          <w:tcPr>
            <w:tcW w:w="2894" w:type="pct"/>
            <w:gridSpan w:val="2"/>
            <w:shd w:val="clear" w:color="auto" w:fill="auto"/>
            <w:tcMar>
              <w:top w:w="75" w:type="dxa"/>
              <w:left w:w="75" w:type="dxa"/>
              <w:bottom w:w="75" w:type="dxa"/>
              <w:right w:w="75" w:type="dxa"/>
            </w:tcMar>
          </w:tcPr>
          <w:p w:rsidR="0089726D" w:rsidRPr="00462470" w:rsidRDefault="0086426B" w:rsidP="00462470">
            <w:pPr>
              <w:spacing w:after="0" w:line="240" w:lineRule="auto"/>
              <w:ind w:right="98"/>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Пискаре</w:t>
            </w:r>
            <w:r w:rsidR="0089726D" w:rsidRPr="00462470">
              <w:rPr>
                <w:rFonts w:ascii="Times New Roman" w:eastAsia="Times New Roman" w:hAnsi="Times New Roman" w:cs="Times New Roman"/>
                <w:sz w:val="24"/>
                <w:szCs w:val="24"/>
                <w:lang w:eastAsia="ru-RU"/>
              </w:rPr>
              <w:t>ва Наталья Геннадьевна-Глава Боровёнковского сельского поселения</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2.1.7. Информация о контрактной службе, ответственной за заключение контракта:</w:t>
            </w:r>
          </w:p>
        </w:tc>
        <w:tc>
          <w:tcPr>
            <w:tcW w:w="2894" w:type="pct"/>
            <w:gridSpan w:val="2"/>
            <w:shd w:val="clear" w:color="auto" w:fill="auto"/>
            <w:tcMar>
              <w:top w:w="75" w:type="dxa"/>
              <w:left w:w="75" w:type="dxa"/>
              <w:bottom w:w="75" w:type="dxa"/>
              <w:right w:w="75" w:type="dxa"/>
            </w:tcMar>
          </w:tcPr>
          <w:p w:rsidR="0089726D" w:rsidRPr="00462470" w:rsidRDefault="0089726D" w:rsidP="00462470">
            <w:pPr>
              <w:spacing w:after="0" w:line="240" w:lineRule="auto"/>
              <w:ind w:right="68"/>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2.1.8. Информация о контрактном управляющем ответственном за заключение контракта:</w:t>
            </w:r>
          </w:p>
        </w:tc>
        <w:tc>
          <w:tcPr>
            <w:tcW w:w="2894" w:type="pct"/>
            <w:gridSpan w:val="2"/>
            <w:shd w:val="clear" w:color="auto" w:fill="auto"/>
            <w:tcMar>
              <w:top w:w="75" w:type="dxa"/>
              <w:left w:w="75" w:type="dxa"/>
              <w:bottom w:w="75" w:type="dxa"/>
              <w:right w:w="75" w:type="dxa"/>
            </w:tcMar>
          </w:tcPr>
          <w:p w:rsidR="0089726D" w:rsidRPr="00462470" w:rsidRDefault="0089726D" w:rsidP="00462470">
            <w:pPr>
              <w:spacing w:after="0" w:line="240" w:lineRule="auto"/>
              <w:ind w:right="98"/>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Контрактный управляющий – Соколова Юлия Николаевна, старший служащий Администрации Боровёнковского сельского поселения (Распоряжение Администрации Боровёнковского сельского поселения от 18.02.2020 №17-ргл).</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2.2. Сведения об уполномоченном органе:</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spacing w:after="0" w:line="240" w:lineRule="auto"/>
              <w:ind w:right="-223"/>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2.2.1.Наименование уполномоченного органа:</w:t>
            </w:r>
          </w:p>
        </w:tc>
        <w:tc>
          <w:tcPr>
            <w:tcW w:w="2894" w:type="pct"/>
            <w:gridSpan w:val="2"/>
            <w:shd w:val="clear" w:color="auto" w:fill="auto"/>
            <w:tcMar>
              <w:top w:w="75" w:type="dxa"/>
              <w:left w:w="75" w:type="dxa"/>
              <w:bottom w:w="75" w:type="dxa"/>
              <w:right w:w="75" w:type="dxa"/>
            </w:tcMar>
          </w:tcPr>
          <w:p w:rsidR="0089726D" w:rsidRPr="00462470" w:rsidRDefault="0089726D" w:rsidP="00462470">
            <w:pPr>
              <w:spacing w:after="0" w:line="240" w:lineRule="auto"/>
              <w:ind w:right="98"/>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spacing w:after="0" w:line="240" w:lineRule="auto"/>
              <w:ind w:right="-223"/>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2.2.2. Место нахождения </w:t>
            </w:r>
            <w:r w:rsidRPr="00462470">
              <w:rPr>
                <w:rFonts w:ascii="Times New Roman" w:eastAsia="Times New Roman" w:hAnsi="Times New Roman" w:cs="Times New Roman"/>
                <w:sz w:val="24"/>
                <w:szCs w:val="24"/>
                <w:lang w:eastAsia="ru-RU"/>
              </w:rPr>
              <w:lastRenderedPageBreak/>
              <w:t>уполномоченного органа:</w:t>
            </w:r>
          </w:p>
        </w:tc>
        <w:tc>
          <w:tcPr>
            <w:tcW w:w="2894" w:type="pct"/>
            <w:gridSpan w:val="2"/>
            <w:shd w:val="clear" w:color="auto" w:fill="auto"/>
            <w:tcMar>
              <w:top w:w="75" w:type="dxa"/>
              <w:left w:w="75" w:type="dxa"/>
              <w:bottom w:w="75" w:type="dxa"/>
              <w:right w:w="75" w:type="dxa"/>
            </w:tcMar>
          </w:tcPr>
          <w:p w:rsidR="0089726D" w:rsidRPr="00462470" w:rsidRDefault="0089726D" w:rsidP="00462470">
            <w:pPr>
              <w:spacing w:after="0" w:line="240" w:lineRule="auto"/>
              <w:ind w:right="98"/>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lastRenderedPageBreak/>
              <w:t>-</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spacing w:after="0" w:line="240" w:lineRule="auto"/>
              <w:ind w:right="-223"/>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lastRenderedPageBreak/>
              <w:t>2.2.3. Почтовый адрес уполномоченного органа:</w:t>
            </w:r>
          </w:p>
        </w:tc>
        <w:tc>
          <w:tcPr>
            <w:tcW w:w="2894" w:type="pct"/>
            <w:gridSpan w:val="2"/>
            <w:shd w:val="clear" w:color="auto" w:fill="auto"/>
            <w:tcMar>
              <w:top w:w="75" w:type="dxa"/>
              <w:left w:w="75" w:type="dxa"/>
              <w:bottom w:w="75" w:type="dxa"/>
              <w:right w:w="75" w:type="dxa"/>
            </w:tcMar>
          </w:tcPr>
          <w:p w:rsidR="0089726D" w:rsidRPr="00462470" w:rsidRDefault="0089726D" w:rsidP="00462470">
            <w:pPr>
              <w:spacing w:after="0" w:line="240" w:lineRule="auto"/>
              <w:ind w:right="98"/>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spacing w:after="0" w:line="240" w:lineRule="auto"/>
              <w:ind w:right="-223"/>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2.2.4. Адрес электронной почты уполномоченного органа:</w:t>
            </w:r>
          </w:p>
        </w:tc>
        <w:tc>
          <w:tcPr>
            <w:tcW w:w="2894" w:type="pct"/>
            <w:gridSpan w:val="2"/>
            <w:shd w:val="clear" w:color="auto" w:fill="auto"/>
            <w:tcMar>
              <w:top w:w="75" w:type="dxa"/>
              <w:left w:w="75" w:type="dxa"/>
              <w:bottom w:w="75" w:type="dxa"/>
              <w:right w:w="75" w:type="dxa"/>
            </w:tcMar>
          </w:tcPr>
          <w:p w:rsidR="0089726D" w:rsidRPr="00462470" w:rsidRDefault="0089726D" w:rsidP="00462470">
            <w:pPr>
              <w:spacing w:after="0" w:line="240" w:lineRule="auto"/>
              <w:ind w:right="98"/>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spacing w:after="0" w:line="240" w:lineRule="auto"/>
              <w:ind w:right="-223"/>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2.2.5. Номер контактного телефона уполномоченного органа:</w:t>
            </w:r>
          </w:p>
        </w:tc>
        <w:tc>
          <w:tcPr>
            <w:tcW w:w="2894" w:type="pct"/>
            <w:gridSpan w:val="2"/>
            <w:shd w:val="clear" w:color="auto" w:fill="auto"/>
            <w:tcMar>
              <w:top w:w="75" w:type="dxa"/>
              <w:left w:w="75" w:type="dxa"/>
              <w:bottom w:w="75" w:type="dxa"/>
              <w:right w:w="75" w:type="dxa"/>
            </w:tcMar>
          </w:tcPr>
          <w:p w:rsidR="0089726D" w:rsidRPr="00462470" w:rsidRDefault="0089726D" w:rsidP="00462470">
            <w:pPr>
              <w:spacing w:after="0" w:line="240" w:lineRule="auto"/>
              <w:ind w:right="98"/>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spacing w:after="0" w:line="240" w:lineRule="auto"/>
              <w:ind w:right="-223"/>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2.2.6. Ответственное должностное лицо уполномоченного органа:</w:t>
            </w:r>
          </w:p>
        </w:tc>
        <w:tc>
          <w:tcPr>
            <w:tcW w:w="2894" w:type="pct"/>
            <w:gridSpan w:val="2"/>
            <w:shd w:val="clear" w:color="auto" w:fill="auto"/>
            <w:tcMar>
              <w:top w:w="75" w:type="dxa"/>
              <w:left w:w="75" w:type="dxa"/>
              <w:bottom w:w="75" w:type="dxa"/>
              <w:right w:w="75" w:type="dxa"/>
            </w:tcMar>
          </w:tcPr>
          <w:p w:rsidR="0089726D" w:rsidRPr="00462470" w:rsidRDefault="0089726D" w:rsidP="00462470">
            <w:pPr>
              <w:spacing w:after="0" w:line="240" w:lineRule="auto"/>
              <w:ind w:right="98"/>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462470" w:rsidRDefault="0089726D" w:rsidP="00462470">
            <w:pPr>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2.3. Сведения о специализированной организации</w:t>
            </w:r>
          </w:p>
        </w:tc>
      </w:tr>
      <w:tr w:rsidR="0089726D" w:rsidRPr="001739EA" w:rsidTr="001739EA">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89726D" w:rsidRPr="00462470" w:rsidRDefault="0089726D" w:rsidP="00462470">
            <w:pPr>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2.3.1.Наименование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89726D" w:rsidRPr="00462470" w:rsidRDefault="0089726D" w:rsidP="00462470">
            <w:pPr>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Специализированная организация не привлекается</w:t>
            </w:r>
          </w:p>
        </w:tc>
      </w:tr>
      <w:tr w:rsidR="0089726D" w:rsidRPr="001739EA" w:rsidTr="001739EA">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89726D" w:rsidRPr="00462470" w:rsidRDefault="0089726D" w:rsidP="00462470">
            <w:pPr>
              <w:spacing w:after="0" w:line="240" w:lineRule="auto"/>
              <w:ind w:right="-223"/>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2.3.2.Место нахождения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89726D" w:rsidRPr="00462470" w:rsidRDefault="0089726D" w:rsidP="00462470">
            <w:pPr>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w:t>
            </w:r>
          </w:p>
        </w:tc>
      </w:tr>
      <w:tr w:rsidR="0089726D" w:rsidRPr="001739EA" w:rsidTr="001739EA">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89726D" w:rsidRPr="00462470" w:rsidRDefault="0089726D" w:rsidP="00462470">
            <w:pPr>
              <w:spacing w:after="0" w:line="240" w:lineRule="auto"/>
              <w:ind w:right="-223"/>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2.3.3.Почтовый адрес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89726D" w:rsidRPr="00462470" w:rsidRDefault="0089726D" w:rsidP="00462470">
            <w:pPr>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w:t>
            </w:r>
          </w:p>
        </w:tc>
      </w:tr>
      <w:tr w:rsidR="0089726D" w:rsidRPr="001739EA" w:rsidTr="001739EA">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89726D" w:rsidRPr="00462470" w:rsidRDefault="0089726D" w:rsidP="00462470">
            <w:pPr>
              <w:spacing w:after="0" w:line="240" w:lineRule="auto"/>
              <w:ind w:right="-223"/>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2.3.4.Адрес электронной почты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89726D" w:rsidRPr="00462470" w:rsidRDefault="0089726D" w:rsidP="00462470">
            <w:pPr>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w:t>
            </w:r>
          </w:p>
        </w:tc>
      </w:tr>
      <w:tr w:rsidR="0089726D" w:rsidRPr="001739EA" w:rsidTr="001739EA">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89726D" w:rsidRPr="00462470" w:rsidRDefault="0089726D" w:rsidP="00462470">
            <w:pPr>
              <w:spacing w:after="0" w:line="240" w:lineRule="auto"/>
              <w:ind w:right="-223"/>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2.3.5.Номер контактного телефона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89726D" w:rsidRPr="00462470" w:rsidRDefault="0089726D" w:rsidP="00462470">
            <w:pPr>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w:t>
            </w:r>
          </w:p>
        </w:tc>
      </w:tr>
      <w:tr w:rsidR="0089726D" w:rsidRPr="001739EA" w:rsidTr="001739EA">
        <w:tblPrEx>
          <w:tblBorders>
            <w:insideV w:val="none" w:sz="0" w:space="0" w:color="auto"/>
          </w:tblBorders>
          <w:tblLook w:val="04A0"/>
        </w:tblPrEx>
        <w:tc>
          <w:tcPr>
            <w:tcW w:w="2106" w:type="pct"/>
            <w:tcBorders>
              <w:right w:val="single" w:sz="4" w:space="0" w:color="auto"/>
            </w:tcBorders>
            <w:tcMar>
              <w:top w:w="75" w:type="dxa"/>
              <w:left w:w="75" w:type="dxa"/>
              <w:bottom w:w="75" w:type="dxa"/>
              <w:right w:w="450" w:type="dxa"/>
            </w:tcMar>
          </w:tcPr>
          <w:p w:rsidR="0089726D" w:rsidRPr="00462470" w:rsidRDefault="0089726D" w:rsidP="00462470">
            <w:pPr>
              <w:spacing w:after="0" w:line="240" w:lineRule="auto"/>
              <w:ind w:right="-223"/>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2.3.6. Ответственное должностное лицо специализированной организации:</w:t>
            </w:r>
          </w:p>
        </w:tc>
        <w:tc>
          <w:tcPr>
            <w:tcW w:w="2894" w:type="pct"/>
            <w:gridSpan w:val="2"/>
            <w:tcBorders>
              <w:left w:val="single" w:sz="4" w:space="0" w:color="auto"/>
            </w:tcBorders>
            <w:tcMar>
              <w:top w:w="75" w:type="dxa"/>
              <w:left w:w="75" w:type="dxa"/>
              <w:bottom w:w="75" w:type="dxa"/>
              <w:right w:w="75" w:type="dxa"/>
            </w:tcMar>
          </w:tcPr>
          <w:p w:rsidR="0089726D" w:rsidRPr="00462470" w:rsidRDefault="0089726D" w:rsidP="00462470">
            <w:pPr>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 </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jc w:val="center"/>
              <w:rPr>
                <w:rFonts w:ascii="Times New Roman" w:eastAsia="Times New Roman" w:hAnsi="Times New Roman" w:cs="Times New Roman"/>
                <w:sz w:val="24"/>
                <w:szCs w:val="24"/>
                <w:u w:val="single"/>
                <w:lang w:eastAsia="ru-RU"/>
              </w:rPr>
            </w:pP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jc w:val="center"/>
              <w:rPr>
                <w:rFonts w:ascii="Times New Roman" w:eastAsia="Times New Roman" w:hAnsi="Times New Roman" w:cs="Times New Roman"/>
                <w:sz w:val="24"/>
                <w:szCs w:val="24"/>
                <w:u w:val="single"/>
                <w:lang w:eastAsia="ru-RU"/>
              </w:rPr>
            </w:pPr>
            <w:r w:rsidRPr="00462470">
              <w:rPr>
                <w:rFonts w:ascii="Times New Roman" w:eastAsia="Times New Roman" w:hAnsi="Times New Roman" w:cs="Times New Roman"/>
                <w:sz w:val="24"/>
                <w:szCs w:val="24"/>
                <w:u w:val="single"/>
                <w:lang w:eastAsia="ru-RU"/>
              </w:rPr>
              <w:t>3. Наименование, описание объекта закупки и условия контракта</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spacing w:after="0" w:line="240" w:lineRule="auto"/>
              <w:jc w:val="center"/>
              <w:rPr>
                <w:rFonts w:ascii="Times New Roman" w:eastAsia="Times New Roman" w:hAnsi="Times New Roman" w:cs="Times New Roman"/>
                <w:b/>
                <w:sz w:val="24"/>
                <w:szCs w:val="24"/>
                <w:lang w:eastAsia="ru-RU"/>
              </w:rPr>
            </w:pPr>
            <w:r w:rsidRPr="00462470">
              <w:rPr>
                <w:rFonts w:ascii="Times New Roman" w:eastAsia="Times New Roman" w:hAnsi="Times New Roman" w:cs="Times New Roman"/>
                <w:sz w:val="24"/>
                <w:szCs w:val="24"/>
                <w:lang w:eastAsia="ru-RU"/>
              </w:rPr>
              <w:t xml:space="preserve">3.1. Наименование объекта закупки: выполнение работ по ремонту автомобильной дороги общего пользования местного значения, расположенной по адресу: Новгородская область, Окуловский район, Боровёнковское сельское поселение, д. </w:t>
            </w:r>
            <w:r w:rsidR="00294167" w:rsidRPr="00462470">
              <w:rPr>
                <w:rFonts w:ascii="Times New Roman" w:eastAsia="Times New Roman" w:hAnsi="Times New Roman" w:cs="Times New Roman"/>
                <w:sz w:val="24"/>
                <w:szCs w:val="24"/>
                <w:lang w:eastAsia="ru-RU"/>
              </w:rPr>
              <w:t>Дерняки (участки №1,№2,№3,№4)</w:t>
            </w:r>
            <w:r w:rsidR="00381042" w:rsidRPr="00462470">
              <w:rPr>
                <w:rFonts w:ascii="Times New Roman" w:eastAsia="Times New Roman" w:hAnsi="Times New Roman" w:cs="Times New Roman"/>
                <w:sz w:val="24"/>
                <w:szCs w:val="24"/>
                <w:lang w:eastAsia="ru-RU"/>
              </w:rPr>
              <w:t>, д. В</w:t>
            </w:r>
            <w:r w:rsidRPr="00462470">
              <w:rPr>
                <w:rFonts w:ascii="Times New Roman" w:eastAsia="Times New Roman" w:hAnsi="Times New Roman" w:cs="Times New Roman"/>
                <w:sz w:val="24"/>
                <w:szCs w:val="24"/>
                <w:lang w:eastAsia="ru-RU"/>
              </w:rPr>
              <w:t>ыдрино</w:t>
            </w:r>
            <w:r w:rsidR="00381042" w:rsidRPr="00462470">
              <w:rPr>
                <w:rFonts w:ascii="Times New Roman" w:eastAsia="Times New Roman" w:hAnsi="Times New Roman" w:cs="Times New Roman"/>
                <w:sz w:val="24"/>
                <w:szCs w:val="24"/>
                <w:lang w:eastAsia="ru-RU"/>
              </w:rPr>
              <w:t xml:space="preserve">, д. </w:t>
            </w:r>
            <w:r w:rsidR="00294167" w:rsidRPr="00462470">
              <w:rPr>
                <w:rFonts w:ascii="Times New Roman" w:eastAsia="Times New Roman" w:hAnsi="Times New Roman" w:cs="Times New Roman"/>
                <w:sz w:val="24"/>
                <w:szCs w:val="24"/>
                <w:lang w:eastAsia="ru-RU"/>
              </w:rPr>
              <w:t xml:space="preserve">Шешка </w:t>
            </w:r>
            <w:r w:rsidRPr="00462470">
              <w:rPr>
                <w:rFonts w:ascii="Times New Roman" w:eastAsia="Times New Roman" w:hAnsi="Times New Roman" w:cs="Times New Roman"/>
                <w:sz w:val="24"/>
                <w:szCs w:val="24"/>
                <w:lang w:eastAsia="ru-RU"/>
              </w:rPr>
              <w:t>(далее - работы).</w:t>
            </w:r>
          </w:p>
          <w:p w:rsidR="0089726D" w:rsidRPr="00462470" w:rsidRDefault="0089726D" w:rsidP="00462470">
            <w:pPr>
              <w:spacing w:after="0" w:line="240" w:lineRule="auto"/>
              <w:ind w:right="-303"/>
              <w:rPr>
                <w:rFonts w:ascii="Times New Roman" w:eastAsia="Times New Roman" w:hAnsi="Times New Roman" w:cs="Times New Roman"/>
                <w:spacing w:val="-4"/>
                <w:sz w:val="24"/>
                <w:szCs w:val="24"/>
                <w:lang w:eastAsia="ru-RU"/>
              </w:rPr>
            </w:pPr>
            <w:r w:rsidRPr="00462470">
              <w:rPr>
                <w:rFonts w:ascii="Times New Roman" w:eastAsia="Times New Roman" w:hAnsi="Times New Roman" w:cs="Times New Roman"/>
                <w:spacing w:val="-4"/>
                <w:sz w:val="24"/>
                <w:szCs w:val="24"/>
                <w:lang w:eastAsia="ru-RU"/>
              </w:rPr>
              <w:t>3.1.1. Код ОКПД2: 42.11.10.120</w:t>
            </w:r>
          </w:p>
          <w:p w:rsidR="0089726D" w:rsidRPr="00462470" w:rsidRDefault="0089726D" w:rsidP="00462470">
            <w:pPr>
              <w:spacing w:after="0" w:line="240" w:lineRule="auto"/>
              <w:rPr>
                <w:rFonts w:ascii="Times New Roman" w:eastAsia="Calibri" w:hAnsi="Times New Roman" w:cs="Times New Roman"/>
                <w:color w:val="00B0F0"/>
                <w:sz w:val="24"/>
                <w:szCs w:val="24"/>
              </w:rPr>
            </w:pPr>
            <w:r w:rsidRPr="00462470">
              <w:rPr>
                <w:rFonts w:ascii="Times New Roman" w:eastAsia="Calibri" w:hAnsi="Times New Roman" w:cs="Times New Roman"/>
                <w:spacing w:val="-4"/>
                <w:sz w:val="24"/>
                <w:szCs w:val="24"/>
              </w:rPr>
              <w:t xml:space="preserve">3.1.2. Идентификационный код закупки: </w:t>
            </w:r>
            <w:r w:rsidR="00253F42" w:rsidRPr="00462470">
              <w:rPr>
                <w:rFonts w:ascii="Times New Roman" w:hAnsi="Times New Roman" w:cs="Times New Roman"/>
                <w:color w:val="000000"/>
                <w:sz w:val="24"/>
                <w:szCs w:val="24"/>
              </w:rPr>
              <w:t>203531100598853110100100040004211244</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tabs>
                <w:tab w:val="left" w:pos="709"/>
              </w:tabs>
              <w:spacing w:after="0" w:line="240" w:lineRule="auto"/>
              <w:ind w:right="-303"/>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3.2. Описание объекта закупки:  </w:t>
            </w:r>
            <w:r w:rsidRPr="00462470">
              <w:rPr>
                <w:rFonts w:ascii="Times New Roman" w:eastAsia="Times New Roman" w:hAnsi="Times New Roman" w:cs="Times New Roman"/>
                <w:bCs/>
                <w:sz w:val="24"/>
                <w:szCs w:val="24"/>
                <w:lang w:eastAsia="ru-RU"/>
              </w:rPr>
              <w:t xml:space="preserve">выполнение </w:t>
            </w:r>
            <w:r w:rsidRPr="00462470">
              <w:rPr>
                <w:rFonts w:ascii="Times New Roman" w:eastAsia="Times New Roman" w:hAnsi="Times New Roman" w:cs="Times New Roman"/>
                <w:sz w:val="24"/>
                <w:szCs w:val="24"/>
                <w:lang w:eastAsia="ru-RU"/>
              </w:rPr>
              <w:t>работ по ремонту  автомобильных дорог общего пользования местного значения Боровёнковского сельского поселени</w:t>
            </w:r>
            <w:r w:rsidR="003F5802" w:rsidRPr="00462470">
              <w:rPr>
                <w:rFonts w:ascii="Times New Roman" w:eastAsia="Times New Roman" w:hAnsi="Times New Roman" w:cs="Times New Roman"/>
                <w:sz w:val="24"/>
                <w:szCs w:val="24"/>
                <w:lang w:eastAsia="ru-RU"/>
              </w:rPr>
              <w:t>я (</w:t>
            </w:r>
            <w:r w:rsidRPr="00462470">
              <w:rPr>
                <w:rFonts w:ascii="Times New Roman" w:eastAsia="Times New Roman" w:hAnsi="Times New Roman" w:cs="Times New Roman"/>
                <w:sz w:val="24"/>
                <w:szCs w:val="24"/>
                <w:lang w:eastAsia="ru-RU"/>
              </w:rPr>
              <w:t>д. Д</w:t>
            </w:r>
            <w:r w:rsidR="00294167" w:rsidRPr="00462470">
              <w:rPr>
                <w:rFonts w:ascii="Times New Roman" w:eastAsia="Times New Roman" w:hAnsi="Times New Roman" w:cs="Times New Roman"/>
                <w:sz w:val="24"/>
                <w:szCs w:val="24"/>
                <w:lang w:eastAsia="ru-RU"/>
              </w:rPr>
              <w:t>ерняк</w:t>
            </w:r>
            <w:r w:rsidR="003F5802" w:rsidRPr="00462470">
              <w:rPr>
                <w:rFonts w:ascii="Times New Roman" w:eastAsia="Times New Roman" w:hAnsi="Times New Roman" w:cs="Times New Roman"/>
                <w:sz w:val="24"/>
                <w:szCs w:val="24"/>
                <w:lang w:eastAsia="ru-RU"/>
              </w:rPr>
              <w:t>и (</w:t>
            </w:r>
            <w:r w:rsidR="00D44A89" w:rsidRPr="00462470">
              <w:rPr>
                <w:rFonts w:ascii="Times New Roman" w:eastAsia="Times New Roman" w:hAnsi="Times New Roman" w:cs="Times New Roman"/>
                <w:sz w:val="24"/>
                <w:szCs w:val="24"/>
                <w:lang w:eastAsia="ru-RU"/>
              </w:rPr>
              <w:t>участки№1,№2</w:t>
            </w:r>
            <w:r w:rsidR="00294167" w:rsidRPr="00462470">
              <w:rPr>
                <w:rFonts w:ascii="Times New Roman" w:eastAsia="Times New Roman" w:hAnsi="Times New Roman" w:cs="Times New Roman"/>
                <w:sz w:val="24"/>
                <w:szCs w:val="24"/>
                <w:lang w:eastAsia="ru-RU"/>
              </w:rPr>
              <w:t>,№3,№4)</w:t>
            </w:r>
            <w:r w:rsidRPr="00462470">
              <w:rPr>
                <w:rFonts w:ascii="Times New Roman" w:eastAsia="Times New Roman" w:hAnsi="Times New Roman" w:cs="Times New Roman"/>
                <w:sz w:val="24"/>
                <w:szCs w:val="24"/>
                <w:lang w:eastAsia="ru-RU"/>
              </w:rPr>
              <w:t>, д</w:t>
            </w:r>
            <w:r w:rsidR="00294167" w:rsidRPr="00462470">
              <w:rPr>
                <w:rFonts w:ascii="Times New Roman" w:eastAsia="Times New Roman" w:hAnsi="Times New Roman" w:cs="Times New Roman"/>
                <w:sz w:val="24"/>
                <w:szCs w:val="24"/>
                <w:lang w:eastAsia="ru-RU"/>
              </w:rPr>
              <w:t>. В</w:t>
            </w:r>
            <w:r w:rsidRPr="00462470">
              <w:rPr>
                <w:rFonts w:ascii="Times New Roman" w:eastAsia="Times New Roman" w:hAnsi="Times New Roman" w:cs="Times New Roman"/>
                <w:sz w:val="24"/>
                <w:szCs w:val="24"/>
                <w:lang w:eastAsia="ru-RU"/>
              </w:rPr>
              <w:t>ыдрино</w:t>
            </w:r>
            <w:r w:rsidR="003F5802" w:rsidRPr="00462470">
              <w:rPr>
                <w:rFonts w:ascii="Times New Roman" w:eastAsia="Times New Roman" w:hAnsi="Times New Roman" w:cs="Times New Roman"/>
                <w:sz w:val="24"/>
                <w:szCs w:val="24"/>
                <w:lang w:eastAsia="ru-RU"/>
              </w:rPr>
              <w:t xml:space="preserve">, </w:t>
            </w:r>
            <w:r w:rsidRPr="00462470">
              <w:rPr>
                <w:rFonts w:ascii="Times New Roman" w:eastAsia="Times New Roman" w:hAnsi="Times New Roman" w:cs="Times New Roman"/>
                <w:sz w:val="24"/>
                <w:szCs w:val="24"/>
                <w:lang w:eastAsia="ru-RU"/>
              </w:rPr>
              <w:t>д</w:t>
            </w:r>
            <w:r w:rsidR="00294167" w:rsidRPr="00462470">
              <w:rPr>
                <w:rFonts w:ascii="Times New Roman" w:eastAsia="Times New Roman" w:hAnsi="Times New Roman" w:cs="Times New Roman"/>
                <w:sz w:val="24"/>
                <w:szCs w:val="24"/>
                <w:lang w:eastAsia="ru-RU"/>
              </w:rPr>
              <w:t>. Шешка</w:t>
            </w:r>
            <w:r w:rsidR="00395723" w:rsidRPr="00462470">
              <w:rPr>
                <w:rFonts w:ascii="Times New Roman" w:eastAsia="Times New Roman" w:hAnsi="Times New Roman" w:cs="Times New Roman"/>
                <w:sz w:val="24"/>
                <w:szCs w:val="24"/>
                <w:lang w:eastAsia="ru-RU"/>
              </w:rPr>
              <w:t xml:space="preserve">  </w:t>
            </w:r>
            <w:r w:rsidRPr="00462470">
              <w:rPr>
                <w:rFonts w:ascii="Times New Roman" w:eastAsia="Times New Roman" w:hAnsi="Times New Roman" w:cs="Times New Roman"/>
                <w:sz w:val="24"/>
                <w:szCs w:val="24"/>
                <w:lang w:eastAsia="ru-RU"/>
              </w:rPr>
              <w:t>Новгородской области, Окуловского района в соответствии с Дефектными ведомостями (Приложение № 1 к документации об электронном аукционе), Локальными сметами (Приложение № 2 к документации об электронном аукционе) с соблюдением значений конкретных показателей товаров, используемых при выполнении работ, и условиями муниципального контракта.</w:t>
            </w:r>
          </w:p>
          <w:p w:rsidR="0089726D" w:rsidRPr="00462470" w:rsidRDefault="0089726D" w:rsidP="00462470">
            <w:pPr>
              <w:tabs>
                <w:tab w:val="left" w:pos="709"/>
              </w:tabs>
              <w:spacing w:after="0" w:line="240" w:lineRule="auto"/>
              <w:ind w:right="-303"/>
              <w:rPr>
                <w:rFonts w:ascii="Times New Roman" w:eastAsia="Times New Roman" w:hAnsi="Times New Roman" w:cs="Times New Roman"/>
                <w:sz w:val="24"/>
                <w:szCs w:val="24"/>
                <w:lang w:eastAsia="ru-RU"/>
              </w:rPr>
            </w:pPr>
            <w:r w:rsidRPr="00462470">
              <w:rPr>
                <w:rFonts w:ascii="Times New Roman" w:eastAsia="Times New Roman" w:hAnsi="Times New Roman" w:cs="Times New Roman"/>
                <w:bCs/>
                <w:iCs/>
                <w:sz w:val="24"/>
                <w:szCs w:val="24"/>
                <w:lang w:eastAsia="ru-RU"/>
              </w:rPr>
              <w:t>В случае установления в спецификациях и ведомостях объемов работ требований к мощностям, техническим характеристикам техники, используемой при выполнении работ, возможно использование техники с иными характеристиками, определяемыми подрядчиком самостоятельно в ходе выполнения работ.</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3.3. Объем выполняемых работ:</w:t>
            </w:r>
          </w:p>
        </w:tc>
        <w:tc>
          <w:tcPr>
            <w:tcW w:w="2894" w:type="pct"/>
            <w:gridSpan w:val="2"/>
            <w:shd w:val="clear" w:color="auto" w:fill="auto"/>
            <w:tcMar>
              <w:top w:w="75" w:type="dxa"/>
              <w:left w:w="75" w:type="dxa"/>
              <w:bottom w:w="75" w:type="dxa"/>
              <w:right w:w="75" w:type="dxa"/>
            </w:tcMar>
          </w:tcPr>
          <w:p w:rsidR="0089726D" w:rsidRPr="00462470" w:rsidRDefault="0089726D" w:rsidP="00462470">
            <w:pPr>
              <w:spacing w:after="0" w:line="240" w:lineRule="auto"/>
              <w:ind w:right="98"/>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в соответствии с Дефектными ведомостями (Приложение № 1 к документации об электронном </w:t>
            </w:r>
            <w:r w:rsidRPr="00462470">
              <w:rPr>
                <w:rFonts w:ascii="Times New Roman" w:eastAsia="Times New Roman" w:hAnsi="Times New Roman" w:cs="Times New Roman"/>
                <w:sz w:val="24"/>
                <w:szCs w:val="24"/>
                <w:lang w:eastAsia="ru-RU"/>
              </w:rPr>
              <w:lastRenderedPageBreak/>
              <w:t xml:space="preserve">аукционе) </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lastRenderedPageBreak/>
              <w:t>3.4. Условия предоставления гарантии качества выполненных работ:</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3.4.1. Требования к гарантийному сроку и объему предоставления гарантий качества  </w:t>
            </w:r>
          </w:p>
        </w:tc>
        <w:tc>
          <w:tcPr>
            <w:tcW w:w="2894" w:type="pct"/>
            <w:gridSpan w:val="2"/>
            <w:shd w:val="clear" w:color="auto" w:fill="auto"/>
            <w:tcMar>
              <w:top w:w="75" w:type="dxa"/>
              <w:left w:w="75" w:type="dxa"/>
              <w:bottom w:w="75" w:type="dxa"/>
              <w:right w:w="75" w:type="dxa"/>
            </w:tcMar>
          </w:tcPr>
          <w:p w:rsidR="0086426B" w:rsidRPr="00462470" w:rsidRDefault="0086426B" w:rsidP="00462470">
            <w:pPr>
              <w:shd w:val="clear" w:color="auto" w:fill="FFFFFF"/>
              <w:spacing w:after="0" w:line="240" w:lineRule="auto"/>
              <w:ind w:right="64"/>
              <w:rPr>
                <w:rFonts w:ascii="Times New Roman" w:hAnsi="Times New Roman" w:cs="Times New Roman"/>
                <w:iCs/>
                <w:sz w:val="24"/>
                <w:szCs w:val="24"/>
              </w:rPr>
            </w:pPr>
            <w:r w:rsidRPr="00462470">
              <w:rPr>
                <w:rFonts w:ascii="Times New Roman" w:hAnsi="Times New Roman" w:cs="Times New Roman"/>
                <w:sz w:val="24"/>
                <w:szCs w:val="24"/>
              </w:rPr>
              <w:t xml:space="preserve">Гарантийный срок на выполненные работы </w:t>
            </w:r>
            <w:r w:rsidRPr="00462470">
              <w:rPr>
                <w:rFonts w:ascii="Times New Roman" w:hAnsi="Times New Roman" w:cs="Times New Roman"/>
                <w:iCs/>
                <w:sz w:val="24"/>
                <w:szCs w:val="24"/>
              </w:rPr>
              <w:t>составляет</w:t>
            </w:r>
            <w:r w:rsidR="00395723" w:rsidRPr="00462470">
              <w:rPr>
                <w:rFonts w:ascii="Times New Roman" w:hAnsi="Times New Roman" w:cs="Times New Roman"/>
                <w:iCs/>
                <w:sz w:val="24"/>
                <w:szCs w:val="24"/>
              </w:rPr>
              <w:t xml:space="preserve"> </w:t>
            </w:r>
            <w:r w:rsidRPr="00462470">
              <w:rPr>
                <w:rFonts w:ascii="Times New Roman" w:hAnsi="Times New Roman" w:cs="Times New Roman"/>
                <w:b/>
                <w:sz w:val="24"/>
                <w:szCs w:val="24"/>
              </w:rPr>
              <w:t xml:space="preserve">2 </w:t>
            </w:r>
            <w:r w:rsidRPr="00462470">
              <w:rPr>
                <w:rFonts w:ascii="Times New Roman" w:hAnsi="Times New Roman" w:cs="Times New Roman"/>
                <w:sz w:val="24"/>
                <w:szCs w:val="24"/>
              </w:rPr>
              <w:t>(два) года</w:t>
            </w:r>
            <w:r w:rsidRPr="00462470">
              <w:rPr>
                <w:rFonts w:ascii="Times New Roman" w:hAnsi="Times New Roman" w:cs="Times New Roman"/>
                <w:iCs/>
                <w:sz w:val="24"/>
                <w:szCs w:val="24"/>
              </w:rPr>
              <w:t xml:space="preserve"> с даты подписания Сторонами акта приемки выполненных работ.</w:t>
            </w:r>
          </w:p>
          <w:p w:rsidR="0089726D" w:rsidRPr="00462470" w:rsidRDefault="0089726D" w:rsidP="00462470">
            <w:pPr>
              <w:autoSpaceDE w:val="0"/>
              <w:autoSpaceDN w:val="0"/>
              <w:adjustRightInd w:val="0"/>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Гарантийный срок на товар, используемый Подрядчиком при выполнении работ, в соответствии с гарантийным сроком завода – изготовителя.</w:t>
            </w:r>
          </w:p>
          <w:p w:rsidR="0089726D" w:rsidRPr="00462470" w:rsidRDefault="0089726D" w:rsidP="00462470">
            <w:pPr>
              <w:autoSpaceDE w:val="0"/>
              <w:autoSpaceDN w:val="0"/>
              <w:adjustRightInd w:val="0"/>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Гарантия качества работ распространяется на весь объем выполняемых работ.</w:t>
            </w:r>
          </w:p>
          <w:p w:rsidR="0089726D" w:rsidRPr="00462470" w:rsidRDefault="0089726D" w:rsidP="00462470">
            <w:pPr>
              <w:autoSpaceDE w:val="0"/>
              <w:autoSpaceDN w:val="0"/>
              <w:adjustRightInd w:val="0"/>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Объем предоставления гарантий качества включает в себя устранение и исправление Подрядчиком недостатков, разрушений, дефектов и возмещение понесенных Заказчиком расходов по исправлению недостатков, разрушений, дефектов своими силами и силами третьих лиц.</w:t>
            </w:r>
          </w:p>
          <w:p w:rsidR="0089726D" w:rsidRPr="00462470" w:rsidRDefault="0089726D" w:rsidP="00462470">
            <w:pPr>
              <w:shd w:val="clear" w:color="auto" w:fill="FFFFFF"/>
              <w:spacing w:after="0" w:line="240" w:lineRule="auto"/>
              <w:contextualSpacing/>
              <w:rPr>
                <w:rFonts w:ascii="Times New Roman" w:eastAsia="Times New Roman" w:hAnsi="Times New Roman" w:cs="Times New Roman"/>
                <w:color w:val="FF0000"/>
                <w:sz w:val="24"/>
                <w:szCs w:val="24"/>
                <w:lang w:eastAsia="ru-RU"/>
              </w:rPr>
            </w:pPr>
            <w:r w:rsidRPr="00462470">
              <w:rPr>
                <w:rFonts w:ascii="Times New Roman" w:eastAsia="Times New Roman" w:hAnsi="Times New Roman" w:cs="Times New Roman"/>
                <w:sz w:val="24"/>
                <w:szCs w:val="24"/>
                <w:lang w:eastAsia="ru-RU"/>
              </w:rPr>
              <w:t>Если в период гарантийной эксплуатации обнаружатся дефекты, не позволяющие продолжить нормальную эксплуатацию объекта до их устранения,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срока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продлевается на период устранения дефектов.</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462470" w:rsidRDefault="0089726D" w:rsidP="00462470">
            <w:pPr>
              <w:spacing w:after="0" w:line="240" w:lineRule="auto"/>
              <w:ind w:right="-306"/>
              <w:rPr>
                <w:rFonts w:ascii="Times New Roman" w:eastAsia="Times New Roman" w:hAnsi="Times New Roman" w:cs="Times New Roman"/>
                <w:b/>
                <w:sz w:val="24"/>
                <w:szCs w:val="24"/>
                <w:lang w:eastAsia="ru-RU"/>
              </w:rPr>
            </w:pPr>
            <w:r w:rsidRPr="00462470">
              <w:rPr>
                <w:rFonts w:ascii="Times New Roman" w:eastAsia="Times New Roman" w:hAnsi="Times New Roman" w:cs="Times New Roman"/>
                <w:b/>
                <w:sz w:val="24"/>
                <w:szCs w:val="24"/>
                <w:lang w:eastAsia="ru-RU"/>
              </w:rPr>
              <w:t>3.4.2. Обеспечение гарантийных обязательств</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462470" w:rsidRDefault="0089726D" w:rsidP="00462470">
            <w:pPr>
              <w:spacing w:after="0" w:line="240" w:lineRule="auto"/>
              <w:ind w:right="-306"/>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3.4.2.1. Размер обеспечения гарантийных обязательств составляет: </w:t>
            </w:r>
            <w:r w:rsidR="00672FCD" w:rsidRPr="00462470">
              <w:rPr>
                <w:rFonts w:ascii="Times New Roman" w:eastAsia="Times New Roman" w:hAnsi="Times New Roman" w:cs="Times New Roman"/>
                <w:sz w:val="24"/>
                <w:szCs w:val="24"/>
                <w:lang w:eastAsia="ru-RU"/>
              </w:rPr>
              <w:t>80575,41</w:t>
            </w:r>
            <w:r w:rsidRPr="00462470">
              <w:rPr>
                <w:rFonts w:ascii="Times New Roman" w:eastAsia="Times New Roman" w:hAnsi="Times New Roman" w:cs="Times New Roman"/>
                <w:sz w:val="24"/>
                <w:szCs w:val="24"/>
                <w:lang w:eastAsia="ru-RU"/>
              </w:rPr>
              <w:t xml:space="preserve"> (</w:t>
            </w:r>
            <w:r w:rsidR="00672FCD" w:rsidRPr="00462470">
              <w:rPr>
                <w:rFonts w:ascii="Times New Roman" w:eastAsia="Times New Roman" w:hAnsi="Times New Roman" w:cs="Times New Roman"/>
                <w:sz w:val="24"/>
                <w:szCs w:val="24"/>
                <w:lang w:eastAsia="ru-RU"/>
              </w:rPr>
              <w:t>Восемьдесят</w:t>
            </w:r>
            <w:r w:rsidRPr="00462470">
              <w:rPr>
                <w:rFonts w:ascii="Times New Roman" w:eastAsia="Times New Roman" w:hAnsi="Times New Roman" w:cs="Times New Roman"/>
                <w:sz w:val="24"/>
                <w:szCs w:val="24"/>
                <w:lang w:eastAsia="ru-RU"/>
              </w:rPr>
              <w:t xml:space="preserve"> тысяч </w:t>
            </w:r>
            <w:r w:rsidR="00672FCD" w:rsidRPr="00462470">
              <w:rPr>
                <w:rFonts w:ascii="Times New Roman" w:eastAsia="Times New Roman" w:hAnsi="Times New Roman" w:cs="Times New Roman"/>
                <w:sz w:val="24"/>
                <w:szCs w:val="24"/>
                <w:lang w:eastAsia="ru-RU"/>
              </w:rPr>
              <w:t>пятьсот семьдесят пять) рублей</w:t>
            </w:r>
            <w:r w:rsidRPr="00462470">
              <w:rPr>
                <w:rFonts w:ascii="Times New Roman" w:eastAsia="Times New Roman" w:hAnsi="Times New Roman" w:cs="Times New Roman"/>
                <w:sz w:val="24"/>
                <w:szCs w:val="24"/>
                <w:lang w:eastAsia="ru-RU"/>
              </w:rPr>
              <w:t xml:space="preserve"> </w:t>
            </w:r>
            <w:r w:rsidR="00672FCD" w:rsidRPr="00462470">
              <w:rPr>
                <w:rFonts w:ascii="Times New Roman" w:eastAsia="Times New Roman" w:hAnsi="Times New Roman" w:cs="Times New Roman"/>
                <w:sz w:val="24"/>
                <w:szCs w:val="24"/>
                <w:lang w:eastAsia="ru-RU"/>
              </w:rPr>
              <w:t>41копейка</w:t>
            </w:r>
            <w:r w:rsidRPr="00462470">
              <w:rPr>
                <w:rFonts w:ascii="Times New Roman" w:eastAsia="Times New Roman" w:hAnsi="Times New Roman" w:cs="Times New Roman"/>
                <w:sz w:val="24"/>
                <w:szCs w:val="24"/>
                <w:lang w:eastAsia="ru-RU"/>
              </w:rPr>
              <w:t xml:space="preserve"> (3% от начальной (максимальной) цены контракта).</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462470" w:rsidRDefault="0089726D" w:rsidP="00462470">
            <w:pPr>
              <w:spacing w:after="0" w:line="240" w:lineRule="auto"/>
              <w:ind w:right="-306"/>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3.4.2.2. Гарантийные обязательства обеспечиваются предоставлением банковской гарантии, выданной банком и соответствующей требованиям статьи 45 Федерального закона №44-ФЗ, или внесением денежных средств на счет заказчика. </w:t>
            </w:r>
          </w:p>
          <w:p w:rsidR="0089726D" w:rsidRPr="00462470" w:rsidRDefault="0089726D" w:rsidP="00462470">
            <w:pPr>
              <w:spacing w:after="0" w:line="240" w:lineRule="auto"/>
              <w:ind w:right="-303"/>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Срок действия банковской гарантии определяется в соответствии с требованиями Федерального закона №44-ФЗ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№44-ФЗ.</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462470" w:rsidRDefault="0089726D" w:rsidP="00462470">
            <w:pPr>
              <w:spacing w:after="0" w:line="240" w:lineRule="auto"/>
              <w:ind w:right="-306"/>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3.4.2.3. Способ обеспечения гарантийных обязательств определяется участником закупки самостоятельно.</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B412D" w:rsidRPr="00462470" w:rsidRDefault="0089726D" w:rsidP="00462470">
            <w:pPr>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3.4.2.4. Перечисление денежных средств в качестве обеспечения гарантийных обязательства осуществляется на счёт заказчика по следующим реквизитам: Администрация Боровёнковского сельского поселения </w:t>
            </w:r>
          </w:p>
          <w:p w:rsidR="008B412D" w:rsidRPr="00462470" w:rsidRDefault="008B412D" w:rsidP="00462470">
            <w:pPr>
              <w:spacing w:after="0" w:line="240" w:lineRule="auto"/>
              <w:rPr>
                <w:rFonts w:ascii="Times New Roman" w:hAnsi="Times New Roman" w:cs="Times New Roman"/>
                <w:sz w:val="24"/>
                <w:szCs w:val="24"/>
              </w:rPr>
            </w:pPr>
            <w:r w:rsidRPr="00462470">
              <w:rPr>
                <w:rFonts w:ascii="Times New Roman" w:hAnsi="Times New Roman" w:cs="Times New Roman"/>
                <w:sz w:val="24"/>
                <w:szCs w:val="24"/>
              </w:rPr>
              <w:t>р/сч</w:t>
            </w:r>
            <w:r w:rsidR="00EC1DCC" w:rsidRPr="00462470">
              <w:rPr>
                <w:rFonts w:ascii="Times New Roman" w:hAnsi="Times New Roman" w:cs="Times New Roman"/>
                <w:sz w:val="24"/>
                <w:szCs w:val="24"/>
              </w:rPr>
              <w:t>40302810540303008047 в</w:t>
            </w:r>
            <w:r w:rsidRPr="00462470">
              <w:rPr>
                <w:rFonts w:ascii="Times New Roman" w:hAnsi="Times New Roman" w:cs="Times New Roman"/>
                <w:sz w:val="24"/>
                <w:szCs w:val="24"/>
              </w:rPr>
              <w:t xml:space="preserve"> Отделении Новгород УФК по Новгородской области (Администрация Боровёнковского </w:t>
            </w:r>
            <w:r w:rsidR="00EC1DCC" w:rsidRPr="00462470">
              <w:rPr>
                <w:rFonts w:ascii="Times New Roman" w:hAnsi="Times New Roman" w:cs="Times New Roman"/>
                <w:sz w:val="24"/>
                <w:szCs w:val="24"/>
              </w:rPr>
              <w:t>сельского поселения л</w:t>
            </w:r>
            <w:r w:rsidRPr="00462470">
              <w:rPr>
                <w:rFonts w:ascii="Times New Roman" w:hAnsi="Times New Roman" w:cs="Times New Roman"/>
                <w:sz w:val="24"/>
                <w:szCs w:val="24"/>
              </w:rPr>
              <w:t>/сч.05503014150)</w:t>
            </w:r>
          </w:p>
          <w:p w:rsidR="0089726D" w:rsidRPr="00462470" w:rsidRDefault="008B412D" w:rsidP="00462470">
            <w:pPr>
              <w:spacing w:after="0" w:line="240" w:lineRule="auto"/>
              <w:ind w:right="223"/>
              <w:rPr>
                <w:rFonts w:ascii="Times New Roman" w:hAnsi="Times New Roman" w:cs="Times New Roman"/>
                <w:sz w:val="24"/>
                <w:szCs w:val="24"/>
              </w:rPr>
            </w:pPr>
            <w:r w:rsidRPr="00462470">
              <w:rPr>
                <w:rFonts w:ascii="Times New Roman" w:hAnsi="Times New Roman" w:cs="Times New Roman"/>
                <w:sz w:val="24"/>
                <w:szCs w:val="24"/>
              </w:rPr>
              <w:t xml:space="preserve">БИК </w:t>
            </w:r>
            <w:r w:rsidR="00EC1DCC" w:rsidRPr="00462470">
              <w:rPr>
                <w:rFonts w:ascii="Times New Roman" w:hAnsi="Times New Roman" w:cs="Times New Roman"/>
                <w:sz w:val="24"/>
                <w:szCs w:val="24"/>
              </w:rPr>
              <w:t>044959001, ИНН</w:t>
            </w:r>
            <w:r w:rsidRPr="00462470">
              <w:rPr>
                <w:rFonts w:ascii="Times New Roman" w:hAnsi="Times New Roman" w:cs="Times New Roman"/>
                <w:sz w:val="24"/>
                <w:szCs w:val="24"/>
              </w:rPr>
              <w:t>: 5311005988, КПП 531101001</w:t>
            </w:r>
          </w:p>
          <w:p w:rsidR="0089726D" w:rsidRPr="00462470" w:rsidRDefault="0089726D" w:rsidP="00462470">
            <w:pPr>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u w:val="single"/>
                <w:lang w:eastAsia="ru-RU"/>
              </w:rPr>
              <w:t>Назначение платежа</w:t>
            </w:r>
            <w:r w:rsidRPr="00462470">
              <w:rPr>
                <w:rFonts w:ascii="Times New Roman" w:eastAsia="Times New Roman" w:hAnsi="Times New Roman" w:cs="Times New Roman"/>
                <w:sz w:val="24"/>
                <w:szCs w:val="24"/>
                <w:lang w:eastAsia="ru-RU"/>
              </w:rPr>
              <w:t>: обеспечение исполнения контракта на выполнение работ по ремонту автомобильных дорог общего пользования местного значения в границах населенных пунктов Боро</w:t>
            </w:r>
            <w:r w:rsidR="00E032CD" w:rsidRPr="00462470">
              <w:rPr>
                <w:rFonts w:ascii="Times New Roman" w:eastAsia="Times New Roman" w:hAnsi="Times New Roman" w:cs="Times New Roman"/>
                <w:sz w:val="24"/>
                <w:szCs w:val="24"/>
                <w:lang w:eastAsia="ru-RU"/>
              </w:rPr>
              <w:t>вёнковского сельского поселени</w:t>
            </w:r>
            <w:r w:rsidR="000F50C1" w:rsidRPr="00462470">
              <w:rPr>
                <w:rFonts w:ascii="Times New Roman" w:eastAsia="Times New Roman" w:hAnsi="Times New Roman" w:cs="Times New Roman"/>
                <w:sz w:val="24"/>
                <w:szCs w:val="24"/>
                <w:lang w:eastAsia="ru-RU"/>
              </w:rPr>
              <w:t>я (</w:t>
            </w:r>
            <w:r w:rsidR="00672FCD" w:rsidRPr="00462470">
              <w:rPr>
                <w:rFonts w:ascii="Times New Roman" w:eastAsia="Times New Roman" w:hAnsi="Times New Roman" w:cs="Times New Roman"/>
                <w:sz w:val="24"/>
                <w:szCs w:val="24"/>
                <w:lang w:eastAsia="ru-RU"/>
              </w:rPr>
              <w:t>д. Дерняки (</w:t>
            </w:r>
            <w:r w:rsidR="00294167" w:rsidRPr="00462470">
              <w:rPr>
                <w:rFonts w:ascii="Times New Roman" w:eastAsia="Times New Roman" w:hAnsi="Times New Roman" w:cs="Times New Roman"/>
                <w:sz w:val="24"/>
                <w:szCs w:val="24"/>
                <w:lang w:eastAsia="ru-RU"/>
              </w:rPr>
              <w:t>участки №1,№2,№3,№4)</w:t>
            </w:r>
            <w:r w:rsidR="000F50C1" w:rsidRPr="00462470">
              <w:rPr>
                <w:rFonts w:ascii="Times New Roman" w:eastAsia="Times New Roman" w:hAnsi="Times New Roman" w:cs="Times New Roman"/>
                <w:sz w:val="24"/>
                <w:szCs w:val="24"/>
                <w:lang w:eastAsia="ru-RU"/>
              </w:rPr>
              <w:t>, д</w:t>
            </w:r>
            <w:r w:rsidRPr="00462470">
              <w:rPr>
                <w:rFonts w:ascii="Times New Roman" w:eastAsia="Times New Roman" w:hAnsi="Times New Roman" w:cs="Times New Roman"/>
                <w:sz w:val="24"/>
                <w:szCs w:val="24"/>
                <w:lang w:eastAsia="ru-RU"/>
              </w:rPr>
              <w:t xml:space="preserve">. </w:t>
            </w:r>
            <w:r w:rsidRPr="00462470">
              <w:rPr>
                <w:rFonts w:ascii="Times New Roman" w:eastAsia="Times New Roman" w:hAnsi="Times New Roman" w:cs="Times New Roman"/>
                <w:sz w:val="24"/>
                <w:szCs w:val="24"/>
                <w:lang w:eastAsia="ru-RU"/>
              </w:rPr>
              <w:lastRenderedPageBreak/>
              <w:t>Выдрино</w:t>
            </w:r>
            <w:r w:rsidR="000F50C1" w:rsidRPr="00462470">
              <w:rPr>
                <w:rFonts w:ascii="Times New Roman" w:eastAsia="Times New Roman" w:hAnsi="Times New Roman" w:cs="Times New Roman"/>
                <w:sz w:val="24"/>
                <w:szCs w:val="24"/>
                <w:lang w:eastAsia="ru-RU"/>
              </w:rPr>
              <w:t>, д</w:t>
            </w:r>
            <w:r w:rsidRPr="00462470">
              <w:rPr>
                <w:rFonts w:ascii="Times New Roman" w:eastAsia="Times New Roman" w:hAnsi="Times New Roman" w:cs="Times New Roman"/>
                <w:sz w:val="24"/>
                <w:szCs w:val="24"/>
                <w:lang w:eastAsia="ru-RU"/>
              </w:rPr>
              <w:t xml:space="preserve">. </w:t>
            </w:r>
            <w:r w:rsidR="00294167" w:rsidRPr="00462470">
              <w:rPr>
                <w:rFonts w:ascii="Times New Roman" w:eastAsia="Times New Roman" w:hAnsi="Times New Roman" w:cs="Times New Roman"/>
                <w:sz w:val="24"/>
                <w:szCs w:val="24"/>
                <w:lang w:eastAsia="ru-RU"/>
              </w:rPr>
              <w:t>Шешка</w:t>
            </w:r>
            <w:r w:rsidRPr="00462470">
              <w:rPr>
                <w:rFonts w:ascii="Times New Roman" w:eastAsia="Times New Roman" w:hAnsi="Times New Roman" w:cs="Times New Roman"/>
                <w:sz w:val="24"/>
                <w:szCs w:val="24"/>
                <w:lang w:eastAsia="ru-RU"/>
              </w:rPr>
              <w:t xml:space="preserve"> Новгородской области, Окуловского </w:t>
            </w:r>
            <w:r w:rsidR="00EC1DCC" w:rsidRPr="00462470">
              <w:rPr>
                <w:rFonts w:ascii="Times New Roman" w:eastAsia="Times New Roman" w:hAnsi="Times New Roman" w:cs="Times New Roman"/>
                <w:sz w:val="24"/>
                <w:szCs w:val="24"/>
                <w:lang w:eastAsia="ru-RU"/>
              </w:rPr>
              <w:t>района.</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462470" w:rsidRDefault="0089726D" w:rsidP="00462470">
            <w:pPr>
              <w:spacing w:after="0" w:line="240" w:lineRule="auto"/>
              <w:ind w:right="-306"/>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lastRenderedPageBreak/>
              <w:t>3.4.2.5.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462470" w:rsidRDefault="0089726D" w:rsidP="00462470">
            <w:pPr>
              <w:spacing w:after="0" w:line="240" w:lineRule="auto"/>
              <w:ind w:right="-306"/>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3.4.2.6. Оформление документа о приемке выполненных работ осуществляется после предоставления подрядчиком обеспечения гарантийных обязательств, в срок не менее чем за один рабочий день до даты начала оформления документа о приемке, и в порядке, который установлен муниципальным контрактом.</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3.5. Место, сроки (периоды), условия выполнения и приемки результатов работ:</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269"/>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3.5.1 Место выполнения работ:</w:t>
            </w:r>
          </w:p>
        </w:tc>
        <w:tc>
          <w:tcPr>
            <w:tcW w:w="2894" w:type="pct"/>
            <w:gridSpan w:val="2"/>
            <w:shd w:val="clear" w:color="auto" w:fill="auto"/>
            <w:tcMar>
              <w:top w:w="75" w:type="dxa"/>
              <w:left w:w="75" w:type="dxa"/>
              <w:bottom w:w="75" w:type="dxa"/>
              <w:right w:w="75" w:type="dxa"/>
            </w:tcMar>
          </w:tcPr>
          <w:p w:rsidR="0089726D" w:rsidRPr="00462470" w:rsidRDefault="0089726D" w:rsidP="00462470">
            <w:pPr>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Новгородская область, Окуловский район, Боровёнковское сельское поселение </w:t>
            </w:r>
            <w:r w:rsidR="00294167" w:rsidRPr="00462470">
              <w:rPr>
                <w:rFonts w:ascii="Times New Roman" w:eastAsia="Times New Roman" w:hAnsi="Times New Roman" w:cs="Times New Roman"/>
                <w:sz w:val="24"/>
                <w:szCs w:val="24"/>
                <w:lang w:eastAsia="ru-RU"/>
              </w:rPr>
              <w:t>д. Дерняк</w:t>
            </w:r>
            <w:r w:rsidR="00403457" w:rsidRPr="00462470">
              <w:rPr>
                <w:rFonts w:ascii="Times New Roman" w:eastAsia="Times New Roman" w:hAnsi="Times New Roman" w:cs="Times New Roman"/>
                <w:sz w:val="24"/>
                <w:szCs w:val="24"/>
                <w:lang w:eastAsia="ru-RU"/>
              </w:rPr>
              <w:t>и (</w:t>
            </w:r>
            <w:r w:rsidR="00294167" w:rsidRPr="00462470">
              <w:rPr>
                <w:rFonts w:ascii="Times New Roman" w:eastAsia="Times New Roman" w:hAnsi="Times New Roman" w:cs="Times New Roman"/>
                <w:sz w:val="24"/>
                <w:szCs w:val="24"/>
                <w:lang w:eastAsia="ru-RU"/>
              </w:rPr>
              <w:t>участки№1,№2,№3,№4),д. Выдрино</w:t>
            </w:r>
            <w:r w:rsidR="00403457" w:rsidRPr="00462470">
              <w:rPr>
                <w:rFonts w:ascii="Times New Roman" w:eastAsia="Times New Roman" w:hAnsi="Times New Roman" w:cs="Times New Roman"/>
                <w:sz w:val="24"/>
                <w:szCs w:val="24"/>
                <w:lang w:eastAsia="ru-RU"/>
              </w:rPr>
              <w:t>, д</w:t>
            </w:r>
            <w:r w:rsidR="00294167" w:rsidRPr="00462470">
              <w:rPr>
                <w:rFonts w:ascii="Times New Roman" w:eastAsia="Times New Roman" w:hAnsi="Times New Roman" w:cs="Times New Roman"/>
                <w:sz w:val="24"/>
                <w:szCs w:val="24"/>
                <w:lang w:eastAsia="ru-RU"/>
              </w:rPr>
              <w:t>. Шешка</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3.5.2. Срок завершения работ:</w:t>
            </w:r>
          </w:p>
        </w:tc>
        <w:tc>
          <w:tcPr>
            <w:tcW w:w="2894" w:type="pct"/>
            <w:gridSpan w:val="2"/>
            <w:shd w:val="clear" w:color="auto" w:fill="auto"/>
            <w:tcMar>
              <w:top w:w="75" w:type="dxa"/>
              <w:left w:w="75" w:type="dxa"/>
              <w:bottom w:w="75" w:type="dxa"/>
              <w:right w:w="75" w:type="dxa"/>
            </w:tcMar>
          </w:tcPr>
          <w:p w:rsidR="0089726D" w:rsidRPr="00462470" w:rsidRDefault="0089726D" w:rsidP="00462470">
            <w:pPr>
              <w:spacing w:after="0" w:line="240" w:lineRule="auto"/>
              <w:ind w:right="6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С даты заключения муниципального контракта </w:t>
            </w:r>
            <w:r w:rsidR="00A03E86" w:rsidRPr="00462470">
              <w:rPr>
                <w:rFonts w:ascii="Times New Roman" w:eastAsia="Times New Roman" w:hAnsi="Times New Roman" w:cs="Times New Roman"/>
                <w:sz w:val="24"/>
                <w:szCs w:val="24"/>
                <w:lang w:eastAsia="ru-RU"/>
              </w:rPr>
              <w:t>до</w:t>
            </w:r>
            <w:r w:rsidRPr="00462470">
              <w:rPr>
                <w:rFonts w:ascii="Times New Roman" w:eastAsia="Times New Roman" w:hAnsi="Times New Roman" w:cs="Times New Roman"/>
                <w:sz w:val="24"/>
                <w:szCs w:val="24"/>
                <w:lang w:eastAsia="ru-RU"/>
              </w:rPr>
              <w:t xml:space="preserve"> </w:t>
            </w:r>
            <w:r w:rsidR="00403457" w:rsidRPr="00462470">
              <w:rPr>
                <w:rFonts w:ascii="Times New Roman" w:eastAsia="Times New Roman" w:hAnsi="Times New Roman" w:cs="Times New Roman"/>
                <w:sz w:val="24"/>
                <w:szCs w:val="24"/>
                <w:lang w:eastAsia="ru-RU"/>
              </w:rPr>
              <w:t xml:space="preserve">01 сентября </w:t>
            </w:r>
            <w:r w:rsidRPr="00462470">
              <w:rPr>
                <w:rFonts w:ascii="Times New Roman" w:eastAsia="Times New Roman" w:hAnsi="Times New Roman" w:cs="Times New Roman"/>
                <w:sz w:val="24"/>
                <w:szCs w:val="24"/>
                <w:lang w:eastAsia="ru-RU"/>
              </w:rPr>
              <w:t>2020 года (включительно).</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  3.5.3. Условия выполнения работ:</w:t>
            </w:r>
          </w:p>
        </w:tc>
        <w:tc>
          <w:tcPr>
            <w:tcW w:w="2894" w:type="pct"/>
            <w:gridSpan w:val="2"/>
            <w:shd w:val="clear" w:color="auto" w:fill="auto"/>
            <w:tcMar>
              <w:top w:w="75" w:type="dxa"/>
              <w:left w:w="75" w:type="dxa"/>
              <w:bottom w:w="75" w:type="dxa"/>
              <w:right w:w="75" w:type="dxa"/>
            </w:tcMar>
          </w:tcPr>
          <w:p w:rsidR="0089726D" w:rsidRPr="00462470" w:rsidRDefault="0089726D" w:rsidP="00462470">
            <w:pPr>
              <w:spacing w:after="0" w:line="240" w:lineRule="auto"/>
              <w:jc w:val="both"/>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Работы должны быть выполнены согласно: </w:t>
            </w:r>
          </w:p>
          <w:p w:rsidR="0089726D" w:rsidRPr="00462470" w:rsidRDefault="0089726D" w:rsidP="0046247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-Классификации работ по капитальному ремонту, ремонту и содержанию автомобильных дорог, утвержденной приказом Минтранса России от 16 ноября 2012 г. N 402;</w:t>
            </w:r>
          </w:p>
          <w:p w:rsidR="0089726D" w:rsidRPr="00462470" w:rsidRDefault="0089726D" w:rsidP="00462470">
            <w:pPr>
              <w:spacing w:after="0" w:line="240" w:lineRule="auto"/>
              <w:jc w:val="both"/>
              <w:rPr>
                <w:rFonts w:ascii="Times New Roman" w:eastAsia="Times New Roman" w:hAnsi="Times New Roman" w:cs="Times New Roman"/>
                <w:sz w:val="24"/>
                <w:szCs w:val="24"/>
                <w:lang w:eastAsia="ru-RU"/>
              </w:rPr>
            </w:pPr>
            <w:r w:rsidRPr="00462470">
              <w:rPr>
                <w:rFonts w:ascii="Times New Roman" w:eastAsia="Times New Roman" w:hAnsi="Times New Roman" w:cs="Times New Roman"/>
                <w:bCs/>
                <w:sz w:val="24"/>
                <w:szCs w:val="24"/>
                <w:lang w:eastAsia="ru-RU"/>
              </w:rPr>
              <w:t>-</w:t>
            </w:r>
            <w:r w:rsidRPr="00462470">
              <w:rPr>
                <w:rFonts w:ascii="Times New Roman" w:eastAsia="Times New Roman" w:hAnsi="Times New Roman" w:cs="Times New Roman"/>
                <w:sz w:val="24"/>
                <w:szCs w:val="24"/>
                <w:lang w:eastAsia="ru-RU"/>
              </w:rPr>
              <w:t>Федеральному закону от 08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89726D" w:rsidRPr="00462470" w:rsidRDefault="0089726D" w:rsidP="00462470">
            <w:pPr>
              <w:spacing w:after="0" w:line="240" w:lineRule="auto"/>
              <w:jc w:val="both"/>
              <w:rPr>
                <w:rFonts w:ascii="Times New Roman" w:eastAsia="Times New Roman" w:hAnsi="Times New Roman" w:cs="Times New Roman"/>
                <w:sz w:val="24"/>
                <w:szCs w:val="24"/>
                <w:lang w:eastAsia="ru-RU"/>
              </w:rPr>
            </w:pPr>
            <w:r w:rsidRPr="00462470">
              <w:rPr>
                <w:rFonts w:ascii="Times New Roman" w:eastAsia="Times New Roman" w:hAnsi="Times New Roman" w:cs="Times New Roman"/>
                <w:color w:val="000000"/>
                <w:kern w:val="36"/>
                <w:sz w:val="24"/>
                <w:szCs w:val="24"/>
                <w:lang w:eastAsia="ru-RU"/>
              </w:rPr>
              <w:t>ГОСТ Р 50597-2017</w:t>
            </w:r>
            <w:r w:rsidRPr="00462470">
              <w:rPr>
                <w:rFonts w:ascii="Times New Roman" w:eastAsia="Times New Roman" w:hAnsi="Times New Roman" w:cs="Times New Roman"/>
                <w:sz w:val="24"/>
                <w:szCs w:val="24"/>
                <w:lang w:eastAsia="ru-RU"/>
              </w:rPr>
              <w:t xml:space="preserve"> «</w:t>
            </w:r>
            <w:r w:rsidRPr="00462470">
              <w:rPr>
                <w:rFonts w:ascii="Times New Roman" w:eastAsia="Calibri" w:hAnsi="Times New Roman" w:cs="Times New Roman"/>
                <w:bCs/>
                <w:sz w:val="24"/>
                <w:szCs w:val="24"/>
                <w:lang w:eastAsia="ru-RU"/>
              </w:rPr>
              <w:t>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Pr="00462470">
              <w:rPr>
                <w:rFonts w:ascii="Times New Roman" w:eastAsia="Times New Roman" w:hAnsi="Times New Roman" w:cs="Times New Roman"/>
                <w:sz w:val="24"/>
                <w:szCs w:val="24"/>
                <w:lang w:eastAsia="ru-RU"/>
              </w:rPr>
              <w:t>»;</w:t>
            </w:r>
          </w:p>
          <w:p w:rsidR="0089726D" w:rsidRPr="00462470" w:rsidRDefault="0089726D" w:rsidP="00462470">
            <w:pPr>
              <w:autoSpaceDE w:val="0"/>
              <w:autoSpaceDN w:val="0"/>
              <w:adjustRightInd w:val="0"/>
              <w:spacing w:after="0" w:line="240" w:lineRule="auto"/>
              <w:ind w:firstLine="9"/>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-Письмо Росавтодора от 25.03.2008 N 01-24/2877</w:t>
            </w:r>
          </w:p>
          <w:p w:rsidR="0089726D" w:rsidRPr="00462470" w:rsidRDefault="0089726D" w:rsidP="00462470">
            <w:pPr>
              <w:autoSpaceDE w:val="0"/>
              <w:autoSpaceDN w:val="0"/>
              <w:adjustRightInd w:val="0"/>
              <w:spacing w:after="0" w:line="240" w:lineRule="auto"/>
              <w:ind w:firstLine="9"/>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"О действии Инструкции по организации движения и ограждению мест производства дорожных работ (ВСН 37-84)";</w:t>
            </w:r>
          </w:p>
          <w:p w:rsidR="0089726D" w:rsidRPr="00462470" w:rsidRDefault="0089726D" w:rsidP="00462470">
            <w:pPr>
              <w:spacing w:after="0" w:line="240" w:lineRule="auto"/>
              <w:jc w:val="both"/>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-«Методическим рекомендациям по ремонту и содержанию автомобильных дорог общего пользования» (утвержденным письмом Министерства транспорта Российской Федерации от 17 марта 2004 года № ОС-28/1270–ис);</w:t>
            </w:r>
          </w:p>
          <w:p w:rsidR="0089726D" w:rsidRPr="00462470" w:rsidRDefault="0089726D" w:rsidP="00462470">
            <w:pPr>
              <w:spacing w:after="0" w:line="240" w:lineRule="auto"/>
              <w:jc w:val="both"/>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-«Рекомендациям по обеспечению безопасности движения на автомобильных дорогах» (утвержденным распоряжением Министерства транспорта Российской Федерации от 24 июня 2002 года № ОС-557-р);</w:t>
            </w:r>
          </w:p>
          <w:p w:rsidR="0089726D" w:rsidRPr="00462470" w:rsidRDefault="0089726D" w:rsidP="00462470">
            <w:pPr>
              <w:keepNext/>
              <w:keepLines/>
              <w:tabs>
                <w:tab w:val="num" w:pos="34"/>
                <w:tab w:val="left" w:pos="960"/>
              </w:tabs>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При проведении работ на объекте Подрядчик обязан:</w:t>
            </w:r>
          </w:p>
          <w:p w:rsidR="0089726D" w:rsidRPr="00462470" w:rsidRDefault="0089726D" w:rsidP="00462470">
            <w:pPr>
              <w:keepNext/>
              <w:keepLines/>
              <w:tabs>
                <w:tab w:val="num" w:pos="34"/>
                <w:tab w:val="left" w:pos="960"/>
              </w:tabs>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соблюдать требования охраны труда;</w:t>
            </w:r>
          </w:p>
          <w:p w:rsidR="0089726D" w:rsidRPr="00462470" w:rsidRDefault="0089726D" w:rsidP="00462470">
            <w:pPr>
              <w:keepNext/>
              <w:keepLines/>
              <w:tabs>
                <w:tab w:val="num" w:pos="34"/>
                <w:tab w:val="left" w:pos="960"/>
              </w:tabs>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соблюдать безопасное производство работ;</w:t>
            </w:r>
          </w:p>
          <w:p w:rsidR="0089726D" w:rsidRPr="00462470" w:rsidRDefault="0089726D" w:rsidP="00462470">
            <w:pPr>
              <w:keepNext/>
              <w:keepLines/>
              <w:tabs>
                <w:tab w:val="num" w:pos="34"/>
                <w:tab w:val="left" w:pos="960"/>
              </w:tabs>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выполнять работы силами подготовленного персонала;</w:t>
            </w:r>
          </w:p>
          <w:p w:rsidR="0089726D" w:rsidRPr="00462470" w:rsidRDefault="0089726D" w:rsidP="00462470">
            <w:pPr>
              <w:keepNext/>
              <w:keepLines/>
              <w:tabs>
                <w:tab w:val="num" w:pos="34"/>
                <w:tab w:val="left" w:pos="960"/>
              </w:tabs>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соблюдать правила безопасности дорожного движения;</w:t>
            </w:r>
          </w:p>
          <w:p w:rsidR="0089726D" w:rsidRPr="00462470" w:rsidRDefault="0089726D" w:rsidP="00462470">
            <w:pPr>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Подрядчик на весь период проведения работ </w:t>
            </w:r>
            <w:r w:rsidRPr="00462470">
              <w:rPr>
                <w:rFonts w:ascii="Times New Roman" w:eastAsia="Times New Roman" w:hAnsi="Times New Roman" w:cs="Times New Roman"/>
                <w:sz w:val="24"/>
                <w:szCs w:val="24"/>
                <w:lang w:eastAsia="ru-RU"/>
              </w:rPr>
              <w:lastRenderedPageBreak/>
              <w:t>осуществляет содержание объекта и прилегающей к нему территории в чистоте, производит своевременный вывоз мусора. В течение одного дня по окончании выполнения работ, оборудование, механизмы, излишки и остатки расходных материалов, строительный и другой мусор вывозится Подрядчиком.</w:t>
            </w:r>
          </w:p>
          <w:p w:rsidR="0089726D" w:rsidRPr="00462470" w:rsidRDefault="0089726D" w:rsidP="00462470">
            <w:pPr>
              <w:keepNext/>
              <w:keepLines/>
              <w:tabs>
                <w:tab w:val="num" w:pos="34"/>
                <w:tab w:val="left" w:pos="960"/>
              </w:tabs>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При производстве работ Подрядчик должен обеспечить сохранность имущества третьих лиц, инженерных коммуникаций, принадлежащих третьим лицам, а также не допустить загрязнения соответствующих конструкций. В случае причинения ущерба имуществу и (или) инженерным коммуникациям третьих лиц самостоятельно в полном объеме возместить причиненный ущерб (восстановить возможные разрушения, повреждения).</w:t>
            </w:r>
          </w:p>
          <w:p w:rsidR="0089726D" w:rsidRPr="00462470" w:rsidRDefault="0089726D" w:rsidP="00462470">
            <w:pPr>
              <w:keepNext/>
              <w:keepLines/>
              <w:tabs>
                <w:tab w:val="num" w:pos="34"/>
                <w:tab w:val="left" w:pos="960"/>
              </w:tabs>
              <w:spacing w:after="0" w:line="240" w:lineRule="auto"/>
              <w:rPr>
                <w:rFonts w:ascii="Times New Roman" w:eastAsia="Times New Roman" w:hAnsi="Times New Roman" w:cs="Times New Roman"/>
                <w:color w:val="FF0000"/>
                <w:sz w:val="24"/>
                <w:szCs w:val="24"/>
                <w:highlight w:val="yellow"/>
                <w:lang w:eastAsia="ru-RU"/>
              </w:rPr>
            </w:pPr>
            <w:r w:rsidRPr="00462470">
              <w:rPr>
                <w:rFonts w:ascii="Times New Roman" w:eastAsia="Times New Roman" w:hAnsi="Times New Roman" w:cs="Times New Roman"/>
                <w:sz w:val="24"/>
                <w:szCs w:val="24"/>
                <w:lang w:eastAsia="ru-RU"/>
              </w:rPr>
              <w:t>Строительные материалы, используемые в процессе производства работ должны соответствовать сметной документации, действующим нормам, правилам, государственным стандартам качества и иметь соответствующие сертификаты, технические паспорта и другие документы, удостоверяющие их качество.</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shd w:val="clear" w:color="auto" w:fill="FFFFFF"/>
              <w:tabs>
                <w:tab w:val="left" w:pos="470"/>
              </w:tabs>
              <w:spacing w:after="0" w:line="240" w:lineRule="auto"/>
              <w:ind w:right="-365"/>
              <w:rPr>
                <w:rFonts w:ascii="Times New Roman" w:eastAsia="Times New Roman" w:hAnsi="Times New Roman" w:cs="Times New Roman"/>
                <w:spacing w:val="2"/>
                <w:sz w:val="24"/>
                <w:szCs w:val="24"/>
                <w:lang w:eastAsia="ru-RU"/>
              </w:rPr>
            </w:pPr>
            <w:r w:rsidRPr="00462470">
              <w:rPr>
                <w:rFonts w:ascii="Times New Roman" w:eastAsia="Times New Roman" w:hAnsi="Times New Roman" w:cs="Times New Roman"/>
                <w:sz w:val="24"/>
                <w:szCs w:val="24"/>
                <w:lang w:eastAsia="ru-RU"/>
              </w:rPr>
              <w:lastRenderedPageBreak/>
              <w:t xml:space="preserve">3.5.4. Порядок и срок осуществления заказчиком приемки выполненных </w:t>
            </w:r>
            <w:r w:rsidR="00EC1DCC" w:rsidRPr="00462470">
              <w:rPr>
                <w:rFonts w:ascii="Times New Roman" w:eastAsia="Times New Roman" w:hAnsi="Times New Roman" w:cs="Times New Roman"/>
                <w:sz w:val="24"/>
                <w:szCs w:val="24"/>
                <w:lang w:eastAsia="ru-RU"/>
              </w:rPr>
              <w:t>работ, порядок</w:t>
            </w:r>
            <w:r w:rsidRPr="00462470">
              <w:rPr>
                <w:rFonts w:ascii="Times New Roman" w:eastAsia="Times New Roman" w:hAnsi="Times New Roman" w:cs="Times New Roman"/>
                <w:sz w:val="24"/>
                <w:szCs w:val="24"/>
                <w:lang w:eastAsia="ru-RU"/>
              </w:rPr>
              <w:t xml:space="preserve"> и срок оформления результатов приемки выполненных работ</w:t>
            </w:r>
          </w:p>
          <w:p w:rsidR="0089726D" w:rsidRPr="00462470" w:rsidRDefault="0089726D" w:rsidP="00462470">
            <w:pPr>
              <w:spacing w:after="0" w:line="240" w:lineRule="auto"/>
              <w:ind w:right="-365"/>
              <w:rPr>
                <w:rFonts w:ascii="Times New Roman" w:eastAsia="Times New Roman" w:hAnsi="Times New Roman" w:cs="Times New Roman"/>
                <w:sz w:val="24"/>
                <w:szCs w:val="24"/>
                <w:lang w:eastAsia="ru-RU"/>
              </w:rPr>
            </w:pPr>
          </w:p>
          <w:p w:rsidR="0089726D" w:rsidRPr="00462470" w:rsidRDefault="0089726D" w:rsidP="00462470">
            <w:pPr>
              <w:spacing w:after="0" w:line="240" w:lineRule="auto"/>
              <w:ind w:right="-365"/>
              <w:rPr>
                <w:rFonts w:ascii="Times New Roman" w:eastAsia="Times New Roman" w:hAnsi="Times New Roman" w:cs="Times New Roman"/>
                <w:sz w:val="24"/>
                <w:szCs w:val="24"/>
                <w:lang w:eastAsia="ru-RU"/>
              </w:rPr>
            </w:pPr>
          </w:p>
          <w:p w:rsidR="0089726D" w:rsidRPr="00462470" w:rsidRDefault="0089726D" w:rsidP="00462470">
            <w:pPr>
              <w:spacing w:after="0" w:line="240" w:lineRule="auto"/>
              <w:ind w:right="-365"/>
              <w:rPr>
                <w:rFonts w:ascii="Times New Roman" w:eastAsia="Times New Roman" w:hAnsi="Times New Roman" w:cs="Times New Roman"/>
                <w:sz w:val="24"/>
                <w:szCs w:val="24"/>
                <w:lang w:eastAsia="ru-RU"/>
              </w:rPr>
            </w:pPr>
          </w:p>
          <w:p w:rsidR="0089726D" w:rsidRPr="00462470" w:rsidRDefault="0089726D" w:rsidP="00462470">
            <w:pPr>
              <w:spacing w:after="0" w:line="240" w:lineRule="auto"/>
              <w:ind w:right="-365"/>
              <w:rPr>
                <w:rFonts w:ascii="Times New Roman" w:eastAsia="Times New Roman" w:hAnsi="Times New Roman" w:cs="Times New Roman"/>
                <w:sz w:val="24"/>
                <w:szCs w:val="24"/>
                <w:lang w:eastAsia="ru-RU"/>
              </w:rPr>
            </w:pPr>
          </w:p>
        </w:tc>
        <w:tc>
          <w:tcPr>
            <w:tcW w:w="2894" w:type="pct"/>
            <w:gridSpan w:val="2"/>
            <w:shd w:val="clear" w:color="auto" w:fill="auto"/>
            <w:tcMar>
              <w:top w:w="75" w:type="dxa"/>
              <w:left w:w="75" w:type="dxa"/>
              <w:bottom w:w="75" w:type="dxa"/>
              <w:right w:w="75" w:type="dxa"/>
            </w:tcMar>
          </w:tcPr>
          <w:p w:rsidR="0089726D" w:rsidRPr="00462470" w:rsidRDefault="0089726D" w:rsidP="00462470">
            <w:pPr>
              <w:keepNext/>
              <w:keepLines/>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Приемка выполненных работ осуществляется и оформляется в соответствии с действующими требованиями ГОСТов, «ВСН 19-89. Правила приемки работ при строительстве и ремонте автомобильных дорог», технической документации. </w:t>
            </w:r>
          </w:p>
          <w:p w:rsidR="0089726D" w:rsidRPr="00462470" w:rsidRDefault="0089726D" w:rsidP="00462470">
            <w:pPr>
              <w:suppressAutoHyphens/>
              <w:spacing w:after="0" w:line="240" w:lineRule="auto"/>
              <w:rPr>
                <w:rFonts w:ascii="Times New Roman" w:eastAsia="Times New Roman" w:hAnsi="Times New Roman" w:cs="Times New Roman"/>
                <w:color w:val="000000"/>
                <w:sz w:val="24"/>
                <w:szCs w:val="24"/>
                <w:lang w:eastAsia="ar-SA"/>
              </w:rPr>
            </w:pPr>
            <w:r w:rsidRPr="00462470">
              <w:rPr>
                <w:rFonts w:ascii="Times New Roman" w:eastAsia="Times New Roman" w:hAnsi="Times New Roman" w:cs="Times New Roman"/>
                <w:color w:val="000000"/>
                <w:sz w:val="24"/>
                <w:szCs w:val="24"/>
                <w:lang w:eastAsia="ar-SA"/>
              </w:rPr>
              <w:t>До подписания</w:t>
            </w:r>
            <w:r w:rsidRPr="00462470">
              <w:rPr>
                <w:rFonts w:ascii="Times New Roman" w:eastAsia="Times New Roman" w:hAnsi="Times New Roman" w:cs="Times New Roman"/>
                <w:sz w:val="24"/>
                <w:szCs w:val="24"/>
                <w:lang w:eastAsia="ar-SA"/>
              </w:rPr>
              <w:t xml:space="preserve"> акта(ов) приёмки выполненных работ </w:t>
            </w:r>
            <w:r w:rsidRPr="00462470">
              <w:rPr>
                <w:rFonts w:ascii="Times New Roman" w:eastAsia="Times New Roman" w:hAnsi="Times New Roman" w:cs="Times New Roman"/>
                <w:color w:val="000000"/>
                <w:sz w:val="24"/>
                <w:szCs w:val="24"/>
                <w:lang w:eastAsia="ar-SA"/>
              </w:rPr>
              <w:t xml:space="preserve">Подрядчик должен передать Заказчику исполнительную документацию, включая журналы учёта, необходимые для выполнения Работ. </w:t>
            </w:r>
          </w:p>
          <w:p w:rsidR="0089726D" w:rsidRPr="00462470" w:rsidRDefault="0089726D" w:rsidP="00462470">
            <w:pPr>
              <w:shd w:val="clear" w:color="auto" w:fill="FFFFFF"/>
              <w:tabs>
                <w:tab w:val="left" w:pos="470"/>
              </w:tabs>
              <w:spacing w:after="0" w:line="240" w:lineRule="auto"/>
              <w:rPr>
                <w:rFonts w:ascii="Times New Roman" w:eastAsia="Times New Roman" w:hAnsi="Times New Roman" w:cs="Times New Roman"/>
                <w:iCs/>
                <w:color w:val="FF0000"/>
                <w:sz w:val="24"/>
                <w:szCs w:val="24"/>
                <w:lang w:eastAsia="ru-RU"/>
              </w:rPr>
            </w:pPr>
            <w:r w:rsidRPr="00462470">
              <w:rPr>
                <w:rFonts w:ascii="Times New Roman" w:eastAsia="Times New Roman" w:hAnsi="Times New Roman" w:cs="Times New Roman"/>
                <w:iCs/>
                <w:sz w:val="24"/>
                <w:szCs w:val="24"/>
                <w:lang w:eastAsia="ru-RU"/>
              </w:rPr>
              <w:t xml:space="preserve">Результат выполненных работ Подрядчик в течение 10 (десяти) календарных дней с даты их завершения передает, а Заказчик принимает по акту(ам) о приемке выполненных работ по форме КС-2 </w:t>
            </w:r>
            <w:r w:rsidRPr="00462470">
              <w:rPr>
                <w:rFonts w:ascii="Times New Roman" w:eastAsia="Times New Roman" w:hAnsi="Times New Roman" w:cs="Times New Roman"/>
                <w:sz w:val="24"/>
                <w:szCs w:val="24"/>
                <w:lang w:eastAsia="ru-RU"/>
              </w:rPr>
              <w:t xml:space="preserve">и справке(ам) о стоимости выполненных работ и затрат по форме КС-3, </w:t>
            </w:r>
            <w:r w:rsidRPr="00462470">
              <w:rPr>
                <w:rFonts w:ascii="Times New Roman" w:eastAsia="Times New Roman" w:hAnsi="Times New Roman" w:cs="Times New Roman"/>
                <w:iCs/>
                <w:sz w:val="24"/>
                <w:szCs w:val="24"/>
                <w:lang w:eastAsia="ru-RU"/>
              </w:rPr>
              <w:t>или направляет Подрядчику мотивированный отказ от приёмки Работ. В случае мотивированного отказа Заказчика от приёмки Работ при обнаружении дефекта(ов) сторонами составляется двусторонний акт с указанием перечня необходимых доработок и сроков их выполнения.</w:t>
            </w:r>
          </w:p>
          <w:p w:rsidR="0089726D" w:rsidRPr="00462470" w:rsidRDefault="0089726D" w:rsidP="00462470">
            <w:pPr>
              <w:tabs>
                <w:tab w:val="left" w:pos="6233"/>
              </w:tabs>
              <w:suppressAutoHyphens/>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Если Подрядчик не устранит выявленные недостатки или не выполнит работу заново в срок, это будет являться существенным нарушением условий муниципального контракта.</w:t>
            </w:r>
          </w:p>
          <w:p w:rsidR="0089726D" w:rsidRPr="00462470" w:rsidRDefault="0089726D" w:rsidP="00462470">
            <w:pPr>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Работы, выполненные Подрядчиком с отклонением от требований муниципального контракта, не подлежат оплате Заказчиком до устранения Подрядчиком обнаруженных недостатков.</w:t>
            </w:r>
          </w:p>
          <w:p w:rsidR="0089726D" w:rsidRPr="00462470" w:rsidRDefault="0089726D" w:rsidP="00462470">
            <w:pPr>
              <w:shd w:val="clear" w:color="auto" w:fill="FFFFFF"/>
              <w:tabs>
                <w:tab w:val="left" w:pos="470"/>
              </w:tabs>
              <w:spacing w:after="0" w:line="240" w:lineRule="auto"/>
              <w:rPr>
                <w:rFonts w:ascii="Times New Roman" w:eastAsia="Times New Roman" w:hAnsi="Times New Roman" w:cs="Times New Roman"/>
                <w:iCs/>
                <w:color w:val="FF0000"/>
                <w:sz w:val="24"/>
                <w:szCs w:val="24"/>
                <w:lang w:eastAsia="ru-RU"/>
              </w:rPr>
            </w:pPr>
            <w:r w:rsidRPr="00462470">
              <w:rPr>
                <w:rFonts w:ascii="Times New Roman" w:eastAsia="Times New Roman" w:hAnsi="Times New Roman" w:cs="Times New Roman"/>
                <w:sz w:val="24"/>
                <w:szCs w:val="24"/>
                <w:lang w:eastAsia="ru-RU"/>
              </w:rPr>
              <w:t xml:space="preserve">Для проверки предоставленных Подрядчиком результатов, предусмотренных муниципальным контрактом, в части их соответствия условиям муниципального контракта Заказчик проводит </w:t>
            </w:r>
            <w:r w:rsidRPr="00462470">
              <w:rPr>
                <w:rFonts w:ascii="Times New Roman" w:eastAsia="Times New Roman" w:hAnsi="Times New Roman" w:cs="Times New Roman"/>
                <w:sz w:val="24"/>
                <w:szCs w:val="24"/>
                <w:lang w:eastAsia="ru-RU"/>
              </w:rPr>
              <w:lastRenderedPageBreak/>
              <w:t>экспертизу собственными силами или с привлечением независимых экспертов.</w:t>
            </w:r>
          </w:p>
          <w:p w:rsidR="0089726D" w:rsidRPr="00462470" w:rsidRDefault="0089726D" w:rsidP="00462470">
            <w:pPr>
              <w:shd w:val="clear" w:color="auto" w:fill="FFFFFF"/>
              <w:tabs>
                <w:tab w:val="left" w:pos="470"/>
              </w:tabs>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bCs/>
                <w:color w:val="000000"/>
                <w:sz w:val="24"/>
                <w:szCs w:val="24"/>
                <w:lang w:eastAsia="ru-RU"/>
              </w:rPr>
              <w:t xml:space="preserve">Заказчик при обнаружении после приемки работы отступлений в ней от условий муниципального контракта или иных недостатков, которые не могли быть установлены при обычном способе приемки (скрытые недостатки), в том числе, такие, которые были умышленно скрыты Подрядчиком, обязан письменно уведомить об этом Подрядчика. Подрядчик обязан устранить обнаруженные недостатки в установленные Заказчиком сроки за свой счет. </w:t>
            </w:r>
            <w:r w:rsidRPr="00462470">
              <w:rPr>
                <w:rFonts w:ascii="Times New Roman" w:eastAsia="Times New Roman" w:hAnsi="Times New Roman" w:cs="Times New Roman"/>
                <w:bCs/>
                <w:sz w:val="24"/>
                <w:szCs w:val="24"/>
                <w:lang w:eastAsia="ru-RU"/>
              </w:rPr>
              <w:t>После устранения замечаний Подрядчик повторно предоставляет акт выполненных работ.</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spacing w:after="0" w:line="240" w:lineRule="auto"/>
              <w:jc w:val="center"/>
              <w:rPr>
                <w:rFonts w:ascii="Times New Roman" w:eastAsia="Times New Roman" w:hAnsi="Times New Roman" w:cs="Times New Roman"/>
                <w:sz w:val="24"/>
                <w:szCs w:val="24"/>
                <w:u w:val="single"/>
                <w:lang w:eastAsia="ru-RU"/>
              </w:rPr>
            </w:pPr>
            <w:r w:rsidRPr="00462470">
              <w:rPr>
                <w:rFonts w:ascii="Times New Roman" w:eastAsia="Times New Roman" w:hAnsi="Times New Roman" w:cs="Times New Roman"/>
                <w:sz w:val="24"/>
                <w:szCs w:val="24"/>
                <w:u w:val="single"/>
                <w:lang w:eastAsia="ru-RU"/>
              </w:rPr>
              <w:lastRenderedPageBreak/>
              <w:t>4. Начальная (максимальная) цена контракта</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4.1. Начальная (максимальная) цена контракта и порядок ее формирования:</w:t>
            </w:r>
          </w:p>
        </w:tc>
        <w:tc>
          <w:tcPr>
            <w:tcW w:w="2894" w:type="pct"/>
            <w:gridSpan w:val="2"/>
            <w:shd w:val="clear" w:color="auto" w:fill="auto"/>
            <w:tcMar>
              <w:top w:w="75" w:type="dxa"/>
              <w:left w:w="75" w:type="dxa"/>
              <w:bottom w:w="75" w:type="dxa"/>
              <w:right w:w="75" w:type="dxa"/>
            </w:tcMar>
          </w:tcPr>
          <w:p w:rsidR="0089726D" w:rsidRPr="00462470" w:rsidRDefault="00CC6DBD" w:rsidP="00462470">
            <w:pPr>
              <w:spacing w:after="0" w:line="240" w:lineRule="auto"/>
              <w:ind w:right="6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2685847</w:t>
            </w:r>
            <w:r w:rsidR="0089726D" w:rsidRPr="00462470">
              <w:rPr>
                <w:rFonts w:ascii="Times New Roman" w:eastAsia="Times New Roman" w:hAnsi="Times New Roman" w:cs="Times New Roman"/>
                <w:sz w:val="24"/>
                <w:szCs w:val="24"/>
                <w:lang w:eastAsia="ru-RU"/>
              </w:rPr>
              <w:t xml:space="preserve"> (</w:t>
            </w:r>
            <w:r w:rsidRPr="00462470">
              <w:rPr>
                <w:rFonts w:ascii="Times New Roman" w:eastAsia="Times New Roman" w:hAnsi="Times New Roman" w:cs="Times New Roman"/>
                <w:sz w:val="24"/>
                <w:szCs w:val="24"/>
                <w:lang w:eastAsia="ru-RU"/>
              </w:rPr>
              <w:t xml:space="preserve">два </w:t>
            </w:r>
            <w:r w:rsidR="0089726D" w:rsidRPr="00462470">
              <w:rPr>
                <w:rFonts w:ascii="Times New Roman" w:eastAsia="Times New Roman" w:hAnsi="Times New Roman" w:cs="Times New Roman"/>
                <w:sz w:val="24"/>
                <w:szCs w:val="24"/>
                <w:lang w:eastAsia="ru-RU"/>
              </w:rPr>
              <w:t xml:space="preserve">миллиона </w:t>
            </w:r>
            <w:r w:rsidRPr="00462470">
              <w:rPr>
                <w:rFonts w:ascii="Times New Roman" w:eastAsia="Times New Roman" w:hAnsi="Times New Roman" w:cs="Times New Roman"/>
                <w:sz w:val="24"/>
                <w:szCs w:val="24"/>
                <w:lang w:eastAsia="ru-RU"/>
              </w:rPr>
              <w:t>шестьсот</w:t>
            </w:r>
            <w:r w:rsidR="0089726D" w:rsidRPr="00462470">
              <w:rPr>
                <w:rFonts w:ascii="Times New Roman" w:eastAsia="Times New Roman" w:hAnsi="Times New Roman" w:cs="Times New Roman"/>
                <w:sz w:val="24"/>
                <w:szCs w:val="24"/>
                <w:lang w:eastAsia="ru-RU"/>
              </w:rPr>
              <w:t xml:space="preserve"> восемьдесят </w:t>
            </w:r>
            <w:r w:rsidRPr="00462470">
              <w:rPr>
                <w:rFonts w:ascii="Times New Roman" w:eastAsia="Times New Roman" w:hAnsi="Times New Roman" w:cs="Times New Roman"/>
                <w:sz w:val="24"/>
                <w:szCs w:val="24"/>
                <w:lang w:eastAsia="ru-RU"/>
              </w:rPr>
              <w:t xml:space="preserve">пять </w:t>
            </w:r>
            <w:r w:rsidR="0089726D" w:rsidRPr="00462470">
              <w:rPr>
                <w:rFonts w:ascii="Times New Roman" w:eastAsia="Times New Roman" w:hAnsi="Times New Roman" w:cs="Times New Roman"/>
                <w:sz w:val="24"/>
                <w:szCs w:val="24"/>
                <w:lang w:eastAsia="ru-RU"/>
              </w:rPr>
              <w:t xml:space="preserve">тысяч </w:t>
            </w:r>
            <w:r w:rsidRPr="00462470">
              <w:rPr>
                <w:rFonts w:ascii="Times New Roman" w:eastAsia="Times New Roman" w:hAnsi="Times New Roman" w:cs="Times New Roman"/>
                <w:sz w:val="24"/>
                <w:szCs w:val="24"/>
                <w:lang w:eastAsia="ru-RU"/>
              </w:rPr>
              <w:t>восемьсот</w:t>
            </w:r>
            <w:r w:rsidR="0089726D" w:rsidRPr="00462470">
              <w:rPr>
                <w:rFonts w:ascii="Times New Roman" w:eastAsia="Times New Roman" w:hAnsi="Times New Roman" w:cs="Times New Roman"/>
                <w:sz w:val="24"/>
                <w:szCs w:val="24"/>
                <w:lang w:eastAsia="ru-RU"/>
              </w:rPr>
              <w:t xml:space="preserve"> </w:t>
            </w:r>
            <w:r w:rsidRPr="00462470">
              <w:rPr>
                <w:rFonts w:ascii="Times New Roman" w:eastAsia="Times New Roman" w:hAnsi="Times New Roman" w:cs="Times New Roman"/>
                <w:sz w:val="24"/>
                <w:szCs w:val="24"/>
                <w:lang w:eastAsia="ru-RU"/>
              </w:rPr>
              <w:t>сорок семь) рублей</w:t>
            </w:r>
            <w:r w:rsidR="0089726D" w:rsidRPr="00462470">
              <w:rPr>
                <w:rFonts w:ascii="Times New Roman" w:eastAsia="Times New Roman" w:hAnsi="Times New Roman" w:cs="Times New Roman"/>
                <w:sz w:val="24"/>
                <w:szCs w:val="24"/>
                <w:lang w:eastAsia="ru-RU"/>
              </w:rPr>
              <w:t xml:space="preserve"> 00 копеек, и включает в себя стоимость работ, материалов (товаров), транспортные, командировочные и погрузочно-разгрузочные расходы, расходы на уплату налогов, сборов и других обязательных платежей, которые Подрядчик должен оплачивать в соответствии с условиями муниципального   контракта. </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4.2. Обоснование начальной (максимальной) цены контракта</w:t>
            </w:r>
          </w:p>
        </w:tc>
        <w:tc>
          <w:tcPr>
            <w:tcW w:w="2894" w:type="pct"/>
            <w:gridSpan w:val="2"/>
            <w:shd w:val="clear" w:color="auto" w:fill="auto"/>
            <w:tcMar>
              <w:top w:w="75" w:type="dxa"/>
              <w:left w:w="75" w:type="dxa"/>
              <w:bottom w:w="75" w:type="dxa"/>
              <w:right w:w="75" w:type="dxa"/>
            </w:tcMar>
          </w:tcPr>
          <w:p w:rsidR="0089726D" w:rsidRPr="00462470" w:rsidRDefault="0089726D" w:rsidP="00462470">
            <w:pPr>
              <w:spacing w:after="0" w:line="240" w:lineRule="auto"/>
              <w:ind w:right="98"/>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Содержится в Приложении № 2 к документации об электронном аукционе. </w:t>
            </w:r>
          </w:p>
          <w:p w:rsidR="0089726D" w:rsidRPr="00462470" w:rsidRDefault="0089726D" w:rsidP="00462470">
            <w:pPr>
              <w:spacing w:after="0" w:line="240" w:lineRule="auto"/>
              <w:ind w:right="98"/>
              <w:rPr>
                <w:rFonts w:ascii="Times New Roman" w:eastAsia="Times New Roman" w:hAnsi="Times New Roman" w:cs="Times New Roman"/>
                <w:sz w:val="24"/>
                <w:szCs w:val="24"/>
                <w:shd w:val="clear" w:color="auto" w:fill="FFFFFF"/>
                <w:lang w:eastAsia="ru-RU"/>
              </w:rPr>
            </w:pPr>
            <w:r w:rsidRPr="00462470">
              <w:rPr>
                <w:rFonts w:ascii="Times New Roman" w:eastAsia="Times New Roman" w:hAnsi="Times New Roman" w:cs="Times New Roman"/>
                <w:sz w:val="24"/>
                <w:szCs w:val="24"/>
                <w:shd w:val="clear" w:color="auto" w:fill="FFFFFF"/>
                <w:lang w:eastAsia="ru-RU"/>
              </w:rPr>
              <w:t xml:space="preserve">При определении </w:t>
            </w:r>
            <w:r w:rsidRPr="00462470">
              <w:rPr>
                <w:rFonts w:ascii="Times New Roman" w:eastAsia="Times New Roman" w:hAnsi="Times New Roman" w:cs="Times New Roman"/>
                <w:sz w:val="24"/>
                <w:szCs w:val="24"/>
                <w:lang w:eastAsia="ru-RU"/>
              </w:rPr>
              <w:t>начальной (максимальной) цены муниципального контракта</w:t>
            </w:r>
            <w:r w:rsidRPr="00462470">
              <w:rPr>
                <w:rFonts w:ascii="Times New Roman" w:eastAsia="Times New Roman" w:hAnsi="Times New Roman" w:cs="Times New Roman"/>
                <w:sz w:val="24"/>
                <w:szCs w:val="24"/>
                <w:shd w:val="clear" w:color="auto" w:fill="FFFFFF"/>
                <w:lang w:eastAsia="ru-RU"/>
              </w:rPr>
              <w:t xml:space="preserve"> использован Проектно-сметный метод.</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4.3. Источник финансирования</w:t>
            </w:r>
          </w:p>
        </w:tc>
        <w:tc>
          <w:tcPr>
            <w:tcW w:w="2894" w:type="pct"/>
            <w:gridSpan w:val="2"/>
            <w:shd w:val="clear" w:color="auto" w:fill="auto"/>
            <w:tcMar>
              <w:top w:w="75" w:type="dxa"/>
              <w:left w:w="75" w:type="dxa"/>
              <w:bottom w:w="75" w:type="dxa"/>
              <w:right w:w="75" w:type="dxa"/>
            </w:tcMar>
          </w:tcPr>
          <w:p w:rsidR="0089726D" w:rsidRPr="00462470" w:rsidRDefault="000F50C1" w:rsidP="00462470">
            <w:pPr>
              <w:spacing w:after="0" w:line="240" w:lineRule="auto"/>
              <w:ind w:right="98"/>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Бюджет Боровёнковского сельского поселения (в том числе субсидии из областного бюджета Новгородской области</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spacing w:after="0" w:line="240" w:lineRule="auto"/>
              <w:jc w:val="center"/>
              <w:rPr>
                <w:rFonts w:ascii="Times New Roman" w:eastAsia="Times New Roman" w:hAnsi="Times New Roman" w:cs="Times New Roman"/>
                <w:sz w:val="24"/>
                <w:szCs w:val="24"/>
                <w:u w:val="single"/>
                <w:lang w:eastAsia="ru-RU"/>
              </w:rPr>
            </w:pPr>
            <w:r w:rsidRPr="00462470">
              <w:rPr>
                <w:rFonts w:ascii="Times New Roman" w:eastAsia="Times New Roman" w:hAnsi="Times New Roman" w:cs="Times New Roman"/>
                <w:sz w:val="24"/>
                <w:szCs w:val="24"/>
                <w:u w:val="single"/>
                <w:lang w:eastAsia="ru-RU"/>
              </w:rPr>
              <w:t>5. Порядок расчетов по контракту</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5.1. Информация о валюте, используемой для формирования цены контракта и расчетов с Подрядчиком</w:t>
            </w:r>
          </w:p>
        </w:tc>
        <w:tc>
          <w:tcPr>
            <w:tcW w:w="2894" w:type="pct"/>
            <w:gridSpan w:val="2"/>
            <w:shd w:val="clear" w:color="auto" w:fill="auto"/>
            <w:tcMar>
              <w:top w:w="75" w:type="dxa"/>
              <w:left w:w="75" w:type="dxa"/>
              <w:bottom w:w="75" w:type="dxa"/>
              <w:right w:w="75" w:type="dxa"/>
            </w:tcMar>
          </w:tcPr>
          <w:p w:rsidR="0089726D" w:rsidRPr="00462470" w:rsidRDefault="0089726D" w:rsidP="00462470">
            <w:pPr>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Российский рубль</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5.2. Порядок расчетов по контракту:</w:t>
            </w:r>
          </w:p>
        </w:tc>
        <w:tc>
          <w:tcPr>
            <w:tcW w:w="2894" w:type="pct"/>
            <w:gridSpan w:val="2"/>
            <w:shd w:val="clear" w:color="auto" w:fill="auto"/>
            <w:tcMar>
              <w:top w:w="75" w:type="dxa"/>
              <w:left w:w="75" w:type="dxa"/>
              <w:bottom w:w="75" w:type="dxa"/>
              <w:right w:w="75" w:type="dxa"/>
            </w:tcMar>
          </w:tcPr>
          <w:p w:rsidR="0089726D" w:rsidRPr="00462470" w:rsidRDefault="0089726D" w:rsidP="0046247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Авансирование не предусматривается.</w:t>
            </w:r>
          </w:p>
          <w:p w:rsidR="0089726D" w:rsidRPr="00462470" w:rsidRDefault="0089726D" w:rsidP="0046247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Расчеты по муниципальному контракту осуществляются Заказчиком за фактически выполненные работы путем безналичного перечисления денежных средств на расчетный счет Подрядчика на основании подписанного(ых) сторонами акта(ов) о приемке выполненных работ и справки(ок) о стоимости выполненных работ и затрат не более чем в течение 15 (пятнадцати) рабочих дней с даты подписания Заказчиком указанных документов.</w:t>
            </w:r>
          </w:p>
          <w:p w:rsidR="0089726D" w:rsidRPr="00462470" w:rsidRDefault="0089726D" w:rsidP="0046247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462470">
              <w:rPr>
                <w:rFonts w:ascii="Times New Roman" w:eastAsia="Times New Roman" w:hAnsi="Times New Roman" w:cs="Times New Roman"/>
                <w:sz w:val="24"/>
                <w:szCs w:val="24"/>
                <w:lang w:eastAsia="ru-RU"/>
              </w:rPr>
              <w:t xml:space="preserve">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w:t>
            </w:r>
            <w:r w:rsidRPr="00462470">
              <w:rPr>
                <w:rFonts w:ascii="Times New Roman" w:eastAsia="Times New Roman" w:hAnsi="Times New Roman" w:cs="Times New Roman"/>
                <w:sz w:val="24"/>
                <w:szCs w:val="24"/>
                <w:lang w:eastAsia="ru-RU"/>
              </w:rPr>
              <w:lastRenderedPageBreak/>
              <w:t>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lastRenderedPageBreak/>
              <w:t xml:space="preserve">  5.3.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2894" w:type="pct"/>
            <w:gridSpan w:val="2"/>
            <w:shd w:val="clear" w:color="auto" w:fill="auto"/>
            <w:tcMar>
              <w:top w:w="75" w:type="dxa"/>
              <w:left w:w="75" w:type="dxa"/>
              <w:bottom w:w="75" w:type="dxa"/>
              <w:right w:w="75" w:type="dxa"/>
            </w:tcMar>
          </w:tcPr>
          <w:p w:rsidR="0089726D" w:rsidRPr="00462470" w:rsidRDefault="0089726D" w:rsidP="00462470">
            <w:pPr>
              <w:tabs>
                <w:tab w:val="left" w:pos="-720"/>
              </w:tabs>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определенной сумме в иностранной валюте или в условных денежных единицах.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spacing w:after="0" w:line="240" w:lineRule="auto"/>
              <w:jc w:val="center"/>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u w:val="single"/>
                <w:lang w:eastAsia="ru-RU"/>
              </w:rPr>
              <w:t>6. Сведения об установленных ограничениях участия в определении Подрядчика:</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6.1. Установленные ограничения участия в определении Подрядчика:</w:t>
            </w:r>
          </w:p>
        </w:tc>
        <w:tc>
          <w:tcPr>
            <w:tcW w:w="2894" w:type="pct"/>
            <w:gridSpan w:val="2"/>
            <w:shd w:val="clear" w:color="auto" w:fill="auto"/>
            <w:tcMar>
              <w:top w:w="75" w:type="dxa"/>
              <w:left w:w="75" w:type="dxa"/>
              <w:bottom w:w="75" w:type="dxa"/>
              <w:right w:w="75" w:type="dxa"/>
            </w:tcMar>
          </w:tcPr>
          <w:p w:rsidR="0089726D" w:rsidRPr="00462470" w:rsidRDefault="0089726D" w:rsidP="00462470">
            <w:pPr>
              <w:spacing w:after="0" w:line="240" w:lineRule="auto"/>
              <w:rPr>
                <w:rFonts w:ascii="Times New Roman" w:eastAsia="Times New Roman" w:hAnsi="Times New Roman" w:cs="Times New Roman"/>
                <w:b/>
                <w:color w:val="FF0000"/>
                <w:sz w:val="24"/>
                <w:szCs w:val="24"/>
                <w:lang w:eastAsia="ru-RU"/>
              </w:rPr>
            </w:pPr>
            <w:r w:rsidRPr="00462470">
              <w:rPr>
                <w:rFonts w:ascii="Times New Roman" w:eastAsia="Times New Roman" w:hAnsi="Times New Roman" w:cs="Times New Roman"/>
                <w:sz w:val="24"/>
                <w:szCs w:val="24"/>
                <w:lang w:eastAsia="ru-RU"/>
              </w:rPr>
              <w:t>Участниками закупки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N 7-ФЗ «О некоммерческих организациях».</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6.2. Обоснование причин ограничения участия в определении Подрядчика:</w:t>
            </w:r>
          </w:p>
        </w:tc>
        <w:tc>
          <w:tcPr>
            <w:tcW w:w="2894" w:type="pct"/>
            <w:gridSpan w:val="2"/>
            <w:shd w:val="clear" w:color="auto" w:fill="auto"/>
            <w:tcMar>
              <w:top w:w="75" w:type="dxa"/>
              <w:left w:w="75" w:type="dxa"/>
              <w:bottom w:w="75" w:type="dxa"/>
              <w:right w:w="75" w:type="dxa"/>
            </w:tcMar>
          </w:tcPr>
          <w:p w:rsidR="0089726D" w:rsidRPr="00462470" w:rsidRDefault="0089726D" w:rsidP="00462470">
            <w:pPr>
              <w:spacing w:after="0" w:line="240" w:lineRule="auto"/>
              <w:rPr>
                <w:rFonts w:ascii="Times New Roman" w:eastAsia="Times New Roman" w:hAnsi="Times New Roman" w:cs="Times New Roman"/>
                <w:color w:val="FF0000"/>
                <w:sz w:val="24"/>
                <w:szCs w:val="24"/>
                <w:lang w:eastAsia="ru-RU"/>
              </w:rPr>
            </w:pPr>
            <w:r w:rsidRPr="00462470">
              <w:rPr>
                <w:rFonts w:ascii="Times New Roman" w:eastAsia="Times New Roman" w:hAnsi="Times New Roman" w:cs="Times New Roman"/>
                <w:sz w:val="24"/>
                <w:szCs w:val="24"/>
                <w:lang w:eastAsia="ru-RU"/>
              </w:rPr>
              <w:t>Ограничение участия в определении подрядчика установлено в соответствии с частью 1 статьи 30 Федерального Закона № 44-ФЗ.</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spacing w:after="0" w:line="240" w:lineRule="auto"/>
              <w:jc w:val="center"/>
              <w:rPr>
                <w:rFonts w:ascii="Times New Roman" w:eastAsia="Times New Roman" w:hAnsi="Times New Roman" w:cs="Times New Roman"/>
                <w:sz w:val="24"/>
                <w:szCs w:val="24"/>
                <w:u w:val="single"/>
                <w:lang w:eastAsia="ru-RU"/>
              </w:rPr>
            </w:pPr>
            <w:r w:rsidRPr="00462470">
              <w:rPr>
                <w:rFonts w:ascii="Times New Roman" w:eastAsia="Times New Roman" w:hAnsi="Times New Roman" w:cs="Times New Roman"/>
                <w:sz w:val="24"/>
                <w:szCs w:val="24"/>
                <w:u w:val="single"/>
                <w:lang w:eastAsia="ru-RU"/>
              </w:rPr>
              <w:t>7. Сведения о преимуществах, предоставляемых заказчиком</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7.1. Преимущества, предоставляемые учреждениям и предприятиям уголовно-исполнительной системы:</w:t>
            </w:r>
          </w:p>
        </w:tc>
        <w:tc>
          <w:tcPr>
            <w:tcW w:w="2894" w:type="pct"/>
            <w:gridSpan w:val="2"/>
            <w:shd w:val="clear" w:color="auto" w:fill="auto"/>
            <w:tcMar>
              <w:top w:w="75" w:type="dxa"/>
              <w:left w:w="75" w:type="dxa"/>
              <w:bottom w:w="75" w:type="dxa"/>
              <w:right w:w="75" w:type="dxa"/>
            </w:tcMar>
          </w:tcPr>
          <w:p w:rsidR="0089726D" w:rsidRPr="00462470" w:rsidRDefault="0089726D" w:rsidP="00462470">
            <w:pPr>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Не предоставлены</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7.2. Преимущества, предоставляемые организациям инвалидов:</w:t>
            </w:r>
          </w:p>
        </w:tc>
        <w:tc>
          <w:tcPr>
            <w:tcW w:w="2894" w:type="pct"/>
            <w:gridSpan w:val="2"/>
            <w:shd w:val="clear" w:color="auto" w:fill="auto"/>
            <w:tcMar>
              <w:top w:w="75" w:type="dxa"/>
              <w:left w:w="75" w:type="dxa"/>
              <w:bottom w:w="75" w:type="dxa"/>
              <w:right w:w="75" w:type="dxa"/>
            </w:tcMar>
          </w:tcPr>
          <w:p w:rsidR="0089726D" w:rsidRPr="00462470" w:rsidRDefault="0089726D" w:rsidP="00462470">
            <w:pPr>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Не предоставлены</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365"/>
              <w:rPr>
                <w:rFonts w:ascii="Times New Roman" w:eastAsia="Times New Roman" w:hAnsi="Times New Roman" w:cs="Times New Roman"/>
                <w:b/>
                <w:sz w:val="24"/>
                <w:szCs w:val="24"/>
                <w:u w:val="single"/>
                <w:lang w:eastAsia="ru-RU"/>
              </w:rPr>
            </w:pPr>
            <w:r w:rsidRPr="00462470">
              <w:rPr>
                <w:rFonts w:ascii="Times New Roman" w:eastAsia="Times New Roman" w:hAnsi="Times New Roman" w:cs="Times New Roman"/>
                <w:b/>
                <w:sz w:val="24"/>
                <w:szCs w:val="24"/>
                <w:u w:val="single"/>
                <w:lang w:eastAsia="ru-RU"/>
              </w:rPr>
              <w:t>8.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894" w:type="pct"/>
            <w:gridSpan w:val="2"/>
            <w:shd w:val="clear" w:color="auto" w:fill="auto"/>
            <w:tcMar>
              <w:top w:w="75" w:type="dxa"/>
              <w:left w:w="75" w:type="dxa"/>
              <w:bottom w:w="75" w:type="dxa"/>
              <w:right w:w="75" w:type="dxa"/>
            </w:tcMar>
          </w:tcPr>
          <w:p w:rsidR="0089726D" w:rsidRPr="00462470" w:rsidRDefault="0089726D" w:rsidP="00462470">
            <w:pPr>
              <w:spacing w:after="0" w:line="240" w:lineRule="auto"/>
              <w:ind w:right="68"/>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Не установлены</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spacing w:after="0" w:line="240" w:lineRule="auto"/>
              <w:jc w:val="center"/>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u w:val="single"/>
                <w:lang w:eastAsia="ru-RU"/>
              </w:rPr>
              <w:t>9.Требования, предъявляемые к участникам закупки:</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lastRenderedPageBreak/>
              <w:t>9.1. Участником закупки может быть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 с учетом ограничений, установленных в разделе 6 настоящей документации об электронном аукционе.</w:t>
            </w:r>
          </w:p>
          <w:p w:rsidR="0089726D" w:rsidRPr="00462470" w:rsidRDefault="0089726D" w:rsidP="00462470">
            <w:pPr>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9.2. Требования к участникам закупки установлены в соответствии со статьей 31 Федерального закона № 44-ФЗ.</w:t>
            </w:r>
          </w:p>
          <w:p w:rsidR="0089726D" w:rsidRPr="00462470" w:rsidRDefault="0089726D" w:rsidP="00462470">
            <w:pPr>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9.3. Единые требования, установленные к участникам закупки:</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9.3.1. Соответствие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2894" w:type="pct"/>
            <w:gridSpan w:val="2"/>
            <w:shd w:val="clear" w:color="auto" w:fill="auto"/>
            <w:tcMar>
              <w:top w:w="75" w:type="dxa"/>
              <w:left w:w="75" w:type="dxa"/>
              <w:bottom w:w="75" w:type="dxa"/>
              <w:right w:w="75" w:type="dxa"/>
            </w:tcMar>
          </w:tcPr>
          <w:p w:rsidR="0089726D" w:rsidRPr="00462470" w:rsidRDefault="0089726D" w:rsidP="00462470">
            <w:pPr>
              <w:spacing w:after="0" w:line="240" w:lineRule="auto"/>
              <w:ind w:left="71" w:right="142"/>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Не установлено</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462470" w:rsidRDefault="0089726D" w:rsidP="00462470">
            <w:pPr>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9.3.2.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462470" w:rsidRDefault="0089726D" w:rsidP="00462470">
            <w:pPr>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9.3.3.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462470" w:rsidRDefault="0089726D" w:rsidP="00462470">
            <w:pPr>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9.3.4.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462470" w:rsidRDefault="0089726D" w:rsidP="00462470">
            <w:pPr>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color w:val="000000"/>
                <w:sz w:val="24"/>
                <w:szCs w:val="24"/>
                <w:lang w:eastAsia="ru-RU"/>
              </w:rPr>
              <w:t xml:space="preserve">9.3.5.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w:t>
            </w:r>
            <w:r w:rsidRPr="00462470">
              <w:rPr>
                <w:rFonts w:ascii="Times New Roman" w:eastAsia="Times New Roman" w:hAnsi="Times New Roman" w:cs="Times New Roman"/>
                <w:color w:val="000000"/>
                <w:sz w:val="24"/>
                <w:szCs w:val="24"/>
                <w:lang w:eastAsia="ru-RU"/>
              </w:rPr>
              <w:lastRenderedPageBreak/>
              <w:t>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89726D" w:rsidRPr="001739EA" w:rsidTr="001739EA">
        <w:tblPrEx>
          <w:tblBorders>
            <w:insideV w:val="none" w:sz="0" w:space="0" w:color="auto"/>
          </w:tblBorders>
          <w:tblLook w:val="04A0"/>
        </w:tblPrEx>
        <w:tc>
          <w:tcPr>
            <w:tcW w:w="5000" w:type="pct"/>
            <w:gridSpan w:val="3"/>
            <w:tcBorders>
              <w:bottom w:val="single" w:sz="4" w:space="0" w:color="auto"/>
            </w:tcBorders>
            <w:tcMar>
              <w:top w:w="75" w:type="dxa"/>
              <w:left w:w="75" w:type="dxa"/>
              <w:bottom w:w="75" w:type="dxa"/>
              <w:right w:w="450" w:type="dxa"/>
            </w:tcMar>
          </w:tcPr>
          <w:p w:rsidR="0089726D" w:rsidRPr="00462470" w:rsidRDefault="0089726D" w:rsidP="00462470">
            <w:pPr>
              <w:spacing w:after="0" w:line="240" w:lineRule="auto"/>
              <w:ind w:right="-303"/>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lastRenderedPageBreak/>
              <w:t>9.3.6.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89726D" w:rsidRPr="001739EA" w:rsidTr="001739EA">
        <w:tblPrEx>
          <w:tblBorders>
            <w:insideV w:val="none" w:sz="0" w:space="0" w:color="auto"/>
          </w:tblBorders>
          <w:tblLook w:val="04A0"/>
        </w:tblPrEx>
        <w:tc>
          <w:tcPr>
            <w:tcW w:w="5000" w:type="pct"/>
            <w:gridSpan w:val="3"/>
            <w:tcBorders>
              <w:bottom w:val="single" w:sz="4" w:space="0" w:color="auto"/>
            </w:tcBorders>
            <w:tcMar>
              <w:top w:w="75" w:type="dxa"/>
              <w:left w:w="75" w:type="dxa"/>
              <w:bottom w:w="75" w:type="dxa"/>
              <w:right w:w="450" w:type="dxa"/>
            </w:tcMar>
          </w:tcPr>
          <w:p w:rsidR="0089726D" w:rsidRPr="00462470" w:rsidRDefault="0089726D" w:rsidP="00462470">
            <w:pPr>
              <w:spacing w:after="0" w:line="240" w:lineRule="auto"/>
              <w:ind w:right="-303"/>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9.3.6.1.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89726D" w:rsidRPr="001739EA" w:rsidTr="001739EA">
        <w:tblPrEx>
          <w:tblBorders>
            <w:insideV w:val="none" w:sz="0" w:space="0" w:color="auto"/>
          </w:tblBorders>
          <w:tblLook w:val="04A0"/>
        </w:tblPrEx>
        <w:tc>
          <w:tcPr>
            <w:tcW w:w="2308" w:type="pct"/>
            <w:gridSpan w:val="2"/>
            <w:tcBorders>
              <w:right w:val="single" w:sz="4" w:space="0" w:color="auto"/>
            </w:tcBorders>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361"/>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9.3.7. Обладание участником закупки исключительными правами на результаты интеллектуальной деятельности.</w:t>
            </w:r>
          </w:p>
        </w:tc>
        <w:tc>
          <w:tcPr>
            <w:tcW w:w="2692" w:type="pct"/>
            <w:tcBorders>
              <w:left w:val="single" w:sz="4" w:space="0" w:color="auto"/>
            </w:tcBorders>
            <w:tcMar>
              <w:top w:w="75" w:type="dxa"/>
              <w:left w:w="75" w:type="dxa"/>
              <w:bottom w:w="75" w:type="dxa"/>
              <w:right w:w="75" w:type="dxa"/>
            </w:tcMar>
          </w:tcPr>
          <w:p w:rsidR="0089726D" w:rsidRPr="00462470" w:rsidRDefault="0089726D" w:rsidP="00462470">
            <w:pPr>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Не установлены</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462470" w:rsidRDefault="0089726D" w:rsidP="00462470">
            <w:pPr>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9.3.8. Участник закупки не является офшорной компанией.</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462470" w:rsidRDefault="0089726D" w:rsidP="00462470">
            <w:pPr>
              <w:spacing w:after="0" w:line="240" w:lineRule="auto"/>
              <w:ind w:right="-303"/>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9.3.9. Отсутствие у участника закупки ограничений для участия в закупках, установленных законодательством Российской Федерации.</w:t>
            </w:r>
          </w:p>
        </w:tc>
      </w:tr>
      <w:tr w:rsidR="0089726D" w:rsidRPr="001739EA" w:rsidTr="001739EA">
        <w:tblPrEx>
          <w:tblBorders>
            <w:insideV w:val="none" w:sz="0" w:space="0" w:color="auto"/>
          </w:tblBorders>
          <w:tblLook w:val="04A0"/>
        </w:tblPrEx>
        <w:tc>
          <w:tcPr>
            <w:tcW w:w="5000" w:type="pct"/>
            <w:gridSpan w:val="3"/>
            <w:tcBorders>
              <w:bottom w:val="single" w:sz="4" w:space="0" w:color="auto"/>
            </w:tcBorders>
            <w:tcMar>
              <w:top w:w="75" w:type="dxa"/>
              <w:left w:w="75" w:type="dxa"/>
              <w:bottom w:w="75" w:type="dxa"/>
              <w:right w:w="450" w:type="dxa"/>
            </w:tcMar>
          </w:tcPr>
          <w:p w:rsidR="0089726D" w:rsidRPr="00462470" w:rsidRDefault="0089726D" w:rsidP="00462470">
            <w:pPr>
              <w:tabs>
                <w:tab w:val="left" w:pos="10273"/>
              </w:tabs>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9.3.10. </w:t>
            </w:r>
            <w:r w:rsidRPr="00462470">
              <w:rPr>
                <w:rFonts w:ascii="Times New Roman" w:eastAsia="Times New Roman" w:hAnsi="Times New Roman" w:cs="Times New Roman"/>
                <w:color w:val="000000"/>
                <w:sz w:val="24"/>
                <w:szCs w:val="24"/>
                <w:lang w:eastAsia="ru-RU"/>
              </w:rPr>
              <w:t>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89726D" w:rsidRPr="001739EA" w:rsidTr="001739EA">
        <w:tblPrEx>
          <w:tblBorders>
            <w:insideV w:val="none" w:sz="0" w:space="0" w:color="auto"/>
          </w:tblBorders>
          <w:tblLook w:val="04A0"/>
        </w:tblPrEx>
        <w:tc>
          <w:tcPr>
            <w:tcW w:w="2308" w:type="pct"/>
            <w:gridSpan w:val="2"/>
            <w:tcBorders>
              <w:right w:val="single" w:sz="4" w:space="0" w:color="auto"/>
            </w:tcBorders>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361"/>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9.4. Дополнительные требования к участникам закупки (при наличии таких требований):</w:t>
            </w:r>
          </w:p>
        </w:tc>
        <w:tc>
          <w:tcPr>
            <w:tcW w:w="2692" w:type="pct"/>
            <w:tcBorders>
              <w:left w:val="single" w:sz="4" w:space="0" w:color="auto"/>
            </w:tcBorders>
            <w:tcMar>
              <w:top w:w="75" w:type="dxa"/>
              <w:left w:w="75" w:type="dxa"/>
              <w:bottom w:w="75" w:type="dxa"/>
              <w:right w:w="75" w:type="dxa"/>
            </w:tcMar>
          </w:tcPr>
          <w:p w:rsidR="0089726D" w:rsidRPr="00462470" w:rsidRDefault="0089726D" w:rsidP="00462470">
            <w:pPr>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Не установлено</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spacing w:after="0" w:line="240" w:lineRule="auto"/>
              <w:jc w:val="center"/>
              <w:rPr>
                <w:rFonts w:ascii="Times New Roman" w:eastAsia="Times New Roman" w:hAnsi="Times New Roman" w:cs="Times New Roman"/>
                <w:sz w:val="24"/>
                <w:szCs w:val="24"/>
                <w:u w:val="single"/>
                <w:lang w:eastAsia="ru-RU"/>
              </w:rPr>
            </w:pPr>
            <w:r w:rsidRPr="00462470">
              <w:rPr>
                <w:rFonts w:ascii="Times New Roman" w:eastAsia="Times New Roman" w:hAnsi="Times New Roman" w:cs="Times New Roman"/>
                <w:sz w:val="24"/>
                <w:szCs w:val="24"/>
                <w:u w:val="single"/>
                <w:lang w:eastAsia="ru-RU"/>
              </w:rPr>
              <w:t>10. Требования к содержанию, составу заявки на участие в аукционе и инструкция по ее заполнению</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10.1. Заявка на участие в электронном аукционе состоит из двух частей.</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autoSpaceDE w:val="0"/>
              <w:adjustRightInd w:val="0"/>
              <w:spacing w:after="0" w:line="240" w:lineRule="auto"/>
              <w:ind w:right="-368"/>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10.2. Первая часть заявки на участие в электронном аукционе должна содержать следующую информацию: </w:t>
            </w:r>
          </w:p>
          <w:p w:rsidR="0089726D" w:rsidRPr="00462470" w:rsidRDefault="0089726D" w:rsidP="00462470">
            <w:pPr>
              <w:autoSpaceDE w:val="0"/>
              <w:adjustRightInd w:val="0"/>
              <w:spacing w:after="0" w:line="240" w:lineRule="auto"/>
              <w:ind w:right="-368"/>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 согласие участника электронного аукциона на выполнение работ на условиях, предусмотренных документацией об электронном аукционе и не подлежащих изменению по результатам проведения электронного аукциона (указанное согласие дается с применением программно-аппаратных средств электронной площадки);</w:t>
            </w:r>
          </w:p>
          <w:p w:rsidR="0089726D" w:rsidRPr="00462470" w:rsidRDefault="0089726D" w:rsidP="00462470">
            <w:pPr>
              <w:autoSpaceDE w:val="0"/>
              <w:adjustRightInd w:val="0"/>
              <w:spacing w:after="0" w:line="240" w:lineRule="auto"/>
              <w:ind w:right="-368"/>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2) наименование страны происхождения товара;</w:t>
            </w:r>
          </w:p>
          <w:p w:rsidR="0089726D" w:rsidRPr="00462470" w:rsidRDefault="0089726D" w:rsidP="00462470">
            <w:pPr>
              <w:tabs>
                <w:tab w:val="left" w:pos="10144"/>
              </w:tabs>
              <w:autoSpaceDE w:val="0"/>
              <w:autoSpaceDN w:val="0"/>
              <w:adjustRightInd w:val="0"/>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3) конкретные показатели товара, соответствующие значениям, установленным в документации об электронном аукционе, и указание на товарный знак (при наличии).</w:t>
            </w:r>
          </w:p>
          <w:p w:rsidR="0089726D" w:rsidRPr="00462470" w:rsidRDefault="0089726D" w:rsidP="00462470">
            <w:pPr>
              <w:tabs>
                <w:tab w:val="left" w:pos="10144"/>
              </w:tabs>
              <w:autoSpaceDE w:val="0"/>
              <w:autoSpaceDN w:val="0"/>
              <w:adjustRightInd w:val="0"/>
              <w:spacing w:after="0" w:line="240" w:lineRule="auto"/>
              <w:ind w:right="-277"/>
              <w:outlineLvl w:val="1"/>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Требования к значениям показателей (характеристик) товара, используемого при выполнении работ, являющихся объектом закупки, установлены в Приложении № 3 к документации об электронном аукционе.</w:t>
            </w:r>
          </w:p>
          <w:p w:rsidR="0089726D" w:rsidRPr="00462470" w:rsidRDefault="0089726D" w:rsidP="00462470">
            <w:pPr>
              <w:autoSpaceDE w:val="0"/>
              <w:adjustRightInd w:val="0"/>
              <w:spacing w:after="0" w:line="240" w:lineRule="auto"/>
              <w:ind w:right="-368"/>
              <w:rPr>
                <w:rFonts w:ascii="Times New Roman" w:eastAsia="Times New Roman" w:hAnsi="Times New Roman" w:cs="Times New Roman"/>
                <w:sz w:val="24"/>
                <w:szCs w:val="24"/>
                <w:lang w:eastAsia="ru-RU"/>
              </w:rPr>
            </w:pPr>
            <w:r w:rsidRPr="00462470">
              <w:rPr>
                <w:rFonts w:ascii="Times New Roman" w:eastAsia="Times New Roman" w:hAnsi="Times New Roman" w:cs="Times New Roman"/>
                <w:i/>
                <w:sz w:val="24"/>
                <w:szCs w:val="24"/>
                <w:lang w:eastAsia="ru-RU"/>
              </w:rPr>
              <w:lastRenderedPageBreak/>
              <w:t>Инструкция по заполнению первой части заявки на участие в электронном аукционе содержится в пунктах 10.5.1. и 10.5.2.  документации об электронном аукционе.</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lastRenderedPageBreak/>
              <w:t>10.3. Вторая часть заявки на участие в электронном аукционе должна содержать следующие документы и информацию:</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303"/>
              <w:rPr>
                <w:rFonts w:ascii="Times New Roman" w:eastAsia="Times New Roman" w:hAnsi="Times New Roman" w:cs="Times New Roman"/>
                <w:color w:val="000000"/>
                <w:sz w:val="24"/>
                <w:szCs w:val="24"/>
                <w:lang w:eastAsia="ru-RU"/>
              </w:rPr>
            </w:pPr>
            <w:r w:rsidRPr="00462470">
              <w:rPr>
                <w:rFonts w:ascii="Times New Roman" w:eastAsia="Times New Roman" w:hAnsi="Times New Roman" w:cs="Times New Roman"/>
                <w:sz w:val="24"/>
                <w:szCs w:val="24"/>
                <w:lang w:eastAsia="ru-RU"/>
              </w:rPr>
              <w:t xml:space="preserve">1) </w:t>
            </w:r>
            <w:r w:rsidRPr="00462470">
              <w:rPr>
                <w:rFonts w:ascii="Times New Roman" w:eastAsia="Times New Roman" w:hAnsi="Times New Roman" w:cs="Times New Roman"/>
                <w:color w:val="000000"/>
                <w:sz w:val="24"/>
                <w:szCs w:val="24"/>
                <w:lang w:eastAsia="ru-RU"/>
              </w:rPr>
              <w:t>наименование, фирменное наименование (при наличии), место нахождения (для юридического лица), почтовый адрес участника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2) документы (или копии документов), подтверждающие соответствие участника закупки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2894" w:type="pct"/>
            <w:gridSpan w:val="2"/>
            <w:shd w:val="clear" w:color="auto" w:fill="auto"/>
            <w:tcMar>
              <w:top w:w="75" w:type="dxa"/>
              <w:left w:w="75" w:type="dxa"/>
              <w:bottom w:w="75" w:type="dxa"/>
              <w:right w:w="75" w:type="dxa"/>
            </w:tcMar>
          </w:tcPr>
          <w:p w:rsidR="0089726D" w:rsidRPr="00462470" w:rsidRDefault="0089726D" w:rsidP="00462470">
            <w:pPr>
              <w:tabs>
                <w:tab w:val="left" w:pos="0"/>
              </w:tabs>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Не требуются</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3) декларацию о соответствии участника закупки требованиям, установленным в пунктах </w:t>
            </w:r>
            <w:r w:rsidR="00EC1DCC" w:rsidRPr="00462470">
              <w:rPr>
                <w:rFonts w:ascii="Times New Roman" w:eastAsia="Times New Roman" w:hAnsi="Times New Roman" w:cs="Times New Roman"/>
                <w:sz w:val="24"/>
                <w:szCs w:val="24"/>
                <w:lang w:eastAsia="ru-RU"/>
              </w:rPr>
              <w:t>9.3.2. -</w:t>
            </w:r>
            <w:r w:rsidRPr="00462470">
              <w:rPr>
                <w:rFonts w:ascii="Times New Roman" w:eastAsia="Times New Roman" w:hAnsi="Times New Roman" w:cs="Times New Roman"/>
                <w:sz w:val="24"/>
                <w:szCs w:val="24"/>
                <w:lang w:eastAsia="ru-RU"/>
              </w:rPr>
              <w:t xml:space="preserve"> 9.3.7. документации об электронном аукционе (</w:t>
            </w:r>
            <w:r w:rsidRPr="00462470">
              <w:rPr>
                <w:rFonts w:ascii="Times New Roman" w:eastAsia="Times New Roman" w:hAnsi="Times New Roman" w:cs="Times New Roman"/>
                <w:b/>
                <w:sz w:val="24"/>
                <w:szCs w:val="24"/>
                <w:lang w:eastAsia="ru-RU"/>
              </w:rPr>
              <w:t>указанная декларация предоставляется с использованием программно-аппаратных средств электронной площадки</w:t>
            </w:r>
            <w:r w:rsidRPr="00462470">
              <w:rPr>
                <w:rFonts w:ascii="Times New Roman" w:eastAsia="Times New Roman" w:hAnsi="Times New Roman" w:cs="Times New Roman"/>
                <w:sz w:val="24"/>
                <w:szCs w:val="24"/>
                <w:lang w:eastAsia="ru-RU"/>
              </w:rPr>
              <w:t>).</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4) копии документов, подтверждающих соответствие работ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работам и представление указанных документов предусмотрено документацией об электронном аукционе.</w:t>
            </w:r>
          </w:p>
        </w:tc>
        <w:tc>
          <w:tcPr>
            <w:tcW w:w="2894" w:type="pct"/>
            <w:gridSpan w:val="2"/>
            <w:shd w:val="clear" w:color="auto" w:fill="auto"/>
          </w:tcPr>
          <w:p w:rsidR="0089726D" w:rsidRPr="00462470" w:rsidRDefault="0089726D" w:rsidP="00462470">
            <w:pPr>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 Не требуются</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tabs>
                <w:tab w:val="left" w:pos="10699"/>
              </w:tabs>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5)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tabs>
                <w:tab w:val="left" w:pos="4603"/>
                <w:tab w:val="left" w:pos="4745"/>
              </w:tabs>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6) документы (или копии документов), подтверждающие право участника закупки на получение преимуществ в соответствии с разделом 7 документации об электронном аукционе </w:t>
            </w:r>
            <w:r w:rsidRPr="00462470">
              <w:rPr>
                <w:rFonts w:ascii="Times New Roman" w:eastAsia="Times New Roman" w:hAnsi="Times New Roman" w:cs="Times New Roman"/>
                <w:b/>
                <w:sz w:val="24"/>
                <w:szCs w:val="24"/>
                <w:lang w:eastAsia="ru-RU"/>
              </w:rPr>
              <w:t>(в случае, если участник электронного аукциона заявил о получении указанных преимуществ)</w:t>
            </w:r>
            <w:r w:rsidRPr="00462470">
              <w:rPr>
                <w:rFonts w:ascii="Times New Roman" w:eastAsia="Times New Roman" w:hAnsi="Times New Roman" w:cs="Times New Roman"/>
                <w:sz w:val="24"/>
                <w:szCs w:val="24"/>
                <w:lang w:eastAsia="ru-RU"/>
              </w:rPr>
              <w:t>:</w:t>
            </w:r>
          </w:p>
        </w:tc>
        <w:tc>
          <w:tcPr>
            <w:tcW w:w="2894" w:type="pct"/>
            <w:gridSpan w:val="2"/>
            <w:shd w:val="clear" w:color="auto" w:fill="auto"/>
          </w:tcPr>
          <w:p w:rsidR="0089726D" w:rsidRPr="00462470" w:rsidRDefault="0089726D" w:rsidP="00462470">
            <w:pPr>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  Не требуются</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tabs>
                <w:tab w:val="left" w:pos="4603"/>
                <w:tab w:val="left" w:pos="4745"/>
              </w:tabs>
              <w:spacing w:after="0" w:line="240" w:lineRule="auto"/>
              <w:ind w:right="-279"/>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lastRenderedPageBreak/>
              <w:t xml:space="preserve">7) документы, подтверждающие принадлежность участника аукциона к субъектам малого предпринимательства или социально ориентированным некоммерческим организациям </w:t>
            </w:r>
            <w:r w:rsidRPr="00462470">
              <w:rPr>
                <w:rFonts w:ascii="Times New Roman" w:eastAsia="Times New Roman" w:hAnsi="Times New Roman" w:cs="Times New Roman"/>
                <w:i/>
                <w:sz w:val="24"/>
                <w:szCs w:val="24"/>
                <w:u w:val="single"/>
                <w:lang w:eastAsia="ru-RU"/>
              </w:rPr>
              <w:t>в случае установления заказчиком такого ограничения</w:t>
            </w:r>
          </w:p>
        </w:tc>
        <w:tc>
          <w:tcPr>
            <w:tcW w:w="2894" w:type="pct"/>
            <w:gridSpan w:val="2"/>
            <w:shd w:val="clear" w:color="auto" w:fill="auto"/>
          </w:tcPr>
          <w:p w:rsidR="0089726D" w:rsidRPr="00462470" w:rsidRDefault="0089726D" w:rsidP="00462470">
            <w:pPr>
              <w:spacing w:after="0" w:line="240" w:lineRule="auto"/>
              <w:ind w:left="57" w:right="147"/>
              <w:rPr>
                <w:rFonts w:ascii="Times New Roman" w:eastAsia="Times New Roman" w:hAnsi="Times New Roman" w:cs="Times New Roman"/>
                <w:color w:val="FF0000"/>
                <w:sz w:val="24"/>
                <w:szCs w:val="24"/>
                <w:lang w:eastAsia="ru-RU"/>
              </w:rPr>
            </w:pPr>
            <w:r w:rsidRPr="00462470">
              <w:rPr>
                <w:rFonts w:ascii="Times New Roman" w:eastAsia="Times New Roman" w:hAnsi="Times New Roman" w:cs="Times New Roman"/>
                <w:sz w:val="24"/>
                <w:szCs w:val="24"/>
                <w:lang w:eastAsia="ru-RU"/>
              </w:rPr>
              <w:t>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(указанная декларация предоставляется с использованием программно-аппаратных средств электронной площадки)</w:t>
            </w:r>
          </w:p>
          <w:p w:rsidR="0089726D" w:rsidRPr="00462470" w:rsidRDefault="0089726D" w:rsidP="00462470">
            <w:pPr>
              <w:spacing w:after="0" w:line="240" w:lineRule="auto"/>
              <w:ind w:left="57" w:right="147"/>
              <w:rPr>
                <w:rFonts w:ascii="Times New Roman" w:eastAsia="Times New Roman" w:hAnsi="Times New Roman" w:cs="Times New Roman"/>
                <w:color w:val="FF0000"/>
                <w:sz w:val="24"/>
                <w:szCs w:val="24"/>
                <w:lang w:eastAsia="ru-RU"/>
              </w:rPr>
            </w:pP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279"/>
              <w:rPr>
                <w:rFonts w:ascii="Times New Roman" w:eastAsia="Times New Roman" w:hAnsi="Times New Roman" w:cs="Times New Roman"/>
                <w:bCs/>
                <w:sz w:val="24"/>
                <w:szCs w:val="24"/>
                <w:lang w:eastAsia="ru-RU"/>
              </w:rPr>
            </w:pPr>
            <w:r w:rsidRPr="00462470">
              <w:rPr>
                <w:rFonts w:ascii="Times New Roman" w:eastAsia="Times New Roman" w:hAnsi="Times New Roman" w:cs="Times New Roman"/>
                <w:sz w:val="24"/>
                <w:szCs w:val="24"/>
                <w:lang w:eastAsia="ru-RU"/>
              </w:rPr>
              <w:t>8) документы, предусмотренные нормативными правовыми актами, принятыми в соответствии со статьей 14 Федерального закона №44-ФЗ, в случае закупки работ, услуг, на которые распространяется действие указанных нормативных правовых актов, или копии таких документов (подтверждение соответствия участника такого аукциона и (или) предлагаемых им товара, работы или услуги условиям, запретам и ограничениям, установленным в разделе 8 документации об электронном аукционе).</w:t>
            </w:r>
          </w:p>
        </w:tc>
        <w:tc>
          <w:tcPr>
            <w:tcW w:w="2894" w:type="pct"/>
            <w:gridSpan w:val="2"/>
            <w:shd w:val="clear" w:color="auto" w:fill="auto"/>
          </w:tcPr>
          <w:p w:rsidR="0089726D" w:rsidRPr="00462470" w:rsidRDefault="0089726D" w:rsidP="00462470">
            <w:pPr>
              <w:spacing w:after="0" w:line="240" w:lineRule="auto"/>
              <w:ind w:left="57" w:right="143" w:hanging="189"/>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    Не требуются</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279"/>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10.4. Документы (или копии документов), подтверждающие соответствие участника закупки дополнительным требованиям, установленным в пункте 9.4 документации об электронном аукционе (при наличии таких требований):</w:t>
            </w:r>
          </w:p>
        </w:tc>
        <w:tc>
          <w:tcPr>
            <w:tcW w:w="2894" w:type="pct"/>
            <w:gridSpan w:val="2"/>
            <w:shd w:val="clear" w:color="auto" w:fill="auto"/>
          </w:tcPr>
          <w:p w:rsidR="0089726D" w:rsidRPr="00462470" w:rsidRDefault="0089726D" w:rsidP="00462470">
            <w:pPr>
              <w:spacing w:after="0" w:line="240" w:lineRule="auto"/>
              <w:ind w:left="57" w:right="143"/>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Не требуются</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10.5. Инструкция по заполнению заявки на участие в электронном аукционе:</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tabs>
                <w:tab w:val="left" w:pos="9436"/>
              </w:tabs>
              <w:suppressAutoHyphens/>
              <w:spacing w:after="0" w:line="240" w:lineRule="auto"/>
              <w:ind w:right="-277"/>
              <w:rPr>
                <w:rFonts w:ascii="Times New Roman" w:eastAsia="Times New Roman" w:hAnsi="Times New Roman" w:cs="Times New Roman"/>
                <w:color w:val="000000"/>
                <w:sz w:val="24"/>
                <w:szCs w:val="24"/>
                <w:lang w:eastAsia="ru-RU"/>
              </w:rPr>
            </w:pPr>
            <w:r w:rsidRPr="00462470">
              <w:rPr>
                <w:rFonts w:ascii="Times New Roman" w:eastAsia="Times New Roman" w:hAnsi="Times New Roman" w:cs="Times New Roman"/>
                <w:color w:val="000000"/>
                <w:sz w:val="24"/>
                <w:szCs w:val="24"/>
                <w:lang w:eastAsia="ru-RU"/>
              </w:rPr>
              <w:t xml:space="preserve">10.5.1. Первая часть заявки на участие в </w:t>
            </w:r>
            <w:r w:rsidRPr="00462470">
              <w:rPr>
                <w:rFonts w:ascii="Times New Roman" w:eastAsia="Times New Roman" w:hAnsi="Times New Roman" w:cs="Times New Roman"/>
                <w:sz w:val="24"/>
                <w:szCs w:val="24"/>
                <w:lang w:eastAsia="ru-RU"/>
              </w:rPr>
              <w:t>электронном аукционе</w:t>
            </w:r>
            <w:r w:rsidRPr="00462470">
              <w:rPr>
                <w:rFonts w:ascii="Times New Roman" w:eastAsia="Times New Roman" w:hAnsi="Times New Roman" w:cs="Times New Roman"/>
                <w:color w:val="000000"/>
                <w:sz w:val="24"/>
                <w:szCs w:val="24"/>
                <w:lang w:eastAsia="ru-RU"/>
              </w:rPr>
              <w:t xml:space="preserve"> должна содержать сведения, указанные в пункте 10.2 документации об </w:t>
            </w:r>
            <w:r w:rsidRPr="00462470">
              <w:rPr>
                <w:rFonts w:ascii="Times New Roman" w:eastAsia="Times New Roman" w:hAnsi="Times New Roman" w:cs="Times New Roman"/>
                <w:sz w:val="24"/>
                <w:szCs w:val="24"/>
                <w:lang w:eastAsia="ru-RU"/>
              </w:rPr>
              <w:t>электронном аукционе</w:t>
            </w:r>
            <w:r w:rsidRPr="00462470">
              <w:rPr>
                <w:rFonts w:ascii="Times New Roman" w:eastAsia="Times New Roman" w:hAnsi="Times New Roman" w:cs="Times New Roman"/>
                <w:color w:val="000000"/>
                <w:sz w:val="24"/>
                <w:szCs w:val="24"/>
                <w:lang w:eastAsia="ru-RU"/>
              </w:rPr>
              <w:t>.</w:t>
            </w:r>
          </w:p>
          <w:p w:rsidR="0089726D" w:rsidRPr="00462470" w:rsidRDefault="0089726D" w:rsidP="00462470">
            <w:pPr>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color w:val="000000"/>
                <w:sz w:val="24"/>
                <w:szCs w:val="24"/>
                <w:lang w:eastAsia="ru-RU"/>
              </w:rPr>
              <w:t>Первая часть заявки на участие в электронном аукционе может быть оформлена участником по рекомендуемой форме (</w:t>
            </w:r>
            <w:r w:rsidRPr="00462470">
              <w:rPr>
                <w:rFonts w:ascii="Times New Roman" w:eastAsia="Times New Roman" w:hAnsi="Times New Roman" w:cs="Times New Roman"/>
                <w:sz w:val="24"/>
                <w:szCs w:val="24"/>
                <w:lang w:eastAsia="ru-RU"/>
              </w:rPr>
              <w:t>Приложение № 5 к документации об аукционе в электронной форме).</w:t>
            </w:r>
          </w:p>
          <w:p w:rsidR="0089726D" w:rsidRPr="00462470" w:rsidRDefault="0089726D" w:rsidP="00462470">
            <w:pPr>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Указанная форма носит рекомендательный характер и не обязательна к применению при оформлении первых частей заявок на участие в </w:t>
            </w:r>
            <w:r w:rsidRPr="00462470">
              <w:rPr>
                <w:rFonts w:ascii="Times New Roman" w:eastAsia="Times New Roman" w:hAnsi="Times New Roman" w:cs="Times New Roman"/>
                <w:color w:val="000000"/>
                <w:sz w:val="24"/>
                <w:szCs w:val="24"/>
                <w:lang w:eastAsia="ru-RU"/>
              </w:rPr>
              <w:t>электронном аукционе</w:t>
            </w:r>
            <w:r w:rsidRPr="00462470">
              <w:rPr>
                <w:rFonts w:ascii="Times New Roman" w:eastAsia="Times New Roman" w:hAnsi="Times New Roman" w:cs="Times New Roman"/>
                <w:sz w:val="24"/>
                <w:szCs w:val="24"/>
                <w:lang w:eastAsia="ru-RU"/>
              </w:rPr>
              <w:t>.</w:t>
            </w:r>
          </w:p>
          <w:p w:rsidR="0089726D" w:rsidRPr="00462470" w:rsidRDefault="0089726D" w:rsidP="00462470">
            <w:pPr>
              <w:autoSpaceDE w:val="0"/>
              <w:adjustRightInd w:val="0"/>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Представление информации в иной форме не является основанием для отказа в допуске участнику закупки, подавшему заявку на участие в электронном аукционе.</w:t>
            </w:r>
          </w:p>
          <w:p w:rsidR="0089726D" w:rsidRPr="00462470" w:rsidRDefault="0089726D" w:rsidP="00462470">
            <w:pPr>
              <w:tabs>
                <w:tab w:val="left" w:pos="9436"/>
              </w:tabs>
              <w:suppressAutoHyphens/>
              <w:spacing w:after="0" w:line="240" w:lineRule="auto"/>
              <w:ind w:right="-277"/>
              <w:rPr>
                <w:rFonts w:ascii="Times New Roman" w:eastAsia="Times New Roman" w:hAnsi="Times New Roman" w:cs="Times New Roman"/>
                <w:color w:val="FF0000"/>
                <w:sz w:val="24"/>
                <w:szCs w:val="24"/>
                <w:lang w:eastAsia="ru-RU"/>
              </w:rPr>
            </w:pPr>
            <w:r w:rsidRPr="00462470">
              <w:rPr>
                <w:rFonts w:ascii="Times New Roman" w:eastAsia="Times New Roman" w:hAnsi="Times New Roman" w:cs="Times New Roman"/>
                <w:sz w:val="24"/>
                <w:szCs w:val="24"/>
                <w:lang w:eastAsia="ru-RU"/>
              </w:rPr>
              <w:t>Участник закупки вправе представить информацию, предусмотренную частью 3 статьи 66 Федерального закона №44-ФЗ, в любой иной форме.</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spacing w:after="0" w:line="240" w:lineRule="auto"/>
              <w:ind w:right="-368"/>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10.5.2. Вместе с согласием </w:t>
            </w:r>
            <w:r w:rsidRPr="00462470">
              <w:rPr>
                <w:rFonts w:ascii="Times New Roman" w:eastAsia="Times New Roman" w:hAnsi="Times New Roman" w:cs="Times New Roman"/>
                <w:sz w:val="24"/>
                <w:szCs w:val="24"/>
                <w:shd w:val="clear" w:color="auto" w:fill="FFFFFF"/>
                <w:lang w:eastAsia="ru-RU"/>
              </w:rPr>
              <w:t>на выполнение работ на условиях, предусмотренных документацией об электронном аукционе</w:t>
            </w:r>
            <w:r w:rsidRPr="00462470">
              <w:rPr>
                <w:rFonts w:ascii="Times New Roman" w:eastAsia="Times New Roman" w:hAnsi="Times New Roman" w:cs="Times New Roman"/>
                <w:sz w:val="24"/>
                <w:szCs w:val="24"/>
                <w:lang w:eastAsia="ru-RU"/>
              </w:rPr>
              <w:t>, участник закупки должен указать конкретные показатели характеристик используемого товара.</w:t>
            </w:r>
          </w:p>
          <w:p w:rsidR="0089726D" w:rsidRPr="00462470" w:rsidRDefault="0089726D" w:rsidP="00462470">
            <w:pPr>
              <w:suppressAutoHyphens/>
              <w:spacing w:after="0" w:line="240" w:lineRule="auto"/>
              <w:ind w:right="-277"/>
              <w:rPr>
                <w:rFonts w:ascii="Times New Roman" w:eastAsia="Times New Roman" w:hAnsi="Times New Roman" w:cs="Times New Roman"/>
                <w:bCs/>
                <w:sz w:val="24"/>
                <w:szCs w:val="24"/>
                <w:u w:val="single"/>
                <w:lang w:eastAsia="ru-RU"/>
              </w:rPr>
            </w:pPr>
            <w:r w:rsidRPr="00462470">
              <w:rPr>
                <w:rFonts w:ascii="Times New Roman" w:eastAsia="Times New Roman" w:hAnsi="Times New Roman" w:cs="Times New Roman"/>
                <w:bCs/>
                <w:sz w:val="24"/>
                <w:szCs w:val="24"/>
                <w:u w:val="single"/>
                <w:lang w:eastAsia="ru-RU"/>
              </w:rPr>
              <w:t>При оформлении заявки участник закупки должен учитывать следующее:</w:t>
            </w:r>
          </w:p>
          <w:p w:rsidR="0089726D" w:rsidRPr="00462470" w:rsidRDefault="0089726D" w:rsidP="00462470">
            <w:pPr>
              <w:suppressAutoHyphens/>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1) При установлении заказчиком значений показателей (характеристик) в столбцах 4 и (или) 5 (с использованием слов «Не более…»., «Не менее …», «Не выше…», «Не ниже…»), участник закупки должен указать конкретное значение показателей (характеристик) предлагаемого к использованию товара, которое не должно быть ниже минимального значения, установленного в столбце 4, и (или) не должно превышать максимальное значение, установленное в столбце 5. </w:t>
            </w:r>
          </w:p>
          <w:p w:rsidR="0089726D" w:rsidRPr="00462470" w:rsidRDefault="0089726D" w:rsidP="00462470">
            <w:pPr>
              <w:suppressAutoHyphens/>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При указании в столбцах 4 и (или) 5 слов «Более …до…» участник закупки должен указать </w:t>
            </w:r>
            <w:r w:rsidRPr="00462470">
              <w:rPr>
                <w:rFonts w:ascii="Times New Roman" w:eastAsia="Times New Roman" w:hAnsi="Times New Roman" w:cs="Times New Roman"/>
                <w:sz w:val="24"/>
                <w:szCs w:val="24"/>
                <w:lang w:eastAsia="ru-RU"/>
              </w:rPr>
              <w:lastRenderedPageBreak/>
              <w:t>конкретное значение показателей (характеристик) предлагаемого к использованию товара, которое должно быть выше минимального значения, установленного в столбце 4, и должно быть ниже либо равно максимальному значению, установленному в столбце 5.</w:t>
            </w:r>
          </w:p>
          <w:p w:rsidR="0089726D" w:rsidRPr="00462470" w:rsidRDefault="0089726D" w:rsidP="00462470">
            <w:pPr>
              <w:suppressAutoHyphens/>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2) При установлении заказчиком вариантов значений показателей (характеристик) в столбце 6, участник закупки должен указать один из требуемых заказчиком вариантов (указание нескольких вариантов значений будет расценено как не предоставление конкретного значения показателя (характеристики) предлагаемого к использованию товара, соответствующего значению, установленному документацией).</w:t>
            </w:r>
          </w:p>
          <w:p w:rsidR="0089726D" w:rsidRPr="00462470" w:rsidRDefault="0089726D" w:rsidP="00462470">
            <w:pPr>
              <w:suppressAutoHyphens/>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3) При установлении заказчиком значений показателей (характеристик) в столбцах 7 и (или) 8, которые определяются диапазоном, участник закупки должен указать диапазон значений показателя (характеристики) предлагаемого к использованию товара, при этом такой диапазон должен включать в себя значения, установленные заказчиком в столбцах 7, 8.</w:t>
            </w:r>
          </w:p>
          <w:p w:rsidR="0089726D" w:rsidRPr="00462470" w:rsidRDefault="0089726D" w:rsidP="00462470">
            <w:pPr>
              <w:suppressAutoHyphens/>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4) При установлении заказчиком значений показателей (характеристик) в столбце 9, которые не могут изменяться, участник закупки должен указать конкретное значение показателя (характеристики), соответствующее значению, установленному заказчиком.</w:t>
            </w:r>
          </w:p>
          <w:p w:rsidR="0089726D" w:rsidRPr="00462470" w:rsidRDefault="0089726D" w:rsidP="00462470">
            <w:pPr>
              <w:suppressAutoHyphens/>
              <w:spacing w:after="0" w:line="240" w:lineRule="auto"/>
              <w:ind w:right="-277"/>
              <w:rPr>
                <w:rFonts w:ascii="Times New Roman" w:eastAsia="Times New Roman" w:hAnsi="Times New Roman" w:cs="Times New Roman"/>
                <w:b/>
                <w:bCs/>
                <w:sz w:val="24"/>
                <w:szCs w:val="24"/>
                <w:lang w:eastAsia="ru-RU"/>
              </w:rPr>
            </w:pPr>
            <w:r w:rsidRPr="00462470">
              <w:rPr>
                <w:rFonts w:ascii="Times New Roman" w:eastAsia="Times New Roman" w:hAnsi="Times New Roman" w:cs="Times New Roman"/>
                <w:sz w:val="24"/>
                <w:szCs w:val="24"/>
                <w:lang w:eastAsia="ru-RU"/>
              </w:rPr>
              <w:t>5) Единицы измерения показателей (характеристик) предлагаемого участником закупки товара должны соответствовать установленным заказчиком в столбце 10.</w:t>
            </w:r>
          </w:p>
          <w:p w:rsidR="0089726D" w:rsidRPr="00462470" w:rsidRDefault="0089726D" w:rsidP="00462470">
            <w:pPr>
              <w:autoSpaceDE w:val="0"/>
              <w:autoSpaceDN w:val="0"/>
              <w:adjustRightInd w:val="0"/>
              <w:spacing w:after="0" w:line="240" w:lineRule="auto"/>
              <w:ind w:right="-277"/>
              <w:outlineLvl w:val="1"/>
              <w:rPr>
                <w:rFonts w:ascii="Times New Roman" w:eastAsia="Times New Roman" w:hAnsi="Times New Roman" w:cs="Times New Roman"/>
                <w:i/>
                <w:iCs/>
                <w:sz w:val="24"/>
                <w:szCs w:val="24"/>
                <w:lang w:eastAsia="ru-RU"/>
              </w:rPr>
            </w:pPr>
            <w:r w:rsidRPr="00462470">
              <w:rPr>
                <w:rFonts w:ascii="Times New Roman" w:eastAsia="Times New Roman" w:hAnsi="Times New Roman" w:cs="Times New Roman"/>
                <w:sz w:val="24"/>
                <w:szCs w:val="24"/>
                <w:lang w:eastAsia="ru-RU"/>
              </w:rPr>
              <w:t>Участник закупки должен указать конкретные показатели характеристик используемого товара (</w:t>
            </w:r>
            <w:r w:rsidRPr="00462470">
              <w:rPr>
                <w:rFonts w:ascii="Times New Roman" w:eastAsia="Times New Roman" w:hAnsi="Times New Roman" w:cs="Times New Roman"/>
                <w:i/>
                <w:iCs/>
                <w:sz w:val="24"/>
                <w:szCs w:val="24"/>
                <w:lang w:eastAsia="ru-RU"/>
              </w:rPr>
              <w:t>без использования оборотов «не менее», «не более», «не ниже», «не выше», «более»,  «до», «или»  и т.п.).</w:t>
            </w:r>
          </w:p>
          <w:p w:rsidR="0089726D" w:rsidRPr="00462470" w:rsidRDefault="0089726D" w:rsidP="00462470">
            <w:pPr>
              <w:tabs>
                <w:tab w:val="left" w:pos="10144"/>
              </w:tabs>
              <w:autoSpaceDE w:val="0"/>
              <w:autoSpaceDN w:val="0"/>
              <w:adjustRightInd w:val="0"/>
              <w:spacing w:after="0" w:line="240" w:lineRule="auto"/>
              <w:ind w:right="-277"/>
              <w:outlineLvl w:val="1"/>
              <w:rPr>
                <w:rFonts w:ascii="Times New Roman" w:eastAsia="Times New Roman" w:hAnsi="Times New Roman" w:cs="Times New Roman"/>
                <w:color w:val="FF0000"/>
                <w:sz w:val="24"/>
                <w:szCs w:val="24"/>
                <w:lang w:eastAsia="ru-RU"/>
              </w:rPr>
            </w:pPr>
            <w:r w:rsidRPr="00462470">
              <w:rPr>
                <w:rFonts w:ascii="Times New Roman" w:eastAsia="Times New Roman" w:hAnsi="Times New Roman" w:cs="Times New Roman"/>
                <w:sz w:val="24"/>
                <w:szCs w:val="24"/>
                <w:lang w:eastAsia="ru-RU"/>
              </w:rPr>
              <w:t>Требования к значениям показателей (характеристик) товара, используемого при выполнении работ, являющихся объектом закупки, установлены в Приложении № 3 к документации об электронном аукционе.</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lastRenderedPageBreak/>
              <w:t>10.5.3. Участник закупки не допускается к участию в электронном аукционе в случае:</w:t>
            </w:r>
          </w:p>
          <w:p w:rsidR="0089726D" w:rsidRPr="00462470" w:rsidRDefault="0089726D" w:rsidP="00462470">
            <w:pPr>
              <w:autoSpaceDE w:val="0"/>
              <w:autoSpaceDN w:val="0"/>
              <w:adjustRightInd w:val="0"/>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 непредоставления информации, предусмотренной пунктом 10.2 документации об электронном аукционе, или предоставления недостоверной информации;</w:t>
            </w:r>
          </w:p>
          <w:p w:rsidR="0089726D" w:rsidRPr="00462470" w:rsidRDefault="0089726D" w:rsidP="00462470">
            <w:pPr>
              <w:autoSpaceDE w:val="0"/>
              <w:autoSpaceDN w:val="0"/>
              <w:adjustRightInd w:val="0"/>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2) несоответствия сведений, предусмотренных в пункте 10.2 документации об электронном аукционе, требованиям документации об электронном аукционе.</w:t>
            </w:r>
          </w:p>
          <w:p w:rsidR="0089726D" w:rsidRPr="00462470" w:rsidRDefault="0089726D" w:rsidP="00462470">
            <w:pPr>
              <w:autoSpaceDE w:val="0"/>
              <w:autoSpaceDN w:val="0"/>
              <w:adjustRightInd w:val="0"/>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10.5.4. Вторая часть заявки на участие в аукционе в электронной форме должна содержать документы и сведения, указанные в пункте 10.3 документации об электронном аукционе.</w:t>
            </w:r>
          </w:p>
          <w:p w:rsidR="0089726D" w:rsidRPr="00462470" w:rsidRDefault="0089726D" w:rsidP="00462470">
            <w:pPr>
              <w:autoSpaceDE w:val="0"/>
              <w:autoSpaceDN w:val="0"/>
              <w:adjustRightInd w:val="0"/>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10.5.5. Участник закупки формирует заявку на участие в аукционе в электронной форме в соответствии с требованиями Федерального закона № 44-ФЗ, требованиями настоящей документации об электронном аукционе, а также регламентом электронной торговой площадки, на которой будет проводиться открытый аукцион в электронной форме.</w:t>
            </w:r>
          </w:p>
          <w:p w:rsidR="0089726D" w:rsidRPr="00462470" w:rsidRDefault="0089726D" w:rsidP="00462470">
            <w:pPr>
              <w:autoSpaceDE w:val="0"/>
              <w:autoSpaceDN w:val="0"/>
              <w:adjustRightInd w:val="0"/>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10.5.6. Заявка на участие в аукционе в электронной форме, а также все документы, входящие в состав такой заявки, должны быть составлены на русском языке. Заявка на участие в аукционе в электронной форме, а также все документы, входящие в состав такой заявки, могут быть составлены на другом языке при наличии нотариально заверенного перевода на русский язык.</w:t>
            </w:r>
          </w:p>
          <w:p w:rsidR="0089726D" w:rsidRPr="00462470" w:rsidRDefault="0089726D" w:rsidP="00462470">
            <w:pPr>
              <w:autoSpaceDE w:val="0"/>
              <w:autoSpaceDN w:val="0"/>
              <w:adjustRightInd w:val="0"/>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10.5.7. При отсутствии в заявке на участие в электронном аукционе документов, предусмотренных пунктом 8) раздела 10.3 документации об электронном аукционе, или копий таких документов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89726D" w:rsidRPr="00462470" w:rsidRDefault="0089726D" w:rsidP="00462470">
            <w:pPr>
              <w:autoSpaceDE w:val="0"/>
              <w:autoSpaceDN w:val="0"/>
              <w:adjustRightInd w:val="0"/>
              <w:spacing w:after="0" w:line="240" w:lineRule="auto"/>
              <w:ind w:right="-303"/>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10.5.8. Электронные документы (их копии), указанные в пункте 10.4 документации об электронном аукционе, подтверждающие соответствие участника электронного аукциона дополнительным требованиям, установленным в соответствии с частями 2 и 2.1 статьи 31 Федерального закона №44-ФЗ (пункт 9.4. документации об электронном аукционе), не включаются участником аукциона в состав второй части заявки. </w:t>
            </w:r>
          </w:p>
          <w:p w:rsidR="0089726D" w:rsidRPr="00462470" w:rsidRDefault="0089726D" w:rsidP="00462470">
            <w:pPr>
              <w:autoSpaceDE w:val="0"/>
              <w:autoSpaceDN w:val="0"/>
              <w:adjustRightInd w:val="0"/>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Такие документы (их копии) направляются заказчику оператором электронной площадки с использованием программно-аппаратных средств такой площадки в соответствии с частью 19 статьи 68 Федерального закона №44-ФЗ одновременно со вторыми частями заявок на участие в таком аукционе из числа документов (их копий), размещенных в соответствии с частью 13 статьи 24.2 Федерального закона №44-ФЗ в реестре участников закупок, аккредитованных на </w:t>
            </w:r>
            <w:r w:rsidRPr="00462470">
              <w:rPr>
                <w:rFonts w:ascii="Times New Roman" w:eastAsia="Times New Roman" w:hAnsi="Times New Roman" w:cs="Times New Roman"/>
                <w:sz w:val="24"/>
                <w:szCs w:val="24"/>
                <w:lang w:eastAsia="ru-RU"/>
              </w:rPr>
              <w:lastRenderedPageBreak/>
              <w:t>электронной площадке.</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spacing w:after="0" w:line="240" w:lineRule="auto"/>
              <w:jc w:val="center"/>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u w:val="single"/>
                <w:lang w:eastAsia="ru-RU"/>
              </w:rPr>
              <w:lastRenderedPageBreak/>
              <w:t>11. Адрес электронной площадки, срок, место и порядок подачи заявок участников закупки</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11.1. Адрес электронной площадки в информационно-телекоммуникационной сети «Интернет»:</w:t>
            </w:r>
          </w:p>
        </w:tc>
        <w:tc>
          <w:tcPr>
            <w:tcW w:w="2894" w:type="pct"/>
            <w:gridSpan w:val="2"/>
            <w:shd w:val="clear" w:color="auto" w:fill="auto"/>
            <w:tcMar>
              <w:top w:w="75" w:type="dxa"/>
              <w:left w:w="75" w:type="dxa"/>
              <w:bottom w:w="75" w:type="dxa"/>
              <w:right w:w="75" w:type="dxa"/>
            </w:tcMar>
          </w:tcPr>
          <w:p w:rsidR="0089726D" w:rsidRPr="00462470" w:rsidRDefault="001E423C" w:rsidP="00462470">
            <w:pPr>
              <w:spacing w:after="0" w:line="240" w:lineRule="auto"/>
              <w:rPr>
                <w:rFonts w:ascii="Times New Roman" w:eastAsia="Times New Roman" w:hAnsi="Times New Roman" w:cs="Times New Roman"/>
                <w:sz w:val="24"/>
                <w:szCs w:val="24"/>
                <w:lang w:val="en-US" w:eastAsia="ru-RU"/>
              </w:rPr>
            </w:pPr>
            <w:hyperlink r:id="rId14" w:history="1">
              <w:r w:rsidR="0089726D" w:rsidRPr="00462470">
                <w:rPr>
                  <w:rFonts w:ascii="Times New Roman" w:eastAsia="Times New Roman" w:hAnsi="Times New Roman" w:cs="Times New Roman"/>
                  <w:color w:val="0000FF"/>
                  <w:sz w:val="24"/>
                  <w:szCs w:val="24"/>
                  <w:u w:val="single"/>
                  <w:lang w:val="en-US" w:eastAsia="ru-RU"/>
                </w:rPr>
                <w:t>http</w:t>
              </w:r>
              <w:r w:rsidR="0089726D" w:rsidRPr="00462470">
                <w:rPr>
                  <w:rFonts w:ascii="Times New Roman" w:eastAsia="Times New Roman" w:hAnsi="Times New Roman" w:cs="Times New Roman"/>
                  <w:color w:val="0000FF"/>
                  <w:sz w:val="24"/>
                  <w:szCs w:val="24"/>
                  <w:u w:val="single"/>
                  <w:lang w:eastAsia="ru-RU"/>
                </w:rPr>
                <w:t>://</w:t>
              </w:r>
              <w:r w:rsidR="0089726D" w:rsidRPr="00462470">
                <w:rPr>
                  <w:rFonts w:ascii="Times New Roman" w:eastAsia="Times New Roman" w:hAnsi="Times New Roman" w:cs="Times New Roman"/>
                  <w:color w:val="0000FF"/>
                  <w:sz w:val="24"/>
                  <w:szCs w:val="24"/>
                  <w:u w:val="single"/>
                  <w:lang w:val="en-US" w:eastAsia="ru-RU"/>
                </w:rPr>
                <w:t>sberbank</w:t>
              </w:r>
              <w:r w:rsidR="0089726D" w:rsidRPr="00462470">
                <w:rPr>
                  <w:rFonts w:ascii="Times New Roman" w:eastAsia="Times New Roman" w:hAnsi="Times New Roman" w:cs="Times New Roman"/>
                  <w:color w:val="0000FF"/>
                  <w:sz w:val="24"/>
                  <w:szCs w:val="24"/>
                  <w:u w:val="single"/>
                  <w:lang w:eastAsia="ru-RU"/>
                </w:rPr>
                <w:t>-</w:t>
              </w:r>
              <w:r w:rsidR="0089726D" w:rsidRPr="00462470">
                <w:rPr>
                  <w:rFonts w:ascii="Times New Roman" w:eastAsia="Times New Roman" w:hAnsi="Times New Roman" w:cs="Times New Roman"/>
                  <w:color w:val="0000FF"/>
                  <w:sz w:val="24"/>
                  <w:szCs w:val="24"/>
                  <w:u w:val="single"/>
                  <w:lang w:val="en-US" w:eastAsia="ru-RU"/>
                </w:rPr>
                <w:t>ast</w:t>
              </w:r>
              <w:r w:rsidR="0089726D" w:rsidRPr="00462470">
                <w:rPr>
                  <w:rFonts w:ascii="Times New Roman" w:eastAsia="Times New Roman" w:hAnsi="Times New Roman" w:cs="Times New Roman"/>
                  <w:color w:val="0000FF"/>
                  <w:sz w:val="24"/>
                  <w:szCs w:val="24"/>
                  <w:u w:val="single"/>
                  <w:lang w:eastAsia="ru-RU"/>
                </w:rPr>
                <w:t>.</w:t>
              </w:r>
              <w:r w:rsidR="0089726D" w:rsidRPr="00462470">
                <w:rPr>
                  <w:rFonts w:ascii="Times New Roman" w:eastAsia="Times New Roman" w:hAnsi="Times New Roman" w:cs="Times New Roman"/>
                  <w:color w:val="0000FF"/>
                  <w:sz w:val="24"/>
                  <w:szCs w:val="24"/>
                  <w:u w:val="single"/>
                  <w:lang w:val="en-US" w:eastAsia="ru-RU"/>
                </w:rPr>
                <w:t>ru</w:t>
              </w:r>
              <w:r w:rsidR="0089726D" w:rsidRPr="00462470">
                <w:rPr>
                  <w:rFonts w:ascii="Times New Roman" w:eastAsia="Times New Roman" w:hAnsi="Times New Roman" w:cs="Times New Roman"/>
                  <w:color w:val="0000FF"/>
                  <w:sz w:val="24"/>
                  <w:szCs w:val="24"/>
                  <w:u w:val="single"/>
                  <w:lang w:eastAsia="ru-RU"/>
                </w:rPr>
                <w:t>/</w:t>
              </w:r>
            </w:hyperlink>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11.2. Начало срока подачи заявок: </w:t>
            </w:r>
          </w:p>
        </w:tc>
        <w:tc>
          <w:tcPr>
            <w:tcW w:w="2894" w:type="pct"/>
            <w:gridSpan w:val="2"/>
            <w:shd w:val="clear" w:color="auto" w:fill="auto"/>
            <w:tcMar>
              <w:top w:w="75" w:type="dxa"/>
              <w:left w:w="75" w:type="dxa"/>
              <w:bottom w:w="75" w:type="dxa"/>
              <w:right w:w="75" w:type="dxa"/>
            </w:tcMar>
          </w:tcPr>
          <w:p w:rsidR="0089726D" w:rsidRPr="00462470" w:rsidRDefault="0089726D" w:rsidP="00462470">
            <w:pPr>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С момента размещения извещения об осуществлении закупки в единой информационной системе. </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11.3. Дата и время окончания срока подачи заявок на участие в электронном аукционе:</w:t>
            </w:r>
          </w:p>
        </w:tc>
        <w:tc>
          <w:tcPr>
            <w:tcW w:w="2894" w:type="pct"/>
            <w:gridSpan w:val="2"/>
            <w:shd w:val="clear" w:color="auto" w:fill="auto"/>
            <w:tcMar>
              <w:top w:w="75" w:type="dxa"/>
              <w:left w:w="75" w:type="dxa"/>
              <w:bottom w:w="75" w:type="dxa"/>
              <w:right w:w="75" w:type="dxa"/>
            </w:tcMar>
          </w:tcPr>
          <w:p w:rsidR="0089726D" w:rsidRPr="00462470" w:rsidRDefault="0060422F" w:rsidP="00462470">
            <w:pPr>
              <w:spacing w:after="0" w:line="240" w:lineRule="auto"/>
              <w:rPr>
                <w:rFonts w:ascii="Times New Roman" w:eastAsia="Times New Roman" w:hAnsi="Times New Roman" w:cs="Times New Roman"/>
                <w:b/>
                <w:sz w:val="24"/>
                <w:szCs w:val="24"/>
                <w:highlight w:val="red"/>
                <w:lang w:eastAsia="ru-RU"/>
              </w:rPr>
            </w:pPr>
            <w:r w:rsidRPr="00462470">
              <w:rPr>
                <w:rFonts w:ascii="Times New Roman" w:eastAsia="Times New Roman" w:hAnsi="Times New Roman" w:cs="Times New Roman"/>
                <w:b/>
                <w:sz w:val="24"/>
                <w:szCs w:val="24"/>
                <w:lang w:eastAsia="ru-RU"/>
              </w:rPr>
              <w:t>2</w:t>
            </w:r>
            <w:r w:rsidR="00AD2C29" w:rsidRPr="00462470">
              <w:rPr>
                <w:rFonts w:ascii="Times New Roman" w:eastAsia="Times New Roman" w:hAnsi="Times New Roman" w:cs="Times New Roman"/>
                <w:b/>
                <w:sz w:val="24"/>
                <w:szCs w:val="24"/>
                <w:lang w:eastAsia="ru-RU"/>
              </w:rPr>
              <w:t>1</w:t>
            </w:r>
            <w:r w:rsidRPr="00462470">
              <w:rPr>
                <w:rFonts w:ascii="Times New Roman" w:eastAsia="Times New Roman" w:hAnsi="Times New Roman" w:cs="Times New Roman"/>
                <w:b/>
                <w:sz w:val="24"/>
                <w:szCs w:val="24"/>
                <w:lang w:eastAsia="ru-RU"/>
              </w:rPr>
              <w:t>.07.</w:t>
            </w:r>
            <w:r w:rsidR="0089726D" w:rsidRPr="00462470">
              <w:rPr>
                <w:rFonts w:ascii="Times New Roman" w:eastAsia="Times New Roman" w:hAnsi="Times New Roman" w:cs="Times New Roman"/>
                <w:b/>
                <w:sz w:val="24"/>
                <w:szCs w:val="24"/>
                <w:lang w:eastAsia="ru-RU"/>
              </w:rPr>
              <w:t>2020 в</w:t>
            </w:r>
            <w:r w:rsidR="00404ECF" w:rsidRPr="00462470">
              <w:rPr>
                <w:rFonts w:ascii="Times New Roman" w:eastAsia="Times New Roman" w:hAnsi="Times New Roman" w:cs="Times New Roman"/>
                <w:b/>
                <w:sz w:val="24"/>
                <w:szCs w:val="24"/>
                <w:lang w:eastAsia="ru-RU"/>
              </w:rPr>
              <w:t xml:space="preserve"> 10</w:t>
            </w:r>
            <w:r w:rsidR="0089726D" w:rsidRPr="00462470">
              <w:rPr>
                <w:rFonts w:ascii="Times New Roman" w:eastAsia="Times New Roman" w:hAnsi="Times New Roman" w:cs="Times New Roman"/>
                <w:b/>
                <w:sz w:val="24"/>
                <w:szCs w:val="24"/>
                <w:lang w:eastAsia="ru-RU"/>
              </w:rPr>
              <w:t xml:space="preserve">час. </w:t>
            </w:r>
            <w:r w:rsidR="00AD2C29" w:rsidRPr="00462470">
              <w:rPr>
                <w:rFonts w:ascii="Times New Roman" w:eastAsia="Times New Roman" w:hAnsi="Times New Roman" w:cs="Times New Roman"/>
                <w:b/>
                <w:sz w:val="24"/>
                <w:szCs w:val="24"/>
                <w:lang w:eastAsia="ru-RU"/>
              </w:rPr>
              <w:t>11</w:t>
            </w:r>
            <w:r w:rsidR="0089726D" w:rsidRPr="00462470">
              <w:rPr>
                <w:rFonts w:ascii="Times New Roman" w:eastAsia="Times New Roman" w:hAnsi="Times New Roman" w:cs="Times New Roman"/>
                <w:b/>
                <w:sz w:val="24"/>
                <w:szCs w:val="24"/>
                <w:lang w:eastAsia="ru-RU"/>
              </w:rPr>
              <w:t xml:space="preserve"> мин.</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11.4.Дата окончания срока рассмотрения первых частей заявок на участие в электронном аукционе:</w:t>
            </w:r>
          </w:p>
        </w:tc>
        <w:tc>
          <w:tcPr>
            <w:tcW w:w="2894" w:type="pct"/>
            <w:gridSpan w:val="2"/>
            <w:shd w:val="clear" w:color="auto" w:fill="auto"/>
            <w:tcMar>
              <w:top w:w="75" w:type="dxa"/>
              <w:left w:w="75" w:type="dxa"/>
              <w:bottom w:w="75" w:type="dxa"/>
              <w:right w:w="75" w:type="dxa"/>
            </w:tcMar>
          </w:tcPr>
          <w:p w:rsidR="0089726D" w:rsidRPr="00462470" w:rsidRDefault="0060422F" w:rsidP="00462470">
            <w:pPr>
              <w:spacing w:after="0" w:line="240" w:lineRule="auto"/>
              <w:rPr>
                <w:rFonts w:ascii="Times New Roman" w:eastAsia="Times New Roman" w:hAnsi="Times New Roman" w:cs="Times New Roman"/>
                <w:b/>
                <w:sz w:val="24"/>
                <w:szCs w:val="24"/>
                <w:highlight w:val="red"/>
                <w:lang w:eastAsia="ru-RU"/>
              </w:rPr>
            </w:pPr>
            <w:r w:rsidRPr="00462470">
              <w:rPr>
                <w:rFonts w:ascii="Times New Roman" w:eastAsia="Times New Roman" w:hAnsi="Times New Roman" w:cs="Times New Roman"/>
                <w:b/>
                <w:sz w:val="24"/>
                <w:szCs w:val="24"/>
                <w:lang w:eastAsia="ru-RU"/>
              </w:rPr>
              <w:t>2</w:t>
            </w:r>
            <w:r w:rsidR="000E6AC6" w:rsidRPr="00462470">
              <w:rPr>
                <w:rFonts w:ascii="Times New Roman" w:eastAsia="Times New Roman" w:hAnsi="Times New Roman" w:cs="Times New Roman"/>
                <w:b/>
                <w:sz w:val="24"/>
                <w:szCs w:val="24"/>
                <w:lang w:eastAsia="ru-RU"/>
              </w:rPr>
              <w:t>3</w:t>
            </w:r>
            <w:r w:rsidRPr="00462470">
              <w:rPr>
                <w:rFonts w:ascii="Times New Roman" w:eastAsia="Times New Roman" w:hAnsi="Times New Roman" w:cs="Times New Roman"/>
                <w:b/>
                <w:sz w:val="24"/>
                <w:szCs w:val="24"/>
                <w:lang w:eastAsia="ru-RU"/>
              </w:rPr>
              <w:t>.07.</w:t>
            </w:r>
            <w:r w:rsidR="0089726D" w:rsidRPr="00462470">
              <w:rPr>
                <w:rFonts w:ascii="Times New Roman" w:eastAsia="Times New Roman" w:hAnsi="Times New Roman" w:cs="Times New Roman"/>
                <w:b/>
                <w:sz w:val="24"/>
                <w:szCs w:val="24"/>
                <w:lang w:eastAsia="ru-RU"/>
              </w:rPr>
              <w:t>2020</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11.5. Дата проведения электронного аукциона:</w:t>
            </w:r>
          </w:p>
        </w:tc>
        <w:tc>
          <w:tcPr>
            <w:tcW w:w="2894" w:type="pct"/>
            <w:gridSpan w:val="2"/>
            <w:shd w:val="clear" w:color="auto" w:fill="auto"/>
            <w:tcMar>
              <w:top w:w="75" w:type="dxa"/>
              <w:left w:w="75" w:type="dxa"/>
              <w:bottom w:w="75" w:type="dxa"/>
              <w:right w:w="75" w:type="dxa"/>
            </w:tcMar>
          </w:tcPr>
          <w:p w:rsidR="0089726D" w:rsidRPr="00462470" w:rsidRDefault="0060422F" w:rsidP="00462470">
            <w:pPr>
              <w:spacing w:after="0" w:line="240" w:lineRule="auto"/>
              <w:rPr>
                <w:rFonts w:ascii="Times New Roman" w:eastAsia="Times New Roman" w:hAnsi="Times New Roman" w:cs="Times New Roman"/>
                <w:b/>
                <w:sz w:val="24"/>
                <w:szCs w:val="24"/>
                <w:lang w:eastAsia="ru-RU"/>
              </w:rPr>
            </w:pPr>
            <w:r w:rsidRPr="00462470">
              <w:rPr>
                <w:rFonts w:ascii="Times New Roman" w:eastAsia="Times New Roman" w:hAnsi="Times New Roman" w:cs="Times New Roman"/>
                <w:b/>
                <w:sz w:val="24"/>
                <w:szCs w:val="24"/>
                <w:lang w:eastAsia="ru-RU"/>
              </w:rPr>
              <w:t>2</w:t>
            </w:r>
            <w:r w:rsidR="000E6AC6" w:rsidRPr="00462470">
              <w:rPr>
                <w:rFonts w:ascii="Times New Roman" w:eastAsia="Times New Roman" w:hAnsi="Times New Roman" w:cs="Times New Roman"/>
                <w:b/>
                <w:sz w:val="24"/>
                <w:szCs w:val="24"/>
                <w:lang w:eastAsia="ru-RU"/>
              </w:rPr>
              <w:t>4</w:t>
            </w:r>
            <w:r w:rsidRPr="00462470">
              <w:rPr>
                <w:rFonts w:ascii="Times New Roman" w:eastAsia="Times New Roman" w:hAnsi="Times New Roman" w:cs="Times New Roman"/>
                <w:b/>
                <w:sz w:val="24"/>
                <w:szCs w:val="24"/>
                <w:lang w:eastAsia="ru-RU"/>
              </w:rPr>
              <w:t>.07</w:t>
            </w:r>
            <w:r w:rsidR="00404ECF" w:rsidRPr="00462470">
              <w:rPr>
                <w:rFonts w:ascii="Times New Roman" w:eastAsia="Times New Roman" w:hAnsi="Times New Roman" w:cs="Times New Roman"/>
                <w:b/>
                <w:sz w:val="24"/>
                <w:szCs w:val="24"/>
                <w:lang w:eastAsia="ru-RU"/>
              </w:rPr>
              <w:t xml:space="preserve"> </w:t>
            </w:r>
            <w:r w:rsidR="0089726D" w:rsidRPr="00462470">
              <w:rPr>
                <w:rFonts w:ascii="Times New Roman" w:eastAsia="Times New Roman" w:hAnsi="Times New Roman" w:cs="Times New Roman"/>
                <w:b/>
                <w:sz w:val="24"/>
                <w:szCs w:val="24"/>
                <w:lang w:eastAsia="ru-RU"/>
              </w:rPr>
              <w:t>2020</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11.6. Место подачи заявок участников закупки:</w:t>
            </w:r>
          </w:p>
        </w:tc>
        <w:tc>
          <w:tcPr>
            <w:tcW w:w="2894" w:type="pct"/>
            <w:gridSpan w:val="2"/>
            <w:shd w:val="clear" w:color="auto" w:fill="auto"/>
            <w:tcMar>
              <w:top w:w="75" w:type="dxa"/>
              <w:left w:w="75" w:type="dxa"/>
              <w:bottom w:w="75" w:type="dxa"/>
              <w:right w:w="75" w:type="dxa"/>
            </w:tcMar>
          </w:tcPr>
          <w:p w:rsidR="0089726D" w:rsidRPr="00462470" w:rsidRDefault="0089726D" w:rsidP="00462470">
            <w:pPr>
              <w:autoSpaceDE w:val="0"/>
              <w:autoSpaceDN w:val="0"/>
              <w:adjustRightInd w:val="0"/>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Заявка на участие в электронном аукционе направляется участником закупки оператору электронной площадки. </w:t>
            </w:r>
          </w:p>
          <w:p w:rsidR="0089726D" w:rsidRPr="00462470" w:rsidRDefault="0089726D" w:rsidP="00462470">
            <w:pPr>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Сведения об электронной площадке указаны в разделе 11.1 документации об электронном аукционе.</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11.7. Порядок подачи заявок участников закупки:</w:t>
            </w:r>
          </w:p>
        </w:tc>
        <w:tc>
          <w:tcPr>
            <w:tcW w:w="2894" w:type="pct"/>
            <w:gridSpan w:val="2"/>
            <w:shd w:val="clear" w:color="auto" w:fill="auto"/>
            <w:tcMar>
              <w:top w:w="75" w:type="dxa"/>
              <w:left w:w="75" w:type="dxa"/>
              <w:bottom w:w="75" w:type="dxa"/>
              <w:right w:w="75" w:type="dxa"/>
            </w:tcMar>
          </w:tcPr>
          <w:p w:rsidR="0089726D" w:rsidRPr="00462470" w:rsidRDefault="0089726D" w:rsidP="00462470">
            <w:pPr>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Участник закупки осуществляет подачу заявки в соответствии с порядком, установленным статьей 66 Федерального закона № 44-ФЗ.</w:t>
            </w:r>
          </w:p>
          <w:p w:rsidR="0089726D" w:rsidRPr="00462470" w:rsidRDefault="0089726D" w:rsidP="00462470">
            <w:pPr>
              <w:spacing w:after="0" w:line="240" w:lineRule="auto"/>
              <w:ind w:right="72"/>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w:t>
            </w:r>
          </w:p>
          <w:p w:rsidR="0089726D" w:rsidRPr="00462470" w:rsidRDefault="0089726D" w:rsidP="00462470">
            <w:pPr>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Заявка на участие в электронном аукционе направляется участником аукциона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p w:rsidR="0089726D" w:rsidRPr="00462470" w:rsidRDefault="0089726D" w:rsidP="00462470">
            <w:pPr>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Требования к содержанию, составу заявки на участие и инструкция по ее заполнению содержатся в разделе 10 документации об электронном аукционе.</w:t>
            </w:r>
          </w:p>
          <w:p w:rsidR="0089726D" w:rsidRPr="00462470" w:rsidRDefault="0089726D" w:rsidP="00462470">
            <w:pPr>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Участник электронного аукциона вправе подать только одну заявку на участие в электронном аукционе в отношении объекта закупки.</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spacing w:after="0" w:line="240" w:lineRule="auto"/>
              <w:jc w:val="center"/>
              <w:rPr>
                <w:rFonts w:ascii="Times New Roman" w:eastAsia="Times New Roman" w:hAnsi="Times New Roman" w:cs="Times New Roman"/>
                <w:sz w:val="24"/>
                <w:szCs w:val="24"/>
                <w:u w:val="single"/>
                <w:lang w:eastAsia="ru-RU"/>
              </w:rPr>
            </w:pPr>
            <w:r w:rsidRPr="00462470">
              <w:rPr>
                <w:rFonts w:ascii="Times New Roman" w:eastAsia="Times New Roman" w:hAnsi="Times New Roman" w:cs="Times New Roman"/>
                <w:sz w:val="24"/>
                <w:szCs w:val="24"/>
                <w:u w:val="single"/>
                <w:lang w:eastAsia="ru-RU"/>
              </w:rPr>
              <w:t xml:space="preserve">  12. Порядок, даты начала и окончания срока предоставления участникам аукциона в электронной форме разъяснений положений документации об электронном аукционе</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12.1. Порядок предоставления разъяснений:</w:t>
            </w:r>
          </w:p>
        </w:tc>
        <w:tc>
          <w:tcPr>
            <w:tcW w:w="2894" w:type="pct"/>
            <w:gridSpan w:val="2"/>
            <w:shd w:val="clear" w:color="auto" w:fill="auto"/>
            <w:tcMar>
              <w:top w:w="75" w:type="dxa"/>
              <w:left w:w="75" w:type="dxa"/>
              <w:bottom w:w="75" w:type="dxa"/>
              <w:right w:w="75" w:type="dxa"/>
            </w:tcMar>
          </w:tcPr>
          <w:p w:rsidR="0089726D" w:rsidRPr="00462470" w:rsidRDefault="0089726D" w:rsidP="00462470">
            <w:pPr>
              <w:spacing w:after="0" w:line="240" w:lineRule="auto"/>
              <w:ind w:right="72"/>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w:t>
            </w:r>
            <w:r w:rsidRPr="00462470">
              <w:rPr>
                <w:rFonts w:ascii="Times New Roman" w:eastAsia="Times New Roman" w:hAnsi="Times New Roman" w:cs="Times New Roman"/>
                <w:sz w:val="24"/>
                <w:szCs w:val="24"/>
                <w:lang w:eastAsia="ru-RU"/>
              </w:rPr>
              <w:lastRenderedPageBreak/>
              <w:t xml:space="preserve">проведение такого аукциона, запрос о даче разъяснений положений документации о таком аукционе. </w:t>
            </w:r>
          </w:p>
          <w:p w:rsidR="0089726D" w:rsidRPr="00462470" w:rsidRDefault="0089726D" w:rsidP="00462470">
            <w:pPr>
              <w:spacing w:after="0" w:line="240" w:lineRule="auto"/>
              <w:ind w:right="72"/>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Участник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заказчику.</w:t>
            </w:r>
          </w:p>
          <w:p w:rsidR="0089726D" w:rsidRPr="00462470" w:rsidRDefault="0089726D" w:rsidP="00462470">
            <w:pPr>
              <w:autoSpaceDE w:val="0"/>
              <w:autoSpaceDN w:val="0"/>
              <w:adjustRightInd w:val="0"/>
              <w:spacing w:after="0" w:line="240" w:lineRule="auto"/>
              <w:ind w:right="98"/>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В течение двух дней с даты поступления от оператора электронной площадки запроса в единой информационной системе размещаются разъяснения положений документации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3 дня до даты окончания срока подачи заявок на участие в аукционе.</w:t>
            </w:r>
          </w:p>
          <w:p w:rsidR="0089726D" w:rsidRPr="00462470" w:rsidRDefault="0089726D" w:rsidP="00462470">
            <w:pPr>
              <w:autoSpaceDE w:val="0"/>
              <w:autoSpaceDN w:val="0"/>
              <w:adjustRightInd w:val="0"/>
              <w:spacing w:after="0" w:line="240" w:lineRule="auto"/>
              <w:ind w:right="98"/>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Разъяснения положений документации об электронном аукционе не должны изменять ее суть.</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lastRenderedPageBreak/>
              <w:t xml:space="preserve">12.2. Дата начала срока предоставления разъяснений: </w:t>
            </w:r>
          </w:p>
        </w:tc>
        <w:tc>
          <w:tcPr>
            <w:tcW w:w="2894" w:type="pct"/>
            <w:gridSpan w:val="2"/>
            <w:shd w:val="clear" w:color="auto" w:fill="auto"/>
            <w:tcMar>
              <w:top w:w="75" w:type="dxa"/>
              <w:left w:w="75" w:type="dxa"/>
              <w:bottom w:w="75" w:type="dxa"/>
              <w:right w:w="75" w:type="dxa"/>
            </w:tcMar>
          </w:tcPr>
          <w:p w:rsidR="0089726D" w:rsidRPr="00462470" w:rsidRDefault="0060422F" w:rsidP="00462470">
            <w:pPr>
              <w:spacing w:after="0" w:line="240" w:lineRule="auto"/>
              <w:ind w:right="98"/>
              <w:rPr>
                <w:rFonts w:ascii="Times New Roman" w:eastAsia="Times New Roman" w:hAnsi="Times New Roman" w:cs="Times New Roman"/>
                <w:b/>
                <w:sz w:val="24"/>
                <w:szCs w:val="24"/>
                <w:lang w:eastAsia="ru-RU"/>
              </w:rPr>
            </w:pPr>
            <w:r w:rsidRPr="00462470">
              <w:rPr>
                <w:rFonts w:ascii="Times New Roman" w:eastAsia="Times New Roman" w:hAnsi="Times New Roman" w:cs="Times New Roman"/>
                <w:b/>
                <w:sz w:val="24"/>
                <w:szCs w:val="24"/>
                <w:lang w:eastAsia="ru-RU"/>
              </w:rPr>
              <w:t>13.07</w:t>
            </w:r>
            <w:r w:rsidR="00912177" w:rsidRPr="00462470">
              <w:rPr>
                <w:rFonts w:ascii="Times New Roman" w:eastAsia="Times New Roman" w:hAnsi="Times New Roman" w:cs="Times New Roman"/>
                <w:b/>
                <w:sz w:val="24"/>
                <w:szCs w:val="24"/>
                <w:lang w:eastAsia="ru-RU"/>
              </w:rPr>
              <w:t xml:space="preserve">. </w:t>
            </w:r>
            <w:r w:rsidR="0089726D" w:rsidRPr="00462470">
              <w:rPr>
                <w:rFonts w:ascii="Times New Roman" w:eastAsia="Times New Roman" w:hAnsi="Times New Roman" w:cs="Times New Roman"/>
                <w:b/>
                <w:sz w:val="24"/>
                <w:szCs w:val="24"/>
                <w:lang w:eastAsia="ru-RU"/>
              </w:rPr>
              <w:t>2020</w:t>
            </w:r>
          </w:p>
          <w:p w:rsidR="0089726D" w:rsidRPr="00462470" w:rsidRDefault="0089726D" w:rsidP="00462470">
            <w:pPr>
              <w:spacing w:after="0" w:line="240" w:lineRule="auto"/>
              <w:ind w:right="98"/>
              <w:rPr>
                <w:rFonts w:ascii="Times New Roman" w:eastAsia="Times New Roman" w:hAnsi="Times New Roman" w:cs="Times New Roman"/>
                <w:sz w:val="24"/>
                <w:szCs w:val="24"/>
                <w:highlight w:val="red"/>
                <w:lang w:eastAsia="ru-RU"/>
              </w:rPr>
            </w:pPr>
            <w:r w:rsidRPr="00462470">
              <w:rPr>
                <w:rFonts w:ascii="Times New Roman" w:eastAsia="Times New Roman" w:hAnsi="Times New Roman" w:cs="Times New Roman"/>
                <w:sz w:val="24"/>
                <w:szCs w:val="24"/>
                <w:lang w:eastAsia="ru-RU"/>
              </w:rPr>
              <w:t>С момента размещения извещения об осуществлении закупки в единой информационной системе.</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12.3. Дата окончания срока предоставления разъяснений:</w:t>
            </w:r>
          </w:p>
        </w:tc>
        <w:tc>
          <w:tcPr>
            <w:tcW w:w="2894" w:type="pct"/>
            <w:gridSpan w:val="2"/>
            <w:shd w:val="clear" w:color="auto" w:fill="auto"/>
            <w:tcMar>
              <w:top w:w="75" w:type="dxa"/>
              <w:left w:w="75" w:type="dxa"/>
              <w:bottom w:w="75" w:type="dxa"/>
              <w:right w:w="75" w:type="dxa"/>
            </w:tcMar>
          </w:tcPr>
          <w:p w:rsidR="0089726D" w:rsidRPr="00462470" w:rsidRDefault="000E6AC6" w:rsidP="00462470">
            <w:pPr>
              <w:spacing w:after="0" w:line="240" w:lineRule="auto"/>
              <w:ind w:right="98"/>
              <w:rPr>
                <w:rFonts w:ascii="Times New Roman" w:eastAsia="Times New Roman" w:hAnsi="Times New Roman" w:cs="Times New Roman"/>
                <w:b/>
                <w:sz w:val="24"/>
                <w:szCs w:val="24"/>
                <w:lang w:eastAsia="ru-RU"/>
              </w:rPr>
            </w:pPr>
            <w:r w:rsidRPr="00462470">
              <w:rPr>
                <w:rFonts w:ascii="Times New Roman" w:eastAsia="Times New Roman" w:hAnsi="Times New Roman" w:cs="Times New Roman"/>
                <w:b/>
                <w:sz w:val="24"/>
                <w:szCs w:val="24"/>
                <w:lang w:eastAsia="ru-RU"/>
              </w:rPr>
              <w:t>17</w:t>
            </w:r>
            <w:r w:rsidR="0060422F" w:rsidRPr="00462470">
              <w:rPr>
                <w:rFonts w:ascii="Times New Roman" w:eastAsia="Times New Roman" w:hAnsi="Times New Roman" w:cs="Times New Roman"/>
                <w:b/>
                <w:sz w:val="24"/>
                <w:szCs w:val="24"/>
                <w:lang w:eastAsia="ru-RU"/>
              </w:rPr>
              <w:t>.07</w:t>
            </w:r>
            <w:r w:rsidR="00FB5987" w:rsidRPr="00462470">
              <w:rPr>
                <w:rFonts w:ascii="Times New Roman" w:eastAsia="Times New Roman" w:hAnsi="Times New Roman" w:cs="Times New Roman"/>
                <w:b/>
                <w:sz w:val="24"/>
                <w:szCs w:val="24"/>
                <w:lang w:eastAsia="ru-RU"/>
              </w:rPr>
              <w:t>.</w:t>
            </w:r>
            <w:r w:rsidR="0089726D" w:rsidRPr="00462470">
              <w:rPr>
                <w:rFonts w:ascii="Times New Roman" w:eastAsia="Times New Roman" w:hAnsi="Times New Roman" w:cs="Times New Roman"/>
                <w:b/>
                <w:sz w:val="24"/>
                <w:szCs w:val="24"/>
                <w:lang w:eastAsia="ru-RU"/>
              </w:rPr>
              <w:t>2020</w:t>
            </w:r>
          </w:p>
          <w:p w:rsidR="0089726D" w:rsidRPr="00462470" w:rsidRDefault="0089726D" w:rsidP="00462470">
            <w:pPr>
              <w:spacing w:after="0" w:line="240" w:lineRule="auto"/>
              <w:ind w:right="98"/>
              <w:rPr>
                <w:rFonts w:ascii="Times New Roman" w:eastAsia="Times New Roman" w:hAnsi="Times New Roman" w:cs="Times New Roman"/>
                <w:sz w:val="24"/>
                <w:szCs w:val="24"/>
                <w:highlight w:val="red"/>
                <w:lang w:eastAsia="ru-RU"/>
              </w:rPr>
            </w:pPr>
            <w:r w:rsidRPr="00462470">
              <w:rPr>
                <w:rFonts w:ascii="Times New Roman" w:eastAsia="Times New Roman" w:hAnsi="Times New Roman" w:cs="Times New Roman"/>
                <w:sz w:val="24"/>
                <w:szCs w:val="24"/>
                <w:lang w:eastAsia="ru-RU"/>
              </w:rPr>
              <w:t>При условии, что запрос о разъяснении поступил не позднее, чем за три дня до даты окончания срока подачи заявок на участие в электронном аукционе.</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u w:val="single"/>
                <w:lang w:eastAsia="ru-RU"/>
              </w:rPr>
              <w:t>13. Обеспечение заявок на участие в электронном аукционе:</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tabs>
                <w:tab w:val="left" w:pos="10131"/>
              </w:tabs>
              <w:autoSpaceDE w:val="0"/>
              <w:autoSpaceDN w:val="0"/>
              <w:adjustRightInd w:val="0"/>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13.1. Размер обеспечения заявки на участие в электронном аукционе составляет </w:t>
            </w:r>
            <w:r w:rsidR="001000DA" w:rsidRPr="00462470">
              <w:rPr>
                <w:rFonts w:ascii="Times New Roman" w:eastAsia="Times New Roman" w:hAnsi="Times New Roman" w:cs="Times New Roman"/>
                <w:sz w:val="24"/>
                <w:szCs w:val="24"/>
                <w:lang w:eastAsia="ru-RU"/>
              </w:rPr>
              <w:t>26858,47</w:t>
            </w:r>
            <w:r w:rsidRPr="00462470">
              <w:rPr>
                <w:rFonts w:ascii="Times New Roman" w:eastAsia="Times New Roman" w:hAnsi="Times New Roman" w:cs="Times New Roman"/>
                <w:sz w:val="24"/>
                <w:szCs w:val="24"/>
                <w:lang w:eastAsia="ru-RU"/>
              </w:rPr>
              <w:t xml:space="preserve"> (</w:t>
            </w:r>
            <w:r w:rsidR="001000DA" w:rsidRPr="00462470">
              <w:rPr>
                <w:rFonts w:ascii="Times New Roman" w:eastAsia="Times New Roman" w:hAnsi="Times New Roman" w:cs="Times New Roman"/>
                <w:sz w:val="24"/>
                <w:szCs w:val="24"/>
                <w:lang w:eastAsia="ru-RU"/>
              </w:rPr>
              <w:t>двадцать шесть тысяч восемьсот пятьдесят восемь</w:t>
            </w:r>
            <w:r w:rsidRPr="00462470">
              <w:rPr>
                <w:rFonts w:ascii="Times New Roman" w:eastAsia="Times New Roman" w:hAnsi="Times New Roman" w:cs="Times New Roman"/>
                <w:sz w:val="24"/>
                <w:szCs w:val="24"/>
                <w:lang w:eastAsia="ru-RU"/>
              </w:rPr>
              <w:t xml:space="preserve">) рублей </w:t>
            </w:r>
            <w:r w:rsidR="001000DA" w:rsidRPr="00462470">
              <w:rPr>
                <w:rFonts w:ascii="Times New Roman" w:eastAsia="Times New Roman" w:hAnsi="Times New Roman" w:cs="Times New Roman"/>
                <w:sz w:val="24"/>
                <w:szCs w:val="24"/>
                <w:lang w:eastAsia="ru-RU"/>
              </w:rPr>
              <w:t>47 копеек</w:t>
            </w:r>
            <w:r w:rsidRPr="00462470">
              <w:rPr>
                <w:rFonts w:ascii="Times New Roman" w:eastAsia="Times New Roman" w:hAnsi="Times New Roman" w:cs="Times New Roman"/>
                <w:sz w:val="24"/>
                <w:szCs w:val="24"/>
                <w:lang w:eastAsia="ru-RU"/>
              </w:rPr>
              <w:t xml:space="preserve"> (1 % от начальной (максимальной) цены контракта).</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303"/>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13.2. Обеспечение заявки может предоставляться участником закупки в виде денежных средств или банковской гарантии. Выбор способа обеспечения заявки осуществляется участником закупки.</w:t>
            </w:r>
          </w:p>
          <w:p w:rsidR="0089726D" w:rsidRPr="00462470" w:rsidRDefault="0089726D" w:rsidP="00462470">
            <w:pPr>
              <w:autoSpaceDE w:val="0"/>
              <w:autoSpaceDN w:val="0"/>
              <w:adjustRightInd w:val="0"/>
              <w:spacing w:after="0" w:line="240" w:lineRule="auto"/>
              <w:ind w:right="-303"/>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13.3. Требование об обеспечении заявки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w:t>
            </w:r>
          </w:p>
          <w:p w:rsidR="0089726D" w:rsidRPr="00462470" w:rsidRDefault="0089726D" w:rsidP="00462470">
            <w:pPr>
              <w:autoSpaceDE w:val="0"/>
              <w:autoSpaceDN w:val="0"/>
              <w:adjustRightInd w:val="0"/>
              <w:spacing w:after="0" w:line="240" w:lineRule="auto"/>
              <w:ind w:right="-303"/>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13.4. Банковская гарантия, выданная участнику закупки банком для целей обеспечения заявки, должна соответствовать требованиям статьи 45 Федерального закона №44-ФЗ. </w:t>
            </w:r>
          </w:p>
          <w:p w:rsidR="0089726D" w:rsidRPr="00462470" w:rsidRDefault="0089726D" w:rsidP="00462470">
            <w:pPr>
              <w:autoSpaceDE w:val="0"/>
              <w:autoSpaceDN w:val="0"/>
              <w:adjustRightInd w:val="0"/>
              <w:spacing w:after="0" w:line="240" w:lineRule="auto"/>
              <w:ind w:right="-303"/>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89726D" w:rsidRPr="00462470" w:rsidRDefault="0089726D" w:rsidP="00462470">
            <w:pPr>
              <w:autoSpaceDE w:val="0"/>
              <w:autoSpaceDN w:val="0"/>
              <w:adjustRightInd w:val="0"/>
              <w:spacing w:after="0" w:line="240" w:lineRule="auto"/>
              <w:ind w:right="-303"/>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13.5. 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(далее - специальный счет). Требования к указанным банкам устанавливаются Правительством Российской Федерации. </w:t>
            </w:r>
          </w:p>
          <w:p w:rsidR="0089726D" w:rsidRPr="00462470" w:rsidRDefault="0089726D" w:rsidP="00462470">
            <w:pPr>
              <w:autoSpaceDE w:val="0"/>
              <w:autoSpaceDN w:val="0"/>
              <w:adjustRightInd w:val="0"/>
              <w:spacing w:after="0" w:line="240" w:lineRule="auto"/>
              <w:ind w:right="-303"/>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13.6. Обеспечение заявки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либо путем предоставления банковской гарантии в порядке, определенном в соответствии с частью 29 статьи 44 Федерального закона №44-ФЗ, информация о которой включена в реестры банковских гарантий, предусмотренные статьей 45 Федерального закона №44-ФЗ.</w:t>
            </w:r>
          </w:p>
          <w:p w:rsidR="0089726D" w:rsidRPr="00462470" w:rsidRDefault="0089726D" w:rsidP="00462470">
            <w:pPr>
              <w:autoSpaceDE w:val="0"/>
              <w:autoSpaceDN w:val="0"/>
              <w:adjustRightInd w:val="0"/>
              <w:spacing w:after="0" w:line="240" w:lineRule="auto"/>
              <w:ind w:right="-303"/>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lastRenderedPageBreak/>
              <w:t>13.7. Подачей заявки участник закупки выражает согласие на блокирование денежных средств, находящихся на его специальном счете в размере обеспечения соответствующей заявки. При этом в случае наличия в реестрах банковских гарантий, предусмотренных статьей 45 Федерального закона №44-ФЗ, информации о банковской гарантии, выданной участнику закупки для обеспечения заявки на участие в соответствующем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rsidR="0089726D" w:rsidRPr="00462470" w:rsidRDefault="0089726D" w:rsidP="00462470">
            <w:pPr>
              <w:tabs>
                <w:tab w:val="left" w:pos="10131"/>
              </w:tabs>
              <w:autoSpaceDE w:val="0"/>
              <w:autoSpaceDN w:val="0"/>
              <w:adjustRightInd w:val="0"/>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13.8. Денежные средства, которые находятся на специальном счете участника закупки, могут использоваться для целей обеспечения заявок только данного участника закупки.</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spacing w:after="0" w:line="240" w:lineRule="auto"/>
              <w:jc w:val="center"/>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u w:val="single"/>
                <w:lang w:eastAsia="ru-RU"/>
              </w:rPr>
              <w:lastRenderedPageBreak/>
              <w:t xml:space="preserve">14. Размер обеспечения исполнения контракта, срок и порядок предоставления указанного обеспечения, требования к обеспечению исполнения контракта. </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14.1.</w:t>
            </w:r>
            <w:r w:rsidR="003449BC" w:rsidRPr="00462470">
              <w:rPr>
                <w:rFonts w:ascii="Times New Roman" w:hAnsi="Times New Roman" w:cs="Times New Roman"/>
                <w:sz w:val="24"/>
                <w:szCs w:val="24"/>
                <w:lang w:eastAsia="ru-RU"/>
              </w:rPr>
              <w:t xml:space="preserve"> Размер обеспечения исполнения контракта составляет </w:t>
            </w:r>
            <w:r w:rsidR="001000DA" w:rsidRPr="00462470">
              <w:rPr>
                <w:rFonts w:ascii="Times New Roman" w:hAnsi="Times New Roman" w:cs="Times New Roman"/>
                <w:sz w:val="24"/>
                <w:szCs w:val="24"/>
                <w:lang w:eastAsia="ru-RU"/>
              </w:rPr>
              <w:t>134292,35</w:t>
            </w:r>
            <w:r w:rsidR="003449BC" w:rsidRPr="00462470">
              <w:rPr>
                <w:rFonts w:ascii="Times New Roman" w:hAnsi="Times New Roman" w:cs="Times New Roman"/>
                <w:sz w:val="24"/>
                <w:szCs w:val="24"/>
                <w:lang w:eastAsia="ru-RU"/>
              </w:rPr>
              <w:t xml:space="preserve"> </w:t>
            </w:r>
            <w:r w:rsidR="003449BC" w:rsidRPr="00462470">
              <w:rPr>
                <w:rFonts w:ascii="Times New Roman" w:hAnsi="Times New Roman" w:cs="Times New Roman"/>
                <w:sz w:val="24"/>
                <w:szCs w:val="24"/>
              </w:rPr>
              <w:t>(</w:t>
            </w:r>
            <w:r w:rsidR="001000DA" w:rsidRPr="00462470">
              <w:rPr>
                <w:rFonts w:ascii="Times New Roman" w:hAnsi="Times New Roman" w:cs="Times New Roman"/>
                <w:sz w:val="24"/>
                <w:szCs w:val="24"/>
              </w:rPr>
              <w:t xml:space="preserve">Сто тридцать четыре </w:t>
            </w:r>
            <w:r w:rsidR="003449BC" w:rsidRPr="00462470">
              <w:rPr>
                <w:rFonts w:ascii="Times New Roman" w:hAnsi="Times New Roman" w:cs="Times New Roman"/>
                <w:sz w:val="24"/>
                <w:szCs w:val="24"/>
              </w:rPr>
              <w:t xml:space="preserve"> тысяч</w:t>
            </w:r>
            <w:r w:rsidR="001000DA" w:rsidRPr="00462470">
              <w:rPr>
                <w:rFonts w:ascii="Times New Roman" w:hAnsi="Times New Roman" w:cs="Times New Roman"/>
                <w:sz w:val="24"/>
                <w:szCs w:val="24"/>
              </w:rPr>
              <w:t>и</w:t>
            </w:r>
            <w:r w:rsidR="003449BC" w:rsidRPr="00462470">
              <w:rPr>
                <w:rFonts w:ascii="Times New Roman" w:hAnsi="Times New Roman" w:cs="Times New Roman"/>
                <w:sz w:val="24"/>
                <w:szCs w:val="24"/>
              </w:rPr>
              <w:t xml:space="preserve"> </w:t>
            </w:r>
            <w:r w:rsidR="001000DA" w:rsidRPr="00462470">
              <w:rPr>
                <w:rFonts w:ascii="Times New Roman" w:hAnsi="Times New Roman" w:cs="Times New Roman"/>
                <w:sz w:val="24"/>
                <w:szCs w:val="24"/>
              </w:rPr>
              <w:t>двести девяносто два рубля</w:t>
            </w:r>
            <w:r w:rsidR="003449BC" w:rsidRPr="00462470">
              <w:rPr>
                <w:rFonts w:ascii="Times New Roman" w:hAnsi="Times New Roman" w:cs="Times New Roman"/>
                <w:sz w:val="24"/>
                <w:szCs w:val="24"/>
              </w:rPr>
              <w:t xml:space="preserve"> </w:t>
            </w:r>
            <w:r w:rsidR="001000DA" w:rsidRPr="00462470">
              <w:rPr>
                <w:rFonts w:ascii="Times New Roman" w:hAnsi="Times New Roman" w:cs="Times New Roman"/>
                <w:sz w:val="24"/>
                <w:szCs w:val="24"/>
              </w:rPr>
              <w:t>35</w:t>
            </w:r>
            <w:r w:rsidR="003449BC" w:rsidRPr="00462470">
              <w:rPr>
                <w:rFonts w:ascii="Times New Roman" w:hAnsi="Times New Roman" w:cs="Times New Roman"/>
                <w:sz w:val="24"/>
                <w:szCs w:val="24"/>
              </w:rPr>
              <w:t xml:space="preserve"> копеек) </w:t>
            </w:r>
            <w:r w:rsidR="003449BC" w:rsidRPr="00462470">
              <w:rPr>
                <w:rFonts w:ascii="Times New Roman" w:hAnsi="Times New Roman" w:cs="Times New Roman"/>
                <w:sz w:val="24"/>
                <w:szCs w:val="24"/>
                <w:lang w:eastAsia="ru-RU"/>
              </w:rPr>
              <w:t xml:space="preserve">(5 % от начальной (максимальной) цены контракта). </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14.2. Срок и порядок предоставления, требования к обеспечению исполнения контракта.</w:t>
            </w:r>
          </w:p>
          <w:p w:rsidR="0089726D" w:rsidRPr="00462470" w:rsidRDefault="0089726D" w:rsidP="00462470">
            <w:pPr>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14.2.1. Исполнение контракта может обеспечиваться:</w:t>
            </w:r>
          </w:p>
          <w:p w:rsidR="0089726D" w:rsidRPr="00462470" w:rsidRDefault="0089726D" w:rsidP="00462470">
            <w:pPr>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1) предоставлением банковской гарантии. </w:t>
            </w:r>
          </w:p>
          <w:p w:rsidR="0089726D" w:rsidRPr="00462470" w:rsidRDefault="0089726D" w:rsidP="00462470">
            <w:pPr>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2) внесением денежных средств.</w:t>
            </w:r>
          </w:p>
          <w:p w:rsidR="0089726D" w:rsidRPr="00462470" w:rsidRDefault="0089726D" w:rsidP="00462470">
            <w:pPr>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FB5987" w:rsidRPr="00462470" w:rsidRDefault="0089726D" w:rsidP="00462470">
            <w:pPr>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Перечисление денежных средств в качестве обеспечения исполнения контракта осуществляется на счёт Заказчика, по следующим реквизитам:</w:t>
            </w:r>
          </w:p>
          <w:p w:rsidR="002135E6" w:rsidRPr="00462470" w:rsidRDefault="0089726D" w:rsidP="00462470">
            <w:pPr>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Администрация Боровёнковского сельского поселения</w:t>
            </w:r>
          </w:p>
          <w:p w:rsidR="002135E6" w:rsidRPr="00462470" w:rsidRDefault="002135E6" w:rsidP="00462470">
            <w:pPr>
              <w:spacing w:after="0" w:line="240" w:lineRule="auto"/>
              <w:rPr>
                <w:rFonts w:ascii="Times New Roman" w:hAnsi="Times New Roman" w:cs="Times New Roman"/>
                <w:sz w:val="24"/>
                <w:szCs w:val="24"/>
              </w:rPr>
            </w:pPr>
            <w:r w:rsidRPr="00462470">
              <w:rPr>
                <w:rFonts w:ascii="Times New Roman" w:hAnsi="Times New Roman" w:cs="Times New Roman"/>
                <w:sz w:val="24"/>
                <w:szCs w:val="24"/>
              </w:rPr>
              <w:t xml:space="preserve"> р/сч</w:t>
            </w:r>
            <w:r w:rsidR="00EC1DCC" w:rsidRPr="00462470">
              <w:rPr>
                <w:rFonts w:ascii="Times New Roman" w:hAnsi="Times New Roman" w:cs="Times New Roman"/>
                <w:sz w:val="24"/>
                <w:szCs w:val="24"/>
              </w:rPr>
              <w:t>40302810540303008047 в</w:t>
            </w:r>
            <w:r w:rsidRPr="00462470">
              <w:rPr>
                <w:rFonts w:ascii="Times New Roman" w:hAnsi="Times New Roman" w:cs="Times New Roman"/>
                <w:sz w:val="24"/>
                <w:szCs w:val="24"/>
              </w:rPr>
              <w:t xml:space="preserve"> Отделении Новгород УФК по Новгородской области (Администрация Боровёнковского </w:t>
            </w:r>
            <w:r w:rsidR="00EC1DCC" w:rsidRPr="00462470">
              <w:rPr>
                <w:rFonts w:ascii="Times New Roman" w:hAnsi="Times New Roman" w:cs="Times New Roman"/>
                <w:sz w:val="24"/>
                <w:szCs w:val="24"/>
              </w:rPr>
              <w:t>сельского поселения л</w:t>
            </w:r>
            <w:r w:rsidRPr="00462470">
              <w:rPr>
                <w:rFonts w:ascii="Times New Roman" w:hAnsi="Times New Roman" w:cs="Times New Roman"/>
                <w:sz w:val="24"/>
                <w:szCs w:val="24"/>
              </w:rPr>
              <w:t>/сч.05503014150)</w:t>
            </w:r>
          </w:p>
          <w:p w:rsidR="0089726D" w:rsidRPr="00462470" w:rsidRDefault="002135E6" w:rsidP="00462470">
            <w:pPr>
              <w:spacing w:after="0" w:line="240" w:lineRule="auto"/>
              <w:ind w:right="223"/>
              <w:rPr>
                <w:rFonts w:ascii="Times New Roman" w:hAnsi="Times New Roman" w:cs="Times New Roman"/>
                <w:sz w:val="24"/>
                <w:szCs w:val="24"/>
              </w:rPr>
            </w:pPr>
            <w:r w:rsidRPr="00462470">
              <w:rPr>
                <w:rFonts w:ascii="Times New Roman" w:hAnsi="Times New Roman" w:cs="Times New Roman"/>
                <w:sz w:val="24"/>
                <w:szCs w:val="24"/>
              </w:rPr>
              <w:t xml:space="preserve">БИК </w:t>
            </w:r>
            <w:r w:rsidR="00EC1DCC" w:rsidRPr="00462470">
              <w:rPr>
                <w:rFonts w:ascii="Times New Roman" w:hAnsi="Times New Roman" w:cs="Times New Roman"/>
                <w:sz w:val="24"/>
                <w:szCs w:val="24"/>
              </w:rPr>
              <w:t>044959001, ИНН</w:t>
            </w:r>
            <w:r w:rsidRPr="00462470">
              <w:rPr>
                <w:rFonts w:ascii="Times New Roman" w:hAnsi="Times New Roman" w:cs="Times New Roman"/>
                <w:sz w:val="24"/>
                <w:szCs w:val="24"/>
              </w:rPr>
              <w:t>: 5311005988, КПП 531101001</w:t>
            </w:r>
          </w:p>
          <w:p w:rsidR="0089726D" w:rsidRPr="00462470" w:rsidRDefault="0089726D" w:rsidP="00462470">
            <w:pPr>
              <w:spacing w:after="0" w:line="240" w:lineRule="auto"/>
              <w:jc w:val="center"/>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u w:val="single"/>
                <w:lang w:eastAsia="ru-RU"/>
              </w:rPr>
              <w:t>Назначение платежа</w:t>
            </w:r>
            <w:r w:rsidRPr="00462470">
              <w:rPr>
                <w:rFonts w:ascii="Times New Roman" w:eastAsia="Times New Roman" w:hAnsi="Times New Roman" w:cs="Times New Roman"/>
                <w:sz w:val="24"/>
                <w:szCs w:val="24"/>
                <w:lang w:eastAsia="ru-RU"/>
              </w:rPr>
              <w:t xml:space="preserve">: обеспечение исполнения контракта на </w:t>
            </w:r>
            <w:r w:rsidRPr="00462470">
              <w:rPr>
                <w:rFonts w:ascii="Times New Roman" w:eastAsia="Times New Roman" w:hAnsi="Times New Roman" w:cs="Times New Roman"/>
                <w:bCs/>
                <w:sz w:val="24"/>
                <w:szCs w:val="24"/>
                <w:lang w:eastAsia="ru-RU"/>
              </w:rPr>
              <w:t xml:space="preserve">выполнение </w:t>
            </w:r>
            <w:r w:rsidRPr="00462470">
              <w:rPr>
                <w:rFonts w:ascii="Times New Roman" w:eastAsia="Times New Roman" w:hAnsi="Times New Roman" w:cs="Times New Roman"/>
                <w:sz w:val="24"/>
                <w:szCs w:val="24"/>
                <w:lang w:eastAsia="ru-RU"/>
              </w:rPr>
              <w:t>работ по ремонту автомобильных дорог общего пользования местного значения в границах населенных пунктов Боровёнковского сельского поселения (</w:t>
            </w:r>
            <w:r w:rsidR="001000DA" w:rsidRPr="00462470">
              <w:rPr>
                <w:rFonts w:ascii="Times New Roman" w:eastAsia="Times New Roman" w:hAnsi="Times New Roman" w:cs="Times New Roman"/>
                <w:sz w:val="24"/>
                <w:szCs w:val="24"/>
                <w:lang w:eastAsia="ru-RU"/>
              </w:rPr>
              <w:t>д. Дерняки (</w:t>
            </w:r>
            <w:r w:rsidR="00403457" w:rsidRPr="00462470">
              <w:rPr>
                <w:rFonts w:ascii="Times New Roman" w:eastAsia="Times New Roman" w:hAnsi="Times New Roman" w:cs="Times New Roman"/>
                <w:sz w:val="24"/>
                <w:szCs w:val="24"/>
                <w:lang w:eastAsia="ru-RU"/>
              </w:rPr>
              <w:t>участки№1,№2,№3,№4),д</w:t>
            </w:r>
            <w:r w:rsidR="001000DA" w:rsidRPr="00462470">
              <w:rPr>
                <w:rFonts w:ascii="Times New Roman" w:eastAsia="Times New Roman" w:hAnsi="Times New Roman" w:cs="Times New Roman"/>
                <w:sz w:val="24"/>
                <w:szCs w:val="24"/>
                <w:lang w:eastAsia="ru-RU"/>
              </w:rPr>
              <w:t>. В</w:t>
            </w:r>
            <w:r w:rsidR="00403457" w:rsidRPr="00462470">
              <w:rPr>
                <w:rFonts w:ascii="Times New Roman" w:eastAsia="Times New Roman" w:hAnsi="Times New Roman" w:cs="Times New Roman"/>
                <w:sz w:val="24"/>
                <w:szCs w:val="24"/>
                <w:lang w:eastAsia="ru-RU"/>
              </w:rPr>
              <w:t>ыдрино</w:t>
            </w:r>
            <w:r w:rsidR="001000DA" w:rsidRPr="00462470">
              <w:rPr>
                <w:rFonts w:ascii="Times New Roman" w:eastAsia="Times New Roman" w:hAnsi="Times New Roman" w:cs="Times New Roman"/>
                <w:sz w:val="24"/>
                <w:szCs w:val="24"/>
                <w:lang w:eastAsia="ru-RU"/>
              </w:rPr>
              <w:t>, д. Ш</w:t>
            </w:r>
            <w:r w:rsidR="00403457" w:rsidRPr="00462470">
              <w:rPr>
                <w:rFonts w:ascii="Times New Roman" w:eastAsia="Times New Roman" w:hAnsi="Times New Roman" w:cs="Times New Roman"/>
                <w:sz w:val="24"/>
                <w:szCs w:val="24"/>
                <w:lang w:eastAsia="ru-RU"/>
              </w:rPr>
              <w:t>ешка</w:t>
            </w:r>
            <w:r w:rsidRPr="00462470">
              <w:rPr>
                <w:rFonts w:ascii="Times New Roman" w:eastAsia="Times New Roman" w:hAnsi="Times New Roman" w:cs="Times New Roman"/>
                <w:sz w:val="24"/>
                <w:szCs w:val="24"/>
                <w:lang w:eastAsia="ru-RU"/>
              </w:rPr>
              <w:t>) Новгородской области, Окуловского района.</w:t>
            </w:r>
          </w:p>
          <w:p w:rsidR="0089726D" w:rsidRPr="00462470" w:rsidRDefault="0089726D" w:rsidP="00462470">
            <w:pPr>
              <w:spacing w:after="0" w:line="240" w:lineRule="auto"/>
              <w:ind w:right="-303"/>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14.2.2.Банковская гарантия должна быть выдана банком, соответствующим требованиям, установленным постановлением Правительства Российской Федерации от 12.04.2018 № 440 «О требованиях к банкам, которые вправе выдавать банковские гарантии для обеспечения заявок и исполнения контрактов».</w:t>
            </w:r>
          </w:p>
          <w:p w:rsidR="0089726D" w:rsidRPr="00462470" w:rsidRDefault="0089726D" w:rsidP="00462470">
            <w:pPr>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Банковская гарантия должна соответствовать требованиям, предусмотренным в статье 45 Федерального закона № 44-ФЗ.</w:t>
            </w:r>
          </w:p>
          <w:p w:rsidR="0089726D" w:rsidRPr="00462470" w:rsidRDefault="0089726D" w:rsidP="00462470">
            <w:pPr>
              <w:spacing w:after="0" w:line="240" w:lineRule="auto"/>
              <w:ind w:right="-303"/>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Срок действия банковской гарантии определяется в соответствии с требованиями Федерального закона №44-ФЗ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№44-ФЗ.</w:t>
            </w:r>
          </w:p>
          <w:p w:rsidR="0089726D" w:rsidRPr="00462470" w:rsidRDefault="0089726D" w:rsidP="00462470">
            <w:pPr>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89726D" w:rsidRPr="00462470" w:rsidRDefault="0089726D" w:rsidP="00462470">
            <w:pPr>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14.2.3. Документ, подтверждающий предоставление обеспечения исполнения контракта, должен быть предоставлен заказчику до заключения контракта.</w:t>
            </w:r>
          </w:p>
          <w:p w:rsidR="0089726D" w:rsidRPr="00462470" w:rsidRDefault="0089726D" w:rsidP="00462470">
            <w:pPr>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14.2.4. В ходе исполнения контракта Подрядчик, вправе изменить способ обеспечения исполнения контракта и (или) предоставить Заказчику взамен </w:t>
            </w:r>
            <w:r w:rsidRPr="00462470">
              <w:rPr>
                <w:rFonts w:ascii="Times New Roman" w:eastAsia="Times New Roman" w:hAnsi="Times New Roman" w:cs="Times New Roman"/>
                <w:color w:val="000000"/>
                <w:sz w:val="24"/>
                <w:szCs w:val="24"/>
                <w:lang w:eastAsia="ru-RU"/>
              </w:rPr>
              <w:t xml:space="preserve">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5" w:history="1">
              <w:r w:rsidRPr="00462470">
                <w:rPr>
                  <w:rFonts w:ascii="Times New Roman" w:eastAsia="Times New Roman" w:hAnsi="Times New Roman" w:cs="Times New Roman"/>
                  <w:color w:val="000000"/>
                  <w:sz w:val="24"/>
                  <w:szCs w:val="24"/>
                  <w:lang w:eastAsia="ru-RU"/>
                </w:rPr>
                <w:t>частями 7.2</w:t>
              </w:r>
            </w:hyperlink>
            <w:r w:rsidRPr="00462470">
              <w:rPr>
                <w:rFonts w:ascii="Times New Roman" w:eastAsia="Times New Roman" w:hAnsi="Times New Roman" w:cs="Times New Roman"/>
                <w:color w:val="000000"/>
                <w:sz w:val="24"/>
                <w:szCs w:val="24"/>
                <w:lang w:eastAsia="ru-RU"/>
              </w:rPr>
              <w:t xml:space="preserve"> и </w:t>
            </w:r>
            <w:hyperlink r:id="rId16" w:history="1">
              <w:r w:rsidRPr="00462470">
                <w:rPr>
                  <w:rFonts w:ascii="Times New Roman" w:eastAsia="Times New Roman" w:hAnsi="Times New Roman" w:cs="Times New Roman"/>
                  <w:color w:val="000000"/>
                  <w:sz w:val="24"/>
                  <w:szCs w:val="24"/>
                  <w:lang w:eastAsia="ru-RU"/>
                </w:rPr>
                <w:t>7.3</w:t>
              </w:r>
            </w:hyperlink>
            <w:r w:rsidRPr="00462470">
              <w:rPr>
                <w:rFonts w:ascii="Times New Roman" w:eastAsia="Times New Roman" w:hAnsi="Times New Roman" w:cs="Times New Roman"/>
                <w:sz w:val="24"/>
                <w:szCs w:val="24"/>
                <w:lang w:eastAsia="ru-RU"/>
              </w:rPr>
              <w:t xml:space="preserve"> статьи 96 </w:t>
            </w:r>
            <w:r w:rsidRPr="00462470">
              <w:rPr>
                <w:rFonts w:ascii="Times New Roman" w:eastAsia="Times New Roman" w:hAnsi="Times New Roman" w:cs="Times New Roman"/>
                <w:sz w:val="24"/>
                <w:szCs w:val="24"/>
                <w:lang w:eastAsia="ru-RU"/>
              </w:rPr>
              <w:lastRenderedPageBreak/>
              <w:t xml:space="preserve">Федерального закона №44-ФЗ. </w:t>
            </w:r>
          </w:p>
          <w:p w:rsidR="0089726D" w:rsidRPr="00462470" w:rsidRDefault="0089726D" w:rsidP="00462470">
            <w:pPr>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14.2.5. Участник закупки, с которым заключается контракт, освобождается от предоставления обеспечения исполнения контракта, в том числе с учетом положений </w:t>
            </w:r>
            <w:hyperlink r:id="rId17" w:history="1">
              <w:r w:rsidRPr="00462470">
                <w:rPr>
                  <w:rFonts w:ascii="Times New Roman" w:eastAsia="Times New Roman" w:hAnsi="Times New Roman" w:cs="Times New Roman"/>
                  <w:color w:val="0000FF"/>
                  <w:sz w:val="24"/>
                  <w:szCs w:val="24"/>
                  <w:lang w:eastAsia="ru-RU"/>
                </w:rPr>
                <w:t>статьи 37</w:t>
              </w:r>
            </w:hyperlink>
            <w:r w:rsidRPr="00462470">
              <w:rPr>
                <w:rFonts w:ascii="Times New Roman" w:eastAsia="Times New Roman" w:hAnsi="Times New Roman" w:cs="Times New Roman"/>
                <w:sz w:val="24"/>
                <w:szCs w:val="24"/>
                <w:lang w:eastAsia="ru-RU"/>
              </w:rPr>
              <w:t xml:space="preserve"> Федерального закона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w:t>
            </w:r>
          </w:p>
          <w:p w:rsidR="0089726D" w:rsidRPr="00462470" w:rsidRDefault="0089726D" w:rsidP="00462470">
            <w:pPr>
              <w:spacing w:after="0" w:line="240" w:lineRule="auto"/>
              <w:ind w:right="-303"/>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w:t>
            </w:r>
          </w:p>
          <w:p w:rsidR="0089726D" w:rsidRPr="00462470" w:rsidRDefault="0089726D" w:rsidP="00462470">
            <w:pPr>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tc>
      </w:tr>
      <w:tr w:rsidR="0089726D" w:rsidRPr="001739EA" w:rsidTr="001739EA">
        <w:tc>
          <w:tcPr>
            <w:tcW w:w="2106" w:type="pct"/>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right="-365"/>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lastRenderedPageBreak/>
              <w:t>14.3. Информация о банковском сопровождении контракта</w:t>
            </w:r>
          </w:p>
        </w:tc>
        <w:tc>
          <w:tcPr>
            <w:tcW w:w="2894" w:type="pct"/>
            <w:gridSpan w:val="2"/>
            <w:shd w:val="clear" w:color="auto" w:fill="auto"/>
            <w:tcMar>
              <w:top w:w="75" w:type="dxa"/>
              <w:left w:w="75" w:type="dxa"/>
              <w:bottom w:w="75" w:type="dxa"/>
              <w:right w:w="75" w:type="dxa"/>
            </w:tcMar>
          </w:tcPr>
          <w:p w:rsidR="0089726D" w:rsidRPr="00462470" w:rsidRDefault="0089726D" w:rsidP="00462470">
            <w:pPr>
              <w:spacing w:after="0" w:line="240" w:lineRule="auto"/>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Банковское сопровождение контракта не предусмотрено.</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spacing w:after="0" w:line="240" w:lineRule="auto"/>
              <w:jc w:val="center"/>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u w:val="single"/>
                <w:lang w:eastAsia="ru-RU"/>
              </w:rPr>
              <w:t>15. Антидемпинговые меры</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15.1. Если при проведении аукциона в электронной форме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об электронном аукционе, или информации, подтверждающей добросовестность такого участника в соответствии с п. 15.2. документации об электронном аукционе </w:t>
            </w:r>
            <w:r w:rsidRPr="00462470">
              <w:rPr>
                <w:rFonts w:ascii="Times New Roman" w:eastAsia="Times New Roman" w:hAnsi="Times New Roman" w:cs="Times New Roman"/>
                <w:bCs/>
                <w:sz w:val="24"/>
                <w:szCs w:val="24"/>
                <w:lang w:eastAsia="ru-RU"/>
              </w:rPr>
              <w:t>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об электронном аукционе.</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15.2. </w:t>
            </w:r>
            <w:r w:rsidRPr="00462470">
              <w:rPr>
                <w:rFonts w:ascii="Times New Roman" w:eastAsia="Lucida Sans Unicode" w:hAnsi="Times New Roman" w:cs="Times New Roman"/>
                <w:color w:val="000000"/>
                <w:kern w:val="3"/>
                <w:sz w:val="24"/>
                <w:szCs w:val="24"/>
                <w:lang w:eastAsia="zh-CN" w:bidi="hi-IN"/>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и документации о закупке.</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15.3. Информация, предусмотренная пунктом 15.2. документации об электронном аукционе, предоставляется участником закупки при направлении заказчику подписанного проекта контракта. </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firstLine="540"/>
              <w:jc w:val="center"/>
              <w:outlineLvl w:val="0"/>
              <w:rPr>
                <w:rFonts w:ascii="Times New Roman" w:eastAsia="Times New Roman" w:hAnsi="Times New Roman" w:cs="Times New Roman"/>
                <w:sz w:val="24"/>
                <w:szCs w:val="24"/>
                <w:u w:val="single"/>
                <w:lang w:eastAsia="ru-RU"/>
              </w:rPr>
            </w:pPr>
            <w:r w:rsidRPr="00462470">
              <w:rPr>
                <w:rFonts w:ascii="Times New Roman" w:eastAsia="Times New Roman" w:hAnsi="Times New Roman" w:cs="Times New Roman"/>
                <w:sz w:val="24"/>
                <w:szCs w:val="24"/>
                <w:u w:val="single"/>
                <w:lang w:eastAsia="ru-RU"/>
              </w:rPr>
              <w:t>16. Заключение контракта по результатам электронного аукциона</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16.1. Контракт заключается согласно прилагаемому к настоящей документации проекту (Приложение № 4 к документации об электронном аукционе).</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462470" w:rsidRDefault="0089726D" w:rsidP="00462470">
            <w:pPr>
              <w:spacing w:after="0" w:line="240" w:lineRule="auto"/>
              <w:ind w:right="-301"/>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16.2. По результатам электронного аукциона контракт заключается с победителем электронного аукциона, а в случаях, предусмотренных Федеральным законом №44-ФЗ, с иным участником электронного аукциона, заявка которого на участие в электронном аукционе признана соответствующей требованиям, установленным документацией и извещением о закупке.</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462470" w:rsidRDefault="0089726D" w:rsidP="00462470">
            <w:pPr>
              <w:spacing w:after="0" w:line="240" w:lineRule="auto"/>
              <w:ind w:right="-301"/>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16.3. В течение пяти дней с даты размещения в единой информационной системе указанного в части 8 статьи 69 Федерального закона №44 ФЗ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который составляется путем включения с использованием единой информационной системы в проект контракта, прилагаемый к документации или извещению о закупке, цены контракта, предложенной участником закупки, с которым заключается контракт, либо предложения о цене за право </w:t>
            </w:r>
            <w:r w:rsidRPr="00462470">
              <w:rPr>
                <w:rFonts w:ascii="Times New Roman" w:eastAsia="Times New Roman" w:hAnsi="Times New Roman" w:cs="Times New Roman"/>
                <w:sz w:val="24"/>
                <w:szCs w:val="24"/>
                <w:lang w:eastAsia="ru-RU"/>
              </w:rPr>
              <w:lastRenderedPageBreak/>
              <w:t>заключения контракта в случае, предусмотренном частью 23 статьи 68 Федерального закона №44-ФЗ, а также включения информации о товаре (товарном знаке и (или) конкретных показателях товара, стране происхождения товара), указанных в заявке участника.</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462470" w:rsidRDefault="0089726D" w:rsidP="00462470">
            <w:pPr>
              <w:spacing w:after="0" w:line="240" w:lineRule="auto"/>
              <w:ind w:right="-301"/>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lastRenderedPageBreak/>
              <w:t xml:space="preserve">16.4. В течение пяти дней с даты размещения заказчиком в единой информационной системе проекта контракта победитель электронного аукциона подписывает </w:t>
            </w:r>
            <w:r w:rsidR="00EC1DCC" w:rsidRPr="00462470">
              <w:rPr>
                <w:rFonts w:ascii="Times New Roman" w:eastAsia="Times New Roman" w:hAnsi="Times New Roman" w:cs="Times New Roman"/>
                <w:sz w:val="24"/>
                <w:szCs w:val="24"/>
                <w:lang w:eastAsia="ru-RU"/>
              </w:rPr>
              <w:t>усиленной электронной подписью,</w:t>
            </w:r>
            <w:r w:rsidRPr="00462470">
              <w:rPr>
                <w:rFonts w:ascii="Times New Roman" w:eastAsia="Times New Roman" w:hAnsi="Times New Roman" w:cs="Times New Roman"/>
                <w:sz w:val="24"/>
                <w:szCs w:val="24"/>
                <w:lang w:eastAsia="ru-RU"/>
              </w:rPr>
              <w:t xml:space="preserve">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 </w:t>
            </w:r>
          </w:p>
          <w:p w:rsidR="0089726D" w:rsidRPr="00462470" w:rsidRDefault="0089726D" w:rsidP="00462470">
            <w:pPr>
              <w:spacing w:after="0" w:line="240" w:lineRule="auto"/>
              <w:ind w:right="-301"/>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В случае, если при проведении электронного аукциона цена контракта снижена на двадцать пять процентов и более от начальной (максимальной) цены контракта, победитель одновременно предоставляет обеспечение исполнения контракта в соответствии с частью 1 статьи 37 Федерального закона №44-ФЗ или обеспечение исполнения контракта в размере, предусмотренном документацией о соответствующей электронной процедуре, и информацию, предусмотренные частью 2 статьи 37 Федерального закона №44-ФЗ.</w:t>
            </w:r>
          </w:p>
          <w:p w:rsidR="0089726D" w:rsidRPr="00462470" w:rsidRDefault="0089726D" w:rsidP="00462470">
            <w:pPr>
              <w:spacing w:after="0" w:line="240" w:lineRule="auto"/>
              <w:ind w:right="-301"/>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Участник закупки, с которым заключается контракт, освобождается от предоставления обеспечения исполнения контракта в случаях, указанных в пункте 14.2.5 документации.</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462470" w:rsidRDefault="0089726D" w:rsidP="00462470">
            <w:pPr>
              <w:spacing w:after="0" w:line="240" w:lineRule="auto"/>
              <w:ind w:right="-301"/>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16.5. В течение пяти дней с даты размещения заказчиком в единой информационной системе проекта контракта победитель электронного аукциона, с которым заключается контракт, в случае наличия разногласий по проекту контракта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электронного аукциона. Указанный протокол может быть размещен на электронной площадке в отношении соответствующего контракта не более чем один раз. При этом победитель электронного аукциона,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закупке и своей заявке на участие в закупке, с указанием соответствующих положений данных документов.</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462470" w:rsidRDefault="0089726D" w:rsidP="00462470">
            <w:pPr>
              <w:spacing w:after="0" w:line="240" w:lineRule="auto"/>
              <w:ind w:right="-301"/>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16.6. В течение трех рабочих дней с даты размещения победителем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контракта либо повторно размещает в единой информационной системе и на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При этом размещение в единой информационной системе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с частью 4 статьи 83.2 Федерального закона № 44-ФЗ.</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462470" w:rsidRDefault="0089726D" w:rsidP="00462470">
            <w:pPr>
              <w:spacing w:after="0" w:line="240" w:lineRule="auto"/>
              <w:ind w:right="-301"/>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16.7. В течение трех рабочих дней с даты размещения заказчиком в единой информационной системе и на электронной площадке документов, предусмотренных пунктом 16.6 документации об электронном аукционе, победитель электронного аукциона 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предусмотренные пунктом 16.4 документации об электронном аукционе, подтверждающие предоставление обеспечения исполнения контракта и подписанные усиленной электронной подписью указанного лица.</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462470" w:rsidRDefault="0089726D" w:rsidP="00462470">
            <w:pPr>
              <w:spacing w:after="0" w:line="240" w:lineRule="auto"/>
              <w:ind w:right="-301"/>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16.8. 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соответствующего требованиям извещения о проведении закупки, документации о закупке </w:t>
            </w:r>
            <w:r w:rsidRPr="00462470">
              <w:rPr>
                <w:rFonts w:ascii="Times New Roman" w:eastAsia="Times New Roman" w:hAnsi="Times New Roman" w:cs="Times New Roman"/>
                <w:sz w:val="24"/>
                <w:szCs w:val="24"/>
                <w:lang w:eastAsia="ru-RU"/>
              </w:rPr>
              <w:lastRenderedPageBreak/>
              <w:t>обеспечения исполнения контракта заказчик обязан разместить в единой информационной системе и на электронной площадке с использованием единой информационной системы контракт, подписанный усиленной электронной подписью лица, имеющего право действовать от имени заказчика.</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462470" w:rsidRDefault="0089726D" w:rsidP="00462470">
            <w:pPr>
              <w:spacing w:after="0" w:line="240" w:lineRule="auto"/>
              <w:ind w:right="-301"/>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lastRenderedPageBreak/>
              <w:t>16.9. С момента размещения в единой информационной системе предусмотренного пунктом 16.8 документации об электронном аукционе и подписанного заказчиком контракта он считается заключенным.</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462470" w:rsidRDefault="0089726D" w:rsidP="00462470">
            <w:pPr>
              <w:spacing w:after="0" w:line="240" w:lineRule="auto"/>
              <w:ind w:right="-301"/>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16.10. Контракт может быть заключен не ранее чем через десять дней с даты размещения в единой информационной системе указанных в части 8 статьи 69 Федерального закона № 44-ФЗ, части 13 статьи </w:t>
            </w:r>
            <w:r w:rsidR="00EC1DCC" w:rsidRPr="00462470">
              <w:rPr>
                <w:rFonts w:ascii="Times New Roman" w:eastAsia="Times New Roman" w:hAnsi="Times New Roman" w:cs="Times New Roman"/>
                <w:sz w:val="24"/>
                <w:szCs w:val="24"/>
                <w:lang w:eastAsia="ru-RU"/>
              </w:rPr>
              <w:t>83.2 Федерального</w:t>
            </w:r>
            <w:r w:rsidRPr="00462470">
              <w:rPr>
                <w:rFonts w:ascii="Times New Roman" w:eastAsia="Times New Roman" w:hAnsi="Times New Roman" w:cs="Times New Roman"/>
                <w:sz w:val="24"/>
                <w:szCs w:val="24"/>
                <w:lang w:eastAsia="ru-RU"/>
              </w:rPr>
              <w:t xml:space="preserve"> закона № 44-ФЗ протоколов.</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462470" w:rsidRDefault="0089726D" w:rsidP="00462470">
            <w:pPr>
              <w:spacing w:after="0" w:line="240" w:lineRule="auto"/>
              <w:ind w:right="-301"/>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16.11. Контракт заключается на условиях, указанных в документации и (или) извещении о закупке, заявке победителя электронного аукциона, по цене, предложенной победителем.</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462470" w:rsidRDefault="0089726D" w:rsidP="00462470">
            <w:pPr>
              <w:spacing w:after="0" w:line="240" w:lineRule="auto"/>
              <w:ind w:right="-301"/>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16.12. В случае, предусмотренном частью 23 статьи 68 Федерального закона № 44-ФЗ,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этим участником цены за право заключения контракта, а также предоставления обеспечения исполнения контракта.</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462470" w:rsidRDefault="0089726D" w:rsidP="00462470">
            <w:pPr>
              <w:spacing w:after="0" w:line="240" w:lineRule="auto"/>
              <w:ind w:right="-301"/>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16.13. Победитель электронного аукциона (за исключением победителя, предусмотренного частью 14 статьи 83.2 Федерального закона № 44-ФЗ) признается заказчиком уклонившимся от заключения контракта в случае, если в сроки, предусмотренные статьей 83.2 Федерального закона № 44-ФЗ,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частью 4 статьи 83.2 Федерального закона № 44-ФЗ, или не исполнил требования, предусмотренные статьей 37 Федерального закона № 44-ФЗ (в случае снижения при проведении электронного аукциона цены контракта на двадцать пять процентов и более от начальной (максимальной) цены контракта). </w:t>
            </w:r>
          </w:p>
          <w:p w:rsidR="0089726D" w:rsidRPr="00462470" w:rsidRDefault="0089726D" w:rsidP="00462470">
            <w:pPr>
              <w:spacing w:after="0" w:line="240" w:lineRule="auto"/>
              <w:ind w:right="-301"/>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Заказчик не позднее одного рабочего дня, следующего за днем признания победителя уклонившимся от заключения контракта,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контракта, содержащий информацию о месте и времени его составления, о победителе, признанном уклонившимся от заключения контракта, о факте, являющемся основанием для такого признания, а также реквизиты документов, подтверждающих этот факт.</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462470" w:rsidRDefault="0089726D" w:rsidP="00462470">
            <w:pPr>
              <w:spacing w:after="0" w:line="240" w:lineRule="auto"/>
              <w:ind w:right="-301"/>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16.14. В случае, если победитель электронного аукциона признан уклонившимся от заключения контракта, заказчик вправе заключить контракт с участником, заявке которого присвоен второй номер. Этот участник признается победителем, и в проект контракта, прилагаемый к документации и (или) извещению, заказчиком включаются условия исполнения данного контракта, предложенные этим участником. </w:t>
            </w:r>
          </w:p>
          <w:p w:rsidR="0089726D" w:rsidRPr="00462470" w:rsidRDefault="0089726D" w:rsidP="00462470">
            <w:pPr>
              <w:spacing w:after="0" w:line="240" w:lineRule="auto"/>
              <w:ind w:right="-301"/>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Проект контракта должен быть направлен заказчиком этому участнику в срок, не превышающий пяти дней с даты признания победителя такой процедуры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462470" w:rsidRDefault="0089726D" w:rsidP="00462470">
            <w:pPr>
              <w:spacing w:after="0" w:line="240" w:lineRule="auto"/>
              <w:ind w:right="-301"/>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16.15. Участник, признанный победителем в соответствии с частью 14 статьи 83.2 Федерального закона № 44-ФЗ, вправе подписать проект контракта или разместить протокол разногласий в порядке и сроки, которые предусмотрены статьей 83.2 Федерального закона № 44-ФЗ, либо отказаться от заключения контракта. </w:t>
            </w:r>
          </w:p>
          <w:p w:rsidR="0089726D" w:rsidRPr="00462470" w:rsidRDefault="0089726D" w:rsidP="00462470">
            <w:pPr>
              <w:spacing w:after="0" w:line="240" w:lineRule="auto"/>
              <w:ind w:right="-301"/>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w:t>
            </w:r>
            <w:r w:rsidRPr="00462470">
              <w:rPr>
                <w:rFonts w:ascii="Times New Roman" w:eastAsia="Times New Roman" w:hAnsi="Times New Roman" w:cs="Times New Roman"/>
                <w:sz w:val="24"/>
                <w:szCs w:val="24"/>
                <w:lang w:eastAsia="ru-RU"/>
              </w:rPr>
              <w:lastRenderedPageBreak/>
              <w:t xml:space="preserve">предусмотрено извещением и (или) документацией, а в случае, предусмотренном частью 23 статьи 68 Федерального закона № 44-ФЗ,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за право заключения контракта. </w:t>
            </w:r>
          </w:p>
          <w:p w:rsidR="0089726D" w:rsidRPr="00462470" w:rsidRDefault="0089726D" w:rsidP="00462470">
            <w:pPr>
              <w:spacing w:after="0" w:line="240" w:lineRule="auto"/>
              <w:ind w:right="-301"/>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Этот победитель считается уклонившимся от заключения контракта в случае неисполнения требований части 6 статьи 83.2 Федерального закона № 44-ФЗ и (или) непредоставления обеспечения исполнения контракта либо неисполнения требования, предусмотренного статьей 37 Федерального закона № 44-ФЗ, в случае подписания проекта контракта в соответствии с частью 3 статьи 83.2 Федерального закона № 44-ФЗ. </w:t>
            </w:r>
          </w:p>
          <w:p w:rsidR="0089726D" w:rsidRPr="00462470" w:rsidRDefault="0089726D" w:rsidP="00462470">
            <w:pPr>
              <w:spacing w:after="0" w:line="240" w:lineRule="auto"/>
              <w:ind w:right="-301"/>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Такой победитель признается отказавшимся от заключения контракта в случае, если в срок, предусмотренный частью 3 статьи 83.2 Федерального закона № 44-ФЗ, он не подписал проект контракта или не направил протокол разногласий. </w:t>
            </w:r>
          </w:p>
          <w:p w:rsidR="0089726D" w:rsidRPr="00462470" w:rsidRDefault="0089726D" w:rsidP="00462470">
            <w:pPr>
              <w:spacing w:after="0" w:line="240" w:lineRule="auto"/>
              <w:ind w:right="-301"/>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Электронный аукцион признается не состоявшимся в случае, если этот победитель признан уклонившимся от заключения контракта или отказался от заключения контракта.</w:t>
            </w:r>
          </w:p>
        </w:tc>
      </w:tr>
      <w:tr w:rsidR="0089726D" w:rsidRPr="001739EA" w:rsidTr="001739EA">
        <w:tblPrEx>
          <w:tblBorders>
            <w:insideV w:val="none" w:sz="0" w:space="0" w:color="auto"/>
          </w:tblBorders>
          <w:tblLook w:val="04A0"/>
        </w:tblPrEx>
        <w:tc>
          <w:tcPr>
            <w:tcW w:w="5000" w:type="pct"/>
            <w:gridSpan w:val="3"/>
            <w:tcMar>
              <w:top w:w="75" w:type="dxa"/>
              <w:left w:w="75" w:type="dxa"/>
              <w:bottom w:w="75" w:type="dxa"/>
              <w:right w:w="450" w:type="dxa"/>
            </w:tcMar>
          </w:tcPr>
          <w:p w:rsidR="0089726D" w:rsidRPr="00462470" w:rsidRDefault="0089726D" w:rsidP="00462470">
            <w:pPr>
              <w:spacing w:after="0" w:line="240" w:lineRule="auto"/>
              <w:ind w:right="-301"/>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lastRenderedPageBreak/>
              <w:t>16.16.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статьей 83.2 Федерального закона № 44-ФЗ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ind w:firstLine="540"/>
              <w:jc w:val="center"/>
              <w:rPr>
                <w:rFonts w:ascii="Times New Roman" w:eastAsia="Times New Roman" w:hAnsi="Times New Roman" w:cs="Times New Roman"/>
                <w:sz w:val="24"/>
                <w:szCs w:val="24"/>
                <w:u w:val="single"/>
                <w:lang w:eastAsia="ru-RU"/>
              </w:rPr>
            </w:pPr>
            <w:r w:rsidRPr="00462470">
              <w:rPr>
                <w:rFonts w:ascii="Times New Roman" w:eastAsia="Times New Roman" w:hAnsi="Times New Roman" w:cs="Times New Roman"/>
                <w:sz w:val="24"/>
                <w:szCs w:val="24"/>
                <w:u w:val="single"/>
                <w:lang w:eastAsia="ru-RU"/>
              </w:rPr>
              <w:t>17. Изменение условий контракта</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89726D" w:rsidRPr="00462470" w:rsidRDefault="0089726D" w:rsidP="00462470">
            <w:pPr>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17.1.  Если возможность изменения условий контракта была предусмотрена документацией о закупке и контрактом:</w:t>
            </w:r>
          </w:p>
          <w:p w:rsidR="0089726D" w:rsidRPr="00462470" w:rsidRDefault="0089726D" w:rsidP="00462470">
            <w:pPr>
              <w:autoSpaceDE w:val="0"/>
              <w:autoSpaceDN w:val="0"/>
              <w:adjustRightInd w:val="0"/>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17.1.1. При снижении цены контракта без изменения предусмотренного контрактом объема работ, качества выполняемых работ и иных условий контракта;</w:t>
            </w:r>
          </w:p>
          <w:p w:rsidR="0089726D" w:rsidRPr="00462470" w:rsidRDefault="0089726D" w:rsidP="00462470">
            <w:pPr>
              <w:autoSpaceDE w:val="0"/>
              <w:autoSpaceDN w:val="0"/>
              <w:adjustRightInd w:val="0"/>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17.1.2. Если по предложению Заказчика увеличивается предусмотренный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объем работ не более чем на 10 (десять) процентов или уменьшается предусмотренный контрактом объем выполняемых работ не более чем на 10 (десять) процентов.</w:t>
            </w:r>
          </w:p>
          <w:p w:rsidR="0089726D" w:rsidRPr="00462470" w:rsidRDefault="0089726D" w:rsidP="00462470">
            <w:pPr>
              <w:autoSpaceDE w:val="0"/>
              <w:autoSpaceDN w:val="0"/>
              <w:adjustRightInd w:val="0"/>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10 (Десять) процентов цены контракта. </w:t>
            </w:r>
          </w:p>
          <w:p w:rsidR="0089726D" w:rsidRPr="00462470" w:rsidRDefault="0089726D" w:rsidP="00462470">
            <w:pPr>
              <w:autoSpaceDE w:val="0"/>
              <w:autoSpaceDN w:val="0"/>
              <w:adjustRightInd w:val="0"/>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При уменьшении предусмотренных контрактом объема работ Стороны обязаны уменьшить цену контракта исходя из цены единицы работ;</w:t>
            </w:r>
          </w:p>
          <w:p w:rsidR="0089726D" w:rsidRPr="00462470" w:rsidRDefault="0089726D" w:rsidP="00462470">
            <w:pPr>
              <w:autoSpaceDE w:val="0"/>
              <w:autoSpaceDN w:val="0"/>
              <w:adjustRightInd w:val="0"/>
              <w:spacing w:after="0" w:line="240" w:lineRule="auto"/>
              <w:ind w:right="-277"/>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17.2.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предусмотренных контрактом.</w:t>
            </w:r>
          </w:p>
          <w:p w:rsidR="0089726D" w:rsidRPr="00462470" w:rsidRDefault="0089726D" w:rsidP="00462470">
            <w:pPr>
              <w:autoSpaceDE w:val="0"/>
              <w:autoSpaceDN w:val="0"/>
              <w:adjustRightInd w:val="0"/>
              <w:spacing w:after="0" w:line="240" w:lineRule="auto"/>
              <w:ind w:right="-308"/>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t xml:space="preserve">Сокращение объема работ при уменьшении цены контракта осуществляется в соответствии с методикой сокращения количества товаров, объемов работ или услуг при уменьшении цены Контракта, утвержденной постановлением Правительства Российской Федерации от 28 ноября </w:t>
            </w:r>
            <w:r w:rsidRPr="00462470">
              <w:rPr>
                <w:rFonts w:ascii="Times New Roman" w:eastAsia="Times New Roman" w:hAnsi="Times New Roman" w:cs="Times New Roman"/>
                <w:sz w:val="24"/>
                <w:szCs w:val="24"/>
                <w:lang w:eastAsia="ru-RU"/>
              </w:rPr>
              <w:lastRenderedPageBreak/>
              <w:t>2013 № 1090.</w:t>
            </w:r>
          </w:p>
          <w:p w:rsidR="0089726D" w:rsidRPr="00462470" w:rsidRDefault="0089726D" w:rsidP="00462470">
            <w:pPr>
              <w:autoSpaceDE w:val="0"/>
              <w:autoSpaceDN w:val="0"/>
              <w:adjustRightInd w:val="0"/>
              <w:spacing w:after="0" w:line="240" w:lineRule="auto"/>
              <w:ind w:right="-277"/>
              <w:rPr>
                <w:rFonts w:ascii="Times New Roman" w:eastAsia="Times New Roman" w:hAnsi="Times New Roman" w:cs="Times New Roman"/>
                <w:color w:val="FF0000"/>
                <w:sz w:val="24"/>
                <w:szCs w:val="24"/>
                <w:lang w:eastAsia="ru-RU"/>
              </w:rPr>
            </w:pPr>
            <w:r w:rsidRPr="00462470">
              <w:rPr>
                <w:rFonts w:ascii="Times New Roman" w:eastAsia="Times New Roman" w:hAnsi="Times New Roman" w:cs="Times New Roman"/>
                <w:sz w:val="24"/>
                <w:szCs w:val="24"/>
                <w:lang w:eastAsia="ru-RU"/>
              </w:rPr>
              <w:t xml:space="preserve">17.3. При исполнении контракта (за исключением случаев, которые предусмотрены нормативными правовыми актами, принятыми в соответствии с </w:t>
            </w:r>
            <w:hyperlink r:id="rId18" w:history="1">
              <w:r w:rsidRPr="00462470">
                <w:rPr>
                  <w:rFonts w:ascii="Times New Roman" w:eastAsia="Times New Roman" w:hAnsi="Times New Roman" w:cs="Times New Roman"/>
                  <w:color w:val="0000FF"/>
                  <w:sz w:val="24"/>
                  <w:szCs w:val="24"/>
                  <w:lang w:eastAsia="ru-RU"/>
                </w:rPr>
                <w:t>частью 6 статьи 14</w:t>
              </w:r>
            </w:hyperlink>
            <w:r w:rsidRPr="00462470">
              <w:rPr>
                <w:rFonts w:ascii="Times New Roman" w:eastAsia="Times New Roman" w:hAnsi="Times New Roman" w:cs="Times New Roman"/>
                <w:sz w:val="24"/>
                <w:szCs w:val="24"/>
                <w:lang w:eastAsia="ru-RU"/>
              </w:rPr>
              <w:t xml:space="preserve"> Федерального закона № 44-ФЗ)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spacing w:after="0" w:line="240" w:lineRule="auto"/>
              <w:jc w:val="center"/>
              <w:rPr>
                <w:rFonts w:ascii="Times New Roman" w:eastAsia="Times New Roman" w:hAnsi="Times New Roman" w:cs="Times New Roman"/>
                <w:sz w:val="24"/>
                <w:szCs w:val="24"/>
                <w:lang w:eastAsia="ru-RU"/>
              </w:rPr>
            </w:pPr>
            <w:r w:rsidRPr="00462470">
              <w:rPr>
                <w:rFonts w:ascii="Times New Roman" w:eastAsia="Times New Roman" w:hAnsi="Times New Roman" w:cs="Times New Roman"/>
                <w:sz w:val="24"/>
                <w:szCs w:val="24"/>
                <w:lang w:eastAsia="ru-RU"/>
              </w:rPr>
              <w:lastRenderedPageBreak/>
              <w:t>18. Расторжение контракта</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62470">
              <w:rPr>
                <w:rFonts w:ascii="Times New Roman" w:eastAsia="Times New Roman" w:hAnsi="Times New Roman" w:cs="Times New Roman"/>
                <w:color w:val="000000"/>
                <w:sz w:val="24"/>
                <w:szCs w:val="24"/>
                <w:lang w:eastAsia="ru-RU"/>
              </w:rPr>
              <w:t>18.1. Р</w:t>
            </w:r>
            <w:r w:rsidRPr="00462470">
              <w:rPr>
                <w:rFonts w:ascii="Times New Roman" w:eastAsia="Times New Roman" w:hAnsi="Times New Roman" w:cs="Times New Roman"/>
                <w:sz w:val="24"/>
                <w:szCs w:val="24"/>
                <w:lang w:eastAsia="ru-RU"/>
              </w:rPr>
              <w:t>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tabs>
                <w:tab w:val="left" w:pos="10273"/>
              </w:tabs>
              <w:spacing w:after="0" w:line="240" w:lineRule="auto"/>
              <w:ind w:right="-277"/>
              <w:rPr>
                <w:rFonts w:ascii="Times New Roman" w:eastAsia="Times New Roman" w:hAnsi="Times New Roman" w:cs="Times New Roman"/>
                <w:color w:val="000000"/>
                <w:sz w:val="24"/>
                <w:szCs w:val="24"/>
                <w:lang w:eastAsia="ru-RU"/>
              </w:rPr>
            </w:pPr>
            <w:r w:rsidRPr="00462470">
              <w:rPr>
                <w:rFonts w:ascii="Times New Roman" w:eastAsia="Times New Roman" w:hAnsi="Times New Roman" w:cs="Times New Roman"/>
                <w:color w:val="000000"/>
                <w:sz w:val="24"/>
                <w:szCs w:val="24"/>
                <w:lang w:eastAsia="ru-RU"/>
              </w:rPr>
              <w:t>18.2. Заказчик,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и с соблюдением положений частей 8-25 статьи 95 Федерального закона №44-ФЗ.</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tabs>
                <w:tab w:val="left" w:pos="10273"/>
              </w:tabs>
              <w:spacing w:after="0" w:line="240" w:lineRule="auto"/>
              <w:ind w:right="-277"/>
              <w:rPr>
                <w:rFonts w:ascii="Times New Roman" w:eastAsia="Times New Roman" w:hAnsi="Times New Roman" w:cs="Times New Roman"/>
                <w:color w:val="000000"/>
                <w:sz w:val="24"/>
                <w:szCs w:val="24"/>
                <w:lang w:eastAsia="ru-RU"/>
              </w:rPr>
            </w:pPr>
            <w:r w:rsidRPr="00462470">
              <w:rPr>
                <w:rFonts w:ascii="Times New Roman" w:eastAsia="Times New Roman" w:hAnsi="Times New Roman" w:cs="Times New Roman"/>
                <w:color w:val="000000"/>
                <w:sz w:val="24"/>
                <w:szCs w:val="24"/>
                <w:lang w:eastAsia="ru-RU"/>
              </w:rPr>
              <w:t>18.3. Заказчик обязан принять решение об одностороннем отказе от исполнения контракта, если в ходе исполнения контракта установлено, что Подрядчик не соответствует установленным извещением о проведении закупки,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tc>
      </w:tr>
      <w:tr w:rsidR="0089726D" w:rsidRPr="001739EA" w:rsidTr="001739EA">
        <w:tc>
          <w:tcPr>
            <w:tcW w:w="5000" w:type="pct"/>
            <w:gridSpan w:val="3"/>
            <w:shd w:val="clear" w:color="auto" w:fill="auto"/>
            <w:tcMar>
              <w:top w:w="75" w:type="dxa"/>
              <w:left w:w="75" w:type="dxa"/>
              <w:bottom w:w="75" w:type="dxa"/>
              <w:right w:w="450" w:type="dxa"/>
            </w:tcMar>
          </w:tcPr>
          <w:p w:rsidR="0089726D" w:rsidRPr="00462470" w:rsidRDefault="0089726D" w:rsidP="00462470">
            <w:pPr>
              <w:spacing w:after="0" w:line="240" w:lineRule="auto"/>
              <w:jc w:val="center"/>
              <w:rPr>
                <w:rFonts w:ascii="Times New Roman" w:eastAsia="Times New Roman" w:hAnsi="Times New Roman" w:cs="Times New Roman"/>
                <w:color w:val="000000"/>
                <w:sz w:val="24"/>
                <w:szCs w:val="24"/>
                <w:u w:val="single"/>
                <w:lang w:eastAsia="ru-RU"/>
              </w:rPr>
            </w:pPr>
            <w:r w:rsidRPr="00462470">
              <w:rPr>
                <w:rFonts w:ascii="Times New Roman" w:eastAsia="Times New Roman" w:hAnsi="Times New Roman" w:cs="Times New Roman"/>
                <w:sz w:val="24"/>
                <w:szCs w:val="24"/>
                <w:u w:val="single"/>
                <w:lang w:eastAsia="ru-RU"/>
              </w:rPr>
              <w:t>19. Прочие условия</w:t>
            </w:r>
          </w:p>
        </w:tc>
      </w:tr>
      <w:tr w:rsidR="0089726D" w:rsidRPr="001739EA" w:rsidTr="001739EA">
        <w:trPr>
          <w:trHeight w:val="1049"/>
        </w:trPr>
        <w:tc>
          <w:tcPr>
            <w:tcW w:w="5000" w:type="pct"/>
            <w:gridSpan w:val="3"/>
            <w:shd w:val="clear" w:color="auto" w:fill="auto"/>
            <w:tcMar>
              <w:top w:w="75" w:type="dxa"/>
              <w:left w:w="75" w:type="dxa"/>
              <w:bottom w:w="75" w:type="dxa"/>
              <w:right w:w="450" w:type="dxa"/>
            </w:tcMar>
          </w:tcPr>
          <w:p w:rsidR="0089726D" w:rsidRPr="00462470" w:rsidRDefault="0089726D" w:rsidP="00462470">
            <w:pPr>
              <w:spacing w:after="0" w:line="240" w:lineRule="auto"/>
              <w:ind w:right="-303"/>
              <w:rPr>
                <w:rFonts w:ascii="Times New Roman" w:eastAsia="Times New Roman" w:hAnsi="Times New Roman" w:cs="Times New Roman"/>
                <w:color w:val="000000"/>
                <w:sz w:val="24"/>
                <w:szCs w:val="24"/>
                <w:lang w:eastAsia="ru-RU"/>
              </w:rPr>
            </w:pPr>
            <w:r w:rsidRPr="00462470">
              <w:rPr>
                <w:rFonts w:ascii="Times New Roman" w:eastAsia="Times New Roman" w:hAnsi="Times New Roman" w:cs="Times New Roman"/>
                <w:color w:val="000000"/>
                <w:sz w:val="24"/>
                <w:szCs w:val="24"/>
                <w:lang w:eastAsia="ru-RU"/>
              </w:rPr>
              <w:t>19.1. До даты начала функционирования операторов электронных площадок, определенных Правительством Российской Федерации в соответствии с частью 3 статьи 24.1 Федерального закона № 44-ФЗ, закупки товаров, работ, услуг путем проведения электронных процедур осуществляются на ранее прошедших отбор электронных площадках. При этом сохраняется порядок функционирования таких площадок, ранее установленный федеральным органом исполнительной власти, осуществляющим нормативное правовое регулирование в сфере размещения заказов, совместно с федеральным органом исполнительной власти, уполномоченным на осуществление контроля в сфере размещения заказов, до дня вступления в силу Федерального закона №44-ФЗ.</w:t>
            </w:r>
          </w:p>
          <w:p w:rsidR="0089726D" w:rsidRPr="00462470" w:rsidRDefault="0089726D" w:rsidP="00462470">
            <w:pPr>
              <w:spacing w:after="0" w:line="240" w:lineRule="auto"/>
              <w:ind w:right="-303"/>
              <w:rPr>
                <w:rFonts w:ascii="Times New Roman" w:eastAsia="Times New Roman" w:hAnsi="Times New Roman" w:cs="Times New Roman"/>
                <w:color w:val="000000"/>
                <w:sz w:val="24"/>
                <w:szCs w:val="24"/>
                <w:lang w:eastAsia="ru-RU"/>
              </w:rPr>
            </w:pPr>
            <w:r w:rsidRPr="00462470">
              <w:rPr>
                <w:rFonts w:ascii="Times New Roman" w:eastAsia="Times New Roman" w:hAnsi="Times New Roman" w:cs="Times New Roman"/>
                <w:color w:val="000000"/>
                <w:sz w:val="24"/>
                <w:szCs w:val="24"/>
                <w:lang w:eastAsia="ru-RU"/>
              </w:rPr>
              <w:t xml:space="preserve">Электронные аукционы, извещения о проведении которых размещены в единой информационной системе до даты начала функционирования операторов электронных площадок, определенных Правительством Российской Федерации в соответствии с частью 3 статьи 24.1 Федерального закона № 44-ФЗ, проводятся на ранее отобранных электронных площадках. </w:t>
            </w:r>
          </w:p>
          <w:p w:rsidR="0089726D" w:rsidRPr="00462470" w:rsidRDefault="0089726D" w:rsidP="00462470">
            <w:pPr>
              <w:tabs>
                <w:tab w:val="left" w:pos="10273"/>
              </w:tabs>
              <w:spacing w:after="0" w:line="240" w:lineRule="auto"/>
              <w:ind w:right="-277"/>
              <w:rPr>
                <w:rFonts w:ascii="Times New Roman" w:eastAsia="Times New Roman" w:hAnsi="Times New Roman" w:cs="Times New Roman"/>
                <w:color w:val="000000"/>
                <w:sz w:val="24"/>
                <w:szCs w:val="24"/>
                <w:lang w:eastAsia="ru-RU"/>
              </w:rPr>
            </w:pPr>
            <w:r w:rsidRPr="00462470">
              <w:rPr>
                <w:rFonts w:ascii="Times New Roman" w:eastAsia="Times New Roman" w:hAnsi="Times New Roman" w:cs="Times New Roman"/>
                <w:color w:val="000000"/>
                <w:sz w:val="24"/>
                <w:szCs w:val="24"/>
                <w:lang w:eastAsia="ru-RU"/>
              </w:rPr>
              <w:t xml:space="preserve">Заключение контрактов по результатам указанных процедур осуществляется на таких электронных площадках. </w:t>
            </w:r>
          </w:p>
        </w:tc>
      </w:tr>
    </w:tbl>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rPr>
          <w:rFonts w:ascii="Times New Roman" w:eastAsia="Times New Roman" w:hAnsi="Times New Roman" w:cs="Times New Roman"/>
          <w:b/>
          <w:sz w:val="24"/>
          <w:szCs w:val="24"/>
          <w:lang w:eastAsia="ru-RU"/>
        </w:rPr>
      </w:pPr>
    </w:p>
    <w:p w:rsidR="0089726D" w:rsidRPr="001739EA" w:rsidRDefault="0089726D" w:rsidP="0089726D">
      <w:pPr>
        <w:spacing w:after="200" w:line="276" w:lineRule="auto"/>
        <w:rPr>
          <w:rFonts w:ascii="Times New Roman" w:eastAsia="Times New Roman" w:hAnsi="Times New Roman" w:cs="Times New Roman"/>
          <w:b/>
          <w:sz w:val="24"/>
          <w:szCs w:val="24"/>
          <w:lang w:eastAsia="ru-RU"/>
        </w:rPr>
      </w:pPr>
    </w:p>
    <w:p w:rsidR="0089726D" w:rsidRDefault="0089726D" w:rsidP="0089726D">
      <w:pPr>
        <w:spacing w:after="200" w:line="276" w:lineRule="auto"/>
        <w:rPr>
          <w:rFonts w:ascii="Times New Roman" w:eastAsia="Times New Roman" w:hAnsi="Times New Roman" w:cs="Times New Roman"/>
          <w:b/>
          <w:sz w:val="24"/>
          <w:szCs w:val="24"/>
          <w:lang w:eastAsia="ru-RU"/>
        </w:rPr>
      </w:pPr>
    </w:p>
    <w:p w:rsidR="00961F41" w:rsidRDefault="00961F41" w:rsidP="0089726D">
      <w:pPr>
        <w:spacing w:after="200" w:line="276" w:lineRule="auto"/>
        <w:rPr>
          <w:rFonts w:ascii="Times New Roman" w:eastAsia="Times New Roman" w:hAnsi="Times New Roman" w:cs="Times New Roman"/>
          <w:b/>
          <w:sz w:val="24"/>
          <w:szCs w:val="24"/>
          <w:lang w:eastAsia="ru-RU"/>
        </w:rPr>
      </w:pPr>
    </w:p>
    <w:p w:rsidR="00961F41" w:rsidRPr="001739EA" w:rsidRDefault="00961F41" w:rsidP="0089726D">
      <w:pPr>
        <w:spacing w:after="200" w:line="276" w:lineRule="auto"/>
        <w:rPr>
          <w:rFonts w:ascii="Times New Roman" w:eastAsia="Times New Roman" w:hAnsi="Times New Roman" w:cs="Times New Roman"/>
          <w:b/>
          <w:sz w:val="24"/>
          <w:szCs w:val="24"/>
          <w:lang w:eastAsia="ru-RU"/>
        </w:rPr>
      </w:pPr>
    </w:p>
    <w:p w:rsidR="00462470" w:rsidRDefault="00462470" w:rsidP="0089726D">
      <w:pPr>
        <w:spacing w:after="0" w:line="240" w:lineRule="auto"/>
        <w:jc w:val="right"/>
        <w:rPr>
          <w:rFonts w:ascii="Times New Roman" w:eastAsia="Calibri" w:hAnsi="Times New Roman" w:cs="Times New Roman"/>
          <w:sz w:val="24"/>
          <w:szCs w:val="24"/>
        </w:rPr>
      </w:pPr>
    </w:p>
    <w:p w:rsidR="00A324D2" w:rsidRDefault="0089726D" w:rsidP="0089726D">
      <w:pPr>
        <w:spacing w:after="0" w:line="240" w:lineRule="auto"/>
        <w:jc w:val="right"/>
        <w:rPr>
          <w:rFonts w:ascii="Times New Roman" w:eastAsia="Calibri" w:hAnsi="Times New Roman" w:cs="Times New Roman"/>
          <w:sz w:val="24"/>
          <w:szCs w:val="24"/>
        </w:rPr>
      </w:pPr>
      <w:r w:rsidRPr="001739EA">
        <w:rPr>
          <w:rFonts w:ascii="Times New Roman" w:eastAsia="Calibri" w:hAnsi="Times New Roman" w:cs="Times New Roman"/>
          <w:sz w:val="24"/>
          <w:szCs w:val="24"/>
        </w:rPr>
        <w:lastRenderedPageBreak/>
        <w:t xml:space="preserve">Приложение №1 </w:t>
      </w:r>
    </w:p>
    <w:p w:rsidR="0089726D" w:rsidRPr="001739EA" w:rsidRDefault="0089726D" w:rsidP="0089726D">
      <w:pPr>
        <w:spacing w:after="0" w:line="240" w:lineRule="auto"/>
        <w:jc w:val="right"/>
        <w:rPr>
          <w:rFonts w:ascii="Times New Roman" w:eastAsia="Calibri" w:hAnsi="Times New Roman" w:cs="Times New Roman"/>
          <w:sz w:val="24"/>
          <w:szCs w:val="24"/>
        </w:rPr>
      </w:pPr>
      <w:r w:rsidRPr="001739EA">
        <w:rPr>
          <w:rFonts w:ascii="Times New Roman" w:eastAsia="Calibri" w:hAnsi="Times New Roman" w:cs="Times New Roman"/>
          <w:sz w:val="24"/>
          <w:szCs w:val="24"/>
        </w:rPr>
        <w:t>к документации об</w:t>
      </w:r>
    </w:p>
    <w:p w:rsidR="0089726D" w:rsidRPr="001739EA" w:rsidRDefault="0089726D" w:rsidP="0089726D">
      <w:pPr>
        <w:spacing w:after="0" w:line="240" w:lineRule="auto"/>
        <w:jc w:val="right"/>
        <w:rPr>
          <w:rFonts w:ascii="Times New Roman" w:eastAsia="Calibri" w:hAnsi="Times New Roman" w:cs="Times New Roman"/>
          <w:sz w:val="24"/>
          <w:szCs w:val="24"/>
        </w:rPr>
      </w:pPr>
      <w:r w:rsidRPr="001739EA">
        <w:rPr>
          <w:rFonts w:ascii="Times New Roman" w:eastAsia="Calibri" w:hAnsi="Times New Roman" w:cs="Times New Roman"/>
          <w:sz w:val="24"/>
          <w:szCs w:val="24"/>
        </w:rPr>
        <w:t>электронном аукционе, утвержденной</w:t>
      </w:r>
    </w:p>
    <w:p w:rsidR="0089726D" w:rsidRPr="001739EA" w:rsidRDefault="0089726D" w:rsidP="0089726D">
      <w:pPr>
        <w:spacing w:after="0" w:line="240" w:lineRule="auto"/>
        <w:jc w:val="right"/>
        <w:rPr>
          <w:rFonts w:ascii="Times New Roman" w:eastAsia="Calibri" w:hAnsi="Times New Roman" w:cs="Times New Roman"/>
          <w:sz w:val="24"/>
          <w:szCs w:val="24"/>
        </w:rPr>
      </w:pPr>
      <w:r w:rsidRPr="001739EA">
        <w:rPr>
          <w:rFonts w:ascii="Times New Roman" w:eastAsia="Calibri" w:hAnsi="Times New Roman" w:cs="Times New Roman"/>
          <w:sz w:val="24"/>
          <w:szCs w:val="24"/>
        </w:rPr>
        <w:t>постановлением Администрации</w:t>
      </w:r>
    </w:p>
    <w:p w:rsidR="0089726D" w:rsidRPr="00076E68" w:rsidRDefault="0089726D" w:rsidP="0089726D">
      <w:pPr>
        <w:spacing w:after="0" w:line="240" w:lineRule="auto"/>
        <w:jc w:val="right"/>
        <w:rPr>
          <w:rFonts w:ascii="Times New Roman" w:eastAsia="Calibri" w:hAnsi="Times New Roman" w:cs="Times New Roman"/>
          <w:sz w:val="24"/>
          <w:szCs w:val="24"/>
        </w:rPr>
      </w:pPr>
      <w:r w:rsidRPr="001739EA">
        <w:rPr>
          <w:rFonts w:ascii="Times New Roman" w:eastAsia="Calibri" w:hAnsi="Times New Roman" w:cs="Times New Roman"/>
          <w:sz w:val="24"/>
          <w:szCs w:val="24"/>
        </w:rPr>
        <w:t xml:space="preserve">Боровёнковского </w:t>
      </w:r>
      <w:r w:rsidRPr="00076E68">
        <w:rPr>
          <w:rFonts w:ascii="Times New Roman" w:eastAsia="Calibri" w:hAnsi="Times New Roman" w:cs="Times New Roman"/>
          <w:sz w:val="24"/>
          <w:szCs w:val="24"/>
        </w:rPr>
        <w:t>сельского поселения</w:t>
      </w:r>
    </w:p>
    <w:p w:rsidR="0089726D" w:rsidRPr="00A324D2" w:rsidRDefault="0089726D" w:rsidP="0089726D">
      <w:pPr>
        <w:spacing w:after="0" w:line="240" w:lineRule="auto"/>
        <w:jc w:val="right"/>
        <w:rPr>
          <w:rFonts w:ascii="Times New Roman" w:eastAsia="Times New Roman" w:hAnsi="Times New Roman" w:cs="Times New Roman"/>
          <w:sz w:val="24"/>
          <w:szCs w:val="24"/>
          <w:lang w:eastAsia="ru-RU"/>
        </w:rPr>
      </w:pPr>
      <w:r w:rsidRPr="00076E68">
        <w:rPr>
          <w:rFonts w:ascii="Times New Roman" w:eastAsia="Calibri" w:hAnsi="Times New Roman" w:cs="Times New Roman"/>
          <w:sz w:val="24"/>
          <w:szCs w:val="24"/>
        </w:rPr>
        <w:t>о</w:t>
      </w:r>
      <w:r w:rsidR="002135E6" w:rsidRPr="00076E68">
        <w:rPr>
          <w:rFonts w:ascii="Times New Roman" w:eastAsia="Calibri" w:hAnsi="Times New Roman" w:cs="Times New Roman"/>
          <w:sz w:val="24"/>
          <w:szCs w:val="24"/>
        </w:rPr>
        <w:t xml:space="preserve">т </w:t>
      </w:r>
      <w:r w:rsidR="008F2BD7" w:rsidRPr="00076E68">
        <w:rPr>
          <w:rFonts w:ascii="Times New Roman" w:eastAsia="Calibri" w:hAnsi="Times New Roman" w:cs="Times New Roman"/>
          <w:sz w:val="24"/>
          <w:szCs w:val="24"/>
        </w:rPr>
        <w:t>13</w:t>
      </w:r>
      <w:r w:rsidR="001D4AB4" w:rsidRPr="00076E68">
        <w:rPr>
          <w:rFonts w:ascii="Times New Roman" w:eastAsia="Calibri" w:hAnsi="Times New Roman" w:cs="Times New Roman"/>
          <w:sz w:val="24"/>
          <w:szCs w:val="24"/>
        </w:rPr>
        <w:t>.07.2020</w:t>
      </w:r>
      <w:r w:rsidR="00A324D2" w:rsidRPr="00076E68">
        <w:rPr>
          <w:rFonts w:ascii="Times New Roman" w:eastAsia="Calibri" w:hAnsi="Times New Roman" w:cs="Times New Roman"/>
          <w:sz w:val="24"/>
          <w:szCs w:val="24"/>
        </w:rPr>
        <w:t xml:space="preserve"> </w:t>
      </w:r>
      <w:r w:rsidRPr="00076E68">
        <w:rPr>
          <w:rFonts w:ascii="Times New Roman" w:eastAsia="Calibri" w:hAnsi="Times New Roman" w:cs="Times New Roman"/>
          <w:sz w:val="24"/>
          <w:szCs w:val="24"/>
        </w:rPr>
        <w:t xml:space="preserve"> </w:t>
      </w:r>
      <w:r w:rsidR="00A324D2" w:rsidRPr="00076E68">
        <w:rPr>
          <w:rFonts w:ascii="Times New Roman" w:eastAsia="Calibri" w:hAnsi="Times New Roman" w:cs="Times New Roman"/>
          <w:sz w:val="24"/>
          <w:szCs w:val="24"/>
        </w:rPr>
        <w:t xml:space="preserve">№ </w:t>
      </w:r>
      <w:r w:rsidR="00076E68" w:rsidRPr="00076E68">
        <w:rPr>
          <w:rFonts w:ascii="Times New Roman" w:eastAsia="Calibri" w:hAnsi="Times New Roman" w:cs="Times New Roman"/>
          <w:sz w:val="24"/>
          <w:szCs w:val="24"/>
        </w:rPr>
        <w:t>83</w:t>
      </w:r>
    </w:p>
    <w:p w:rsidR="00A324D2" w:rsidRDefault="00A324D2" w:rsidP="00A324D2">
      <w:pPr>
        <w:spacing w:after="200" w:line="276" w:lineRule="auto"/>
        <w:jc w:val="center"/>
        <w:rPr>
          <w:rFonts w:ascii="Times New Roman" w:eastAsia="Times New Roman" w:hAnsi="Times New Roman" w:cs="Times New Roman"/>
          <w:b/>
          <w:sz w:val="24"/>
          <w:szCs w:val="24"/>
          <w:lang w:eastAsia="ru-RU"/>
        </w:rPr>
      </w:pPr>
    </w:p>
    <w:p w:rsidR="001D4AB4" w:rsidRPr="00742F97" w:rsidRDefault="001D4AB4" w:rsidP="001D4AB4">
      <w:pPr>
        <w:spacing w:line="240" w:lineRule="exact"/>
        <w:jc w:val="center"/>
        <w:rPr>
          <w:rFonts w:ascii="Times New Roman" w:hAnsi="Times New Roman" w:cs="Times New Roman"/>
        </w:rPr>
      </w:pPr>
      <w:r w:rsidRPr="00742F97">
        <w:rPr>
          <w:rFonts w:ascii="Times New Roman" w:hAnsi="Times New Roman" w:cs="Times New Roman"/>
          <w:b/>
          <w:bCs/>
          <w:sz w:val="24"/>
          <w:szCs w:val="24"/>
        </w:rPr>
        <w:t>Дефектная ведомость</w:t>
      </w:r>
    </w:p>
    <w:p w:rsidR="001D4AB4" w:rsidRPr="00742F97" w:rsidRDefault="001D4AB4" w:rsidP="001D4AB4">
      <w:pPr>
        <w:keepNext/>
        <w:keepLines/>
        <w:jc w:val="center"/>
        <w:rPr>
          <w:rFonts w:ascii="Times New Roman" w:hAnsi="Times New Roman" w:cs="Times New Roman"/>
        </w:rPr>
      </w:pPr>
      <w:r w:rsidRPr="00742F97">
        <w:rPr>
          <w:rFonts w:ascii="Times New Roman" w:hAnsi="Times New Roman" w:cs="Times New Roman"/>
          <w:sz w:val="24"/>
          <w:szCs w:val="24"/>
        </w:rPr>
        <w:t>на работы по  ремонту автомобильной дороги общего пользования местного значения в д. Выдрино Боровёнковского сельского поселения   Окуловского района Новгородской области</w:t>
      </w:r>
    </w:p>
    <w:tbl>
      <w:tblPr>
        <w:tblW w:w="10433" w:type="dxa"/>
        <w:jc w:val="right"/>
        <w:tblCellMar>
          <w:left w:w="0" w:type="dxa"/>
          <w:right w:w="0" w:type="dxa"/>
        </w:tblCellMar>
        <w:tblLook w:val="0000"/>
      </w:tblPr>
      <w:tblGrid>
        <w:gridCol w:w="662"/>
        <w:gridCol w:w="2661"/>
        <w:gridCol w:w="1114"/>
        <w:gridCol w:w="1186"/>
        <w:gridCol w:w="4810"/>
      </w:tblGrid>
      <w:tr w:rsidR="001D4AB4" w:rsidRPr="00742F97" w:rsidTr="00D42099">
        <w:trPr>
          <w:trHeight w:val="498"/>
          <w:jc w:val="right"/>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jc w:val="center"/>
              <w:rPr>
                <w:rFonts w:ascii="Times New Roman" w:hAnsi="Times New Roman" w:cs="Times New Roman"/>
                <w:lang w:val="en-US"/>
              </w:rPr>
            </w:pPr>
            <w:r w:rsidRPr="00742F97">
              <w:rPr>
                <w:rFonts w:ascii="Times New Roman" w:hAnsi="Times New Roman" w:cs="Times New Roman"/>
                <w:sz w:val="20"/>
                <w:szCs w:val="20"/>
              </w:rPr>
              <w:t>№ п/п</w:t>
            </w:r>
          </w:p>
        </w:tc>
        <w:tc>
          <w:tcPr>
            <w:tcW w:w="2661"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85" w:right="85"/>
              <w:jc w:val="center"/>
              <w:rPr>
                <w:rFonts w:ascii="Times New Roman" w:hAnsi="Times New Roman" w:cs="Times New Roman"/>
              </w:rPr>
            </w:pPr>
            <w:r w:rsidRPr="00742F97">
              <w:rPr>
                <w:rFonts w:ascii="Times New Roman" w:hAnsi="Times New Roman" w:cs="Times New Roman"/>
                <w:sz w:val="20"/>
                <w:szCs w:val="20"/>
              </w:rPr>
              <w:t>Существующее состояние, дефекты, методы устранения</w:t>
            </w: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85" w:right="85"/>
              <w:jc w:val="center"/>
              <w:rPr>
                <w:rFonts w:ascii="Times New Roman" w:hAnsi="Times New Roman" w:cs="Times New Roman"/>
              </w:rPr>
            </w:pPr>
            <w:r w:rsidRPr="00742F97">
              <w:rPr>
                <w:rFonts w:ascii="Times New Roman" w:hAnsi="Times New Roman" w:cs="Times New Roman"/>
                <w:sz w:val="20"/>
                <w:szCs w:val="20"/>
              </w:rPr>
              <w:t>Единица измерения</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jc w:val="center"/>
              <w:rPr>
                <w:rFonts w:ascii="Times New Roman" w:hAnsi="Times New Roman" w:cs="Times New Roman"/>
              </w:rPr>
            </w:pPr>
            <w:r w:rsidRPr="00742F97">
              <w:rPr>
                <w:rFonts w:ascii="Times New Roman" w:hAnsi="Times New Roman" w:cs="Times New Roman"/>
                <w:sz w:val="20"/>
                <w:szCs w:val="20"/>
              </w:rPr>
              <w:t>Количество</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1D4AB4" w:rsidRPr="00742F97" w:rsidRDefault="001D4AB4" w:rsidP="00D42099">
            <w:pPr>
              <w:ind w:left="85" w:right="85"/>
              <w:jc w:val="center"/>
              <w:rPr>
                <w:rFonts w:ascii="Times New Roman" w:hAnsi="Times New Roman" w:cs="Times New Roman"/>
              </w:rPr>
            </w:pPr>
            <w:r w:rsidRPr="00742F97">
              <w:rPr>
                <w:rFonts w:ascii="Times New Roman" w:hAnsi="Times New Roman" w:cs="Times New Roman"/>
                <w:sz w:val="20"/>
                <w:szCs w:val="20"/>
              </w:rPr>
              <w:t>Наименование видов работ</w:t>
            </w:r>
          </w:p>
        </w:tc>
      </w:tr>
      <w:tr w:rsidR="001D4AB4" w:rsidRPr="00742F97" w:rsidTr="00D42099">
        <w:trPr>
          <w:trHeight w:val="374"/>
          <w:jc w:val="right"/>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85" w:right="85"/>
              <w:jc w:val="center"/>
              <w:rPr>
                <w:rFonts w:ascii="Times New Roman" w:hAnsi="Times New Roman" w:cs="Times New Roman"/>
              </w:rPr>
            </w:pPr>
            <w:r w:rsidRPr="00742F97">
              <w:rPr>
                <w:rFonts w:ascii="Times New Roman" w:hAnsi="Times New Roman" w:cs="Times New Roman"/>
                <w:sz w:val="20"/>
                <w:szCs w:val="20"/>
              </w:rPr>
              <w:t>1</w:t>
            </w:r>
          </w:p>
        </w:tc>
        <w:tc>
          <w:tcPr>
            <w:tcW w:w="2661"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283"/>
              <w:jc w:val="center"/>
              <w:rPr>
                <w:rFonts w:ascii="Times New Roman" w:hAnsi="Times New Roman" w:cs="Times New Roman"/>
              </w:rPr>
            </w:pPr>
            <w:r w:rsidRPr="00742F97">
              <w:rPr>
                <w:rFonts w:ascii="Times New Roman" w:hAnsi="Times New Roman" w:cs="Times New Roman"/>
                <w:sz w:val="20"/>
                <w:szCs w:val="20"/>
              </w:rPr>
              <w:t>2</w:t>
            </w: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340"/>
              <w:jc w:val="center"/>
              <w:rPr>
                <w:rFonts w:ascii="Times New Roman" w:hAnsi="Times New Roman" w:cs="Times New Roman"/>
              </w:rPr>
            </w:pPr>
            <w:r w:rsidRPr="00742F97">
              <w:rPr>
                <w:rFonts w:ascii="Times New Roman" w:hAnsi="Times New Roman" w:cs="Times New Roman"/>
                <w:sz w:val="20"/>
                <w:szCs w:val="20"/>
              </w:rPr>
              <w:t>3</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283"/>
              <w:jc w:val="center"/>
              <w:rPr>
                <w:rFonts w:ascii="Times New Roman" w:hAnsi="Times New Roman" w:cs="Times New Roman"/>
              </w:rPr>
            </w:pPr>
            <w:r w:rsidRPr="00742F97">
              <w:rPr>
                <w:rFonts w:ascii="Times New Roman" w:hAnsi="Times New Roman" w:cs="Times New Roman"/>
                <w:sz w:val="20"/>
                <w:szCs w:val="20"/>
              </w:rPr>
              <w:t>4</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1D4AB4" w:rsidRPr="00742F97" w:rsidRDefault="001D4AB4" w:rsidP="00D42099">
            <w:pPr>
              <w:ind w:left="57" w:right="57" w:firstLine="227"/>
              <w:jc w:val="center"/>
              <w:rPr>
                <w:rFonts w:ascii="Times New Roman" w:hAnsi="Times New Roman" w:cs="Times New Roman"/>
              </w:rPr>
            </w:pPr>
            <w:r w:rsidRPr="00742F97">
              <w:rPr>
                <w:rFonts w:ascii="Times New Roman" w:hAnsi="Times New Roman" w:cs="Times New Roman"/>
                <w:sz w:val="20"/>
                <w:szCs w:val="20"/>
              </w:rPr>
              <w:t>5</w:t>
            </w:r>
          </w:p>
        </w:tc>
      </w:tr>
      <w:tr w:rsidR="001D4AB4" w:rsidRPr="00742F97" w:rsidTr="00D42099">
        <w:trPr>
          <w:trHeight w:val="101"/>
          <w:jc w:val="right"/>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85" w:right="85"/>
              <w:jc w:val="center"/>
              <w:rPr>
                <w:rFonts w:ascii="Times New Roman" w:hAnsi="Times New Roman" w:cs="Times New Roman"/>
                <w:sz w:val="24"/>
                <w:szCs w:val="24"/>
              </w:rPr>
            </w:pPr>
          </w:p>
        </w:tc>
        <w:tc>
          <w:tcPr>
            <w:tcW w:w="2661" w:type="dxa"/>
            <w:vMerge w:val="restart"/>
            <w:tcBorders>
              <w:top w:val="thickThinSmallGap" w:sz="2" w:space="0" w:color="00000A"/>
              <w:left w:val="thickThinSmallGap" w:sz="2" w:space="0" w:color="00000A"/>
            </w:tcBorders>
            <w:tcMar>
              <w:top w:w="55" w:type="dxa"/>
              <w:left w:w="-8" w:type="dxa"/>
              <w:bottom w:w="55" w:type="dxa"/>
              <w:right w:w="55" w:type="dxa"/>
            </w:tcMar>
          </w:tcPr>
          <w:p w:rsidR="001D4AB4" w:rsidRPr="00742F97" w:rsidRDefault="001D4AB4" w:rsidP="00D42099">
            <w:pPr>
              <w:ind w:left="57" w:right="57" w:firstLine="340"/>
              <w:jc w:val="center"/>
              <w:rPr>
                <w:rFonts w:ascii="Times New Roman" w:hAnsi="Times New Roman" w:cs="Times New Roman"/>
                <w:sz w:val="20"/>
                <w:szCs w:val="20"/>
              </w:rPr>
            </w:pPr>
          </w:p>
          <w:p w:rsidR="001D4AB4" w:rsidRPr="00742F97" w:rsidRDefault="001D4AB4" w:rsidP="00D42099">
            <w:pPr>
              <w:ind w:left="57" w:right="57" w:firstLine="340"/>
              <w:jc w:val="center"/>
              <w:rPr>
                <w:rFonts w:ascii="Times New Roman" w:hAnsi="Times New Roman" w:cs="Times New Roman"/>
                <w:sz w:val="20"/>
                <w:szCs w:val="20"/>
              </w:rPr>
            </w:pPr>
          </w:p>
          <w:p w:rsidR="001D4AB4" w:rsidRPr="00742F97" w:rsidRDefault="001D4AB4" w:rsidP="00D42099">
            <w:pPr>
              <w:ind w:left="57" w:right="57" w:firstLine="340"/>
              <w:jc w:val="center"/>
              <w:rPr>
                <w:rFonts w:ascii="Times New Roman" w:hAnsi="Times New Roman" w:cs="Times New Roman"/>
                <w:sz w:val="20"/>
                <w:szCs w:val="20"/>
              </w:rPr>
            </w:pPr>
          </w:p>
          <w:p w:rsidR="001D4AB4" w:rsidRPr="00742F97" w:rsidRDefault="001D4AB4" w:rsidP="00D42099">
            <w:pPr>
              <w:ind w:left="57" w:right="57" w:firstLine="340"/>
              <w:jc w:val="center"/>
              <w:rPr>
                <w:rFonts w:ascii="Times New Roman" w:hAnsi="Times New Roman" w:cs="Times New Roman"/>
                <w:sz w:val="20"/>
                <w:szCs w:val="20"/>
              </w:rPr>
            </w:pPr>
          </w:p>
          <w:p w:rsidR="001D4AB4" w:rsidRPr="00742F97" w:rsidRDefault="001D4AB4" w:rsidP="00D42099">
            <w:pPr>
              <w:ind w:left="57" w:right="57" w:firstLine="340"/>
              <w:jc w:val="center"/>
              <w:rPr>
                <w:rFonts w:ascii="Times New Roman" w:hAnsi="Times New Roman" w:cs="Times New Roman"/>
                <w:sz w:val="20"/>
                <w:szCs w:val="20"/>
              </w:rPr>
            </w:pPr>
          </w:p>
          <w:p w:rsidR="001D4AB4" w:rsidRPr="00742F97" w:rsidRDefault="001D4AB4" w:rsidP="00D42099">
            <w:pPr>
              <w:ind w:left="57" w:right="57" w:firstLine="340"/>
              <w:jc w:val="center"/>
              <w:rPr>
                <w:rFonts w:ascii="Times New Roman" w:hAnsi="Times New Roman" w:cs="Times New Roman"/>
                <w:sz w:val="20"/>
                <w:szCs w:val="20"/>
              </w:rPr>
            </w:pPr>
          </w:p>
          <w:p w:rsidR="001D4AB4" w:rsidRPr="00742F97" w:rsidRDefault="001D4AB4" w:rsidP="00D42099">
            <w:pPr>
              <w:ind w:left="57" w:right="57" w:firstLine="340"/>
              <w:jc w:val="center"/>
              <w:rPr>
                <w:rFonts w:ascii="Times New Roman" w:hAnsi="Times New Roman" w:cs="Times New Roman"/>
                <w:sz w:val="20"/>
                <w:szCs w:val="20"/>
              </w:rPr>
            </w:pPr>
          </w:p>
          <w:p w:rsidR="001D4AB4" w:rsidRPr="00742F97" w:rsidRDefault="001D4AB4" w:rsidP="00D42099">
            <w:pPr>
              <w:ind w:left="57" w:right="57" w:firstLine="340"/>
              <w:jc w:val="center"/>
              <w:rPr>
                <w:rFonts w:ascii="Times New Roman" w:hAnsi="Times New Roman" w:cs="Times New Roman"/>
                <w:sz w:val="20"/>
                <w:szCs w:val="20"/>
              </w:rPr>
            </w:pPr>
            <w:r w:rsidRPr="00742F97">
              <w:rPr>
                <w:rFonts w:ascii="Times New Roman" w:hAnsi="Times New Roman" w:cs="Times New Roman"/>
                <w:sz w:val="20"/>
                <w:szCs w:val="20"/>
              </w:rPr>
              <w:t>На ремонтируемом участке дороги железобетонная труба</w:t>
            </w:r>
          </w:p>
          <w:p w:rsidR="001D4AB4" w:rsidRPr="00742F97" w:rsidRDefault="001D4AB4" w:rsidP="00D42099">
            <w:pPr>
              <w:ind w:left="57" w:right="57" w:firstLine="340"/>
              <w:jc w:val="center"/>
              <w:rPr>
                <w:rFonts w:ascii="Times New Roman" w:hAnsi="Times New Roman" w:cs="Times New Roman"/>
                <w:sz w:val="20"/>
                <w:szCs w:val="20"/>
              </w:rPr>
            </w:pPr>
            <w:r w:rsidRPr="00742F97">
              <w:rPr>
                <w:rFonts w:ascii="Times New Roman" w:hAnsi="Times New Roman" w:cs="Times New Roman"/>
                <w:sz w:val="20"/>
                <w:szCs w:val="20"/>
              </w:rPr>
              <w:t xml:space="preserve"> d=0,5 м. Оголовки трубы разрушены (трещины на всю глубину), отошли от звеньев трубы (просвет между звеньями трубы и оголовками). Крайние звенья трубы разрушены (трещины на всю толщину конструкции). Дальнейшая эксплуатация трубы невозможна. Требуется замена оголовков и  замена отдельных   звеньев трубы</w:t>
            </w:r>
            <w:r w:rsidRPr="00742F97">
              <w:rPr>
                <w:rFonts w:ascii="Times New Roman" w:hAnsi="Times New Roman" w:cs="Times New Roman"/>
                <w:b/>
                <w:bCs/>
                <w:sz w:val="20"/>
                <w:szCs w:val="20"/>
              </w:rPr>
              <w:t>.</w:t>
            </w:r>
          </w:p>
        </w:tc>
        <w:tc>
          <w:tcPr>
            <w:tcW w:w="7110" w:type="dxa"/>
            <w:gridSpan w:val="3"/>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1D4AB4" w:rsidRPr="00742F97" w:rsidRDefault="001D4AB4" w:rsidP="00D42099">
            <w:pPr>
              <w:ind w:left="85" w:right="85"/>
              <w:rPr>
                <w:rFonts w:ascii="Times New Roman" w:hAnsi="Times New Roman" w:cs="Times New Roman"/>
                <w:sz w:val="20"/>
                <w:szCs w:val="20"/>
              </w:rPr>
            </w:pPr>
            <w:r w:rsidRPr="00742F97">
              <w:rPr>
                <w:rFonts w:ascii="Times New Roman" w:hAnsi="Times New Roman" w:cs="Times New Roman"/>
                <w:sz w:val="20"/>
                <w:szCs w:val="20"/>
              </w:rPr>
              <w:t>Разборка земляного полотна над существующей трубой</w:t>
            </w:r>
          </w:p>
        </w:tc>
      </w:tr>
      <w:tr w:rsidR="001D4AB4" w:rsidRPr="00742F97" w:rsidTr="00D42099">
        <w:trPr>
          <w:trHeight w:val="498"/>
          <w:jc w:val="right"/>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1</w:t>
            </w:r>
          </w:p>
        </w:tc>
        <w:tc>
          <w:tcPr>
            <w:tcW w:w="2661" w:type="dxa"/>
            <w:vMerge/>
            <w:tcBorders>
              <w:left w:val="thickThinSmallGap" w:sz="2" w:space="0" w:color="00000A"/>
            </w:tcBorders>
            <w:tcMar>
              <w:top w:w="55" w:type="dxa"/>
              <w:left w:w="-8" w:type="dxa"/>
              <w:bottom w:w="55" w:type="dxa"/>
              <w:right w:w="55" w:type="dxa"/>
            </w:tcMar>
          </w:tcPr>
          <w:p w:rsidR="001D4AB4" w:rsidRPr="00742F97" w:rsidRDefault="001D4AB4" w:rsidP="00D42099">
            <w:pPr>
              <w:ind w:left="57" w:right="57" w:firstLine="340"/>
              <w:jc w:val="center"/>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106"/>
              <w:jc w:val="right"/>
              <w:rPr>
                <w:rFonts w:ascii="Times New Roman" w:hAnsi="Times New Roman" w:cs="Times New Roman"/>
                <w:sz w:val="20"/>
                <w:szCs w:val="20"/>
              </w:rPr>
            </w:pPr>
            <w:r w:rsidRPr="00742F97">
              <w:rPr>
                <w:rFonts w:ascii="Times New Roman" w:hAnsi="Times New Roman" w:cs="Times New Roman"/>
                <w:sz w:val="20"/>
                <w:szCs w:val="20"/>
              </w:rPr>
              <w:t>1000 м3</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354"/>
              <w:jc w:val="right"/>
              <w:rPr>
                <w:rFonts w:ascii="Times New Roman" w:hAnsi="Times New Roman" w:cs="Times New Roman"/>
              </w:rPr>
            </w:pPr>
            <w:r w:rsidRPr="00742F97">
              <w:rPr>
                <w:rFonts w:ascii="Times New Roman" w:hAnsi="Times New Roman" w:cs="Times New Roman"/>
                <w:sz w:val="20"/>
                <w:szCs w:val="20"/>
              </w:rPr>
              <w:t>0,003</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1D4AB4" w:rsidRPr="00742F97" w:rsidRDefault="001D4AB4" w:rsidP="00D42099">
            <w:pPr>
              <w:ind w:left="85" w:right="85"/>
              <w:rPr>
                <w:rFonts w:ascii="Times New Roman" w:hAnsi="Times New Roman" w:cs="Times New Roman"/>
                <w:sz w:val="20"/>
                <w:szCs w:val="20"/>
              </w:rPr>
            </w:pPr>
            <w:r w:rsidRPr="00742F97">
              <w:rPr>
                <w:rFonts w:ascii="Times New Roman" w:hAnsi="Times New Roman" w:cs="Times New Roman"/>
                <w:sz w:val="20"/>
                <w:szCs w:val="20"/>
              </w:rPr>
              <w:t>Разработка грунта в отвал экскаваторами "драглайн" или "обратная лопата" с ковшом вместимостью: 0,65 (0,5-1) м3, группа грунтов 2</w:t>
            </w:r>
          </w:p>
        </w:tc>
      </w:tr>
      <w:tr w:rsidR="001D4AB4" w:rsidRPr="00742F97" w:rsidTr="00D42099">
        <w:trPr>
          <w:trHeight w:val="172"/>
          <w:jc w:val="right"/>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85" w:right="85"/>
              <w:jc w:val="center"/>
              <w:rPr>
                <w:rFonts w:ascii="Times New Roman" w:hAnsi="Times New Roman" w:cs="Times New Roman"/>
                <w:sz w:val="24"/>
                <w:szCs w:val="24"/>
              </w:rPr>
            </w:pPr>
          </w:p>
        </w:tc>
        <w:tc>
          <w:tcPr>
            <w:tcW w:w="2661" w:type="dxa"/>
            <w:vMerge/>
            <w:tcBorders>
              <w:left w:val="thickThinSmallGap" w:sz="2" w:space="0" w:color="00000A"/>
            </w:tcBorders>
            <w:tcMar>
              <w:top w:w="55" w:type="dxa"/>
              <w:left w:w="-8" w:type="dxa"/>
              <w:bottom w:w="55" w:type="dxa"/>
              <w:right w:w="55" w:type="dxa"/>
            </w:tcMar>
          </w:tcPr>
          <w:p w:rsidR="001D4AB4" w:rsidRPr="00742F97" w:rsidRDefault="001D4AB4" w:rsidP="00D42099">
            <w:pPr>
              <w:ind w:left="85" w:right="85"/>
              <w:rPr>
                <w:rFonts w:ascii="Times New Roman" w:hAnsi="Times New Roman" w:cs="Times New Roman"/>
              </w:rPr>
            </w:pPr>
          </w:p>
        </w:tc>
        <w:tc>
          <w:tcPr>
            <w:tcW w:w="7110" w:type="dxa"/>
            <w:gridSpan w:val="3"/>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1D4AB4" w:rsidRPr="00742F97" w:rsidRDefault="001D4AB4" w:rsidP="00D42099">
            <w:pPr>
              <w:ind w:left="85" w:right="85"/>
              <w:jc w:val="center"/>
              <w:rPr>
                <w:rFonts w:ascii="Times New Roman" w:hAnsi="Times New Roman" w:cs="Times New Roman"/>
                <w:sz w:val="20"/>
                <w:szCs w:val="20"/>
              </w:rPr>
            </w:pPr>
            <w:r w:rsidRPr="00742F97">
              <w:rPr>
                <w:rFonts w:ascii="Times New Roman" w:hAnsi="Times New Roman" w:cs="Times New Roman"/>
                <w:sz w:val="20"/>
                <w:szCs w:val="20"/>
              </w:rPr>
              <w:t>Демонтаж отдельных звеньев (длиной 5 м) и оголовков железобетонной трубы d=0.5 м</w:t>
            </w:r>
          </w:p>
        </w:tc>
      </w:tr>
      <w:tr w:rsidR="001D4AB4" w:rsidRPr="00742F97" w:rsidTr="00D42099">
        <w:trPr>
          <w:trHeight w:val="498"/>
          <w:jc w:val="right"/>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2</w:t>
            </w:r>
          </w:p>
        </w:tc>
        <w:tc>
          <w:tcPr>
            <w:tcW w:w="2661" w:type="dxa"/>
            <w:vMerge/>
            <w:tcBorders>
              <w:left w:val="thickThinSmallGap" w:sz="2" w:space="0" w:color="00000A"/>
            </w:tcBorders>
            <w:tcMar>
              <w:top w:w="55" w:type="dxa"/>
              <w:left w:w="-8" w:type="dxa"/>
              <w:bottom w:w="55" w:type="dxa"/>
              <w:right w:w="55" w:type="dxa"/>
            </w:tcMar>
          </w:tcPr>
          <w:p w:rsidR="001D4AB4" w:rsidRPr="00742F97" w:rsidRDefault="001D4AB4" w:rsidP="00D42099">
            <w:pPr>
              <w:ind w:left="85" w:right="85"/>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283"/>
              <w:jc w:val="center"/>
              <w:rPr>
                <w:rFonts w:ascii="Times New Roman" w:hAnsi="Times New Roman" w:cs="Times New Roman"/>
                <w:sz w:val="20"/>
                <w:szCs w:val="20"/>
              </w:rPr>
            </w:pPr>
            <w:r w:rsidRPr="00742F97">
              <w:rPr>
                <w:rFonts w:ascii="Times New Roman" w:hAnsi="Times New Roman" w:cs="Times New Roman"/>
                <w:sz w:val="20"/>
                <w:szCs w:val="20"/>
              </w:rPr>
              <w:t>м3</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567"/>
              <w:jc w:val="right"/>
              <w:rPr>
                <w:rFonts w:ascii="Times New Roman" w:hAnsi="Times New Roman" w:cs="Times New Roman"/>
                <w:sz w:val="20"/>
                <w:szCs w:val="20"/>
              </w:rPr>
            </w:pPr>
            <w:r w:rsidRPr="00742F97">
              <w:rPr>
                <w:rFonts w:ascii="Times New Roman" w:hAnsi="Times New Roman" w:cs="Times New Roman"/>
                <w:sz w:val="20"/>
                <w:szCs w:val="20"/>
              </w:rPr>
              <w:t>1,26</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1D4AB4" w:rsidRPr="00742F97" w:rsidRDefault="001D4AB4" w:rsidP="00D42099">
            <w:pPr>
              <w:ind w:left="85" w:right="85"/>
              <w:rPr>
                <w:rFonts w:ascii="Times New Roman" w:hAnsi="Times New Roman" w:cs="Times New Roman"/>
                <w:sz w:val="20"/>
                <w:szCs w:val="20"/>
              </w:rPr>
            </w:pPr>
            <w:r w:rsidRPr="00742F97">
              <w:rPr>
                <w:rFonts w:ascii="Times New Roman" w:hAnsi="Times New Roman" w:cs="Times New Roman"/>
                <w:sz w:val="20"/>
                <w:szCs w:val="20"/>
              </w:rPr>
              <w:t>Демонтаж оголовков круглых водопропускных труб одноочковых отверстием: 0,5 м</w:t>
            </w:r>
          </w:p>
        </w:tc>
      </w:tr>
      <w:tr w:rsidR="001D4AB4" w:rsidRPr="00742F97" w:rsidTr="00D42099">
        <w:trPr>
          <w:trHeight w:val="498"/>
          <w:jc w:val="right"/>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3</w:t>
            </w:r>
          </w:p>
        </w:tc>
        <w:tc>
          <w:tcPr>
            <w:tcW w:w="2661" w:type="dxa"/>
            <w:vMerge/>
            <w:tcBorders>
              <w:left w:val="thickThinSmallGap" w:sz="2" w:space="0" w:color="00000A"/>
            </w:tcBorders>
            <w:tcMar>
              <w:top w:w="55" w:type="dxa"/>
              <w:left w:w="-8" w:type="dxa"/>
              <w:bottom w:w="55" w:type="dxa"/>
              <w:right w:w="55" w:type="dxa"/>
            </w:tcMar>
          </w:tcPr>
          <w:p w:rsidR="001D4AB4" w:rsidRPr="00742F97" w:rsidRDefault="001D4AB4" w:rsidP="00D42099">
            <w:pPr>
              <w:ind w:left="85" w:right="85"/>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283"/>
              <w:jc w:val="center"/>
              <w:rPr>
                <w:rFonts w:ascii="Times New Roman" w:hAnsi="Times New Roman" w:cs="Times New Roman"/>
                <w:sz w:val="20"/>
                <w:szCs w:val="20"/>
              </w:rPr>
            </w:pPr>
            <w:r w:rsidRPr="00742F97">
              <w:rPr>
                <w:rFonts w:ascii="Times New Roman" w:hAnsi="Times New Roman" w:cs="Times New Roman"/>
                <w:sz w:val="20"/>
                <w:szCs w:val="20"/>
              </w:rPr>
              <w:t>м3</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567"/>
              <w:jc w:val="center"/>
              <w:rPr>
                <w:rFonts w:ascii="Times New Roman" w:hAnsi="Times New Roman" w:cs="Times New Roman"/>
                <w:sz w:val="20"/>
                <w:szCs w:val="20"/>
              </w:rPr>
            </w:pPr>
            <w:r w:rsidRPr="00742F97">
              <w:rPr>
                <w:rFonts w:ascii="Times New Roman" w:hAnsi="Times New Roman" w:cs="Times New Roman"/>
                <w:sz w:val="20"/>
                <w:szCs w:val="20"/>
              </w:rPr>
              <w:t>0,58</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1D4AB4" w:rsidRPr="00742F97" w:rsidRDefault="001D4AB4" w:rsidP="00D42099">
            <w:pPr>
              <w:ind w:left="85" w:right="85"/>
              <w:rPr>
                <w:rFonts w:ascii="Times New Roman" w:hAnsi="Times New Roman" w:cs="Times New Roman"/>
                <w:sz w:val="20"/>
                <w:szCs w:val="20"/>
              </w:rPr>
            </w:pPr>
            <w:r w:rsidRPr="00742F97">
              <w:rPr>
                <w:rFonts w:ascii="Times New Roman" w:hAnsi="Times New Roman" w:cs="Times New Roman"/>
                <w:sz w:val="20"/>
                <w:szCs w:val="20"/>
              </w:rPr>
              <w:t>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r>
      <w:tr w:rsidR="001D4AB4" w:rsidRPr="00742F97" w:rsidTr="00D42099">
        <w:trPr>
          <w:trHeight w:val="498"/>
          <w:jc w:val="right"/>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85" w:right="85"/>
              <w:jc w:val="center"/>
              <w:rPr>
                <w:rFonts w:ascii="Times New Roman" w:hAnsi="Times New Roman" w:cs="Times New Roman"/>
                <w:sz w:val="24"/>
                <w:szCs w:val="24"/>
              </w:rPr>
            </w:pPr>
          </w:p>
        </w:tc>
        <w:tc>
          <w:tcPr>
            <w:tcW w:w="2661" w:type="dxa"/>
            <w:vMerge/>
            <w:tcBorders>
              <w:left w:val="thickThinSmallGap" w:sz="2" w:space="0" w:color="00000A"/>
            </w:tcBorders>
            <w:tcMar>
              <w:top w:w="55" w:type="dxa"/>
              <w:left w:w="-8" w:type="dxa"/>
              <w:bottom w:w="55" w:type="dxa"/>
              <w:right w:w="55" w:type="dxa"/>
            </w:tcMar>
          </w:tcPr>
          <w:p w:rsidR="001D4AB4" w:rsidRPr="00742F97" w:rsidRDefault="001D4AB4" w:rsidP="00D42099">
            <w:pPr>
              <w:ind w:left="85" w:right="85"/>
              <w:rPr>
                <w:rFonts w:ascii="Times New Roman" w:hAnsi="Times New Roman" w:cs="Times New Roman"/>
              </w:rPr>
            </w:pPr>
          </w:p>
        </w:tc>
        <w:tc>
          <w:tcPr>
            <w:tcW w:w="7110" w:type="dxa"/>
            <w:gridSpan w:val="3"/>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1D4AB4" w:rsidRPr="00742F97" w:rsidRDefault="001D4AB4" w:rsidP="00D42099">
            <w:pPr>
              <w:ind w:left="85" w:right="85"/>
              <w:jc w:val="center"/>
              <w:rPr>
                <w:rFonts w:ascii="Times New Roman" w:hAnsi="Times New Roman" w:cs="Times New Roman"/>
                <w:sz w:val="20"/>
                <w:szCs w:val="20"/>
              </w:rPr>
            </w:pPr>
            <w:r w:rsidRPr="00742F97">
              <w:rPr>
                <w:rFonts w:ascii="Times New Roman" w:hAnsi="Times New Roman" w:cs="Times New Roman"/>
                <w:sz w:val="20"/>
                <w:szCs w:val="20"/>
              </w:rPr>
              <w:t>Устройство отдельных звеньев (длиной 5 м) и оголовков  железобетонной трубы d=0,5 м  взамен ранее демонтированных</w:t>
            </w:r>
          </w:p>
        </w:tc>
      </w:tr>
      <w:tr w:rsidR="001D4AB4" w:rsidRPr="00742F97" w:rsidTr="00D42099">
        <w:trPr>
          <w:trHeight w:val="498"/>
          <w:jc w:val="right"/>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4</w:t>
            </w:r>
          </w:p>
        </w:tc>
        <w:tc>
          <w:tcPr>
            <w:tcW w:w="2661" w:type="dxa"/>
            <w:vMerge/>
            <w:tcBorders>
              <w:left w:val="thickThinSmallGap" w:sz="2" w:space="0" w:color="00000A"/>
            </w:tcBorders>
            <w:tcMar>
              <w:top w:w="55" w:type="dxa"/>
              <w:left w:w="-8" w:type="dxa"/>
              <w:bottom w:w="55" w:type="dxa"/>
              <w:right w:w="55" w:type="dxa"/>
            </w:tcMar>
          </w:tcPr>
          <w:p w:rsidR="001D4AB4" w:rsidRPr="00742F97" w:rsidRDefault="001D4AB4" w:rsidP="00D42099">
            <w:pPr>
              <w:ind w:left="85" w:right="85"/>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283"/>
              <w:jc w:val="center"/>
              <w:rPr>
                <w:rFonts w:ascii="Times New Roman" w:hAnsi="Times New Roman" w:cs="Times New Roman"/>
              </w:rPr>
            </w:pPr>
            <w:r w:rsidRPr="00742F97">
              <w:rPr>
                <w:rFonts w:ascii="Times New Roman" w:hAnsi="Times New Roman" w:cs="Times New Roman"/>
                <w:sz w:val="20"/>
                <w:szCs w:val="20"/>
              </w:rPr>
              <w:t>100 м3</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567"/>
              <w:jc w:val="right"/>
              <w:rPr>
                <w:rFonts w:ascii="Times New Roman" w:hAnsi="Times New Roman" w:cs="Times New Roman"/>
              </w:rPr>
            </w:pPr>
            <w:r w:rsidRPr="00742F97">
              <w:rPr>
                <w:rFonts w:ascii="Times New Roman" w:hAnsi="Times New Roman" w:cs="Times New Roman"/>
                <w:sz w:val="20"/>
                <w:szCs w:val="20"/>
              </w:rPr>
              <w:t>0,005</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1D4AB4" w:rsidRPr="00742F97" w:rsidRDefault="001D4AB4" w:rsidP="00D42099">
            <w:pPr>
              <w:ind w:left="85" w:right="85"/>
              <w:rPr>
                <w:rFonts w:ascii="Times New Roman" w:hAnsi="Times New Roman" w:cs="Times New Roman"/>
              </w:rPr>
            </w:pPr>
            <w:r w:rsidRPr="00742F97">
              <w:rPr>
                <w:rFonts w:ascii="Times New Roman" w:hAnsi="Times New Roman" w:cs="Times New Roman"/>
                <w:sz w:val="20"/>
                <w:szCs w:val="20"/>
              </w:rPr>
              <w:t>Устройство подушек под фундаменты опор мостов: щебеночных</w:t>
            </w:r>
          </w:p>
        </w:tc>
      </w:tr>
      <w:tr w:rsidR="001D4AB4" w:rsidRPr="00742F97" w:rsidTr="00D42099">
        <w:trPr>
          <w:trHeight w:val="498"/>
          <w:jc w:val="right"/>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4.1</w:t>
            </w:r>
          </w:p>
        </w:tc>
        <w:tc>
          <w:tcPr>
            <w:tcW w:w="2661" w:type="dxa"/>
            <w:vMerge/>
            <w:tcBorders>
              <w:left w:val="thickThinSmallGap" w:sz="2" w:space="0" w:color="00000A"/>
            </w:tcBorders>
            <w:tcMar>
              <w:top w:w="55" w:type="dxa"/>
              <w:left w:w="-8" w:type="dxa"/>
              <w:bottom w:w="55" w:type="dxa"/>
              <w:right w:w="55" w:type="dxa"/>
            </w:tcMar>
          </w:tcPr>
          <w:p w:rsidR="001D4AB4" w:rsidRPr="00742F97" w:rsidRDefault="001D4AB4" w:rsidP="00D42099">
            <w:pPr>
              <w:ind w:left="85" w:right="85"/>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283"/>
              <w:jc w:val="center"/>
              <w:rPr>
                <w:rFonts w:ascii="Times New Roman" w:hAnsi="Times New Roman" w:cs="Times New Roman"/>
                <w:sz w:val="20"/>
                <w:szCs w:val="20"/>
              </w:rPr>
            </w:pPr>
            <w:r w:rsidRPr="00742F97">
              <w:rPr>
                <w:rFonts w:ascii="Times New Roman" w:hAnsi="Times New Roman" w:cs="Times New Roman"/>
                <w:sz w:val="20"/>
                <w:szCs w:val="20"/>
              </w:rPr>
              <w:t>м3</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567"/>
              <w:jc w:val="right"/>
              <w:rPr>
                <w:rFonts w:ascii="Times New Roman" w:hAnsi="Times New Roman" w:cs="Times New Roman"/>
              </w:rPr>
            </w:pPr>
            <w:r w:rsidRPr="00742F97">
              <w:rPr>
                <w:rFonts w:ascii="Times New Roman" w:hAnsi="Times New Roman" w:cs="Times New Roman"/>
                <w:sz w:val="20"/>
                <w:szCs w:val="20"/>
              </w:rPr>
              <w:t>0,695</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1D4AB4" w:rsidRPr="00742F97" w:rsidRDefault="001D4AB4" w:rsidP="00D42099">
            <w:pPr>
              <w:ind w:left="85" w:right="85"/>
              <w:rPr>
                <w:rFonts w:ascii="Times New Roman" w:hAnsi="Times New Roman" w:cs="Times New Roman"/>
              </w:rPr>
            </w:pPr>
            <w:r w:rsidRPr="00742F97">
              <w:rPr>
                <w:rFonts w:ascii="Times New Roman" w:hAnsi="Times New Roman" w:cs="Times New Roman"/>
                <w:sz w:val="20"/>
                <w:szCs w:val="20"/>
              </w:rPr>
              <w:t xml:space="preserve">Щебень из природного камня для строительных работ марка: 600, фракция 5 (3)-40 мм </w:t>
            </w:r>
          </w:p>
        </w:tc>
      </w:tr>
      <w:tr w:rsidR="001D4AB4" w:rsidRPr="00742F97" w:rsidTr="00D42099">
        <w:trPr>
          <w:trHeight w:val="498"/>
          <w:jc w:val="right"/>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5</w:t>
            </w:r>
          </w:p>
        </w:tc>
        <w:tc>
          <w:tcPr>
            <w:tcW w:w="2661" w:type="dxa"/>
            <w:vMerge/>
            <w:tcBorders>
              <w:left w:val="thickThinSmallGap" w:sz="2" w:space="0" w:color="00000A"/>
            </w:tcBorders>
            <w:tcMar>
              <w:top w:w="55" w:type="dxa"/>
              <w:left w:w="-8" w:type="dxa"/>
              <w:bottom w:w="55" w:type="dxa"/>
              <w:right w:w="55" w:type="dxa"/>
            </w:tcMar>
          </w:tcPr>
          <w:p w:rsidR="001D4AB4" w:rsidRPr="00742F97" w:rsidRDefault="001D4AB4" w:rsidP="00D42099">
            <w:pPr>
              <w:ind w:left="85" w:right="85"/>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340"/>
              <w:jc w:val="center"/>
              <w:rPr>
                <w:rFonts w:ascii="Times New Roman" w:hAnsi="Times New Roman" w:cs="Times New Roman"/>
                <w:sz w:val="20"/>
                <w:szCs w:val="20"/>
              </w:rPr>
            </w:pPr>
            <w:r w:rsidRPr="00742F97">
              <w:rPr>
                <w:rFonts w:ascii="Times New Roman" w:hAnsi="Times New Roman" w:cs="Times New Roman"/>
                <w:sz w:val="20"/>
                <w:szCs w:val="20"/>
              </w:rPr>
              <w:t>м3</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567"/>
              <w:jc w:val="right"/>
              <w:rPr>
                <w:rFonts w:ascii="Times New Roman" w:hAnsi="Times New Roman" w:cs="Times New Roman"/>
                <w:sz w:val="20"/>
                <w:szCs w:val="20"/>
              </w:rPr>
            </w:pPr>
            <w:r w:rsidRPr="00742F97">
              <w:rPr>
                <w:rFonts w:ascii="Times New Roman" w:hAnsi="Times New Roman" w:cs="Times New Roman"/>
                <w:sz w:val="20"/>
                <w:szCs w:val="20"/>
              </w:rPr>
              <w:t>0,58</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1D4AB4" w:rsidRPr="00742F97" w:rsidRDefault="001D4AB4" w:rsidP="00D42099">
            <w:pPr>
              <w:ind w:left="85" w:right="85"/>
              <w:rPr>
                <w:rFonts w:ascii="Times New Roman" w:hAnsi="Times New Roman" w:cs="Times New Roman"/>
                <w:sz w:val="20"/>
                <w:szCs w:val="20"/>
              </w:rPr>
            </w:pPr>
            <w:r w:rsidRPr="00742F97">
              <w:rPr>
                <w:rFonts w:ascii="Times New Roman" w:hAnsi="Times New Roman" w:cs="Times New Roman"/>
                <w:sz w:val="20"/>
                <w:szCs w:val="20"/>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r>
      <w:tr w:rsidR="001D4AB4" w:rsidRPr="00742F97" w:rsidTr="00D42099">
        <w:trPr>
          <w:trHeight w:val="336"/>
          <w:jc w:val="right"/>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5.1</w:t>
            </w:r>
          </w:p>
        </w:tc>
        <w:tc>
          <w:tcPr>
            <w:tcW w:w="2661" w:type="dxa"/>
            <w:vMerge/>
            <w:tcBorders>
              <w:left w:val="thickThinSmallGap" w:sz="2" w:space="0" w:color="00000A"/>
            </w:tcBorders>
            <w:tcMar>
              <w:top w:w="55" w:type="dxa"/>
              <w:left w:w="-8" w:type="dxa"/>
              <w:bottom w:w="55" w:type="dxa"/>
              <w:right w:w="55" w:type="dxa"/>
            </w:tcMar>
          </w:tcPr>
          <w:p w:rsidR="001D4AB4" w:rsidRPr="00742F97" w:rsidRDefault="001D4AB4" w:rsidP="00D42099">
            <w:pPr>
              <w:ind w:left="85" w:right="85"/>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283"/>
              <w:jc w:val="center"/>
              <w:rPr>
                <w:rFonts w:ascii="Times New Roman" w:hAnsi="Times New Roman" w:cs="Times New Roman"/>
                <w:sz w:val="20"/>
                <w:szCs w:val="20"/>
              </w:rPr>
            </w:pPr>
            <w:r w:rsidRPr="00742F97">
              <w:rPr>
                <w:rFonts w:ascii="Times New Roman" w:hAnsi="Times New Roman" w:cs="Times New Roman"/>
                <w:sz w:val="20"/>
                <w:szCs w:val="20"/>
              </w:rPr>
              <w:t>м3</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567"/>
              <w:jc w:val="right"/>
              <w:rPr>
                <w:rFonts w:ascii="Times New Roman" w:hAnsi="Times New Roman" w:cs="Times New Roman"/>
                <w:sz w:val="20"/>
                <w:szCs w:val="20"/>
              </w:rPr>
            </w:pPr>
            <w:r w:rsidRPr="00742F97">
              <w:rPr>
                <w:rFonts w:ascii="Times New Roman" w:hAnsi="Times New Roman" w:cs="Times New Roman"/>
                <w:sz w:val="20"/>
                <w:szCs w:val="20"/>
              </w:rPr>
              <w:t>0,58</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1D4AB4" w:rsidRPr="00742F97" w:rsidRDefault="001D4AB4" w:rsidP="00D42099">
            <w:pPr>
              <w:ind w:left="85" w:right="85"/>
              <w:rPr>
                <w:rFonts w:ascii="Times New Roman" w:hAnsi="Times New Roman" w:cs="Times New Roman"/>
                <w:sz w:val="20"/>
                <w:szCs w:val="20"/>
              </w:rPr>
            </w:pPr>
            <w:r w:rsidRPr="00742F97">
              <w:rPr>
                <w:rFonts w:ascii="Times New Roman" w:hAnsi="Times New Roman" w:cs="Times New Roman"/>
                <w:sz w:val="20"/>
                <w:szCs w:val="20"/>
              </w:rPr>
              <w:t>Звенья железобетонные водопропускных труб</w:t>
            </w:r>
          </w:p>
        </w:tc>
      </w:tr>
      <w:tr w:rsidR="001D4AB4" w:rsidRPr="00742F97" w:rsidTr="00D42099">
        <w:trPr>
          <w:trHeight w:val="498"/>
          <w:jc w:val="right"/>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6</w:t>
            </w:r>
          </w:p>
        </w:tc>
        <w:tc>
          <w:tcPr>
            <w:tcW w:w="2661" w:type="dxa"/>
            <w:vMerge/>
            <w:tcBorders>
              <w:left w:val="thickThinSmallGap" w:sz="2" w:space="0" w:color="00000A"/>
            </w:tcBorders>
            <w:tcMar>
              <w:top w:w="55" w:type="dxa"/>
              <w:left w:w="-8" w:type="dxa"/>
              <w:bottom w:w="55" w:type="dxa"/>
              <w:right w:w="55" w:type="dxa"/>
            </w:tcMar>
          </w:tcPr>
          <w:p w:rsidR="001D4AB4" w:rsidRPr="00742F97" w:rsidRDefault="001D4AB4" w:rsidP="00D42099">
            <w:pPr>
              <w:ind w:left="85" w:right="85"/>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340"/>
              <w:jc w:val="center"/>
              <w:rPr>
                <w:rFonts w:ascii="Times New Roman" w:hAnsi="Times New Roman" w:cs="Times New Roman"/>
                <w:sz w:val="20"/>
                <w:szCs w:val="20"/>
              </w:rPr>
            </w:pPr>
            <w:r w:rsidRPr="00742F97">
              <w:rPr>
                <w:rFonts w:ascii="Times New Roman" w:hAnsi="Times New Roman" w:cs="Times New Roman"/>
                <w:sz w:val="20"/>
                <w:szCs w:val="20"/>
              </w:rPr>
              <w:t>100 м2</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567"/>
              <w:jc w:val="right"/>
              <w:rPr>
                <w:rFonts w:ascii="Times New Roman" w:hAnsi="Times New Roman" w:cs="Times New Roman"/>
                <w:sz w:val="20"/>
                <w:szCs w:val="20"/>
              </w:rPr>
            </w:pPr>
            <w:r w:rsidRPr="00742F97">
              <w:rPr>
                <w:rFonts w:ascii="Times New Roman" w:hAnsi="Times New Roman" w:cs="Times New Roman"/>
                <w:sz w:val="20"/>
                <w:szCs w:val="20"/>
              </w:rPr>
              <w:t>0,097</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1D4AB4" w:rsidRPr="00742F97" w:rsidRDefault="001D4AB4" w:rsidP="00D42099">
            <w:pPr>
              <w:ind w:right="85"/>
              <w:rPr>
                <w:rFonts w:ascii="Times New Roman" w:hAnsi="Times New Roman" w:cs="Times New Roman"/>
                <w:sz w:val="20"/>
                <w:szCs w:val="20"/>
              </w:rPr>
            </w:pPr>
            <w:r w:rsidRPr="00742F97">
              <w:rPr>
                <w:rFonts w:ascii="Times New Roman" w:hAnsi="Times New Roman" w:cs="Times New Roman"/>
                <w:sz w:val="20"/>
                <w:szCs w:val="20"/>
              </w:rPr>
              <w:t>Устройство гидроизоляции опор мостов и труб: обмазочной битумной мастикой двухслойной</w:t>
            </w:r>
          </w:p>
        </w:tc>
      </w:tr>
      <w:tr w:rsidR="001D4AB4" w:rsidRPr="00742F97" w:rsidTr="00D42099">
        <w:trPr>
          <w:trHeight w:val="498"/>
          <w:jc w:val="right"/>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85" w:right="85"/>
              <w:jc w:val="center"/>
              <w:rPr>
                <w:rFonts w:ascii="Times New Roman" w:hAnsi="Times New Roman" w:cs="Times New Roman"/>
                <w:sz w:val="24"/>
                <w:szCs w:val="24"/>
              </w:rPr>
            </w:pPr>
            <w:r w:rsidRPr="00742F97">
              <w:rPr>
                <w:rFonts w:ascii="Times New Roman" w:hAnsi="Times New Roman" w:cs="Times New Roman"/>
                <w:sz w:val="24"/>
                <w:szCs w:val="24"/>
              </w:rPr>
              <w:lastRenderedPageBreak/>
              <w:t>6.1</w:t>
            </w:r>
          </w:p>
        </w:tc>
        <w:tc>
          <w:tcPr>
            <w:tcW w:w="2661" w:type="dxa"/>
            <w:vMerge/>
            <w:tcBorders>
              <w:left w:val="thickThinSmallGap" w:sz="2" w:space="0" w:color="00000A"/>
            </w:tcBorders>
            <w:tcMar>
              <w:top w:w="55" w:type="dxa"/>
              <w:left w:w="-8" w:type="dxa"/>
              <w:bottom w:w="55" w:type="dxa"/>
              <w:right w:w="55" w:type="dxa"/>
            </w:tcMar>
          </w:tcPr>
          <w:p w:rsidR="001D4AB4" w:rsidRPr="00742F97" w:rsidRDefault="001D4AB4" w:rsidP="00D42099">
            <w:pPr>
              <w:ind w:left="85" w:right="85"/>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340"/>
              <w:jc w:val="center"/>
              <w:rPr>
                <w:rFonts w:ascii="Times New Roman" w:hAnsi="Times New Roman" w:cs="Times New Roman"/>
                <w:sz w:val="20"/>
                <w:szCs w:val="20"/>
              </w:rPr>
            </w:pPr>
            <w:r w:rsidRPr="00742F97">
              <w:rPr>
                <w:rFonts w:ascii="Times New Roman" w:hAnsi="Times New Roman" w:cs="Times New Roman"/>
                <w:sz w:val="20"/>
                <w:szCs w:val="20"/>
              </w:rPr>
              <w:t>т</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340"/>
              <w:jc w:val="right"/>
              <w:rPr>
                <w:rFonts w:ascii="Times New Roman" w:hAnsi="Times New Roman" w:cs="Times New Roman"/>
              </w:rPr>
            </w:pPr>
            <w:r w:rsidRPr="00742F97">
              <w:rPr>
                <w:rFonts w:ascii="Times New Roman" w:hAnsi="Times New Roman" w:cs="Times New Roman"/>
                <w:sz w:val="20"/>
                <w:szCs w:val="20"/>
              </w:rPr>
              <w:t>0,04365</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1D4AB4" w:rsidRPr="00742F97" w:rsidRDefault="001D4AB4" w:rsidP="00D42099">
            <w:pPr>
              <w:ind w:left="85" w:right="85"/>
              <w:rPr>
                <w:rFonts w:ascii="Times New Roman" w:hAnsi="Times New Roman" w:cs="Times New Roman"/>
              </w:rPr>
            </w:pPr>
            <w:r w:rsidRPr="00742F97">
              <w:rPr>
                <w:rFonts w:ascii="Times New Roman" w:hAnsi="Times New Roman" w:cs="Times New Roman"/>
                <w:sz w:val="20"/>
                <w:szCs w:val="20"/>
              </w:rPr>
              <w:t xml:space="preserve"> Битумы нефтяные строительные для кровельных мастик БНМ- 75/35 (н.р. 0,45 тн на 100м2)</w:t>
            </w:r>
          </w:p>
        </w:tc>
      </w:tr>
      <w:tr w:rsidR="001D4AB4" w:rsidRPr="00742F97" w:rsidTr="00D42099">
        <w:trPr>
          <w:trHeight w:val="498"/>
          <w:jc w:val="right"/>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7</w:t>
            </w:r>
          </w:p>
        </w:tc>
        <w:tc>
          <w:tcPr>
            <w:tcW w:w="2661" w:type="dxa"/>
            <w:vMerge/>
            <w:tcBorders>
              <w:left w:val="thickThinSmallGap" w:sz="2" w:space="0" w:color="00000A"/>
            </w:tcBorders>
            <w:tcMar>
              <w:top w:w="55" w:type="dxa"/>
              <w:left w:w="-8" w:type="dxa"/>
              <w:bottom w:w="55" w:type="dxa"/>
              <w:right w:w="55" w:type="dxa"/>
            </w:tcMar>
          </w:tcPr>
          <w:p w:rsidR="001D4AB4" w:rsidRPr="00742F97" w:rsidRDefault="001D4AB4" w:rsidP="00D42099">
            <w:pPr>
              <w:ind w:left="85" w:right="85"/>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283"/>
              <w:jc w:val="center"/>
              <w:rPr>
                <w:rFonts w:ascii="Times New Roman" w:hAnsi="Times New Roman" w:cs="Times New Roman"/>
                <w:sz w:val="20"/>
                <w:szCs w:val="20"/>
              </w:rPr>
            </w:pPr>
            <w:r w:rsidRPr="00742F97">
              <w:rPr>
                <w:rFonts w:ascii="Times New Roman" w:hAnsi="Times New Roman" w:cs="Times New Roman"/>
                <w:sz w:val="20"/>
                <w:szCs w:val="20"/>
              </w:rPr>
              <w:t>м3</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567"/>
              <w:jc w:val="right"/>
              <w:rPr>
                <w:rFonts w:ascii="Times New Roman" w:hAnsi="Times New Roman" w:cs="Times New Roman"/>
                <w:sz w:val="20"/>
                <w:szCs w:val="20"/>
              </w:rPr>
            </w:pPr>
            <w:r w:rsidRPr="00742F97">
              <w:rPr>
                <w:rFonts w:ascii="Times New Roman" w:hAnsi="Times New Roman" w:cs="Times New Roman"/>
                <w:sz w:val="20"/>
                <w:szCs w:val="20"/>
              </w:rPr>
              <w:t>1,26</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1D4AB4" w:rsidRPr="00742F97" w:rsidRDefault="001D4AB4" w:rsidP="00D42099">
            <w:pPr>
              <w:ind w:right="85"/>
              <w:rPr>
                <w:rFonts w:ascii="Times New Roman" w:hAnsi="Times New Roman" w:cs="Times New Roman"/>
                <w:sz w:val="20"/>
                <w:szCs w:val="20"/>
              </w:rPr>
            </w:pPr>
            <w:r w:rsidRPr="00742F97">
              <w:rPr>
                <w:rFonts w:ascii="Times New Roman" w:hAnsi="Times New Roman" w:cs="Times New Roman"/>
                <w:sz w:val="20"/>
                <w:szCs w:val="20"/>
              </w:rPr>
              <w:t>Сооружение оголовков круглых водопропускных труб одноочковых отверстием: 0,5 м</w:t>
            </w:r>
          </w:p>
        </w:tc>
      </w:tr>
      <w:tr w:rsidR="001D4AB4" w:rsidRPr="00742F97" w:rsidTr="00D42099">
        <w:trPr>
          <w:trHeight w:val="498"/>
          <w:jc w:val="right"/>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7.1</w:t>
            </w:r>
          </w:p>
        </w:tc>
        <w:tc>
          <w:tcPr>
            <w:tcW w:w="2661" w:type="dxa"/>
            <w:vMerge/>
            <w:tcBorders>
              <w:left w:val="thickThinSmallGap" w:sz="2" w:space="0" w:color="00000A"/>
            </w:tcBorders>
            <w:tcMar>
              <w:top w:w="55" w:type="dxa"/>
              <w:left w:w="-8" w:type="dxa"/>
              <w:bottom w:w="55" w:type="dxa"/>
              <w:right w:w="55" w:type="dxa"/>
            </w:tcMar>
          </w:tcPr>
          <w:p w:rsidR="001D4AB4" w:rsidRPr="00742F97" w:rsidRDefault="001D4AB4" w:rsidP="00D42099">
            <w:pPr>
              <w:ind w:left="85" w:right="85"/>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283"/>
              <w:jc w:val="center"/>
              <w:rPr>
                <w:rFonts w:ascii="Times New Roman" w:hAnsi="Times New Roman" w:cs="Times New Roman"/>
                <w:sz w:val="20"/>
                <w:szCs w:val="20"/>
              </w:rPr>
            </w:pPr>
            <w:r w:rsidRPr="00742F97">
              <w:rPr>
                <w:rFonts w:ascii="Times New Roman" w:hAnsi="Times New Roman" w:cs="Times New Roman"/>
                <w:sz w:val="20"/>
                <w:szCs w:val="20"/>
              </w:rPr>
              <w:t>м3</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567"/>
              <w:jc w:val="right"/>
              <w:rPr>
                <w:rFonts w:ascii="Times New Roman" w:hAnsi="Times New Roman" w:cs="Times New Roman"/>
                <w:sz w:val="20"/>
                <w:szCs w:val="20"/>
              </w:rPr>
            </w:pPr>
            <w:r w:rsidRPr="00742F97">
              <w:rPr>
                <w:rFonts w:ascii="Times New Roman" w:hAnsi="Times New Roman" w:cs="Times New Roman"/>
                <w:sz w:val="20"/>
                <w:szCs w:val="20"/>
              </w:rPr>
              <w:t>1,26</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1D4AB4" w:rsidRPr="00742F97" w:rsidRDefault="001D4AB4" w:rsidP="00D42099">
            <w:pPr>
              <w:ind w:right="85"/>
              <w:rPr>
                <w:rFonts w:ascii="Times New Roman" w:hAnsi="Times New Roman" w:cs="Times New Roman"/>
                <w:sz w:val="20"/>
                <w:szCs w:val="20"/>
              </w:rPr>
            </w:pPr>
            <w:r w:rsidRPr="00742F97">
              <w:rPr>
                <w:rFonts w:ascii="Times New Roman" w:hAnsi="Times New Roman" w:cs="Times New Roman"/>
                <w:sz w:val="20"/>
                <w:szCs w:val="20"/>
              </w:rPr>
              <w:t>Блоки оголовков железобетонных и бетонных труб и лотков, бетон B15, расход арматуры 60 кг/м3</w:t>
            </w:r>
          </w:p>
        </w:tc>
      </w:tr>
      <w:tr w:rsidR="001D4AB4" w:rsidRPr="00742F97" w:rsidTr="00D42099">
        <w:trPr>
          <w:trHeight w:val="498"/>
          <w:jc w:val="right"/>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8</w:t>
            </w:r>
          </w:p>
        </w:tc>
        <w:tc>
          <w:tcPr>
            <w:tcW w:w="2661" w:type="dxa"/>
            <w:vMerge/>
            <w:tcBorders>
              <w:left w:val="thickThinSmallGap" w:sz="2" w:space="0" w:color="00000A"/>
            </w:tcBorders>
            <w:tcMar>
              <w:top w:w="55" w:type="dxa"/>
              <w:left w:w="-8" w:type="dxa"/>
              <w:bottom w:w="55" w:type="dxa"/>
              <w:right w:w="55" w:type="dxa"/>
            </w:tcMar>
          </w:tcPr>
          <w:p w:rsidR="001D4AB4" w:rsidRPr="00742F97" w:rsidRDefault="001D4AB4" w:rsidP="00D42099">
            <w:pPr>
              <w:ind w:left="85" w:right="85"/>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170"/>
              <w:jc w:val="center"/>
              <w:rPr>
                <w:rFonts w:ascii="Times New Roman" w:hAnsi="Times New Roman" w:cs="Times New Roman"/>
                <w:sz w:val="20"/>
                <w:szCs w:val="20"/>
              </w:rPr>
            </w:pPr>
            <w:r w:rsidRPr="00742F97">
              <w:rPr>
                <w:rFonts w:ascii="Times New Roman" w:hAnsi="Times New Roman" w:cs="Times New Roman"/>
                <w:sz w:val="20"/>
                <w:szCs w:val="20"/>
              </w:rPr>
              <w:t>1000 м3</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283"/>
              <w:jc w:val="right"/>
              <w:rPr>
                <w:rFonts w:ascii="Times New Roman" w:hAnsi="Times New Roman" w:cs="Times New Roman"/>
              </w:rPr>
            </w:pPr>
            <w:r w:rsidRPr="00742F97">
              <w:rPr>
                <w:rFonts w:ascii="Times New Roman" w:hAnsi="Times New Roman" w:cs="Times New Roman"/>
                <w:sz w:val="20"/>
                <w:szCs w:val="20"/>
              </w:rPr>
              <w:t>0,003</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1D4AB4" w:rsidRPr="00742F97" w:rsidRDefault="001D4AB4" w:rsidP="00D42099">
            <w:pPr>
              <w:ind w:left="85" w:right="85"/>
              <w:rPr>
                <w:rFonts w:ascii="Times New Roman" w:hAnsi="Times New Roman" w:cs="Times New Roman"/>
                <w:sz w:val="20"/>
                <w:szCs w:val="20"/>
              </w:rPr>
            </w:pPr>
            <w:r w:rsidRPr="00742F97">
              <w:rPr>
                <w:rFonts w:ascii="Times New Roman" w:hAnsi="Times New Roman" w:cs="Times New Roman"/>
                <w:sz w:val="20"/>
                <w:szCs w:val="20"/>
              </w:rPr>
              <w:t>Засыпка траншей и котлованов с перемещением грунта до 5 м бульдозерами мощностью: 79 кВт (108 л.с.), группа грунтов 1</w:t>
            </w:r>
          </w:p>
        </w:tc>
      </w:tr>
      <w:tr w:rsidR="001D4AB4" w:rsidRPr="00742F97" w:rsidTr="00D42099">
        <w:trPr>
          <w:trHeight w:val="498"/>
          <w:jc w:val="right"/>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9</w:t>
            </w:r>
          </w:p>
        </w:tc>
        <w:tc>
          <w:tcPr>
            <w:tcW w:w="2661" w:type="dxa"/>
            <w:vMerge/>
            <w:tcBorders>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397"/>
              <w:rPr>
                <w:rFonts w:ascii="Times New Roman" w:hAnsi="Times New Roman" w:cs="Times New Roman"/>
                <w:b/>
                <w:bCs/>
                <w:sz w:val="20"/>
                <w:szCs w:val="20"/>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tabs>
                <w:tab w:val="left" w:pos="791"/>
              </w:tabs>
              <w:ind w:left="57" w:right="57" w:firstLine="283"/>
              <w:jc w:val="center"/>
              <w:rPr>
                <w:rFonts w:ascii="Times New Roman" w:hAnsi="Times New Roman" w:cs="Times New Roman"/>
                <w:sz w:val="20"/>
                <w:szCs w:val="20"/>
              </w:rPr>
            </w:pPr>
            <w:r w:rsidRPr="00742F97">
              <w:rPr>
                <w:rFonts w:ascii="Times New Roman" w:hAnsi="Times New Roman" w:cs="Times New Roman"/>
                <w:sz w:val="20"/>
                <w:szCs w:val="20"/>
              </w:rPr>
              <w:t>т</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567"/>
              <w:jc w:val="right"/>
              <w:rPr>
                <w:rFonts w:ascii="Times New Roman" w:hAnsi="Times New Roman" w:cs="Times New Roman"/>
              </w:rPr>
            </w:pPr>
            <w:r w:rsidRPr="00742F97">
              <w:rPr>
                <w:rFonts w:ascii="Times New Roman" w:hAnsi="Times New Roman" w:cs="Times New Roman"/>
                <w:sz w:val="20"/>
                <w:szCs w:val="20"/>
              </w:rPr>
              <w:t>4,6</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1D4AB4" w:rsidRPr="00742F97" w:rsidRDefault="001D4AB4" w:rsidP="00D42099">
            <w:pPr>
              <w:ind w:left="85" w:right="85"/>
              <w:rPr>
                <w:rFonts w:ascii="Times New Roman" w:hAnsi="Times New Roman" w:cs="Times New Roman"/>
                <w:sz w:val="20"/>
                <w:szCs w:val="20"/>
              </w:rPr>
            </w:pPr>
            <w:r w:rsidRPr="00742F97">
              <w:rPr>
                <w:rFonts w:ascii="Times New Roman" w:hAnsi="Times New Roman" w:cs="Times New Roman"/>
                <w:sz w:val="20"/>
                <w:szCs w:val="20"/>
              </w:rPr>
              <w:t xml:space="preserve">Перевозка грузов I класса автомобилями бортовыми грузоподъемностью до 15 т на расстояние: до 150 км </w:t>
            </w:r>
          </w:p>
        </w:tc>
      </w:tr>
      <w:tr w:rsidR="001D4AB4" w:rsidRPr="00742F97" w:rsidTr="00D42099">
        <w:trPr>
          <w:trHeight w:val="498"/>
          <w:jc w:val="right"/>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85" w:right="85"/>
              <w:jc w:val="center"/>
              <w:rPr>
                <w:rFonts w:ascii="Times New Roman" w:hAnsi="Times New Roman" w:cs="Times New Roman"/>
                <w:sz w:val="24"/>
                <w:szCs w:val="24"/>
              </w:rPr>
            </w:pPr>
          </w:p>
        </w:tc>
        <w:tc>
          <w:tcPr>
            <w:tcW w:w="2661" w:type="dxa"/>
            <w:vMerge w:val="restart"/>
            <w:tcBorders>
              <w:top w:val="thickThinSmallGap" w:sz="2" w:space="0" w:color="00000A"/>
              <w:left w:val="thickThinSmallGap" w:sz="2" w:space="0" w:color="00000A"/>
            </w:tcBorders>
            <w:tcMar>
              <w:top w:w="55" w:type="dxa"/>
              <w:left w:w="-8" w:type="dxa"/>
              <w:bottom w:w="55" w:type="dxa"/>
              <w:right w:w="55" w:type="dxa"/>
            </w:tcMar>
          </w:tcPr>
          <w:p w:rsidR="001D4AB4" w:rsidRPr="00742F97" w:rsidRDefault="001D4AB4" w:rsidP="00D42099">
            <w:pPr>
              <w:ind w:right="57" w:firstLine="397"/>
              <w:rPr>
                <w:rFonts w:ascii="Times New Roman" w:hAnsi="Times New Roman" w:cs="Times New Roman"/>
                <w:sz w:val="20"/>
                <w:szCs w:val="20"/>
              </w:rPr>
            </w:pPr>
          </w:p>
          <w:p w:rsidR="001D4AB4" w:rsidRPr="00742F97" w:rsidRDefault="001D4AB4" w:rsidP="00D42099">
            <w:pPr>
              <w:ind w:right="57" w:firstLine="397"/>
              <w:rPr>
                <w:rFonts w:ascii="Times New Roman" w:hAnsi="Times New Roman" w:cs="Times New Roman"/>
                <w:sz w:val="20"/>
                <w:szCs w:val="20"/>
              </w:rPr>
            </w:pPr>
          </w:p>
          <w:p w:rsidR="001D4AB4" w:rsidRPr="00742F97" w:rsidRDefault="001D4AB4" w:rsidP="00D42099">
            <w:pPr>
              <w:ind w:right="57" w:firstLine="397"/>
              <w:rPr>
                <w:rFonts w:ascii="Times New Roman" w:hAnsi="Times New Roman" w:cs="Times New Roman"/>
                <w:sz w:val="20"/>
                <w:szCs w:val="20"/>
              </w:rPr>
            </w:pPr>
          </w:p>
          <w:p w:rsidR="001D4AB4" w:rsidRPr="00742F97" w:rsidRDefault="001D4AB4" w:rsidP="00D42099">
            <w:pPr>
              <w:ind w:left="124" w:right="199" w:firstLine="142"/>
              <w:jc w:val="center"/>
              <w:rPr>
                <w:rFonts w:ascii="Times New Roman" w:hAnsi="Times New Roman" w:cs="Times New Roman"/>
                <w:sz w:val="20"/>
                <w:szCs w:val="20"/>
              </w:rPr>
            </w:pPr>
            <w:r w:rsidRPr="00742F97">
              <w:rPr>
                <w:rFonts w:ascii="Times New Roman" w:hAnsi="Times New Roman" w:cs="Times New Roman"/>
                <w:sz w:val="20"/>
                <w:szCs w:val="20"/>
              </w:rPr>
              <w:t>Покрытие дороги протяженностью 496,7 м шириной 3,0  м на всем протяжении имеет глубокие выбоины, колейность, нарушены уклоны проезжей части, что препятствует отведению воды и способствует дальнейшему разрушению покрытия. Необходимо произвести работы по засыпке ям, исправлению профиля дороги с последующим устройством выравнивающего слоя из ПГ по всей площади.</w:t>
            </w:r>
          </w:p>
        </w:tc>
        <w:tc>
          <w:tcPr>
            <w:tcW w:w="7110" w:type="dxa"/>
            <w:gridSpan w:val="3"/>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1D4AB4" w:rsidRPr="00742F97" w:rsidRDefault="001D4AB4" w:rsidP="00D42099">
            <w:pPr>
              <w:ind w:left="85" w:right="85"/>
              <w:jc w:val="center"/>
              <w:rPr>
                <w:rFonts w:ascii="Times New Roman" w:hAnsi="Times New Roman" w:cs="Times New Roman"/>
                <w:sz w:val="20"/>
                <w:szCs w:val="20"/>
              </w:rPr>
            </w:pPr>
            <w:r w:rsidRPr="00742F97">
              <w:rPr>
                <w:rFonts w:ascii="Times New Roman" w:hAnsi="Times New Roman" w:cs="Times New Roman"/>
                <w:sz w:val="20"/>
                <w:szCs w:val="20"/>
              </w:rPr>
              <w:t>Восстановление профиля  дороги на участке протяженностью  496,7  м ширина 3 м площадь 1490,1 м2</w:t>
            </w:r>
          </w:p>
        </w:tc>
      </w:tr>
      <w:tr w:rsidR="001D4AB4" w:rsidRPr="00742F97" w:rsidTr="00D42099">
        <w:trPr>
          <w:trHeight w:val="498"/>
          <w:jc w:val="right"/>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10</w:t>
            </w:r>
          </w:p>
        </w:tc>
        <w:tc>
          <w:tcPr>
            <w:tcW w:w="2661" w:type="dxa"/>
            <w:vMerge/>
            <w:tcBorders>
              <w:left w:val="thickThinSmallGap" w:sz="2" w:space="0" w:color="00000A"/>
            </w:tcBorders>
            <w:tcMar>
              <w:top w:w="55" w:type="dxa"/>
              <w:left w:w="-8" w:type="dxa"/>
              <w:bottom w:w="55" w:type="dxa"/>
              <w:right w:w="55" w:type="dxa"/>
            </w:tcMar>
          </w:tcPr>
          <w:p w:rsidR="001D4AB4" w:rsidRPr="00742F97" w:rsidRDefault="001D4AB4" w:rsidP="00D42099">
            <w:pPr>
              <w:ind w:right="57" w:firstLine="397"/>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340"/>
              <w:jc w:val="center"/>
              <w:rPr>
                <w:rFonts w:ascii="Times New Roman" w:hAnsi="Times New Roman" w:cs="Times New Roman"/>
              </w:rPr>
            </w:pPr>
            <w:r w:rsidRPr="00742F97">
              <w:rPr>
                <w:rFonts w:ascii="Times New Roman" w:hAnsi="Times New Roman" w:cs="Times New Roman"/>
                <w:sz w:val="20"/>
                <w:szCs w:val="20"/>
              </w:rPr>
              <w:t xml:space="preserve">100 м3 </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283"/>
              <w:jc w:val="right"/>
              <w:rPr>
                <w:rFonts w:ascii="Times New Roman" w:hAnsi="Times New Roman" w:cs="Times New Roman"/>
              </w:rPr>
            </w:pPr>
            <w:r w:rsidRPr="00742F97">
              <w:rPr>
                <w:rFonts w:ascii="Times New Roman" w:hAnsi="Times New Roman" w:cs="Times New Roman"/>
                <w:sz w:val="20"/>
                <w:szCs w:val="20"/>
              </w:rPr>
              <w:t>0,447</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1D4AB4" w:rsidRPr="00742F97" w:rsidRDefault="001D4AB4" w:rsidP="00D42099">
            <w:pPr>
              <w:ind w:left="85" w:right="85"/>
              <w:rPr>
                <w:rFonts w:ascii="Times New Roman" w:hAnsi="Times New Roman" w:cs="Times New Roman"/>
              </w:rPr>
            </w:pPr>
            <w:r w:rsidRPr="00742F97">
              <w:rPr>
                <w:rFonts w:ascii="Times New Roman" w:hAnsi="Times New Roman" w:cs="Times New Roman"/>
                <w:sz w:val="20"/>
                <w:szCs w:val="20"/>
              </w:rPr>
              <w:t>Засыпка ям щебнем (Устройство подстилающих и выравнивающих слоев оснований: из щебня)</w:t>
            </w:r>
          </w:p>
        </w:tc>
      </w:tr>
      <w:tr w:rsidR="001D4AB4" w:rsidRPr="00742F97" w:rsidTr="00D42099">
        <w:trPr>
          <w:trHeight w:val="611"/>
          <w:jc w:val="right"/>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85" w:right="85"/>
              <w:jc w:val="center"/>
              <w:rPr>
                <w:rFonts w:ascii="Times New Roman" w:hAnsi="Times New Roman" w:cs="Times New Roman"/>
              </w:rPr>
            </w:pPr>
            <w:r w:rsidRPr="00742F97">
              <w:rPr>
                <w:rFonts w:ascii="Times New Roman" w:hAnsi="Times New Roman" w:cs="Times New Roman"/>
                <w:sz w:val="24"/>
                <w:szCs w:val="24"/>
              </w:rPr>
              <w:t>10.1</w:t>
            </w:r>
          </w:p>
        </w:tc>
        <w:tc>
          <w:tcPr>
            <w:tcW w:w="2661" w:type="dxa"/>
            <w:vMerge/>
            <w:tcBorders>
              <w:left w:val="thickThinSmallGap" w:sz="2" w:space="0" w:color="00000A"/>
            </w:tcBorders>
            <w:tcMar>
              <w:top w:w="55" w:type="dxa"/>
              <w:left w:w="-8" w:type="dxa"/>
              <w:bottom w:w="55" w:type="dxa"/>
              <w:right w:w="55" w:type="dxa"/>
            </w:tcMar>
          </w:tcPr>
          <w:p w:rsidR="001D4AB4" w:rsidRPr="00742F97" w:rsidRDefault="001D4AB4" w:rsidP="00D42099">
            <w:pPr>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340"/>
              <w:jc w:val="center"/>
              <w:rPr>
                <w:rFonts w:ascii="Times New Roman" w:hAnsi="Times New Roman" w:cs="Times New Roman"/>
              </w:rPr>
            </w:pPr>
            <w:r w:rsidRPr="00742F97">
              <w:rPr>
                <w:rFonts w:ascii="Times New Roman" w:hAnsi="Times New Roman" w:cs="Times New Roman"/>
                <w:sz w:val="20"/>
                <w:szCs w:val="20"/>
              </w:rPr>
              <w:t xml:space="preserve">м3 </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397"/>
              <w:jc w:val="right"/>
              <w:rPr>
                <w:rFonts w:ascii="Times New Roman" w:hAnsi="Times New Roman" w:cs="Times New Roman"/>
              </w:rPr>
            </w:pPr>
            <w:r w:rsidRPr="00742F97">
              <w:rPr>
                <w:rFonts w:ascii="Times New Roman" w:hAnsi="Times New Roman" w:cs="Times New Roman"/>
                <w:sz w:val="20"/>
                <w:szCs w:val="20"/>
              </w:rPr>
              <w:t>56,322</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1D4AB4" w:rsidRPr="00742F97" w:rsidRDefault="001D4AB4" w:rsidP="00D42099">
            <w:pPr>
              <w:ind w:left="85" w:right="85"/>
              <w:rPr>
                <w:rFonts w:ascii="Times New Roman" w:hAnsi="Times New Roman" w:cs="Times New Roman"/>
              </w:rPr>
            </w:pPr>
            <w:r w:rsidRPr="00742F97">
              <w:rPr>
                <w:rFonts w:ascii="Times New Roman" w:hAnsi="Times New Roman" w:cs="Times New Roman"/>
                <w:sz w:val="20"/>
                <w:szCs w:val="20"/>
              </w:rPr>
              <w:t>Щебень из природного камня для строительных работ марка: 600, фракция 5 (3)-40 мм (Купл.=1,26)</w:t>
            </w:r>
          </w:p>
        </w:tc>
      </w:tr>
      <w:tr w:rsidR="001D4AB4" w:rsidRPr="00742F97" w:rsidTr="00D42099">
        <w:trPr>
          <w:trHeight w:val="566"/>
          <w:jc w:val="right"/>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jc w:val="center"/>
              <w:rPr>
                <w:rFonts w:ascii="Times New Roman" w:hAnsi="Times New Roman" w:cs="Times New Roman"/>
              </w:rPr>
            </w:pPr>
            <w:r w:rsidRPr="00742F97">
              <w:rPr>
                <w:rFonts w:ascii="Times New Roman" w:hAnsi="Times New Roman" w:cs="Times New Roman"/>
                <w:sz w:val="24"/>
                <w:szCs w:val="24"/>
              </w:rPr>
              <w:t>11</w:t>
            </w:r>
          </w:p>
        </w:tc>
        <w:tc>
          <w:tcPr>
            <w:tcW w:w="2661" w:type="dxa"/>
            <w:vMerge/>
            <w:tcBorders>
              <w:left w:val="thickThinSmallGap" w:sz="2" w:space="0" w:color="00000A"/>
            </w:tcBorders>
            <w:tcMar>
              <w:top w:w="55" w:type="dxa"/>
              <w:left w:w="-8" w:type="dxa"/>
              <w:bottom w:w="55" w:type="dxa"/>
              <w:right w:w="55" w:type="dxa"/>
            </w:tcMar>
          </w:tcPr>
          <w:p w:rsidR="001D4AB4" w:rsidRPr="00742F97" w:rsidRDefault="001D4AB4" w:rsidP="00D42099">
            <w:pPr>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340"/>
              <w:jc w:val="center"/>
              <w:rPr>
                <w:rFonts w:ascii="Times New Roman" w:hAnsi="Times New Roman" w:cs="Times New Roman"/>
              </w:rPr>
            </w:pPr>
            <w:r w:rsidRPr="00742F97">
              <w:rPr>
                <w:rFonts w:ascii="Times New Roman" w:hAnsi="Times New Roman" w:cs="Times New Roman"/>
                <w:sz w:val="20"/>
                <w:szCs w:val="20"/>
              </w:rPr>
              <w:t>1000 м2</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283"/>
              <w:jc w:val="right"/>
              <w:rPr>
                <w:rFonts w:ascii="Times New Roman" w:hAnsi="Times New Roman" w:cs="Times New Roman"/>
              </w:rPr>
            </w:pPr>
            <w:r w:rsidRPr="00742F97">
              <w:rPr>
                <w:rFonts w:ascii="Times New Roman" w:hAnsi="Times New Roman" w:cs="Times New Roman"/>
                <w:sz w:val="20"/>
                <w:szCs w:val="20"/>
              </w:rPr>
              <w:t>1,4901</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1D4AB4" w:rsidRPr="00742F97" w:rsidRDefault="001D4AB4" w:rsidP="00D42099">
            <w:pPr>
              <w:ind w:left="85" w:right="85"/>
              <w:rPr>
                <w:rFonts w:ascii="Times New Roman" w:hAnsi="Times New Roman" w:cs="Times New Roman"/>
              </w:rPr>
            </w:pPr>
            <w:r w:rsidRPr="00742F97">
              <w:rPr>
                <w:rFonts w:ascii="Times New Roman" w:hAnsi="Times New Roman" w:cs="Times New Roman"/>
                <w:sz w:val="20"/>
                <w:szCs w:val="20"/>
              </w:rPr>
              <w:t>Исправление профиля оснований гравийных без добавления нового материала</w:t>
            </w:r>
          </w:p>
        </w:tc>
      </w:tr>
      <w:tr w:rsidR="001D4AB4" w:rsidRPr="00742F97" w:rsidTr="00D42099">
        <w:trPr>
          <w:trHeight w:val="731"/>
          <w:jc w:val="right"/>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12</w:t>
            </w:r>
          </w:p>
        </w:tc>
        <w:tc>
          <w:tcPr>
            <w:tcW w:w="2661" w:type="dxa"/>
            <w:vMerge/>
            <w:tcBorders>
              <w:left w:val="thickThinSmallGap" w:sz="2" w:space="0" w:color="00000A"/>
            </w:tcBorders>
            <w:tcMar>
              <w:top w:w="55" w:type="dxa"/>
              <w:left w:w="-8" w:type="dxa"/>
              <w:bottom w:w="55" w:type="dxa"/>
              <w:right w:w="55" w:type="dxa"/>
            </w:tcMar>
          </w:tcPr>
          <w:p w:rsidR="001D4AB4" w:rsidRPr="00742F97" w:rsidRDefault="001D4AB4" w:rsidP="00D42099">
            <w:pPr>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340"/>
              <w:jc w:val="center"/>
              <w:rPr>
                <w:rFonts w:ascii="Times New Roman" w:hAnsi="Times New Roman" w:cs="Times New Roman"/>
              </w:rPr>
            </w:pPr>
            <w:r w:rsidRPr="00742F97">
              <w:rPr>
                <w:rFonts w:ascii="Times New Roman" w:hAnsi="Times New Roman" w:cs="Times New Roman"/>
                <w:sz w:val="20"/>
                <w:szCs w:val="20"/>
              </w:rPr>
              <w:t xml:space="preserve">100 м3 </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397"/>
              <w:jc w:val="right"/>
              <w:rPr>
                <w:rFonts w:ascii="Times New Roman" w:hAnsi="Times New Roman" w:cs="Times New Roman"/>
              </w:rPr>
            </w:pPr>
            <w:r w:rsidRPr="00742F97">
              <w:rPr>
                <w:rFonts w:ascii="Times New Roman" w:hAnsi="Times New Roman" w:cs="Times New Roman"/>
                <w:sz w:val="20"/>
                <w:szCs w:val="20"/>
              </w:rPr>
              <w:t>2,9802</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1D4AB4" w:rsidRPr="00742F97" w:rsidRDefault="001D4AB4" w:rsidP="00D42099">
            <w:pPr>
              <w:ind w:left="85" w:right="85"/>
              <w:rPr>
                <w:rFonts w:ascii="Times New Roman" w:hAnsi="Times New Roman" w:cs="Times New Roman"/>
              </w:rPr>
            </w:pPr>
            <w:r w:rsidRPr="00742F97">
              <w:rPr>
                <w:rFonts w:ascii="Times New Roman" w:hAnsi="Times New Roman" w:cs="Times New Roman"/>
                <w:sz w:val="20"/>
                <w:szCs w:val="20"/>
              </w:rPr>
              <w:t>Устройство подстилающих и выравнивающих слоев оснований из песчано-гравийной смеси, дресвы (толщина слоя  20 см)</w:t>
            </w:r>
          </w:p>
        </w:tc>
      </w:tr>
      <w:tr w:rsidR="001D4AB4" w:rsidRPr="00742F97" w:rsidTr="00D42099">
        <w:trPr>
          <w:trHeight w:val="531"/>
          <w:jc w:val="right"/>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jc w:val="center"/>
              <w:rPr>
                <w:rFonts w:ascii="Times New Roman" w:hAnsi="Times New Roman" w:cs="Times New Roman"/>
                <w:sz w:val="24"/>
                <w:szCs w:val="24"/>
              </w:rPr>
            </w:pPr>
            <w:r w:rsidRPr="00742F97">
              <w:rPr>
                <w:rFonts w:ascii="Times New Roman" w:hAnsi="Times New Roman" w:cs="Times New Roman"/>
                <w:sz w:val="24"/>
                <w:szCs w:val="24"/>
              </w:rPr>
              <w:t>12.1</w:t>
            </w:r>
          </w:p>
        </w:tc>
        <w:tc>
          <w:tcPr>
            <w:tcW w:w="2661" w:type="dxa"/>
            <w:vMerge/>
            <w:tcBorders>
              <w:left w:val="thickThinSmallGap" w:sz="2" w:space="0" w:color="00000A"/>
            </w:tcBorders>
            <w:tcMar>
              <w:top w:w="55" w:type="dxa"/>
              <w:left w:w="-8" w:type="dxa"/>
              <w:bottom w:w="55" w:type="dxa"/>
              <w:right w:w="55" w:type="dxa"/>
            </w:tcMar>
          </w:tcPr>
          <w:p w:rsidR="001D4AB4" w:rsidRPr="00742F97" w:rsidRDefault="001D4AB4" w:rsidP="00D42099">
            <w:pPr>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340"/>
              <w:jc w:val="center"/>
              <w:rPr>
                <w:rFonts w:ascii="Times New Roman" w:hAnsi="Times New Roman" w:cs="Times New Roman"/>
              </w:rPr>
            </w:pPr>
            <w:r w:rsidRPr="00742F97">
              <w:rPr>
                <w:rFonts w:ascii="Times New Roman" w:hAnsi="Times New Roman" w:cs="Times New Roman"/>
                <w:sz w:val="20"/>
                <w:szCs w:val="20"/>
              </w:rPr>
              <w:t>м3</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125"/>
              <w:jc w:val="right"/>
              <w:rPr>
                <w:rFonts w:ascii="Times New Roman" w:hAnsi="Times New Roman" w:cs="Times New Roman"/>
              </w:rPr>
            </w:pPr>
            <w:r w:rsidRPr="00742F97">
              <w:rPr>
                <w:rFonts w:ascii="Times New Roman" w:hAnsi="Times New Roman" w:cs="Times New Roman"/>
                <w:sz w:val="20"/>
                <w:szCs w:val="20"/>
              </w:rPr>
              <w:t>363,5844</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1D4AB4" w:rsidRPr="00742F97" w:rsidRDefault="001D4AB4" w:rsidP="00D42099">
            <w:pPr>
              <w:ind w:left="85" w:right="85"/>
              <w:rPr>
                <w:rFonts w:ascii="Times New Roman" w:hAnsi="Times New Roman" w:cs="Times New Roman"/>
              </w:rPr>
            </w:pPr>
            <w:r w:rsidRPr="00742F97">
              <w:rPr>
                <w:rFonts w:ascii="Times New Roman" w:hAnsi="Times New Roman" w:cs="Times New Roman"/>
                <w:sz w:val="20"/>
                <w:szCs w:val="20"/>
              </w:rPr>
              <w:t>Смесь песчано-гравийная обогащенная с содержанием гравия 50-65% (Купл.=1,22)</w:t>
            </w:r>
          </w:p>
        </w:tc>
      </w:tr>
      <w:tr w:rsidR="001D4AB4" w:rsidRPr="00742F97" w:rsidTr="00D42099">
        <w:trPr>
          <w:trHeight w:val="1000"/>
          <w:jc w:val="right"/>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 xml:space="preserve"> 13</w:t>
            </w:r>
          </w:p>
        </w:tc>
        <w:tc>
          <w:tcPr>
            <w:tcW w:w="2661" w:type="dxa"/>
            <w:vMerge/>
            <w:tcBorders>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340"/>
              <w:jc w:val="center"/>
              <w:rPr>
                <w:rFonts w:ascii="Times New Roman" w:hAnsi="Times New Roman" w:cs="Times New Roman"/>
              </w:rPr>
            </w:pPr>
            <w:r w:rsidRPr="00742F97">
              <w:rPr>
                <w:rFonts w:ascii="Times New Roman" w:hAnsi="Times New Roman" w:cs="Times New Roman"/>
                <w:sz w:val="20"/>
                <w:szCs w:val="20"/>
              </w:rPr>
              <w:t>т</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1D4AB4" w:rsidRPr="00742F97" w:rsidRDefault="001D4AB4" w:rsidP="00D42099">
            <w:pPr>
              <w:ind w:left="57" w:right="57" w:firstLine="125"/>
              <w:jc w:val="right"/>
              <w:rPr>
                <w:rFonts w:ascii="Times New Roman" w:hAnsi="Times New Roman" w:cs="Times New Roman"/>
              </w:rPr>
            </w:pPr>
            <w:r w:rsidRPr="00742F97">
              <w:rPr>
                <w:rFonts w:ascii="Times New Roman" w:hAnsi="Times New Roman" w:cs="Times New Roman"/>
                <w:sz w:val="20"/>
                <w:szCs w:val="20"/>
              </w:rPr>
              <w:t>667,2599</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1D4AB4" w:rsidRPr="00742F97" w:rsidRDefault="001D4AB4" w:rsidP="00D42099">
            <w:pPr>
              <w:ind w:left="85" w:right="85"/>
              <w:rPr>
                <w:rFonts w:ascii="Times New Roman" w:hAnsi="Times New Roman" w:cs="Times New Roman"/>
              </w:rPr>
            </w:pPr>
            <w:r w:rsidRPr="00742F97">
              <w:rPr>
                <w:rFonts w:ascii="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61 км</w:t>
            </w:r>
            <w:r w:rsidRPr="00742F97">
              <w:rPr>
                <w:rFonts w:ascii="Times New Roman" w:hAnsi="Times New Roman" w:cs="Times New Roman"/>
                <w:b/>
                <w:bCs/>
                <w:sz w:val="20"/>
                <w:szCs w:val="20"/>
              </w:rPr>
              <w:t xml:space="preserve"> </w:t>
            </w:r>
            <w:r w:rsidRPr="00742F97">
              <w:rPr>
                <w:rFonts w:ascii="Times New Roman" w:hAnsi="Times New Roman" w:cs="Times New Roman"/>
                <w:sz w:val="20"/>
                <w:szCs w:val="20"/>
              </w:rPr>
              <w:t>из карьера "Черный" пгт Угловка Окуловский район   (объёмный вес щебня 1,5т/м3, объемный вес ПГС 1,6т/м3)</w:t>
            </w:r>
          </w:p>
        </w:tc>
      </w:tr>
    </w:tbl>
    <w:p w:rsidR="001D4AB4" w:rsidRPr="00742F97" w:rsidRDefault="001D4AB4" w:rsidP="001D4AB4">
      <w:pPr>
        <w:rPr>
          <w:rFonts w:ascii="Times New Roman" w:hAnsi="Times New Roman" w:cs="Times New Roman"/>
        </w:rPr>
      </w:pPr>
      <w:r w:rsidRPr="00742F97">
        <w:rPr>
          <w:rFonts w:ascii="Times New Roman" w:hAnsi="Times New Roman" w:cs="Times New Roman"/>
        </w:rPr>
        <w:t xml:space="preserve"> </w:t>
      </w:r>
      <w:r w:rsidRPr="00742F97">
        <w:rPr>
          <w:rFonts w:ascii="Times New Roman" w:hAnsi="Times New Roman" w:cs="Times New Roman"/>
          <w:sz w:val="20"/>
          <w:szCs w:val="20"/>
        </w:rPr>
        <w:t>Условия производства работ: Производство работ на одной половине проезжей части при систематическом движении транспорта на другой</w:t>
      </w:r>
    </w:p>
    <w:p w:rsidR="001D4AB4" w:rsidRPr="00742F97" w:rsidRDefault="001D4AB4" w:rsidP="001D4AB4">
      <w:pPr>
        <w:rPr>
          <w:rFonts w:ascii="Times New Roman" w:hAnsi="Times New Roman" w:cs="Times New Roman"/>
        </w:rPr>
      </w:pPr>
      <w:r w:rsidRPr="00742F97">
        <w:rPr>
          <w:rFonts w:ascii="Times New Roman" w:hAnsi="Times New Roman" w:cs="Times New Roman"/>
        </w:rPr>
        <w:t xml:space="preserve">     </w:t>
      </w:r>
      <w:r w:rsidRPr="00742F97">
        <w:rPr>
          <w:rFonts w:ascii="Times New Roman" w:hAnsi="Times New Roman" w:cs="Times New Roman"/>
          <w:b/>
          <w:sz w:val="24"/>
          <w:szCs w:val="24"/>
        </w:rPr>
        <w:t xml:space="preserve">                                                                                                                         </w:t>
      </w:r>
    </w:p>
    <w:p w:rsidR="001D4AB4" w:rsidRPr="00742F97" w:rsidRDefault="001D4AB4" w:rsidP="001D4AB4">
      <w:pPr>
        <w:rPr>
          <w:rFonts w:ascii="Times New Roman" w:hAnsi="Times New Roman" w:cs="Times New Roman"/>
        </w:rPr>
      </w:pPr>
      <w:r w:rsidRPr="00742F97">
        <w:rPr>
          <w:rFonts w:ascii="Times New Roman" w:hAnsi="Times New Roman" w:cs="Times New Roman"/>
        </w:rPr>
        <w:t xml:space="preserve">         </w:t>
      </w:r>
      <w:r w:rsidR="00D44A89">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742F97">
        <w:rPr>
          <w:rFonts w:ascii="Times New Roman" w:hAnsi="Times New Roman" w:cs="Times New Roman"/>
          <w:b/>
          <w:sz w:val="24"/>
          <w:szCs w:val="24"/>
        </w:rPr>
        <w:t xml:space="preserve">                                                        </w:t>
      </w:r>
    </w:p>
    <w:p w:rsidR="001D4AB4" w:rsidRPr="00742F97" w:rsidRDefault="001D4AB4" w:rsidP="001D4AB4">
      <w:pPr>
        <w:rPr>
          <w:rFonts w:ascii="Times New Roman" w:hAnsi="Times New Roman" w:cs="Times New Roman"/>
          <w:b/>
          <w:sz w:val="24"/>
          <w:szCs w:val="24"/>
        </w:rPr>
      </w:pPr>
    </w:p>
    <w:p w:rsidR="001A4127" w:rsidRDefault="001A4127" w:rsidP="001D4AB4">
      <w:pPr>
        <w:spacing w:line="240" w:lineRule="exact"/>
        <w:jc w:val="center"/>
        <w:rPr>
          <w:rFonts w:ascii="Times New Roman" w:hAnsi="Times New Roman" w:cs="Times New Roman"/>
          <w:b/>
          <w:bCs/>
          <w:sz w:val="24"/>
          <w:szCs w:val="24"/>
        </w:rPr>
      </w:pPr>
    </w:p>
    <w:p w:rsidR="001A4127" w:rsidRDefault="001A4127" w:rsidP="001D4AB4">
      <w:pPr>
        <w:spacing w:line="240" w:lineRule="exact"/>
        <w:jc w:val="center"/>
        <w:rPr>
          <w:rFonts w:ascii="Times New Roman" w:hAnsi="Times New Roman" w:cs="Times New Roman"/>
          <w:b/>
          <w:bCs/>
          <w:sz w:val="24"/>
          <w:szCs w:val="24"/>
        </w:rPr>
      </w:pPr>
    </w:p>
    <w:p w:rsidR="001A4127" w:rsidRDefault="001A4127" w:rsidP="001D4AB4">
      <w:pPr>
        <w:spacing w:line="240" w:lineRule="exact"/>
        <w:jc w:val="center"/>
        <w:rPr>
          <w:rFonts w:ascii="Times New Roman" w:hAnsi="Times New Roman" w:cs="Times New Roman"/>
          <w:b/>
          <w:bCs/>
          <w:sz w:val="24"/>
          <w:szCs w:val="24"/>
        </w:rPr>
      </w:pPr>
    </w:p>
    <w:p w:rsidR="001A4127" w:rsidRDefault="001A4127" w:rsidP="001D4AB4">
      <w:pPr>
        <w:spacing w:line="240" w:lineRule="exact"/>
        <w:jc w:val="center"/>
        <w:rPr>
          <w:rFonts w:ascii="Times New Roman" w:hAnsi="Times New Roman" w:cs="Times New Roman"/>
          <w:b/>
          <w:bCs/>
          <w:sz w:val="24"/>
          <w:szCs w:val="24"/>
        </w:rPr>
      </w:pPr>
    </w:p>
    <w:p w:rsidR="001A4127" w:rsidRDefault="001A4127" w:rsidP="001D4AB4">
      <w:pPr>
        <w:spacing w:line="240" w:lineRule="exact"/>
        <w:jc w:val="center"/>
        <w:rPr>
          <w:rFonts w:ascii="Times New Roman" w:hAnsi="Times New Roman" w:cs="Times New Roman"/>
          <w:b/>
          <w:bCs/>
          <w:sz w:val="24"/>
          <w:szCs w:val="24"/>
        </w:rPr>
      </w:pPr>
    </w:p>
    <w:p w:rsidR="001A4127" w:rsidRDefault="001A4127" w:rsidP="001D4AB4">
      <w:pPr>
        <w:spacing w:line="240" w:lineRule="exact"/>
        <w:jc w:val="center"/>
        <w:rPr>
          <w:rFonts w:ascii="Times New Roman" w:hAnsi="Times New Roman" w:cs="Times New Roman"/>
          <w:b/>
          <w:bCs/>
          <w:sz w:val="24"/>
          <w:szCs w:val="24"/>
        </w:rPr>
      </w:pPr>
    </w:p>
    <w:p w:rsidR="001D4AB4" w:rsidRPr="00742F97" w:rsidRDefault="001D4AB4" w:rsidP="001D4AB4">
      <w:pPr>
        <w:spacing w:line="240" w:lineRule="exact"/>
        <w:jc w:val="center"/>
        <w:rPr>
          <w:rFonts w:ascii="Times New Roman" w:hAnsi="Times New Roman" w:cs="Times New Roman"/>
        </w:rPr>
      </w:pPr>
      <w:r w:rsidRPr="00742F97">
        <w:rPr>
          <w:rFonts w:ascii="Times New Roman" w:hAnsi="Times New Roman" w:cs="Times New Roman"/>
          <w:b/>
          <w:bCs/>
          <w:sz w:val="24"/>
          <w:szCs w:val="24"/>
        </w:rPr>
        <w:lastRenderedPageBreak/>
        <w:t>Дефектная ведомость</w:t>
      </w:r>
    </w:p>
    <w:p w:rsidR="001D4AB4" w:rsidRPr="00742F97" w:rsidRDefault="001D4AB4" w:rsidP="001D4AB4">
      <w:pPr>
        <w:keepNext/>
        <w:keepLines/>
        <w:jc w:val="center"/>
        <w:rPr>
          <w:rFonts w:ascii="Times New Roman" w:hAnsi="Times New Roman" w:cs="Times New Roman"/>
        </w:rPr>
      </w:pPr>
      <w:r w:rsidRPr="00742F97">
        <w:rPr>
          <w:rFonts w:ascii="Times New Roman" w:hAnsi="Times New Roman" w:cs="Times New Roman"/>
          <w:sz w:val="24"/>
          <w:szCs w:val="24"/>
        </w:rPr>
        <w:t>на ремонт автомобильной дороги общего пользования местного значения в д. Шешка Боровёнковского сельского поселения   Окуловского района Новгородской области</w:t>
      </w:r>
      <w:r w:rsidRPr="00742F97">
        <w:rPr>
          <w:rFonts w:ascii="Times New Roman" w:hAnsi="Times New Roman" w:cs="Times New Roman"/>
        </w:rPr>
        <w:t xml:space="preserve"> </w:t>
      </w:r>
    </w:p>
    <w:tbl>
      <w:tblPr>
        <w:tblW w:w="10433" w:type="dxa"/>
        <w:jc w:val="right"/>
        <w:tblInd w:w="15" w:type="dxa"/>
        <w:tblCellMar>
          <w:left w:w="0" w:type="dxa"/>
          <w:right w:w="0" w:type="dxa"/>
        </w:tblCellMar>
        <w:tblLook w:val="00A0"/>
      </w:tblPr>
      <w:tblGrid>
        <w:gridCol w:w="930"/>
        <w:gridCol w:w="2910"/>
        <w:gridCol w:w="1465"/>
        <w:gridCol w:w="1469"/>
        <w:gridCol w:w="3659"/>
      </w:tblGrid>
      <w:tr w:rsidR="001D4AB4" w:rsidRPr="00742F97" w:rsidTr="00D44A89">
        <w:trPr>
          <w:trHeight w:val="498"/>
          <w:jc w:val="right"/>
        </w:trPr>
        <w:tc>
          <w:tcPr>
            <w:tcW w:w="930" w:type="dxa"/>
            <w:tcBorders>
              <w:top w:val="single" w:sz="12" w:space="0" w:color="00000A"/>
              <w:left w:val="single" w:sz="12" w:space="0" w:color="00000A"/>
              <w:bottom w:val="single" w:sz="12" w:space="0" w:color="00000A"/>
            </w:tcBorders>
            <w:tcMar>
              <w:left w:w="-15" w:type="dxa"/>
            </w:tcMar>
          </w:tcPr>
          <w:p w:rsidR="001D4AB4" w:rsidRPr="00742F97" w:rsidRDefault="001D4AB4" w:rsidP="00D42099">
            <w:pPr>
              <w:ind w:left="85" w:right="85"/>
              <w:jc w:val="center"/>
              <w:rPr>
                <w:rFonts w:ascii="Times New Roman" w:hAnsi="Times New Roman" w:cs="Times New Roman"/>
              </w:rPr>
            </w:pPr>
            <w:r w:rsidRPr="00742F97">
              <w:rPr>
                <w:rFonts w:ascii="Times New Roman" w:hAnsi="Times New Roman" w:cs="Times New Roman"/>
                <w:sz w:val="20"/>
                <w:szCs w:val="20"/>
              </w:rPr>
              <w:t>Позиция</w:t>
            </w:r>
          </w:p>
        </w:tc>
        <w:tc>
          <w:tcPr>
            <w:tcW w:w="2929" w:type="dxa"/>
            <w:tcBorders>
              <w:top w:val="single" w:sz="12" w:space="0" w:color="00000A"/>
              <w:left w:val="single" w:sz="6" w:space="0" w:color="00000A"/>
              <w:bottom w:val="single" w:sz="12" w:space="0" w:color="00000A"/>
            </w:tcBorders>
            <w:tcMar>
              <w:left w:w="-7" w:type="dxa"/>
            </w:tcMar>
          </w:tcPr>
          <w:p w:rsidR="001D4AB4" w:rsidRPr="00742F97" w:rsidRDefault="001D4AB4" w:rsidP="00D42099">
            <w:pPr>
              <w:ind w:left="85" w:right="85"/>
              <w:jc w:val="center"/>
              <w:rPr>
                <w:rFonts w:ascii="Times New Roman" w:hAnsi="Times New Roman" w:cs="Times New Roman"/>
              </w:rPr>
            </w:pPr>
            <w:r w:rsidRPr="00742F97">
              <w:rPr>
                <w:rFonts w:ascii="Times New Roman" w:hAnsi="Times New Roman" w:cs="Times New Roman"/>
                <w:sz w:val="20"/>
                <w:szCs w:val="20"/>
              </w:rPr>
              <w:t>Существующее состояние, дефекты, методы устранения</w:t>
            </w:r>
          </w:p>
        </w:tc>
        <w:tc>
          <w:tcPr>
            <w:tcW w:w="1471" w:type="dxa"/>
            <w:tcBorders>
              <w:top w:val="single" w:sz="12" w:space="0" w:color="00000A"/>
              <w:left w:val="single" w:sz="6" w:space="0" w:color="00000A"/>
              <w:bottom w:val="single" w:sz="12" w:space="0" w:color="00000A"/>
            </w:tcBorders>
            <w:tcMar>
              <w:left w:w="-15" w:type="dxa"/>
            </w:tcMar>
          </w:tcPr>
          <w:p w:rsidR="001D4AB4" w:rsidRPr="00742F97" w:rsidRDefault="001D4AB4" w:rsidP="00D42099">
            <w:pPr>
              <w:ind w:left="85" w:right="85"/>
              <w:jc w:val="center"/>
              <w:rPr>
                <w:rFonts w:ascii="Times New Roman" w:hAnsi="Times New Roman" w:cs="Times New Roman"/>
              </w:rPr>
            </w:pPr>
            <w:r w:rsidRPr="00742F97">
              <w:rPr>
                <w:rFonts w:ascii="Times New Roman" w:hAnsi="Times New Roman" w:cs="Times New Roman"/>
                <w:sz w:val="20"/>
                <w:szCs w:val="20"/>
              </w:rPr>
              <w:t>Единица измерения</w:t>
            </w:r>
          </w:p>
        </w:tc>
        <w:tc>
          <w:tcPr>
            <w:tcW w:w="1473" w:type="dxa"/>
            <w:tcBorders>
              <w:top w:val="single" w:sz="12" w:space="0" w:color="00000A"/>
              <w:left w:val="single" w:sz="6" w:space="0" w:color="00000A"/>
              <w:bottom w:val="single" w:sz="12" w:space="0" w:color="00000A"/>
            </w:tcBorders>
            <w:tcMar>
              <w:left w:w="-15" w:type="dxa"/>
            </w:tcMar>
          </w:tcPr>
          <w:p w:rsidR="001D4AB4" w:rsidRPr="00742F97" w:rsidRDefault="001D4AB4" w:rsidP="00D42099">
            <w:pPr>
              <w:ind w:left="85" w:right="85"/>
              <w:jc w:val="center"/>
              <w:rPr>
                <w:rFonts w:ascii="Times New Roman" w:hAnsi="Times New Roman" w:cs="Times New Roman"/>
              </w:rPr>
            </w:pPr>
            <w:r w:rsidRPr="00742F97">
              <w:rPr>
                <w:rFonts w:ascii="Times New Roman" w:hAnsi="Times New Roman" w:cs="Times New Roman"/>
                <w:sz w:val="20"/>
                <w:szCs w:val="20"/>
              </w:rPr>
              <w:t>Количество</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1D4AB4" w:rsidRPr="00742F97" w:rsidRDefault="001D4AB4" w:rsidP="00D42099">
            <w:pPr>
              <w:ind w:left="85" w:right="85"/>
              <w:jc w:val="center"/>
              <w:rPr>
                <w:rFonts w:ascii="Times New Roman" w:hAnsi="Times New Roman" w:cs="Times New Roman"/>
              </w:rPr>
            </w:pPr>
            <w:r w:rsidRPr="00742F97">
              <w:rPr>
                <w:rFonts w:ascii="Times New Roman" w:hAnsi="Times New Roman" w:cs="Times New Roman"/>
                <w:sz w:val="20"/>
                <w:szCs w:val="20"/>
              </w:rPr>
              <w:t>Наименование видов работ</w:t>
            </w:r>
          </w:p>
        </w:tc>
      </w:tr>
      <w:tr w:rsidR="001D4AB4" w:rsidRPr="00742F97" w:rsidTr="00D44A89">
        <w:trPr>
          <w:trHeight w:val="422"/>
          <w:jc w:val="right"/>
        </w:trPr>
        <w:tc>
          <w:tcPr>
            <w:tcW w:w="930" w:type="dxa"/>
            <w:tcBorders>
              <w:top w:val="single" w:sz="12" w:space="0" w:color="00000A"/>
              <w:left w:val="single" w:sz="12" w:space="0" w:color="00000A"/>
              <w:bottom w:val="single" w:sz="4" w:space="0" w:color="00000A"/>
            </w:tcBorders>
            <w:tcMar>
              <w:left w:w="-15" w:type="dxa"/>
            </w:tcMar>
          </w:tcPr>
          <w:p w:rsidR="001D4AB4" w:rsidRPr="00742F97" w:rsidRDefault="001D4AB4" w:rsidP="00D42099">
            <w:pPr>
              <w:ind w:left="85" w:right="85"/>
              <w:jc w:val="center"/>
              <w:rPr>
                <w:rFonts w:ascii="Times New Roman" w:hAnsi="Times New Roman" w:cs="Times New Roman"/>
              </w:rPr>
            </w:pPr>
            <w:r w:rsidRPr="00742F97">
              <w:rPr>
                <w:rFonts w:ascii="Times New Roman" w:hAnsi="Times New Roman" w:cs="Times New Roman"/>
                <w:sz w:val="20"/>
                <w:szCs w:val="20"/>
              </w:rPr>
              <w:t>1</w:t>
            </w:r>
          </w:p>
        </w:tc>
        <w:tc>
          <w:tcPr>
            <w:tcW w:w="2929" w:type="dxa"/>
            <w:tcBorders>
              <w:top w:val="single" w:sz="12" w:space="0" w:color="00000A"/>
              <w:left w:val="single" w:sz="6" w:space="0" w:color="00000A"/>
              <w:bottom w:val="single" w:sz="4" w:space="0" w:color="00000A"/>
            </w:tcBorders>
            <w:tcMar>
              <w:left w:w="-7" w:type="dxa"/>
            </w:tcMar>
          </w:tcPr>
          <w:p w:rsidR="001D4AB4" w:rsidRPr="00742F97" w:rsidRDefault="001D4AB4" w:rsidP="00D42099">
            <w:pPr>
              <w:ind w:left="85" w:right="85"/>
              <w:jc w:val="center"/>
              <w:rPr>
                <w:rFonts w:ascii="Times New Roman" w:hAnsi="Times New Roman" w:cs="Times New Roman"/>
              </w:rPr>
            </w:pPr>
            <w:r w:rsidRPr="00742F97">
              <w:rPr>
                <w:rFonts w:ascii="Times New Roman" w:hAnsi="Times New Roman" w:cs="Times New Roman"/>
                <w:sz w:val="20"/>
                <w:szCs w:val="20"/>
              </w:rPr>
              <w:t>2</w:t>
            </w:r>
          </w:p>
        </w:tc>
        <w:tc>
          <w:tcPr>
            <w:tcW w:w="1471" w:type="dxa"/>
            <w:tcBorders>
              <w:top w:val="single" w:sz="12" w:space="0" w:color="00000A"/>
              <w:left w:val="single" w:sz="6" w:space="0" w:color="00000A"/>
              <w:bottom w:val="single" w:sz="12" w:space="0" w:color="00000A"/>
            </w:tcBorders>
            <w:tcMar>
              <w:left w:w="-15" w:type="dxa"/>
            </w:tcMar>
          </w:tcPr>
          <w:p w:rsidR="001D4AB4" w:rsidRPr="00742F97" w:rsidRDefault="001D4AB4" w:rsidP="00D42099">
            <w:pPr>
              <w:ind w:left="85" w:right="85"/>
              <w:jc w:val="center"/>
              <w:rPr>
                <w:rFonts w:ascii="Times New Roman" w:hAnsi="Times New Roman" w:cs="Times New Roman"/>
              </w:rPr>
            </w:pPr>
            <w:r w:rsidRPr="00742F97">
              <w:rPr>
                <w:rFonts w:ascii="Times New Roman" w:hAnsi="Times New Roman" w:cs="Times New Roman"/>
                <w:sz w:val="20"/>
                <w:szCs w:val="20"/>
              </w:rPr>
              <w:t>3</w:t>
            </w:r>
          </w:p>
        </w:tc>
        <w:tc>
          <w:tcPr>
            <w:tcW w:w="1473" w:type="dxa"/>
            <w:tcBorders>
              <w:top w:val="single" w:sz="12" w:space="0" w:color="00000A"/>
              <w:left w:val="single" w:sz="6" w:space="0" w:color="00000A"/>
              <w:bottom w:val="single" w:sz="12" w:space="0" w:color="00000A"/>
            </w:tcBorders>
            <w:tcMar>
              <w:left w:w="-15" w:type="dxa"/>
            </w:tcMar>
          </w:tcPr>
          <w:p w:rsidR="001D4AB4" w:rsidRPr="00742F97" w:rsidRDefault="001D4AB4" w:rsidP="00D42099">
            <w:pPr>
              <w:ind w:left="85" w:right="85"/>
              <w:jc w:val="center"/>
              <w:rPr>
                <w:rFonts w:ascii="Times New Roman" w:hAnsi="Times New Roman" w:cs="Times New Roman"/>
              </w:rPr>
            </w:pPr>
            <w:r w:rsidRPr="00742F97">
              <w:rPr>
                <w:rFonts w:ascii="Times New Roman" w:hAnsi="Times New Roman" w:cs="Times New Roman"/>
                <w:sz w:val="20"/>
                <w:szCs w:val="20"/>
              </w:rPr>
              <w:t>4</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1D4AB4" w:rsidRPr="00742F97" w:rsidRDefault="001D4AB4" w:rsidP="00D42099">
            <w:pPr>
              <w:ind w:left="85" w:right="85"/>
              <w:jc w:val="center"/>
              <w:rPr>
                <w:rFonts w:ascii="Times New Roman" w:hAnsi="Times New Roman" w:cs="Times New Roman"/>
              </w:rPr>
            </w:pPr>
            <w:r w:rsidRPr="00742F97">
              <w:rPr>
                <w:rFonts w:ascii="Times New Roman" w:hAnsi="Times New Roman" w:cs="Times New Roman"/>
                <w:sz w:val="20"/>
                <w:szCs w:val="20"/>
              </w:rPr>
              <w:t>5</w:t>
            </w:r>
          </w:p>
        </w:tc>
      </w:tr>
      <w:tr w:rsidR="001D4AB4" w:rsidRPr="00742F97" w:rsidTr="00D44A89">
        <w:trPr>
          <w:trHeight w:val="282"/>
          <w:jc w:val="right"/>
        </w:trPr>
        <w:tc>
          <w:tcPr>
            <w:tcW w:w="10488" w:type="dxa"/>
            <w:gridSpan w:val="5"/>
            <w:tcBorders>
              <w:top w:val="single" w:sz="4" w:space="0" w:color="00000A"/>
              <w:left w:val="single" w:sz="4" w:space="0" w:color="00000A"/>
              <w:bottom w:val="single" w:sz="4" w:space="0" w:color="00000A"/>
              <w:right w:val="single" w:sz="12" w:space="0" w:color="00000A"/>
            </w:tcBorders>
            <w:tcMar>
              <w:left w:w="-5" w:type="dxa"/>
            </w:tcMar>
          </w:tcPr>
          <w:p w:rsidR="001D4AB4" w:rsidRPr="00742F97" w:rsidRDefault="001D4AB4" w:rsidP="00D42099">
            <w:pPr>
              <w:ind w:left="85" w:right="85"/>
              <w:jc w:val="center"/>
              <w:rPr>
                <w:rFonts w:ascii="Times New Roman" w:hAnsi="Times New Roman" w:cs="Times New Roman"/>
                <w:sz w:val="20"/>
                <w:szCs w:val="20"/>
              </w:rPr>
            </w:pPr>
            <w:r w:rsidRPr="00742F97">
              <w:rPr>
                <w:rFonts w:ascii="Times New Roman" w:hAnsi="Times New Roman" w:cs="Times New Roman"/>
                <w:sz w:val="20"/>
                <w:szCs w:val="20"/>
              </w:rPr>
              <w:t xml:space="preserve">Протяженность участка ремонта </w:t>
            </w:r>
            <w:smartTag w:uri="urn:schemas-microsoft-com:office:smarttags" w:element="metricconverter">
              <w:smartTagPr>
                <w:attr w:name="ProductID" w:val="235 метров"/>
              </w:smartTagPr>
              <w:r w:rsidRPr="00742F97">
                <w:rPr>
                  <w:rFonts w:ascii="Times New Roman" w:hAnsi="Times New Roman" w:cs="Times New Roman"/>
                  <w:sz w:val="20"/>
                  <w:szCs w:val="20"/>
                </w:rPr>
                <w:t>235 метров</w:t>
              </w:r>
            </w:smartTag>
            <w:r w:rsidRPr="00742F97">
              <w:rPr>
                <w:rFonts w:ascii="Times New Roman" w:hAnsi="Times New Roman" w:cs="Times New Roman"/>
                <w:sz w:val="20"/>
                <w:szCs w:val="20"/>
              </w:rPr>
              <w:t xml:space="preserve">, ширина </w:t>
            </w:r>
            <w:smartTag w:uri="urn:schemas-microsoft-com:office:smarttags" w:element="metricconverter">
              <w:smartTagPr>
                <w:attr w:name="ProductID" w:val="3 метра"/>
              </w:smartTagPr>
              <w:r w:rsidRPr="00742F97">
                <w:rPr>
                  <w:rFonts w:ascii="Times New Roman" w:hAnsi="Times New Roman" w:cs="Times New Roman"/>
                  <w:sz w:val="20"/>
                  <w:szCs w:val="20"/>
                </w:rPr>
                <w:t>3 метра</w:t>
              </w:r>
            </w:smartTag>
            <w:r w:rsidRPr="00742F97">
              <w:rPr>
                <w:rFonts w:ascii="Times New Roman" w:hAnsi="Times New Roman" w:cs="Times New Roman"/>
                <w:sz w:val="20"/>
                <w:szCs w:val="20"/>
              </w:rPr>
              <w:t xml:space="preserve">, площадь </w:t>
            </w:r>
            <w:smartTag w:uri="urn:schemas-microsoft-com:office:smarttags" w:element="metricconverter">
              <w:smartTagPr>
                <w:attr w:name="ProductID" w:val="705 м2"/>
              </w:smartTagPr>
              <w:r w:rsidRPr="00742F97">
                <w:rPr>
                  <w:rFonts w:ascii="Times New Roman" w:hAnsi="Times New Roman" w:cs="Times New Roman"/>
                  <w:sz w:val="20"/>
                  <w:szCs w:val="20"/>
                </w:rPr>
                <w:t>705 м2</w:t>
              </w:r>
            </w:smartTag>
            <w:r w:rsidRPr="00742F97">
              <w:rPr>
                <w:rFonts w:ascii="Times New Roman" w:hAnsi="Times New Roman" w:cs="Times New Roman"/>
                <w:sz w:val="20"/>
                <w:szCs w:val="20"/>
              </w:rPr>
              <w:t>.</w:t>
            </w:r>
          </w:p>
        </w:tc>
      </w:tr>
      <w:tr w:rsidR="001D4AB4" w:rsidRPr="00742F97" w:rsidTr="00D44A89">
        <w:trPr>
          <w:trHeight w:val="498"/>
          <w:jc w:val="right"/>
        </w:trPr>
        <w:tc>
          <w:tcPr>
            <w:tcW w:w="930" w:type="dxa"/>
            <w:tcBorders>
              <w:top w:val="single" w:sz="4" w:space="0" w:color="00000A"/>
              <w:left w:val="single" w:sz="4" w:space="0" w:color="00000A"/>
              <w:bottom w:val="single" w:sz="4" w:space="0" w:color="00000A"/>
              <w:right w:val="single" w:sz="4" w:space="0" w:color="00000A"/>
            </w:tcBorders>
            <w:tcMar>
              <w:left w:w="-5" w:type="dxa"/>
            </w:tcMar>
          </w:tcPr>
          <w:p w:rsidR="001D4AB4" w:rsidRPr="00742F97" w:rsidRDefault="001D4AB4" w:rsidP="00D42099">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1</w:t>
            </w:r>
          </w:p>
        </w:tc>
        <w:tc>
          <w:tcPr>
            <w:tcW w:w="2929" w:type="dxa"/>
            <w:vMerge w:val="restart"/>
            <w:tcBorders>
              <w:top w:val="single" w:sz="4" w:space="0" w:color="00000A"/>
              <w:left w:val="single" w:sz="4" w:space="0" w:color="00000A"/>
              <w:bottom w:val="single" w:sz="12" w:space="0" w:color="00000A"/>
              <w:right w:val="single" w:sz="4" w:space="0" w:color="00000A"/>
            </w:tcBorders>
            <w:tcMar>
              <w:top w:w="55" w:type="dxa"/>
              <w:left w:w="25" w:type="dxa"/>
              <w:bottom w:w="55" w:type="dxa"/>
              <w:right w:w="55" w:type="dxa"/>
            </w:tcMar>
          </w:tcPr>
          <w:p w:rsidR="001D4AB4" w:rsidRPr="00742F97" w:rsidRDefault="001D4AB4" w:rsidP="00D42099">
            <w:pPr>
              <w:ind w:left="41" w:right="85"/>
              <w:jc w:val="center"/>
              <w:rPr>
                <w:rFonts w:ascii="Times New Roman" w:hAnsi="Times New Roman" w:cs="Times New Roman"/>
              </w:rPr>
            </w:pPr>
            <w:r w:rsidRPr="00742F97">
              <w:rPr>
                <w:rFonts w:ascii="Times New Roman" w:hAnsi="Times New Roman" w:cs="Times New Roman"/>
                <w:sz w:val="20"/>
                <w:szCs w:val="20"/>
              </w:rPr>
              <w:t xml:space="preserve">Покрытие дороги протяженностью </w:t>
            </w:r>
            <w:smartTag w:uri="urn:schemas-microsoft-com:office:smarttags" w:element="metricconverter">
              <w:smartTagPr>
                <w:attr w:name="ProductID" w:val="235 м"/>
              </w:smartTagPr>
              <w:r w:rsidRPr="00742F97">
                <w:rPr>
                  <w:rFonts w:ascii="Times New Roman" w:hAnsi="Times New Roman" w:cs="Times New Roman"/>
                  <w:sz w:val="20"/>
                  <w:szCs w:val="20"/>
                </w:rPr>
                <w:t>235 м</w:t>
              </w:r>
            </w:smartTag>
            <w:r w:rsidRPr="00742F97">
              <w:rPr>
                <w:rFonts w:ascii="Times New Roman" w:hAnsi="Times New Roman" w:cs="Times New Roman"/>
                <w:sz w:val="20"/>
                <w:szCs w:val="20"/>
              </w:rPr>
              <w:t xml:space="preserve"> шириной 3  м на всем протяжении имеет глубокие выбоины, колейность, нарушены уклоны проезжей части, что препятствует отведению воды и способствует дальнейшему разрушению покрытия. Необходимо произвести работы по </w:t>
            </w:r>
            <w:bookmarkStart w:id="0" w:name="_Hlk41990062"/>
            <w:r w:rsidRPr="00742F97">
              <w:rPr>
                <w:rFonts w:ascii="Times New Roman" w:hAnsi="Times New Roman" w:cs="Times New Roman"/>
                <w:sz w:val="20"/>
                <w:szCs w:val="20"/>
              </w:rPr>
              <w:t>засыпке ям щебнем, исправлению профиля с последующим устройством выравнивающего слоя из ПГС по всей площади.</w:t>
            </w:r>
            <w:bookmarkEnd w:id="0"/>
          </w:p>
        </w:tc>
        <w:tc>
          <w:tcPr>
            <w:tcW w:w="1471" w:type="dxa"/>
            <w:tcBorders>
              <w:top w:val="single" w:sz="6" w:space="0" w:color="00000A"/>
              <w:left w:val="single" w:sz="4" w:space="0" w:color="00000A"/>
              <w:bottom w:val="single" w:sz="6" w:space="0" w:color="00000A"/>
            </w:tcBorders>
            <w:tcMar>
              <w:top w:w="55" w:type="dxa"/>
              <w:left w:w="15" w:type="dxa"/>
              <w:bottom w:w="55" w:type="dxa"/>
              <w:right w:w="55" w:type="dxa"/>
            </w:tcMar>
          </w:tcPr>
          <w:p w:rsidR="001D4AB4" w:rsidRPr="00742F97" w:rsidRDefault="001D4AB4" w:rsidP="00D42099">
            <w:pPr>
              <w:ind w:left="57" w:right="57" w:firstLine="283"/>
              <w:jc w:val="center"/>
              <w:rPr>
                <w:rFonts w:ascii="Times New Roman" w:hAnsi="Times New Roman" w:cs="Times New Roman"/>
                <w:sz w:val="20"/>
                <w:szCs w:val="20"/>
              </w:rPr>
            </w:pPr>
            <w:smartTag w:uri="urn:schemas-microsoft-com:office:smarttags" w:element="metricconverter">
              <w:smartTagPr>
                <w:attr w:name="ProductID" w:val="100 м3"/>
              </w:smartTagPr>
              <w:r w:rsidRPr="00742F97">
                <w:rPr>
                  <w:rFonts w:ascii="Times New Roman" w:hAnsi="Times New Roman" w:cs="Times New Roman"/>
                  <w:sz w:val="20"/>
                  <w:szCs w:val="20"/>
                </w:rPr>
                <w:t>100 м3</w:t>
              </w:r>
            </w:smartTag>
          </w:p>
        </w:tc>
        <w:tc>
          <w:tcPr>
            <w:tcW w:w="1473" w:type="dxa"/>
            <w:tcBorders>
              <w:top w:val="single" w:sz="6" w:space="0" w:color="00000A"/>
              <w:left w:val="single" w:sz="6" w:space="0" w:color="00000A"/>
              <w:bottom w:val="single" w:sz="6" w:space="0" w:color="00000A"/>
            </w:tcBorders>
            <w:tcMar>
              <w:top w:w="55" w:type="dxa"/>
              <w:left w:w="-7" w:type="dxa"/>
              <w:bottom w:w="55" w:type="dxa"/>
              <w:right w:w="55" w:type="dxa"/>
            </w:tcMar>
          </w:tcPr>
          <w:p w:rsidR="001D4AB4" w:rsidRPr="00742F97" w:rsidRDefault="001D4AB4" w:rsidP="00D42099">
            <w:pPr>
              <w:ind w:left="85" w:right="85"/>
              <w:jc w:val="right"/>
              <w:rPr>
                <w:rFonts w:ascii="Times New Roman" w:hAnsi="Times New Roman" w:cs="Times New Roman"/>
                <w:sz w:val="20"/>
                <w:szCs w:val="20"/>
              </w:rPr>
            </w:pPr>
            <w:r w:rsidRPr="00742F97">
              <w:rPr>
                <w:rFonts w:ascii="Times New Roman" w:hAnsi="Times New Roman" w:cs="Times New Roman"/>
                <w:sz w:val="20"/>
                <w:szCs w:val="20"/>
              </w:rPr>
              <w:t>0,212</w:t>
            </w:r>
          </w:p>
        </w:tc>
        <w:tc>
          <w:tcPr>
            <w:tcW w:w="3685" w:type="dxa"/>
            <w:tcBorders>
              <w:top w:val="single" w:sz="6" w:space="0" w:color="00000A"/>
              <w:left w:val="single" w:sz="6" w:space="0" w:color="00000A"/>
              <w:bottom w:val="single" w:sz="6" w:space="0" w:color="00000A"/>
              <w:right w:val="single" w:sz="12" w:space="0" w:color="00000A"/>
            </w:tcBorders>
            <w:tcMar>
              <w:left w:w="-7" w:type="dxa"/>
            </w:tcMar>
          </w:tcPr>
          <w:p w:rsidR="001D4AB4" w:rsidRPr="00742F97" w:rsidRDefault="001D4AB4" w:rsidP="00D42099">
            <w:pPr>
              <w:ind w:left="85" w:right="85"/>
              <w:rPr>
                <w:rFonts w:ascii="Times New Roman" w:hAnsi="Times New Roman" w:cs="Times New Roman"/>
                <w:sz w:val="20"/>
                <w:szCs w:val="20"/>
              </w:rPr>
            </w:pPr>
            <w:r w:rsidRPr="00742F97">
              <w:rPr>
                <w:rFonts w:ascii="Times New Roman" w:hAnsi="Times New Roman" w:cs="Times New Roman"/>
                <w:sz w:val="20"/>
                <w:szCs w:val="20"/>
              </w:rPr>
              <w:t>Засыпка ям щебнем (Устройство подстилающих и выравнивающих слоев оснований: из щебня)</w:t>
            </w:r>
          </w:p>
        </w:tc>
      </w:tr>
      <w:tr w:rsidR="001D4AB4" w:rsidRPr="00742F97" w:rsidTr="00D44A89">
        <w:trPr>
          <w:trHeight w:val="498"/>
          <w:jc w:val="right"/>
        </w:trPr>
        <w:tc>
          <w:tcPr>
            <w:tcW w:w="930" w:type="dxa"/>
            <w:tcBorders>
              <w:left w:val="single" w:sz="4" w:space="0" w:color="00000A"/>
              <w:bottom w:val="single" w:sz="4" w:space="0" w:color="00000A"/>
              <w:right w:val="single" w:sz="4" w:space="0" w:color="00000A"/>
            </w:tcBorders>
            <w:tcMar>
              <w:left w:w="-5" w:type="dxa"/>
            </w:tcMar>
          </w:tcPr>
          <w:p w:rsidR="001D4AB4" w:rsidRPr="00742F97" w:rsidRDefault="001D4AB4" w:rsidP="00D42099">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1.1</w:t>
            </w:r>
          </w:p>
        </w:tc>
        <w:tc>
          <w:tcPr>
            <w:tcW w:w="2929" w:type="dxa"/>
            <w:vMerge/>
            <w:tcBorders>
              <w:top w:val="single" w:sz="4" w:space="0" w:color="00000A"/>
              <w:left w:val="single" w:sz="4" w:space="0" w:color="00000A"/>
              <w:bottom w:val="single" w:sz="12" w:space="0" w:color="00000A"/>
              <w:right w:val="single" w:sz="4" w:space="0" w:color="00000A"/>
            </w:tcBorders>
            <w:tcMar>
              <w:top w:w="55" w:type="dxa"/>
              <w:left w:w="25" w:type="dxa"/>
              <w:bottom w:w="55" w:type="dxa"/>
              <w:right w:w="55" w:type="dxa"/>
            </w:tcMar>
          </w:tcPr>
          <w:p w:rsidR="001D4AB4" w:rsidRPr="00742F97" w:rsidRDefault="001D4AB4" w:rsidP="00D42099">
            <w:pPr>
              <w:ind w:left="85" w:right="85"/>
              <w:rPr>
                <w:rFonts w:ascii="Times New Roman" w:hAnsi="Times New Roman" w:cs="Times New Roman"/>
              </w:rPr>
            </w:pPr>
          </w:p>
        </w:tc>
        <w:tc>
          <w:tcPr>
            <w:tcW w:w="1471" w:type="dxa"/>
            <w:tcBorders>
              <w:top w:val="single" w:sz="6" w:space="0" w:color="00000A"/>
              <w:left w:val="single" w:sz="4" w:space="0" w:color="00000A"/>
              <w:bottom w:val="single" w:sz="4" w:space="0" w:color="auto"/>
            </w:tcBorders>
            <w:tcMar>
              <w:left w:w="-5" w:type="dxa"/>
            </w:tcMar>
          </w:tcPr>
          <w:p w:rsidR="001D4AB4" w:rsidRPr="00742F97" w:rsidRDefault="001D4AB4" w:rsidP="00D42099">
            <w:pPr>
              <w:ind w:left="57" w:right="57" w:firstLine="283"/>
              <w:jc w:val="center"/>
              <w:rPr>
                <w:rFonts w:ascii="Times New Roman" w:hAnsi="Times New Roman" w:cs="Times New Roman"/>
                <w:sz w:val="20"/>
                <w:szCs w:val="20"/>
              </w:rPr>
            </w:pPr>
            <w:r w:rsidRPr="00742F97">
              <w:rPr>
                <w:rFonts w:ascii="Times New Roman" w:hAnsi="Times New Roman" w:cs="Times New Roman"/>
                <w:sz w:val="20"/>
                <w:szCs w:val="20"/>
              </w:rPr>
              <w:t>м3</w:t>
            </w:r>
          </w:p>
        </w:tc>
        <w:tc>
          <w:tcPr>
            <w:tcW w:w="1473" w:type="dxa"/>
            <w:tcBorders>
              <w:top w:val="single" w:sz="6" w:space="0" w:color="00000A"/>
              <w:left w:val="single" w:sz="6" w:space="0" w:color="00000A"/>
              <w:bottom w:val="single" w:sz="4" w:space="0" w:color="auto"/>
            </w:tcBorders>
            <w:tcMar>
              <w:left w:w="-7" w:type="dxa"/>
            </w:tcMar>
          </w:tcPr>
          <w:p w:rsidR="001D4AB4" w:rsidRPr="00742F97" w:rsidRDefault="001D4AB4" w:rsidP="00D42099">
            <w:pPr>
              <w:ind w:left="85" w:right="85"/>
              <w:jc w:val="right"/>
              <w:rPr>
                <w:rFonts w:ascii="Times New Roman" w:hAnsi="Times New Roman" w:cs="Times New Roman"/>
                <w:sz w:val="20"/>
                <w:szCs w:val="20"/>
              </w:rPr>
            </w:pPr>
            <w:r w:rsidRPr="00742F97">
              <w:rPr>
                <w:rFonts w:ascii="Times New Roman" w:hAnsi="Times New Roman" w:cs="Times New Roman"/>
                <w:sz w:val="20"/>
                <w:szCs w:val="20"/>
              </w:rPr>
              <w:t>26,712</w:t>
            </w:r>
          </w:p>
        </w:tc>
        <w:tc>
          <w:tcPr>
            <w:tcW w:w="3685" w:type="dxa"/>
            <w:tcBorders>
              <w:top w:val="single" w:sz="6" w:space="0" w:color="00000A"/>
              <w:left w:val="single" w:sz="6" w:space="0" w:color="00000A"/>
              <w:bottom w:val="single" w:sz="4" w:space="0" w:color="auto"/>
              <w:right w:val="single" w:sz="12" w:space="0" w:color="00000A"/>
            </w:tcBorders>
            <w:tcMar>
              <w:left w:w="-5" w:type="dxa"/>
            </w:tcMar>
          </w:tcPr>
          <w:p w:rsidR="001D4AB4" w:rsidRPr="00742F97" w:rsidRDefault="001D4AB4" w:rsidP="00D42099">
            <w:pPr>
              <w:ind w:left="85" w:right="85"/>
              <w:rPr>
                <w:rFonts w:ascii="Times New Roman" w:hAnsi="Times New Roman" w:cs="Times New Roman"/>
                <w:sz w:val="20"/>
                <w:szCs w:val="20"/>
              </w:rPr>
            </w:pPr>
            <w:r w:rsidRPr="00742F97">
              <w:rPr>
                <w:rFonts w:ascii="Times New Roman" w:hAnsi="Times New Roman" w:cs="Times New Roman"/>
                <w:sz w:val="20"/>
                <w:szCs w:val="20"/>
              </w:rPr>
              <w:t>Щебень из природного камня для строительных работ марка: 600, фракция 5 (3)</w:t>
            </w:r>
            <w:smartTag w:uri="urn:schemas-microsoft-com:office:smarttags" w:element="metricconverter">
              <w:smartTagPr>
                <w:attr w:name="ProductID" w:val="-40 мм"/>
              </w:smartTagPr>
              <w:r w:rsidRPr="00742F97">
                <w:rPr>
                  <w:rFonts w:ascii="Times New Roman" w:hAnsi="Times New Roman" w:cs="Times New Roman"/>
                  <w:sz w:val="20"/>
                  <w:szCs w:val="20"/>
                </w:rPr>
                <w:t>-40 мм</w:t>
              </w:r>
            </w:smartTag>
            <w:r w:rsidRPr="00742F97">
              <w:rPr>
                <w:rFonts w:ascii="Times New Roman" w:hAnsi="Times New Roman" w:cs="Times New Roman"/>
                <w:sz w:val="20"/>
                <w:szCs w:val="20"/>
              </w:rPr>
              <w:t xml:space="preserve"> (Купл.=1,26)</w:t>
            </w:r>
          </w:p>
        </w:tc>
      </w:tr>
      <w:tr w:rsidR="001D4AB4" w:rsidRPr="00742F97" w:rsidTr="00D44A89">
        <w:trPr>
          <w:trHeight w:val="498"/>
          <w:jc w:val="right"/>
        </w:trPr>
        <w:tc>
          <w:tcPr>
            <w:tcW w:w="930" w:type="dxa"/>
            <w:tcBorders>
              <w:left w:val="single" w:sz="4" w:space="0" w:color="00000A"/>
              <w:bottom w:val="single" w:sz="4" w:space="0" w:color="00000A"/>
              <w:right w:val="single" w:sz="4" w:space="0" w:color="00000A"/>
            </w:tcBorders>
          </w:tcPr>
          <w:p w:rsidR="001D4AB4" w:rsidRPr="00742F97" w:rsidRDefault="001D4AB4" w:rsidP="00D42099">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2</w:t>
            </w:r>
          </w:p>
        </w:tc>
        <w:tc>
          <w:tcPr>
            <w:tcW w:w="2929" w:type="dxa"/>
            <w:vMerge/>
            <w:tcBorders>
              <w:top w:val="single" w:sz="4" w:space="0" w:color="00000A"/>
              <w:left w:val="single" w:sz="4" w:space="0" w:color="00000A"/>
              <w:bottom w:val="single" w:sz="12" w:space="0" w:color="00000A"/>
              <w:right w:val="single" w:sz="4" w:space="0" w:color="00000A"/>
            </w:tcBorders>
            <w:tcMar>
              <w:left w:w="25" w:type="dxa"/>
            </w:tcMar>
          </w:tcPr>
          <w:p w:rsidR="001D4AB4" w:rsidRPr="00742F97" w:rsidRDefault="001D4AB4" w:rsidP="00D42099">
            <w:pPr>
              <w:ind w:left="85" w:right="85"/>
              <w:rPr>
                <w:rFonts w:ascii="Times New Roman" w:hAnsi="Times New Roman" w:cs="Times New Roman"/>
              </w:rPr>
            </w:pPr>
          </w:p>
        </w:tc>
        <w:tc>
          <w:tcPr>
            <w:tcW w:w="1471" w:type="dxa"/>
            <w:tcBorders>
              <w:top w:val="single" w:sz="4" w:space="0" w:color="auto"/>
              <w:left w:val="single" w:sz="4" w:space="0" w:color="00000A"/>
            </w:tcBorders>
            <w:tcMar>
              <w:top w:w="55" w:type="dxa"/>
              <w:left w:w="50" w:type="dxa"/>
              <w:bottom w:w="55" w:type="dxa"/>
              <w:right w:w="55" w:type="dxa"/>
            </w:tcMar>
          </w:tcPr>
          <w:p w:rsidR="001D4AB4" w:rsidRPr="00742F97" w:rsidRDefault="001D4AB4" w:rsidP="00D42099">
            <w:pPr>
              <w:ind w:left="57" w:right="57" w:firstLine="283"/>
              <w:jc w:val="center"/>
              <w:rPr>
                <w:rFonts w:ascii="Times New Roman" w:hAnsi="Times New Roman" w:cs="Times New Roman"/>
              </w:rPr>
            </w:pPr>
            <w:smartTag w:uri="urn:schemas-microsoft-com:office:smarttags" w:element="metricconverter">
              <w:smartTagPr>
                <w:attr w:name="ProductID" w:val="1000 м2"/>
              </w:smartTagPr>
              <w:r w:rsidRPr="00742F97">
                <w:rPr>
                  <w:rFonts w:ascii="Times New Roman" w:hAnsi="Times New Roman" w:cs="Times New Roman"/>
                  <w:sz w:val="20"/>
                  <w:szCs w:val="20"/>
                </w:rPr>
                <w:t>1000 м2</w:t>
              </w:r>
            </w:smartTag>
            <w:r w:rsidRPr="00742F97">
              <w:rPr>
                <w:rFonts w:ascii="Times New Roman" w:hAnsi="Times New Roman" w:cs="Times New Roman"/>
                <w:sz w:val="20"/>
                <w:szCs w:val="20"/>
              </w:rPr>
              <w:t xml:space="preserve"> </w:t>
            </w:r>
          </w:p>
        </w:tc>
        <w:tc>
          <w:tcPr>
            <w:tcW w:w="1473" w:type="dxa"/>
            <w:tcBorders>
              <w:top w:val="single" w:sz="4" w:space="0" w:color="auto"/>
              <w:left w:val="single" w:sz="6" w:space="0" w:color="00000A"/>
            </w:tcBorders>
            <w:tcMar>
              <w:top w:w="55" w:type="dxa"/>
              <w:left w:w="47" w:type="dxa"/>
              <w:bottom w:w="55" w:type="dxa"/>
              <w:right w:w="55" w:type="dxa"/>
            </w:tcMar>
          </w:tcPr>
          <w:p w:rsidR="001D4AB4" w:rsidRPr="00742F97" w:rsidRDefault="001D4AB4" w:rsidP="00D42099">
            <w:pPr>
              <w:ind w:left="85" w:right="85"/>
              <w:jc w:val="right"/>
              <w:rPr>
                <w:rFonts w:ascii="Times New Roman" w:hAnsi="Times New Roman" w:cs="Times New Roman"/>
              </w:rPr>
            </w:pPr>
            <w:r w:rsidRPr="00742F97">
              <w:rPr>
                <w:rFonts w:ascii="Times New Roman" w:hAnsi="Times New Roman" w:cs="Times New Roman"/>
                <w:sz w:val="20"/>
                <w:szCs w:val="20"/>
              </w:rPr>
              <w:t>0,705</w:t>
            </w:r>
          </w:p>
        </w:tc>
        <w:tc>
          <w:tcPr>
            <w:tcW w:w="3685" w:type="dxa"/>
            <w:tcBorders>
              <w:top w:val="single" w:sz="4" w:space="0" w:color="auto"/>
              <w:left w:val="single" w:sz="6" w:space="0" w:color="00000A"/>
              <w:right w:val="single" w:sz="12" w:space="0" w:color="00000A"/>
            </w:tcBorders>
            <w:tcMar>
              <w:top w:w="55" w:type="dxa"/>
              <w:left w:w="-5" w:type="dxa"/>
              <w:bottom w:w="55" w:type="dxa"/>
              <w:right w:w="55" w:type="dxa"/>
            </w:tcMar>
          </w:tcPr>
          <w:p w:rsidR="001D4AB4" w:rsidRPr="00742F97" w:rsidRDefault="001D4AB4" w:rsidP="00D42099">
            <w:pPr>
              <w:ind w:left="85" w:right="85"/>
              <w:rPr>
                <w:rFonts w:ascii="Times New Roman" w:hAnsi="Times New Roman" w:cs="Times New Roman"/>
              </w:rPr>
            </w:pPr>
            <w:r w:rsidRPr="00742F97">
              <w:rPr>
                <w:rFonts w:ascii="Times New Roman" w:hAnsi="Times New Roman" w:cs="Times New Roman"/>
                <w:sz w:val="20"/>
                <w:szCs w:val="20"/>
              </w:rPr>
              <w:t>Исправление профиля оснований гравийных без добавления нового материала</w:t>
            </w:r>
          </w:p>
        </w:tc>
      </w:tr>
      <w:tr w:rsidR="001D4AB4" w:rsidRPr="00742F97" w:rsidTr="00D44A89">
        <w:trPr>
          <w:trHeight w:val="731"/>
          <w:jc w:val="right"/>
        </w:trPr>
        <w:tc>
          <w:tcPr>
            <w:tcW w:w="930" w:type="dxa"/>
            <w:tcBorders>
              <w:top w:val="single" w:sz="4" w:space="0" w:color="00000A"/>
              <w:left w:val="single" w:sz="4" w:space="0" w:color="00000A"/>
              <w:bottom w:val="single" w:sz="4" w:space="0" w:color="00000A"/>
              <w:right w:val="single" w:sz="4" w:space="0" w:color="00000A"/>
            </w:tcBorders>
            <w:tcMar>
              <w:left w:w="-5" w:type="dxa"/>
            </w:tcMar>
          </w:tcPr>
          <w:p w:rsidR="001D4AB4" w:rsidRPr="00742F97" w:rsidRDefault="001D4AB4" w:rsidP="00D42099">
            <w:pPr>
              <w:ind w:left="85" w:right="85"/>
              <w:jc w:val="center"/>
              <w:rPr>
                <w:rFonts w:ascii="Times New Roman" w:hAnsi="Times New Roman" w:cs="Times New Roman"/>
              </w:rPr>
            </w:pPr>
            <w:r w:rsidRPr="00742F97">
              <w:rPr>
                <w:rFonts w:ascii="Times New Roman" w:hAnsi="Times New Roman" w:cs="Times New Roman"/>
                <w:sz w:val="24"/>
                <w:szCs w:val="24"/>
              </w:rPr>
              <w:t>3</w:t>
            </w:r>
          </w:p>
        </w:tc>
        <w:tc>
          <w:tcPr>
            <w:tcW w:w="2929" w:type="dxa"/>
            <w:vMerge/>
            <w:tcBorders>
              <w:top w:val="single" w:sz="4" w:space="0" w:color="00000A"/>
              <w:left w:val="single" w:sz="4" w:space="0" w:color="00000A"/>
              <w:bottom w:val="single" w:sz="12" w:space="0" w:color="00000A"/>
              <w:right w:val="single" w:sz="4" w:space="0" w:color="00000A"/>
            </w:tcBorders>
            <w:tcMar>
              <w:top w:w="55" w:type="dxa"/>
              <w:left w:w="25" w:type="dxa"/>
              <w:bottom w:w="55" w:type="dxa"/>
              <w:right w:w="55" w:type="dxa"/>
            </w:tcMar>
          </w:tcPr>
          <w:p w:rsidR="001D4AB4" w:rsidRPr="00742F97" w:rsidRDefault="001D4AB4" w:rsidP="00D42099">
            <w:pPr>
              <w:rPr>
                <w:rFonts w:ascii="Times New Roman" w:hAnsi="Times New Roman" w:cs="Times New Roman"/>
              </w:rPr>
            </w:pPr>
          </w:p>
        </w:tc>
        <w:tc>
          <w:tcPr>
            <w:tcW w:w="1471" w:type="dxa"/>
            <w:tcBorders>
              <w:top w:val="single" w:sz="6" w:space="0" w:color="00000A"/>
              <w:left w:val="single" w:sz="4" w:space="0" w:color="00000A"/>
            </w:tcBorders>
            <w:tcMar>
              <w:top w:w="55" w:type="dxa"/>
              <w:left w:w="15" w:type="dxa"/>
              <w:bottom w:w="55" w:type="dxa"/>
              <w:right w:w="55" w:type="dxa"/>
            </w:tcMar>
          </w:tcPr>
          <w:p w:rsidR="001D4AB4" w:rsidRPr="00742F97" w:rsidRDefault="001D4AB4" w:rsidP="00D42099">
            <w:pPr>
              <w:ind w:left="57" w:right="57" w:firstLine="283"/>
              <w:jc w:val="center"/>
              <w:rPr>
                <w:rFonts w:ascii="Times New Roman" w:hAnsi="Times New Roman" w:cs="Times New Roman"/>
              </w:rPr>
            </w:pPr>
            <w:smartTag w:uri="urn:schemas-microsoft-com:office:smarttags" w:element="metricconverter">
              <w:smartTagPr>
                <w:attr w:name="ProductID" w:val="100 м3"/>
              </w:smartTagPr>
              <w:r w:rsidRPr="00742F97">
                <w:rPr>
                  <w:rFonts w:ascii="Times New Roman" w:hAnsi="Times New Roman" w:cs="Times New Roman"/>
                  <w:sz w:val="20"/>
                  <w:szCs w:val="20"/>
                </w:rPr>
                <w:t>100 м3</w:t>
              </w:r>
            </w:smartTag>
            <w:r w:rsidRPr="00742F97">
              <w:rPr>
                <w:rFonts w:ascii="Times New Roman" w:hAnsi="Times New Roman" w:cs="Times New Roman"/>
                <w:sz w:val="20"/>
                <w:szCs w:val="20"/>
              </w:rPr>
              <w:t xml:space="preserve"> </w:t>
            </w:r>
          </w:p>
        </w:tc>
        <w:tc>
          <w:tcPr>
            <w:tcW w:w="1473" w:type="dxa"/>
            <w:tcBorders>
              <w:top w:val="single" w:sz="6" w:space="0" w:color="00000A"/>
              <w:left w:val="single" w:sz="6" w:space="0" w:color="00000A"/>
            </w:tcBorders>
            <w:tcMar>
              <w:top w:w="55" w:type="dxa"/>
              <w:left w:w="-7" w:type="dxa"/>
              <w:bottom w:w="55" w:type="dxa"/>
              <w:right w:w="55" w:type="dxa"/>
            </w:tcMar>
          </w:tcPr>
          <w:p w:rsidR="001D4AB4" w:rsidRPr="00742F97" w:rsidRDefault="001D4AB4" w:rsidP="00D42099">
            <w:pPr>
              <w:ind w:left="85" w:right="85"/>
              <w:jc w:val="right"/>
              <w:rPr>
                <w:rFonts w:ascii="Times New Roman" w:hAnsi="Times New Roman" w:cs="Times New Roman"/>
              </w:rPr>
            </w:pPr>
            <w:r w:rsidRPr="00742F97">
              <w:rPr>
                <w:rFonts w:ascii="Times New Roman" w:hAnsi="Times New Roman" w:cs="Times New Roman"/>
                <w:sz w:val="20"/>
                <w:szCs w:val="20"/>
              </w:rPr>
              <w:t>1,41</w:t>
            </w:r>
          </w:p>
        </w:tc>
        <w:tc>
          <w:tcPr>
            <w:tcW w:w="3685" w:type="dxa"/>
            <w:tcBorders>
              <w:top w:val="single" w:sz="6" w:space="0" w:color="00000A"/>
              <w:left w:val="single" w:sz="6" w:space="0" w:color="00000A"/>
              <w:right w:val="single" w:sz="12" w:space="0" w:color="00000A"/>
            </w:tcBorders>
            <w:tcMar>
              <w:left w:w="-7" w:type="dxa"/>
            </w:tcMar>
          </w:tcPr>
          <w:p w:rsidR="001D4AB4" w:rsidRPr="00742F97" w:rsidRDefault="001D4AB4" w:rsidP="00D42099">
            <w:pPr>
              <w:ind w:left="85" w:right="85"/>
              <w:rPr>
                <w:rFonts w:ascii="Times New Roman" w:hAnsi="Times New Roman" w:cs="Times New Roman"/>
              </w:rPr>
            </w:pPr>
            <w:r w:rsidRPr="00742F97">
              <w:rPr>
                <w:rFonts w:ascii="Times New Roman" w:hAnsi="Times New Roman" w:cs="Times New Roman"/>
                <w:sz w:val="20"/>
                <w:szCs w:val="20"/>
              </w:rPr>
              <w:t xml:space="preserve">Устройство подстилающих и выравнивающих слоев оснований из песчано-гравийной смеси, дресвы (толщина слоя  </w:t>
            </w:r>
            <w:smartTag w:uri="urn:schemas-microsoft-com:office:smarttags" w:element="metricconverter">
              <w:smartTagPr>
                <w:attr w:name="ProductID" w:val="20 см"/>
              </w:smartTagPr>
              <w:r w:rsidRPr="00742F97">
                <w:rPr>
                  <w:rFonts w:ascii="Times New Roman" w:hAnsi="Times New Roman" w:cs="Times New Roman"/>
                  <w:sz w:val="20"/>
                  <w:szCs w:val="20"/>
                </w:rPr>
                <w:t>20 см</w:t>
              </w:r>
            </w:smartTag>
            <w:r w:rsidRPr="00742F97">
              <w:rPr>
                <w:rFonts w:ascii="Times New Roman" w:hAnsi="Times New Roman" w:cs="Times New Roman"/>
                <w:sz w:val="20"/>
                <w:szCs w:val="20"/>
              </w:rPr>
              <w:t>)</w:t>
            </w:r>
          </w:p>
        </w:tc>
      </w:tr>
      <w:tr w:rsidR="001D4AB4" w:rsidRPr="00742F97" w:rsidTr="00D44A89">
        <w:trPr>
          <w:trHeight w:val="731"/>
          <w:jc w:val="right"/>
        </w:trPr>
        <w:tc>
          <w:tcPr>
            <w:tcW w:w="930" w:type="dxa"/>
            <w:tcBorders>
              <w:top w:val="single" w:sz="4" w:space="0" w:color="00000A"/>
              <w:left w:val="single" w:sz="4" w:space="0" w:color="00000A"/>
              <w:bottom w:val="single" w:sz="4" w:space="0" w:color="00000A"/>
              <w:right w:val="single" w:sz="4" w:space="0" w:color="00000A"/>
            </w:tcBorders>
            <w:tcMar>
              <w:left w:w="-5" w:type="dxa"/>
            </w:tcMar>
          </w:tcPr>
          <w:p w:rsidR="001D4AB4" w:rsidRPr="00742F97" w:rsidRDefault="001D4AB4" w:rsidP="00D42099">
            <w:pPr>
              <w:ind w:left="85" w:right="85"/>
              <w:jc w:val="center"/>
              <w:rPr>
                <w:rFonts w:ascii="Times New Roman" w:hAnsi="Times New Roman" w:cs="Times New Roman"/>
              </w:rPr>
            </w:pPr>
            <w:r w:rsidRPr="00742F97">
              <w:rPr>
                <w:rFonts w:ascii="Times New Roman" w:hAnsi="Times New Roman" w:cs="Times New Roman"/>
                <w:sz w:val="24"/>
                <w:szCs w:val="24"/>
              </w:rPr>
              <w:t>3.1</w:t>
            </w:r>
          </w:p>
        </w:tc>
        <w:tc>
          <w:tcPr>
            <w:tcW w:w="2929" w:type="dxa"/>
            <w:vMerge/>
            <w:tcBorders>
              <w:top w:val="single" w:sz="4" w:space="0" w:color="00000A"/>
              <w:left w:val="single" w:sz="4" w:space="0" w:color="00000A"/>
              <w:bottom w:val="single" w:sz="12" w:space="0" w:color="00000A"/>
              <w:right w:val="single" w:sz="4" w:space="0" w:color="00000A"/>
            </w:tcBorders>
            <w:tcMar>
              <w:top w:w="55" w:type="dxa"/>
              <w:left w:w="25" w:type="dxa"/>
              <w:bottom w:w="55" w:type="dxa"/>
              <w:right w:w="55" w:type="dxa"/>
            </w:tcMar>
          </w:tcPr>
          <w:p w:rsidR="001D4AB4" w:rsidRPr="00742F97" w:rsidRDefault="001D4AB4" w:rsidP="00D42099">
            <w:pPr>
              <w:rPr>
                <w:rFonts w:ascii="Times New Roman" w:hAnsi="Times New Roman" w:cs="Times New Roman"/>
              </w:rPr>
            </w:pPr>
          </w:p>
        </w:tc>
        <w:tc>
          <w:tcPr>
            <w:tcW w:w="1471" w:type="dxa"/>
            <w:tcBorders>
              <w:top w:val="single" w:sz="6" w:space="0" w:color="00000A"/>
              <w:left w:val="single" w:sz="4" w:space="0" w:color="00000A"/>
            </w:tcBorders>
            <w:tcMar>
              <w:top w:w="55" w:type="dxa"/>
              <w:left w:w="15" w:type="dxa"/>
              <w:bottom w:w="55" w:type="dxa"/>
              <w:right w:w="55" w:type="dxa"/>
            </w:tcMar>
          </w:tcPr>
          <w:p w:rsidR="001D4AB4" w:rsidRPr="00742F97" w:rsidRDefault="001D4AB4" w:rsidP="00D42099">
            <w:pPr>
              <w:ind w:left="57" w:right="57" w:firstLine="340"/>
              <w:jc w:val="center"/>
              <w:rPr>
                <w:rFonts w:ascii="Times New Roman" w:hAnsi="Times New Roman" w:cs="Times New Roman"/>
              </w:rPr>
            </w:pPr>
            <w:r w:rsidRPr="00742F97">
              <w:rPr>
                <w:rFonts w:ascii="Times New Roman" w:hAnsi="Times New Roman" w:cs="Times New Roman"/>
                <w:sz w:val="20"/>
                <w:szCs w:val="20"/>
              </w:rPr>
              <w:t>м3</w:t>
            </w:r>
          </w:p>
        </w:tc>
        <w:tc>
          <w:tcPr>
            <w:tcW w:w="1473" w:type="dxa"/>
            <w:tcBorders>
              <w:top w:val="single" w:sz="6" w:space="0" w:color="00000A"/>
              <w:left w:val="single" w:sz="6" w:space="0" w:color="00000A"/>
            </w:tcBorders>
            <w:tcMar>
              <w:top w:w="55" w:type="dxa"/>
              <w:left w:w="-7" w:type="dxa"/>
              <w:bottom w:w="55" w:type="dxa"/>
              <w:right w:w="55" w:type="dxa"/>
            </w:tcMar>
          </w:tcPr>
          <w:p w:rsidR="001D4AB4" w:rsidRPr="00742F97" w:rsidRDefault="001D4AB4" w:rsidP="00D42099">
            <w:pPr>
              <w:ind w:left="57" w:right="57" w:firstLine="510"/>
              <w:jc w:val="right"/>
              <w:rPr>
                <w:rFonts w:ascii="Times New Roman" w:hAnsi="Times New Roman" w:cs="Times New Roman"/>
              </w:rPr>
            </w:pPr>
            <w:r w:rsidRPr="00742F97">
              <w:rPr>
                <w:rFonts w:ascii="Times New Roman" w:hAnsi="Times New Roman" w:cs="Times New Roman"/>
                <w:sz w:val="20"/>
                <w:szCs w:val="20"/>
              </w:rPr>
              <w:t>172,02</w:t>
            </w:r>
          </w:p>
        </w:tc>
        <w:tc>
          <w:tcPr>
            <w:tcW w:w="3685" w:type="dxa"/>
            <w:tcBorders>
              <w:top w:val="single" w:sz="6" w:space="0" w:color="00000A"/>
              <w:left w:val="single" w:sz="6" w:space="0" w:color="00000A"/>
              <w:right w:val="single" w:sz="12" w:space="0" w:color="00000A"/>
            </w:tcBorders>
            <w:tcMar>
              <w:left w:w="-7" w:type="dxa"/>
            </w:tcMar>
          </w:tcPr>
          <w:p w:rsidR="001D4AB4" w:rsidRPr="00742F97" w:rsidRDefault="001D4AB4" w:rsidP="00D42099">
            <w:pPr>
              <w:ind w:left="85" w:right="85"/>
              <w:rPr>
                <w:rFonts w:ascii="Times New Roman" w:hAnsi="Times New Roman" w:cs="Times New Roman"/>
              </w:rPr>
            </w:pPr>
            <w:r w:rsidRPr="00742F97">
              <w:rPr>
                <w:rFonts w:ascii="Times New Roman" w:hAnsi="Times New Roman" w:cs="Times New Roman"/>
                <w:sz w:val="20"/>
                <w:szCs w:val="20"/>
              </w:rPr>
              <w:t>Смесь песчано-гравийная обогащенная с содержанием гравия 50-65% (Купл.=1,22)</w:t>
            </w:r>
          </w:p>
        </w:tc>
      </w:tr>
      <w:tr w:rsidR="001D4AB4" w:rsidRPr="00742F97" w:rsidTr="00D44A89">
        <w:trPr>
          <w:trHeight w:val="1293"/>
          <w:jc w:val="right"/>
        </w:trPr>
        <w:tc>
          <w:tcPr>
            <w:tcW w:w="930" w:type="dxa"/>
            <w:tcBorders>
              <w:top w:val="single" w:sz="4" w:space="0" w:color="00000A"/>
              <w:left w:val="single" w:sz="4" w:space="0" w:color="00000A"/>
              <w:bottom w:val="single" w:sz="12" w:space="0" w:color="00000A"/>
              <w:right w:val="single" w:sz="4" w:space="0" w:color="00000A"/>
            </w:tcBorders>
          </w:tcPr>
          <w:p w:rsidR="001D4AB4" w:rsidRPr="00742F97" w:rsidRDefault="001D4AB4" w:rsidP="00D42099">
            <w:pPr>
              <w:ind w:left="85" w:right="85"/>
              <w:jc w:val="center"/>
              <w:rPr>
                <w:rFonts w:ascii="Times New Roman" w:hAnsi="Times New Roman" w:cs="Times New Roman"/>
              </w:rPr>
            </w:pPr>
            <w:r w:rsidRPr="00742F97">
              <w:rPr>
                <w:rFonts w:ascii="Times New Roman" w:hAnsi="Times New Roman" w:cs="Times New Roman"/>
                <w:sz w:val="24"/>
                <w:szCs w:val="24"/>
              </w:rPr>
              <w:t xml:space="preserve"> 4</w:t>
            </w:r>
          </w:p>
        </w:tc>
        <w:tc>
          <w:tcPr>
            <w:tcW w:w="2929" w:type="dxa"/>
            <w:vMerge/>
            <w:tcBorders>
              <w:top w:val="single" w:sz="4" w:space="0" w:color="00000A"/>
              <w:left w:val="single" w:sz="4" w:space="0" w:color="00000A"/>
              <w:bottom w:val="single" w:sz="12" w:space="0" w:color="00000A"/>
              <w:right w:val="single" w:sz="4" w:space="0" w:color="00000A"/>
            </w:tcBorders>
          </w:tcPr>
          <w:p w:rsidR="001D4AB4" w:rsidRPr="00742F97" w:rsidRDefault="001D4AB4" w:rsidP="00D42099">
            <w:pPr>
              <w:rPr>
                <w:rFonts w:ascii="Times New Roman" w:hAnsi="Times New Roman" w:cs="Times New Roman"/>
              </w:rPr>
            </w:pPr>
          </w:p>
        </w:tc>
        <w:tc>
          <w:tcPr>
            <w:tcW w:w="1471" w:type="dxa"/>
            <w:tcBorders>
              <w:top w:val="single" w:sz="6" w:space="0" w:color="00000A"/>
              <w:left w:val="single" w:sz="4" w:space="0" w:color="00000A"/>
              <w:bottom w:val="single" w:sz="12" w:space="0" w:color="00000A"/>
            </w:tcBorders>
          </w:tcPr>
          <w:p w:rsidR="001D4AB4" w:rsidRPr="00742F97" w:rsidRDefault="001D4AB4" w:rsidP="00D42099">
            <w:pPr>
              <w:ind w:left="57" w:right="57" w:firstLine="340"/>
              <w:jc w:val="center"/>
              <w:rPr>
                <w:rFonts w:ascii="Times New Roman" w:hAnsi="Times New Roman" w:cs="Times New Roman"/>
              </w:rPr>
            </w:pPr>
            <w:r w:rsidRPr="00742F97">
              <w:rPr>
                <w:rFonts w:ascii="Times New Roman" w:hAnsi="Times New Roman" w:cs="Times New Roman"/>
                <w:sz w:val="20"/>
                <w:szCs w:val="20"/>
              </w:rPr>
              <w:t>т</w:t>
            </w:r>
          </w:p>
        </w:tc>
        <w:tc>
          <w:tcPr>
            <w:tcW w:w="1473" w:type="dxa"/>
            <w:tcBorders>
              <w:top w:val="single" w:sz="6" w:space="0" w:color="00000A"/>
              <w:left w:val="single" w:sz="6" w:space="0" w:color="00000A"/>
              <w:bottom w:val="single" w:sz="12" w:space="0" w:color="00000A"/>
            </w:tcBorders>
            <w:tcMar>
              <w:top w:w="55" w:type="dxa"/>
              <w:left w:w="7" w:type="dxa"/>
              <w:bottom w:w="55" w:type="dxa"/>
              <w:right w:w="55" w:type="dxa"/>
            </w:tcMar>
          </w:tcPr>
          <w:p w:rsidR="001D4AB4" w:rsidRPr="00742F97" w:rsidRDefault="001D4AB4" w:rsidP="00D42099">
            <w:pPr>
              <w:ind w:left="57" w:right="57" w:firstLine="283"/>
              <w:jc w:val="right"/>
              <w:rPr>
                <w:rFonts w:ascii="Times New Roman" w:hAnsi="Times New Roman" w:cs="Times New Roman"/>
              </w:rPr>
            </w:pPr>
            <w:r w:rsidRPr="00742F97">
              <w:rPr>
                <w:rFonts w:ascii="Times New Roman" w:hAnsi="Times New Roman" w:cs="Times New Roman"/>
                <w:sz w:val="20"/>
                <w:szCs w:val="20"/>
              </w:rPr>
              <w:t>315,3</w:t>
            </w:r>
          </w:p>
        </w:tc>
        <w:tc>
          <w:tcPr>
            <w:tcW w:w="3685" w:type="dxa"/>
            <w:tcBorders>
              <w:top w:val="single" w:sz="6" w:space="0" w:color="00000A"/>
              <w:left w:val="single" w:sz="6" w:space="0" w:color="00000A"/>
              <w:bottom w:val="single" w:sz="12" w:space="0" w:color="00000A"/>
              <w:right w:val="single" w:sz="12" w:space="0" w:color="00000A"/>
            </w:tcBorders>
            <w:tcMar>
              <w:top w:w="55" w:type="dxa"/>
              <w:left w:w="25" w:type="dxa"/>
              <w:bottom w:w="55" w:type="dxa"/>
              <w:right w:w="55" w:type="dxa"/>
            </w:tcMar>
          </w:tcPr>
          <w:p w:rsidR="001D4AB4" w:rsidRPr="00742F97" w:rsidRDefault="001D4AB4" w:rsidP="00D42099">
            <w:pPr>
              <w:ind w:left="85" w:right="85"/>
              <w:rPr>
                <w:rFonts w:ascii="Times New Roman" w:hAnsi="Times New Roman" w:cs="Times New Roman"/>
              </w:rPr>
            </w:pPr>
            <w:r w:rsidRPr="00742F97">
              <w:rPr>
                <w:rFonts w:ascii="Times New Roman" w:hAnsi="Times New Roman" w:cs="Times New Roman"/>
                <w:sz w:val="20"/>
                <w:szCs w:val="20"/>
              </w:rPr>
              <w:t xml:space="preserve">Перевозка грузов I класса автомобилями-самосвалами грузоподъемностью 10 т работающих вне карьера на расстояние </w:t>
            </w:r>
            <w:smartTag w:uri="urn:schemas-microsoft-com:office:smarttags" w:element="metricconverter">
              <w:smartTagPr>
                <w:attr w:name="ProductID" w:val="89 км"/>
              </w:smartTagPr>
              <w:r w:rsidRPr="00742F97">
                <w:rPr>
                  <w:rFonts w:ascii="Times New Roman" w:hAnsi="Times New Roman" w:cs="Times New Roman"/>
                  <w:sz w:val="20"/>
                  <w:szCs w:val="20"/>
                </w:rPr>
                <w:t>89 км</w:t>
              </w:r>
            </w:smartTag>
            <w:r w:rsidRPr="00742F97">
              <w:rPr>
                <w:rFonts w:ascii="Times New Roman" w:hAnsi="Times New Roman" w:cs="Times New Roman"/>
                <w:sz w:val="20"/>
                <w:szCs w:val="20"/>
              </w:rPr>
              <w:t xml:space="preserve"> из карьера "Черный" пгт Угловка Окуловский район (объемный вес щебня 1,5 т/м3, объемный вес ПГС 1,6 т/м3)</w:t>
            </w:r>
          </w:p>
        </w:tc>
      </w:tr>
    </w:tbl>
    <w:p w:rsidR="001D4AB4" w:rsidRPr="00742F97" w:rsidRDefault="001D4AB4" w:rsidP="001D4AB4">
      <w:pPr>
        <w:rPr>
          <w:rFonts w:ascii="Times New Roman" w:hAnsi="Times New Roman" w:cs="Times New Roman"/>
        </w:rPr>
      </w:pPr>
      <w:r w:rsidRPr="00742F97">
        <w:rPr>
          <w:rFonts w:ascii="Times New Roman" w:hAnsi="Times New Roman" w:cs="Times New Roman"/>
        </w:rPr>
        <w:t xml:space="preserve"> </w:t>
      </w:r>
      <w:r w:rsidRPr="00742F97">
        <w:rPr>
          <w:rFonts w:ascii="Times New Roman" w:hAnsi="Times New Roman" w:cs="Times New Roman"/>
          <w:sz w:val="20"/>
          <w:szCs w:val="20"/>
        </w:rPr>
        <w:t>Условия производства работ: Производство работ на одной половине проезжей части при систематическом движении транспорта на другой.</w:t>
      </w:r>
    </w:p>
    <w:p w:rsidR="001D4AB4" w:rsidRPr="00742F97" w:rsidRDefault="001D4AB4" w:rsidP="001D4AB4">
      <w:pPr>
        <w:rPr>
          <w:rFonts w:ascii="Times New Roman" w:hAnsi="Times New Roman" w:cs="Times New Roman"/>
        </w:rPr>
      </w:pPr>
      <w:r w:rsidRPr="00742F97">
        <w:rPr>
          <w:rFonts w:ascii="Times New Roman" w:hAnsi="Times New Roman" w:cs="Times New Roman"/>
        </w:rPr>
        <w:t xml:space="preserve">     </w:t>
      </w:r>
      <w:r w:rsidRPr="00742F97">
        <w:rPr>
          <w:rFonts w:ascii="Times New Roman" w:hAnsi="Times New Roman" w:cs="Times New Roman"/>
          <w:b/>
          <w:sz w:val="24"/>
          <w:szCs w:val="24"/>
        </w:rPr>
        <w:t xml:space="preserve">                                                                                                                           </w:t>
      </w:r>
    </w:p>
    <w:p w:rsidR="001D4AB4" w:rsidRPr="00742F97" w:rsidRDefault="001D4AB4" w:rsidP="001D4AB4">
      <w:pPr>
        <w:rPr>
          <w:rFonts w:ascii="Times New Roman" w:hAnsi="Times New Roman" w:cs="Times New Roman"/>
        </w:rPr>
      </w:pPr>
    </w:p>
    <w:p w:rsidR="001D4AB4" w:rsidRPr="00742F97" w:rsidRDefault="001D4AB4" w:rsidP="001D4AB4">
      <w:pPr>
        <w:rPr>
          <w:rFonts w:ascii="Times New Roman" w:hAnsi="Times New Roman" w:cs="Times New Roman"/>
        </w:rPr>
      </w:pPr>
      <w:r w:rsidRPr="00742F97">
        <w:rPr>
          <w:rFonts w:ascii="Times New Roman" w:hAnsi="Times New Roman" w:cs="Times New Roman"/>
        </w:rPr>
        <w:t xml:space="preserve">         </w:t>
      </w:r>
      <w:r w:rsidRPr="00742F97">
        <w:rPr>
          <w:rFonts w:ascii="Times New Roman" w:hAnsi="Times New Roman" w:cs="Times New Roman"/>
          <w:b/>
          <w:sz w:val="24"/>
          <w:szCs w:val="24"/>
        </w:rPr>
        <w:t xml:space="preserve">                                                                                      </w:t>
      </w:r>
    </w:p>
    <w:tbl>
      <w:tblPr>
        <w:tblW w:w="5000" w:type="pct"/>
        <w:jc w:val="center"/>
        <w:tblLook w:val="04A0"/>
      </w:tblPr>
      <w:tblGrid>
        <w:gridCol w:w="444"/>
        <w:gridCol w:w="4232"/>
        <w:gridCol w:w="1207"/>
        <w:gridCol w:w="872"/>
        <w:gridCol w:w="2815"/>
      </w:tblGrid>
      <w:tr w:rsidR="001D4AB4" w:rsidRPr="00742F97" w:rsidTr="00D44A89">
        <w:trPr>
          <w:trHeight w:val="312"/>
          <w:jc w:val="center"/>
        </w:trPr>
        <w:tc>
          <w:tcPr>
            <w:tcW w:w="15300" w:type="dxa"/>
            <w:gridSpan w:val="5"/>
            <w:tcBorders>
              <w:top w:val="nil"/>
              <w:left w:val="nil"/>
              <w:bottom w:val="nil"/>
              <w:right w:val="nil"/>
            </w:tcBorders>
            <w:shd w:val="clear" w:color="auto" w:fill="auto"/>
            <w:hideMark/>
          </w:tcPr>
          <w:p w:rsidR="001D4AB4" w:rsidRDefault="001D4AB4" w:rsidP="00D42099">
            <w:pPr>
              <w:spacing w:after="0" w:line="240" w:lineRule="auto"/>
              <w:jc w:val="center"/>
              <w:rPr>
                <w:rFonts w:ascii="Times New Roman" w:eastAsia="Times New Roman" w:hAnsi="Times New Roman" w:cs="Times New Roman"/>
                <w:sz w:val="20"/>
                <w:szCs w:val="20"/>
              </w:rPr>
            </w:pPr>
          </w:p>
          <w:p w:rsidR="001D4AB4" w:rsidRDefault="001D4AB4" w:rsidP="00D42099">
            <w:pPr>
              <w:spacing w:after="0" w:line="240" w:lineRule="auto"/>
              <w:jc w:val="center"/>
              <w:rPr>
                <w:rFonts w:ascii="Times New Roman" w:eastAsia="Times New Roman" w:hAnsi="Times New Roman" w:cs="Times New Roman"/>
                <w:sz w:val="20"/>
                <w:szCs w:val="20"/>
              </w:rPr>
            </w:pPr>
          </w:p>
          <w:p w:rsidR="001D4AB4" w:rsidRDefault="001D4AB4" w:rsidP="00D42099">
            <w:pPr>
              <w:spacing w:after="0" w:line="240" w:lineRule="auto"/>
              <w:jc w:val="center"/>
              <w:rPr>
                <w:rFonts w:ascii="Times New Roman" w:eastAsia="Times New Roman" w:hAnsi="Times New Roman" w:cs="Times New Roman"/>
                <w:sz w:val="20"/>
                <w:szCs w:val="20"/>
              </w:rPr>
            </w:pPr>
          </w:p>
          <w:p w:rsidR="001D4AB4" w:rsidRDefault="001D4AB4"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D4AB4" w:rsidRPr="001D4AB4" w:rsidRDefault="001D4AB4" w:rsidP="00D42099">
            <w:pPr>
              <w:spacing w:after="0" w:line="240" w:lineRule="auto"/>
              <w:jc w:val="center"/>
              <w:rPr>
                <w:rFonts w:ascii="Times New Roman" w:eastAsia="Times New Roman" w:hAnsi="Times New Roman" w:cs="Times New Roman"/>
                <w:b/>
                <w:sz w:val="20"/>
                <w:szCs w:val="20"/>
              </w:rPr>
            </w:pPr>
            <w:r w:rsidRPr="001D4AB4">
              <w:rPr>
                <w:rFonts w:ascii="Times New Roman" w:eastAsia="Times New Roman" w:hAnsi="Times New Roman" w:cs="Times New Roman"/>
                <w:b/>
                <w:sz w:val="20"/>
                <w:szCs w:val="20"/>
              </w:rPr>
              <w:lastRenderedPageBreak/>
              <w:t>ДЕФЕКТНАЯ ВЕДОМОСТЬ</w:t>
            </w:r>
          </w:p>
        </w:tc>
      </w:tr>
      <w:tr w:rsidR="001D4AB4" w:rsidRPr="00742F97" w:rsidTr="00D44A89">
        <w:trPr>
          <w:trHeight w:val="720"/>
          <w:jc w:val="center"/>
        </w:trPr>
        <w:tc>
          <w:tcPr>
            <w:tcW w:w="15300" w:type="dxa"/>
            <w:gridSpan w:val="5"/>
            <w:tcBorders>
              <w:top w:val="nil"/>
              <w:left w:val="nil"/>
              <w:bottom w:val="nil"/>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lastRenderedPageBreak/>
              <w:t xml:space="preserve">на ремонт автомобильной дороги общего пользования местного значения  участок  №1 д. Дерняки Боровёнковского сельского поселения  Окуловского района Новгородской области  </w:t>
            </w:r>
          </w:p>
        </w:tc>
      </w:tr>
      <w:tr w:rsidR="001D4AB4" w:rsidRPr="00742F97" w:rsidTr="00D44A89">
        <w:trPr>
          <w:trHeight w:val="585"/>
          <w:jc w:val="center"/>
        </w:trPr>
        <w:tc>
          <w:tcPr>
            <w:tcW w:w="580" w:type="dxa"/>
            <w:tcBorders>
              <w:top w:val="single" w:sz="8" w:space="0" w:color="000000"/>
              <w:left w:val="single" w:sz="8" w:space="0" w:color="000000"/>
              <w:bottom w:val="single" w:sz="8"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п/п</w:t>
            </w:r>
          </w:p>
        </w:tc>
        <w:tc>
          <w:tcPr>
            <w:tcW w:w="6960" w:type="dxa"/>
            <w:tcBorders>
              <w:top w:val="single" w:sz="8" w:space="0" w:color="000000"/>
              <w:left w:val="single" w:sz="4" w:space="0" w:color="000000"/>
              <w:bottom w:val="single" w:sz="8" w:space="0" w:color="000000"/>
              <w:right w:val="single" w:sz="8"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Наименование видов работ</w:t>
            </w:r>
          </w:p>
        </w:tc>
        <w:tc>
          <w:tcPr>
            <w:tcW w:w="1880" w:type="dxa"/>
            <w:tcBorders>
              <w:top w:val="single" w:sz="8" w:space="0" w:color="000000"/>
              <w:left w:val="single" w:sz="4" w:space="0" w:color="000000"/>
              <w:bottom w:val="single" w:sz="8"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Единица измерения</w:t>
            </w:r>
          </w:p>
        </w:tc>
        <w:tc>
          <w:tcPr>
            <w:tcW w:w="1300" w:type="dxa"/>
            <w:tcBorders>
              <w:top w:val="single" w:sz="8" w:space="0" w:color="000000"/>
              <w:left w:val="single" w:sz="4" w:space="0" w:color="000000"/>
              <w:bottom w:val="single" w:sz="8"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Количество</w:t>
            </w:r>
          </w:p>
        </w:tc>
        <w:tc>
          <w:tcPr>
            <w:tcW w:w="4580" w:type="dxa"/>
            <w:tcBorders>
              <w:top w:val="single" w:sz="8" w:space="0" w:color="000000"/>
              <w:left w:val="single" w:sz="4" w:space="0" w:color="000000"/>
              <w:bottom w:val="single" w:sz="8" w:space="0" w:color="000000"/>
              <w:right w:val="single" w:sz="8"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Существующее состояние, дефекты, методы устранения</w:t>
            </w:r>
          </w:p>
        </w:tc>
      </w:tr>
      <w:tr w:rsidR="001D4AB4" w:rsidRPr="00742F97" w:rsidTr="00D44A89">
        <w:trPr>
          <w:trHeight w:val="312"/>
          <w:jc w:val="center"/>
        </w:trPr>
        <w:tc>
          <w:tcPr>
            <w:tcW w:w="580" w:type="dxa"/>
            <w:tcBorders>
              <w:top w:val="nil"/>
              <w:left w:val="single" w:sz="8" w:space="0" w:color="000000"/>
              <w:bottom w:val="single" w:sz="8"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w:t>
            </w:r>
          </w:p>
        </w:tc>
        <w:tc>
          <w:tcPr>
            <w:tcW w:w="6960" w:type="dxa"/>
            <w:tcBorders>
              <w:top w:val="nil"/>
              <w:left w:val="single" w:sz="4" w:space="0" w:color="000000"/>
              <w:bottom w:val="single" w:sz="8" w:space="0" w:color="000000"/>
              <w:right w:val="single" w:sz="8"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w:t>
            </w:r>
          </w:p>
        </w:tc>
        <w:tc>
          <w:tcPr>
            <w:tcW w:w="1880" w:type="dxa"/>
            <w:tcBorders>
              <w:top w:val="nil"/>
              <w:left w:val="single" w:sz="4" w:space="0" w:color="000000"/>
              <w:bottom w:val="single" w:sz="8"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3</w:t>
            </w:r>
          </w:p>
        </w:tc>
        <w:tc>
          <w:tcPr>
            <w:tcW w:w="1300" w:type="dxa"/>
            <w:tcBorders>
              <w:top w:val="nil"/>
              <w:left w:val="single" w:sz="4" w:space="0" w:color="000000"/>
              <w:bottom w:val="single" w:sz="8"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4</w:t>
            </w:r>
          </w:p>
        </w:tc>
        <w:tc>
          <w:tcPr>
            <w:tcW w:w="4580" w:type="dxa"/>
            <w:tcBorders>
              <w:top w:val="nil"/>
              <w:left w:val="single" w:sz="4" w:space="0" w:color="000000"/>
              <w:bottom w:val="single" w:sz="8" w:space="0" w:color="000000"/>
              <w:right w:val="single" w:sz="8"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5</w:t>
            </w:r>
          </w:p>
        </w:tc>
      </w:tr>
      <w:tr w:rsidR="001D4AB4" w:rsidRPr="00742F97" w:rsidTr="00D44A89">
        <w:trPr>
          <w:trHeight w:val="312"/>
          <w:jc w:val="center"/>
        </w:trPr>
        <w:tc>
          <w:tcPr>
            <w:tcW w:w="580" w:type="dxa"/>
            <w:tcBorders>
              <w:top w:val="nil"/>
              <w:left w:val="single" w:sz="8" w:space="0" w:color="000000"/>
              <w:bottom w:val="single" w:sz="4" w:space="0" w:color="auto"/>
              <w:right w:val="single" w:sz="4" w:space="0" w:color="000000"/>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10140" w:type="dxa"/>
            <w:gridSpan w:val="3"/>
            <w:tcBorders>
              <w:top w:val="single" w:sz="8" w:space="0" w:color="000000"/>
              <w:left w:val="nil"/>
              <w:bottom w:val="single" w:sz="4" w:space="0" w:color="auto"/>
              <w:right w:val="single" w:sz="4"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Восстановление профиля  дороги на участке протяженностью 153 м ширина 3,5 м площадь 536 м2</w:t>
            </w:r>
          </w:p>
        </w:tc>
        <w:tc>
          <w:tcPr>
            <w:tcW w:w="4580" w:type="dxa"/>
            <w:tcBorders>
              <w:top w:val="nil"/>
              <w:left w:val="nil"/>
              <w:bottom w:val="single" w:sz="4" w:space="0" w:color="auto"/>
              <w:right w:val="single" w:sz="8"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r>
      <w:tr w:rsidR="001D4AB4" w:rsidRPr="00742F97" w:rsidTr="00D44A89">
        <w:trPr>
          <w:trHeight w:val="900"/>
          <w:jc w:val="center"/>
        </w:trPr>
        <w:tc>
          <w:tcPr>
            <w:tcW w:w="580" w:type="dxa"/>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w:t>
            </w:r>
          </w:p>
        </w:tc>
        <w:tc>
          <w:tcPr>
            <w:tcW w:w="6960" w:type="dxa"/>
            <w:tcBorders>
              <w:top w:val="nil"/>
              <w:left w:val="single" w:sz="4" w:space="0" w:color="000000"/>
              <w:bottom w:val="nil"/>
              <w:right w:val="single" w:sz="8" w:space="0" w:color="000000"/>
            </w:tcBorders>
            <w:shd w:val="clear" w:color="auto" w:fill="auto"/>
            <w:vAlign w:val="center"/>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Исправление профиля оснований гравийных: без добавления нового материала</w:t>
            </w:r>
          </w:p>
        </w:tc>
        <w:tc>
          <w:tcPr>
            <w:tcW w:w="1880" w:type="dxa"/>
            <w:tcBorders>
              <w:top w:val="nil"/>
              <w:left w:val="single" w:sz="4"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м2</w:t>
            </w:r>
          </w:p>
        </w:tc>
        <w:tc>
          <w:tcPr>
            <w:tcW w:w="1300" w:type="dxa"/>
            <w:tcBorders>
              <w:top w:val="nil"/>
              <w:left w:val="single" w:sz="4"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536</w:t>
            </w:r>
          </w:p>
        </w:tc>
        <w:tc>
          <w:tcPr>
            <w:tcW w:w="4580" w:type="dxa"/>
            <w:vMerge w:val="restart"/>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Покрытие дороги протяженностью 153 м шириной 3,5  м на всем протяжении имеет глубокие выбоины, колейность, нарушены уклоны проезжей части, что препятствует отведению воды и способствует дальнейшему разрушению покрытия. Необходимо произвести работы по исправлению профиля с последующим устройством покрытия из ПГС толщиной 0,18 м по всей площади. </w:t>
            </w:r>
          </w:p>
        </w:tc>
      </w:tr>
      <w:tr w:rsidR="001D4AB4" w:rsidRPr="00742F97" w:rsidTr="00D44A89">
        <w:trPr>
          <w:trHeight w:val="1245"/>
          <w:jc w:val="center"/>
        </w:trPr>
        <w:tc>
          <w:tcPr>
            <w:tcW w:w="580" w:type="dxa"/>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w:t>
            </w:r>
          </w:p>
        </w:tc>
        <w:tc>
          <w:tcPr>
            <w:tcW w:w="6960" w:type="dxa"/>
            <w:tcBorders>
              <w:top w:val="single" w:sz="4" w:space="0" w:color="000000"/>
              <w:left w:val="single" w:sz="4" w:space="0" w:color="000000"/>
              <w:bottom w:val="nil"/>
              <w:right w:val="single" w:sz="8" w:space="0" w:color="000000"/>
            </w:tcBorders>
            <w:shd w:val="clear" w:color="auto" w:fill="auto"/>
            <w:vAlign w:val="center"/>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Устройство оснований и покрытий из песчано-гравийных или щебеночно-песчаных смесей: непрерывной гранулометрии С-4 и С-6, однослойных толщиной 18  см</w:t>
            </w:r>
          </w:p>
        </w:tc>
        <w:tc>
          <w:tcPr>
            <w:tcW w:w="1880" w:type="dxa"/>
            <w:tcBorders>
              <w:top w:val="nil"/>
              <w:left w:val="single" w:sz="4"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м2</w:t>
            </w:r>
          </w:p>
        </w:tc>
        <w:tc>
          <w:tcPr>
            <w:tcW w:w="1300" w:type="dxa"/>
            <w:tcBorders>
              <w:top w:val="nil"/>
              <w:left w:val="single" w:sz="4" w:space="0" w:color="000000"/>
              <w:bottom w:val="nil"/>
              <w:right w:val="single" w:sz="4" w:space="0" w:color="000000"/>
            </w:tcBorders>
            <w:shd w:val="clear" w:color="auto" w:fill="auto"/>
            <w:vAlign w:val="center"/>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536</w:t>
            </w:r>
          </w:p>
        </w:tc>
        <w:tc>
          <w:tcPr>
            <w:tcW w:w="45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4A89">
        <w:trPr>
          <w:trHeight w:val="630"/>
          <w:jc w:val="center"/>
        </w:trPr>
        <w:tc>
          <w:tcPr>
            <w:tcW w:w="580" w:type="dxa"/>
            <w:vMerge w:val="restart"/>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3</w:t>
            </w:r>
          </w:p>
        </w:tc>
        <w:tc>
          <w:tcPr>
            <w:tcW w:w="6960" w:type="dxa"/>
            <w:tcBorders>
              <w:top w:val="single" w:sz="4" w:space="0" w:color="000000"/>
              <w:left w:val="single" w:sz="4" w:space="0" w:color="000000"/>
              <w:bottom w:val="nil"/>
              <w:right w:val="single" w:sz="8" w:space="0" w:color="000000"/>
            </w:tcBorders>
            <w:shd w:val="clear" w:color="auto" w:fill="auto"/>
            <w:vAlign w:val="center"/>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Смесь песчано-гравийная обогащенная с содержанием гравия 50-65%  V= 536*0,18*1,22</w:t>
            </w:r>
          </w:p>
        </w:tc>
        <w:tc>
          <w:tcPr>
            <w:tcW w:w="1880" w:type="dxa"/>
            <w:vMerge w:val="restart"/>
            <w:tcBorders>
              <w:top w:val="nil"/>
              <w:left w:val="single" w:sz="4"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00" w:type="dxa"/>
            <w:vMerge w:val="restart"/>
            <w:tcBorders>
              <w:top w:val="single" w:sz="4" w:space="0" w:color="000000"/>
              <w:left w:val="single" w:sz="4"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117,71</w:t>
            </w:r>
          </w:p>
        </w:tc>
        <w:tc>
          <w:tcPr>
            <w:tcW w:w="45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4A89">
        <w:trPr>
          <w:trHeight w:val="312"/>
          <w:jc w:val="center"/>
        </w:trPr>
        <w:tc>
          <w:tcPr>
            <w:tcW w:w="580" w:type="dxa"/>
            <w:vMerge/>
            <w:tcBorders>
              <w:top w:val="nil"/>
              <w:left w:val="single" w:sz="8"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6960" w:type="dxa"/>
            <w:tcBorders>
              <w:top w:val="nil"/>
              <w:left w:val="single" w:sz="4" w:space="0" w:color="000000"/>
              <w:bottom w:val="single" w:sz="4" w:space="0" w:color="000000"/>
              <w:right w:val="single" w:sz="8" w:space="0" w:color="000000"/>
            </w:tcBorders>
            <w:shd w:val="clear" w:color="auto" w:fill="auto"/>
            <w:vAlign w:val="center"/>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К упл = 1,22</w:t>
            </w:r>
          </w:p>
        </w:tc>
        <w:tc>
          <w:tcPr>
            <w:tcW w:w="188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1300" w:type="dxa"/>
            <w:vMerge/>
            <w:tcBorders>
              <w:top w:val="single" w:sz="4" w:space="0" w:color="000000"/>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45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4A89">
        <w:trPr>
          <w:trHeight w:val="312"/>
          <w:jc w:val="center"/>
        </w:trPr>
        <w:tc>
          <w:tcPr>
            <w:tcW w:w="580" w:type="dxa"/>
            <w:tcBorders>
              <w:top w:val="nil"/>
              <w:left w:val="single" w:sz="8" w:space="0" w:color="000000"/>
              <w:bottom w:val="single" w:sz="4" w:space="0" w:color="000000"/>
              <w:right w:val="nil"/>
            </w:tcBorders>
            <w:shd w:val="clear" w:color="auto" w:fill="auto"/>
            <w:noWrap/>
            <w:vAlign w:val="center"/>
            <w:hideMark/>
          </w:tcPr>
          <w:p w:rsidR="001D4AB4" w:rsidRPr="00742F97" w:rsidRDefault="001D4AB4" w:rsidP="00D42099">
            <w:pPr>
              <w:spacing w:after="0" w:line="240" w:lineRule="auto"/>
              <w:jc w:val="center"/>
              <w:rPr>
                <w:rFonts w:ascii="Arial" w:eastAsia="Times New Roman" w:hAnsi="Arial" w:cs="Arial"/>
              </w:rPr>
            </w:pPr>
            <w:r w:rsidRPr="00742F97">
              <w:rPr>
                <w:rFonts w:ascii="Arial" w:eastAsia="Times New Roman" w:hAnsi="Arial" w:cs="Arial"/>
              </w:rPr>
              <w:t> </w:t>
            </w:r>
          </w:p>
        </w:tc>
        <w:tc>
          <w:tcPr>
            <w:tcW w:w="1014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Разборка земляного полотна над существующей трубой </w:t>
            </w:r>
          </w:p>
        </w:tc>
        <w:tc>
          <w:tcPr>
            <w:tcW w:w="4580" w:type="dxa"/>
            <w:tcBorders>
              <w:top w:val="nil"/>
              <w:left w:val="nil"/>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w:t>
            </w:r>
          </w:p>
        </w:tc>
      </w:tr>
      <w:tr w:rsidR="001D4AB4" w:rsidRPr="00742F97" w:rsidTr="00D44A89">
        <w:trPr>
          <w:trHeight w:val="585"/>
          <w:jc w:val="center"/>
        </w:trPr>
        <w:tc>
          <w:tcPr>
            <w:tcW w:w="580" w:type="dxa"/>
            <w:vMerge w:val="restart"/>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4</w:t>
            </w:r>
          </w:p>
        </w:tc>
        <w:tc>
          <w:tcPr>
            <w:tcW w:w="6960" w:type="dxa"/>
            <w:vMerge w:val="restart"/>
            <w:tcBorders>
              <w:top w:val="nil"/>
              <w:left w:val="single" w:sz="4" w:space="0" w:color="000000"/>
              <w:bottom w:val="single" w:sz="4" w:space="0" w:color="000000"/>
              <w:right w:val="single" w:sz="8" w:space="0" w:color="000000"/>
            </w:tcBorders>
            <w:shd w:val="clear" w:color="auto" w:fill="auto"/>
            <w:vAlign w:val="center"/>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Разработка грунта с погрузкой на автомобили-самосвалы экскаваторами с ковшом вместимостью: 0,4 (0,35-0,45) м3, группа грунтов 2</w:t>
            </w:r>
          </w:p>
        </w:tc>
        <w:tc>
          <w:tcPr>
            <w:tcW w:w="1880" w:type="dxa"/>
            <w:vMerge w:val="restart"/>
            <w:tcBorders>
              <w:top w:val="nil"/>
              <w:left w:val="single" w:sz="4"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м3</w:t>
            </w:r>
          </w:p>
        </w:tc>
        <w:tc>
          <w:tcPr>
            <w:tcW w:w="1300" w:type="dxa"/>
            <w:vMerge w:val="restart"/>
            <w:tcBorders>
              <w:top w:val="nil"/>
              <w:left w:val="single" w:sz="4"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3,0</w:t>
            </w:r>
          </w:p>
        </w:tc>
        <w:tc>
          <w:tcPr>
            <w:tcW w:w="4580" w:type="dxa"/>
            <w:vMerge w:val="restart"/>
            <w:tcBorders>
              <w:top w:val="nil"/>
              <w:left w:val="single" w:sz="4" w:space="0" w:color="000000"/>
              <w:bottom w:val="single" w:sz="4" w:space="0" w:color="000000"/>
              <w:right w:val="single" w:sz="8" w:space="0" w:color="000000"/>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На ремонтируемом участке дороги железобетонная труба d=0,5 м. Оголовки трубы разрушены (трещины на всю глубину), отошли от звеньев трубы (просвет между звеньями трубы и оголовками). Крайние звенья трубы разрушены (трещины на всю толщину конструкции). Дальнейшая эксплуатация трубы невозможна. Требуется замена оголовков и  замена отдельных  (крайних) звеньев трубы.</w:t>
            </w:r>
          </w:p>
        </w:tc>
      </w:tr>
      <w:tr w:rsidR="001D4AB4" w:rsidRPr="00742F97" w:rsidTr="00D44A89">
        <w:trPr>
          <w:trHeight w:val="312"/>
          <w:jc w:val="center"/>
        </w:trPr>
        <w:tc>
          <w:tcPr>
            <w:tcW w:w="580" w:type="dxa"/>
            <w:vMerge/>
            <w:tcBorders>
              <w:top w:val="nil"/>
              <w:left w:val="single" w:sz="8"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696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188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130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45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4A89">
        <w:trPr>
          <w:trHeight w:val="858"/>
          <w:jc w:val="center"/>
        </w:trPr>
        <w:tc>
          <w:tcPr>
            <w:tcW w:w="580" w:type="dxa"/>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5</w:t>
            </w:r>
          </w:p>
        </w:tc>
        <w:tc>
          <w:tcPr>
            <w:tcW w:w="6960" w:type="dxa"/>
            <w:tcBorders>
              <w:top w:val="nil"/>
              <w:left w:val="single" w:sz="4" w:space="0" w:color="000000"/>
              <w:bottom w:val="single" w:sz="4" w:space="0" w:color="auto"/>
              <w:right w:val="single" w:sz="8" w:space="0" w:color="000000"/>
            </w:tcBorders>
            <w:shd w:val="clear" w:color="auto" w:fill="auto"/>
            <w:vAlign w:val="center"/>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Перевозка грузов I класса автомобилями-самосвалами грузоподъемностью 10 т работающих вне карьера на расстояние: до 1 км.  Объемный вес грунта 1,4 т/м3</w:t>
            </w:r>
          </w:p>
        </w:tc>
        <w:tc>
          <w:tcPr>
            <w:tcW w:w="1880" w:type="dxa"/>
            <w:tcBorders>
              <w:top w:val="nil"/>
              <w:left w:val="single" w:sz="4"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 т груза</w:t>
            </w:r>
          </w:p>
        </w:tc>
        <w:tc>
          <w:tcPr>
            <w:tcW w:w="1300" w:type="dxa"/>
            <w:tcBorders>
              <w:top w:val="nil"/>
              <w:left w:val="single" w:sz="4"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4,2</w:t>
            </w:r>
          </w:p>
        </w:tc>
        <w:tc>
          <w:tcPr>
            <w:tcW w:w="45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4A89">
        <w:trPr>
          <w:trHeight w:val="405"/>
          <w:jc w:val="center"/>
        </w:trPr>
        <w:tc>
          <w:tcPr>
            <w:tcW w:w="580" w:type="dxa"/>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10140" w:type="dxa"/>
            <w:gridSpan w:val="3"/>
            <w:tcBorders>
              <w:top w:val="nil"/>
              <w:left w:val="single" w:sz="4" w:space="0" w:color="000000"/>
              <w:bottom w:val="single" w:sz="4" w:space="0" w:color="auto"/>
              <w:right w:val="single" w:sz="4" w:space="0" w:color="000000"/>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Демонтаж отдельных звеньев (длиной 7,5 м) и оголовков железобетонной трубы d=0.5 м</w:t>
            </w:r>
          </w:p>
        </w:tc>
        <w:tc>
          <w:tcPr>
            <w:tcW w:w="45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4A89">
        <w:trPr>
          <w:trHeight w:val="765"/>
          <w:jc w:val="center"/>
        </w:trPr>
        <w:tc>
          <w:tcPr>
            <w:tcW w:w="580" w:type="dxa"/>
            <w:tcBorders>
              <w:top w:val="nil"/>
              <w:left w:val="single" w:sz="8" w:space="0" w:color="000000"/>
              <w:bottom w:val="single" w:sz="4" w:space="0" w:color="000000"/>
              <w:right w:val="nil"/>
            </w:tcBorders>
            <w:shd w:val="clear" w:color="auto" w:fill="auto"/>
            <w:noWrap/>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6</w:t>
            </w:r>
          </w:p>
        </w:tc>
        <w:tc>
          <w:tcPr>
            <w:tcW w:w="6960" w:type="dxa"/>
            <w:tcBorders>
              <w:top w:val="nil"/>
              <w:left w:val="single" w:sz="4" w:space="0" w:color="000000"/>
              <w:bottom w:val="single" w:sz="4" w:space="0" w:color="000000"/>
              <w:right w:val="single" w:sz="8" w:space="0" w:color="000000"/>
            </w:tcBorders>
            <w:shd w:val="clear" w:color="auto" w:fill="auto"/>
            <w:vAlign w:val="center"/>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Демонтаж  оголовков круглых водопропускных труб одноочковых отверстием: 0,5 м</w:t>
            </w:r>
          </w:p>
        </w:tc>
        <w:tc>
          <w:tcPr>
            <w:tcW w:w="1880" w:type="dxa"/>
            <w:tcBorders>
              <w:top w:val="nil"/>
              <w:left w:val="single" w:sz="4" w:space="0" w:color="000000"/>
              <w:bottom w:val="single" w:sz="4" w:space="0" w:color="000000"/>
              <w:right w:val="nil"/>
            </w:tcBorders>
            <w:shd w:val="clear" w:color="auto" w:fill="auto"/>
            <w:noWrap/>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00" w:type="dxa"/>
            <w:tcBorders>
              <w:top w:val="nil"/>
              <w:left w:val="single" w:sz="4" w:space="0" w:color="000000"/>
              <w:bottom w:val="single" w:sz="4" w:space="0" w:color="000000"/>
              <w:right w:val="nil"/>
            </w:tcBorders>
            <w:shd w:val="clear" w:color="auto" w:fill="auto"/>
            <w:noWrap/>
            <w:vAlign w:val="center"/>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1,26</w:t>
            </w:r>
          </w:p>
        </w:tc>
        <w:tc>
          <w:tcPr>
            <w:tcW w:w="45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4A89">
        <w:trPr>
          <w:trHeight w:val="1125"/>
          <w:jc w:val="center"/>
        </w:trPr>
        <w:tc>
          <w:tcPr>
            <w:tcW w:w="580" w:type="dxa"/>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7</w:t>
            </w:r>
          </w:p>
        </w:tc>
        <w:tc>
          <w:tcPr>
            <w:tcW w:w="6960" w:type="dxa"/>
            <w:tcBorders>
              <w:top w:val="nil"/>
              <w:left w:val="single" w:sz="4" w:space="0" w:color="000000"/>
              <w:bottom w:val="nil"/>
              <w:right w:val="single" w:sz="8" w:space="0" w:color="000000"/>
            </w:tcBorders>
            <w:shd w:val="clear" w:color="auto" w:fill="auto"/>
            <w:vAlign w:val="center"/>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Демонтаж отдельных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880" w:type="dxa"/>
            <w:tcBorders>
              <w:top w:val="nil"/>
              <w:left w:val="single" w:sz="4"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00" w:type="dxa"/>
            <w:tcBorders>
              <w:top w:val="nil"/>
              <w:left w:val="single" w:sz="4"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0,82</w:t>
            </w:r>
          </w:p>
        </w:tc>
        <w:tc>
          <w:tcPr>
            <w:tcW w:w="45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4A89">
        <w:trPr>
          <w:trHeight w:val="1125"/>
          <w:jc w:val="center"/>
        </w:trPr>
        <w:tc>
          <w:tcPr>
            <w:tcW w:w="580" w:type="dxa"/>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8</w:t>
            </w:r>
          </w:p>
        </w:tc>
        <w:tc>
          <w:tcPr>
            <w:tcW w:w="6960" w:type="dxa"/>
            <w:tcBorders>
              <w:top w:val="single" w:sz="4" w:space="0" w:color="000000"/>
              <w:left w:val="single" w:sz="4" w:space="0" w:color="000000"/>
              <w:bottom w:val="nil"/>
              <w:right w:val="single" w:sz="8" w:space="0" w:color="000000"/>
            </w:tcBorders>
            <w:shd w:val="clear" w:color="auto" w:fill="auto"/>
            <w:vAlign w:val="center"/>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Перевозка грузов I класса автомобилями бортовыми грузоподъемностью до 5 т на расстояние: до 1 км (от разборки  трубы и оголовков). Объемный вес 2,5 т/м3. V=(1,26+0,82)*2,5</w:t>
            </w:r>
          </w:p>
        </w:tc>
        <w:tc>
          <w:tcPr>
            <w:tcW w:w="1880" w:type="dxa"/>
            <w:tcBorders>
              <w:top w:val="nil"/>
              <w:left w:val="single" w:sz="4"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 т груза</w:t>
            </w:r>
          </w:p>
        </w:tc>
        <w:tc>
          <w:tcPr>
            <w:tcW w:w="1300" w:type="dxa"/>
            <w:tcBorders>
              <w:top w:val="nil"/>
              <w:left w:val="single" w:sz="4"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5,2</w:t>
            </w:r>
          </w:p>
        </w:tc>
        <w:tc>
          <w:tcPr>
            <w:tcW w:w="45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4A89">
        <w:trPr>
          <w:trHeight w:val="735"/>
          <w:jc w:val="center"/>
        </w:trPr>
        <w:tc>
          <w:tcPr>
            <w:tcW w:w="580" w:type="dxa"/>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101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Устройство отдельных звеньев (длиной 7,5 м) и оголовков  железобетонной трубы d=0,5 м  взамен ранее демонтированных</w:t>
            </w:r>
          </w:p>
        </w:tc>
        <w:tc>
          <w:tcPr>
            <w:tcW w:w="45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4A89">
        <w:trPr>
          <w:trHeight w:val="585"/>
          <w:jc w:val="center"/>
        </w:trPr>
        <w:tc>
          <w:tcPr>
            <w:tcW w:w="580" w:type="dxa"/>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9</w:t>
            </w:r>
          </w:p>
        </w:tc>
        <w:tc>
          <w:tcPr>
            <w:tcW w:w="6960" w:type="dxa"/>
            <w:tcBorders>
              <w:top w:val="nil"/>
              <w:left w:val="single" w:sz="4" w:space="0" w:color="000000"/>
              <w:bottom w:val="nil"/>
              <w:right w:val="single" w:sz="8" w:space="0" w:color="000000"/>
            </w:tcBorders>
            <w:shd w:val="clear" w:color="auto" w:fill="auto"/>
            <w:vAlign w:val="center"/>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Устройство подушек под фундаменты опор мостов: песчаных, из гравия, дресвы или их смеси с песком (песок средний)</w:t>
            </w:r>
          </w:p>
        </w:tc>
        <w:tc>
          <w:tcPr>
            <w:tcW w:w="1880" w:type="dxa"/>
            <w:tcBorders>
              <w:top w:val="nil"/>
              <w:left w:val="single" w:sz="4"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м3</w:t>
            </w:r>
          </w:p>
        </w:tc>
        <w:tc>
          <w:tcPr>
            <w:tcW w:w="1300" w:type="dxa"/>
            <w:tcBorders>
              <w:top w:val="nil"/>
              <w:left w:val="single" w:sz="4"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2,3</w:t>
            </w:r>
          </w:p>
        </w:tc>
        <w:tc>
          <w:tcPr>
            <w:tcW w:w="45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4A89">
        <w:trPr>
          <w:trHeight w:val="1128"/>
          <w:jc w:val="center"/>
        </w:trPr>
        <w:tc>
          <w:tcPr>
            <w:tcW w:w="580" w:type="dxa"/>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lastRenderedPageBreak/>
              <w:t>10</w:t>
            </w:r>
          </w:p>
        </w:tc>
        <w:tc>
          <w:tcPr>
            <w:tcW w:w="6960" w:type="dxa"/>
            <w:tcBorders>
              <w:top w:val="single" w:sz="4" w:space="0" w:color="000000"/>
              <w:left w:val="single" w:sz="4" w:space="0" w:color="000000"/>
              <w:bottom w:val="nil"/>
              <w:right w:val="single" w:sz="8" w:space="0" w:color="000000"/>
            </w:tcBorders>
            <w:shd w:val="clear" w:color="auto" w:fill="auto"/>
            <w:vAlign w:val="center"/>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Укладка отдельных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880" w:type="dxa"/>
            <w:tcBorders>
              <w:top w:val="nil"/>
              <w:left w:val="single" w:sz="4"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00" w:type="dxa"/>
            <w:tcBorders>
              <w:top w:val="nil"/>
              <w:left w:val="single" w:sz="4"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0,82</w:t>
            </w:r>
          </w:p>
        </w:tc>
        <w:tc>
          <w:tcPr>
            <w:tcW w:w="45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4A89">
        <w:trPr>
          <w:trHeight w:val="312"/>
          <w:jc w:val="center"/>
        </w:trPr>
        <w:tc>
          <w:tcPr>
            <w:tcW w:w="580" w:type="dxa"/>
            <w:vMerge w:val="restart"/>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10.1</w:t>
            </w:r>
          </w:p>
        </w:tc>
        <w:tc>
          <w:tcPr>
            <w:tcW w:w="6960" w:type="dxa"/>
            <w:tcBorders>
              <w:top w:val="single" w:sz="4" w:space="0" w:color="000000"/>
              <w:left w:val="single" w:sz="4" w:space="0" w:color="000000"/>
              <w:bottom w:val="nil"/>
              <w:right w:val="single" w:sz="8" w:space="0" w:color="000000"/>
            </w:tcBorders>
            <w:shd w:val="clear" w:color="auto" w:fill="auto"/>
            <w:vAlign w:val="center"/>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Звенья железобетонные водопропускных труб</w:t>
            </w:r>
          </w:p>
        </w:tc>
        <w:tc>
          <w:tcPr>
            <w:tcW w:w="1880" w:type="dxa"/>
            <w:vMerge w:val="restart"/>
            <w:tcBorders>
              <w:top w:val="nil"/>
              <w:left w:val="single" w:sz="4"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00" w:type="dxa"/>
            <w:vMerge w:val="restart"/>
            <w:tcBorders>
              <w:top w:val="nil"/>
              <w:left w:val="single" w:sz="4"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0,82</w:t>
            </w:r>
          </w:p>
        </w:tc>
        <w:tc>
          <w:tcPr>
            <w:tcW w:w="45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4A89">
        <w:trPr>
          <w:trHeight w:val="312"/>
          <w:jc w:val="center"/>
        </w:trPr>
        <w:tc>
          <w:tcPr>
            <w:tcW w:w="580" w:type="dxa"/>
            <w:vMerge/>
            <w:tcBorders>
              <w:top w:val="nil"/>
              <w:left w:val="single" w:sz="8"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6960" w:type="dxa"/>
            <w:tcBorders>
              <w:top w:val="nil"/>
              <w:left w:val="single" w:sz="4" w:space="0" w:color="000000"/>
              <w:bottom w:val="single" w:sz="4" w:space="0" w:color="000000"/>
              <w:right w:val="single" w:sz="8" w:space="0" w:color="000000"/>
            </w:tcBorders>
            <w:shd w:val="clear" w:color="auto" w:fill="auto"/>
            <w:vAlign w:val="center"/>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w:t>
            </w:r>
          </w:p>
        </w:tc>
        <w:tc>
          <w:tcPr>
            <w:tcW w:w="188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130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45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4A89">
        <w:trPr>
          <w:trHeight w:val="885"/>
          <w:jc w:val="center"/>
        </w:trPr>
        <w:tc>
          <w:tcPr>
            <w:tcW w:w="580" w:type="dxa"/>
            <w:tcBorders>
              <w:top w:val="nil"/>
              <w:left w:val="single" w:sz="8" w:space="0" w:color="000000"/>
              <w:bottom w:val="single" w:sz="4" w:space="0" w:color="000000"/>
              <w:right w:val="nil"/>
            </w:tcBorders>
            <w:shd w:val="clear" w:color="auto" w:fill="auto"/>
            <w:noWrap/>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11</w:t>
            </w:r>
          </w:p>
        </w:tc>
        <w:tc>
          <w:tcPr>
            <w:tcW w:w="6960" w:type="dxa"/>
            <w:tcBorders>
              <w:top w:val="nil"/>
              <w:left w:val="single" w:sz="4" w:space="0" w:color="000000"/>
              <w:bottom w:val="single" w:sz="4" w:space="0" w:color="000000"/>
              <w:right w:val="single" w:sz="8" w:space="0" w:color="000000"/>
            </w:tcBorders>
            <w:shd w:val="clear" w:color="auto" w:fill="auto"/>
            <w:vAlign w:val="center"/>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Сооружение оголовков круглых водопропускных труб одноочковых отверстием: 0,5 м</w:t>
            </w:r>
          </w:p>
        </w:tc>
        <w:tc>
          <w:tcPr>
            <w:tcW w:w="1880" w:type="dxa"/>
            <w:tcBorders>
              <w:top w:val="nil"/>
              <w:left w:val="single" w:sz="4" w:space="0" w:color="000000"/>
              <w:bottom w:val="single" w:sz="4" w:space="0" w:color="000000"/>
              <w:right w:val="nil"/>
            </w:tcBorders>
            <w:shd w:val="clear" w:color="auto" w:fill="auto"/>
            <w:noWrap/>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00" w:type="dxa"/>
            <w:tcBorders>
              <w:top w:val="nil"/>
              <w:left w:val="single" w:sz="4" w:space="0" w:color="000000"/>
              <w:bottom w:val="single" w:sz="4" w:space="0" w:color="000000"/>
              <w:right w:val="nil"/>
            </w:tcBorders>
            <w:shd w:val="clear" w:color="auto" w:fill="auto"/>
            <w:noWrap/>
            <w:vAlign w:val="center"/>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1,26</w:t>
            </w:r>
          </w:p>
        </w:tc>
        <w:tc>
          <w:tcPr>
            <w:tcW w:w="45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4A89">
        <w:trPr>
          <w:trHeight w:val="660"/>
          <w:jc w:val="center"/>
        </w:trPr>
        <w:tc>
          <w:tcPr>
            <w:tcW w:w="580" w:type="dxa"/>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11.1</w:t>
            </w:r>
          </w:p>
        </w:tc>
        <w:tc>
          <w:tcPr>
            <w:tcW w:w="6960" w:type="dxa"/>
            <w:tcBorders>
              <w:top w:val="nil"/>
              <w:left w:val="single" w:sz="4" w:space="0" w:color="000000"/>
              <w:bottom w:val="single" w:sz="4" w:space="0" w:color="000000"/>
              <w:right w:val="single" w:sz="8" w:space="0" w:color="000000"/>
            </w:tcBorders>
            <w:shd w:val="clear" w:color="auto" w:fill="auto"/>
            <w:vAlign w:val="center"/>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Блоки оголовков железобетонных и бетонных труб и лотков, бетон B15, расход арматуры 60 кг/м3</w:t>
            </w:r>
          </w:p>
        </w:tc>
        <w:tc>
          <w:tcPr>
            <w:tcW w:w="1880" w:type="dxa"/>
            <w:tcBorders>
              <w:top w:val="nil"/>
              <w:left w:val="single" w:sz="4" w:space="0" w:color="000000"/>
              <w:bottom w:val="single" w:sz="4" w:space="0" w:color="000000"/>
              <w:right w:val="nil"/>
            </w:tcBorders>
            <w:shd w:val="clear" w:color="auto" w:fill="auto"/>
            <w:noWrap/>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00" w:type="dxa"/>
            <w:tcBorders>
              <w:top w:val="nil"/>
              <w:left w:val="single" w:sz="4" w:space="0" w:color="000000"/>
              <w:bottom w:val="single" w:sz="4" w:space="0" w:color="000000"/>
              <w:right w:val="nil"/>
            </w:tcBorders>
            <w:shd w:val="clear" w:color="auto" w:fill="auto"/>
            <w:noWrap/>
            <w:vAlign w:val="center"/>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1,26</w:t>
            </w:r>
          </w:p>
        </w:tc>
        <w:tc>
          <w:tcPr>
            <w:tcW w:w="45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4A89">
        <w:trPr>
          <w:trHeight w:val="585"/>
          <w:jc w:val="center"/>
        </w:trPr>
        <w:tc>
          <w:tcPr>
            <w:tcW w:w="580" w:type="dxa"/>
            <w:tcBorders>
              <w:top w:val="nil"/>
              <w:left w:val="single" w:sz="8" w:space="0" w:color="000000"/>
              <w:bottom w:val="single" w:sz="4" w:space="0" w:color="000000"/>
              <w:right w:val="nil"/>
            </w:tcBorders>
            <w:shd w:val="clear" w:color="auto" w:fill="auto"/>
            <w:noWrap/>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12</w:t>
            </w:r>
          </w:p>
        </w:tc>
        <w:tc>
          <w:tcPr>
            <w:tcW w:w="6960" w:type="dxa"/>
            <w:tcBorders>
              <w:top w:val="nil"/>
              <w:left w:val="single" w:sz="4" w:space="0" w:color="000000"/>
              <w:bottom w:val="single" w:sz="4" w:space="0" w:color="auto"/>
              <w:right w:val="single" w:sz="8" w:space="0" w:color="000000"/>
            </w:tcBorders>
            <w:shd w:val="clear" w:color="auto" w:fill="auto"/>
            <w:vAlign w:val="center"/>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Устройство гидроизоляции звеньев и огловков труб: обмазочной битумной мастикой двухслойной</w:t>
            </w:r>
          </w:p>
        </w:tc>
        <w:tc>
          <w:tcPr>
            <w:tcW w:w="1880" w:type="dxa"/>
            <w:tcBorders>
              <w:top w:val="nil"/>
              <w:left w:val="single" w:sz="4"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м2</w:t>
            </w:r>
          </w:p>
        </w:tc>
        <w:tc>
          <w:tcPr>
            <w:tcW w:w="1300" w:type="dxa"/>
            <w:tcBorders>
              <w:top w:val="nil"/>
              <w:left w:val="single" w:sz="4"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19,80</w:t>
            </w:r>
          </w:p>
        </w:tc>
        <w:tc>
          <w:tcPr>
            <w:tcW w:w="45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4A89">
        <w:trPr>
          <w:trHeight w:val="720"/>
          <w:jc w:val="center"/>
        </w:trPr>
        <w:tc>
          <w:tcPr>
            <w:tcW w:w="580" w:type="dxa"/>
            <w:tcBorders>
              <w:top w:val="nil"/>
              <w:left w:val="single" w:sz="8" w:space="0" w:color="000000"/>
              <w:bottom w:val="single" w:sz="4" w:space="0" w:color="000000"/>
              <w:right w:val="nil"/>
            </w:tcBorders>
            <w:shd w:val="clear" w:color="auto" w:fill="auto"/>
            <w:noWrap/>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12.1</w:t>
            </w:r>
          </w:p>
        </w:tc>
        <w:tc>
          <w:tcPr>
            <w:tcW w:w="6960" w:type="dxa"/>
            <w:tcBorders>
              <w:top w:val="nil"/>
              <w:left w:val="single" w:sz="4" w:space="0" w:color="000000"/>
              <w:bottom w:val="single" w:sz="4" w:space="0" w:color="000000"/>
              <w:right w:val="single" w:sz="8" w:space="0" w:color="000000"/>
            </w:tcBorders>
            <w:shd w:val="clear" w:color="auto" w:fill="auto"/>
            <w:vAlign w:val="center"/>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Битумы нефтяные строительные для кровельных мастик БНМ- 75/35  (расход 0,45 тн на 100 м2)</w:t>
            </w:r>
          </w:p>
        </w:tc>
        <w:tc>
          <w:tcPr>
            <w:tcW w:w="1880" w:type="dxa"/>
            <w:tcBorders>
              <w:top w:val="nil"/>
              <w:left w:val="single" w:sz="4" w:space="0" w:color="000000"/>
              <w:bottom w:val="single" w:sz="4" w:space="0" w:color="000000"/>
              <w:right w:val="nil"/>
            </w:tcBorders>
            <w:shd w:val="clear" w:color="auto" w:fill="auto"/>
            <w:noWrap/>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тн</w:t>
            </w:r>
          </w:p>
        </w:tc>
        <w:tc>
          <w:tcPr>
            <w:tcW w:w="1300" w:type="dxa"/>
            <w:tcBorders>
              <w:top w:val="nil"/>
              <w:left w:val="single" w:sz="4" w:space="0" w:color="000000"/>
              <w:bottom w:val="single" w:sz="4" w:space="0" w:color="000000"/>
              <w:right w:val="nil"/>
            </w:tcBorders>
            <w:shd w:val="clear" w:color="auto" w:fill="auto"/>
            <w:noWrap/>
            <w:vAlign w:val="center"/>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0,09</w:t>
            </w:r>
          </w:p>
        </w:tc>
        <w:tc>
          <w:tcPr>
            <w:tcW w:w="45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4A89">
        <w:trPr>
          <w:trHeight w:val="312"/>
          <w:jc w:val="center"/>
        </w:trPr>
        <w:tc>
          <w:tcPr>
            <w:tcW w:w="580" w:type="dxa"/>
            <w:tcBorders>
              <w:top w:val="nil"/>
              <w:left w:val="single" w:sz="8" w:space="0" w:color="000000"/>
              <w:bottom w:val="single" w:sz="4" w:space="0" w:color="000000"/>
              <w:right w:val="nil"/>
            </w:tcBorders>
            <w:shd w:val="clear" w:color="auto" w:fill="auto"/>
            <w:noWrap/>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101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Восстановление земляного полотна над трубой</w:t>
            </w:r>
          </w:p>
        </w:tc>
        <w:tc>
          <w:tcPr>
            <w:tcW w:w="45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4A89">
        <w:trPr>
          <w:trHeight w:val="315"/>
          <w:jc w:val="center"/>
        </w:trPr>
        <w:tc>
          <w:tcPr>
            <w:tcW w:w="580" w:type="dxa"/>
            <w:vMerge w:val="restart"/>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13</w:t>
            </w:r>
          </w:p>
        </w:tc>
        <w:tc>
          <w:tcPr>
            <w:tcW w:w="6960" w:type="dxa"/>
            <w:tcBorders>
              <w:top w:val="nil"/>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Засыпка вручную траншей, пазух котлованов и ям, группа грунтов: 1</w:t>
            </w:r>
          </w:p>
        </w:tc>
        <w:tc>
          <w:tcPr>
            <w:tcW w:w="1880" w:type="dxa"/>
            <w:vMerge w:val="restart"/>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м3</w:t>
            </w:r>
          </w:p>
        </w:tc>
        <w:tc>
          <w:tcPr>
            <w:tcW w:w="1300" w:type="dxa"/>
            <w:vMerge w:val="restart"/>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3,0</w:t>
            </w:r>
          </w:p>
        </w:tc>
        <w:tc>
          <w:tcPr>
            <w:tcW w:w="45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4A89">
        <w:trPr>
          <w:trHeight w:val="312"/>
          <w:jc w:val="center"/>
        </w:trPr>
        <w:tc>
          <w:tcPr>
            <w:tcW w:w="580" w:type="dxa"/>
            <w:vMerge/>
            <w:tcBorders>
              <w:top w:val="nil"/>
              <w:left w:val="single" w:sz="8"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696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w:t>
            </w:r>
          </w:p>
        </w:tc>
        <w:tc>
          <w:tcPr>
            <w:tcW w:w="188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130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45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4A89">
        <w:trPr>
          <w:trHeight w:val="570"/>
          <w:jc w:val="center"/>
        </w:trPr>
        <w:tc>
          <w:tcPr>
            <w:tcW w:w="580" w:type="dxa"/>
            <w:vMerge w:val="restart"/>
            <w:tcBorders>
              <w:top w:val="nil"/>
              <w:left w:val="single" w:sz="8"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14</w:t>
            </w:r>
          </w:p>
        </w:tc>
        <w:tc>
          <w:tcPr>
            <w:tcW w:w="6960" w:type="dxa"/>
            <w:tcBorders>
              <w:top w:val="nil"/>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Смесь песчано-гравийная обогащенная с содержанием гравия 50-65% V= 3*1,22</w:t>
            </w:r>
          </w:p>
        </w:tc>
        <w:tc>
          <w:tcPr>
            <w:tcW w:w="1880" w:type="dxa"/>
            <w:vMerge w:val="restart"/>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00" w:type="dxa"/>
            <w:vMerge w:val="restart"/>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3,66</w:t>
            </w:r>
          </w:p>
        </w:tc>
        <w:tc>
          <w:tcPr>
            <w:tcW w:w="45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4A89">
        <w:trPr>
          <w:trHeight w:val="312"/>
          <w:jc w:val="center"/>
        </w:trPr>
        <w:tc>
          <w:tcPr>
            <w:tcW w:w="580" w:type="dxa"/>
            <w:vMerge/>
            <w:tcBorders>
              <w:top w:val="nil"/>
              <w:left w:val="single" w:sz="8"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696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К упл. =1,22</w:t>
            </w:r>
          </w:p>
        </w:tc>
        <w:tc>
          <w:tcPr>
            <w:tcW w:w="188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130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45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4A89">
        <w:trPr>
          <w:trHeight w:val="264"/>
          <w:jc w:val="center"/>
        </w:trPr>
        <w:tc>
          <w:tcPr>
            <w:tcW w:w="580" w:type="dxa"/>
            <w:tcBorders>
              <w:top w:val="nil"/>
              <w:left w:val="nil"/>
              <w:bottom w:val="nil"/>
              <w:right w:val="nil"/>
            </w:tcBorders>
            <w:shd w:val="clear" w:color="auto" w:fill="auto"/>
            <w:noWrap/>
            <w:vAlign w:val="bottom"/>
            <w:hideMark/>
          </w:tcPr>
          <w:p w:rsidR="001D4AB4" w:rsidRPr="00742F97" w:rsidRDefault="001D4AB4" w:rsidP="00D42099">
            <w:pPr>
              <w:spacing w:after="0" w:line="240" w:lineRule="auto"/>
              <w:rPr>
                <w:rFonts w:ascii="Arial" w:eastAsia="Times New Roman" w:hAnsi="Arial" w:cs="Arial"/>
                <w:sz w:val="20"/>
                <w:szCs w:val="20"/>
              </w:rPr>
            </w:pPr>
          </w:p>
        </w:tc>
        <w:tc>
          <w:tcPr>
            <w:tcW w:w="6960" w:type="dxa"/>
            <w:tcBorders>
              <w:top w:val="nil"/>
              <w:left w:val="nil"/>
              <w:bottom w:val="nil"/>
              <w:right w:val="nil"/>
            </w:tcBorders>
            <w:shd w:val="clear" w:color="auto" w:fill="auto"/>
            <w:noWrap/>
            <w:vAlign w:val="bottom"/>
            <w:hideMark/>
          </w:tcPr>
          <w:p w:rsidR="001D4AB4" w:rsidRPr="00742F97" w:rsidRDefault="001D4AB4" w:rsidP="00D42099">
            <w:pPr>
              <w:spacing w:after="0" w:line="240" w:lineRule="auto"/>
              <w:rPr>
                <w:rFonts w:ascii="Arial" w:eastAsia="Times New Roman" w:hAnsi="Arial" w:cs="Arial"/>
                <w:sz w:val="20"/>
                <w:szCs w:val="20"/>
              </w:rPr>
            </w:pPr>
          </w:p>
        </w:tc>
        <w:tc>
          <w:tcPr>
            <w:tcW w:w="1880" w:type="dxa"/>
            <w:tcBorders>
              <w:top w:val="nil"/>
              <w:left w:val="nil"/>
              <w:bottom w:val="nil"/>
              <w:right w:val="nil"/>
            </w:tcBorders>
            <w:shd w:val="clear" w:color="auto" w:fill="auto"/>
            <w:noWrap/>
            <w:vAlign w:val="bottom"/>
            <w:hideMark/>
          </w:tcPr>
          <w:p w:rsidR="001D4AB4" w:rsidRPr="00742F97" w:rsidRDefault="001D4AB4" w:rsidP="00D42099">
            <w:pPr>
              <w:spacing w:after="0" w:line="240" w:lineRule="auto"/>
              <w:rPr>
                <w:rFonts w:ascii="Arial" w:eastAsia="Times New Roman" w:hAnsi="Arial" w:cs="Arial"/>
                <w:sz w:val="20"/>
                <w:szCs w:val="20"/>
              </w:rPr>
            </w:pPr>
          </w:p>
        </w:tc>
        <w:tc>
          <w:tcPr>
            <w:tcW w:w="1300" w:type="dxa"/>
            <w:tcBorders>
              <w:top w:val="nil"/>
              <w:left w:val="nil"/>
              <w:bottom w:val="nil"/>
              <w:right w:val="nil"/>
            </w:tcBorders>
            <w:shd w:val="clear" w:color="auto" w:fill="auto"/>
            <w:noWrap/>
            <w:vAlign w:val="bottom"/>
            <w:hideMark/>
          </w:tcPr>
          <w:p w:rsidR="001D4AB4" w:rsidRPr="00742F97" w:rsidRDefault="001D4AB4" w:rsidP="00D42099">
            <w:pPr>
              <w:spacing w:after="0" w:line="240" w:lineRule="auto"/>
              <w:rPr>
                <w:rFonts w:ascii="Arial" w:eastAsia="Times New Roman" w:hAnsi="Arial" w:cs="Arial"/>
                <w:sz w:val="20"/>
                <w:szCs w:val="20"/>
              </w:rPr>
            </w:pPr>
          </w:p>
        </w:tc>
        <w:tc>
          <w:tcPr>
            <w:tcW w:w="4580" w:type="dxa"/>
            <w:tcBorders>
              <w:top w:val="nil"/>
              <w:left w:val="nil"/>
              <w:bottom w:val="nil"/>
              <w:right w:val="nil"/>
            </w:tcBorders>
            <w:shd w:val="clear" w:color="auto" w:fill="auto"/>
            <w:noWrap/>
            <w:vAlign w:val="bottom"/>
            <w:hideMark/>
          </w:tcPr>
          <w:p w:rsidR="001D4AB4" w:rsidRPr="00742F97" w:rsidRDefault="001D4AB4" w:rsidP="00D42099">
            <w:pPr>
              <w:spacing w:after="0" w:line="240" w:lineRule="auto"/>
              <w:rPr>
                <w:rFonts w:ascii="Arial" w:eastAsia="Times New Roman" w:hAnsi="Arial" w:cs="Arial"/>
                <w:sz w:val="20"/>
                <w:szCs w:val="20"/>
              </w:rPr>
            </w:pPr>
          </w:p>
        </w:tc>
      </w:tr>
      <w:tr w:rsidR="001D4AB4" w:rsidRPr="00742F97" w:rsidTr="00D44A89">
        <w:trPr>
          <w:trHeight w:val="264"/>
          <w:jc w:val="center"/>
        </w:trPr>
        <w:tc>
          <w:tcPr>
            <w:tcW w:w="580" w:type="dxa"/>
            <w:tcBorders>
              <w:top w:val="nil"/>
              <w:left w:val="nil"/>
              <w:bottom w:val="nil"/>
              <w:right w:val="nil"/>
            </w:tcBorders>
            <w:shd w:val="clear" w:color="auto" w:fill="auto"/>
            <w:noWrap/>
            <w:vAlign w:val="bottom"/>
            <w:hideMark/>
          </w:tcPr>
          <w:p w:rsidR="001D4AB4" w:rsidRPr="00742F97" w:rsidRDefault="001D4AB4" w:rsidP="00D42099">
            <w:pPr>
              <w:spacing w:after="0" w:line="240" w:lineRule="auto"/>
              <w:rPr>
                <w:rFonts w:ascii="Arial" w:eastAsia="Times New Roman" w:hAnsi="Arial" w:cs="Arial"/>
                <w:sz w:val="20"/>
                <w:szCs w:val="20"/>
              </w:rPr>
            </w:pPr>
          </w:p>
        </w:tc>
        <w:tc>
          <w:tcPr>
            <w:tcW w:w="6960" w:type="dxa"/>
            <w:tcBorders>
              <w:top w:val="nil"/>
              <w:left w:val="nil"/>
              <w:bottom w:val="nil"/>
              <w:right w:val="nil"/>
            </w:tcBorders>
            <w:shd w:val="clear" w:color="auto" w:fill="auto"/>
            <w:noWrap/>
            <w:vAlign w:val="bottom"/>
            <w:hideMark/>
          </w:tcPr>
          <w:p w:rsidR="001D4AB4" w:rsidRPr="00742F97" w:rsidRDefault="001D4AB4" w:rsidP="00D42099">
            <w:pPr>
              <w:spacing w:after="0" w:line="240" w:lineRule="auto"/>
              <w:rPr>
                <w:rFonts w:ascii="Arial" w:eastAsia="Times New Roman" w:hAnsi="Arial" w:cs="Arial"/>
                <w:sz w:val="20"/>
                <w:szCs w:val="20"/>
              </w:rPr>
            </w:pPr>
          </w:p>
        </w:tc>
        <w:tc>
          <w:tcPr>
            <w:tcW w:w="1880" w:type="dxa"/>
            <w:tcBorders>
              <w:top w:val="nil"/>
              <w:left w:val="nil"/>
              <w:bottom w:val="nil"/>
              <w:right w:val="nil"/>
            </w:tcBorders>
            <w:shd w:val="clear" w:color="auto" w:fill="auto"/>
            <w:noWrap/>
            <w:vAlign w:val="bottom"/>
            <w:hideMark/>
          </w:tcPr>
          <w:p w:rsidR="001D4AB4" w:rsidRPr="00742F97" w:rsidRDefault="001D4AB4" w:rsidP="00D42099">
            <w:pPr>
              <w:spacing w:after="0" w:line="240" w:lineRule="auto"/>
              <w:rPr>
                <w:rFonts w:ascii="Arial" w:eastAsia="Times New Roman" w:hAnsi="Arial" w:cs="Arial"/>
                <w:sz w:val="20"/>
                <w:szCs w:val="20"/>
              </w:rPr>
            </w:pPr>
          </w:p>
        </w:tc>
        <w:tc>
          <w:tcPr>
            <w:tcW w:w="1300" w:type="dxa"/>
            <w:tcBorders>
              <w:top w:val="nil"/>
              <w:left w:val="nil"/>
              <w:bottom w:val="nil"/>
              <w:right w:val="nil"/>
            </w:tcBorders>
            <w:shd w:val="clear" w:color="auto" w:fill="auto"/>
            <w:noWrap/>
            <w:vAlign w:val="bottom"/>
            <w:hideMark/>
          </w:tcPr>
          <w:p w:rsidR="001D4AB4" w:rsidRPr="00742F97" w:rsidRDefault="001D4AB4" w:rsidP="00D42099">
            <w:pPr>
              <w:spacing w:after="0" w:line="240" w:lineRule="auto"/>
              <w:rPr>
                <w:rFonts w:ascii="Arial" w:eastAsia="Times New Roman" w:hAnsi="Arial" w:cs="Arial"/>
                <w:sz w:val="20"/>
                <w:szCs w:val="20"/>
              </w:rPr>
            </w:pPr>
          </w:p>
        </w:tc>
        <w:tc>
          <w:tcPr>
            <w:tcW w:w="4580" w:type="dxa"/>
            <w:tcBorders>
              <w:top w:val="nil"/>
              <w:left w:val="nil"/>
              <w:bottom w:val="nil"/>
              <w:right w:val="nil"/>
            </w:tcBorders>
            <w:shd w:val="clear" w:color="auto" w:fill="auto"/>
            <w:noWrap/>
            <w:vAlign w:val="bottom"/>
            <w:hideMark/>
          </w:tcPr>
          <w:p w:rsidR="001D4AB4" w:rsidRPr="00742F97" w:rsidRDefault="001D4AB4" w:rsidP="00D42099">
            <w:pPr>
              <w:spacing w:after="0" w:line="240" w:lineRule="auto"/>
              <w:rPr>
                <w:rFonts w:ascii="Arial" w:eastAsia="Times New Roman" w:hAnsi="Arial" w:cs="Arial"/>
                <w:sz w:val="20"/>
                <w:szCs w:val="20"/>
              </w:rPr>
            </w:pPr>
          </w:p>
        </w:tc>
      </w:tr>
    </w:tbl>
    <w:p w:rsidR="001D4AB4" w:rsidRPr="00742F97" w:rsidRDefault="001D4AB4" w:rsidP="001D4AB4">
      <w:pPr>
        <w:rPr>
          <w:rFonts w:ascii="Times New Roman" w:hAnsi="Times New Roman" w:cs="Times New Roman"/>
        </w:rPr>
      </w:pPr>
    </w:p>
    <w:p w:rsidR="001D4AB4" w:rsidRPr="00742F97" w:rsidRDefault="001D4AB4" w:rsidP="001D4AB4">
      <w:pPr>
        <w:rPr>
          <w:rFonts w:ascii="Times New Roman" w:hAnsi="Times New Roman" w:cs="Times New Roman"/>
        </w:rPr>
      </w:pPr>
    </w:p>
    <w:tbl>
      <w:tblPr>
        <w:tblW w:w="5000" w:type="pct"/>
        <w:jc w:val="center"/>
        <w:tblLook w:val="04A0"/>
      </w:tblPr>
      <w:tblGrid>
        <w:gridCol w:w="441"/>
        <w:gridCol w:w="4527"/>
        <w:gridCol w:w="812"/>
        <w:gridCol w:w="882"/>
        <w:gridCol w:w="2908"/>
      </w:tblGrid>
      <w:tr w:rsidR="001D4AB4" w:rsidRPr="00742F97" w:rsidTr="00D42099">
        <w:trPr>
          <w:trHeight w:val="312"/>
          <w:jc w:val="center"/>
        </w:trPr>
        <w:tc>
          <w:tcPr>
            <w:tcW w:w="15600" w:type="dxa"/>
            <w:gridSpan w:val="5"/>
            <w:tcBorders>
              <w:top w:val="nil"/>
              <w:left w:val="nil"/>
              <w:bottom w:val="nil"/>
              <w:right w:val="nil"/>
            </w:tcBorders>
            <w:shd w:val="clear" w:color="auto" w:fill="auto"/>
            <w:hideMark/>
          </w:tcPr>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D4AB4" w:rsidRPr="001D4AB4" w:rsidRDefault="001D4AB4" w:rsidP="00D42099">
            <w:pPr>
              <w:spacing w:after="0" w:line="240" w:lineRule="auto"/>
              <w:jc w:val="center"/>
              <w:rPr>
                <w:rFonts w:ascii="Times New Roman" w:eastAsia="Times New Roman" w:hAnsi="Times New Roman" w:cs="Times New Roman"/>
                <w:b/>
                <w:sz w:val="20"/>
                <w:szCs w:val="20"/>
              </w:rPr>
            </w:pPr>
            <w:r w:rsidRPr="001D4AB4">
              <w:rPr>
                <w:rFonts w:ascii="Times New Roman" w:eastAsia="Times New Roman" w:hAnsi="Times New Roman" w:cs="Times New Roman"/>
                <w:b/>
                <w:sz w:val="20"/>
                <w:szCs w:val="20"/>
              </w:rPr>
              <w:lastRenderedPageBreak/>
              <w:t>ДЕФЕКТНАЯ ВЕДОМОСТЬ</w:t>
            </w:r>
          </w:p>
        </w:tc>
      </w:tr>
      <w:tr w:rsidR="001D4AB4" w:rsidRPr="00742F97" w:rsidTr="00D42099">
        <w:trPr>
          <w:trHeight w:val="585"/>
          <w:jc w:val="center"/>
        </w:trPr>
        <w:tc>
          <w:tcPr>
            <w:tcW w:w="15600" w:type="dxa"/>
            <w:gridSpan w:val="5"/>
            <w:tcBorders>
              <w:top w:val="nil"/>
              <w:left w:val="nil"/>
              <w:bottom w:val="nil"/>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lastRenderedPageBreak/>
              <w:t xml:space="preserve">ремонт автомобильной дороги общего пользования местного значения  участок  №2 д.Дерняки Боровёнковского сельского поселения  Окуловского района Новгородской области  </w:t>
            </w:r>
          </w:p>
        </w:tc>
      </w:tr>
      <w:tr w:rsidR="001D4AB4" w:rsidRPr="00742F97" w:rsidTr="00D42099">
        <w:trPr>
          <w:trHeight w:val="345"/>
          <w:jc w:val="center"/>
        </w:trPr>
        <w:tc>
          <w:tcPr>
            <w:tcW w:w="540" w:type="dxa"/>
            <w:tcBorders>
              <w:top w:val="nil"/>
              <w:left w:val="nil"/>
              <w:bottom w:val="nil"/>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p>
        </w:tc>
        <w:tc>
          <w:tcPr>
            <w:tcW w:w="7620" w:type="dxa"/>
            <w:tcBorders>
              <w:top w:val="nil"/>
              <w:left w:val="nil"/>
              <w:bottom w:val="nil"/>
              <w:right w:val="nil"/>
            </w:tcBorders>
            <w:shd w:val="clear" w:color="auto" w:fill="auto"/>
            <w:noWrap/>
            <w:vAlign w:val="bottom"/>
            <w:hideMark/>
          </w:tcPr>
          <w:p w:rsidR="001D4AB4" w:rsidRPr="00742F97" w:rsidRDefault="001D4AB4" w:rsidP="00D42099">
            <w:pPr>
              <w:spacing w:after="0" w:line="240" w:lineRule="auto"/>
              <w:rPr>
                <w:rFonts w:ascii="Arial" w:eastAsia="Times New Roman" w:hAnsi="Arial" w:cs="Arial"/>
              </w:rPr>
            </w:pPr>
          </w:p>
        </w:tc>
        <w:tc>
          <w:tcPr>
            <w:tcW w:w="1240" w:type="dxa"/>
            <w:tcBorders>
              <w:top w:val="nil"/>
              <w:left w:val="nil"/>
              <w:bottom w:val="nil"/>
              <w:right w:val="nil"/>
            </w:tcBorders>
            <w:shd w:val="clear" w:color="auto" w:fill="auto"/>
            <w:noWrap/>
            <w:vAlign w:val="bottom"/>
            <w:hideMark/>
          </w:tcPr>
          <w:p w:rsidR="001D4AB4" w:rsidRPr="00742F97" w:rsidRDefault="001D4AB4" w:rsidP="00D42099">
            <w:pPr>
              <w:spacing w:after="0" w:line="240" w:lineRule="auto"/>
              <w:rPr>
                <w:rFonts w:ascii="Arial" w:eastAsia="Times New Roman" w:hAnsi="Arial" w:cs="Arial"/>
              </w:rPr>
            </w:pPr>
          </w:p>
        </w:tc>
        <w:tc>
          <w:tcPr>
            <w:tcW w:w="1360" w:type="dxa"/>
            <w:tcBorders>
              <w:top w:val="nil"/>
              <w:left w:val="nil"/>
              <w:bottom w:val="nil"/>
              <w:right w:val="nil"/>
            </w:tcBorders>
            <w:shd w:val="clear" w:color="auto" w:fill="auto"/>
            <w:noWrap/>
            <w:vAlign w:val="bottom"/>
            <w:hideMark/>
          </w:tcPr>
          <w:p w:rsidR="001D4AB4" w:rsidRPr="00742F97" w:rsidRDefault="001D4AB4" w:rsidP="00D42099">
            <w:pPr>
              <w:spacing w:after="0" w:line="240" w:lineRule="auto"/>
              <w:rPr>
                <w:rFonts w:ascii="Arial" w:eastAsia="Times New Roman" w:hAnsi="Arial" w:cs="Arial"/>
              </w:rPr>
            </w:pPr>
          </w:p>
        </w:tc>
        <w:tc>
          <w:tcPr>
            <w:tcW w:w="4840" w:type="dxa"/>
            <w:tcBorders>
              <w:top w:val="nil"/>
              <w:left w:val="nil"/>
              <w:bottom w:val="nil"/>
              <w:right w:val="nil"/>
            </w:tcBorders>
            <w:shd w:val="clear" w:color="auto" w:fill="auto"/>
            <w:noWrap/>
            <w:vAlign w:val="bottom"/>
            <w:hideMark/>
          </w:tcPr>
          <w:p w:rsidR="001D4AB4" w:rsidRPr="00742F97" w:rsidRDefault="001D4AB4" w:rsidP="00D42099">
            <w:pPr>
              <w:spacing w:after="0" w:line="240" w:lineRule="auto"/>
              <w:rPr>
                <w:rFonts w:ascii="Arial" w:eastAsia="Times New Roman" w:hAnsi="Arial" w:cs="Arial"/>
              </w:rPr>
            </w:pPr>
          </w:p>
        </w:tc>
      </w:tr>
      <w:tr w:rsidR="001D4AB4" w:rsidRPr="00742F97" w:rsidTr="00D42099">
        <w:trPr>
          <w:trHeight w:val="585"/>
          <w:jc w:val="center"/>
        </w:trPr>
        <w:tc>
          <w:tcPr>
            <w:tcW w:w="540" w:type="dxa"/>
            <w:tcBorders>
              <w:top w:val="single" w:sz="8" w:space="0" w:color="000000"/>
              <w:left w:val="single" w:sz="8" w:space="0" w:color="000000"/>
              <w:bottom w:val="single" w:sz="8"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п/п</w:t>
            </w:r>
          </w:p>
        </w:tc>
        <w:tc>
          <w:tcPr>
            <w:tcW w:w="7620" w:type="dxa"/>
            <w:tcBorders>
              <w:top w:val="single" w:sz="8" w:space="0" w:color="000000"/>
              <w:left w:val="single" w:sz="4" w:space="0" w:color="000000"/>
              <w:bottom w:val="single" w:sz="8" w:space="0" w:color="000000"/>
              <w:right w:val="single" w:sz="8"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Наименование конструктивных элементов</w:t>
            </w:r>
          </w:p>
        </w:tc>
        <w:tc>
          <w:tcPr>
            <w:tcW w:w="1240" w:type="dxa"/>
            <w:tcBorders>
              <w:top w:val="single" w:sz="8" w:space="0" w:color="000000"/>
              <w:left w:val="single" w:sz="4" w:space="0" w:color="000000"/>
              <w:bottom w:val="single" w:sz="8"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Единица измерения</w:t>
            </w:r>
          </w:p>
        </w:tc>
        <w:tc>
          <w:tcPr>
            <w:tcW w:w="1360" w:type="dxa"/>
            <w:tcBorders>
              <w:top w:val="single" w:sz="8" w:space="0" w:color="000000"/>
              <w:left w:val="single" w:sz="4" w:space="0" w:color="000000"/>
              <w:bottom w:val="single" w:sz="8"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Количество</w:t>
            </w:r>
          </w:p>
        </w:tc>
        <w:tc>
          <w:tcPr>
            <w:tcW w:w="4840" w:type="dxa"/>
            <w:tcBorders>
              <w:top w:val="single" w:sz="8" w:space="0" w:color="000000"/>
              <w:left w:val="single" w:sz="4" w:space="0" w:color="000000"/>
              <w:bottom w:val="single" w:sz="8" w:space="0" w:color="000000"/>
              <w:right w:val="single" w:sz="8"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Существующее состояние, дефекты, методы устранения</w:t>
            </w:r>
          </w:p>
        </w:tc>
      </w:tr>
      <w:tr w:rsidR="001D4AB4" w:rsidRPr="00742F97" w:rsidTr="00D42099">
        <w:trPr>
          <w:trHeight w:val="312"/>
          <w:jc w:val="center"/>
        </w:trPr>
        <w:tc>
          <w:tcPr>
            <w:tcW w:w="540" w:type="dxa"/>
            <w:tcBorders>
              <w:top w:val="nil"/>
              <w:left w:val="single" w:sz="8" w:space="0" w:color="000000"/>
              <w:bottom w:val="single" w:sz="8"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sz w:val="20"/>
                <w:szCs w:val="20"/>
              </w:rPr>
            </w:pPr>
            <w:r w:rsidRPr="00742F97">
              <w:rPr>
                <w:rFonts w:ascii="Times New Roman" w:eastAsia="Times New Roman" w:hAnsi="Times New Roman" w:cs="Times New Roman"/>
                <w:sz w:val="20"/>
                <w:szCs w:val="20"/>
              </w:rPr>
              <w:t>1</w:t>
            </w:r>
          </w:p>
        </w:tc>
        <w:tc>
          <w:tcPr>
            <w:tcW w:w="7620" w:type="dxa"/>
            <w:tcBorders>
              <w:top w:val="nil"/>
              <w:left w:val="single" w:sz="4" w:space="0" w:color="000000"/>
              <w:bottom w:val="single" w:sz="8" w:space="0" w:color="000000"/>
              <w:right w:val="single" w:sz="8"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sz w:val="20"/>
                <w:szCs w:val="20"/>
              </w:rPr>
            </w:pPr>
            <w:r w:rsidRPr="00742F97">
              <w:rPr>
                <w:rFonts w:ascii="Times New Roman" w:eastAsia="Times New Roman" w:hAnsi="Times New Roman" w:cs="Times New Roman"/>
                <w:sz w:val="20"/>
                <w:szCs w:val="20"/>
              </w:rPr>
              <w:t>2</w:t>
            </w:r>
          </w:p>
        </w:tc>
        <w:tc>
          <w:tcPr>
            <w:tcW w:w="1240" w:type="dxa"/>
            <w:tcBorders>
              <w:top w:val="nil"/>
              <w:left w:val="single" w:sz="4" w:space="0" w:color="000000"/>
              <w:bottom w:val="single" w:sz="8"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sz w:val="20"/>
                <w:szCs w:val="20"/>
              </w:rPr>
            </w:pPr>
            <w:r w:rsidRPr="00742F97">
              <w:rPr>
                <w:rFonts w:ascii="Times New Roman" w:eastAsia="Times New Roman" w:hAnsi="Times New Roman" w:cs="Times New Roman"/>
                <w:sz w:val="20"/>
                <w:szCs w:val="20"/>
              </w:rPr>
              <w:t>3</w:t>
            </w:r>
          </w:p>
        </w:tc>
        <w:tc>
          <w:tcPr>
            <w:tcW w:w="1360" w:type="dxa"/>
            <w:tcBorders>
              <w:top w:val="nil"/>
              <w:left w:val="single" w:sz="4" w:space="0" w:color="000000"/>
              <w:bottom w:val="single" w:sz="8"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sz w:val="20"/>
                <w:szCs w:val="20"/>
              </w:rPr>
            </w:pPr>
            <w:r w:rsidRPr="00742F97">
              <w:rPr>
                <w:rFonts w:ascii="Times New Roman" w:eastAsia="Times New Roman" w:hAnsi="Times New Roman" w:cs="Times New Roman"/>
                <w:sz w:val="20"/>
                <w:szCs w:val="20"/>
              </w:rPr>
              <w:t>4</w:t>
            </w:r>
          </w:p>
        </w:tc>
        <w:tc>
          <w:tcPr>
            <w:tcW w:w="4840" w:type="dxa"/>
            <w:tcBorders>
              <w:top w:val="nil"/>
              <w:left w:val="single" w:sz="4" w:space="0" w:color="000000"/>
              <w:bottom w:val="single" w:sz="8" w:space="0" w:color="000000"/>
              <w:right w:val="single" w:sz="8"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sz w:val="20"/>
                <w:szCs w:val="20"/>
              </w:rPr>
            </w:pPr>
            <w:r w:rsidRPr="00742F97">
              <w:rPr>
                <w:rFonts w:ascii="Times New Roman" w:eastAsia="Times New Roman" w:hAnsi="Times New Roman" w:cs="Times New Roman"/>
                <w:sz w:val="20"/>
                <w:szCs w:val="20"/>
              </w:rPr>
              <w:t>5</w:t>
            </w:r>
          </w:p>
        </w:tc>
      </w:tr>
      <w:tr w:rsidR="001D4AB4" w:rsidRPr="00742F97" w:rsidTr="00D42099">
        <w:trPr>
          <w:trHeight w:val="312"/>
          <w:jc w:val="center"/>
        </w:trPr>
        <w:tc>
          <w:tcPr>
            <w:tcW w:w="540" w:type="dxa"/>
            <w:tcBorders>
              <w:top w:val="nil"/>
              <w:left w:val="single" w:sz="8" w:space="0" w:color="000000"/>
              <w:bottom w:val="single" w:sz="4" w:space="0" w:color="auto"/>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10220" w:type="dxa"/>
            <w:gridSpan w:val="3"/>
            <w:tcBorders>
              <w:top w:val="single" w:sz="8" w:space="0" w:color="000000"/>
              <w:left w:val="single" w:sz="4" w:space="0" w:color="000000"/>
              <w:bottom w:val="single" w:sz="4" w:space="0" w:color="auto"/>
              <w:right w:val="single" w:sz="4"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Восстановление дренажных  устройств протяженностью 662 м</w:t>
            </w:r>
          </w:p>
        </w:tc>
        <w:tc>
          <w:tcPr>
            <w:tcW w:w="4840" w:type="dxa"/>
            <w:vMerge w:val="restart"/>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Дренажные устройства вдоль дороги заилены, местами разрушены, что вызывает  постоянный застой воды вдоль проезжей части и как следствие разрушение земляного полотна. Необходимо восстановление дренажных устройств путем их прочистки экскаватором и вывозки грунта  на расстояние 2 км.</w:t>
            </w:r>
          </w:p>
        </w:tc>
      </w:tr>
      <w:tr w:rsidR="001D4AB4" w:rsidRPr="00742F97" w:rsidTr="00D42099">
        <w:trPr>
          <w:trHeight w:val="630"/>
          <w:jc w:val="center"/>
        </w:trPr>
        <w:tc>
          <w:tcPr>
            <w:tcW w:w="540" w:type="dxa"/>
            <w:vMerge w:val="restart"/>
            <w:tcBorders>
              <w:top w:val="nil"/>
              <w:left w:val="single" w:sz="8"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w:t>
            </w:r>
          </w:p>
        </w:tc>
        <w:tc>
          <w:tcPr>
            <w:tcW w:w="7620" w:type="dxa"/>
            <w:tcBorders>
              <w:top w:val="nil"/>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Разработка грунта с погрузкой на автомобили-самосвалы экскаваторами с ковшом вместимостью: 0,65 (0,5-1) м3, группа грунтов 2</w:t>
            </w:r>
          </w:p>
        </w:tc>
        <w:tc>
          <w:tcPr>
            <w:tcW w:w="1240" w:type="dxa"/>
            <w:vMerge w:val="restart"/>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60" w:type="dxa"/>
            <w:vMerge w:val="restart"/>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397</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312"/>
          <w:jc w:val="center"/>
        </w:trPr>
        <w:tc>
          <w:tcPr>
            <w:tcW w:w="540" w:type="dxa"/>
            <w:vMerge/>
            <w:tcBorders>
              <w:top w:val="nil"/>
              <w:left w:val="single" w:sz="8"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762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w:t>
            </w:r>
          </w:p>
        </w:tc>
        <w:tc>
          <w:tcPr>
            <w:tcW w:w="124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136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945"/>
          <w:jc w:val="center"/>
        </w:trPr>
        <w:tc>
          <w:tcPr>
            <w:tcW w:w="540" w:type="dxa"/>
            <w:tcBorders>
              <w:top w:val="nil"/>
              <w:left w:val="single" w:sz="8"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w:t>
            </w:r>
          </w:p>
        </w:tc>
        <w:tc>
          <w:tcPr>
            <w:tcW w:w="7620" w:type="dxa"/>
            <w:tcBorders>
              <w:top w:val="nil"/>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Перевозка грузов I класса автомобилями-самосвалами грузоподъемностью 10 т работающих вне карьера на расстояние: до 2 км. Объемный вес грунта 1,4 т/м3. V=397*1,4</w:t>
            </w:r>
          </w:p>
        </w:tc>
        <w:tc>
          <w:tcPr>
            <w:tcW w:w="124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 т груза</w:t>
            </w:r>
          </w:p>
        </w:tc>
        <w:tc>
          <w:tcPr>
            <w:tcW w:w="136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555,8</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312"/>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1022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Разборка земляного полотна над существующей трубой  (км 0+005)</w:t>
            </w:r>
          </w:p>
        </w:tc>
        <w:tc>
          <w:tcPr>
            <w:tcW w:w="4840" w:type="dxa"/>
            <w:vMerge w:val="restart"/>
            <w:tcBorders>
              <w:top w:val="nil"/>
              <w:left w:val="single" w:sz="4" w:space="0" w:color="000000"/>
              <w:bottom w:val="single" w:sz="4" w:space="0" w:color="000000"/>
              <w:right w:val="single" w:sz="8" w:space="0" w:color="000000"/>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На ремонтируемом участке дороги на км 0+ 005 железобетонная труба d=0,5 м. Оголовки трубы разрушены (трещины на всю глубину), отошли от звеньев трубы (просвет между звеньями трубы и оголовками). Крайние звенья трубы разрушены (трещины на всю толщину конструкции). Дальнейшая эксплуатация трубы невозможна. Требуется замена оголовков и  замена отдельных  (крайних) звеньев трубы.</w:t>
            </w:r>
          </w:p>
        </w:tc>
      </w:tr>
      <w:tr w:rsidR="001D4AB4" w:rsidRPr="00742F97" w:rsidTr="00D42099">
        <w:trPr>
          <w:trHeight w:val="585"/>
          <w:jc w:val="center"/>
        </w:trPr>
        <w:tc>
          <w:tcPr>
            <w:tcW w:w="540" w:type="dxa"/>
            <w:tcBorders>
              <w:top w:val="nil"/>
              <w:left w:val="single" w:sz="8"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3</w:t>
            </w:r>
          </w:p>
        </w:tc>
        <w:tc>
          <w:tcPr>
            <w:tcW w:w="7620" w:type="dxa"/>
            <w:tcBorders>
              <w:top w:val="nil"/>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Разработка грунта с погрузкой на автомобили-самосвалы экскаваторами с ковшом вместимостью: 0,4 (0,35-0,45) м3, группа грунтов 2</w:t>
            </w:r>
          </w:p>
        </w:tc>
        <w:tc>
          <w:tcPr>
            <w:tcW w:w="124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6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4,0</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945"/>
          <w:jc w:val="center"/>
        </w:trPr>
        <w:tc>
          <w:tcPr>
            <w:tcW w:w="540" w:type="dxa"/>
            <w:tcBorders>
              <w:top w:val="nil"/>
              <w:left w:val="single" w:sz="8"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4</w:t>
            </w:r>
          </w:p>
        </w:tc>
        <w:tc>
          <w:tcPr>
            <w:tcW w:w="7620" w:type="dxa"/>
            <w:tcBorders>
              <w:top w:val="single" w:sz="4" w:space="0" w:color="000000"/>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Перевозка грузов I класса автомобилями-самосвалами грузоподъемностью 10 т работающих вне карьера на расстояние: до 2 км. Объемный вес грунта 1,4 т/м3.  V=4*1,4</w:t>
            </w:r>
          </w:p>
        </w:tc>
        <w:tc>
          <w:tcPr>
            <w:tcW w:w="124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 т груза</w:t>
            </w:r>
          </w:p>
        </w:tc>
        <w:tc>
          <w:tcPr>
            <w:tcW w:w="136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5,6</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312"/>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1022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Демонтаж отдельных звеньев (длиной 10 м) и оголовков железобетонной трубы d=0.5 м (км 0+005)</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660"/>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5</w:t>
            </w:r>
          </w:p>
        </w:tc>
        <w:tc>
          <w:tcPr>
            <w:tcW w:w="762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Демонтаж  оголовков круглых водопропускных труб одноочковых отверстием: 0,5 м</w:t>
            </w:r>
          </w:p>
        </w:tc>
        <w:tc>
          <w:tcPr>
            <w:tcW w:w="1240"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60"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1,26</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900"/>
          <w:jc w:val="center"/>
        </w:trPr>
        <w:tc>
          <w:tcPr>
            <w:tcW w:w="540" w:type="dxa"/>
            <w:tcBorders>
              <w:top w:val="nil"/>
              <w:left w:val="single" w:sz="8"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6</w:t>
            </w:r>
          </w:p>
        </w:tc>
        <w:tc>
          <w:tcPr>
            <w:tcW w:w="7620" w:type="dxa"/>
            <w:tcBorders>
              <w:top w:val="nil"/>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xml:space="preserve"> Демонтаж отдельных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4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6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1,12</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615"/>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7</w:t>
            </w:r>
          </w:p>
        </w:tc>
        <w:tc>
          <w:tcPr>
            <w:tcW w:w="7620" w:type="dxa"/>
            <w:tcBorders>
              <w:top w:val="single" w:sz="4" w:space="0" w:color="000000"/>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Перевозка грузов I класса автомобилями бортовыми грузоподъемностью до 5 т на расстояние: до 1 км Объемный вес 2,5 т/м3 V=(1,12+1,26)*2,5</w:t>
            </w:r>
          </w:p>
        </w:tc>
        <w:tc>
          <w:tcPr>
            <w:tcW w:w="124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 т груза</w:t>
            </w:r>
          </w:p>
        </w:tc>
        <w:tc>
          <w:tcPr>
            <w:tcW w:w="1360" w:type="dxa"/>
            <w:tcBorders>
              <w:top w:val="nil"/>
              <w:left w:val="single" w:sz="4" w:space="0" w:color="000000"/>
              <w:bottom w:val="single" w:sz="4" w:space="0" w:color="000000"/>
              <w:right w:val="nil"/>
            </w:tcBorders>
            <w:shd w:val="clear" w:color="000000" w:fill="FFFFFF"/>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5,95</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660"/>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1022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Устройство отдельных звеньев (длиной 10 м) и оголовков  железобетонной трубы d=0,5 м  взамен ранее демонтированных (км 0+ 005)</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585"/>
          <w:jc w:val="center"/>
        </w:trPr>
        <w:tc>
          <w:tcPr>
            <w:tcW w:w="540" w:type="dxa"/>
            <w:tcBorders>
              <w:top w:val="nil"/>
              <w:left w:val="single" w:sz="8"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8</w:t>
            </w:r>
          </w:p>
        </w:tc>
        <w:tc>
          <w:tcPr>
            <w:tcW w:w="7620" w:type="dxa"/>
            <w:tcBorders>
              <w:top w:val="nil"/>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Устройство подушек под фундаменты опор мостов: песчаных, из гравия, дресвы или их смеси с песком (песок средний)</w:t>
            </w:r>
          </w:p>
        </w:tc>
        <w:tc>
          <w:tcPr>
            <w:tcW w:w="124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6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3,1</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975"/>
          <w:jc w:val="center"/>
        </w:trPr>
        <w:tc>
          <w:tcPr>
            <w:tcW w:w="540" w:type="dxa"/>
            <w:tcBorders>
              <w:top w:val="nil"/>
              <w:left w:val="single" w:sz="8"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9</w:t>
            </w:r>
          </w:p>
        </w:tc>
        <w:tc>
          <w:tcPr>
            <w:tcW w:w="7620" w:type="dxa"/>
            <w:tcBorders>
              <w:top w:val="single" w:sz="4" w:space="0" w:color="000000"/>
              <w:left w:val="single" w:sz="4" w:space="0" w:color="000000"/>
              <w:bottom w:val="single" w:sz="4" w:space="0" w:color="auto"/>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Укладка отдельных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4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6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1,12</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312"/>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lastRenderedPageBreak/>
              <w:t>9.1</w:t>
            </w:r>
          </w:p>
        </w:tc>
        <w:tc>
          <w:tcPr>
            <w:tcW w:w="762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Звенья железобетонные водопропускных труб</w:t>
            </w:r>
          </w:p>
        </w:tc>
        <w:tc>
          <w:tcPr>
            <w:tcW w:w="1240"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60"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1,12</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705"/>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10</w:t>
            </w:r>
          </w:p>
        </w:tc>
        <w:tc>
          <w:tcPr>
            <w:tcW w:w="762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Сооружение оголовков круглых водопропускных труб одноочковых отверстием: 0,5 м</w:t>
            </w:r>
          </w:p>
        </w:tc>
        <w:tc>
          <w:tcPr>
            <w:tcW w:w="1240"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60"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1,26</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705"/>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10.1</w:t>
            </w:r>
          </w:p>
        </w:tc>
        <w:tc>
          <w:tcPr>
            <w:tcW w:w="762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Блоки оголовков железобетонных и бетонных труб и лотков, бетон B15, расход арматуры 60 кг/м3</w:t>
            </w:r>
          </w:p>
        </w:tc>
        <w:tc>
          <w:tcPr>
            <w:tcW w:w="1240"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60"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1,26</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585"/>
          <w:jc w:val="center"/>
        </w:trPr>
        <w:tc>
          <w:tcPr>
            <w:tcW w:w="540" w:type="dxa"/>
            <w:tcBorders>
              <w:top w:val="nil"/>
              <w:left w:val="single" w:sz="8"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11</w:t>
            </w:r>
          </w:p>
        </w:tc>
        <w:tc>
          <w:tcPr>
            <w:tcW w:w="7620" w:type="dxa"/>
            <w:tcBorders>
              <w:top w:val="nil"/>
              <w:left w:val="single" w:sz="4" w:space="0" w:color="000000"/>
              <w:bottom w:val="single" w:sz="4" w:space="0" w:color="auto"/>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Устройство гидроизоляции звеньев и огловков  труб: обмазочной битумной мастикой двухслойной</w:t>
            </w:r>
          </w:p>
        </w:tc>
        <w:tc>
          <w:tcPr>
            <w:tcW w:w="124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м2</w:t>
            </w:r>
          </w:p>
        </w:tc>
        <w:tc>
          <w:tcPr>
            <w:tcW w:w="136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23,70</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690"/>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11.1</w:t>
            </w:r>
          </w:p>
        </w:tc>
        <w:tc>
          <w:tcPr>
            <w:tcW w:w="762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Битумы нефтяные строительные для кровельных мастик БНМ- 75/35 (норма расхода 0,45 тн на 100 м2)</w:t>
            </w:r>
          </w:p>
        </w:tc>
        <w:tc>
          <w:tcPr>
            <w:tcW w:w="1240"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тн</w:t>
            </w:r>
          </w:p>
        </w:tc>
        <w:tc>
          <w:tcPr>
            <w:tcW w:w="1360"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0,107</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312"/>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1022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Восстановление земляного полотна над трубой (км 0+005)</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450"/>
          <w:jc w:val="center"/>
        </w:trPr>
        <w:tc>
          <w:tcPr>
            <w:tcW w:w="540" w:type="dxa"/>
            <w:tcBorders>
              <w:top w:val="nil"/>
              <w:left w:val="single" w:sz="8"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12</w:t>
            </w:r>
          </w:p>
        </w:tc>
        <w:tc>
          <w:tcPr>
            <w:tcW w:w="7620" w:type="dxa"/>
            <w:tcBorders>
              <w:top w:val="nil"/>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Засыпка вручную траншей, пазух котлованов и ям, группа грунтов: 1</w:t>
            </w:r>
          </w:p>
        </w:tc>
        <w:tc>
          <w:tcPr>
            <w:tcW w:w="124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м3</w:t>
            </w:r>
          </w:p>
        </w:tc>
        <w:tc>
          <w:tcPr>
            <w:tcW w:w="136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4,0</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600"/>
          <w:jc w:val="center"/>
        </w:trPr>
        <w:tc>
          <w:tcPr>
            <w:tcW w:w="540" w:type="dxa"/>
            <w:vMerge w:val="restart"/>
            <w:tcBorders>
              <w:top w:val="nil"/>
              <w:left w:val="single" w:sz="8"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13</w:t>
            </w:r>
          </w:p>
        </w:tc>
        <w:tc>
          <w:tcPr>
            <w:tcW w:w="7620" w:type="dxa"/>
            <w:tcBorders>
              <w:top w:val="single" w:sz="4" w:space="0" w:color="000000"/>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xml:space="preserve">Смесь песчано-гравийная обогащенная с содержанием гравия 50-65%                             V= 4*1,22 </w:t>
            </w:r>
          </w:p>
        </w:tc>
        <w:tc>
          <w:tcPr>
            <w:tcW w:w="1240" w:type="dxa"/>
            <w:vMerge w:val="restart"/>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60" w:type="dxa"/>
            <w:vMerge w:val="restart"/>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4,88</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375"/>
          <w:jc w:val="center"/>
        </w:trPr>
        <w:tc>
          <w:tcPr>
            <w:tcW w:w="540" w:type="dxa"/>
            <w:vMerge/>
            <w:tcBorders>
              <w:top w:val="nil"/>
              <w:left w:val="single" w:sz="8"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762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К упл. =1,22</w:t>
            </w:r>
          </w:p>
        </w:tc>
        <w:tc>
          <w:tcPr>
            <w:tcW w:w="124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136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312"/>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1022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Разборка земляного полотна над существующей трубой  (км 0+225)</w:t>
            </w:r>
          </w:p>
        </w:tc>
        <w:tc>
          <w:tcPr>
            <w:tcW w:w="4840" w:type="dxa"/>
            <w:vMerge w:val="restart"/>
            <w:tcBorders>
              <w:top w:val="nil"/>
              <w:left w:val="single" w:sz="4" w:space="0" w:color="000000"/>
              <w:bottom w:val="single" w:sz="4" w:space="0" w:color="000000"/>
              <w:right w:val="single" w:sz="8" w:space="0" w:color="000000"/>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На ремонтируемом участке дороги на км 0+ 225 железобетонная труба d=0,5 м. Оголовки трубы разрушены (трещины на всю глубину), отошли от звеньев трубы (просвет между звеньями трубы и оголовками). Крайние звенья трубы разрушены (трещины на всю толщину конструкции). Дальнейшая эксплуатация трубы невозможна. Требуется замена оголовков и  замена отдельных  (крайних) звеньев трубы.</w:t>
            </w:r>
          </w:p>
        </w:tc>
      </w:tr>
      <w:tr w:rsidR="001D4AB4" w:rsidRPr="00742F97" w:rsidTr="00D42099">
        <w:trPr>
          <w:trHeight w:val="585"/>
          <w:jc w:val="center"/>
        </w:trPr>
        <w:tc>
          <w:tcPr>
            <w:tcW w:w="540" w:type="dxa"/>
            <w:tcBorders>
              <w:top w:val="nil"/>
              <w:left w:val="single" w:sz="8"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14</w:t>
            </w:r>
          </w:p>
        </w:tc>
        <w:tc>
          <w:tcPr>
            <w:tcW w:w="7620" w:type="dxa"/>
            <w:tcBorders>
              <w:top w:val="nil"/>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Разработка грунта с погрузкой на автомобили-самосвалы экскаваторами с ковшом вместимостью: 0,65 (0,5-1) м3, группа грунтов 2</w:t>
            </w:r>
          </w:p>
        </w:tc>
        <w:tc>
          <w:tcPr>
            <w:tcW w:w="124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6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2,0</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675"/>
          <w:jc w:val="center"/>
        </w:trPr>
        <w:tc>
          <w:tcPr>
            <w:tcW w:w="540" w:type="dxa"/>
            <w:vMerge w:val="restart"/>
            <w:tcBorders>
              <w:top w:val="nil"/>
              <w:left w:val="single" w:sz="8"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15</w:t>
            </w:r>
          </w:p>
        </w:tc>
        <w:tc>
          <w:tcPr>
            <w:tcW w:w="7620" w:type="dxa"/>
            <w:tcBorders>
              <w:top w:val="single" w:sz="4" w:space="0" w:color="000000"/>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Перевозка грузов I класса автомобилями-самосвалами грузоподъемностью 10 т работающих вне карьера на расстояние: до 2 км</w:t>
            </w:r>
          </w:p>
        </w:tc>
        <w:tc>
          <w:tcPr>
            <w:tcW w:w="1240" w:type="dxa"/>
            <w:vMerge w:val="restart"/>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 т груза</w:t>
            </w:r>
          </w:p>
        </w:tc>
        <w:tc>
          <w:tcPr>
            <w:tcW w:w="1360" w:type="dxa"/>
            <w:vMerge w:val="restart"/>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2,8</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312"/>
          <w:jc w:val="center"/>
        </w:trPr>
        <w:tc>
          <w:tcPr>
            <w:tcW w:w="540" w:type="dxa"/>
            <w:vMerge/>
            <w:tcBorders>
              <w:top w:val="nil"/>
              <w:left w:val="single" w:sz="8"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762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Объемный вес грунта 1,4 т/м3. V=2*1,4</w:t>
            </w:r>
          </w:p>
        </w:tc>
        <w:tc>
          <w:tcPr>
            <w:tcW w:w="124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136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312"/>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1022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Демонтаж отдельных звеньев (длиной 5м) и оголовков железобетонной трубы d=0.5 м (км 0+225)</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585"/>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16</w:t>
            </w:r>
          </w:p>
        </w:tc>
        <w:tc>
          <w:tcPr>
            <w:tcW w:w="762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Демонтаж  оголовков круглых водопропускных труб одноочковых отверстием: 0,5 м</w:t>
            </w:r>
          </w:p>
        </w:tc>
        <w:tc>
          <w:tcPr>
            <w:tcW w:w="1240"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Arial" w:eastAsia="Times New Roman" w:hAnsi="Arial" w:cs="Arial"/>
              </w:rPr>
            </w:pPr>
            <w:r w:rsidRPr="00742F97">
              <w:rPr>
                <w:rFonts w:ascii="Arial" w:eastAsia="Times New Roman" w:hAnsi="Arial" w:cs="Arial"/>
              </w:rPr>
              <w:t>м3</w:t>
            </w:r>
          </w:p>
        </w:tc>
        <w:tc>
          <w:tcPr>
            <w:tcW w:w="1360"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1,26</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885"/>
          <w:jc w:val="center"/>
        </w:trPr>
        <w:tc>
          <w:tcPr>
            <w:tcW w:w="540" w:type="dxa"/>
            <w:tcBorders>
              <w:top w:val="nil"/>
              <w:left w:val="single" w:sz="8"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17</w:t>
            </w:r>
          </w:p>
        </w:tc>
        <w:tc>
          <w:tcPr>
            <w:tcW w:w="7620" w:type="dxa"/>
            <w:tcBorders>
              <w:top w:val="nil"/>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xml:space="preserve"> Демонтаж отдельных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4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6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0,56</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585"/>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18</w:t>
            </w:r>
          </w:p>
        </w:tc>
        <w:tc>
          <w:tcPr>
            <w:tcW w:w="7620" w:type="dxa"/>
            <w:tcBorders>
              <w:top w:val="single" w:sz="4" w:space="0" w:color="000000"/>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Перевозка грузов I класса автомобилями бортовыми грузоподъемностью до 5 т на расстояние: до 1 км Объемный вес 2,5 т/м3 V=(0,56+1,26)*2,5</w:t>
            </w:r>
          </w:p>
        </w:tc>
        <w:tc>
          <w:tcPr>
            <w:tcW w:w="124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 т груза</w:t>
            </w:r>
          </w:p>
        </w:tc>
        <w:tc>
          <w:tcPr>
            <w:tcW w:w="1360" w:type="dxa"/>
            <w:tcBorders>
              <w:top w:val="nil"/>
              <w:left w:val="single" w:sz="4" w:space="0" w:color="000000"/>
              <w:bottom w:val="single" w:sz="4" w:space="0" w:color="000000"/>
              <w:right w:val="nil"/>
            </w:tcBorders>
            <w:shd w:val="clear" w:color="000000" w:fill="FFFFFF"/>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4,55</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630"/>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1022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Устройство отдельных звеньев (длиной 5м) и оголовков  железобетонной трубы d=0,5 м  взамен ранее демонтированных (км 0+225)</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585"/>
          <w:jc w:val="center"/>
        </w:trPr>
        <w:tc>
          <w:tcPr>
            <w:tcW w:w="540" w:type="dxa"/>
            <w:tcBorders>
              <w:top w:val="nil"/>
              <w:left w:val="single" w:sz="8"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19</w:t>
            </w:r>
          </w:p>
        </w:tc>
        <w:tc>
          <w:tcPr>
            <w:tcW w:w="7620" w:type="dxa"/>
            <w:tcBorders>
              <w:top w:val="nil"/>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Устройство подушек под фундаменты опор мостов: песчаных, из гравия, дресвы или их смеси с песком (песок средний)</w:t>
            </w:r>
          </w:p>
        </w:tc>
        <w:tc>
          <w:tcPr>
            <w:tcW w:w="124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м3</w:t>
            </w:r>
          </w:p>
        </w:tc>
        <w:tc>
          <w:tcPr>
            <w:tcW w:w="136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1,6</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990"/>
          <w:jc w:val="center"/>
        </w:trPr>
        <w:tc>
          <w:tcPr>
            <w:tcW w:w="540" w:type="dxa"/>
            <w:tcBorders>
              <w:top w:val="nil"/>
              <w:left w:val="single" w:sz="8"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20</w:t>
            </w:r>
          </w:p>
        </w:tc>
        <w:tc>
          <w:tcPr>
            <w:tcW w:w="7620" w:type="dxa"/>
            <w:tcBorders>
              <w:top w:val="single" w:sz="4" w:space="0" w:color="000000"/>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Укладка отдельных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4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6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0,56</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312"/>
          <w:jc w:val="center"/>
        </w:trPr>
        <w:tc>
          <w:tcPr>
            <w:tcW w:w="540" w:type="dxa"/>
            <w:tcBorders>
              <w:top w:val="nil"/>
              <w:left w:val="single" w:sz="8"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lastRenderedPageBreak/>
              <w:t>20.1</w:t>
            </w:r>
          </w:p>
        </w:tc>
        <w:tc>
          <w:tcPr>
            <w:tcW w:w="7620" w:type="dxa"/>
            <w:tcBorders>
              <w:top w:val="single" w:sz="4" w:space="0" w:color="000000"/>
              <w:left w:val="single" w:sz="4" w:space="0" w:color="000000"/>
              <w:bottom w:val="single" w:sz="4" w:space="0" w:color="auto"/>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Звенья железобетонные водопропускных труб</w:t>
            </w:r>
          </w:p>
        </w:tc>
        <w:tc>
          <w:tcPr>
            <w:tcW w:w="124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6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0,56</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585"/>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21</w:t>
            </w:r>
          </w:p>
        </w:tc>
        <w:tc>
          <w:tcPr>
            <w:tcW w:w="762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Сооружение оголовков круглых водопропускных труб одноочковых отверстием: 0,5 м</w:t>
            </w:r>
          </w:p>
        </w:tc>
        <w:tc>
          <w:tcPr>
            <w:tcW w:w="1240"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Arial" w:eastAsia="Times New Roman" w:hAnsi="Arial" w:cs="Arial"/>
              </w:rPr>
            </w:pPr>
            <w:r w:rsidRPr="00742F97">
              <w:rPr>
                <w:rFonts w:ascii="Arial" w:eastAsia="Times New Roman" w:hAnsi="Arial" w:cs="Arial"/>
              </w:rPr>
              <w:t>м3</w:t>
            </w:r>
          </w:p>
        </w:tc>
        <w:tc>
          <w:tcPr>
            <w:tcW w:w="1360"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1,26</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585"/>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21.1</w:t>
            </w:r>
          </w:p>
        </w:tc>
        <w:tc>
          <w:tcPr>
            <w:tcW w:w="7620" w:type="dxa"/>
            <w:tcBorders>
              <w:top w:val="nil"/>
              <w:left w:val="single" w:sz="4" w:space="0" w:color="000000"/>
              <w:bottom w:val="single" w:sz="4" w:space="0" w:color="auto"/>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Блоки оголовков железобетонных и бетонных труб и лотков, бетон B15, расход арматуры 60 кг/м3</w:t>
            </w:r>
          </w:p>
        </w:tc>
        <w:tc>
          <w:tcPr>
            <w:tcW w:w="1240"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Arial" w:eastAsia="Times New Roman" w:hAnsi="Arial" w:cs="Arial"/>
              </w:rPr>
            </w:pPr>
            <w:r w:rsidRPr="00742F97">
              <w:rPr>
                <w:rFonts w:ascii="Arial" w:eastAsia="Times New Roman" w:hAnsi="Arial" w:cs="Arial"/>
              </w:rPr>
              <w:t>м3</w:t>
            </w:r>
          </w:p>
        </w:tc>
        <w:tc>
          <w:tcPr>
            <w:tcW w:w="1360"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1,26</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585"/>
          <w:jc w:val="center"/>
        </w:trPr>
        <w:tc>
          <w:tcPr>
            <w:tcW w:w="540" w:type="dxa"/>
            <w:tcBorders>
              <w:top w:val="nil"/>
              <w:left w:val="single" w:sz="8"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22</w:t>
            </w:r>
          </w:p>
        </w:tc>
        <w:tc>
          <w:tcPr>
            <w:tcW w:w="7620" w:type="dxa"/>
            <w:tcBorders>
              <w:top w:val="nil"/>
              <w:left w:val="single" w:sz="4" w:space="0" w:color="000000"/>
              <w:bottom w:val="single" w:sz="4" w:space="0" w:color="auto"/>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Устройство гидроизоляции звеньев и оголовков труб: обмазочной битумной мастикой двухслойной</w:t>
            </w:r>
          </w:p>
        </w:tc>
        <w:tc>
          <w:tcPr>
            <w:tcW w:w="124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м2</w:t>
            </w:r>
          </w:p>
        </w:tc>
        <w:tc>
          <w:tcPr>
            <w:tcW w:w="136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15,90</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570"/>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22.1</w:t>
            </w:r>
          </w:p>
        </w:tc>
        <w:tc>
          <w:tcPr>
            <w:tcW w:w="762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Битумы нефтяные строительные для кровельных мастик БНМ- 75/35 (норма расхода 0,45 тн на 100 м2)</w:t>
            </w:r>
          </w:p>
        </w:tc>
        <w:tc>
          <w:tcPr>
            <w:tcW w:w="1240"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Arial" w:eastAsia="Times New Roman" w:hAnsi="Arial" w:cs="Arial"/>
              </w:rPr>
            </w:pPr>
            <w:r w:rsidRPr="00742F97">
              <w:rPr>
                <w:rFonts w:ascii="Arial" w:eastAsia="Times New Roman" w:hAnsi="Arial" w:cs="Arial"/>
              </w:rPr>
              <w:t>тн</w:t>
            </w:r>
          </w:p>
        </w:tc>
        <w:tc>
          <w:tcPr>
            <w:tcW w:w="1360"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0,072</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375"/>
          <w:jc w:val="center"/>
        </w:trPr>
        <w:tc>
          <w:tcPr>
            <w:tcW w:w="540" w:type="dxa"/>
            <w:tcBorders>
              <w:top w:val="nil"/>
              <w:left w:val="single" w:sz="8"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1022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Восстановление земляного полотна над трубой (км 0+225)</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390"/>
          <w:jc w:val="center"/>
        </w:trPr>
        <w:tc>
          <w:tcPr>
            <w:tcW w:w="540" w:type="dxa"/>
            <w:vMerge w:val="restart"/>
            <w:tcBorders>
              <w:top w:val="nil"/>
              <w:left w:val="single" w:sz="8"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23</w:t>
            </w:r>
          </w:p>
        </w:tc>
        <w:tc>
          <w:tcPr>
            <w:tcW w:w="7620" w:type="dxa"/>
            <w:tcBorders>
              <w:top w:val="nil"/>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Засыпка вручную траншей, пазух котлованов и ям, группа грунтов: 1</w:t>
            </w:r>
          </w:p>
        </w:tc>
        <w:tc>
          <w:tcPr>
            <w:tcW w:w="1240" w:type="dxa"/>
            <w:vMerge w:val="restart"/>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м3</w:t>
            </w:r>
          </w:p>
        </w:tc>
        <w:tc>
          <w:tcPr>
            <w:tcW w:w="1360" w:type="dxa"/>
            <w:vMerge w:val="restart"/>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2,0</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312"/>
          <w:jc w:val="center"/>
        </w:trPr>
        <w:tc>
          <w:tcPr>
            <w:tcW w:w="540" w:type="dxa"/>
            <w:vMerge/>
            <w:tcBorders>
              <w:top w:val="nil"/>
              <w:left w:val="single" w:sz="8"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762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w:t>
            </w:r>
          </w:p>
        </w:tc>
        <w:tc>
          <w:tcPr>
            <w:tcW w:w="124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136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600"/>
          <w:jc w:val="center"/>
        </w:trPr>
        <w:tc>
          <w:tcPr>
            <w:tcW w:w="540" w:type="dxa"/>
            <w:vMerge w:val="restart"/>
            <w:tcBorders>
              <w:top w:val="nil"/>
              <w:left w:val="single" w:sz="8"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24</w:t>
            </w:r>
          </w:p>
        </w:tc>
        <w:tc>
          <w:tcPr>
            <w:tcW w:w="7620" w:type="dxa"/>
            <w:tcBorders>
              <w:top w:val="nil"/>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xml:space="preserve">Смесь песчано-гравийная обогащенная с содержанием гравия 50-65%                V= 2*1,22  </w:t>
            </w:r>
          </w:p>
        </w:tc>
        <w:tc>
          <w:tcPr>
            <w:tcW w:w="1240" w:type="dxa"/>
            <w:vMerge w:val="restart"/>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60" w:type="dxa"/>
            <w:vMerge w:val="restart"/>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2,44</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312"/>
          <w:jc w:val="center"/>
        </w:trPr>
        <w:tc>
          <w:tcPr>
            <w:tcW w:w="540" w:type="dxa"/>
            <w:vMerge/>
            <w:tcBorders>
              <w:top w:val="nil"/>
              <w:left w:val="single" w:sz="8"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762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К упл. =1,22</w:t>
            </w:r>
          </w:p>
        </w:tc>
        <w:tc>
          <w:tcPr>
            <w:tcW w:w="124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136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312"/>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1022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Восстановление профиля  дороги на участке протяженностью 662 м ширина 4,0 м площадь 2648 м2</w:t>
            </w:r>
          </w:p>
        </w:tc>
        <w:tc>
          <w:tcPr>
            <w:tcW w:w="4840" w:type="dxa"/>
            <w:vMerge w:val="restart"/>
            <w:tcBorders>
              <w:top w:val="nil"/>
              <w:left w:val="single" w:sz="4" w:space="0" w:color="000000"/>
              <w:bottom w:val="single" w:sz="4" w:space="0" w:color="000000"/>
              <w:right w:val="single" w:sz="8" w:space="0" w:color="000000"/>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Покрытие дороги протяженностью 662 м, шириной  4,0  м на всем протяжении имеет глубокие выбоины, колейность, нарушены уклоны проезжей части, что препятствует отведению воды и способствует дальнейшему разрушению покрытия. Необходимо произвести работы по исправлению профиля с последующим устройством покрытия из ПГС толщиной 0,18 м по всей площади. </w:t>
            </w:r>
          </w:p>
        </w:tc>
      </w:tr>
      <w:tr w:rsidR="001D4AB4" w:rsidRPr="00742F97" w:rsidTr="00D42099">
        <w:trPr>
          <w:trHeight w:val="585"/>
          <w:jc w:val="center"/>
        </w:trPr>
        <w:tc>
          <w:tcPr>
            <w:tcW w:w="540" w:type="dxa"/>
            <w:tcBorders>
              <w:top w:val="nil"/>
              <w:left w:val="single" w:sz="8"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25</w:t>
            </w:r>
          </w:p>
        </w:tc>
        <w:tc>
          <w:tcPr>
            <w:tcW w:w="7620" w:type="dxa"/>
            <w:tcBorders>
              <w:top w:val="nil"/>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Исправление профиля оснований гравийных: без добавления нового материала</w:t>
            </w:r>
          </w:p>
        </w:tc>
        <w:tc>
          <w:tcPr>
            <w:tcW w:w="124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м2</w:t>
            </w:r>
          </w:p>
        </w:tc>
        <w:tc>
          <w:tcPr>
            <w:tcW w:w="136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2648</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915"/>
          <w:jc w:val="center"/>
        </w:trPr>
        <w:tc>
          <w:tcPr>
            <w:tcW w:w="540" w:type="dxa"/>
            <w:tcBorders>
              <w:top w:val="nil"/>
              <w:left w:val="single" w:sz="8"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26</w:t>
            </w:r>
          </w:p>
        </w:tc>
        <w:tc>
          <w:tcPr>
            <w:tcW w:w="7620" w:type="dxa"/>
            <w:tcBorders>
              <w:top w:val="single" w:sz="4" w:space="0" w:color="000000"/>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Устройство оснований и покрытий из песчано-гравийных или щебеночно-песчаных смесей: непрерывной гранулометрии С-4 и С-6, однослойных толщиной 18 см</w:t>
            </w:r>
          </w:p>
        </w:tc>
        <w:tc>
          <w:tcPr>
            <w:tcW w:w="124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м2</w:t>
            </w:r>
          </w:p>
        </w:tc>
        <w:tc>
          <w:tcPr>
            <w:tcW w:w="136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2648</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615"/>
          <w:jc w:val="center"/>
        </w:trPr>
        <w:tc>
          <w:tcPr>
            <w:tcW w:w="540" w:type="dxa"/>
            <w:vMerge w:val="restart"/>
            <w:tcBorders>
              <w:top w:val="nil"/>
              <w:left w:val="single" w:sz="8"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27</w:t>
            </w:r>
          </w:p>
        </w:tc>
        <w:tc>
          <w:tcPr>
            <w:tcW w:w="7620" w:type="dxa"/>
            <w:tcBorders>
              <w:top w:val="single" w:sz="4" w:space="0" w:color="000000"/>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xml:space="preserve"> Смесь песчано-гравийная обогащенная с содержанием гравия 50-65%                   V= 2648*0,18*1,22</w:t>
            </w:r>
          </w:p>
        </w:tc>
        <w:tc>
          <w:tcPr>
            <w:tcW w:w="1240" w:type="dxa"/>
            <w:vMerge w:val="restart"/>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60" w:type="dxa"/>
            <w:vMerge w:val="restart"/>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581,50</w:t>
            </w: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312"/>
          <w:jc w:val="center"/>
        </w:trPr>
        <w:tc>
          <w:tcPr>
            <w:tcW w:w="540" w:type="dxa"/>
            <w:vMerge/>
            <w:tcBorders>
              <w:top w:val="nil"/>
              <w:left w:val="single" w:sz="8"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762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К упл = 1,22</w:t>
            </w:r>
          </w:p>
        </w:tc>
        <w:tc>
          <w:tcPr>
            <w:tcW w:w="124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136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484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bl>
    <w:p w:rsidR="001D4AB4" w:rsidRDefault="001D4AB4" w:rsidP="001D4AB4">
      <w:pPr>
        <w:rPr>
          <w:rFonts w:ascii="Times New Roman" w:hAnsi="Times New Roman" w:cs="Times New Roman"/>
        </w:rPr>
      </w:pPr>
    </w:p>
    <w:p w:rsidR="001D4AB4" w:rsidRDefault="001D4AB4" w:rsidP="001D4AB4">
      <w:pPr>
        <w:rPr>
          <w:rFonts w:ascii="Times New Roman" w:hAnsi="Times New Roman" w:cs="Times New Roman"/>
        </w:rPr>
      </w:pPr>
    </w:p>
    <w:tbl>
      <w:tblPr>
        <w:tblW w:w="5000" w:type="pct"/>
        <w:jc w:val="center"/>
        <w:tblLook w:val="04A0"/>
      </w:tblPr>
      <w:tblGrid>
        <w:gridCol w:w="1197"/>
        <w:gridCol w:w="3139"/>
        <w:gridCol w:w="1206"/>
        <w:gridCol w:w="1270"/>
        <w:gridCol w:w="2758"/>
      </w:tblGrid>
      <w:tr w:rsidR="001D4AB4" w:rsidRPr="00742F97" w:rsidTr="00D42099">
        <w:trPr>
          <w:trHeight w:val="312"/>
          <w:jc w:val="center"/>
        </w:trPr>
        <w:tc>
          <w:tcPr>
            <w:tcW w:w="9571" w:type="dxa"/>
            <w:gridSpan w:val="5"/>
            <w:tcBorders>
              <w:top w:val="nil"/>
              <w:left w:val="nil"/>
              <w:bottom w:val="nil"/>
              <w:right w:val="nil"/>
            </w:tcBorders>
            <w:shd w:val="clear" w:color="auto" w:fill="auto"/>
            <w:hideMark/>
          </w:tcPr>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A4127" w:rsidRDefault="001A4127" w:rsidP="00D42099">
            <w:pPr>
              <w:spacing w:after="0" w:line="240" w:lineRule="auto"/>
              <w:jc w:val="center"/>
              <w:rPr>
                <w:rFonts w:ascii="Times New Roman" w:eastAsia="Times New Roman" w:hAnsi="Times New Roman" w:cs="Times New Roman"/>
                <w:b/>
                <w:sz w:val="20"/>
                <w:szCs w:val="20"/>
              </w:rPr>
            </w:pPr>
          </w:p>
          <w:p w:rsidR="001D4AB4" w:rsidRPr="001D4AB4" w:rsidRDefault="001D4AB4" w:rsidP="00D42099">
            <w:pPr>
              <w:spacing w:after="0" w:line="240" w:lineRule="auto"/>
              <w:jc w:val="center"/>
              <w:rPr>
                <w:rFonts w:ascii="Times New Roman" w:eastAsia="Times New Roman" w:hAnsi="Times New Roman" w:cs="Times New Roman"/>
                <w:b/>
                <w:sz w:val="20"/>
                <w:szCs w:val="20"/>
              </w:rPr>
            </w:pPr>
            <w:r w:rsidRPr="001D4AB4">
              <w:rPr>
                <w:rFonts w:ascii="Times New Roman" w:eastAsia="Times New Roman" w:hAnsi="Times New Roman" w:cs="Times New Roman"/>
                <w:b/>
                <w:sz w:val="20"/>
                <w:szCs w:val="20"/>
              </w:rPr>
              <w:t>ДЕФЕКТНАЯ ВЕДОМОСТЬ</w:t>
            </w:r>
          </w:p>
        </w:tc>
      </w:tr>
      <w:tr w:rsidR="001D4AB4" w:rsidRPr="00742F97" w:rsidTr="00D42099">
        <w:trPr>
          <w:trHeight w:val="312"/>
          <w:jc w:val="center"/>
        </w:trPr>
        <w:tc>
          <w:tcPr>
            <w:tcW w:w="9571" w:type="dxa"/>
            <w:gridSpan w:val="5"/>
            <w:tcBorders>
              <w:top w:val="nil"/>
              <w:left w:val="nil"/>
              <w:bottom w:val="nil"/>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lastRenderedPageBreak/>
              <w:t xml:space="preserve">ремонт автомобильной дороги общего пользования местного значения  участок  №3 д.Дерняки Боровёнковского сельского поселения  Окуловского района Новгородской области  </w:t>
            </w:r>
          </w:p>
        </w:tc>
      </w:tr>
      <w:tr w:rsidR="001D4AB4" w:rsidRPr="00742F97" w:rsidTr="00D42099">
        <w:trPr>
          <w:trHeight w:val="312"/>
          <w:jc w:val="center"/>
        </w:trPr>
        <w:tc>
          <w:tcPr>
            <w:tcW w:w="1242" w:type="dxa"/>
            <w:tcBorders>
              <w:top w:val="nil"/>
              <w:left w:val="nil"/>
              <w:bottom w:val="nil"/>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p>
        </w:tc>
        <w:tc>
          <w:tcPr>
            <w:tcW w:w="3270" w:type="dxa"/>
            <w:tcBorders>
              <w:top w:val="nil"/>
              <w:left w:val="nil"/>
              <w:bottom w:val="nil"/>
              <w:right w:val="nil"/>
            </w:tcBorders>
            <w:shd w:val="clear" w:color="auto" w:fill="auto"/>
            <w:noWrap/>
            <w:vAlign w:val="bottom"/>
            <w:hideMark/>
          </w:tcPr>
          <w:p w:rsidR="001D4AB4" w:rsidRPr="00742F97" w:rsidRDefault="001D4AB4" w:rsidP="00D42099">
            <w:pPr>
              <w:spacing w:after="0" w:line="240" w:lineRule="auto"/>
              <w:rPr>
                <w:rFonts w:ascii="Arial" w:eastAsia="Times New Roman" w:hAnsi="Arial" w:cs="Arial"/>
              </w:rPr>
            </w:pPr>
          </w:p>
        </w:tc>
        <w:tc>
          <w:tcPr>
            <w:tcW w:w="1250" w:type="dxa"/>
            <w:tcBorders>
              <w:top w:val="nil"/>
              <w:left w:val="nil"/>
              <w:bottom w:val="nil"/>
              <w:right w:val="nil"/>
            </w:tcBorders>
            <w:shd w:val="clear" w:color="auto" w:fill="auto"/>
            <w:noWrap/>
            <w:vAlign w:val="bottom"/>
            <w:hideMark/>
          </w:tcPr>
          <w:p w:rsidR="001D4AB4" w:rsidRPr="00742F97" w:rsidRDefault="001D4AB4" w:rsidP="00D42099">
            <w:pPr>
              <w:spacing w:after="0" w:line="240" w:lineRule="auto"/>
              <w:rPr>
                <w:rFonts w:ascii="Arial" w:eastAsia="Times New Roman" w:hAnsi="Arial" w:cs="Arial"/>
              </w:rPr>
            </w:pPr>
          </w:p>
        </w:tc>
        <w:tc>
          <w:tcPr>
            <w:tcW w:w="937" w:type="dxa"/>
            <w:tcBorders>
              <w:top w:val="nil"/>
              <w:left w:val="nil"/>
              <w:bottom w:val="nil"/>
              <w:right w:val="nil"/>
            </w:tcBorders>
            <w:shd w:val="clear" w:color="auto" w:fill="auto"/>
            <w:noWrap/>
            <w:vAlign w:val="bottom"/>
            <w:hideMark/>
          </w:tcPr>
          <w:p w:rsidR="001D4AB4" w:rsidRPr="00742F97" w:rsidRDefault="001D4AB4" w:rsidP="00D42099">
            <w:pPr>
              <w:spacing w:after="0" w:line="240" w:lineRule="auto"/>
              <w:rPr>
                <w:rFonts w:ascii="Arial" w:eastAsia="Times New Roman" w:hAnsi="Arial" w:cs="Arial"/>
              </w:rPr>
            </w:pPr>
          </w:p>
        </w:tc>
        <w:tc>
          <w:tcPr>
            <w:tcW w:w="2872" w:type="dxa"/>
            <w:tcBorders>
              <w:top w:val="nil"/>
              <w:left w:val="nil"/>
              <w:bottom w:val="nil"/>
              <w:right w:val="nil"/>
            </w:tcBorders>
            <w:shd w:val="clear" w:color="auto" w:fill="auto"/>
            <w:noWrap/>
            <w:vAlign w:val="bottom"/>
            <w:hideMark/>
          </w:tcPr>
          <w:p w:rsidR="001D4AB4" w:rsidRPr="00742F97" w:rsidRDefault="001D4AB4" w:rsidP="00D42099">
            <w:pPr>
              <w:spacing w:after="0" w:line="240" w:lineRule="auto"/>
              <w:rPr>
                <w:rFonts w:ascii="Arial" w:eastAsia="Times New Roman" w:hAnsi="Arial" w:cs="Arial"/>
              </w:rPr>
            </w:pPr>
          </w:p>
        </w:tc>
      </w:tr>
      <w:tr w:rsidR="001D4AB4" w:rsidRPr="00742F97" w:rsidTr="00D42099">
        <w:trPr>
          <w:trHeight w:val="585"/>
          <w:jc w:val="center"/>
        </w:trPr>
        <w:tc>
          <w:tcPr>
            <w:tcW w:w="1242" w:type="dxa"/>
            <w:tcBorders>
              <w:top w:val="single" w:sz="8" w:space="0" w:color="000000"/>
              <w:left w:val="single" w:sz="8" w:space="0" w:color="000000"/>
              <w:bottom w:val="single" w:sz="8"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п/п</w:t>
            </w:r>
          </w:p>
        </w:tc>
        <w:tc>
          <w:tcPr>
            <w:tcW w:w="3270" w:type="dxa"/>
            <w:tcBorders>
              <w:top w:val="single" w:sz="8" w:space="0" w:color="000000"/>
              <w:left w:val="single" w:sz="4" w:space="0" w:color="000000"/>
              <w:bottom w:val="single" w:sz="8" w:space="0" w:color="000000"/>
              <w:right w:val="single" w:sz="8"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Наименование конструктивных  элементов</w:t>
            </w:r>
          </w:p>
        </w:tc>
        <w:tc>
          <w:tcPr>
            <w:tcW w:w="1250" w:type="dxa"/>
            <w:tcBorders>
              <w:top w:val="single" w:sz="8" w:space="0" w:color="000000"/>
              <w:left w:val="single" w:sz="4" w:space="0" w:color="000000"/>
              <w:bottom w:val="single" w:sz="8"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Единица измерения</w:t>
            </w:r>
          </w:p>
        </w:tc>
        <w:tc>
          <w:tcPr>
            <w:tcW w:w="937" w:type="dxa"/>
            <w:tcBorders>
              <w:top w:val="single" w:sz="8" w:space="0" w:color="000000"/>
              <w:left w:val="single" w:sz="4" w:space="0" w:color="000000"/>
              <w:bottom w:val="single" w:sz="8"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Количество</w:t>
            </w:r>
          </w:p>
        </w:tc>
        <w:tc>
          <w:tcPr>
            <w:tcW w:w="2872" w:type="dxa"/>
            <w:tcBorders>
              <w:top w:val="single" w:sz="8" w:space="0" w:color="000000"/>
              <w:left w:val="single" w:sz="4" w:space="0" w:color="000000"/>
              <w:bottom w:val="single" w:sz="8" w:space="0" w:color="000000"/>
              <w:right w:val="single" w:sz="8"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Техническое состояние и методы реставрации</w:t>
            </w:r>
          </w:p>
        </w:tc>
      </w:tr>
      <w:tr w:rsidR="001D4AB4" w:rsidRPr="00742F97" w:rsidTr="00D42099">
        <w:trPr>
          <w:trHeight w:val="312"/>
          <w:jc w:val="center"/>
        </w:trPr>
        <w:tc>
          <w:tcPr>
            <w:tcW w:w="1242" w:type="dxa"/>
            <w:tcBorders>
              <w:top w:val="nil"/>
              <w:left w:val="single" w:sz="8" w:space="0" w:color="000000"/>
              <w:bottom w:val="single" w:sz="8"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w:t>
            </w:r>
          </w:p>
        </w:tc>
        <w:tc>
          <w:tcPr>
            <w:tcW w:w="3270" w:type="dxa"/>
            <w:tcBorders>
              <w:top w:val="nil"/>
              <w:left w:val="single" w:sz="4" w:space="0" w:color="000000"/>
              <w:bottom w:val="single" w:sz="8" w:space="0" w:color="000000"/>
              <w:right w:val="single" w:sz="8"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w:t>
            </w:r>
          </w:p>
        </w:tc>
        <w:tc>
          <w:tcPr>
            <w:tcW w:w="1250" w:type="dxa"/>
            <w:tcBorders>
              <w:top w:val="nil"/>
              <w:left w:val="single" w:sz="4" w:space="0" w:color="000000"/>
              <w:bottom w:val="single" w:sz="8"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3</w:t>
            </w:r>
          </w:p>
        </w:tc>
        <w:tc>
          <w:tcPr>
            <w:tcW w:w="937" w:type="dxa"/>
            <w:tcBorders>
              <w:top w:val="nil"/>
              <w:left w:val="single" w:sz="4" w:space="0" w:color="000000"/>
              <w:bottom w:val="single" w:sz="8"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4</w:t>
            </w:r>
          </w:p>
        </w:tc>
        <w:tc>
          <w:tcPr>
            <w:tcW w:w="2872" w:type="dxa"/>
            <w:tcBorders>
              <w:top w:val="nil"/>
              <w:left w:val="single" w:sz="4" w:space="0" w:color="000000"/>
              <w:bottom w:val="single" w:sz="8" w:space="0" w:color="000000"/>
              <w:right w:val="single" w:sz="8"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5</w:t>
            </w:r>
          </w:p>
        </w:tc>
      </w:tr>
      <w:tr w:rsidR="001D4AB4" w:rsidRPr="00742F97" w:rsidTr="00D42099">
        <w:trPr>
          <w:trHeight w:val="312"/>
          <w:jc w:val="center"/>
        </w:trPr>
        <w:tc>
          <w:tcPr>
            <w:tcW w:w="1242" w:type="dxa"/>
            <w:tcBorders>
              <w:top w:val="nil"/>
              <w:left w:val="single" w:sz="8" w:space="0" w:color="000000"/>
              <w:bottom w:val="single" w:sz="4" w:space="0" w:color="auto"/>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5457" w:type="dxa"/>
            <w:gridSpan w:val="3"/>
            <w:tcBorders>
              <w:top w:val="single" w:sz="8" w:space="0" w:color="000000"/>
              <w:left w:val="single" w:sz="4" w:space="0" w:color="000000"/>
              <w:bottom w:val="single" w:sz="4" w:space="0" w:color="auto"/>
              <w:right w:val="single" w:sz="4"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Разборка земляного полотна над существующей трубой </w:t>
            </w:r>
          </w:p>
        </w:tc>
        <w:tc>
          <w:tcPr>
            <w:tcW w:w="2872" w:type="dxa"/>
            <w:vMerge w:val="restart"/>
            <w:tcBorders>
              <w:top w:val="nil"/>
              <w:left w:val="single" w:sz="4" w:space="0" w:color="000000"/>
              <w:bottom w:val="single" w:sz="4" w:space="0" w:color="000000"/>
              <w:right w:val="single" w:sz="8" w:space="0" w:color="000000"/>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На ремонтируемом участке дороги железобетонная труба d=0,5 м. Оголовки трубы разрушены (трещины на всю глубину), отошли от звеньев трубы (просвет между звеньями трубы и оголовками). Крайние звенья трубы разрушены (трещины на всю толщину конструкции). Дальнейшая эксплуатация трубы невозможна. Требуется замена оголовков и  замена отдельных  (крайних) звеньев трубы.</w:t>
            </w:r>
          </w:p>
        </w:tc>
      </w:tr>
      <w:tr w:rsidR="001D4AB4" w:rsidRPr="00742F97" w:rsidTr="00D42099">
        <w:trPr>
          <w:trHeight w:val="915"/>
          <w:jc w:val="center"/>
        </w:trPr>
        <w:tc>
          <w:tcPr>
            <w:tcW w:w="1242" w:type="dxa"/>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w:t>
            </w:r>
          </w:p>
        </w:tc>
        <w:tc>
          <w:tcPr>
            <w:tcW w:w="3270" w:type="dxa"/>
            <w:tcBorders>
              <w:top w:val="nil"/>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Разработка грунта с погрузкой на автомобили-самосвалы экскаваторами с ковшом вместимостью: 0,4 (0,35-0,45) м3, группа грунтов 2</w:t>
            </w:r>
          </w:p>
        </w:tc>
        <w:tc>
          <w:tcPr>
            <w:tcW w:w="125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937"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3,0</w:t>
            </w:r>
          </w:p>
        </w:tc>
        <w:tc>
          <w:tcPr>
            <w:tcW w:w="2872"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1005"/>
          <w:jc w:val="center"/>
        </w:trPr>
        <w:tc>
          <w:tcPr>
            <w:tcW w:w="1242" w:type="dxa"/>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w:t>
            </w:r>
          </w:p>
        </w:tc>
        <w:tc>
          <w:tcPr>
            <w:tcW w:w="3270" w:type="dxa"/>
            <w:tcBorders>
              <w:top w:val="single" w:sz="4" w:space="0" w:color="000000"/>
              <w:left w:val="single" w:sz="4" w:space="0" w:color="000000"/>
              <w:bottom w:val="single" w:sz="4" w:space="0" w:color="auto"/>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Перевозка грузов I класса автомобилями-самосвалами грузоподъемностью 10 т работающих вне карьера на расстояние: до 1 км. Объемный вес грунта 1,4 т/м3. V=3*1,4</w:t>
            </w:r>
          </w:p>
        </w:tc>
        <w:tc>
          <w:tcPr>
            <w:tcW w:w="125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 т груза</w:t>
            </w:r>
          </w:p>
        </w:tc>
        <w:tc>
          <w:tcPr>
            <w:tcW w:w="937"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4,2</w:t>
            </w:r>
          </w:p>
        </w:tc>
        <w:tc>
          <w:tcPr>
            <w:tcW w:w="2872"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312"/>
          <w:jc w:val="center"/>
        </w:trPr>
        <w:tc>
          <w:tcPr>
            <w:tcW w:w="1242" w:type="dxa"/>
            <w:tcBorders>
              <w:top w:val="nil"/>
              <w:left w:val="single" w:sz="8" w:space="0" w:color="000000"/>
              <w:bottom w:val="single" w:sz="4" w:space="0" w:color="000000"/>
              <w:right w:val="nil"/>
            </w:tcBorders>
            <w:shd w:val="clear" w:color="auto" w:fill="auto"/>
            <w:noWrap/>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5457" w:type="dxa"/>
            <w:gridSpan w:val="3"/>
            <w:tcBorders>
              <w:top w:val="nil"/>
              <w:left w:val="single" w:sz="4" w:space="0" w:color="000000"/>
              <w:bottom w:val="single" w:sz="4" w:space="0" w:color="000000"/>
              <w:right w:val="single" w:sz="4"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Демонтаж отдельных звеньев (длиной 7,5 м) и оголовков железобетонной трубы d=0.5 м</w:t>
            </w:r>
          </w:p>
        </w:tc>
        <w:tc>
          <w:tcPr>
            <w:tcW w:w="2872"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585"/>
          <w:jc w:val="center"/>
        </w:trPr>
        <w:tc>
          <w:tcPr>
            <w:tcW w:w="1242" w:type="dxa"/>
            <w:tcBorders>
              <w:top w:val="nil"/>
              <w:left w:val="single" w:sz="8" w:space="0" w:color="000000"/>
              <w:bottom w:val="single" w:sz="4" w:space="0" w:color="000000"/>
              <w:right w:val="nil"/>
            </w:tcBorders>
            <w:shd w:val="clear" w:color="auto" w:fill="auto"/>
            <w:noWrap/>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3</w:t>
            </w:r>
          </w:p>
        </w:tc>
        <w:tc>
          <w:tcPr>
            <w:tcW w:w="327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Демонтаж  оголовков круглых водопропускных труб одноочковых отверстием: 0,5 м</w:t>
            </w:r>
          </w:p>
        </w:tc>
        <w:tc>
          <w:tcPr>
            <w:tcW w:w="1250"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937"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1,26</w:t>
            </w:r>
          </w:p>
        </w:tc>
        <w:tc>
          <w:tcPr>
            <w:tcW w:w="2872"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1035"/>
          <w:jc w:val="center"/>
        </w:trPr>
        <w:tc>
          <w:tcPr>
            <w:tcW w:w="1242" w:type="dxa"/>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4</w:t>
            </w:r>
          </w:p>
        </w:tc>
        <w:tc>
          <w:tcPr>
            <w:tcW w:w="3270" w:type="dxa"/>
            <w:tcBorders>
              <w:top w:val="nil"/>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xml:space="preserve"> Демонтаж отдельных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5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937"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0,82</w:t>
            </w:r>
          </w:p>
        </w:tc>
        <w:tc>
          <w:tcPr>
            <w:tcW w:w="2872"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975"/>
          <w:jc w:val="center"/>
        </w:trPr>
        <w:tc>
          <w:tcPr>
            <w:tcW w:w="1242" w:type="dxa"/>
            <w:tcBorders>
              <w:top w:val="nil"/>
              <w:left w:val="single" w:sz="8" w:space="0" w:color="000000"/>
              <w:bottom w:val="single" w:sz="4" w:space="0" w:color="000000"/>
              <w:right w:val="nil"/>
            </w:tcBorders>
            <w:shd w:val="clear" w:color="auto" w:fill="auto"/>
            <w:noWrap/>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5</w:t>
            </w:r>
          </w:p>
        </w:tc>
        <w:tc>
          <w:tcPr>
            <w:tcW w:w="3270" w:type="dxa"/>
            <w:tcBorders>
              <w:top w:val="single" w:sz="4" w:space="0" w:color="000000"/>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Перевозка грузов I класса автомобилями бортовыми грузоподъемностью до 5 т на расстояние: до 1 км. Объемный вес 2,5 т/м3. V= (0,82+1,26)*2,5</w:t>
            </w:r>
          </w:p>
        </w:tc>
        <w:tc>
          <w:tcPr>
            <w:tcW w:w="1250" w:type="dxa"/>
            <w:tcBorders>
              <w:top w:val="nil"/>
              <w:left w:val="nil"/>
              <w:bottom w:val="nil"/>
              <w:right w:val="single" w:sz="4"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 т груза</w:t>
            </w:r>
          </w:p>
        </w:tc>
        <w:tc>
          <w:tcPr>
            <w:tcW w:w="937" w:type="dxa"/>
            <w:tcBorders>
              <w:top w:val="nil"/>
              <w:left w:val="nil"/>
              <w:bottom w:val="nil"/>
              <w:right w:val="single" w:sz="4" w:space="0" w:color="000000"/>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5,2</w:t>
            </w:r>
          </w:p>
        </w:tc>
        <w:tc>
          <w:tcPr>
            <w:tcW w:w="2872"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720"/>
          <w:jc w:val="center"/>
        </w:trPr>
        <w:tc>
          <w:tcPr>
            <w:tcW w:w="1242" w:type="dxa"/>
            <w:tcBorders>
              <w:top w:val="nil"/>
              <w:left w:val="single" w:sz="8" w:space="0" w:color="000000"/>
              <w:bottom w:val="single" w:sz="4" w:space="0" w:color="000000"/>
              <w:right w:val="nil"/>
            </w:tcBorders>
            <w:shd w:val="clear" w:color="auto" w:fill="auto"/>
            <w:noWrap/>
            <w:vAlign w:val="center"/>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w:t>
            </w:r>
          </w:p>
        </w:tc>
        <w:tc>
          <w:tcPr>
            <w:tcW w:w="5457"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Устройство отдельных звеньев (длиной 7,5 м) и оголовков  железобетонной трубы d=0,5 м  взамен ранее демонтированных</w:t>
            </w:r>
          </w:p>
        </w:tc>
        <w:tc>
          <w:tcPr>
            <w:tcW w:w="2872"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585"/>
          <w:jc w:val="center"/>
        </w:trPr>
        <w:tc>
          <w:tcPr>
            <w:tcW w:w="1242" w:type="dxa"/>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6</w:t>
            </w:r>
          </w:p>
        </w:tc>
        <w:tc>
          <w:tcPr>
            <w:tcW w:w="3270" w:type="dxa"/>
            <w:tcBorders>
              <w:top w:val="nil"/>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Устройство подушек под фундаменты опор мостов: песчаных, из гравия, дресвы или их смеси с песком (песок средний)</w:t>
            </w:r>
          </w:p>
        </w:tc>
        <w:tc>
          <w:tcPr>
            <w:tcW w:w="125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937"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2,30</w:t>
            </w:r>
          </w:p>
        </w:tc>
        <w:tc>
          <w:tcPr>
            <w:tcW w:w="2872"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915"/>
          <w:jc w:val="center"/>
        </w:trPr>
        <w:tc>
          <w:tcPr>
            <w:tcW w:w="1242" w:type="dxa"/>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7</w:t>
            </w:r>
          </w:p>
        </w:tc>
        <w:tc>
          <w:tcPr>
            <w:tcW w:w="3270" w:type="dxa"/>
            <w:tcBorders>
              <w:top w:val="single" w:sz="4" w:space="0" w:color="000000"/>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5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937"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0,82</w:t>
            </w:r>
          </w:p>
        </w:tc>
        <w:tc>
          <w:tcPr>
            <w:tcW w:w="2872"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435"/>
          <w:jc w:val="center"/>
        </w:trPr>
        <w:tc>
          <w:tcPr>
            <w:tcW w:w="1242" w:type="dxa"/>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7.1</w:t>
            </w:r>
          </w:p>
        </w:tc>
        <w:tc>
          <w:tcPr>
            <w:tcW w:w="3270" w:type="dxa"/>
            <w:tcBorders>
              <w:top w:val="single" w:sz="4" w:space="0" w:color="000000"/>
              <w:left w:val="single" w:sz="4" w:space="0" w:color="000000"/>
              <w:bottom w:val="single" w:sz="4" w:space="0" w:color="auto"/>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Звенья железобетонные водопропускных труб</w:t>
            </w:r>
          </w:p>
        </w:tc>
        <w:tc>
          <w:tcPr>
            <w:tcW w:w="125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937"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0,82</w:t>
            </w:r>
          </w:p>
        </w:tc>
        <w:tc>
          <w:tcPr>
            <w:tcW w:w="2872"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630"/>
          <w:jc w:val="center"/>
        </w:trPr>
        <w:tc>
          <w:tcPr>
            <w:tcW w:w="1242" w:type="dxa"/>
            <w:tcBorders>
              <w:top w:val="nil"/>
              <w:left w:val="single" w:sz="8" w:space="0" w:color="000000"/>
              <w:bottom w:val="single" w:sz="4" w:space="0" w:color="000000"/>
              <w:right w:val="nil"/>
            </w:tcBorders>
            <w:shd w:val="clear" w:color="auto" w:fill="auto"/>
            <w:noWrap/>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lastRenderedPageBreak/>
              <w:t>8</w:t>
            </w:r>
          </w:p>
        </w:tc>
        <w:tc>
          <w:tcPr>
            <w:tcW w:w="327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Сооружение оголовков круглых водопропускных труб одноочковых отверстием: 0,5 м</w:t>
            </w:r>
          </w:p>
        </w:tc>
        <w:tc>
          <w:tcPr>
            <w:tcW w:w="1250"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937"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1,26</w:t>
            </w:r>
          </w:p>
        </w:tc>
        <w:tc>
          <w:tcPr>
            <w:tcW w:w="2872"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630"/>
          <w:jc w:val="center"/>
        </w:trPr>
        <w:tc>
          <w:tcPr>
            <w:tcW w:w="1242" w:type="dxa"/>
            <w:tcBorders>
              <w:top w:val="nil"/>
              <w:left w:val="single" w:sz="8" w:space="0" w:color="000000"/>
              <w:bottom w:val="single" w:sz="4" w:space="0" w:color="000000"/>
              <w:right w:val="nil"/>
            </w:tcBorders>
            <w:shd w:val="clear" w:color="auto" w:fill="auto"/>
            <w:noWrap/>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8.1</w:t>
            </w:r>
          </w:p>
        </w:tc>
        <w:tc>
          <w:tcPr>
            <w:tcW w:w="327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Блоки оголовков железобетонных и бетонных труб и лотков, бетон B15, расход арматуры 60 кг/м3</w:t>
            </w:r>
          </w:p>
        </w:tc>
        <w:tc>
          <w:tcPr>
            <w:tcW w:w="1250"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937"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1,26</w:t>
            </w:r>
          </w:p>
        </w:tc>
        <w:tc>
          <w:tcPr>
            <w:tcW w:w="2872"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585"/>
          <w:jc w:val="center"/>
        </w:trPr>
        <w:tc>
          <w:tcPr>
            <w:tcW w:w="1242" w:type="dxa"/>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9</w:t>
            </w:r>
          </w:p>
        </w:tc>
        <w:tc>
          <w:tcPr>
            <w:tcW w:w="3270" w:type="dxa"/>
            <w:tcBorders>
              <w:top w:val="nil"/>
              <w:left w:val="single" w:sz="4" w:space="0" w:color="000000"/>
              <w:bottom w:val="single" w:sz="4" w:space="0" w:color="auto"/>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Устройство гидроизоляции звеньев и огловков труб: обмазочной битумной мастикой двухслойной</w:t>
            </w:r>
          </w:p>
        </w:tc>
        <w:tc>
          <w:tcPr>
            <w:tcW w:w="125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м2</w:t>
            </w:r>
          </w:p>
        </w:tc>
        <w:tc>
          <w:tcPr>
            <w:tcW w:w="937"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19,80</w:t>
            </w:r>
          </w:p>
        </w:tc>
        <w:tc>
          <w:tcPr>
            <w:tcW w:w="2872"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675"/>
          <w:jc w:val="center"/>
        </w:trPr>
        <w:tc>
          <w:tcPr>
            <w:tcW w:w="1242" w:type="dxa"/>
            <w:tcBorders>
              <w:top w:val="nil"/>
              <w:left w:val="single" w:sz="8" w:space="0" w:color="000000"/>
              <w:bottom w:val="single" w:sz="4" w:space="0" w:color="000000"/>
              <w:right w:val="nil"/>
            </w:tcBorders>
            <w:shd w:val="clear" w:color="auto" w:fill="auto"/>
            <w:noWrap/>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9.1</w:t>
            </w:r>
          </w:p>
        </w:tc>
        <w:tc>
          <w:tcPr>
            <w:tcW w:w="327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Битумы нефтяные строительные для кровельных мастик БНМ- 75/35 (расход 0,45 тн на 100 м2)</w:t>
            </w:r>
          </w:p>
        </w:tc>
        <w:tc>
          <w:tcPr>
            <w:tcW w:w="1250"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тн</w:t>
            </w:r>
          </w:p>
        </w:tc>
        <w:tc>
          <w:tcPr>
            <w:tcW w:w="937"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0,09</w:t>
            </w:r>
          </w:p>
        </w:tc>
        <w:tc>
          <w:tcPr>
            <w:tcW w:w="2872"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375"/>
          <w:jc w:val="center"/>
        </w:trPr>
        <w:tc>
          <w:tcPr>
            <w:tcW w:w="1242" w:type="dxa"/>
            <w:tcBorders>
              <w:top w:val="nil"/>
              <w:left w:val="single" w:sz="8" w:space="0" w:color="000000"/>
              <w:bottom w:val="nil"/>
              <w:right w:val="single" w:sz="4" w:space="0" w:color="000000"/>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5457"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Восстановление земляного полотна над трубой</w:t>
            </w:r>
          </w:p>
        </w:tc>
        <w:tc>
          <w:tcPr>
            <w:tcW w:w="2872"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420"/>
          <w:jc w:val="center"/>
        </w:trPr>
        <w:tc>
          <w:tcPr>
            <w:tcW w:w="1242" w:type="dxa"/>
            <w:vMerge w:val="restart"/>
            <w:tcBorders>
              <w:top w:val="single" w:sz="4" w:space="0" w:color="000000"/>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10</w:t>
            </w:r>
          </w:p>
        </w:tc>
        <w:tc>
          <w:tcPr>
            <w:tcW w:w="3270" w:type="dxa"/>
            <w:tcBorders>
              <w:top w:val="nil"/>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Засыпка вручную траншей, пазух котлованов и ям, группа грунтов: 1</w:t>
            </w:r>
          </w:p>
        </w:tc>
        <w:tc>
          <w:tcPr>
            <w:tcW w:w="1250" w:type="dxa"/>
            <w:vMerge w:val="restart"/>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м3</w:t>
            </w:r>
          </w:p>
        </w:tc>
        <w:tc>
          <w:tcPr>
            <w:tcW w:w="937" w:type="dxa"/>
            <w:vMerge w:val="restart"/>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3,0</w:t>
            </w:r>
          </w:p>
        </w:tc>
        <w:tc>
          <w:tcPr>
            <w:tcW w:w="2872"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312"/>
          <w:jc w:val="center"/>
        </w:trPr>
        <w:tc>
          <w:tcPr>
            <w:tcW w:w="1242" w:type="dxa"/>
            <w:vMerge/>
            <w:tcBorders>
              <w:top w:val="single" w:sz="4" w:space="0" w:color="000000"/>
              <w:left w:val="single" w:sz="8"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327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w:t>
            </w:r>
          </w:p>
        </w:tc>
        <w:tc>
          <w:tcPr>
            <w:tcW w:w="125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937"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2872"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600"/>
          <w:jc w:val="center"/>
        </w:trPr>
        <w:tc>
          <w:tcPr>
            <w:tcW w:w="1242" w:type="dxa"/>
            <w:vMerge w:val="restart"/>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11</w:t>
            </w:r>
          </w:p>
        </w:tc>
        <w:tc>
          <w:tcPr>
            <w:tcW w:w="3270" w:type="dxa"/>
            <w:tcBorders>
              <w:top w:val="nil"/>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Смесь песчано-гравийная обогащенная с содержанием гравия 50-65%  V= 3*1,22</w:t>
            </w:r>
          </w:p>
        </w:tc>
        <w:tc>
          <w:tcPr>
            <w:tcW w:w="1250" w:type="dxa"/>
            <w:vMerge w:val="restart"/>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937" w:type="dxa"/>
            <w:vMerge w:val="restart"/>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3,66</w:t>
            </w:r>
          </w:p>
        </w:tc>
        <w:tc>
          <w:tcPr>
            <w:tcW w:w="2872"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312"/>
          <w:jc w:val="center"/>
        </w:trPr>
        <w:tc>
          <w:tcPr>
            <w:tcW w:w="1242" w:type="dxa"/>
            <w:vMerge/>
            <w:tcBorders>
              <w:top w:val="nil"/>
              <w:left w:val="single" w:sz="8"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327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К упл. =1,22</w:t>
            </w:r>
          </w:p>
        </w:tc>
        <w:tc>
          <w:tcPr>
            <w:tcW w:w="125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937"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2872"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312"/>
          <w:jc w:val="center"/>
        </w:trPr>
        <w:tc>
          <w:tcPr>
            <w:tcW w:w="1242" w:type="dxa"/>
            <w:tcBorders>
              <w:top w:val="nil"/>
              <w:left w:val="single" w:sz="8" w:space="0" w:color="000000"/>
              <w:bottom w:val="single" w:sz="4" w:space="0" w:color="000000"/>
              <w:right w:val="nil"/>
            </w:tcBorders>
            <w:shd w:val="clear" w:color="auto" w:fill="auto"/>
            <w:noWrap/>
            <w:vAlign w:val="center"/>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w:t>
            </w:r>
          </w:p>
        </w:tc>
        <w:tc>
          <w:tcPr>
            <w:tcW w:w="5457"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Восстановление профиля  дороги на участке протяженностью 808 м ширина 3,0 м площадь 2424  м2</w:t>
            </w:r>
          </w:p>
        </w:tc>
        <w:tc>
          <w:tcPr>
            <w:tcW w:w="2872" w:type="dxa"/>
            <w:vMerge w:val="restart"/>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Покрытие дороги протяженностью 808 м шириной 3,0  м на всем протяжении имеет глубокие выбоины, колейность, нарушены уклоны проезжей части, что препятствует отведению воды и способствует дальнейшему разрушению покрытия. Необходимо произвести работы по исправлению профиля с последующим устройством покрытия из ПГС толщиной 0,15 м по всей площади. </w:t>
            </w:r>
          </w:p>
        </w:tc>
      </w:tr>
      <w:tr w:rsidR="001D4AB4" w:rsidRPr="00742F97" w:rsidTr="00D42099">
        <w:trPr>
          <w:trHeight w:val="795"/>
          <w:jc w:val="center"/>
        </w:trPr>
        <w:tc>
          <w:tcPr>
            <w:tcW w:w="1242" w:type="dxa"/>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12</w:t>
            </w:r>
          </w:p>
        </w:tc>
        <w:tc>
          <w:tcPr>
            <w:tcW w:w="3270" w:type="dxa"/>
            <w:tcBorders>
              <w:top w:val="nil"/>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Исправление профиля оснований гравийных: без добавления нового материала</w:t>
            </w:r>
          </w:p>
        </w:tc>
        <w:tc>
          <w:tcPr>
            <w:tcW w:w="125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м2</w:t>
            </w:r>
          </w:p>
        </w:tc>
        <w:tc>
          <w:tcPr>
            <w:tcW w:w="937"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2424</w:t>
            </w:r>
          </w:p>
        </w:tc>
        <w:tc>
          <w:tcPr>
            <w:tcW w:w="2872"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1095"/>
          <w:jc w:val="center"/>
        </w:trPr>
        <w:tc>
          <w:tcPr>
            <w:tcW w:w="1242" w:type="dxa"/>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13</w:t>
            </w:r>
          </w:p>
        </w:tc>
        <w:tc>
          <w:tcPr>
            <w:tcW w:w="3270" w:type="dxa"/>
            <w:tcBorders>
              <w:top w:val="single" w:sz="4" w:space="0" w:color="000000"/>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Устройство оснований и покрытий из песчано-гравийных или щебеночно-песчаных смесей: непрерывной гранулометрии С-4 и С-6, однослойных толщиной 15 см</w:t>
            </w:r>
          </w:p>
        </w:tc>
        <w:tc>
          <w:tcPr>
            <w:tcW w:w="125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м2</w:t>
            </w:r>
          </w:p>
        </w:tc>
        <w:tc>
          <w:tcPr>
            <w:tcW w:w="937"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2424</w:t>
            </w:r>
          </w:p>
        </w:tc>
        <w:tc>
          <w:tcPr>
            <w:tcW w:w="2872"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312"/>
          <w:jc w:val="center"/>
        </w:trPr>
        <w:tc>
          <w:tcPr>
            <w:tcW w:w="1242" w:type="dxa"/>
            <w:vMerge w:val="restart"/>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14</w:t>
            </w:r>
          </w:p>
        </w:tc>
        <w:tc>
          <w:tcPr>
            <w:tcW w:w="3270" w:type="dxa"/>
            <w:tcBorders>
              <w:top w:val="single" w:sz="4" w:space="0" w:color="000000"/>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Смесь песчано-гравийная обогащенная с содержанием гравия 50-65%  V= 2424*0,15*1,22</w:t>
            </w:r>
          </w:p>
        </w:tc>
        <w:tc>
          <w:tcPr>
            <w:tcW w:w="1250" w:type="dxa"/>
            <w:vMerge w:val="restart"/>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937" w:type="dxa"/>
            <w:vMerge w:val="restart"/>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443,59</w:t>
            </w:r>
          </w:p>
        </w:tc>
        <w:tc>
          <w:tcPr>
            <w:tcW w:w="2872"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450"/>
          <w:jc w:val="center"/>
        </w:trPr>
        <w:tc>
          <w:tcPr>
            <w:tcW w:w="1242" w:type="dxa"/>
            <w:vMerge/>
            <w:tcBorders>
              <w:top w:val="nil"/>
              <w:left w:val="single" w:sz="8"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327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К упл. =1,22</w:t>
            </w:r>
          </w:p>
        </w:tc>
        <w:tc>
          <w:tcPr>
            <w:tcW w:w="125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937"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2872"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bl>
    <w:p w:rsidR="001D4AB4" w:rsidRDefault="001D4AB4" w:rsidP="001D4AB4">
      <w:pPr>
        <w:rPr>
          <w:rFonts w:ascii="Times New Roman" w:hAnsi="Times New Roman" w:cs="Times New Roman"/>
        </w:rPr>
      </w:pPr>
    </w:p>
    <w:tbl>
      <w:tblPr>
        <w:tblW w:w="5000" w:type="pct"/>
        <w:jc w:val="center"/>
        <w:tblLook w:val="04A0"/>
      </w:tblPr>
      <w:tblGrid>
        <w:gridCol w:w="433"/>
        <w:gridCol w:w="4243"/>
        <w:gridCol w:w="1278"/>
        <w:gridCol w:w="921"/>
        <w:gridCol w:w="2695"/>
      </w:tblGrid>
      <w:tr w:rsidR="001D4AB4" w:rsidRPr="00742F97" w:rsidTr="00D42099">
        <w:trPr>
          <w:trHeight w:val="312"/>
          <w:jc w:val="center"/>
        </w:trPr>
        <w:tc>
          <w:tcPr>
            <w:tcW w:w="15340" w:type="dxa"/>
            <w:gridSpan w:val="5"/>
            <w:tcBorders>
              <w:top w:val="nil"/>
              <w:left w:val="nil"/>
              <w:bottom w:val="nil"/>
              <w:right w:val="nil"/>
            </w:tcBorders>
            <w:shd w:val="clear" w:color="auto" w:fill="auto"/>
            <w:hideMark/>
          </w:tcPr>
          <w:p w:rsidR="001D4AB4" w:rsidRPr="001D4AB4" w:rsidRDefault="001D4AB4" w:rsidP="00D42099">
            <w:pPr>
              <w:spacing w:after="0" w:line="240" w:lineRule="auto"/>
              <w:jc w:val="center"/>
              <w:rPr>
                <w:rFonts w:ascii="Times New Roman" w:eastAsia="Times New Roman" w:hAnsi="Times New Roman" w:cs="Times New Roman"/>
                <w:b/>
                <w:sz w:val="20"/>
                <w:szCs w:val="20"/>
              </w:rPr>
            </w:pPr>
            <w:r w:rsidRPr="001D4AB4">
              <w:rPr>
                <w:rFonts w:ascii="Times New Roman" w:eastAsia="Times New Roman" w:hAnsi="Times New Roman" w:cs="Times New Roman"/>
                <w:b/>
                <w:sz w:val="20"/>
                <w:szCs w:val="20"/>
              </w:rPr>
              <w:t>ДЕФЕКТНАЯ ВЕДОМОСТЬ</w:t>
            </w:r>
          </w:p>
        </w:tc>
      </w:tr>
      <w:tr w:rsidR="001D4AB4" w:rsidRPr="00742F97" w:rsidTr="00D42099">
        <w:trPr>
          <w:trHeight w:val="312"/>
          <w:jc w:val="center"/>
        </w:trPr>
        <w:tc>
          <w:tcPr>
            <w:tcW w:w="15340" w:type="dxa"/>
            <w:gridSpan w:val="5"/>
            <w:tcBorders>
              <w:top w:val="nil"/>
              <w:left w:val="nil"/>
              <w:bottom w:val="nil"/>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ремонт автомобильной дороги общего пользования местного значения  участок  №4 д.Дерняки Боровёнковского сельского поселения  Окуловского района Новгородской области  </w:t>
            </w:r>
          </w:p>
        </w:tc>
      </w:tr>
      <w:tr w:rsidR="001D4AB4" w:rsidRPr="00742F97" w:rsidTr="00D42099">
        <w:trPr>
          <w:trHeight w:val="312"/>
          <w:jc w:val="center"/>
        </w:trPr>
        <w:tc>
          <w:tcPr>
            <w:tcW w:w="580" w:type="dxa"/>
            <w:tcBorders>
              <w:top w:val="nil"/>
              <w:left w:val="nil"/>
              <w:bottom w:val="nil"/>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p>
        </w:tc>
        <w:tc>
          <w:tcPr>
            <w:tcW w:w="6980" w:type="dxa"/>
            <w:tcBorders>
              <w:top w:val="nil"/>
              <w:left w:val="nil"/>
              <w:bottom w:val="nil"/>
              <w:right w:val="nil"/>
            </w:tcBorders>
            <w:shd w:val="clear" w:color="auto" w:fill="auto"/>
            <w:noWrap/>
            <w:vAlign w:val="bottom"/>
            <w:hideMark/>
          </w:tcPr>
          <w:p w:rsidR="001D4AB4" w:rsidRPr="00742F97" w:rsidRDefault="001D4AB4" w:rsidP="00D42099">
            <w:pPr>
              <w:spacing w:after="0" w:line="240" w:lineRule="auto"/>
              <w:rPr>
                <w:rFonts w:ascii="Arial" w:eastAsia="Times New Roman" w:hAnsi="Arial" w:cs="Arial"/>
              </w:rPr>
            </w:pPr>
          </w:p>
        </w:tc>
        <w:tc>
          <w:tcPr>
            <w:tcW w:w="2000" w:type="dxa"/>
            <w:tcBorders>
              <w:top w:val="nil"/>
              <w:left w:val="nil"/>
              <w:bottom w:val="nil"/>
              <w:right w:val="nil"/>
            </w:tcBorders>
            <w:shd w:val="clear" w:color="auto" w:fill="auto"/>
            <w:noWrap/>
            <w:vAlign w:val="bottom"/>
            <w:hideMark/>
          </w:tcPr>
          <w:p w:rsidR="001D4AB4" w:rsidRPr="00742F97" w:rsidRDefault="001D4AB4" w:rsidP="00D42099">
            <w:pPr>
              <w:spacing w:after="0" w:line="240" w:lineRule="auto"/>
              <w:rPr>
                <w:rFonts w:ascii="Arial" w:eastAsia="Times New Roman" w:hAnsi="Arial" w:cs="Arial"/>
              </w:rPr>
            </w:pPr>
          </w:p>
        </w:tc>
        <w:tc>
          <w:tcPr>
            <w:tcW w:w="1400" w:type="dxa"/>
            <w:tcBorders>
              <w:top w:val="nil"/>
              <w:left w:val="nil"/>
              <w:bottom w:val="nil"/>
              <w:right w:val="nil"/>
            </w:tcBorders>
            <w:shd w:val="clear" w:color="auto" w:fill="auto"/>
            <w:noWrap/>
            <w:vAlign w:val="bottom"/>
            <w:hideMark/>
          </w:tcPr>
          <w:p w:rsidR="001D4AB4" w:rsidRPr="00742F97" w:rsidRDefault="001D4AB4" w:rsidP="00D42099">
            <w:pPr>
              <w:spacing w:after="0" w:line="240" w:lineRule="auto"/>
              <w:rPr>
                <w:rFonts w:ascii="Arial" w:eastAsia="Times New Roman" w:hAnsi="Arial" w:cs="Arial"/>
              </w:rPr>
            </w:pPr>
          </w:p>
        </w:tc>
        <w:tc>
          <w:tcPr>
            <w:tcW w:w="4380" w:type="dxa"/>
            <w:tcBorders>
              <w:top w:val="nil"/>
              <w:left w:val="nil"/>
              <w:bottom w:val="nil"/>
              <w:right w:val="nil"/>
            </w:tcBorders>
            <w:shd w:val="clear" w:color="auto" w:fill="auto"/>
            <w:noWrap/>
            <w:vAlign w:val="bottom"/>
            <w:hideMark/>
          </w:tcPr>
          <w:p w:rsidR="001D4AB4" w:rsidRPr="00742F97" w:rsidRDefault="001D4AB4" w:rsidP="00D42099">
            <w:pPr>
              <w:spacing w:after="0" w:line="240" w:lineRule="auto"/>
              <w:rPr>
                <w:rFonts w:ascii="Arial" w:eastAsia="Times New Roman" w:hAnsi="Arial" w:cs="Arial"/>
              </w:rPr>
            </w:pPr>
          </w:p>
        </w:tc>
      </w:tr>
      <w:tr w:rsidR="001D4AB4" w:rsidRPr="00742F97" w:rsidTr="00D42099">
        <w:trPr>
          <w:trHeight w:val="585"/>
          <w:jc w:val="center"/>
        </w:trPr>
        <w:tc>
          <w:tcPr>
            <w:tcW w:w="580" w:type="dxa"/>
            <w:tcBorders>
              <w:top w:val="single" w:sz="8" w:space="0" w:color="000000"/>
              <w:left w:val="single" w:sz="8" w:space="0" w:color="000000"/>
              <w:bottom w:val="single" w:sz="8"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п/п</w:t>
            </w:r>
          </w:p>
        </w:tc>
        <w:tc>
          <w:tcPr>
            <w:tcW w:w="6980" w:type="dxa"/>
            <w:tcBorders>
              <w:top w:val="single" w:sz="8" w:space="0" w:color="000000"/>
              <w:left w:val="single" w:sz="4" w:space="0" w:color="000000"/>
              <w:bottom w:val="single" w:sz="8" w:space="0" w:color="000000"/>
              <w:right w:val="single" w:sz="8"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Наименование конструктивных элементов</w:t>
            </w:r>
          </w:p>
        </w:tc>
        <w:tc>
          <w:tcPr>
            <w:tcW w:w="2000" w:type="dxa"/>
            <w:tcBorders>
              <w:top w:val="single" w:sz="8" w:space="0" w:color="000000"/>
              <w:left w:val="single" w:sz="4" w:space="0" w:color="000000"/>
              <w:bottom w:val="single" w:sz="8"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Единица измерения</w:t>
            </w:r>
          </w:p>
        </w:tc>
        <w:tc>
          <w:tcPr>
            <w:tcW w:w="1400" w:type="dxa"/>
            <w:tcBorders>
              <w:top w:val="single" w:sz="8" w:space="0" w:color="000000"/>
              <w:left w:val="single" w:sz="4" w:space="0" w:color="000000"/>
              <w:bottom w:val="single" w:sz="8"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Количество</w:t>
            </w:r>
          </w:p>
        </w:tc>
        <w:tc>
          <w:tcPr>
            <w:tcW w:w="4380" w:type="dxa"/>
            <w:tcBorders>
              <w:top w:val="single" w:sz="8" w:space="0" w:color="000000"/>
              <w:left w:val="single" w:sz="4" w:space="0" w:color="000000"/>
              <w:bottom w:val="single" w:sz="8" w:space="0" w:color="000000"/>
              <w:right w:val="single" w:sz="8"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Техническое состояние и методы реставрации</w:t>
            </w:r>
          </w:p>
        </w:tc>
      </w:tr>
      <w:tr w:rsidR="001D4AB4" w:rsidRPr="00742F97" w:rsidTr="00D42099">
        <w:trPr>
          <w:trHeight w:val="312"/>
          <w:jc w:val="center"/>
        </w:trPr>
        <w:tc>
          <w:tcPr>
            <w:tcW w:w="580" w:type="dxa"/>
            <w:tcBorders>
              <w:top w:val="nil"/>
              <w:left w:val="single" w:sz="8" w:space="0" w:color="000000"/>
              <w:bottom w:val="single" w:sz="8"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w:t>
            </w:r>
          </w:p>
        </w:tc>
        <w:tc>
          <w:tcPr>
            <w:tcW w:w="6980" w:type="dxa"/>
            <w:tcBorders>
              <w:top w:val="nil"/>
              <w:left w:val="single" w:sz="4" w:space="0" w:color="000000"/>
              <w:bottom w:val="single" w:sz="8" w:space="0" w:color="000000"/>
              <w:right w:val="single" w:sz="8"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w:t>
            </w:r>
          </w:p>
        </w:tc>
        <w:tc>
          <w:tcPr>
            <w:tcW w:w="2000" w:type="dxa"/>
            <w:tcBorders>
              <w:top w:val="nil"/>
              <w:left w:val="single" w:sz="4" w:space="0" w:color="000000"/>
              <w:bottom w:val="single" w:sz="8"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3</w:t>
            </w:r>
          </w:p>
        </w:tc>
        <w:tc>
          <w:tcPr>
            <w:tcW w:w="1400" w:type="dxa"/>
            <w:tcBorders>
              <w:top w:val="nil"/>
              <w:left w:val="single" w:sz="4" w:space="0" w:color="000000"/>
              <w:bottom w:val="single" w:sz="8"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4</w:t>
            </w:r>
          </w:p>
        </w:tc>
        <w:tc>
          <w:tcPr>
            <w:tcW w:w="4380" w:type="dxa"/>
            <w:tcBorders>
              <w:top w:val="nil"/>
              <w:left w:val="single" w:sz="4" w:space="0" w:color="000000"/>
              <w:bottom w:val="single" w:sz="8" w:space="0" w:color="000000"/>
              <w:right w:val="single" w:sz="8"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5</w:t>
            </w:r>
          </w:p>
        </w:tc>
      </w:tr>
      <w:tr w:rsidR="001D4AB4" w:rsidRPr="00742F97" w:rsidTr="00D42099">
        <w:trPr>
          <w:trHeight w:val="312"/>
          <w:jc w:val="center"/>
        </w:trPr>
        <w:tc>
          <w:tcPr>
            <w:tcW w:w="580" w:type="dxa"/>
            <w:tcBorders>
              <w:top w:val="single" w:sz="4" w:space="0" w:color="000000"/>
              <w:left w:val="single" w:sz="8"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w:t>
            </w:r>
          </w:p>
        </w:tc>
        <w:tc>
          <w:tcPr>
            <w:tcW w:w="10380" w:type="dxa"/>
            <w:gridSpan w:val="3"/>
            <w:tcBorders>
              <w:top w:val="single" w:sz="8" w:space="0" w:color="000000"/>
              <w:left w:val="single" w:sz="4" w:space="0" w:color="000000"/>
              <w:bottom w:val="single" w:sz="4" w:space="0" w:color="000000"/>
              <w:right w:val="single" w:sz="4"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Разборка земляного полотна над существующей трубой </w:t>
            </w:r>
          </w:p>
        </w:tc>
        <w:tc>
          <w:tcPr>
            <w:tcW w:w="4380" w:type="dxa"/>
            <w:vMerge w:val="restart"/>
            <w:tcBorders>
              <w:top w:val="nil"/>
              <w:left w:val="single" w:sz="4" w:space="0" w:color="000000"/>
              <w:bottom w:val="single" w:sz="4" w:space="0" w:color="000000"/>
              <w:right w:val="single" w:sz="8" w:space="0" w:color="000000"/>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На ремонтируемом участке дороги железобетонная труба d=0,5 м. Оголовки трубы </w:t>
            </w:r>
            <w:r w:rsidRPr="00742F97">
              <w:rPr>
                <w:rFonts w:ascii="Times New Roman" w:eastAsia="Times New Roman" w:hAnsi="Times New Roman" w:cs="Times New Roman"/>
              </w:rPr>
              <w:lastRenderedPageBreak/>
              <w:t>разрушены (трещины на всю глубину), отошли от звеньев трубы (просвет между звеньями трубы и оголовками). Крайние звенья трубы разрушены (трещины на всю толщину конструкции). Дальнейшая эксплуатация трубы невозможна. Требуется замена оголовков и  замена отдельных  (крайних) звеньев трубы.</w:t>
            </w:r>
          </w:p>
        </w:tc>
      </w:tr>
      <w:tr w:rsidR="001D4AB4" w:rsidRPr="00742F97" w:rsidTr="00D42099">
        <w:trPr>
          <w:trHeight w:val="585"/>
          <w:jc w:val="center"/>
        </w:trPr>
        <w:tc>
          <w:tcPr>
            <w:tcW w:w="580" w:type="dxa"/>
            <w:vMerge w:val="restart"/>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w:t>
            </w:r>
          </w:p>
        </w:tc>
        <w:tc>
          <w:tcPr>
            <w:tcW w:w="6980" w:type="dxa"/>
            <w:tcBorders>
              <w:top w:val="nil"/>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xml:space="preserve">Разработка грунта с погрузкой на автомобили-самосвалы экскаваторами с ковшом вместимостью: 0,4 (0,35-0,45) м3, </w:t>
            </w:r>
            <w:r w:rsidRPr="00742F97">
              <w:rPr>
                <w:rFonts w:ascii="Times New Roman" w:eastAsia="Times New Roman" w:hAnsi="Times New Roman" w:cs="Times New Roman"/>
              </w:rPr>
              <w:lastRenderedPageBreak/>
              <w:t>группа грунтов 2</w:t>
            </w:r>
          </w:p>
        </w:tc>
        <w:tc>
          <w:tcPr>
            <w:tcW w:w="2000" w:type="dxa"/>
            <w:vMerge w:val="restart"/>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lastRenderedPageBreak/>
              <w:t>м3</w:t>
            </w:r>
          </w:p>
        </w:tc>
        <w:tc>
          <w:tcPr>
            <w:tcW w:w="1400" w:type="dxa"/>
            <w:vMerge w:val="restart"/>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4,0</w:t>
            </w:r>
          </w:p>
        </w:tc>
        <w:tc>
          <w:tcPr>
            <w:tcW w:w="43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312"/>
          <w:jc w:val="center"/>
        </w:trPr>
        <w:tc>
          <w:tcPr>
            <w:tcW w:w="580" w:type="dxa"/>
            <w:vMerge/>
            <w:tcBorders>
              <w:top w:val="nil"/>
              <w:left w:val="single" w:sz="8"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698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w:t>
            </w:r>
          </w:p>
        </w:tc>
        <w:tc>
          <w:tcPr>
            <w:tcW w:w="200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140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43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945"/>
          <w:jc w:val="center"/>
        </w:trPr>
        <w:tc>
          <w:tcPr>
            <w:tcW w:w="580" w:type="dxa"/>
            <w:vMerge w:val="restart"/>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w:t>
            </w:r>
          </w:p>
        </w:tc>
        <w:tc>
          <w:tcPr>
            <w:tcW w:w="6980" w:type="dxa"/>
            <w:tcBorders>
              <w:top w:val="nil"/>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Перевозка грузов I класса автомобилями-самосвалами грузоподъемностью 10 т работающих вне карьера на расстояние: до 2 км. Объемный вес грунта 1,4 т/м3.</w:t>
            </w:r>
          </w:p>
        </w:tc>
        <w:tc>
          <w:tcPr>
            <w:tcW w:w="2000" w:type="dxa"/>
            <w:vMerge w:val="restart"/>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 т груза</w:t>
            </w:r>
          </w:p>
        </w:tc>
        <w:tc>
          <w:tcPr>
            <w:tcW w:w="1400" w:type="dxa"/>
            <w:vMerge w:val="restart"/>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5,6</w:t>
            </w:r>
          </w:p>
        </w:tc>
        <w:tc>
          <w:tcPr>
            <w:tcW w:w="43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312"/>
          <w:jc w:val="center"/>
        </w:trPr>
        <w:tc>
          <w:tcPr>
            <w:tcW w:w="580" w:type="dxa"/>
            <w:vMerge/>
            <w:tcBorders>
              <w:top w:val="nil"/>
              <w:left w:val="single" w:sz="8"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698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V=4*1,4</w:t>
            </w:r>
          </w:p>
        </w:tc>
        <w:tc>
          <w:tcPr>
            <w:tcW w:w="200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140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43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312"/>
          <w:jc w:val="center"/>
        </w:trPr>
        <w:tc>
          <w:tcPr>
            <w:tcW w:w="580" w:type="dxa"/>
            <w:tcBorders>
              <w:top w:val="nil"/>
              <w:left w:val="single" w:sz="8" w:space="0" w:color="000000"/>
              <w:bottom w:val="single" w:sz="4" w:space="0" w:color="000000"/>
              <w:right w:val="nil"/>
            </w:tcBorders>
            <w:shd w:val="clear" w:color="auto" w:fill="auto"/>
            <w:noWrap/>
            <w:vAlign w:val="center"/>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w:t>
            </w:r>
          </w:p>
        </w:tc>
        <w:tc>
          <w:tcPr>
            <w:tcW w:w="1038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Демонтаж отдельных звеньев (длиной 10 м) и оголовков железобетонной трубы d=0.5 м</w:t>
            </w:r>
          </w:p>
        </w:tc>
        <w:tc>
          <w:tcPr>
            <w:tcW w:w="43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660"/>
          <w:jc w:val="center"/>
        </w:trPr>
        <w:tc>
          <w:tcPr>
            <w:tcW w:w="580" w:type="dxa"/>
            <w:tcBorders>
              <w:top w:val="nil"/>
              <w:left w:val="single" w:sz="8" w:space="0" w:color="000000"/>
              <w:bottom w:val="single" w:sz="4" w:space="0" w:color="000000"/>
              <w:right w:val="nil"/>
            </w:tcBorders>
            <w:shd w:val="clear" w:color="auto" w:fill="auto"/>
            <w:noWrap/>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3</w:t>
            </w:r>
          </w:p>
        </w:tc>
        <w:tc>
          <w:tcPr>
            <w:tcW w:w="698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Демонтаж  оголовков круглых водопропускных труб одноочковых отверстием: 0,5 м</w:t>
            </w:r>
          </w:p>
        </w:tc>
        <w:tc>
          <w:tcPr>
            <w:tcW w:w="2000"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400"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1,26</w:t>
            </w:r>
          </w:p>
        </w:tc>
        <w:tc>
          <w:tcPr>
            <w:tcW w:w="43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900"/>
          <w:jc w:val="center"/>
        </w:trPr>
        <w:tc>
          <w:tcPr>
            <w:tcW w:w="580" w:type="dxa"/>
            <w:vMerge w:val="restart"/>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4</w:t>
            </w:r>
          </w:p>
        </w:tc>
        <w:tc>
          <w:tcPr>
            <w:tcW w:w="6980" w:type="dxa"/>
            <w:tcBorders>
              <w:top w:val="nil"/>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xml:space="preserve"> Демонтаж отдельных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2000" w:type="dxa"/>
            <w:vMerge w:val="restart"/>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400" w:type="dxa"/>
            <w:vMerge w:val="restart"/>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1,12</w:t>
            </w:r>
          </w:p>
        </w:tc>
        <w:tc>
          <w:tcPr>
            <w:tcW w:w="43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312"/>
          <w:jc w:val="center"/>
        </w:trPr>
        <w:tc>
          <w:tcPr>
            <w:tcW w:w="580" w:type="dxa"/>
            <w:vMerge/>
            <w:tcBorders>
              <w:top w:val="nil"/>
              <w:left w:val="single" w:sz="8"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698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w:t>
            </w:r>
          </w:p>
        </w:tc>
        <w:tc>
          <w:tcPr>
            <w:tcW w:w="200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140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43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930"/>
          <w:jc w:val="center"/>
        </w:trPr>
        <w:tc>
          <w:tcPr>
            <w:tcW w:w="580" w:type="dxa"/>
            <w:tcBorders>
              <w:top w:val="nil"/>
              <w:left w:val="single" w:sz="8" w:space="0" w:color="000000"/>
              <w:bottom w:val="single" w:sz="4" w:space="0" w:color="000000"/>
              <w:right w:val="nil"/>
            </w:tcBorders>
            <w:shd w:val="clear" w:color="auto" w:fill="auto"/>
            <w:noWrap/>
            <w:vAlign w:val="center"/>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5</w:t>
            </w:r>
          </w:p>
        </w:tc>
        <w:tc>
          <w:tcPr>
            <w:tcW w:w="698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Перевозка грузов I класса автомобилями бортовыми грузоподъемностью до 15 т на расстояние: до 2 км. Объемный вес 2,5 т/м3. V= (1,12+1,26)*2,5</w:t>
            </w:r>
          </w:p>
        </w:tc>
        <w:tc>
          <w:tcPr>
            <w:tcW w:w="2000"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тн</w:t>
            </w:r>
          </w:p>
        </w:tc>
        <w:tc>
          <w:tcPr>
            <w:tcW w:w="1400" w:type="dxa"/>
            <w:tcBorders>
              <w:top w:val="nil"/>
              <w:left w:val="single" w:sz="4" w:space="0" w:color="000000"/>
              <w:bottom w:val="nil"/>
              <w:right w:val="nil"/>
            </w:tcBorders>
            <w:shd w:val="clear" w:color="auto" w:fill="auto"/>
            <w:noWrap/>
            <w:vAlign w:val="bottom"/>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5,95</w:t>
            </w:r>
          </w:p>
        </w:tc>
        <w:tc>
          <w:tcPr>
            <w:tcW w:w="43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690"/>
          <w:jc w:val="center"/>
        </w:trPr>
        <w:tc>
          <w:tcPr>
            <w:tcW w:w="580" w:type="dxa"/>
            <w:tcBorders>
              <w:top w:val="nil"/>
              <w:left w:val="single" w:sz="8" w:space="0" w:color="000000"/>
              <w:bottom w:val="single" w:sz="4" w:space="0" w:color="000000"/>
              <w:right w:val="nil"/>
            </w:tcBorders>
            <w:shd w:val="clear" w:color="auto" w:fill="auto"/>
            <w:noWrap/>
            <w:vAlign w:val="center"/>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w:t>
            </w:r>
          </w:p>
        </w:tc>
        <w:tc>
          <w:tcPr>
            <w:tcW w:w="1038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Устройство отдельных звеньев (длиной 10 м) и оголовков  железобетонной трубы d=0,5 м  взамен ранее демонтированных</w:t>
            </w:r>
          </w:p>
        </w:tc>
        <w:tc>
          <w:tcPr>
            <w:tcW w:w="43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585"/>
          <w:jc w:val="center"/>
        </w:trPr>
        <w:tc>
          <w:tcPr>
            <w:tcW w:w="580" w:type="dxa"/>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6</w:t>
            </w:r>
          </w:p>
        </w:tc>
        <w:tc>
          <w:tcPr>
            <w:tcW w:w="6980" w:type="dxa"/>
            <w:tcBorders>
              <w:top w:val="nil"/>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Устройство подушек под фундаменты опор мостов: песчаных, из гравия, дресвы или их смеси с песком (песок средний)</w:t>
            </w:r>
          </w:p>
        </w:tc>
        <w:tc>
          <w:tcPr>
            <w:tcW w:w="200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40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3,1</w:t>
            </w:r>
          </w:p>
        </w:tc>
        <w:tc>
          <w:tcPr>
            <w:tcW w:w="43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1050"/>
          <w:jc w:val="center"/>
        </w:trPr>
        <w:tc>
          <w:tcPr>
            <w:tcW w:w="580" w:type="dxa"/>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7</w:t>
            </w:r>
          </w:p>
        </w:tc>
        <w:tc>
          <w:tcPr>
            <w:tcW w:w="6980" w:type="dxa"/>
            <w:tcBorders>
              <w:top w:val="single" w:sz="4" w:space="0" w:color="000000"/>
              <w:left w:val="single" w:sz="4" w:space="0" w:color="000000"/>
              <w:bottom w:val="single" w:sz="4" w:space="0" w:color="auto"/>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Укладка отдельных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200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40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1,12</w:t>
            </w:r>
          </w:p>
        </w:tc>
        <w:tc>
          <w:tcPr>
            <w:tcW w:w="43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312"/>
          <w:jc w:val="center"/>
        </w:trPr>
        <w:tc>
          <w:tcPr>
            <w:tcW w:w="580" w:type="dxa"/>
            <w:tcBorders>
              <w:top w:val="nil"/>
              <w:left w:val="single" w:sz="8" w:space="0" w:color="000000"/>
              <w:bottom w:val="single" w:sz="4" w:space="0" w:color="000000"/>
              <w:right w:val="nil"/>
            </w:tcBorders>
            <w:shd w:val="clear" w:color="auto" w:fill="auto"/>
            <w:noWrap/>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7.1</w:t>
            </w:r>
          </w:p>
        </w:tc>
        <w:tc>
          <w:tcPr>
            <w:tcW w:w="698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Звенья железобетонные водопропускных труб</w:t>
            </w:r>
          </w:p>
        </w:tc>
        <w:tc>
          <w:tcPr>
            <w:tcW w:w="2000"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400"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1,12</w:t>
            </w:r>
          </w:p>
        </w:tc>
        <w:tc>
          <w:tcPr>
            <w:tcW w:w="43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705"/>
          <w:jc w:val="center"/>
        </w:trPr>
        <w:tc>
          <w:tcPr>
            <w:tcW w:w="580" w:type="dxa"/>
            <w:tcBorders>
              <w:top w:val="nil"/>
              <w:left w:val="single" w:sz="8" w:space="0" w:color="000000"/>
              <w:bottom w:val="single" w:sz="4" w:space="0" w:color="000000"/>
              <w:right w:val="nil"/>
            </w:tcBorders>
            <w:shd w:val="clear" w:color="auto" w:fill="auto"/>
            <w:noWrap/>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8</w:t>
            </w:r>
          </w:p>
        </w:tc>
        <w:tc>
          <w:tcPr>
            <w:tcW w:w="698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Сооружение оголовков круглых водопропускных труб одноочковых отверстием: 0,5 м</w:t>
            </w:r>
          </w:p>
        </w:tc>
        <w:tc>
          <w:tcPr>
            <w:tcW w:w="2000"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400"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1,26</w:t>
            </w:r>
          </w:p>
        </w:tc>
        <w:tc>
          <w:tcPr>
            <w:tcW w:w="43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705"/>
          <w:jc w:val="center"/>
        </w:trPr>
        <w:tc>
          <w:tcPr>
            <w:tcW w:w="580" w:type="dxa"/>
            <w:tcBorders>
              <w:top w:val="nil"/>
              <w:left w:val="single" w:sz="8" w:space="0" w:color="000000"/>
              <w:bottom w:val="single" w:sz="4" w:space="0" w:color="000000"/>
              <w:right w:val="nil"/>
            </w:tcBorders>
            <w:shd w:val="clear" w:color="auto" w:fill="auto"/>
            <w:noWrap/>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8.1</w:t>
            </w:r>
          </w:p>
        </w:tc>
        <w:tc>
          <w:tcPr>
            <w:tcW w:w="698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Блоки оголовков железобетонных и бетонных труб и лотков, бетон B15, расход арматуры 60 кг/м3</w:t>
            </w:r>
          </w:p>
        </w:tc>
        <w:tc>
          <w:tcPr>
            <w:tcW w:w="2000"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400"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1,26</w:t>
            </w:r>
          </w:p>
        </w:tc>
        <w:tc>
          <w:tcPr>
            <w:tcW w:w="43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585"/>
          <w:jc w:val="center"/>
        </w:trPr>
        <w:tc>
          <w:tcPr>
            <w:tcW w:w="580" w:type="dxa"/>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9</w:t>
            </w:r>
          </w:p>
        </w:tc>
        <w:tc>
          <w:tcPr>
            <w:tcW w:w="6980" w:type="dxa"/>
            <w:tcBorders>
              <w:top w:val="nil"/>
              <w:left w:val="single" w:sz="4" w:space="0" w:color="000000"/>
              <w:bottom w:val="single" w:sz="4" w:space="0" w:color="auto"/>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Устройство гидроизоляции звеньев и огловков труб: обмазочной битумной мастикой двухслойной</w:t>
            </w:r>
          </w:p>
        </w:tc>
        <w:tc>
          <w:tcPr>
            <w:tcW w:w="200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м2</w:t>
            </w:r>
          </w:p>
        </w:tc>
        <w:tc>
          <w:tcPr>
            <w:tcW w:w="140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23,70</w:t>
            </w:r>
          </w:p>
        </w:tc>
        <w:tc>
          <w:tcPr>
            <w:tcW w:w="43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765"/>
          <w:jc w:val="center"/>
        </w:trPr>
        <w:tc>
          <w:tcPr>
            <w:tcW w:w="580" w:type="dxa"/>
            <w:tcBorders>
              <w:top w:val="nil"/>
              <w:left w:val="single" w:sz="8" w:space="0" w:color="000000"/>
              <w:bottom w:val="single" w:sz="4" w:space="0" w:color="000000"/>
              <w:right w:val="nil"/>
            </w:tcBorders>
            <w:shd w:val="clear" w:color="auto" w:fill="auto"/>
            <w:noWrap/>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9.1</w:t>
            </w:r>
          </w:p>
        </w:tc>
        <w:tc>
          <w:tcPr>
            <w:tcW w:w="698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Битумы нефтяные строительные для кровельных мастик БНМ- 75/35 (расход 0,45 тн на 100 м2)</w:t>
            </w:r>
          </w:p>
        </w:tc>
        <w:tc>
          <w:tcPr>
            <w:tcW w:w="2000"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тн</w:t>
            </w:r>
          </w:p>
        </w:tc>
        <w:tc>
          <w:tcPr>
            <w:tcW w:w="1400" w:type="dxa"/>
            <w:tcBorders>
              <w:top w:val="nil"/>
              <w:left w:val="single" w:sz="4" w:space="0" w:color="000000"/>
              <w:bottom w:val="single" w:sz="4" w:space="0" w:color="000000"/>
              <w:right w:val="nil"/>
            </w:tcBorders>
            <w:shd w:val="clear" w:color="auto" w:fill="auto"/>
            <w:noWrap/>
            <w:vAlign w:val="bottom"/>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0,108</w:t>
            </w:r>
          </w:p>
        </w:tc>
        <w:tc>
          <w:tcPr>
            <w:tcW w:w="43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390"/>
          <w:jc w:val="center"/>
        </w:trPr>
        <w:tc>
          <w:tcPr>
            <w:tcW w:w="580" w:type="dxa"/>
            <w:tcBorders>
              <w:top w:val="nil"/>
              <w:left w:val="single" w:sz="8" w:space="0" w:color="000000"/>
              <w:bottom w:val="single" w:sz="4" w:space="0" w:color="000000"/>
              <w:right w:val="nil"/>
            </w:tcBorders>
            <w:shd w:val="clear" w:color="auto" w:fill="auto"/>
            <w:noWrap/>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1038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Восстановление земляного полотна над трубой</w:t>
            </w:r>
          </w:p>
        </w:tc>
        <w:tc>
          <w:tcPr>
            <w:tcW w:w="43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450"/>
          <w:jc w:val="center"/>
        </w:trPr>
        <w:tc>
          <w:tcPr>
            <w:tcW w:w="580" w:type="dxa"/>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10</w:t>
            </w:r>
          </w:p>
        </w:tc>
        <w:tc>
          <w:tcPr>
            <w:tcW w:w="6980" w:type="dxa"/>
            <w:tcBorders>
              <w:top w:val="nil"/>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Засыпка вручную траншей, пазух котлованов и ям, группа грунтов: 1</w:t>
            </w:r>
          </w:p>
        </w:tc>
        <w:tc>
          <w:tcPr>
            <w:tcW w:w="200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м3</w:t>
            </w:r>
          </w:p>
        </w:tc>
        <w:tc>
          <w:tcPr>
            <w:tcW w:w="140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4,0</w:t>
            </w:r>
          </w:p>
        </w:tc>
        <w:tc>
          <w:tcPr>
            <w:tcW w:w="43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600"/>
          <w:jc w:val="center"/>
        </w:trPr>
        <w:tc>
          <w:tcPr>
            <w:tcW w:w="580" w:type="dxa"/>
            <w:vMerge w:val="restart"/>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11</w:t>
            </w:r>
          </w:p>
        </w:tc>
        <w:tc>
          <w:tcPr>
            <w:tcW w:w="6980" w:type="dxa"/>
            <w:tcBorders>
              <w:top w:val="single" w:sz="4" w:space="0" w:color="000000"/>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xml:space="preserve">Смесь песчано-гравийная обогащенная с содержанием гравия 50-65%  V= 4*1,22  </w:t>
            </w:r>
          </w:p>
        </w:tc>
        <w:tc>
          <w:tcPr>
            <w:tcW w:w="2000" w:type="dxa"/>
            <w:vMerge w:val="restart"/>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400" w:type="dxa"/>
            <w:vMerge w:val="restart"/>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4,88</w:t>
            </w:r>
          </w:p>
        </w:tc>
        <w:tc>
          <w:tcPr>
            <w:tcW w:w="43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312"/>
          <w:jc w:val="center"/>
        </w:trPr>
        <w:tc>
          <w:tcPr>
            <w:tcW w:w="580" w:type="dxa"/>
            <w:vMerge/>
            <w:tcBorders>
              <w:top w:val="nil"/>
              <w:left w:val="single" w:sz="8"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698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К упл.= 1,22</w:t>
            </w:r>
          </w:p>
        </w:tc>
        <w:tc>
          <w:tcPr>
            <w:tcW w:w="200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140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43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312"/>
          <w:jc w:val="center"/>
        </w:trPr>
        <w:tc>
          <w:tcPr>
            <w:tcW w:w="580" w:type="dxa"/>
            <w:tcBorders>
              <w:top w:val="nil"/>
              <w:left w:val="single" w:sz="8" w:space="0" w:color="000000"/>
              <w:bottom w:val="single" w:sz="4" w:space="0" w:color="000000"/>
              <w:right w:val="nil"/>
            </w:tcBorders>
            <w:shd w:val="clear" w:color="auto" w:fill="auto"/>
            <w:noWrap/>
            <w:vAlign w:val="center"/>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w:t>
            </w:r>
          </w:p>
        </w:tc>
        <w:tc>
          <w:tcPr>
            <w:tcW w:w="1038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Восстановление профиля  дороги на участке протяженностью 145 м ширина 3,0 м площадь 435  м2</w:t>
            </w:r>
          </w:p>
        </w:tc>
        <w:tc>
          <w:tcPr>
            <w:tcW w:w="4380" w:type="dxa"/>
            <w:vMerge w:val="restart"/>
            <w:tcBorders>
              <w:top w:val="nil"/>
              <w:left w:val="single" w:sz="4" w:space="0" w:color="000000"/>
              <w:bottom w:val="single" w:sz="4" w:space="0" w:color="000000"/>
              <w:right w:val="single" w:sz="8" w:space="0" w:color="000000"/>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Покрытие дороги протяженностью 415 м </w:t>
            </w:r>
            <w:r w:rsidRPr="00742F97">
              <w:rPr>
                <w:rFonts w:ascii="Times New Roman" w:eastAsia="Times New Roman" w:hAnsi="Times New Roman" w:cs="Times New Roman"/>
              </w:rPr>
              <w:lastRenderedPageBreak/>
              <w:t xml:space="preserve">шириной 3,0  м на всем протяжении имеет глубокие выбоины, колейность, нарушены уклоны проезжей части, что препятствует отведению воды и способствует дальнейшему разрушению покрытия. Необходимо произвести работы по исправлению профиля с последующим устройством покрытия из ПГС толщиной 0,20 м по всей площади. </w:t>
            </w:r>
          </w:p>
        </w:tc>
      </w:tr>
      <w:tr w:rsidR="001D4AB4" w:rsidRPr="00742F97" w:rsidTr="00D42099">
        <w:trPr>
          <w:trHeight w:val="765"/>
          <w:jc w:val="center"/>
        </w:trPr>
        <w:tc>
          <w:tcPr>
            <w:tcW w:w="580" w:type="dxa"/>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lastRenderedPageBreak/>
              <w:t>12</w:t>
            </w:r>
          </w:p>
        </w:tc>
        <w:tc>
          <w:tcPr>
            <w:tcW w:w="6980" w:type="dxa"/>
            <w:tcBorders>
              <w:top w:val="nil"/>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Исправление профиля оснований гравийных: без добавления нового материала</w:t>
            </w:r>
          </w:p>
        </w:tc>
        <w:tc>
          <w:tcPr>
            <w:tcW w:w="200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м2</w:t>
            </w:r>
          </w:p>
        </w:tc>
        <w:tc>
          <w:tcPr>
            <w:tcW w:w="140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435</w:t>
            </w:r>
          </w:p>
        </w:tc>
        <w:tc>
          <w:tcPr>
            <w:tcW w:w="43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1110"/>
          <w:jc w:val="center"/>
        </w:trPr>
        <w:tc>
          <w:tcPr>
            <w:tcW w:w="580" w:type="dxa"/>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lastRenderedPageBreak/>
              <w:t>13</w:t>
            </w:r>
          </w:p>
        </w:tc>
        <w:tc>
          <w:tcPr>
            <w:tcW w:w="6980" w:type="dxa"/>
            <w:tcBorders>
              <w:top w:val="single" w:sz="4" w:space="0" w:color="000000"/>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Устройство оснований и покрытий из песчано-гравийных или щебеночно-песчаных смесей: непрерывной гранулометрии С-4 и С-6, однослойных толщиной 20 см</w:t>
            </w:r>
          </w:p>
        </w:tc>
        <w:tc>
          <w:tcPr>
            <w:tcW w:w="200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м2</w:t>
            </w:r>
          </w:p>
        </w:tc>
        <w:tc>
          <w:tcPr>
            <w:tcW w:w="1400" w:type="dxa"/>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435</w:t>
            </w:r>
          </w:p>
        </w:tc>
        <w:tc>
          <w:tcPr>
            <w:tcW w:w="43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615"/>
          <w:jc w:val="center"/>
        </w:trPr>
        <w:tc>
          <w:tcPr>
            <w:tcW w:w="580" w:type="dxa"/>
            <w:vMerge w:val="restart"/>
            <w:tcBorders>
              <w:top w:val="nil"/>
              <w:left w:val="single" w:sz="8" w:space="0" w:color="000000"/>
              <w:bottom w:val="single" w:sz="4" w:space="0" w:color="000000"/>
              <w:right w:val="nil"/>
            </w:tcBorders>
            <w:shd w:val="clear" w:color="auto" w:fill="auto"/>
            <w:vAlign w:val="center"/>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14</w:t>
            </w:r>
          </w:p>
        </w:tc>
        <w:tc>
          <w:tcPr>
            <w:tcW w:w="6980" w:type="dxa"/>
            <w:tcBorders>
              <w:top w:val="single" w:sz="4" w:space="0" w:color="000000"/>
              <w:left w:val="single" w:sz="4" w:space="0" w:color="000000"/>
              <w:bottom w:val="nil"/>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xml:space="preserve"> Смесь песчано-гравийная обогащенная с содержанием гравия 50-65%  V= 435*0,2*1,22</w:t>
            </w:r>
          </w:p>
        </w:tc>
        <w:tc>
          <w:tcPr>
            <w:tcW w:w="2000" w:type="dxa"/>
            <w:vMerge w:val="restart"/>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400" w:type="dxa"/>
            <w:vMerge w:val="restart"/>
            <w:tcBorders>
              <w:top w:val="nil"/>
              <w:left w:val="single" w:sz="4" w:space="0" w:color="000000"/>
              <w:bottom w:val="single" w:sz="4" w:space="0" w:color="000000"/>
              <w:right w:val="nil"/>
            </w:tcBorders>
            <w:shd w:val="clear" w:color="auto" w:fill="auto"/>
            <w:hideMark/>
          </w:tcPr>
          <w:p w:rsidR="001D4AB4" w:rsidRPr="00742F97" w:rsidRDefault="001D4AB4" w:rsidP="00D42099">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106,14</w:t>
            </w:r>
          </w:p>
        </w:tc>
        <w:tc>
          <w:tcPr>
            <w:tcW w:w="43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r w:rsidR="001D4AB4" w:rsidRPr="00742F97" w:rsidTr="00D42099">
        <w:trPr>
          <w:trHeight w:val="312"/>
          <w:jc w:val="center"/>
        </w:trPr>
        <w:tc>
          <w:tcPr>
            <w:tcW w:w="580" w:type="dxa"/>
            <w:vMerge/>
            <w:tcBorders>
              <w:top w:val="nil"/>
              <w:left w:val="single" w:sz="8"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6980" w:type="dxa"/>
            <w:tcBorders>
              <w:top w:val="nil"/>
              <w:left w:val="single" w:sz="4" w:space="0" w:color="000000"/>
              <w:bottom w:val="single" w:sz="4" w:space="0" w:color="000000"/>
              <w:right w:val="single" w:sz="8" w:space="0" w:color="000000"/>
            </w:tcBorders>
            <w:shd w:val="clear" w:color="auto" w:fill="auto"/>
            <w:hideMark/>
          </w:tcPr>
          <w:p w:rsidR="001D4AB4" w:rsidRPr="00742F97" w:rsidRDefault="001D4AB4" w:rsidP="00D42099">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К упл. = 1,22</w:t>
            </w:r>
          </w:p>
        </w:tc>
        <w:tc>
          <w:tcPr>
            <w:tcW w:w="200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1400" w:type="dxa"/>
            <w:vMerge/>
            <w:tcBorders>
              <w:top w:val="nil"/>
              <w:left w:val="single" w:sz="4" w:space="0" w:color="000000"/>
              <w:bottom w:val="single" w:sz="4" w:space="0" w:color="000000"/>
              <w:right w:val="nil"/>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c>
          <w:tcPr>
            <w:tcW w:w="4380" w:type="dxa"/>
            <w:vMerge/>
            <w:tcBorders>
              <w:top w:val="nil"/>
              <w:left w:val="single" w:sz="4" w:space="0" w:color="000000"/>
              <w:bottom w:val="single" w:sz="4" w:space="0" w:color="000000"/>
              <w:right w:val="single" w:sz="8" w:space="0" w:color="000000"/>
            </w:tcBorders>
            <w:vAlign w:val="center"/>
            <w:hideMark/>
          </w:tcPr>
          <w:p w:rsidR="001D4AB4" w:rsidRPr="00742F97" w:rsidRDefault="001D4AB4" w:rsidP="00D42099">
            <w:pPr>
              <w:spacing w:after="0" w:line="240" w:lineRule="auto"/>
              <w:rPr>
                <w:rFonts w:ascii="Times New Roman" w:eastAsia="Times New Roman" w:hAnsi="Times New Roman" w:cs="Times New Roman"/>
              </w:rPr>
            </w:pPr>
          </w:p>
        </w:tc>
      </w:tr>
    </w:tbl>
    <w:p w:rsidR="001D4AB4" w:rsidRPr="00742F97" w:rsidRDefault="001D4AB4" w:rsidP="001D4AB4">
      <w:pPr>
        <w:rPr>
          <w:rFonts w:ascii="Times New Roman" w:hAnsi="Times New Roman" w:cs="Times New Roman"/>
        </w:rPr>
      </w:pPr>
    </w:p>
    <w:p w:rsidR="0089726D" w:rsidRPr="001739EA" w:rsidRDefault="0089726D" w:rsidP="0089726D">
      <w:pPr>
        <w:spacing w:after="200" w:line="276" w:lineRule="auto"/>
        <w:rPr>
          <w:rFonts w:ascii="Times New Roman" w:eastAsia="Times New Roman" w:hAnsi="Times New Roman" w:cs="Times New Roman"/>
          <w:sz w:val="24"/>
          <w:szCs w:val="24"/>
          <w:lang w:eastAsia="ru-RU"/>
        </w:rPr>
        <w:sectPr w:rsidR="0089726D" w:rsidRPr="001739EA" w:rsidSect="00D11A4B">
          <w:pgSz w:w="11906" w:h="16838"/>
          <w:pgMar w:top="567" w:right="851" w:bottom="1134" w:left="1701" w:header="709" w:footer="709" w:gutter="0"/>
          <w:cols w:space="708"/>
          <w:docGrid w:linePitch="360"/>
        </w:sectPr>
      </w:pPr>
    </w:p>
    <w:tbl>
      <w:tblPr>
        <w:tblW w:w="5000" w:type="pct"/>
        <w:jc w:val="center"/>
        <w:tblLook w:val="04A0"/>
      </w:tblPr>
      <w:tblGrid>
        <w:gridCol w:w="556"/>
        <w:gridCol w:w="2205"/>
        <w:gridCol w:w="1006"/>
        <w:gridCol w:w="886"/>
        <w:gridCol w:w="222"/>
        <w:gridCol w:w="1490"/>
        <w:gridCol w:w="1313"/>
        <w:gridCol w:w="222"/>
        <w:gridCol w:w="1354"/>
        <w:gridCol w:w="236"/>
        <w:gridCol w:w="236"/>
        <w:gridCol w:w="236"/>
        <w:gridCol w:w="222"/>
        <w:gridCol w:w="222"/>
        <w:gridCol w:w="1024"/>
        <w:gridCol w:w="1040"/>
        <w:gridCol w:w="222"/>
        <w:gridCol w:w="927"/>
        <w:gridCol w:w="1167"/>
      </w:tblGrid>
      <w:tr w:rsidR="00D42099" w:rsidRPr="00D42099" w:rsidTr="003F5802">
        <w:trPr>
          <w:trHeight w:val="1134"/>
          <w:jc w:val="center"/>
        </w:trPr>
        <w:tc>
          <w:tcPr>
            <w:tcW w:w="14786" w:type="dxa"/>
            <w:gridSpan w:val="19"/>
            <w:tcBorders>
              <w:top w:val="nil"/>
              <w:left w:val="nil"/>
              <w:bottom w:val="nil"/>
              <w:right w:val="nil"/>
            </w:tcBorders>
            <w:shd w:val="clear" w:color="auto" w:fill="auto"/>
            <w:hideMark/>
          </w:tcPr>
          <w:p w:rsidR="00D42099" w:rsidRPr="003F5802" w:rsidRDefault="00D42099" w:rsidP="003F5802">
            <w:pPr>
              <w:spacing w:after="0" w:line="240" w:lineRule="auto"/>
              <w:jc w:val="right"/>
              <w:rPr>
                <w:rFonts w:ascii="Times New Roman" w:eastAsia="Calibri" w:hAnsi="Times New Roman" w:cs="Times New Roman"/>
                <w:sz w:val="24"/>
                <w:szCs w:val="24"/>
              </w:rPr>
            </w:pPr>
            <w:r w:rsidRPr="001739EA">
              <w:rPr>
                <w:rFonts w:ascii="Times New Roman" w:eastAsia="Calibri" w:hAnsi="Times New Roman" w:cs="Times New Roman"/>
                <w:sz w:val="24"/>
                <w:szCs w:val="24"/>
              </w:rPr>
              <w:lastRenderedPageBreak/>
              <w:t xml:space="preserve">  </w:t>
            </w:r>
            <w:r w:rsidRPr="00D42099">
              <w:rPr>
                <w:rFonts w:ascii="Times New Roman" w:eastAsia="Calibri" w:hAnsi="Times New Roman" w:cs="Times New Roman"/>
                <w:sz w:val="24"/>
                <w:szCs w:val="24"/>
              </w:rPr>
              <w:t>Приложение №2 к документации об электронном аукционе</w:t>
            </w:r>
            <w:r>
              <w:rPr>
                <w:rFonts w:ascii="Times New Roman" w:eastAsia="Calibri" w:hAnsi="Times New Roman" w:cs="Times New Roman"/>
                <w:sz w:val="24"/>
                <w:szCs w:val="24"/>
              </w:rPr>
              <w:t xml:space="preserve">          </w:t>
            </w:r>
          </w:p>
        </w:tc>
      </w:tr>
      <w:tr w:rsidR="00D42099" w:rsidRPr="00D42099" w:rsidTr="003F5802">
        <w:trPr>
          <w:trHeight w:val="312"/>
          <w:jc w:val="center"/>
        </w:trPr>
        <w:tc>
          <w:tcPr>
            <w:tcW w:w="14786" w:type="dxa"/>
            <w:gridSpan w:val="19"/>
            <w:tcBorders>
              <w:top w:val="nil"/>
              <w:left w:val="nil"/>
              <w:bottom w:val="nil"/>
              <w:right w:val="nil"/>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ЛОКАЛЬНАЯ СМЕТА № 1</w:t>
            </w:r>
          </w:p>
        </w:tc>
      </w:tr>
      <w:tr w:rsidR="00D42099" w:rsidRPr="00D42099" w:rsidTr="003F5802">
        <w:trPr>
          <w:trHeight w:val="645"/>
          <w:jc w:val="center"/>
        </w:trPr>
        <w:tc>
          <w:tcPr>
            <w:tcW w:w="14786" w:type="dxa"/>
            <w:gridSpan w:val="19"/>
            <w:tcBorders>
              <w:top w:val="nil"/>
              <w:left w:val="nil"/>
              <w:bottom w:val="nil"/>
              <w:right w:val="nil"/>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lang w:eastAsia="ru-RU"/>
              </w:rPr>
            </w:pPr>
            <w:r w:rsidRPr="00D42099">
              <w:rPr>
                <w:rFonts w:ascii="Times New Roman" w:eastAsia="Times New Roman" w:hAnsi="Times New Roman" w:cs="Times New Roman"/>
                <w:lang w:eastAsia="ru-RU"/>
              </w:rPr>
              <w:t xml:space="preserve">ремонт автомобильной дороги общего пользования местного значения  участок  №1 д. Дерняки Боровёнковского сельского поселения  Окуловского района Новгородской области  </w:t>
            </w:r>
          </w:p>
        </w:tc>
      </w:tr>
      <w:tr w:rsidR="00D42099" w:rsidRPr="00D42099" w:rsidTr="003F5802">
        <w:trPr>
          <w:trHeight w:val="390"/>
          <w:jc w:val="center"/>
        </w:trPr>
        <w:tc>
          <w:tcPr>
            <w:tcW w:w="518" w:type="dxa"/>
            <w:tcBorders>
              <w:top w:val="nil"/>
              <w:left w:val="nil"/>
              <w:bottom w:val="nil"/>
              <w:right w:val="nil"/>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lang w:eastAsia="ru-RU"/>
              </w:rPr>
            </w:pPr>
          </w:p>
        </w:tc>
        <w:tc>
          <w:tcPr>
            <w:tcW w:w="2255" w:type="dxa"/>
            <w:tcBorders>
              <w:top w:val="nil"/>
              <w:left w:val="nil"/>
              <w:bottom w:val="nil"/>
              <w:right w:val="nil"/>
            </w:tcBorders>
            <w:shd w:val="clear" w:color="auto" w:fill="auto"/>
            <w:noWrap/>
            <w:vAlign w:val="bottom"/>
            <w:hideMark/>
          </w:tcPr>
          <w:p w:rsidR="00D42099" w:rsidRPr="00D42099" w:rsidRDefault="00D42099" w:rsidP="00D42099">
            <w:pPr>
              <w:spacing w:after="0" w:line="240" w:lineRule="auto"/>
              <w:rPr>
                <w:rFonts w:ascii="Arial" w:eastAsia="Times New Roman" w:hAnsi="Arial" w:cs="Arial"/>
                <w:lang w:eastAsia="ru-RU"/>
              </w:rPr>
            </w:pPr>
          </w:p>
        </w:tc>
        <w:tc>
          <w:tcPr>
            <w:tcW w:w="915" w:type="dxa"/>
            <w:tcBorders>
              <w:top w:val="nil"/>
              <w:left w:val="nil"/>
              <w:bottom w:val="nil"/>
              <w:right w:val="nil"/>
            </w:tcBorders>
            <w:shd w:val="clear" w:color="auto" w:fill="auto"/>
            <w:noWrap/>
            <w:vAlign w:val="bottom"/>
            <w:hideMark/>
          </w:tcPr>
          <w:p w:rsidR="00D42099" w:rsidRPr="00D42099" w:rsidRDefault="00D42099" w:rsidP="00D42099">
            <w:pPr>
              <w:spacing w:after="0" w:line="240" w:lineRule="auto"/>
              <w:rPr>
                <w:rFonts w:ascii="Arial" w:eastAsia="Times New Roman" w:hAnsi="Arial" w:cs="Arial"/>
                <w:lang w:eastAsia="ru-RU"/>
              </w:rPr>
            </w:pPr>
          </w:p>
        </w:tc>
        <w:tc>
          <w:tcPr>
            <w:tcW w:w="806" w:type="dxa"/>
            <w:tcBorders>
              <w:top w:val="nil"/>
              <w:left w:val="nil"/>
              <w:bottom w:val="nil"/>
              <w:right w:val="nil"/>
            </w:tcBorders>
            <w:shd w:val="clear" w:color="auto" w:fill="auto"/>
            <w:noWrap/>
            <w:vAlign w:val="bottom"/>
            <w:hideMark/>
          </w:tcPr>
          <w:p w:rsidR="00D42099" w:rsidRPr="00D42099" w:rsidRDefault="00D42099" w:rsidP="00D42099">
            <w:pPr>
              <w:spacing w:after="0" w:line="240" w:lineRule="auto"/>
              <w:rPr>
                <w:rFonts w:ascii="Arial" w:eastAsia="Times New Roman" w:hAnsi="Arial" w:cs="Arial"/>
                <w:lang w:eastAsia="ru-RU"/>
              </w:rPr>
            </w:pPr>
          </w:p>
        </w:tc>
        <w:tc>
          <w:tcPr>
            <w:tcW w:w="221" w:type="dxa"/>
            <w:tcBorders>
              <w:top w:val="nil"/>
              <w:left w:val="nil"/>
              <w:bottom w:val="nil"/>
              <w:right w:val="nil"/>
            </w:tcBorders>
            <w:shd w:val="clear" w:color="auto" w:fill="auto"/>
            <w:noWrap/>
            <w:vAlign w:val="bottom"/>
            <w:hideMark/>
          </w:tcPr>
          <w:p w:rsidR="00D42099" w:rsidRPr="00D42099" w:rsidRDefault="00D42099" w:rsidP="00D42099">
            <w:pPr>
              <w:spacing w:after="0" w:line="240" w:lineRule="auto"/>
              <w:rPr>
                <w:rFonts w:ascii="Arial" w:eastAsia="Times New Roman" w:hAnsi="Arial" w:cs="Arial"/>
                <w:lang w:eastAsia="ru-RU"/>
              </w:rPr>
            </w:pPr>
          </w:p>
        </w:tc>
        <w:tc>
          <w:tcPr>
            <w:tcW w:w="1522" w:type="dxa"/>
            <w:tcBorders>
              <w:top w:val="nil"/>
              <w:left w:val="nil"/>
              <w:bottom w:val="nil"/>
              <w:right w:val="nil"/>
            </w:tcBorders>
            <w:shd w:val="clear" w:color="auto" w:fill="auto"/>
            <w:noWrap/>
            <w:vAlign w:val="bottom"/>
            <w:hideMark/>
          </w:tcPr>
          <w:p w:rsidR="00D42099" w:rsidRPr="00D42099" w:rsidRDefault="00D42099" w:rsidP="00D42099">
            <w:pPr>
              <w:spacing w:after="0" w:line="240" w:lineRule="auto"/>
              <w:rPr>
                <w:rFonts w:ascii="Arial" w:eastAsia="Times New Roman" w:hAnsi="Arial" w:cs="Arial"/>
                <w:lang w:eastAsia="ru-RU"/>
              </w:rPr>
            </w:pPr>
          </w:p>
        </w:tc>
        <w:tc>
          <w:tcPr>
            <w:tcW w:w="1341" w:type="dxa"/>
            <w:tcBorders>
              <w:top w:val="nil"/>
              <w:left w:val="nil"/>
              <w:bottom w:val="nil"/>
              <w:right w:val="nil"/>
            </w:tcBorders>
            <w:shd w:val="clear" w:color="auto" w:fill="auto"/>
            <w:noWrap/>
            <w:vAlign w:val="bottom"/>
            <w:hideMark/>
          </w:tcPr>
          <w:p w:rsidR="00D42099" w:rsidRPr="00D42099" w:rsidRDefault="00D42099" w:rsidP="00D42099">
            <w:pPr>
              <w:spacing w:after="0" w:line="240" w:lineRule="auto"/>
              <w:rPr>
                <w:rFonts w:ascii="Arial" w:eastAsia="Times New Roman" w:hAnsi="Arial" w:cs="Arial"/>
                <w:lang w:eastAsia="ru-RU"/>
              </w:rPr>
            </w:pPr>
          </w:p>
        </w:tc>
        <w:tc>
          <w:tcPr>
            <w:tcW w:w="221" w:type="dxa"/>
            <w:tcBorders>
              <w:top w:val="nil"/>
              <w:left w:val="nil"/>
              <w:bottom w:val="nil"/>
              <w:right w:val="nil"/>
            </w:tcBorders>
            <w:shd w:val="clear" w:color="auto" w:fill="auto"/>
            <w:noWrap/>
            <w:vAlign w:val="bottom"/>
            <w:hideMark/>
          </w:tcPr>
          <w:p w:rsidR="00D42099" w:rsidRPr="00D42099" w:rsidRDefault="00D42099" w:rsidP="00D42099">
            <w:pPr>
              <w:spacing w:after="0" w:line="240" w:lineRule="auto"/>
              <w:rPr>
                <w:rFonts w:ascii="Arial" w:eastAsia="Times New Roman" w:hAnsi="Arial" w:cs="Arial"/>
                <w:lang w:eastAsia="ru-RU"/>
              </w:rPr>
            </w:pPr>
          </w:p>
        </w:tc>
        <w:tc>
          <w:tcPr>
            <w:tcW w:w="1383" w:type="dxa"/>
            <w:tcBorders>
              <w:top w:val="nil"/>
              <w:left w:val="nil"/>
              <w:bottom w:val="nil"/>
              <w:right w:val="nil"/>
            </w:tcBorders>
            <w:shd w:val="clear" w:color="auto" w:fill="auto"/>
            <w:noWrap/>
            <w:vAlign w:val="bottom"/>
            <w:hideMark/>
          </w:tcPr>
          <w:p w:rsidR="00D42099" w:rsidRPr="00D42099" w:rsidRDefault="00D42099" w:rsidP="00D42099">
            <w:pPr>
              <w:spacing w:after="0" w:line="240" w:lineRule="auto"/>
              <w:rPr>
                <w:rFonts w:ascii="Arial" w:eastAsia="Times New Roman" w:hAnsi="Arial" w:cs="Arial"/>
                <w:lang w:eastAsia="ru-RU"/>
              </w:rPr>
            </w:pPr>
          </w:p>
        </w:tc>
        <w:tc>
          <w:tcPr>
            <w:tcW w:w="234" w:type="dxa"/>
            <w:tcBorders>
              <w:top w:val="nil"/>
              <w:left w:val="nil"/>
              <w:bottom w:val="nil"/>
              <w:right w:val="nil"/>
            </w:tcBorders>
            <w:shd w:val="clear" w:color="auto" w:fill="auto"/>
            <w:noWrap/>
            <w:vAlign w:val="bottom"/>
            <w:hideMark/>
          </w:tcPr>
          <w:p w:rsidR="00D42099" w:rsidRPr="00D42099" w:rsidRDefault="00D42099" w:rsidP="00D42099">
            <w:pPr>
              <w:spacing w:after="0" w:line="240" w:lineRule="auto"/>
              <w:rPr>
                <w:rFonts w:ascii="Arial" w:eastAsia="Times New Roman" w:hAnsi="Arial" w:cs="Arial"/>
                <w:lang w:eastAsia="ru-RU"/>
              </w:rPr>
            </w:pPr>
          </w:p>
        </w:tc>
        <w:tc>
          <w:tcPr>
            <w:tcW w:w="233" w:type="dxa"/>
            <w:tcBorders>
              <w:top w:val="nil"/>
              <w:left w:val="nil"/>
              <w:bottom w:val="nil"/>
              <w:right w:val="nil"/>
            </w:tcBorders>
            <w:shd w:val="clear" w:color="auto" w:fill="auto"/>
            <w:noWrap/>
            <w:vAlign w:val="bottom"/>
            <w:hideMark/>
          </w:tcPr>
          <w:p w:rsidR="00D42099" w:rsidRPr="00D42099" w:rsidRDefault="00D42099" w:rsidP="00D42099">
            <w:pPr>
              <w:spacing w:after="0" w:line="240" w:lineRule="auto"/>
              <w:rPr>
                <w:rFonts w:ascii="Arial" w:eastAsia="Times New Roman" w:hAnsi="Arial" w:cs="Arial"/>
                <w:lang w:eastAsia="ru-RU"/>
              </w:rPr>
            </w:pPr>
          </w:p>
        </w:tc>
        <w:tc>
          <w:tcPr>
            <w:tcW w:w="233" w:type="dxa"/>
            <w:tcBorders>
              <w:top w:val="nil"/>
              <w:left w:val="nil"/>
              <w:bottom w:val="nil"/>
              <w:right w:val="nil"/>
            </w:tcBorders>
            <w:shd w:val="clear" w:color="auto" w:fill="auto"/>
            <w:noWrap/>
            <w:vAlign w:val="bottom"/>
            <w:hideMark/>
          </w:tcPr>
          <w:p w:rsidR="00D42099" w:rsidRPr="00D42099" w:rsidRDefault="00D42099" w:rsidP="00D42099">
            <w:pPr>
              <w:spacing w:after="0" w:line="240" w:lineRule="auto"/>
              <w:rPr>
                <w:rFonts w:ascii="Arial" w:eastAsia="Times New Roman" w:hAnsi="Arial" w:cs="Arial"/>
                <w:lang w:eastAsia="ru-RU"/>
              </w:rPr>
            </w:pPr>
          </w:p>
        </w:tc>
        <w:tc>
          <w:tcPr>
            <w:tcW w:w="221" w:type="dxa"/>
            <w:tcBorders>
              <w:top w:val="nil"/>
              <w:left w:val="nil"/>
              <w:bottom w:val="nil"/>
              <w:right w:val="nil"/>
            </w:tcBorders>
            <w:shd w:val="clear" w:color="auto" w:fill="auto"/>
            <w:noWrap/>
            <w:vAlign w:val="bottom"/>
            <w:hideMark/>
          </w:tcPr>
          <w:p w:rsidR="00D42099" w:rsidRPr="00D42099" w:rsidRDefault="00D42099" w:rsidP="00D42099">
            <w:pPr>
              <w:spacing w:after="0" w:line="240" w:lineRule="auto"/>
              <w:rPr>
                <w:rFonts w:ascii="Arial" w:eastAsia="Times New Roman" w:hAnsi="Arial" w:cs="Arial"/>
                <w:lang w:eastAsia="ru-RU"/>
              </w:rPr>
            </w:pPr>
          </w:p>
        </w:tc>
        <w:tc>
          <w:tcPr>
            <w:tcW w:w="221" w:type="dxa"/>
            <w:tcBorders>
              <w:top w:val="nil"/>
              <w:left w:val="nil"/>
              <w:bottom w:val="nil"/>
              <w:right w:val="nil"/>
            </w:tcBorders>
            <w:shd w:val="clear" w:color="auto" w:fill="auto"/>
            <w:noWrap/>
            <w:vAlign w:val="bottom"/>
            <w:hideMark/>
          </w:tcPr>
          <w:p w:rsidR="00D42099" w:rsidRPr="00D42099" w:rsidRDefault="00D42099" w:rsidP="00D42099">
            <w:pPr>
              <w:spacing w:after="0" w:line="240" w:lineRule="auto"/>
              <w:rPr>
                <w:rFonts w:ascii="Arial" w:eastAsia="Times New Roman" w:hAnsi="Arial" w:cs="Arial"/>
                <w:lang w:eastAsia="ru-RU"/>
              </w:rPr>
            </w:pPr>
          </w:p>
        </w:tc>
        <w:tc>
          <w:tcPr>
            <w:tcW w:w="1044" w:type="dxa"/>
            <w:tcBorders>
              <w:top w:val="nil"/>
              <w:left w:val="nil"/>
              <w:bottom w:val="nil"/>
              <w:right w:val="nil"/>
            </w:tcBorders>
            <w:shd w:val="clear" w:color="auto" w:fill="auto"/>
            <w:noWrap/>
            <w:vAlign w:val="bottom"/>
            <w:hideMark/>
          </w:tcPr>
          <w:p w:rsidR="00D42099" w:rsidRPr="00D42099" w:rsidRDefault="00D42099" w:rsidP="00D42099">
            <w:pPr>
              <w:spacing w:after="0" w:line="240" w:lineRule="auto"/>
              <w:rPr>
                <w:rFonts w:ascii="Arial" w:eastAsia="Times New Roman" w:hAnsi="Arial" w:cs="Arial"/>
                <w:lang w:eastAsia="ru-RU"/>
              </w:rPr>
            </w:pPr>
          </w:p>
        </w:tc>
        <w:tc>
          <w:tcPr>
            <w:tcW w:w="1061" w:type="dxa"/>
            <w:tcBorders>
              <w:top w:val="nil"/>
              <w:left w:val="nil"/>
              <w:bottom w:val="nil"/>
              <w:right w:val="nil"/>
            </w:tcBorders>
            <w:shd w:val="clear" w:color="auto" w:fill="auto"/>
            <w:noWrap/>
            <w:vAlign w:val="bottom"/>
            <w:hideMark/>
          </w:tcPr>
          <w:p w:rsidR="00D42099" w:rsidRPr="00D42099" w:rsidRDefault="00D42099" w:rsidP="00D42099">
            <w:pPr>
              <w:spacing w:after="0" w:line="240" w:lineRule="auto"/>
              <w:rPr>
                <w:rFonts w:ascii="Arial" w:eastAsia="Times New Roman" w:hAnsi="Arial" w:cs="Arial"/>
                <w:lang w:eastAsia="ru-RU"/>
              </w:rPr>
            </w:pPr>
          </w:p>
        </w:tc>
        <w:tc>
          <w:tcPr>
            <w:tcW w:w="221" w:type="dxa"/>
            <w:tcBorders>
              <w:top w:val="nil"/>
              <w:left w:val="nil"/>
              <w:bottom w:val="nil"/>
              <w:right w:val="nil"/>
            </w:tcBorders>
            <w:shd w:val="clear" w:color="auto" w:fill="auto"/>
            <w:noWrap/>
            <w:vAlign w:val="bottom"/>
            <w:hideMark/>
          </w:tcPr>
          <w:p w:rsidR="00D42099" w:rsidRPr="00D42099" w:rsidRDefault="00D42099" w:rsidP="00D42099">
            <w:pPr>
              <w:spacing w:after="0" w:line="240" w:lineRule="auto"/>
              <w:rPr>
                <w:rFonts w:ascii="Arial" w:eastAsia="Times New Roman" w:hAnsi="Arial" w:cs="Arial"/>
                <w:lang w:eastAsia="ru-RU"/>
              </w:rPr>
            </w:pPr>
          </w:p>
        </w:tc>
        <w:tc>
          <w:tcPr>
            <w:tcW w:w="945" w:type="dxa"/>
            <w:tcBorders>
              <w:top w:val="nil"/>
              <w:left w:val="nil"/>
              <w:bottom w:val="nil"/>
              <w:right w:val="nil"/>
            </w:tcBorders>
            <w:shd w:val="clear" w:color="auto" w:fill="auto"/>
            <w:noWrap/>
            <w:vAlign w:val="bottom"/>
            <w:hideMark/>
          </w:tcPr>
          <w:p w:rsidR="00D42099" w:rsidRPr="00D42099" w:rsidRDefault="00D42099" w:rsidP="00D42099">
            <w:pPr>
              <w:spacing w:after="0" w:line="240" w:lineRule="auto"/>
              <w:rPr>
                <w:rFonts w:ascii="Arial" w:eastAsia="Times New Roman" w:hAnsi="Arial" w:cs="Arial"/>
                <w:lang w:eastAsia="ru-RU"/>
              </w:rPr>
            </w:pPr>
          </w:p>
        </w:tc>
        <w:tc>
          <w:tcPr>
            <w:tcW w:w="1191" w:type="dxa"/>
            <w:tcBorders>
              <w:top w:val="nil"/>
              <w:left w:val="nil"/>
              <w:bottom w:val="nil"/>
              <w:right w:val="nil"/>
            </w:tcBorders>
            <w:shd w:val="clear" w:color="auto" w:fill="auto"/>
            <w:noWrap/>
            <w:vAlign w:val="bottom"/>
            <w:hideMark/>
          </w:tcPr>
          <w:p w:rsidR="00D42099" w:rsidRPr="00D42099" w:rsidRDefault="00D42099" w:rsidP="00D42099">
            <w:pPr>
              <w:spacing w:after="0" w:line="240" w:lineRule="auto"/>
              <w:rPr>
                <w:rFonts w:ascii="Arial" w:eastAsia="Times New Roman" w:hAnsi="Arial" w:cs="Arial"/>
                <w:lang w:eastAsia="ru-RU"/>
              </w:rPr>
            </w:pPr>
          </w:p>
        </w:tc>
      </w:tr>
      <w:tr w:rsidR="00D42099" w:rsidRPr="00D42099" w:rsidTr="003F5802">
        <w:trPr>
          <w:trHeight w:val="312"/>
          <w:jc w:val="center"/>
        </w:trPr>
        <w:tc>
          <w:tcPr>
            <w:tcW w:w="7799" w:type="dxa"/>
            <w:gridSpan w:val="8"/>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Основание: дефектная ведомость</w:t>
            </w:r>
          </w:p>
        </w:tc>
        <w:tc>
          <w:tcPr>
            <w:tcW w:w="2525" w:type="dxa"/>
            <w:gridSpan w:val="6"/>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xml:space="preserve">Сметная стоимость - </w:t>
            </w:r>
          </w:p>
        </w:tc>
        <w:tc>
          <w:tcPr>
            <w:tcW w:w="4462" w:type="dxa"/>
            <w:gridSpan w:val="5"/>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199,493 тыс. руб.</w:t>
            </w:r>
          </w:p>
        </w:tc>
      </w:tr>
      <w:tr w:rsidR="00D42099" w:rsidRPr="00D42099" w:rsidTr="003F5802">
        <w:trPr>
          <w:trHeight w:val="585"/>
          <w:jc w:val="center"/>
        </w:trPr>
        <w:tc>
          <w:tcPr>
            <w:tcW w:w="7799" w:type="dxa"/>
            <w:gridSpan w:val="8"/>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xml:space="preserve">Чертежи № </w:t>
            </w:r>
          </w:p>
        </w:tc>
        <w:tc>
          <w:tcPr>
            <w:tcW w:w="2525" w:type="dxa"/>
            <w:gridSpan w:val="6"/>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xml:space="preserve">Нормативная трудоемкость - </w:t>
            </w:r>
          </w:p>
        </w:tc>
        <w:tc>
          <w:tcPr>
            <w:tcW w:w="4462" w:type="dxa"/>
            <w:gridSpan w:val="5"/>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129,00 чел-ч</w:t>
            </w:r>
          </w:p>
        </w:tc>
      </w:tr>
      <w:tr w:rsidR="00D42099" w:rsidRPr="00D42099" w:rsidTr="003F5802">
        <w:trPr>
          <w:trHeight w:val="585"/>
          <w:jc w:val="center"/>
        </w:trPr>
        <w:tc>
          <w:tcPr>
            <w:tcW w:w="7799" w:type="dxa"/>
            <w:gridSpan w:val="8"/>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2525" w:type="dxa"/>
            <w:gridSpan w:val="6"/>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xml:space="preserve">Сметная заработная плата - </w:t>
            </w:r>
          </w:p>
        </w:tc>
        <w:tc>
          <w:tcPr>
            <w:tcW w:w="4462" w:type="dxa"/>
            <w:gridSpan w:val="5"/>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8,965 тыс. руб.</w:t>
            </w:r>
          </w:p>
        </w:tc>
      </w:tr>
      <w:tr w:rsidR="00D42099" w:rsidRPr="00D42099" w:rsidTr="003F5802">
        <w:trPr>
          <w:trHeight w:val="312"/>
          <w:jc w:val="center"/>
        </w:trPr>
        <w:tc>
          <w:tcPr>
            <w:tcW w:w="14786" w:type="dxa"/>
            <w:gridSpan w:val="19"/>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Составлена в базовых ценах ФЕР (редакция 2020года) с пересчетом  в текущие  цены на I квартал 2020года  по письму Минстроя РФ  №13436-ИФ/09 от 07.04.2020г.</w:t>
            </w:r>
          </w:p>
        </w:tc>
      </w:tr>
      <w:tr w:rsidR="00D42099" w:rsidRPr="00D42099" w:rsidTr="003F5802">
        <w:trPr>
          <w:trHeight w:val="312"/>
          <w:jc w:val="center"/>
        </w:trPr>
        <w:tc>
          <w:tcPr>
            <w:tcW w:w="14786" w:type="dxa"/>
            <w:gridSpan w:val="19"/>
            <w:tcBorders>
              <w:top w:val="nil"/>
              <w:left w:val="nil"/>
              <w:bottom w:val="nil"/>
              <w:right w:val="nil"/>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p>
        </w:tc>
      </w:tr>
      <w:tr w:rsidR="00D42099" w:rsidRPr="00D42099" w:rsidTr="003F5802">
        <w:trPr>
          <w:trHeight w:val="915"/>
          <w:jc w:val="center"/>
        </w:trPr>
        <w:tc>
          <w:tcPr>
            <w:tcW w:w="518"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п/п</w:t>
            </w:r>
          </w:p>
        </w:tc>
        <w:tc>
          <w:tcPr>
            <w:tcW w:w="2255"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Шифр и номер позиции норматива</w:t>
            </w:r>
          </w:p>
        </w:tc>
        <w:tc>
          <w:tcPr>
            <w:tcW w:w="1721"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Наименование работ и затрат</w:t>
            </w:r>
          </w:p>
        </w:tc>
        <w:tc>
          <w:tcPr>
            <w:tcW w:w="1743"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Количество</w:t>
            </w:r>
          </w:p>
        </w:tc>
        <w:tc>
          <w:tcPr>
            <w:tcW w:w="2945" w:type="dxa"/>
            <w:gridSpan w:val="3"/>
            <w:tcBorders>
              <w:top w:val="single" w:sz="8" w:space="0" w:color="000000"/>
              <w:left w:val="nil"/>
              <w:bottom w:val="single" w:sz="8" w:space="0" w:color="000000"/>
              <w:right w:val="single" w:sz="8"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Стоимость на единицу, руб</w:t>
            </w:r>
          </w:p>
        </w:tc>
        <w:tc>
          <w:tcPr>
            <w:tcW w:w="3247" w:type="dxa"/>
            <w:gridSpan w:val="7"/>
            <w:tcBorders>
              <w:top w:val="single" w:sz="8" w:space="0" w:color="000000"/>
              <w:left w:val="nil"/>
              <w:bottom w:val="single" w:sz="8" w:space="0" w:color="000000"/>
              <w:right w:val="single" w:sz="8"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Общая стоимость, руб.</w:t>
            </w:r>
          </w:p>
        </w:tc>
        <w:tc>
          <w:tcPr>
            <w:tcW w:w="2357" w:type="dxa"/>
            <w:gridSpan w:val="3"/>
            <w:tcBorders>
              <w:top w:val="single" w:sz="8" w:space="0" w:color="000000"/>
              <w:left w:val="nil"/>
              <w:bottom w:val="single" w:sz="8" w:space="0" w:color="000000"/>
              <w:right w:val="single" w:sz="8"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Затраты труда рабочих, чел.-ч. не занят. обсл. машин</w:t>
            </w:r>
          </w:p>
        </w:tc>
      </w:tr>
      <w:tr w:rsidR="00D42099" w:rsidRPr="00D42099" w:rsidTr="003F5802">
        <w:trPr>
          <w:trHeight w:val="285"/>
          <w:jc w:val="center"/>
        </w:trPr>
        <w:tc>
          <w:tcPr>
            <w:tcW w:w="518" w:type="dxa"/>
            <w:vMerge/>
            <w:tcBorders>
              <w:top w:val="single" w:sz="8" w:space="0" w:color="000000"/>
              <w:left w:val="single" w:sz="8" w:space="0" w:color="000000"/>
              <w:bottom w:val="single" w:sz="8" w:space="0" w:color="000000"/>
              <w:right w:val="single" w:sz="8"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2255" w:type="dxa"/>
            <w:vMerge/>
            <w:tcBorders>
              <w:top w:val="single" w:sz="8" w:space="0" w:color="000000"/>
              <w:left w:val="single" w:sz="8" w:space="0" w:color="000000"/>
              <w:bottom w:val="single" w:sz="8" w:space="0" w:color="000000"/>
              <w:right w:val="single" w:sz="8"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721" w:type="dxa"/>
            <w:gridSpan w:val="2"/>
            <w:vMerge/>
            <w:tcBorders>
              <w:top w:val="single" w:sz="8" w:space="0" w:color="000000"/>
              <w:left w:val="single" w:sz="8" w:space="0" w:color="000000"/>
              <w:bottom w:val="single" w:sz="8" w:space="0" w:color="000000"/>
              <w:right w:val="single" w:sz="8"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743" w:type="dxa"/>
            <w:gridSpan w:val="2"/>
            <w:vMerge/>
            <w:tcBorders>
              <w:top w:val="single" w:sz="8" w:space="0" w:color="000000"/>
              <w:left w:val="single" w:sz="8" w:space="0" w:color="000000"/>
              <w:bottom w:val="single" w:sz="8" w:space="0" w:color="000000"/>
              <w:right w:val="single" w:sz="8"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341" w:type="dxa"/>
            <w:vMerge w:val="restart"/>
            <w:tcBorders>
              <w:top w:val="nil"/>
              <w:left w:val="single" w:sz="8" w:space="0" w:color="000000"/>
              <w:bottom w:val="single" w:sz="8" w:space="0" w:color="000000"/>
              <w:right w:val="single" w:sz="8"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Всего</w:t>
            </w:r>
          </w:p>
        </w:tc>
        <w:tc>
          <w:tcPr>
            <w:tcW w:w="1604"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Экспл. машин</w:t>
            </w:r>
          </w:p>
        </w:tc>
        <w:tc>
          <w:tcPr>
            <w:tcW w:w="700"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Всего</w:t>
            </w:r>
          </w:p>
        </w:tc>
        <w:tc>
          <w:tcPr>
            <w:tcW w:w="1486"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Основной зарплаты</w:t>
            </w:r>
          </w:p>
        </w:tc>
        <w:tc>
          <w:tcPr>
            <w:tcW w:w="1061" w:type="dxa"/>
            <w:vMerge w:val="restart"/>
            <w:tcBorders>
              <w:top w:val="nil"/>
              <w:left w:val="single" w:sz="8" w:space="0" w:color="000000"/>
              <w:bottom w:val="single" w:sz="8" w:space="0" w:color="000000"/>
              <w:right w:val="single" w:sz="8"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Экспл. машин</w:t>
            </w:r>
          </w:p>
        </w:tc>
        <w:tc>
          <w:tcPr>
            <w:tcW w:w="2357"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обслуживающ. машины</w:t>
            </w:r>
          </w:p>
        </w:tc>
      </w:tr>
      <w:tr w:rsidR="00D42099" w:rsidRPr="00D42099" w:rsidTr="003F5802">
        <w:trPr>
          <w:trHeight w:val="357"/>
          <w:jc w:val="center"/>
        </w:trPr>
        <w:tc>
          <w:tcPr>
            <w:tcW w:w="518" w:type="dxa"/>
            <w:vMerge/>
            <w:tcBorders>
              <w:top w:val="single" w:sz="8" w:space="0" w:color="000000"/>
              <w:left w:val="single" w:sz="8" w:space="0" w:color="000000"/>
              <w:bottom w:val="single" w:sz="8" w:space="0" w:color="000000"/>
              <w:right w:val="single" w:sz="8"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2255" w:type="dxa"/>
            <w:vMerge/>
            <w:tcBorders>
              <w:top w:val="single" w:sz="8" w:space="0" w:color="000000"/>
              <w:left w:val="single" w:sz="8" w:space="0" w:color="000000"/>
              <w:bottom w:val="single" w:sz="8" w:space="0" w:color="000000"/>
              <w:right w:val="single" w:sz="8"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721" w:type="dxa"/>
            <w:gridSpan w:val="2"/>
            <w:vMerge/>
            <w:tcBorders>
              <w:top w:val="single" w:sz="8" w:space="0" w:color="000000"/>
              <w:left w:val="single" w:sz="8" w:space="0" w:color="000000"/>
              <w:bottom w:val="single" w:sz="8" w:space="0" w:color="000000"/>
              <w:right w:val="single" w:sz="8"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743"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ед. изм.</w:t>
            </w:r>
          </w:p>
        </w:tc>
        <w:tc>
          <w:tcPr>
            <w:tcW w:w="1341" w:type="dxa"/>
            <w:vMerge/>
            <w:tcBorders>
              <w:top w:val="nil"/>
              <w:left w:val="single" w:sz="8" w:space="0" w:color="000000"/>
              <w:bottom w:val="single" w:sz="8" w:space="0" w:color="000000"/>
              <w:right w:val="single" w:sz="8"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604" w:type="dxa"/>
            <w:gridSpan w:val="2"/>
            <w:vMerge/>
            <w:tcBorders>
              <w:top w:val="single" w:sz="8" w:space="0" w:color="000000"/>
              <w:left w:val="single" w:sz="8" w:space="0" w:color="000000"/>
              <w:bottom w:val="single" w:sz="8" w:space="0" w:color="000000"/>
              <w:right w:val="single" w:sz="8"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700" w:type="dxa"/>
            <w:gridSpan w:val="3"/>
            <w:vMerge/>
            <w:tcBorders>
              <w:top w:val="single" w:sz="8" w:space="0" w:color="000000"/>
              <w:left w:val="single" w:sz="8" w:space="0" w:color="000000"/>
              <w:bottom w:val="single" w:sz="8" w:space="0" w:color="000000"/>
              <w:right w:val="single" w:sz="8"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486" w:type="dxa"/>
            <w:gridSpan w:val="3"/>
            <w:vMerge/>
            <w:tcBorders>
              <w:top w:val="single" w:sz="8" w:space="0" w:color="000000"/>
              <w:left w:val="single" w:sz="8" w:space="0" w:color="000000"/>
              <w:bottom w:val="single" w:sz="8" w:space="0" w:color="000000"/>
              <w:right w:val="single" w:sz="8"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061" w:type="dxa"/>
            <w:vMerge/>
            <w:tcBorders>
              <w:top w:val="nil"/>
              <w:left w:val="single" w:sz="8" w:space="0" w:color="000000"/>
              <w:bottom w:val="single" w:sz="8" w:space="0" w:color="000000"/>
              <w:right w:val="single" w:sz="8"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2357" w:type="dxa"/>
            <w:gridSpan w:val="3"/>
            <w:vMerge/>
            <w:tcBorders>
              <w:top w:val="single" w:sz="8" w:space="0" w:color="000000"/>
              <w:left w:val="single" w:sz="8" w:space="0" w:color="000000"/>
              <w:bottom w:val="single" w:sz="8" w:space="0" w:color="000000"/>
              <w:right w:val="single" w:sz="8"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r>
      <w:tr w:rsidR="00D42099" w:rsidRPr="00D42099" w:rsidTr="003F5802">
        <w:trPr>
          <w:trHeight w:val="705"/>
          <w:jc w:val="center"/>
        </w:trPr>
        <w:tc>
          <w:tcPr>
            <w:tcW w:w="518" w:type="dxa"/>
            <w:vMerge/>
            <w:tcBorders>
              <w:top w:val="single" w:sz="8" w:space="0" w:color="000000"/>
              <w:left w:val="single" w:sz="8" w:space="0" w:color="000000"/>
              <w:bottom w:val="single" w:sz="8" w:space="0" w:color="000000"/>
              <w:right w:val="single" w:sz="8"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2255" w:type="dxa"/>
            <w:vMerge/>
            <w:tcBorders>
              <w:top w:val="single" w:sz="8" w:space="0" w:color="000000"/>
              <w:left w:val="single" w:sz="8" w:space="0" w:color="000000"/>
              <w:bottom w:val="single" w:sz="8" w:space="0" w:color="000000"/>
              <w:right w:val="single" w:sz="8"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721" w:type="dxa"/>
            <w:gridSpan w:val="2"/>
            <w:vMerge/>
            <w:tcBorders>
              <w:top w:val="single" w:sz="8" w:space="0" w:color="000000"/>
              <w:left w:val="single" w:sz="8" w:space="0" w:color="000000"/>
              <w:bottom w:val="single" w:sz="8" w:space="0" w:color="000000"/>
              <w:right w:val="single" w:sz="8"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743" w:type="dxa"/>
            <w:gridSpan w:val="2"/>
            <w:vMerge/>
            <w:tcBorders>
              <w:top w:val="single" w:sz="8" w:space="0" w:color="000000"/>
              <w:left w:val="single" w:sz="8" w:space="0" w:color="000000"/>
              <w:bottom w:val="single" w:sz="8" w:space="0" w:color="000000"/>
              <w:right w:val="single" w:sz="8"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341" w:type="dxa"/>
            <w:tcBorders>
              <w:top w:val="nil"/>
              <w:left w:val="nil"/>
              <w:bottom w:val="single" w:sz="8" w:space="0" w:color="000000"/>
              <w:right w:val="single" w:sz="8"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Основной зарплаты</w:t>
            </w:r>
          </w:p>
        </w:tc>
        <w:tc>
          <w:tcPr>
            <w:tcW w:w="1604" w:type="dxa"/>
            <w:gridSpan w:val="2"/>
            <w:tcBorders>
              <w:top w:val="single" w:sz="8" w:space="0" w:color="000000"/>
              <w:left w:val="nil"/>
              <w:bottom w:val="single" w:sz="8" w:space="0" w:color="000000"/>
              <w:right w:val="single" w:sz="8"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В т.ч. зарплаты</w:t>
            </w:r>
          </w:p>
        </w:tc>
        <w:tc>
          <w:tcPr>
            <w:tcW w:w="700" w:type="dxa"/>
            <w:gridSpan w:val="3"/>
            <w:vMerge/>
            <w:tcBorders>
              <w:top w:val="single" w:sz="8" w:space="0" w:color="000000"/>
              <w:left w:val="single" w:sz="8" w:space="0" w:color="000000"/>
              <w:bottom w:val="single" w:sz="8" w:space="0" w:color="000000"/>
              <w:right w:val="single" w:sz="8"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486" w:type="dxa"/>
            <w:gridSpan w:val="3"/>
            <w:vMerge/>
            <w:tcBorders>
              <w:top w:val="single" w:sz="8" w:space="0" w:color="000000"/>
              <w:left w:val="single" w:sz="8" w:space="0" w:color="000000"/>
              <w:bottom w:val="single" w:sz="8" w:space="0" w:color="000000"/>
              <w:right w:val="single" w:sz="8"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061" w:type="dxa"/>
            <w:tcBorders>
              <w:top w:val="nil"/>
              <w:left w:val="nil"/>
              <w:bottom w:val="single" w:sz="8" w:space="0" w:color="000000"/>
              <w:right w:val="single" w:sz="8"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В т.ч. зарплаты</w:t>
            </w:r>
          </w:p>
        </w:tc>
        <w:tc>
          <w:tcPr>
            <w:tcW w:w="1166" w:type="dxa"/>
            <w:gridSpan w:val="2"/>
            <w:tcBorders>
              <w:top w:val="single" w:sz="8" w:space="0" w:color="000000"/>
              <w:left w:val="nil"/>
              <w:bottom w:val="single" w:sz="8" w:space="0" w:color="000000"/>
              <w:right w:val="single" w:sz="8"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На един.</w:t>
            </w:r>
          </w:p>
        </w:tc>
        <w:tc>
          <w:tcPr>
            <w:tcW w:w="1191" w:type="dxa"/>
            <w:tcBorders>
              <w:top w:val="nil"/>
              <w:left w:val="nil"/>
              <w:bottom w:val="single" w:sz="8" w:space="0" w:color="000000"/>
              <w:right w:val="single" w:sz="8"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Всего</w:t>
            </w:r>
          </w:p>
        </w:tc>
      </w:tr>
      <w:tr w:rsidR="00D42099" w:rsidRPr="00D42099" w:rsidTr="003F5802">
        <w:trPr>
          <w:trHeight w:val="339"/>
          <w:jc w:val="center"/>
        </w:trPr>
        <w:tc>
          <w:tcPr>
            <w:tcW w:w="518" w:type="dxa"/>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w:t>
            </w:r>
          </w:p>
        </w:tc>
        <w:tc>
          <w:tcPr>
            <w:tcW w:w="2255" w:type="dxa"/>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2</w:t>
            </w:r>
          </w:p>
        </w:tc>
        <w:tc>
          <w:tcPr>
            <w:tcW w:w="1721"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3</w:t>
            </w:r>
          </w:p>
        </w:tc>
        <w:tc>
          <w:tcPr>
            <w:tcW w:w="1743"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4</w:t>
            </w:r>
          </w:p>
        </w:tc>
        <w:tc>
          <w:tcPr>
            <w:tcW w:w="1341" w:type="dxa"/>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5</w:t>
            </w:r>
          </w:p>
        </w:tc>
        <w:tc>
          <w:tcPr>
            <w:tcW w:w="1604"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6</w:t>
            </w:r>
          </w:p>
        </w:tc>
        <w:tc>
          <w:tcPr>
            <w:tcW w:w="700" w:type="dxa"/>
            <w:gridSpan w:val="3"/>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7</w:t>
            </w:r>
          </w:p>
        </w:tc>
        <w:tc>
          <w:tcPr>
            <w:tcW w:w="1486" w:type="dxa"/>
            <w:gridSpan w:val="3"/>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8</w:t>
            </w:r>
          </w:p>
        </w:tc>
        <w:tc>
          <w:tcPr>
            <w:tcW w:w="1061" w:type="dxa"/>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9</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10</w:t>
            </w:r>
          </w:p>
        </w:tc>
        <w:tc>
          <w:tcPr>
            <w:tcW w:w="1191" w:type="dxa"/>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11</w:t>
            </w:r>
          </w:p>
        </w:tc>
      </w:tr>
      <w:tr w:rsidR="00D42099" w:rsidRPr="00D42099" w:rsidTr="003F5802">
        <w:trPr>
          <w:trHeight w:val="312"/>
          <w:jc w:val="center"/>
        </w:trPr>
        <w:tc>
          <w:tcPr>
            <w:tcW w:w="14786" w:type="dxa"/>
            <w:gridSpan w:val="19"/>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Восстановление профиля  дороги на участке протяженностью  153 м ширина 3,5 м площадь 536 м2</w:t>
            </w:r>
          </w:p>
        </w:tc>
      </w:tr>
      <w:tr w:rsidR="00D42099" w:rsidRPr="00D42099" w:rsidTr="003F5802">
        <w:trPr>
          <w:trHeight w:val="588"/>
          <w:jc w:val="center"/>
        </w:trPr>
        <w:tc>
          <w:tcPr>
            <w:tcW w:w="51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w:t>
            </w:r>
          </w:p>
        </w:tc>
        <w:tc>
          <w:tcPr>
            <w:tcW w:w="2255" w:type="dxa"/>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ФЕР27-03-001-04</w:t>
            </w:r>
          </w:p>
        </w:tc>
        <w:tc>
          <w:tcPr>
            <w:tcW w:w="1721" w:type="dxa"/>
            <w:gridSpan w:val="2"/>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Исправление профиля оснований гравийных: без добавления нового материала</w:t>
            </w:r>
          </w:p>
        </w:tc>
        <w:tc>
          <w:tcPr>
            <w:tcW w:w="1743" w:type="dxa"/>
            <w:gridSpan w:val="2"/>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0,536</w:t>
            </w:r>
          </w:p>
        </w:tc>
        <w:tc>
          <w:tcPr>
            <w:tcW w:w="1341" w:type="dxa"/>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2 119,96</w:t>
            </w:r>
          </w:p>
        </w:tc>
        <w:tc>
          <w:tcPr>
            <w:tcW w:w="1604"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1 793,06</w:t>
            </w:r>
          </w:p>
        </w:tc>
        <w:tc>
          <w:tcPr>
            <w:tcW w:w="7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1 136</w:t>
            </w:r>
          </w:p>
        </w:tc>
        <w:tc>
          <w:tcPr>
            <w:tcW w:w="148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156</w:t>
            </w:r>
          </w:p>
        </w:tc>
        <w:tc>
          <w:tcPr>
            <w:tcW w:w="1061" w:type="dxa"/>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961</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35,23</w:t>
            </w:r>
          </w:p>
        </w:tc>
        <w:tc>
          <w:tcPr>
            <w:tcW w:w="1191" w:type="dxa"/>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18,88</w:t>
            </w:r>
          </w:p>
        </w:tc>
      </w:tr>
      <w:tr w:rsidR="00D42099" w:rsidRPr="00D42099" w:rsidTr="003F5802">
        <w:trPr>
          <w:trHeight w:val="339"/>
          <w:jc w:val="center"/>
        </w:trPr>
        <w:tc>
          <w:tcPr>
            <w:tcW w:w="518" w:type="dxa"/>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2255"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xml:space="preserve">(0) </w:t>
            </w:r>
          </w:p>
        </w:tc>
        <w:tc>
          <w:tcPr>
            <w:tcW w:w="1721" w:type="dxa"/>
            <w:gridSpan w:val="2"/>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w:t>
            </w:r>
          </w:p>
        </w:tc>
        <w:tc>
          <w:tcPr>
            <w:tcW w:w="1743"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1000 м2</w:t>
            </w:r>
          </w:p>
        </w:tc>
        <w:tc>
          <w:tcPr>
            <w:tcW w:w="134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290,3</w:t>
            </w:r>
          </w:p>
        </w:tc>
        <w:tc>
          <w:tcPr>
            <w:tcW w:w="1604"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221,05</w:t>
            </w:r>
          </w:p>
        </w:tc>
        <w:tc>
          <w:tcPr>
            <w:tcW w:w="70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48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06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118</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17,2</w:t>
            </w:r>
          </w:p>
        </w:tc>
        <w:tc>
          <w:tcPr>
            <w:tcW w:w="119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9,22</w:t>
            </w:r>
          </w:p>
        </w:tc>
      </w:tr>
      <w:tr w:rsidR="00D42099" w:rsidRPr="00D42099" w:rsidTr="003F5802">
        <w:trPr>
          <w:trHeight w:val="1137"/>
          <w:jc w:val="center"/>
        </w:trPr>
        <w:tc>
          <w:tcPr>
            <w:tcW w:w="518" w:type="dxa"/>
            <w:vMerge w:val="restart"/>
            <w:tcBorders>
              <w:top w:val="nil"/>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2</w:t>
            </w:r>
          </w:p>
        </w:tc>
        <w:tc>
          <w:tcPr>
            <w:tcW w:w="2255" w:type="dxa"/>
            <w:tcBorders>
              <w:top w:val="nil"/>
              <w:left w:val="nil"/>
              <w:bottom w:val="nil"/>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ФЕР27-04-003-05</w:t>
            </w:r>
          </w:p>
        </w:tc>
        <w:tc>
          <w:tcPr>
            <w:tcW w:w="1721" w:type="dxa"/>
            <w:gridSpan w:val="2"/>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Устройство оснований и покрытий из песчано-гравийных или щебеночно-песчаных смесей: непрерывной гранулометрии С-4 и С-6, однослойных толщиной 15 см (Н=18см)</w:t>
            </w:r>
          </w:p>
        </w:tc>
        <w:tc>
          <w:tcPr>
            <w:tcW w:w="1743" w:type="dxa"/>
            <w:gridSpan w:val="2"/>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0,536</w:t>
            </w:r>
          </w:p>
        </w:tc>
        <w:tc>
          <w:tcPr>
            <w:tcW w:w="134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3 326,73</w:t>
            </w:r>
          </w:p>
        </w:tc>
        <w:tc>
          <w:tcPr>
            <w:tcW w:w="1604"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3 012,3</w:t>
            </w:r>
          </w:p>
        </w:tc>
        <w:tc>
          <w:tcPr>
            <w:tcW w:w="7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1 783</w:t>
            </w:r>
          </w:p>
        </w:tc>
        <w:tc>
          <w:tcPr>
            <w:tcW w:w="148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136</w:t>
            </w:r>
          </w:p>
        </w:tc>
        <w:tc>
          <w:tcPr>
            <w:tcW w:w="106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1 615</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29,71</w:t>
            </w:r>
          </w:p>
        </w:tc>
        <w:tc>
          <w:tcPr>
            <w:tcW w:w="119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15,92</w:t>
            </w:r>
          </w:p>
        </w:tc>
      </w:tr>
      <w:tr w:rsidR="00D42099" w:rsidRPr="00D42099" w:rsidTr="003F5802">
        <w:trPr>
          <w:trHeight w:val="339"/>
          <w:jc w:val="center"/>
        </w:trPr>
        <w:tc>
          <w:tcPr>
            <w:tcW w:w="518" w:type="dxa"/>
            <w:vMerge/>
            <w:tcBorders>
              <w:top w:val="nil"/>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2255"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xml:space="preserve">(0) </w:t>
            </w:r>
          </w:p>
        </w:tc>
        <w:tc>
          <w:tcPr>
            <w:tcW w:w="1721" w:type="dxa"/>
            <w:gridSpan w:val="2"/>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w:t>
            </w:r>
          </w:p>
        </w:tc>
        <w:tc>
          <w:tcPr>
            <w:tcW w:w="1743"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1000 м2</w:t>
            </w:r>
          </w:p>
        </w:tc>
        <w:tc>
          <w:tcPr>
            <w:tcW w:w="134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253,43</w:t>
            </w:r>
          </w:p>
        </w:tc>
        <w:tc>
          <w:tcPr>
            <w:tcW w:w="1604"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279,64</w:t>
            </w:r>
          </w:p>
        </w:tc>
        <w:tc>
          <w:tcPr>
            <w:tcW w:w="70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48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06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150</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20,97</w:t>
            </w:r>
          </w:p>
        </w:tc>
        <w:tc>
          <w:tcPr>
            <w:tcW w:w="119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11,24</w:t>
            </w:r>
          </w:p>
        </w:tc>
      </w:tr>
      <w:tr w:rsidR="00D42099" w:rsidRPr="00D42099" w:rsidTr="003F5802">
        <w:trPr>
          <w:trHeight w:val="864"/>
          <w:jc w:val="center"/>
        </w:trPr>
        <w:tc>
          <w:tcPr>
            <w:tcW w:w="518" w:type="dxa"/>
            <w:vMerge w:val="restart"/>
            <w:tcBorders>
              <w:top w:val="nil"/>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3</w:t>
            </w:r>
          </w:p>
        </w:tc>
        <w:tc>
          <w:tcPr>
            <w:tcW w:w="2255" w:type="dxa"/>
            <w:tcBorders>
              <w:top w:val="nil"/>
              <w:left w:val="nil"/>
              <w:bottom w:val="nil"/>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ФЕР27-04-003-08</w:t>
            </w:r>
          </w:p>
        </w:tc>
        <w:tc>
          <w:tcPr>
            <w:tcW w:w="1721" w:type="dxa"/>
            <w:gridSpan w:val="2"/>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На каждый 1 см изменения толщины слоя добавлять или исключать к расценкам с 27-04-003-05 по 27-04-003-07 (К=3)</w:t>
            </w:r>
          </w:p>
        </w:tc>
        <w:tc>
          <w:tcPr>
            <w:tcW w:w="1743" w:type="dxa"/>
            <w:gridSpan w:val="2"/>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1,608</w:t>
            </w:r>
          </w:p>
        </w:tc>
        <w:tc>
          <w:tcPr>
            <w:tcW w:w="134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71,14</w:t>
            </w:r>
          </w:p>
        </w:tc>
        <w:tc>
          <w:tcPr>
            <w:tcW w:w="1604"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71,14</w:t>
            </w:r>
          </w:p>
        </w:tc>
        <w:tc>
          <w:tcPr>
            <w:tcW w:w="7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114</w:t>
            </w:r>
          </w:p>
        </w:tc>
        <w:tc>
          <w:tcPr>
            <w:tcW w:w="148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w:t>
            </w:r>
          </w:p>
        </w:tc>
        <w:tc>
          <w:tcPr>
            <w:tcW w:w="106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114</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w:t>
            </w:r>
          </w:p>
        </w:tc>
        <w:tc>
          <w:tcPr>
            <w:tcW w:w="119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w:t>
            </w:r>
          </w:p>
        </w:tc>
      </w:tr>
      <w:tr w:rsidR="00D42099" w:rsidRPr="00D42099" w:rsidTr="003F5802">
        <w:trPr>
          <w:trHeight w:val="339"/>
          <w:jc w:val="center"/>
        </w:trPr>
        <w:tc>
          <w:tcPr>
            <w:tcW w:w="518" w:type="dxa"/>
            <w:vMerge/>
            <w:tcBorders>
              <w:top w:val="nil"/>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2255"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xml:space="preserve">(0) </w:t>
            </w:r>
          </w:p>
        </w:tc>
        <w:tc>
          <w:tcPr>
            <w:tcW w:w="1721" w:type="dxa"/>
            <w:gridSpan w:val="2"/>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V=0,536*3</w:t>
            </w:r>
          </w:p>
        </w:tc>
        <w:tc>
          <w:tcPr>
            <w:tcW w:w="1743"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1000 м2</w:t>
            </w:r>
          </w:p>
        </w:tc>
        <w:tc>
          <w:tcPr>
            <w:tcW w:w="134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w:t>
            </w:r>
          </w:p>
        </w:tc>
        <w:tc>
          <w:tcPr>
            <w:tcW w:w="1604"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6,22</w:t>
            </w:r>
          </w:p>
        </w:tc>
        <w:tc>
          <w:tcPr>
            <w:tcW w:w="70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48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06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10</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0,46</w:t>
            </w:r>
          </w:p>
        </w:tc>
        <w:tc>
          <w:tcPr>
            <w:tcW w:w="119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0,74</w:t>
            </w:r>
          </w:p>
        </w:tc>
      </w:tr>
      <w:tr w:rsidR="00D42099" w:rsidRPr="00D42099" w:rsidTr="003F5802">
        <w:trPr>
          <w:trHeight w:val="660"/>
          <w:jc w:val="center"/>
        </w:trPr>
        <w:tc>
          <w:tcPr>
            <w:tcW w:w="518" w:type="dxa"/>
            <w:vMerge w:val="restart"/>
            <w:tcBorders>
              <w:top w:val="nil"/>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4</w:t>
            </w:r>
          </w:p>
        </w:tc>
        <w:tc>
          <w:tcPr>
            <w:tcW w:w="2255" w:type="dxa"/>
            <w:vMerge w:val="restart"/>
            <w:tcBorders>
              <w:top w:val="nil"/>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[02.2.04.03-0014]</w:t>
            </w:r>
          </w:p>
        </w:tc>
        <w:tc>
          <w:tcPr>
            <w:tcW w:w="1721" w:type="dxa"/>
            <w:gridSpan w:val="2"/>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Смесь песчано-гравийная обогащенная с содержанием гравия 50-65%  V= 536*0,18*1,22</w:t>
            </w:r>
          </w:p>
        </w:tc>
        <w:tc>
          <w:tcPr>
            <w:tcW w:w="1743" w:type="dxa"/>
            <w:gridSpan w:val="2"/>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117,71</w:t>
            </w:r>
          </w:p>
        </w:tc>
        <w:tc>
          <w:tcPr>
            <w:tcW w:w="1341" w:type="dxa"/>
            <w:vMerge w:val="restart"/>
            <w:tcBorders>
              <w:top w:val="nil"/>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82,8</w:t>
            </w:r>
          </w:p>
        </w:tc>
        <w:tc>
          <w:tcPr>
            <w:tcW w:w="160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color w:val="FFFFFF"/>
                <w:sz w:val="20"/>
                <w:szCs w:val="20"/>
                <w:lang w:eastAsia="ru-RU"/>
              </w:rPr>
            </w:pPr>
            <w:r w:rsidRPr="00D42099">
              <w:rPr>
                <w:rFonts w:ascii="Times New Roman" w:eastAsia="Times New Roman" w:hAnsi="Times New Roman" w:cs="Times New Roman"/>
                <w:color w:val="FFFFFF"/>
                <w:sz w:val="20"/>
                <w:szCs w:val="20"/>
                <w:lang w:eastAsia="ru-RU"/>
              </w:rPr>
              <w:t>0</w:t>
            </w:r>
          </w:p>
        </w:tc>
        <w:tc>
          <w:tcPr>
            <w:tcW w:w="7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9 746</w:t>
            </w:r>
          </w:p>
        </w:tc>
        <w:tc>
          <w:tcPr>
            <w:tcW w:w="4904"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w:t>
            </w:r>
          </w:p>
        </w:tc>
      </w:tr>
      <w:tr w:rsidR="00D42099" w:rsidRPr="00D42099" w:rsidTr="003F5802">
        <w:trPr>
          <w:trHeight w:val="330"/>
          <w:jc w:val="center"/>
        </w:trPr>
        <w:tc>
          <w:tcPr>
            <w:tcW w:w="518" w:type="dxa"/>
            <w:vMerge/>
            <w:tcBorders>
              <w:top w:val="nil"/>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2255" w:type="dxa"/>
            <w:vMerge/>
            <w:tcBorders>
              <w:top w:val="nil"/>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721" w:type="dxa"/>
            <w:gridSpan w:val="2"/>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К упл. =1,22</w:t>
            </w:r>
          </w:p>
        </w:tc>
        <w:tc>
          <w:tcPr>
            <w:tcW w:w="1743" w:type="dxa"/>
            <w:gridSpan w:val="2"/>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м3</w:t>
            </w:r>
          </w:p>
        </w:tc>
        <w:tc>
          <w:tcPr>
            <w:tcW w:w="1341" w:type="dxa"/>
            <w:vMerge/>
            <w:tcBorders>
              <w:top w:val="nil"/>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604"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color w:val="FFFFFF"/>
                <w:sz w:val="20"/>
                <w:szCs w:val="20"/>
                <w:lang w:eastAsia="ru-RU"/>
              </w:rPr>
            </w:pPr>
          </w:p>
        </w:tc>
        <w:tc>
          <w:tcPr>
            <w:tcW w:w="70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4904" w:type="dxa"/>
            <w:gridSpan w:val="7"/>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r>
      <w:tr w:rsidR="00D42099" w:rsidRPr="00D42099" w:rsidTr="003F5802">
        <w:trPr>
          <w:trHeight w:val="312"/>
          <w:jc w:val="center"/>
        </w:trPr>
        <w:tc>
          <w:tcPr>
            <w:tcW w:w="4494" w:type="dxa"/>
            <w:gridSpan w:val="4"/>
            <w:tcBorders>
              <w:top w:val="nil"/>
              <w:left w:val="nil"/>
              <w:bottom w:val="single" w:sz="4" w:space="0" w:color="000000"/>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Разборка земляного полотна над существующей трубой</w:t>
            </w:r>
          </w:p>
        </w:tc>
        <w:tc>
          <w:tcPr>
            <w:tcW w:w="221" w:type="dxa"/>
            <w:tcBorders>
              <w:top w:val="nil"/>
              <w:left w:val="nil"/>
              <w:bottom w:val="nil"/>
              <w:right w:val="nil"/>
            </w:tcBorders>
            <w:shd w:val="clear" w:color="auto" w:fill="auto"/>
            <w:noWrap/>
            <w:vAlign w:val="bottom"/>
            <w:hideMark/>
          </w:tcPr>
          <w:p w:rsidR="00D42099" w:rsidRPr="00D42099" w:rsidRDefault="00D42099" w:rsidP="00D42099">
            <w:pPr>
              <w:spacing w:after="0" w:line="240" w:lineRule="auto"/>
              <w:rPr>
                <w:rFonts w:ascii="Arial" w:eastAsia="Times New Roman" w:hAnsi="Arial" w:cs="Arial"/>
                <w:b/>
                <w:bCs/>
                <w:sz w:val="20"/>
                <w:szCs w:val="20"/>
                <w:lang w:eastAsia="ru-RU"/>
              </w:rPr>
            </w:pPr>
          </w:p>
        </w:tc>
        <w:tc>
          <w:tcPr>
            <w:tcW w:w="1522" w:type="dxa"/>
            <w:tcBorders>
              <w:top w:val="nil"/>
              <w:left w:val="nil"/>
              <w:bottom w:val="nil"/>
              <w:right w:val="nil"/>
            </w:tcBorders>
            <w:shd w:val="clear" w:color="auto" w:fill="auto"/>
            <w:noWrap/>
            <w:vAlign w:val="bottom"/>
            <w:hideMark/>
          </w:tcPr>
          <w:p w:rsidR="00D42099" w:rsidRPr="00D42099" w:rsidRDefault="00D42099" w:rsidP="00D42099">
            <w:pPr>
              <w:spacing w:after="0" w:line="240" w:lineRule="auto"/>
              <w:rPr>
                <w:rFonts w:ascii="Arial" w:eastAsia="Times New Roman" w:hAnsi="Arial" w:cs="Arial"/>
                <w:b/>
                <w:bCs/>
                <w:sz w:val="20"/>
                <w:szCs w:val="20"/>
                <w:lang w:eastAsia="ru-RU"/>
              </w:rPr>
            </w:pPr>
          </w:p>
        </w:tc>
        <w:tc>
          <w:tcPr>
            <w:tcW w:w="1341" w:type="dxa"/>
            <w:tcBorders>
              <w:top w:val="nil"/>
              <w:left w:val="nil"/>
              <w:bottom w:val="nil"/>
              <w:right w:val="nil"/>
            </w:tcBorders>
            <w:shd w:val="clear" w:color="auto" w:fill="auto"/>
            <w:noWrap/>
            <w:vAlign w:val="bottom"/>
            <w:hideMark/>
          </w:tcPr>
          <w:p w:rsidR="00D42099" w:rsidRPr="00D42099" w:rsidRDefault="00D42099" w:rsidP="00D42099">
            <w:pPr>
              <w:spacing w:after="0" w:line="240" w:lineRule="auto"/>
              <w:rPr>
                <w:rFonts w:ascii="Arial" w:eastAsia="Times New Roman" w:hAnsi="Arial" w:cs="Arial"/>
                <w:b/>
                <w:bCs/>
                <w:sz w:val="20"/>
                <w:szCs w:val="20"/>
                <w:lang w:eastAsia="ru-RU"/>
              </w:rPr>
            </w:pPr>
          </w:p>
        </w:tc>
        <w:tc>
          <w:tcPr>
            <w:tcW w:w="221" w:type="dxa"/>
            <w:tcBorders>
              <w:top w:val="nil"/>
              <w:left w:val="nil"/>
              <w:bottom w:val="nil"/>
              <w:right w:val="nil"/>
            </w:tcBorders>
            <w:shd w:val="clear" w:color="auto" w:fill="auto"/>
            <w:noWrap/>
            <w:vAlign w:val="bottom"/>
            <w:hideMark/>
          </w:tcPr>
          <w:p w:rsidR="00D42099" w:rsidRPr="00D42099" w:rsidRDefault="00D42099" w:rsidP="00D42099">
            <w:pPr>
              <w:spacing w:after="0" w:line="240" w:lineRule="auto"/>
              <w:rPr>
                <w:rFonts w:ascii="Arial" w:eastAsia="Times New Roman" w:hAnsi="Arial" w:cs="Arial"/>
                <w:b/>
                <w:bCs/>
                <w:sz w:val="20"/>
                <w:szCs w:val="20"/>
                <w:lang w:eastAsia="ru-RU"/>
              </w:rPr>
            </w:pPr>
          </w:p>
        </w:tc>
        <w:tc>
          <w:tcPr>
            <w:tcW w:w="1383" w:type="dxa"/>
            <w:tcBorders>
              <w:top w:val="nil"/>
              <w:left w:val="nil"/>
              <w:bottom w:val="nil"/>
              <w:right w:val="nil"/>
            </w:tcBorders>
            <w:shd w:val="clear" w:color="auto" w:fill="auto"/>
            <w:noWrap/>
            <w:vAlign w:val="bottom"/>
            <w:hideMark/>
          </w:tcPr>
          <w:p w:rsidR="00D42099" w:rsidRPr="00D42099" w:rsidRDefault="00D42099" w:rsidP="00D42099">
            <w:pPr>
              <w:spacing w:after="0" w:line="240" w:lineRule="auto"/>
              <w:rPr>
                <w:rFonts w:ascii="Arial" w:eastAsia="Times New Roman" w:hAnsi="Arial" w:cs="Arial"/>
                <w:b/>
                <w:bCs/>
                <w:sz w:val="20"/>
                <w:szCs w:val="20"/>
                <w:lang w:eastAsia="ru-RU"/>
              </w:rPr>
            </w:pPr>
          </w:p>
        </w:tc>
        <w:tc>
          <w:tcPr>
            <w:tcW w:w="234" w:type="dxa"/>
            <w:tcBorders>
              <w:top w:val="nil"/>
              <w:left w:val="nil"/>
              <w:bottom w:val="nil"/>
              <w:right w:val="nil"/>
            </w:tcBorders>
            <w:shd w:val="clear" w:color="auto" w:fill="auto"/>
            <w:noWrap/>
            <w:vAlign w:val="bottom"/>
            <w:hideMark/>
          </w:tcPr>
          <w:p w:rsidR="00D42099" w:rsidRPr="00D42099" w:rsidRDefault="00D42099" w:rsidP="00D42099">
            <w:pPr>
              <w:spacing w:after="0" w:line="240" w:lineRule="auto"/>
              <w:rPr>
                <w:rFonts w:ascii="Arial" w:eastAsia="Times New Roman" w:hAnsi="Arial" w:cs="Arial"/>
                <w:b/>
                <w:bCs/>
                <w:sz w:val="20"/>
                <w:szCs w:val="20"/>
                <w:lang w:eastAsia="ru-RU"/>
              </w:rPr>
            </w:pPr>
          </w:p>
        </w:tc>
        <w:tc>
          <w:tcPr>
            <w:tcW w:w="233" w:type="dxa"/>
            <w:tcBorders>
              <w:top w:val="nil"/>
              <w:left w:val="nil"/>
              <w:bottom w:val="nil"/>
              <w:right w:val="nil"/>
            </w:tcBorders>
            <w:shd w:val="clear" w:color="auto" w:fill="auto"/>
            <w:noWrap/>
            <w:vAlign w:val="bottom"/>
            <w:hideMark/>
          </w:tcPr>
          <w:p w:rsidR="00D42099" w:rsidRPr="00D42099" w:rsidRDefault="00D42099" w:rsidP="00D42099">
            <w:pPr>
              <w:spacing w:after="0" w:line="240" w:lineRule="auto"/>
              <w:rPr>
                <w:rFonts w:ascii="Arial" w:eastAsia="Times New Roman" w:hAnsi="Arial" w:cs="Arial"/>
                <w:b/>
                <w:bCs/>
                <w:sz w:val="20"/>
                <w:szCs w:val="20"/>
                <w:lang w:eastAsia="ru-RU"/>
              </w:rPr>
            </w:pPr>
          </w:p>
        </w:tc>
        <w:tc>
          <w:tcPr>
            <w:tcW w:w="233" w:type="dxa"/>
            <w:tcBorders>
              <w:top w:val="nil"/>
              <w:left w:val="nil"/>
              <w:bottom w:val="nil"/>
              <w:right w:val="nil"/>
            </w:tcBorders>
            <w:shd w:val="clear" w:color="auto" w:fill="auto"/>
            <w:noWrap/>
            <w:vAlign w:val="bottom"/>
            <w:hideMark/>
          </w:tcPr>
          <w:p w:rsidR="00D42099" w:rsidRPr="00D42099" w:rsidRDefault="00D42099" w:rsidP="00D42099">
            <w:pPr>
              <w:spacing w:after="0" w:line="240" w:lineRule="auto"/>
              <w:rPr>
                <w:rFonts w:ascii="Arial" w:eastAsia="Times New Roman" w:hAnsi="Arial" w:cs="Arial"/>
                <w:b/>
                <w:bCs/>
                <w:sz w:val="20"/>
                <w:szCs w:val="20"/>
                <w:lang w:eastAsia="ru-RU"/>
              </w:rPr>
            </w:pPr>
          </w:p>
        </w:tc>
        <w:tc>
          <w:tcPr>
            <w:tcW w:w="221" w:type="dxa"/>
            <w:tcBorders>
              <w:top w:val="nil"/>
              <w:left w:val="nil"/>
              <w:bottom w:val="nil"/>
              <w:right w:val="nil"/>
            </w:tcBorders>
            <w:shd w:val="clear" w:color="auto" w:fill="auto"/>
            <w:noWrap/>
            <w:vAlign w:val="bottom"/>
            <w:hideMark/>
          </w:tcPr>
          <w:p w:rsidR="00D42099" w:rsidRPr="00D42099" w:rsidRDefault="00D42099" w:rsidP="00D42099">
            <w:pPr>
              <w:spacing w:after="0" w:line="240" w:lineRule="auto"/>
              <w:rPr>
                <w:rFonts w:ascii="Arial" w:eastAsia="Times New Roman" w:hAnsi="Arial" w:cs="Arial"/>
                <w:b/>
                <w:bCs/>
                <w:sz w:val="20"/>
                <w:szCs w:val="20"/>
                <w:lang w:eastAsia="ru-RU"/>
              </w:rPr>
            </w:pPr>
          </w:p>
        </w:tc>
        <w:tc>
          <w:tcPr>
            <w:tcW w:w="221" w:type="dxa"/>
            <w:tcBorders>
              <w:top w:val="nil"/>
              <w:left w:val="nil"/>
              <w:bottom w:val="nil"/>
              <w:right w:val="nil"/>
            </w:tcBorders>
            <w:shd w:val="clear" w:color="auto" w:fill="auto"/>
            <w:noWrap/>
            <w:vAlign w:val="bottom"/>
            <w:hideMark/>
          </w:tcPr>
          <w:p w:rsidR="00D42099" w:rsidRPr="00D42099" w:rsidRDefault="00D42099" w:rsidP="00D42099">
            <w:pPr>
              <w:spacing w:after="0" w:line="240" w:lineRule="auto"/>
              <w:rPr>
                <w:rFonts w:ascii="Arial" w:eastAsia="Times New Roman" w:hAnsi="Arial" w:cs="Arial"/>
                <w:b/>
                <w:bCs/>
                <w:sz w:val="20"/>
                <w:szCs w:val="20"/>
                <w:lang w:eastAsia="ru-RU"/>
              </w:rPr>
            </w:pPr>
          </w:p>
        </w:tc>
        <w:tc>
          <w:tcPr>
            <w:tcW w:w="1044" w:type="dxa"/>
            <w:tcBorders>
              <w:top w:val="nil"/>
              <w:left w:val="nil"/>
              <w:bottom w:val="nil"/>
              <w:right w:val="nil"/>
            </w:tcBorders>
            <w:shd w:val="clear" w:color="auto" w:fill="auto"/>
            <w:noWrap/>
            <w:vAlign w:val="bottom"/>
            <w:hideMark/>
          </w:tcPr>
          <w:p w:rsidR="00D42099" w:rsidRPr="00D42099" w:rsidRDefault="00D42099" w:rsidP="00D42099">
            <w:pPr>
              <w:spacing w:after="0" w:line="240" w:lineRule="auto"/>
              <w:rPr>
                <w:rFonts w:ascii="Arial" w:eastAsia="Times New Roman" w:hAnsi="Arial" w:cs="Arial"/>
                <w:b/>
                <w:bCs/>
                <w:sz w:val="20"/>
                <w:szCs w:val="20"/>
                <w:lang w:eastAsia="ru-RU"/>
              </w:rPr>
            </w:pPr>
          </w:p>
        </w:tc>
        <w:tc>
          <w:tcPr>
            <w:tcW w:w="1061" w:type="dxa"/>
            <w:tcBorders>
              <w:top w:val="nil"/>
              <w:left w:val="nil"/>
              <w:bottom w:val="nil"/>
              <w:right w:val="nil"/>
            </w:tcBorders>
            <w:shd w:val="clear" w:color="auto" w:fill="auto"/>
            <w:noWrap/>
            <w:vAlign w:val="bottom"/>
            <w:hideMark/>
          </w:tcPr>
          <w:p w:rsidR="00D42099" w:rsidRPr="00D42099" w:rsidRDefault="00D42099" w:rsidP="00D42099">
            <w:pPr>
              <w:spacing w:after="0" w:line="240" w:lineRule="auto"/>
              <w:rPr>
                <w:rFonts w:ascii="Arial" w:eastAsia="Times New Roman" w:hAnsi="Arial" w:cs="Arial"/>
                <w:b/>
                <w:bCs/>
                <w:sz w:val="20"/>
                <w:szCs w:val="20"/>
                <w:lang w:eastAsia="ru-RU"/>
              </w:rPr>
            </w:pPr>
          </w:p>
        </w:tc>
        <w:tc>
          <w:tcPr>
            <w:tcW w:w="221" w:type="dxa"/>
            <w:tcBorders>
              <w:top w:val="nil"/>
              <w:left w:val="nil"/>
              <w:bottom w:val="nil"/>
              <w:right w:val="nil"/>
            </w:tcBorders>
            <w:shd w:val="clear" w:color="auto" w:fill="auto"/>
            <w:noWrap/>
            <w:vAlign w:val="bottom"/>
            <w:hideMark/>
          </w:tcPr>
          <w:p w:rsidR="00D42099" w:rsidRPr="00D42099" w:rsidRDefault="00D42099" w:rsidP="00D42099">
            <w:pPr>
              <w:spacing w:after="0" w:line="240" w:lineRule="auto"/>
              <w:rPr>
                <w:rFonts w:ascii="Arial" w:eastAsia="Times New Roman" w:hAnsi="Arial" w:cs="Arial"/>
                <w:b/>
                <w:bCs/>
                <w:sz w:val="20"/>
                <w:szCs w:val="20"/>
                <w:lang w:eastAsia="ru-RU"/>
              </w:rPr>
            </w:pPr>
          </w:p>
        </w:tc>
        <w:tc>
          <w:tcPr>
            <w:tcW w:w="945" w:type="dxa"/>
            <w:tcBorders>
              <w:top w:val="nil"/>
              <w:left w:val="nil"/>
              <w:bottom w:val="nil"/>
              <w:right w:val="nil"/>
            </w:tcBorders>
            <w:shd w:val="clear" w:color="auto" w:fill="auto"/>
            <w:noWrap/>
            <w:vAlign w:val="bottom"/>
            <w:hideMark/>
          </w:tcPr>
          <w:p w:rsidR="00D42099" w:rsidRPr="00D42099" w:rsidRDefault="00D42099" w:rsidP="00D42099">
            <w:pPr>
              <w:spacing w:after="0" w:line="240" w:lineRule="auto"/>
              <w:rPr>
                <w:rFonts w:ascii="Arial" w:eastAsia="Times New Roman" w:hAnsi="Arial" w:cs="Arial"/>
                <w:b/>
                <w:bCs/>
                <w:sz w:val="20"/>
                <w:szCs w:val="20"/>
                <w:lang w:eastAsia="ru-RU"/>
              </w:rPr>
            </w:pPr>
          </w:p>
        </w:tc>
        <w:tc>
          <w:tcPr>
            <w:tcW w:w="1191" w:type="dxa"/>
            <w:tcBorders>
              <w:top w:val="nil"/>
              <w:left w:val="nil"/>
              <w:bottom w:val="nil"/>
              <w:right w:val="nil"/>
            </w:tcBorders>
            <w:shd w:val="clear" w:color="auto" w:fill="auto"/>
            <w:noWrap/>
            <w:vAlign w:val="bottom"/>
            <w:hideMark/>
          </w:tcPr>
          <w:p w:rsidR="00D42099" w:rsidRPr="00D42099" w:rsidRDefault="00D42099" w:rsidP="00D42099">
            <w:pPr>
              <w:spacing w:after="0" w:line="240" w:lineRule="auto"/>
              <w:rPr>
                <w:rFonts w:ascii="Arial" w:eastAsia="Times New Roman" w:hAnsi="Arial" w:cs="Arial"/>
                <w:b/>
                <w:bCs/>
                <w:sz w:val="20"/>
                <w:szCs w:val="20"/>
                <w:lang w:eastAsia="ru-RU"/>
              </w:rPr>
            </w:pPr>
          </w:p>
        </w:tc>
      </w:tr>
      <w:tr w:rsidR="00D42099" w:rsidRPr="00D42099" w:rsidTr="003F5802">
        <w:trPr>
          <w:trHeight w:val="885"/>
          <w:jc w:val="center"/>
        </w:trPr>
        <w:tc>
          <w:tcPr>
            <w:tcW w:w="518" w:type="dxa"/>
            <w:vMerge w:val="restart"/>
            <w:tcBorders>
              <w:top w:val="nil"/>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5</w:t>
            </w:r>
          </w:p>
        </w:tc>
        <w:tc>
          <w:tcPr>
            <w:tcW w:w="2255" w:type="dxa"/>
            <w:tcBorders>
              <w:top w:val="nil"/>
              <w:left w:val="nil"/>
              <w:bottom w:val="nil"/>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ФЕР01-01-014-02</w:t>
            </w:r>
          </w:p>
        </w:tc>
        <w:tc>
          <w:tcPr>
            <w:tcW w:w="1721" w:type="dxa"/>
            <w:gridSpan w:val="2"/>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xml:space="preserve">Разработка грунта с погрузкой на автомобили-самосвалы экскаваторами с ковшом </w:t>
            </w:r>
            <w:r w:rsidRPr="00D42099">
              <w:rPr>
                <w:rFonts w:ascii="Times New Roman" w:eastAsia="Times New Roman" w:hAnsi="Times New Roman" w:cs="Times New Roman"/>
                <w:sz w:val="20"/>
                <w:szCs w:val="20"/>
                <w:lang w:eastAsia="ru-RU"/>
              </w:rPr>
              <w:lastRenderedPageBreak/>
              <w:t>вместимостью: 0,4 (0,35-0,45) м3, группа грунтов 2</w:t>
            </w:r>
          </w:p>
        </w:tc>
        <w:tc>
          <w:tcPr>
            <w:tcW w:w="1743" w:type="dxa"/>
            <w:gridSpan w:val="2"/>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lastRenderedPageBreak/>
              <w:t>0,003</w:t>
            </w:r>
          </w:p>
        </w:tc>
        <w:tc>
          <w:tcPr>
            <w:tcW w:w="1341" w:type="dxa"/>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3 049,18</w:t>
            </w:r>
          </w:p>
        </w:tc>
        <w:tc>
          <w:tcPr>
            <w:tcW w:w="1604"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2 905,22</w:t>
            </w:r>
          </w:p>
        </w:tc>
        <w:tc>
          <w:tcPr>
            <w:tcW w:w="7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9</w:t>
            </w:r>
          </w:p>
        </w:tc>
        <w:tc>
          <w:tcPr>
            <w:tcW w:w="148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w:t>
            </w:r>
          </w:p>
        </w:tc>
        <w:tc>
          <w:tcPr>
            <w:tcW w:w="1061" w:type="dxa"/>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9</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17,9</w:t>
            </w:r>
          </w:p>
        </w:tc>
        <w:tc>
          <w:tcPr>
            <w:tcW w:w="1191" w:type="dxa"/>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0,05</w:t>
            </w:r>
          </w:p>
        </w:tc>
      </w:tr>
      <w:tr w:rsidR="00D42099" w:rsidRPr="00D42099" w:rsidTr="003F5802">
        <w:trPr>
          <w:trHeight w:val="339"/>
          <w:jc w:val="center"/>
        </w:trPr>
        <w:tc>
          <w:tcPr>
            <w:tcW w:w="518" w:type="dxa"/>
            <w:vMerge/>
            <w:tcBorders>
              <w:top w:val="nil"/>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2255"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xml:space="preserve">(0) </w:t>
            </w:r>
          </w:p>
        </w:tc>
        <w:tc>
          <w:tcPr>
            <w:tcW w:w="1721" w:type="dxa"/>
            <w:gridSpan w:val="2"/>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w:t>
            </w:r>
          </w:p>
        </w:tc>
        <w:tc>
          <w:tcPr>
            <w:tcW w:w="1743"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1000 м3</w:t>
            </w:r>
          </w:p>
        </w:tc>
        <w:tc>
          <w:tcPr>
            <w:tcW w:w="134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139,62</w:t>
            </w:r>
          </w:p>
        </w:tc>
        <w:tc>
          <w:tcPr>
            <w:tcW w:w="1604"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675,95</w:t>
            </w:r>
          </w:p>
        </w:tc>
        <w:tc>
          <w:tcPr>
            <w:tcW w:w="70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48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06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2</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51,9</w:t>
            </w:r>
          </w:p>
        </w:tc>
        <w:tc>
          <w:tcPr>
            <w:tcW w:w="119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0,16</w:t>
            </w:r>
          </w:p>
        </w:tc>
      </w:tr>
      <w:tr w:rsidR="00D42099" w:rsidRPr="00D42099" w:rsidTr="003F5802">
        <w:trPr>
          <w:trHeight w:val="885"/>
          <w:jc w:val="center"/>
        </w:trPr>
        <w:tc>
          <w:tcPr>
            <w:tcW w:w="518" w:type="dxa"/>
            <w:vMerge w:val="restart"/>
            <w:tcBorders>
              <w:top w:val="nil"/>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6</w:t>
            </w:r>
          </w:p>
        </w:tc>
        <w:tc>
          <w:tcPr>
            <w:tcW w:w="2255" w:type="dxa"/>
            <w:vMerge w:val="restart"/>
            <w:tcBorders>
              <w:top w:val="nil"/>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[ФСЦпг03-21-01-001]</w:t>
            </w:r>
          </w:p>
        </w:tc>
        <w:tc>
          <w:tcPr>
            <w:tcW w:w="1721" w:type="dxa"/>
            <w:gridSpan w:val="2"/>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Перевозка грузов I класса автомобилями-самосвалами грузоподъемностью 10 т работающих вне карьера на расстояние: до 1 км</w:t>
            </w:r>
          </w:p>
        </w:tc>
        <w:tc>
          <w:tcPr>
            <w:tcW w:w="1743" w:type="dxa"/>
            <w:gridSpan w:val="2"/>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4,2</w:t>
            </w:r>
          </w:p>
        </w:tc>
        <w:tc>
          <w:tcPr>
            <w:tcW w:w="1341" w:type="dxa"/>
            <w:vMerge w:val="restart"/>
            <w:tcBorders>
              <w:top w:val="nil"/>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2,91</w:t>
            </w:r>
          </w:p>
        </w:tc>
        <w:tc>
          <w:tcPr>
            <w:tcW w:w="160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2,91</w:t>
            </w:r>
          </w:p>
        </w:tc>
        <w:tc>
          <w:tcPr>
            <w:tcW w:w="7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12</w:t>
            </w:r>
          </w:p>
        </w:tc>
        <w:tc>
          <w:tcPr>
            <w:tcW w:w="148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w:t>
            </w:r>
          </w:p>
        </w:tc>
        <w:tc>
          <w:tcPr>
            <w:tcW w:w="1061" w:type="dxa"/>
            <w:vMerge w:val="restart"/>
            <w:tcBorders>
              <w:top w:val="nil"/>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12</w:t>
            </w:r>
          </w:p>
        </w:tc>
        <w:tc>
          <w:tcPr>
            <w:tcW w:w="235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w:t>
            </w:r>
          </w:p>
        </w:tc>
      </w:tr>
      <w:tr w:rsidR="00D42099" w:rsidRPr="00D42099" w:rsidTr="003F5802">
        <w:trPr>
          <w:trHeight w:val="330"/>
          <w:jc w:val="center"/>
        </w:trPr>
        <w:tc>
          <w:tcPr>
            <w:tcW w:w="518" w:type="dxa"/>
            <w:vMerge/>
            <w:tcBorders>
              <w:top w:val="nil"/>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2255" w:type="dxa"/>
            <w:vMerge/>
            <w:tcBorders>
              <w:top w:val="nil"/>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721" w:type="dxa"/>
            <w:gridSpan w:val="2"/>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V=3*1,4</w:t>
            </w:r>
          </w:p>
        </w:tc>
        <w:tc>
          <w:tcPr>
            <w:tcW w:w="1743" w:type="dxa"/>
            <w:gridSpan w:val="2"/>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 т груза</w:t>
            </w:r>
          </w:p>
        </w:tc>
        <w:tc>
          <w:tcPr>
            <w:tcW w:w="1341" w:type="dxa"/>
            <w:vMerge/>
            <w:tcBorders>
              <w:top w:val="nil"/>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604"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70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48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061" w:type="dxa"/>
            <w:vMerge/>
            <w:tcBorders>
              <w:top w:val="nil"/>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2357"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r>
      <w:tr w:rsidR="00D42099" w:rsidRPr="00D42099" w:rsidTr="003F5802">
        <w:trPr>
          <w:trHeight w:val="285"/>
          <w:jc w:val="center"/>
        </w:trPr>
        <w:tc>
          <w:tcPr>
            <w:tcW w:w="14786" w:type="dxa"/>
            <w:gridSpan w:val="19"/>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Демонтаж отдельных звеньев (длиной 7.5 м)  и оголовков железобетонной трубы d=0.5 м</w:t>
            </w:r>
          </w:p>
        </w:tc>
      </w:tr>
      <w:tr w:rsidR="00D42099" w:rsidRPr="00D42099" w:rsidTr="003F5802">
        <w:trPr>
          <w:trHeight w:val="645"/>
          <w:jc w:val="center"/>
        </w:trPr>
        <w:tc>
          <w:tcPr>
            <w:tcW w:w="518" w:type="dxa"/>
            <w:vMerge w:val="restart"/>
            <w:tcBorders>
              <w:top w:val="nil"/>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7</w:t>
            </w:r>
          </w:p>
        </w:tc>
        <w:tc>
          <w:tcPr>
            <w:tcW w:w="2255" w:type="dxa"/>
            <w:tcBorders>
              <w:top w:val="nil"/>
              <w:left w:val="nil"/>
              <w:bottom w:val="nil"/>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ФЕР30-07-014-01</w:t>
            </w:r>
          </w:p>
        </w:tc>
        <w:tc>
          <w:tcPr>
            <w:tcW w:w="1721" w:type="dxa"/>
            <w:gridSpan w:val="2"/>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Демонтаж  оголовков круглых водопропускных труб одноочковых отверстием: 0,5 м</w:t>
            </w:r>
          </w:p>
        </w:tc>
        <w:tc>
          <w:tcPr>
            <w:tcW w:w="1743" w:type="dxa"/>
            <w:gridSpan w:val="2"/>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1,26</w:t>
            </w:r>
          </w:p>
        </w:tc>
        <w:tc>
          <w:tcPr>
            <w:tcW w:w="134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221,824</w:t>
            </w:r>
          </w:p>
        </w:tc>
        <w:tc>
          <w:tcPr>
            <w:tcW w:w="1604"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177,416</w:t>
            </w:r>
          </w:p>
        </w:tc>
        <w:tc>
          <w:tcPr>
            <w:tcW w:w="7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279</w:t>
            </w:r>
          </w:p>
        </w:tc>
        <w:tc>
          <w:tcPr>
            <w:tcW w:w="148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56</w:t>
            </w:r>
          </w:p>
        </w:tc>
        <w:tc>
          <w:tcPr>
            <w:tcW w:w="106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224</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4,896</w:t>
            </w:r>
          </w:p>
        </w:tc>
        <w:tc>
          <w:tcPr>
            <w:tcW w:w="119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6,17</w:t>
            </w:r>
          </w:p>
        </w:tc>
      </w:tr>
      <w:tr w:rsidR="00D42099" w:rsidRPr="00D42099" w:rsidTr="003F5802">
        <w:trPr>
          <w:trHeight w:val="879"/>
          <w:jc w:val="center"/>
        </w:trPr>
        <w:tc>
          <w:tcPr>
            <w:tcW w:w="518" w:type="dxa"/>
            <w:vMerge/>
            <w:tcBorders>
              <w:top w:val="nil"/>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2255"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 ФЕР30ТЧп1.30.53а</w:t>
            </w:r>
          </w:p>
        </w:tc>
        <w:tc>
          <w:tcPr>
            <w:tcW w:w="1721" w:type="dxa"/>
            <w:gridSpan w:val="2"/>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ЗП=55,51*0,8; ЭММ=221,77*0,8; ЗПм=24,84*0,8; Мат=28,53*0; ТЗТ=6,12*0,8; ТЗТм=1,84*0,8</w:t>
            </w:r>
          </w:p>
        </w:tc>
        <w:tc>
          <w:tcPr>
            <w:tcW w:w="1743"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м3</w:t>
            </w:r>
          </w:p>
        </w:tc>
        <w:tc>
          <w:tcPr>
            <w:tcW w:w="134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44,408</w:t>
            </w:r>
          </w:p>
        </w:tc>
        <w:tc>
          <w:tcPr>
            <w:tcW w:w="1604"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19,872</w:t>
            </w:r>
          </w:p>
        </w:tc>
        <w:tc>
          <w:tcPr>
            <w:tcW w:w="70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48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06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25</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1,472</w:t>
            </w:r>
          </w:p>
        </w:tc>
        <w:tc>
          <w:tcPr>
            <w:tcW w:w="119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1,85</w:t>
            </w:r>
          </w:p>
        </w:tc>
      </w:tr>
      <w:tr w:rsidR="00D42099" w:rsidRPr="00D42099" w:rsidTr="003F5802">
        <w:trPr>
          <w:trHeight w:val="1065"/>
          <w:jc w:val="center"/>
        </w:trPr>
        <w:tc>
          <w:tcPr>
            <w:tcW w:w="518" w:type="dxa"/>
            <w:vMerge w:val="restart"/>
            <w:tcBorders>
              <w:top w:val="nil"/>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8</w:t>
            </w:r>
          </w:p>
        </w:tc>
        <w:tc>
          <w:tcPr>
            <w:tcW w:w="2255" w:type="dxa"/>
            <w:tcBorders>
              <w:top w:val="nil"/>
              <w:left w:val="nil"/>
              <w:bottom w:val="nil"/>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ФЕР30-07-002-01</w:t>
            </w:r>
          </w:p>
        </w:tc>
        <w:tc>
          <w:tcPr>
            <w:tcW w:w="1721" w:type="dxa"/>
            <w:gridSpan w:val="2"/>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xml:space="preserve"> 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743" w:type="dxa"/>
            <w:gridSpan w:val="2"/>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0,82</w:t>
            </w:r>
          </w:p>
        </w:tc>
        <w:tc>
          <w:tcPr>
            <w:tcW w:w="134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572,968</w:t>
            </w:r>
          </w:p>
        </w:tc>
        <w:tc>
          <w:tcPr>
            <w:tcW w:w="1604"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477,04</w:t>
            </w:r>
          </w:p>
        </w:tc>
        <w:tc>
          <w:tcPr>
            <w:tcW w:w="7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470</w:t>
            </w:r>
          </w:p>
        </w:tc>
        <w:tc>
          <w:tcPr>
            <w:tcW w:w="148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79</w:t>
            </w:r>
          </w:p>
        </w:tc>
        <w:tc>
          <w:tcPr>
            <w:tcW w:w="106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391</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10,576</w:t>
            </w:r>
          </w:p>
        </w:tc>
        <w:tc>
          <w:tcPr>
            <w:tcW w:w="119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8,67</w:t>
            </w:r>
          </w:p>
        </w:tc>
      </w:tr>
      <w:tr w:rsidR="00D42099" w:rsidRPr="00D42099" w:rsidTr="003F5802">
        <w:trPr>
          <w:trHeight w:val="879"/>
          <w:jc w:val="center"/>
        </w:trPr>
        <w:tc>
          <w:tcPr>
            <w:tcW w:w="518" w:type="dxa"/>
            <w:vMerge/>
            <w:tcBorders>
              <w:top w:val="nil"/>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2255"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 ФЕР30ТЧп1.30.53а</w:t>
            </w:r>
          </w:p>
        </w:tc>
        <w:tc>
          <w:tcPr>
            <w:tcW w:w="1721" w:type="dxa"/>
            <w:gridSpan w:val="2"/>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ЗП=119,91*0,8; ЭММ=596,3*0,8; ЗПм=66,69*0,8; Мат=218,37*0; ТЗТ=13,22*0,8; ТЗТм=4,94*0,8</w:t>
            </w:r>
          </w:p>
        </w:tc>
        <w:tc>
          <w:tcPr>
            <w:tcW w:w="1743"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м3</w:t>
            </w:r>
          </w:p>
        </w:tc>
        <w:tc>
          <w:tcPr>
            <w:tcW w:w="134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95,928</w:t>
            </w:r>
          </w:p>
        </w:tc>
        <w:tc>
          <w:tcPr>
            <w:tcW w:w="1604"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53,352</w:t>
            </w:r>
          </w:p>
        </w:tc>
        <w:tc>
          <w:tcPr>
            <w:tcW w:w="70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48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06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44</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3,952</w:t>
            </w:r>
          </w:p>
        </w:tc>
        <w:tc>
          <w:tcPr>
            <w:tcW w:w="119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3,24</w:t>
            </w:r>
          </w:p>
        </w:tc>
      </w:tr>
      <w:tr w:rsidR="00D42099" w:rsidRPr="00D42099" w:rsidTr="003F5802">
        <w:trPr>
          <w:trHeight w:val="375"/>
          <w:jc w:val="center"/>
        </w:trPr>
        <w:tc>
          <w:tcPr>
            <w:tcW w:w="14786" w:type="dxa"/>
            <w:gridSpan w:val="19"/>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Устройство отдельных звеньев (длиной 7.5 м) и оголовков  железобетонной трубы d=0,5 м  взамен ранее демонтированных</w:t>
            </w:r>
          </w:p>
        </w:tc>
      </w:tr>
      <w:tr w:rsidR="00D42099" w:rsidRPr="00D42099" w:rsidTr="003F5802">
        <w:trPr>
          <w:trHeight w:val="510"/>
          <w:jc w:val="center"/>
        </w:trPr>
        <w:tc>
          <w:tcPr>
            <w:tcW w:w="518" w:type="dxa"/>
            <w:vMerge w:val="restart"/>
            <w:tcBorders>
              <w:top w:val="nil"/>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9</w:t>
            </w:r>
          </w:p>
        </w:tc>
        <w:tc>
          <w:tcPr>
            <w:tcW w:w="2255" w:type="dxa"/>
            <w:tcBorders>
              <w:top w:val="nil"/>
              <w:left w:val="nil"/>
              <w:bottom w:val="nil"/>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ФЕР30-01-001-02</w:t>
            </w:r>
          </w:p>
        </w:tc>
        <w:tc>
          <w:tcPr>
            <w:tcW w:w="1721" w:type="dxa"/>
            <w:gridSpan w:val="2"/>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Устройство подушек под фундаменты опор мостов: песчаных, из гравия, дресвы или их смеси с песком</w:t>
            </w:r>
          </w:p>
        </w:tc>
        <w:tc>
          <w:tcPr>
            <w:tcW w:w="1743" w:type="dxa"/>
            <w:gridSpan w:val="2"/>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0,023</w:t>
            </w:r>
          </w:p>
        </w:tc>
        <w:tc>
          <w:tcPr>
            <w:tcW w:w="134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8 827,05</w:t>
            </w:r>
          </w:p>
        </w:tc>
        <w:tc>
          <w:tcPr>
            <w:tcW w:w="1604"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643,17</w:t>
            </w:r>
          </w:p>
        </w:tc>
        <w:tc>
          <w:tcPr>
            <w:tcW w:w="7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203</w:t>
            </w:r>
          </w:p>
        </w:tc>
        <w:tc>
          <w:tcPr>
            <w:tcW w:w="148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36</w:t>
            </w:r>
          </w:p>
        </w:tc>
        <w:tc>
          <w:tcPr>
            <w:tcW w:w="106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15</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194</w:t>
            </w:r>
          </w:p>
        </w:tc>
        <w:tc>
          <w:tcPr>
            <w:tcW w:w="119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4,46</w:t>
            </w:r>
          </w:p>
        </w:tc>
      </w:tr>
      <w:tr w:rsidR="00D42099" w:rsidRPr="00D42099" w:rsidTr="003F5802">
        <w:trPr>
          <w:trHeight w:val="339"/>
          <w:jc w:val="center"/>
        </w:trPr>
        <w:tc>
          <w:tcPr>
            <w:tcW w:w="518" w:type="dxa"/>
            <w:vMerge/>
            <w:tcBorders>
              <w:top w:val="nil"/>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2255"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xml:space="preserve">(0) </w:t>
            </w:r>
          </w:p>
        </w:tc>
        <w:tc>
          <w:tcPr>
            <w:tcW w:w="1721" w:type="dxa"/>
            <w:gridSpan w:val="2"/>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(песок средний)</w:t>
            </w:r>
          </w:p>
        </w:tc>
        <w:tc>
          <w:tcPr>
            <w:tcW w:w="1743"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100 м3</w:t>
            </w:r>
          </w:p>
        </w:tc>
        <w:tc>
          <w:tcPr>
            <w:tcW w:w="134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1 584,98</w:t>
            </w:r>
          </w:p>
        </w:tc>
        <w:tc>
          <w:tcPr>
            <w:tcW w:w="1604"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71,02</w:t>
            </w:r>
          </w:p>
        </w:tc>
        <w:tc>
          <w:tcPr>
            <w:tcW w:w="70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48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06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2</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7,06</w:t>
            </w:r>
          </w:p>
        </w:tc>
        <w:tc>
          <w:tcPr>
            <w:tcW w:w="119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0,16</w:t>
            </w:r>
          </w:p>
        </w:tc>
      </w:tr>
      <w:tr w:rsidR="00D42099" w:rsidRPr="00D42099" w:rsidTr="003F5802">
        <w:trPr>
          <w:trHeight w:val="1200"/>
          <w:jc w:val="center"/>
        </w:trPr>
        <w:tc>
          <w:tcPr>
            <w:tcW w:w="518" w:type="dxa"/>
            <w:vMerge w:val="restart"/>
            <w:tcBorders>
              <w:top w:val="nil"/>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10</w:t>
            </w:r>
          </w:p>
        </w:tc>
        <w:tc>
          <w:tcPr>
            <w:tcW w:w="2255" w:type="dxa"/>
            <w:tcBorders>
              <w:top w:val="nil"/>
              <w:left w:val="nil"/>
              <w:bottom w:val="nil"/>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ФЕР30-07-002-01</w:t>
            </w:r>
          </w:p>
        </w:tc>
        <w:tc>
          <w:tcPr>
            <w:tcW w:w="1721" w:type="dxa"/>
            <w:gridSpan w:val="2"/>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743" w:type="dxa"/>
            <w:gridSpan w:val="2"/>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0,82</w:t>
            </w:r>
          </w:p>
        </w:tc>
        <w:tc>
          <w:tcPr>
            <w:tcW w:w="134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934,58</w:t>
            </w:r>
          </w:p>
        </w:tc>
        <w:tc>
          <w:tcPr>
            <w:tcW w:w="1604"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596,3</w:t>
            </w:r>
          </w:p>
        </w:tc>
        <w:tc>
          <w:tcPr>
            <w:tcW w:w="7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766</w:t>
            </w:r>
          </w:p>
        </w:tc>
        <w:tc>
          <w:tcPr>
            <w:tcW w:w="148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98</w:t>
            </w:r>
          </w:p>
        </w:tc>
        <w:tc>
          <w:tcPr>
            <w:tcW w:w="106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489</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13,22</w:t>
            </w:r>
          </w:p>
        </w:tc>
        <w:tc>
          <w:tcPr>
            <w:tcW w:w="119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10,84</w:t>
            </w:r>
          </w:p>
        </w:tc>
      </w:tr>
      <w:tr w:rsidR="00D42099" w:rsidRPr="00D42099" w:rsidTr="003F5802">
        <w:trPr>
          <w:trHeight w:val="339"/>
          <w:jc w:val="center"/>
        </w:trPr>
        <w:tc>
          <w:tcPr>
            <w:tcW w:w="518" w:type="dxa"/>
            <w:vMerge/>
            <w:tcBorders>
              <w:top w:val="nil"/>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2255"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xml:space="preserve">(0) </w:t>
            </w:r>
          </w:p>
        </w:tc>
        <w:tc>
          <w:tcPr>
            <w:tcW w:w="1721" w:type="dxa"/>
            <w:gridSpan w:val="2"/>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w:t>
            </w:r>
          </w:p>
        </w:tc>
        <w:tc>
          <w:tcPr>
            <w:tcW w:w="1743"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м3</w:t>
            </w:r>
          </w:p>
        </w:tc>
        <w:tc>
          <w:tcPr>
            <w:tcW w:w="134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119,91</w:t>
            </w:r>
          </w:p>
        </w:tc>
        <w:tc>
          <w:tcPr>
            <w:tcW w:w="1604"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66,69</w:t>
            </w:r>
          </w:p>
        </w:tc>
        <w:tc>
          <w:tcPr>
            <w:tcW w:w="70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48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06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55</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4,94</w:t>
            </w:r>
          </w:p>
        </w:tc>
        <w:tc>
          <w:tcPr>
            <w:tcW w:w="119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4,05</w:t>
            </w:r>
          </w:p>
        </w:tc>
      </w:tr>
      <w:tr w:rsidR="00D42099" w:rsidRPr="00D42099" w:rsidTr="003F5802">
        <w:trPr>
          <w:trHeight w:val="318"/>
          <w:jc w:val="center"/>
        </w:trPr>
        <w:tc>
          <w:tcPr>
            <w:tcW w:w="518" w:type="dxa"/>
            <w:vMerge w:val="restart"/>
            <w:tcBorders>
              <w:top w:val="nil"/>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10.1</w:t>
            </w:r>
          </w:p>
        </w:tc>
        <w:tc>
          <w:tcPr>
            <w:tcW w:w="2255" w:type="dxa"/>
            <w:vMerge w:val="restart"/>
            <w:tcBorders>
              <w:top w:val="nil"/>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05.1.02.04-0001</w:t>
            </w:r>
          </w:p>
        </w:tc>
        <w:tc>
          <w:tcPr>
            <w:tcW w:w="172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Звенья железобетонные водопропускных труб</w:t>
            </w:r>
          </w:p>
        </w:tc>
        <w:tc>
          <w:tcPr>
            <w:tcW w:w="1743" w:type="dxa"/>
            <w:gridSpan w:val="2"/>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0,82</w:t>
            </w:r>
          </w:p>
        </w:tc>
        <w:tc>
          <w:tcPr>
            <w:tcW w:w="1341" w:type="dxa"/>
            <w:vMerge w:val="restart"/>
            <w:tcBorders>
              <w:top w:val="nil"/>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2 116,13</w:t>
            </w:r>
          </w:p>
        </w:tc>
        <w:tc>
          <w:tcPr>
            <w:tcW w:w="160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color w:val="FFFFFF"/>
                <w:sz w:val="20"/>
                <w:szCs w:val="20"/>
                <w:lang w:eastAsia="ru-RU"/>
              </w:rPr>
            </w:pPr>
            <w:r w:rsidRPr="00D42099">
              <w:rPr>
                <w:rFonts w:ascii="Times New Roman" w:eastAsia="Times New Roman" w:hAnsi="Times New Roman" w:cs="Times New Roman"/>
                <w:color w:val="FFFFFF"/>
                <w:sz w:val="20"/>
                <w:szCs w:val="20"/>
                <w:lang w:eastAsia="ru-RU"/>
              </w:rPr>
              <w:t>1</w:t>
            </w:r>
          </w:p>
        </w:tc>
        <w:tc>
          <w:tcPr>
            <w:tcW w:w="7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1 735</w:t>
            </w:r>
          </w:p>
        </w:tc>
        <w:tc>
          <w:tcPr>
            <w:tcW w:w="4904"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w:t>
            </w:r>
          </w:p>
        </w:tc>
      </w:tr>
      <w:tr w:rsidR="00D42099" w:rsidRPr="00D42099" w:rsidTr="003F5802">
        <w:trPr>
          <w:trHeight w:val="330"/>
          <w:jc w:val="center"/>
        </w:trPr>
        <w:tc>
          <w:tcPr>
            <w:tcW w:w="518" w:type="dxa"/>
            <w:vMerge/>
            <w:tcBorders>
              <w:top w:val="nil"/>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2255" w:type="dxa"/>
            <w:vMerge/>
            <w:tcBorders>
              <w:top w:val="nil"/>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721"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743" w:type="dxa"/>
            <w:gridSpan w:val="2"/>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м3</w:t>
            </w:r>
          </w:p>
        </w:tc>
        <w:tc>
          <w:tcPr>
            <w:tcW w:w="1341" w:type="dxa"/>
            <w:vMerge/>
            <w:tcBorders>
              <w:top w:val="nil"/>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604"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color w:val="FFFFFF"/>
                <w:sz w:val="20"/>
                <w:szCs w:val="20"/>
                <w:lang w:eastAsia="ru-RU"/>
              </w:rPr>
            </w:pPr>
          </w:p>
        </w:tc>
        <w:tc>
          <w:tcPr>
            <w:tcW w:w="70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4904" w:type="dxa"/>
            <w:gridSpan w:val="7"/>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r>
      <w:tr w:rsidR="00D42099" w:rsidRPr="00D42099" w:rsidTr="003F5802">
        <w:trPr>
          <w:trHeight w:val="630"/>
          <w:jc w:val="center"/>
        </w:trPr>
        <w:tc>
          <w:tcPr>
            <w:tcW w:w="518" w:type="dxa"/>
            <w:vMerge w:val="restart"/>
            <w:tcBorders>
              <w:top w:val="nil"/>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11</w:t>
            </w:r>
          </w:p>
        </w:tc>
        <w:tc>
          <w:tcPr>
            <w:tcW w:w="2255" w:type="dxa"/>
            <w:tcBorders>
              <w:top w:val="nil"/>
              <w:left w:val="nil"/>
              <w:bottom w:val="nil"/>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ФЕР30-07-014-01</w:t>
            </w:r>
          </w:p>
        </w:tc>
        <w:tc>
          <w:tcPr>
            <w:tcW w:w="1721" w:type="dxa"/>
            <w:gridSpan w:val="2"/>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Сооружение оголовков круглых водопропускных труб одноочковых отверстием: 0,5 м</w:t>
            </w:r>
          </w:p>
        </w:tc>
        <w:tc>
          <w:tcPr>
            <w:tcW w:w="1743" w:type="dxa"/>
            <w:gridSpan w:val="2"/>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1,26</w:t>
            </w:r>
          </w:p>
        </w:tc>
        <w:tc>
          <w:tcPr>
            <w:tcW w:w="134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305,81</w:t>
            </w:r>
          </w:p>
        </w:tc>
        <w:tc>
          <w:tcPr>
            <w:tcW w:w="1604"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221,77</w:t>
            </w:r>
          </w:p>
        </w:tc>
        <w:tc>
          <w:tcPr>
            <w:tcW w:w="7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385</w:t>
            </w:r>
          </w:p>
        </w:tc>
        <w:tc>
          <w:tcPr>
            <w:tcW w:w="148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70</w:t>
            </w:r>
          </w:p>
        </w:tc>
        <w:tc>
          <w:tcPr>
            <w:tcW w:w="106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279</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6,12</w:t>
            </w:r>
          </w:p>
        </w:tc>
        <w:tc>
          <w:tcPr>
            <w:tcW w:w="119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7,71</w:t>
            </w:r>
          </w:p>
        </w:tc>
      </w:tr>
      <w:tr w:rsidR="00D42099" w:rsidRPr="00D42099" w:rsidTr="003F5802">
        <w:trPr>
          <w:trHeight w:val="339"/>
          <w:jc w:val="center"/>
        </w:trPr>
        <w:tc>
          <w:tcPr>
            <w:tcW w:w="518" w:type="dxa"/>
            <w:vMerge/>
            <w:tcBorders>
              <w:top w:val="nil"/>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2255"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xml:space="preserve">(0) </w:t>
            </w:r>
          </w:p>
        </w:tc>
        <w:tc>
          <w:tcPr>
            <w:tcW w:w="1721" w:type="dxa"/>
            <w:gridSpan w:val="2"/>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w:t>
            </w:r>
          </w:p>
        </w:tc>
        <w:tc>
          <w:tcPr>
            <w:tcW w:w="1743"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м3</w:t>
            </w:r>
          </w:p>
        </w:tc>
        <w:tc>
          <w:tcPr>
            <w:tcW w:w="134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55,51</w:t>
            </w:r>
          </w:p>
        </w:tc>
        <w:tc>
          <w:tcPr>
            <w:tcW w:w="1604"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24,84</w:t>
            </w:r>
          </w:p>
        </w:tc>
        <w:tc>
          <w:tcPr>
            <w:tcW w:w="70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48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06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31</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1,84</w:t>
            </w:r>
          </w:p>
        </w:tc>
        <w:tc>
          <w:tcPr>
            <w:tcW w:w="119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2,32</w:t>
            </w:r>
          </w:p>
        </w:tc>
      </w:tr>
      <w:tr w:rsidR="00D42099" w:rsidRPr="00D42099" w:rsidTr="003F5802">
        <w:trPr>
          <w:trHeight w:val="318"/>
          <w:jc w:val="center"/>
        </w:trPr>
        <w:tc>
          <w:tcPr>
            <w:tcW w:w="518" w:type="dxa"/>
            <w:vMerge w:val="restart"/>
            <w:tcBorders>
              <w:top w:val="nil"/>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lastRenderedPageBreak/>
              <w:t>11.1</w:t>
            </w:r>
          </w:p>
        </w:tc>
        <w:tc>
          <w:tcPr>
            <w:tcW w:w="2255" w:type="dxa"/>
            <w:vMerge w:val="restart"/>
            <w:tcBorders>
              <w:top w:val="nil"/>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05.1.08.01-0192</w:t>
            </w:r>
          </w:p>
        </w:tc>
        <w:tc>
          <w:tcPr>
            <w:tcW w:w="172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Блоки оголовков железобетонных и бетонных труб и лотков, бетон B15, расход арматуры 60 кг/м3</w:t>
            </w:r>
          </w:p>
        </w:tc>
        <w:tc>
          <w:tcPr>
            <w:tcW w:w="1743" w:type="dxa"/>
            <w:gridSpan w:val="2"/>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1,26</w:t>
            </w:r>
          </w:p>
        </w:tc>
        <w:tc>
          <w:tcPr>
            <w:tcW w:w="1341" w:type="dxa"/>
            <w:vMerge w:val="restart"/>
            <w:tcBorders>
              <w:top w:val="nil"/>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1 499,4</w:t>
            </w:r>
          </w:p>
        </w:tc>
        <w:tc>
          <w:tcPr>
            <w:tcW w:w="160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color w:val="FFFFFF"/>
                <w:sz w:val="20"/>
                <w:szCs w:val="20"/>
                <w:lang w:eastAsia="ru-RU"/>
              </w:rPr>
            </w:pPr>
            <w:r w:rsidRPr="00D42099">
              <w:rPr>
                <w:rFonts w:ascii="Times New Roman" w:eastAsia="Times New Roman" w:hAnsi="Times New Roman" w:cs="Times New Roman"/>
                <w:color w:val="FFFFFF"/>
                <w:sz w:val="20"/>
                <w:szCs w:val="20"/>
                <w:lang w:eastAsia="ru-RU"/>
              </w:rPr>
              <w:t>1</w:t>
            </w:r>
          </w:p>
        </w:tc>
        <w:tc>
          <w:tcPr>
            <w:tcW w:w="7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1 889</w:t>
            </w:r>
          </w:p>
        </w:tc>
        <w:tc>
          <w:tcPr>
            <w:tcW w:w="4904"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w:t>
            </w:r>
          </w:p>
        </w:tc>
      </w:tr>
      <w:tr w:rsidR="00D42099" w:rsidRPr="00D42099" w:rsidTr="003F5802">
        <w:trPr>
          <w:trHeight w:val="360"/>
          <w:jc w:val="center"/>
        </w:trPr>
        <w:tc>
          <w:tcPr>
            <w:tcW w:w="518" w:type="dxa"/>
            <w:vMerge/>
            <w:tcBorders>
              <w:top w:val="nil"/>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2255" w:type="dxa"/>
            <w:vMerge/>
            <w:tcBorders>
              <w:top w:val="nil"/>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721"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743" w:type="dxa"/>
            <w:gridSpan w:val="2"/>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м3</w:t>
            </w:r>
          </w:p>
        </w:tc>
        <w:tc>
          <w:tcPr>
            <w:tcW w:w="1341" w:type="dxa"/>
            <w:vMerge/>
            <w:tcBorders>
              <w:top w:val="nil"/>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604"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color w:val="FFFFFF"/>
                <w:sz w:val="20"/>
                <w:szCs w:val="20"/>
                <w:lang w:eastAsia="ru-RU"/>
              </w:rPr>
            </w:pPr>
          </w:p>
        </w:tc>
        <w:tc>
          <w:tcPr>
            <w:tcW w:w="70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4904" w:type="dxa"/>
            <w:gridSpan w:val="7"/>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r>
      <w:tr w:rsidR="00D42099" w:rsidRPr="00D42099" w:rsidTr="003F5802">
        <w:trPr>
          <w:trHeight w:val="864"/>
          <w:jc w:val="center"/>
        </w:trPr>
        <w:tc>
          <w:tcPr>
            <w:tcW w:w="518" w:type="dxa"/>
            <w:vMerge w:val="restart"/>
            <w:tcBorders>
              <w:top w:val="nil"/>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12</w:t>
            </w:r>
          </w:p>
        </w:tc>
        <w:tc>
          <w:tcPr>
            <w:tcW w:w="2255" w:type="dxa"/>
            <w:tcBorders>
              <w:top w:val="nil"/>
              <w:left w:val="nil"/>
              <w:bottom w:val="nil"/>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ФЕР30-08-023-03</w:t>
            </w:r>
          </w:p>
        </w:tc>
        <w:tc>
          <w:tcPr>
            <w:tcW w:w="1721" w:type="dxa"/>
            <w:gridSpan w:val="2"/>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xml:space="preserve">Устройство гидроизоляции опор мостов и труб: обмазочной битумной мастикой двухслойной </w:t>
            </w:r>
          </w:p>
        </w:tc>
        <w:tc>
          <w:tcPr>
            <w:tcW w:w="1743" w:type="dxa"/>
            <w:gridSpan w:val="2"/>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0,198</w:t>
            </w:r>
          </w:p>
        </w:tc>
        <w:tc>
          <w:tcPr>
            <w:tcW w:w="134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4 522,36</w:t>
            </w:r>
          </w:p>
        </w:tc>
        <w:tc>
          <w:tcPr>
            <w:tcW w:w="1604"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455,38</w:t>
            </w:r>
          </w:p>
        </w:tc>
        <w:tc>
          <w:tcPr>
            <w:tcW w:w="7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895</w:t>
            </w:r>
          </w:p>
        </w:tc>
        <w:tc>
          <w:tcPr>
            <w:tcW w:w="148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110</w:t>
            </w:r>
          </w:p>
        </w:tc>
        <w:tc>
          <w:tcPr>
            <w:tcW w:w="106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90</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60,5</w:t>
            </w:r>
          </w:p>
        </w:tc>
        <w:tc>
          <w:tcPr>
            <w:tcW w:w="119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11,98</w:t>
            </w:r>
          </w:p>
        </w:tc>
      </w:tr>
      <w:tr w:rsidR="00D42099" w:rsidRPr="00D42099" w:rsidTr="003F5802">
        <w:trPr>
          <w:trHeight w:val="339"/>
          <w:jc w:val="center"/>
        </w:trPr>
        <w:tc>
          <w:tcPr>
            <w:tcW w:w="518" w:type="dxa"/>
            <w:vMerge/>
            <w:tcBorders>
              <w:top w:val="nil"/>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2255"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xml:space="preserve">(0) </w:t>
            </w:r>
          </w:p>
        </w:tc>
        <w:tc>
          <w:tcPr>
            <w:tcW w:w="1721" w:type="dxa"/>
            <w:gridSpan w:val="2"/>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w:t>
            </w:r>
          </w:p>
        </w:tc>
        <w:tc>
          <w:tcPr>
            <w:tcW w:w="1743"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100 м2</w:t>
            </w:r>
          </w:p>
        </w:tc>
        <w:tc>
          <w:tcPr>
            <w:tcW w:w="134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555,39</w:t>
            </w:r>
          </w:p>
        </w:tc>
        <w:tc>
          <w:tcPr>
            <w:tcW w:w="1604"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34,64</w:t>
            </w:r>
          </w:p>
        </w:tc>
        <w:tc>
          <w:tcPr>
            <w:tcW w:w="70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48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06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7</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3,3</w:t>
            </w:r>
          </w:p>
        </w:tc>
        <w:tc>
          <w:tcPr>
            <w:tcW w:w="119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0,65</w:t>
            </w:r>
          </w:p>
        </w:tc>
      </w:tr>
      <w:tr w:rsidR="00D42099" w:rsidRPr="00D42099" w:rsidTr="003F5802">
        <w:trPr>
          <w:trHeight w:val="318"/>
          <w:jc w:val="center"/>
        </w:trPr>
        <w:tc>
          <w:tcPr>
            <w:tcW w:w="518" w:type="dxa"/>
            <w:vMerge w:val="restart"/>
            <w:tcBorders>
              <w:top w:val="nil"/>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12.1</w:t>
            </w:r>
          </w:p>
        </w:tc>
        <w:tc>
          <w:tcPr>
            <w:tcW w:w="2255" w:type="dxa"/>
            <w:vMerge w:val="restart"/>
            <w:tcBorders>
              <w:top w:val="nil"/>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[01.2.01.02-0022]</w:t>
            </w:r>
          </w:p>
        </w:tc>
        <w:tc>
          <w:tcPr>
            <w:tcW w:w="172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Битумы нефтяные строительные для кровельных мастик БНМ- 75/35 (норма расхода 0,45 тн на 100 м2)</w:t>
            </w:r>
          </w:p>
        </w:tc>
        <w:tc>
          <w:tcPr>
            <w:tcW w:w="1743" w:type="dxa"/>
            <w:gridSpan w:val="2"/>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0,09</w:t>
            </w:r>
          </w:p>
        </w:tc>
        <w:tc>
          <w:tcPr>
            <w:tcW w:w="1341" w:type="dxa"/>
            <w:vMerge w:val="restart"/>
            <w:tcBorders>
              <w:top w:val="nil"/>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1 920,98</w:t>
            </w:r>
          </w:p>
        </w:tc>
        <w:tc>
          <w:tcPr>
            <w:tcW w:w="160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color w:val="FFFFFF"/>
                <w:sz w:val="20"/>
                <w:szCs w:val="20"/>
                <w:lang w:eastAsia="ru-RU"/>
              </w:rPr>
            </w:pPr>
            <w:r w:rsidRPr="00D42099">
              <w:rPr>
                <w:rFonts w:ascii="Times New Roman" w:eastAsia="Times New Roman" w:hAnsi="Times New Roman" w:cs="Times New Roman"/>
                <w:color w:val="FFFFFF"/>
                <w:sz w:val="20"/>
                <w:szCs w:val="20"/>
                <w:lang w:eastAsia="ru-RU"/>
              </w:rPr>
              <w:t>0,454545</w:t>
            </w:r>
          </w:p>
        </w:tc>
        <w:tc>
          <w:tcPr>
            <w:tcW w:w="7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173</w:t>
            </w:r>
          </w:p>
        </w:tc>
        <w:tc>
          <w:tcPr>
            <w:tcW w:w="4904"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w:t>
            </w:r>
          </w:p>
        </w:tc>
      </w:tr>
      <w:tr w:rsidR="00D42099" w:rsidRPr="00D42099" w:rsidTr="003F5802">
        <w:trPr>
          <w:trHeight w:val="330"/>
          <w:jc w:val="center"/>
        </w:trPr>
        <w:tc>
          <w:tcPr>
            <w:tcW w:w="518" w:type="dxa"/>
            <w:vMerge/>
            <w:tcBorders>
              <w:top w:val="nil"/>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2255" w:type="dxa"/>
            <w:vMerge/>
            <w:tcBorders>
              <w:top w:val="nil"/>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721"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743" w:type="dxa"/>
            <w:gridSpan w:val="2"/>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т</w:t>
            </w:r>
          </w:p>
        </w:tc>
        <w:tc>
          <w:tcPr>
            <w:tcW w:w="1341" w:type="dxa"/>
            <w:vMerge/>
            <w:tcBorders>
              <w:top w:val="nil"/>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604"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color w:val="FFFFFF"/>
                <w:sz w:val="20"/>
                <w:szCs w:val="20"/>
                <w:lang w:eastAsia="ru-RU"/>
              </w:rPr>
            </w:pPr>
          </w:p>
        </w:tc>
        <w:tc>
          <w:tcPr>
            <w:tcW w:w="70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4904" w:type="dxa"/>
            <w:gridSpan w:val="7"/>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r>
      <w:tr w:rsidR="00D42099" w:rsidRPr="00D42099" w:rsidTr="003F5802">
        <w:trPr>
          <w:trHeight w:val="330"/>
          <w:jc w:val="center"/>
        </w:trPr>
        <w:tc>
          <w:tcPr>
            <w:tcW w:w="14786" w:type="dxa"/>
            <w:gridSpan w:val="19"/>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Перевозка разобранных звеньев и оголовков</w:t>
            </w:r>
          </w:p>
        </w:tc>
      </w:tr>
      <w:tr w:rsidR="00D42099" w:rsidRPr="00D42099" w:rsidTr="003F5802">
        <w:trPr>
          <w:trHeight w:val="864"/>
          <w:jc w:val="center"/>
        </w:trPr>
        <w:tc>
          <w:tcPr>
            <w:tcW w:w="518" w:type="dxa"/>
            <w:vMerge w:val="restart"/>
            <w:tcBorders>
              <w:top w:val="nil"/>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13</w:t>
            </w:r>
          </w:p>
        </w:tc>
        <w:tc>
          <w:tcPr>
            <w:tcW w:w="2255" w:type="dxa"/>
            <w:vMerge w:val="restart"/>
            <w:tcBorders>
              <w:top w:val="nil"/>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[ФСЦпг03-01-01-001]</w:t>
            </w:r>
          </w:p>
        </w:tc>
        <w:tc>
          <w:tcPr>
            <w:tcW w:w="1721" w:type="dxa"/>
            <w:gridSpan w:val="2"/>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xml:space="preserve">Перевозка грузов I класса автомобилями бортовыми грузоподъемностью до 15 т на расстояние: до 1 км </w:t>
            </w:r>
          </w:p>
        </w:tc>
        <w:tc>
          <w:tcPr>
            <w:tcW w:w="1743" w:type="dxa"/>
            <w:gridSpan w:val="2"/>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5,2</w:t>
            </w:r>
          </w:p>
        </w:tc>
        <w:tc>
          <w:tcPr>
            <w:tcW w:w="1341" w:type="dxa"/>
            <w:vMerge w:val="restart"/>
            <w:tcBorders>
              <w:top w:val="nil"/>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6,71</w:t>
            </w:r>
          </w:p>
        </w:tc>
        <w:tc>
          <w:tcPr>
            <w:tcW w:w="160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6,71</w:t>
            </w:r>
          </w:p>
        </w:tc>
        <w:tc>
          <w:tcPr>
            <w:tcW w:w="7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35</w:t>
            </w:r>
          </w:p>
        </w:tc>
        <w:tc>
          <w:tcPr>
            <w:tcW w:w="148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w:t>
            </w:r>
          </w:p>
        </w:tc>
        <w:tc>
          <w:tcPr>
            <w:tcW w:w="1061" w:type="dxa"/>
            <w:vMerge w:val="restart"/>
            <w:tcBorders>
              <w:top w:val="nil"/>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35</w:t>
            </w:r>
          </w:p>
        </w:tc>
        <w:tc>
          <w:tcPr>
            <w:tcW w:w="235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w:t>
            </w:r>
          </w:p>
        </w:tc>
      </w:tr>
      <w:tr w:rsidR="00D42099" w:rsidRPr="00D42099" w:rsidTr="003F5802">
        <w:trPr>
          <w:trHeight w:val="330"/>
          <w:jc w:val="center"/>
        </w:trPr>
        <w:tc>
          <w:tcPr>
            <w:tcW w:w="518" w:type="dxa"/>
            <w:vMerge/>
            <w:tcBorders>
              <w:top w:val="nil"/>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2255" w:type="dxa"/>
            <w:vMerge/>
            <w:tcBorders>
              <w:top w:val="nil"/>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721" w:type="dxa"/>
            <w:gridSpan w:val="2"/>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V=(1,26+0,82)*2,5</w:t>
            </w:r>
          </w:p>
        </w:tc>
        <w:tc>
          <w:tcPr>
            <w:tcW w:w="1743" w:type="dxa"/>
            <w:gridSpan w:val="2"/>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 т груза</w:t>
            </w:r>
          </w:p>
        </w:tc>
        <w:tc>
          <w:tcPr>
            <w:tcW w:w="1341" w:type="dxa"/>
            <w:vMerge/>
            <w:tcBorders>
              <w:top w:val="nil"/>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604"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70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48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061" w:type="dxa"/>
            <w:vMerge/>
            <w:tcBorders>
              <w:top w:val="nil"/>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2357"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r>
      <w:tr w:rsidR="00D42099" w:rsidRPr="00D42099" w:rsidTr="003F5802">
        <w:trPr>
          <w:trHeight w:val="330"/>
          <w:jc w:val="center"/>
        </w:trPr>
        <w:tc>
          <w:tcPr>
            <w:tcW w:w="14786" w:type="dxa"/>
            <w:gridSpan w:val="19"/>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Восстановление земляного полотна над трубой</w:t>
            </w:r>
          </w:p>
        </w:tc>
      </w:tr>
      <w:tr w:rsidR="00D42099" w:rsidRPr="00D42099" w:rsidTr="003F5802">
        <w:trPr>
          <w:trHeight w:val="588"/>
          <w:jc w:val="center"/>
        </w:trPr>
        <w:tc>
          <w:tcPr>
            <w:tcW w:w="518" w:type="dxa"/>
            <w:vMerge w:val="restart"/>
            <w:tcBorders>
              <w:top w:val="nil"/>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14</w:t>
            </w:r>
          </w:p>
        </w:tc>
        <w:tc>
          <w:tcPr>
            <w:tcW w:w="2255" w:type="dxa"/>
            <w:tcBorders>
              <w:top w:val="nil"/>
              <w:left w:val="nil"/>
              <w:bottom w:val="nil"/>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ФЕР01-02-061-01</w:t>
            </w:r>
          </w:p>
        </w:tc>
        <w:tc>
          <w:tcPr>
            <w:tcW w:w="1721" w:type="dxa"/>
            <w:gridSpan w:val="2"/>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Засыпка вручную траншей, пазух котлованов и ям, группа грунтов: 1</w:t>
            </w:r>
          </w:p>
        </w:tc>
        <w:tc>
          <w:tcPr>
            <w:tcW w:w="1743" w:type="dxa"/>
            <w:gridSpan w:val="2"/>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0,03</w:t>
            </w:r>
          </w:p>
        </w:tc>
        <w:tc>
          <w:tcPr>
            <w:tcW w:w="134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663,75</w:t>
            </w:r>
          </w:p>
        </w:tc>
        <w:tc>
          <w:tcPr>
            <w:tcW w:w="1604"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w:t>
            </w:r>
          </w:p>
        </w:tc>
        <w:tc>
          <w:tcPr>
            <w:tcW w:w="7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20</w:t>
            </w:r>
          </w:p>
        </w:tc>
        <w:tc>
          <w:tcPr>
            <w:tcW w:w="148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20</w:t>
            </w:r>
          </w:p>
        </w:tc>
        <w:tc>
          <w:tcPr>
            <w:tcW w:w="106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88,5</w:t>
            </w:r>
          </w:p>
        </w:tc>
        <w:tc>
          <w:tcPr>
            <w:tcW w:w="119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2,66</w:t>
            </w:r>
          </w:p>
        </w:tc>
      </w:tr>
      <w:tr w:rsidR="00D42099" w:rsidRPr="00D42099" w:rsidTr="003F5802">
        <w:trPr>
          <w:trHeight w:val="339"/>
          <w:jc w:val="center"/>
        </w:trPr>
        <w:tc>
          <w:tcPr>
            <w:tcW w:w="518" w:type="dxa"/>
            <w:vMerge/>
            <w:tcBorders>
              <w:top w:val="nil"/>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2255"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xml:space="preserve">(0) </w:t>
            </w:r>
          </w:p>
        </w:tc>
        <w:tc>
          <w:tcPr>
            <w:tcW w:w="1721" w:type="dxa"/>
            <w:gridSpan w:val="2"/>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w:t>
            </w:r>
          </w:p>
        </w:tc>
        <w:tc>
          <w:tcPr>
            <w:tcW w:w="1743"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100 м3</w:t>
            </w:r>
          </w:p>
        </w:tc>
        <w:tc>
          <w:tcPr>
            <w:tcW w:w="134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663,75</w:t>
            </w:r>
          </w:p>
        </w:tc>
        <w:tc>
          <w:tcPr>
            <w:tcW w:w="1604"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w:t>
            </w:r>
          </w:p>
        </w:tc>
        <w:tc>
          <w:tcPr>
            <w:tcW w:w="70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48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06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w:t>
            </w:r>
          </w:p>
        </w:tc>
        <w:tc>
          <w:tcPr>
            <w:tcW w:w="1166" w:type="dxa"/>
            <w:gridSpan w:val="2"/>
            <w:tcBorders>
              <w:top w:val="single" w:sz="4" w:space="0" w:color="000000"/>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w:t>
            </w:r>
          </w:p>
        </w:tc>
        <w:tc>
          <w:tcPr>
            <w:tcW w:w="1191" w:type="dxa"/>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w:t>
            </w:r>
          </w:p>
        </w:tc>
      </w:tr>
      <w:tr w:rsidR="00D42099" w:rsidRPr="00D42099" w:rsidTr="003F5802">
        <w:trPr>
          <w:trHeight w:val="588"/>
          <w:jc w:val="center"/>
        </w:trPr>
        <w:tc>
          <w:tcPr>
            <w:tcW w:w="518" w:type="dxa"/>
            <w:vMerge w:val="restart"/>
            <w:tcBorders>
              <w:top w:val="nil"/>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lastRenderedPageBreak/>
              <w:t>15</w:t>
            </w:r>
          </w:p>
        </w:tc>
        <w:tc>
          <w:tcPr>
            <w:tcW w:w="2255" w:type="dxa"/>
            <w:vMerge w:val="restart"/>
            <w:tcBorders>
              <w:top w:val="nil"/>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[02.2.04.03-0014]</w:t>
            </w:r>
          </w:p>
        </w:tc>
        <w:tc>
          <w:tcPr>
            <w:tcW w:w="1721" w:type="dxa"/>
            <w:gridSpan w:val="2"/>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Смесь песчано-гравийная обогащенная с содержанием гравия 50-65%  V= 3*1,22</w:t>
            </w:r>
          </w:p>
        </w:tc>
        <w:tc>
          <w:tcPr>
            <w:tcW w:w="1743" w:type="dxa"/>
            <w:gridSpan w:val="2"/>
            <w:tcBorders>
              <w:top w:val="single" w:sz="4" w:space="0" w:color="000000"/>
              <w:left w:val="nil"/>
              <w:bottom w:val="nil"/>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3,66</w:t>
            </w:r>
          </w:p>
        </w:tc>
        <w:tc>
          <w:tcPr>
            <w:tcW w:w="1341" w:type="dxa"/>
            <w:vMerge w:val="restart"/>
            <w:tcBorders>
              <w:top w:val="nil"/>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82,8</w:t>
            </w:r>
          </w:p>
        </w:tc>
        <w:tc>
          <w:tcPr>
            <w:tcW w:w="160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color w:val="FFFFFF"/>
                <w:sz w:val="20"/>
                <w:szCs w:val="20"/>
                <w:lang w:eastAsia="ru-RU"/>
              </w:rPr>
            </w:pPr>
            <w:r w:rsidRPr="00D42099">
              <w:rPr>
                <w:rFonts w:ascii="Times New Roman" w:eastAsia="Times New Roman" w:hAnsi="Times New Roman" w:cs="Times New Roman"/>
                <w:color w:val="FFFFFF"/>
                <w:sz w:val="20"/>
                <w:szCs w:val="20"/>
                <w:lang w:eastAsia="ru-RU"/>
              </w:rPr>
              <w:t>0</w:t>
            </w:r>
          </w:p>
        </w:tc>
        <w:tc>
          <w:tcPr>
            <w:tcW w:w="7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303</w:t>
            </w:r>
          </w:p>
        </w:tc>
        <w:tc>
          <w:tcPr>
            <w:tcW w:w="4904"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w:t>
            </w:r>
          </w:p>
        </w:tc>
      </w:tr>
      <w:tr w:rsidR="00D42099" w:rsidRPr="00D42099" w:rsidTr="003F5802">
        <w:trPr>
          <w:trHeight w:val="330"/>
          <w:jc w:val="center"/>
        </w:trPr>
        <w:tc>
          <w:tcPr>
            <w:tcW w:w="518" w:type="dxa"/>
            <w:vMerge/>
            <w:tcBorders>
              <w:top w:val="nil"/>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2255" w:type="dxa"/>
            <w:vMerge/>
            <w:tcBorders>
              <w:top w:val="nil"/>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721" w:type="dxa"/>
            <w:gridSpan w:val="2"/>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К упл. =1,22</w:t>
            </w:r>
          </w:p>
        </w:tc>
        <w:tc>
          <w:tcPr>
            <w:tcW w:w="1743" w:type="dxa"/>
            <w:gridSpan w:val="2"/>
            <w:tcBorders>
              <w:top w:val="nil"/>
              <w:left w:val="nil"/>
              <w:bottom w:val="single" w:sz="4" w:space="0" w:color="000000"/>
              <w:right w:val="single" w:sz="4"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м3</w:t>
            </w:r>
          </w:p>
        </w:tc>
        <w:tc>
          <w:tcPr>
            <w:tcW w:w="1341" w:type="dxa"/>
            <w:vMerge/>
            <w:tcBorders>
              <w:top w:val="nil"/>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604"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color w:val="FFFFFF"/>
                <w:sz w:val="20"/>
                <w:szCs w:val="20"/>
                <w:lang w:eastAsia="ru-RU"/>
              </w:rPr>
            </w:pPr>
          </w:p>
        </w:tc>
        <w:tc>
          <w:tcPr>
            <w:tcW w:w="70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4904" w:type="dxa"/>
            <w:gridSpan w:val="7"/>
            <w:vMerge/>
            <w:tcBorders>
              <w:top w:val="single" w:sz="4" w:space="0" w:color="000000"/>
              <w:left w:val="single" w:sz="4" w:space="0" w:color="000000"/>
              <w:bottom w:val="single" w:sz="4" w:space="0" w:color="000000"/>
              <w:right w:val="single" w:sz="4" w:space="0" w:color="000000"/>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r>
      <w:tr w:rsidR="00D42099" w:rsidRPr="00D42099" w:rsidTr="003F5802">
        <w:trPr>
          <w:trHeight w:val="312"/>
          <w:jc w:val="center"/>
        </w:trPr>
        <w:tc>
          <w:tcPr>
            <w:tcW w:w="9182" w:type="dxa"/>
            <w:gridSpan w:val="9"/>
            <w:vMerge w:val="restart"/>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ИТОГО:</w:t>
            </w:r>
          </w:p>
        </w:tc>
        <w:tc>
          <w:tcPr>
            <w:tcW w:w="700" w:type="dxa"/>
            <w:gridSpan w:val="3"/>
            <w:vMerge w:val="restart"/>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19 953</w:t>
            </w:r>
          </w:p>
        </w:tc>
        <w:tc>
          <w:tcPr>
            <w:tcW w:w="1486" w:type="dxa"/>
            <w:gridSpan w:val="3"/>
            <w:vMerge w:val="restart"/>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761</w:t>
            </w:r>
          </w:p>
        </w:tc>
        <w:tc>
          <w:tcPr>
            <w:tcW w:w="1061" w:type="dxa"/>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4 234</w:t>
            </w:r>
          </w:p>
        </w:tc>
        <w:tc>
          <w:tcPr>
            <w:tcW w:w="2357" w:type="dxa"/>
            <w:gridSpan w:val="3"/>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87,34</w:t>
            </w:r>
          </w:p>
        </w:tc>
      </w:tr>
      <w:tr w:rsidR="00D42099" w:rsidRPr="00D42099" w:rsidTr="003F5802">
        <w:trPr>
          <w:trHeight w:val="312"/>
          <w:jc w:val="center"/>
        </w:trPr>
        <w:tc>
          <w:tcPr>
            <w:tcW w:w="9182" w:type="dxa"/>
            <w:gridSpan w:val="9"/>
            <w:vMerge/>
            <w:tcBorders>
              <w:top w:val="nil"/>
              <w:left w:val="nil"/>
              <w:bottom w:val="nil"/>
              <w:right w:val="nil"/>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700" w:type="dxa"/>
            <w:gridSpan w:val="3"/>
            <w:vMerge/>
            <w:tcBorders>
              <w:top w:val="nil"/>
              <w:left w:val="nil"/>
              <w:bottom w:val="nil"/>
              <w:right w:val="nil"/>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486" w:type="dxa"/>
            <w:gridSpan w:val="3"/>
            <w:vMerge/>
            <w:tcBorders>
              <w:top w:val="nil"/>
              <w:left w:val="nil"/>
              <w:bottom w:val="nil"/>
              <w:right w:val="nil"/>
            </w:tcBorders>
            <w:vAlign w:val="center"/>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c>
          <w:tcPr>
            <w:tcW w:w="1061" w:type="dxa"/>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444</w:t>
            </w:r>
          </w:p>
        </w:tc>
        <w:tc>
          <w:tcPr>
            <w:tcW w:w="2357" w:type="dxa"/>
            <w:gridSpan w:val="3"/>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33,63</w:t>
            </w:r>
          </w:p>
        </w:tc>
      </w:tr>
      <w:tr w:rsidR="00D42099" w:rsidRPr="00D42099" w:rsidTr="003F5802">
        <w:trPr>
          <w:trHeight w:val="312"/>
          <w:jc w:val="center"/>
        </w:trPr>
        <w:tc>
          <w:tcPr>
            <w:tcW w:w="14786" w:type="dxa"/>
            <w:gridSpan w:val="19"/>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p>
        </w:tc>
      </w:tr>
      <w:tr w:rsidR="00D42099" w:rsidRPr="00D42099" w:rsidTr="003F5802">
        <w:trPr>
          <w:trHeight w:val="312"/>
          <w:jc w:val="center"/>
        </w:trPr>
        <w:tc>
          <w:tcPr>
            <w:tcW w:w="10103" w:type="dxa"/>
            <w:gridSpan w:val="13"/>
            <w:tcBorders>
              <w:top w:val="single" w:sz="8" w:space="0" w:color="000000"/>
              <w:left w:val="single" w:sz="8" w:space="0" w:color="000000"/>
              <w:bottom w:val="single" w:sz="8" w:space="0" w:color="000000"/>
              <w:right w:val="nil"/>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Наименование и значение множителей</w:t>
            </w:r>
          </w:p>
        </w:tc>
        <w:tc>
          <w:tcPr>
            <w:tcW w:w="2547" w:type="dxa"/>
            <w:gridSpan w:val="4"/>
            <w:tcBorders>
              <w:top w:val="single" w:sz="8" w:space="0" w:color="000000"/>
              <w:left w:val="single" w:sz="8" w:space="0" w:color="000000"/>
              <w:bottom w:val="single" w:sz="8" w:space="0" w:color="000000"/>
              <w:right w:val="nil"/>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Значение</w:t>
            </w:r>
          </w:p>
        </w:tc>
        <w:tc>
          <w:tcPr>
            <w:tcW w:w="2136" w:type="dxa"/>
            <w:gridSpan w:val="2"/>
            <w:tcBorders>
              <w:top w:val="single" w:sz="8" w:space="0" w:color="000000"/>
              <w:left w:val="single" w:sz="8" w:space="0" w:color="000000"/>
              <w:bottom w:val="single" w:sz="8" w:space="0" w:color="000000"/>
              <w:right w:val="single" w:sz="8" w:space="0" w:color="000000"/>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Прямые</w:t>
            </w:r>
          </w:p>
        </w:tc>
      </w:tr>
      <w:tr w:rsidR="00D42099" w:rsidRPr="00D42099" w:rsidTr="003F5802">
        <w:trPr>
          <w:trHeight w:val="312"/>
          <w:jc w:val="center"/>
        </w:trPr>
        <w:tc>
          <w:tcPr>
            <w:tcW w:w="4715" w:type="dxa"/>
            <w:gridSpan w:val="5"/>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Зарплата</w:t>
            </w:r>
          </w:p>
        </w:tc>
        <w:tc>
          <w:tcPr>
            <w:tcW w:w="5388" w:type="dxa"/>
            <w:gridSpan w:val="8"/>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761*7,44</w:t>
            </w:r>
          </w:p>
        </w:tc>
        <w:tc>
          <w:tcPr>
            <w:tcW w:w="2547" w:type="dxa"/>
            <w:gridSpan w:val="4"/>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7,44</w:t>
            </w:r>
          </w:p>
        </w:tc>
        <w:tc>
          <w:tcPr>
            <w:tcW w:w="2136" w:type="dxa"/>
            <w:gridSpan w:val="2"/>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5 662</w:t>
            </w:r>
          </w:p>
        </w:tc>
      </w:tr>
      <w:tr w:rsidR="00D42099" w:rsidRPr="00D42099" w:rsidTr="003F5802">
        <w:trPr>
          <w:trHeight w:val="312"/>
          <w:jc w:val="center"/>
        </w:trPr>
        <w:tc>
          <w:tcPr>
            <w:tcW w:w="4715" w:type="dxa"/>
            <w:gridSpan w:val="5"/>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Машины и механизмы</w:t>
            </w:r>
          </w:p>
        </w:tc>
        <w:tc>
          <w:tcPr>
            <w:tcW w:w="5388" w:type="dxa"/>
            <w:gridSpan w:val="8"/>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4234*7,44</w:t>
            </w:r>
          </w:p>
        </w:tc>
        <w:tc>
          <w:tcPr>
            <w:tcW w:w="2547" w:type="dxa"/>
            <w:gridSpan w:val="4"/>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7,44</w:t>
            </w:r>
          </w:p>
        </w:tc>
        <w:tc>
          <w:tcPr>
            <w:tcW w:w="2136" w:type="dxa"/>
            <w:gridSpan w:val="2"/>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31 501</w:t>
            </w:r>
          </w:p>
        </w:tc>
      </w:tr>
      <w:tr w:rsidR="00D42099" w:rsidRPr="00D42099" w:rsidTr="003F5802">
        <w:trPr>
          <w:trHeight w:val="312"/>
          <w:jc w:val="center"/>
        </w:trPr>
        <w:tc>
          <w:tcPr>
            <w:tcW w:w="4715" w:type="dxa"/>
            <w:gridSpan w:val="5"/>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Материалы</w:t>
            </w:r>
          </w:p>
        </w:tc>
        <w:tc>
          <w:tcPr>
            <w:tcW w:w="5388" w:type="dxa"/>
            <w:gridSpan w:val="8"/>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14961*7,44</w:t>
            </w:r>
          </w:p>
        </w:tc>
        <w:tc>
          <w:tcPr>
            <w:tcW w:w="2547" w:type="dxa"/>
            <w:gridSpan w:val="4"/>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7,44</w:t>
            </w:r>
          </w:p>
        </w:tc>
        <w:tc>
          <w:tcPr>
            <w:tcW w:w="2136" w:type="dxa"/>
            <w:gridSpan w:val="2"/>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111 310</w:t>
            </w:r>
          </w:p>
        </w:tc>
      </w:tr>
      <w:tr w:rsidR="00D42099" w:rsidRPr="00D42099" w:rsidTr="003F5802">
        <w:trPr>
          <w:trHeight w:val="312"/>
          <w:jc w:val="center"/>
        </w:trPr>
        <w:tc>
          <w:tcPr>
            <w:tcW w:w="10103" w:type="dxa"/>
            <w:gridSpan w:val="13"/>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Итого по неучтенным материалам</w:t>
            </w:r>
          </w:p>
        </w:tc>
        <w:tc>
          <w:tcPr>
            <w:tcW w:w="2547" w:type="dxa"/>
            <w:gridSpan w:val="4"/>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color w:val="FFFFFF"/>
                <w:sz w:val="20"/>
                <w:szCs w:val="20"/>
                <w:lang w:eastAsia="ru-RU"/>
              </w:rPr>
            </w:pPr>
            <w:r w:rsidRPr="00D42099">
              <w:rPr>
                <w:rFonts w:ascii="Times New Roman" w:eastAsia="Times New Roman" w:hAnsi="Times New Roman" w:cs="Times New Roman"/>
                <w:color w:val="FFFFFF"/>
                <w:sz w:val="20"/>
                <w:szCs w:val="20"/>
                <w:lang w:eastAsia="ru-RU"/>
              </w:rPr>
              <w:t>0</w:t>
            </w:r>
          </w:p>
        </w:tc>
        <w:tc>
          <w:tcPr>
            <w:tcW w:w="2136" w:type="dxa"/>
            <w:gridSpan w:val="2"/>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w:t>
            </w:r>
          </w:p>
        </w:tc>
      </w:tr>
      <w:tr w:rsidR="00D42099" w:rsidRPr="00D42099" w:rsidTr="003F5802">
        <w:trPr>
          <w:trHeight w:val="312"/>
          <w:jc w:val="center"/>
        </w:trPr>
        <w:tc>
          <w:tcPr>
            <w:tcW w:w="10103" w:type="dxa"/>
            <w:gridSpan w:val="13"/>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Итого</w:t>
            </w:r>
          </w:p>
        </w:tc>
        <w:tc>
          <w:tcPr>
            <w:tcW w:w="2547" w:type="dxa"/>
            <w:gridSpan w:val="4"/>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color w:val="FFFFFF"/>
                <w:sz w:val="20"/>
                <w:szCs w:val="20"/>
                <w:lang w:eastAsia="ru-RU"/>
              </w:rPr>
            </w:pPr>
            <w:r w:rsidRPr="00D42099">
              <w:rPr>
                <w:rFonts w:ascii="Times New Roman" w:eastAsia="Times New Roman" w:hAnsi="Times New Roman" w:cs="Times New Roman"/>
                <w:color w:val="FFFFFF"/>
                <w:sz w:val="20"/>
                <w:szCs w:val="20"/>
                <w:lang w:eastAsia="ru-RU"/>
              </w:rPr>
              <w:t>0</w:t>
            </w:r>
          </w:p>
        </w:tc>
        <w:tc>
          <w:tcPr>
            <w:tcW w:w="2136" w:type="dxa"/>
            <w:gridSpan w:val="2"/>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148 473</w:t>
            </w:r>
          </w:p>
        </w:tc>
      </w:tr>
      <w:tr w:rsidR="00D42099" w:rsidRPr="00D42099" w:rsidTr="003F5802">
        <w:trPr>
          <w:trHeight w:val="312"/>
          <w:jc w:val="center"/>
        </w:trPr>
        <w:tc>
          <w:tcPr>
            <w:tcW w:w="14786" w:type="dxa"/>
            <w:gridSpan w:val="19"/>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Автомобильные дороги (1, 2, 3, 4, 15)</w:t>
            </w:r>
          </w:p>
        </w:tc>
      </w:tr>
      <w:tr w:rsidR="00D42099" w:rsidRPr="00D42099" w:rsidTr="003F5802">
        <w:trPr>
          <w:trHeight w:val="312"/>
          <w:jc w:val="center"/>
        </w:trPr>
        <w:tc>
          <w:tcPr>
            <w:tcW w:w="4715" w:type="dxa"/>
            <w:gridSpan w:val="5"/>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Накладные расходы</w:t>
            </w:r>
          </w:p>
        </w:tc>
        <w:tc>
          <w:tcPr>
            <w:tcW w:w="5388" w:type="dxa"/>
            <w:gridSpan w:val="8"/>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(292+278)*7,44*1,42</w:t>
            </w:r>
          </w:p>
        </w:tc>
        <w:tc>
          <w:tcPr>
            <w:tcW w:w="2547" w:type="dxa"/>
            <w:gridSpan w:val="4"/>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1,42</w:t>
            </w:r>
          </w:p>
        </w:tc>
        <w:tc>
          <w:tcPr>
            <w:tcW w:w="2136" w:type="dxa"/>
            <w:gridSpan w:val="2"/>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6 022</w:t>
            </w:r>
          </w:p>
        </w:tc>
      </w:tr>
      <w:tr w:rsidR="00D42099" w:rsidRPr="00D42099" w:rsidTr="003F5802">
        <w:trPr>
          <w:trHeight w:val="312"/>
          <w:jc w:val="center"/>
        </w:trPr>
        <w:tc>
          <w:tcPr>
            <w:tcW w:w="4715" w:type="dxa"/>
            <w:gridSpan w:val="5"/>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Сметная прибыль</w:t>
            </w:r>
          </w:p>
        </w:tc>
        <w:tc>
          <w:tcPr>
            <w:tcW w:w="5388" w:type="dxa"/>
            <w:gridSpan w:val="8"/>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(292+278)*7,44*0,95*0,85</w:t>
            </w:r>
          </w:p>
        </w:tc>
        <w:tc>
          <w:tcPr>
            <w:tcW w:w="2547" w:type="dxa"/>
            <w:gridSpan w:val="4"/>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0,81</w:t>
            </w:r>
          </w:p>
        </w:tc>
        <w:tc>
          <w:tcPr>
            <w:tcW w:w="2136" w:type="dxa"/>
            <w:gridSpan w:val="2"/>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3 435</w:t>
            </w:r>
          </w:p>
        </w:tc>
      </w:tr>
      <w:tr w:rsidR="00D42099" w:rsidRPr="00D42099" w:rsidTr="003F5802">
        <w:trPr>
          <w:trHeight w:val="312"/>
          <w:jc w:val="center"/>
        </w:trPr>
        <w:tc>
          <w:tcPr>
            <w:tcW w:w="10103" w:type="dxa"/>
            <w:gridSpan w:val="13"/>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Итого</w:t>
            </w:r>
          </w:p>
        </w:tc>
        <w:tc>
          <w:tcPr>
            <w:tcW w:w="2547" w:type="dxa"/>
            <w:gridSpan w:val="4"/>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color w:val="FFFFFF"/>
                <w:sz w:val="20"/>
                <w:szCs w:val="20"/>
                <w:lang w:eastAsia="ru-RU"/>
              </w:rPr>
            </w:pPr>
            <w:r w:rsidRPr="00D42099">
              <w:rPr>
                <w:rFonts w:ascii="Times New Roman" w:eastAsia="Times New Roman" w:hAnsi="Times New Roman" w:cs="Times New Roman"/>
                <w:color w:val="FFFFFF"/>
                <w:sz w:val="20"/>
                <w:szCs w:val="20"/>
                <w:lang w:eastAsia="ru-RU"/>
              </w:rPr>
              <w:t>0</w:t>
            </w:r>
          </w:p>
        </w:tc>
        <w:tc>
          <w:tcPr>
            <w:tcW w:w="2136" w:type="dxa"/>
            <w:gridSpan w:val="2"/>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9 457</w:t>
            </w:r>
          </w:p>
        </w:tc>
      </w:tr>
      <w:tr w:rsidR="00D42099" w:rsidRPr="00D42099" w:rsidTr="003F5802">
        <w:trPr>
          <w:trHeight w:val="312"/>
          <w:jc w:val="center"/>
        </w:trPr>
        <w:tc>
          <w:tcPr>
            <w:tcW w:w="14786" w:type="dxa"/>
            <w:gridSpan w:val="19"/>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Земляные работы, выполняемые механизированным способом (5)</w:t>
            </w:r>
          </w:p>
        </w:tc>
      </w:tr>
      <w:tr w:rsidR="00D42099" w:rsidRPr="00D42099" w:rsidTr="003F5802">
        <w:trPr>
          <w:trHeight w:val="312"/>
          <w:jc w:val="center"/>
        </w:trPr>
        <w:tc>
          <w:tcPr>
            <w:tcW w:w="4715" w:type="dxa"/>
            <w:gridSpan w:val="5"/>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Накладные расходы</w:t>
            </w:r>
          </w:p>
        </w:tc>
        <w:tc>
          <w:tcPr>
            <w:tcW w:w="5388" w:type="dxa"/>
            <w:gridSpan w:val="8"/>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(0+2)*7,44*0,95</w:t>
            </w:r>
          </w:p>
        </w:tc>
        <w:tc>
          <w:tcPr>
            <w:tcW w:w="2547" w:type="dxa"/>
            <w:gridSpan w:val="4"/>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0,95</w:t>
            </w:r>
          </w:p>
        </w:tc>
        <w:tc>
          <w:tcPr>
            <w:tcW w:w="2136" w:type="dxa"/>
            <w:gridSpan w:val="2"/>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14</w:t>
            </w:r>
          </w:p>
        </w:tc>
      </w:tr>
      <w:tr w:rsidR="00D42099" w:rsidRPr="00D42099" w:rsidTr="003F5802">
        <w:trPr>
          <w:trHeight w:val="312"/>
          <w:jc w:val="center"/>
        </w:trPr>
        <w:tc>
          <w:tcPr>
            <w:tcW w:w="4715" w:type="dxa"/>
            <w:gridSpan w:val="5"/>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Сметная прибыль</w:t>
            </w:r>
          </w:p>
        </w:tc>
        <w:tc>
          <w:tcPr>
            <w:tcW w:w="5388" w:type="dxa"/>
            <w:gridSpan w:val="8"/>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(0+2)*7,44*0,5*0,85</w:t>
            </w:r>
          </w:p>
        </w:tc>
        <w:tc>
          <w:tcPr>
            <w:tcW w:w="2547" w:type="dxa"/>
            <w:gridSpan w:val="4"/>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0,43</w:t>
            </w:r>
          </w:p>
        </w:tc>
        <w:tc>
          <w:tcPr>
            <w:tcW w:w="2136" w:type="dxa"/>
            <w:gridSpan w:val="2"/>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6</w:t>
            </w:r>
          </w:p>
        </w:tc>
      </w:tr>
      <w:tr w:rsidR="00D42099" w:rsidRPr="00D42099" w:rsidTr="003F5802">
        <w:trPr>
          <w:trHeight w:val="312"/>
          <w:jc w:val="center"/>
        </w:trPr>
        <w:tc>
          <w:tcPr>
            <w:tcW w:w="10103" w:type="dxa"/>
            <w:gridSpan w:val="13"/>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Итого</w:t>
            </w:r>
          </w:p>
        </w:tc>
        <w:tc>
          <w:tcPr>
            <w:tcW w:w="2547" w:type="dxa"/>
            <w:gridSpan w:val="4"/>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color w:val="FFFFFF"/>
                <w:sz w:val="20"/>
                <w:szCs w:val="20"/>
                <w:lang w:eastAsia="ru-RU"/>
              </w:rPr>
            </w:pPr>
            <w:r w:rsidRPr="00D42099">
              <w:rPr>
                <w:rFonts w:ascii="Times New Roman" w:eastAsia="Times New Roman" w:hAnsi="Times New Roman" w:cs="Times New Roman"/>
                <w:color w:val="FFFFFF"/>
                <w:sz w:val="20"/>
                <w:szCs w:val="20"/>
                <w:lang w:eastAsia="ru-RU"/>
              </w:rPr>
              <w:t>0</w:t>
            </w:r>
          </w:p>
        </w:tc>
        <w:tc>
          <w:tcPr>
            <w:tcW w:w="2136" w:type="dxa"/>
            <w:gridSpan w:val="2"/>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20</w:t>
            </w:r>
          </w:p>
        </w:tc>
      </w:tr>
      <w:tr w:rsidR="00D42099" w:rsidRPr="00D42099" w:rsidTr="003F5802">
        <w:trPr>
          <w:trHeight w:val="312"/>
          <w:jc w:val="center"/>
        </w:trPr>
        <w:tc>
          <w:tcPr>
            <w:tcW w:w="14786" w:type="dxa"/>
            <w:gridSpan w:val="19"/>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Земляные работы, выполняемые ручным способом (6, 14)</w:t>
            </w:r>
          </w:p>
        </w:tc>
      </w:tr>
      <w:tr w:rsidR="00D42099" w:rsidRPr="00D42099" w:rsidTr="003F5802">
        <w:trPr>
          <w:trHeight w:val="312"/>
          <w:jc w:val="center"/>
        </w:trPr>
        <w:tc>
          <w:tcPr>
            <w:tcW w:w="4715" w:type="dxa"/>
            <w:gridSpan w:val="5"/>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Накладные расходы</w:t>
            </w:r>
          </w:p>
        </w:tc>
        <w:tc>
          <w:tcPr>
            <w:tcW w:w="5388" w:type="dxa"/>
            <w:gridSpan w:val="8"/>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(20+0)*7,44*0,8</w:t>
            </w:r>
          </w:p>
        </w:tc>
        <w:tc>
          <w:tcPr>
            <w:tcW w:w="2547" w:type="dxa"/>
            <w:gridSpan w:val="4"/>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0,8</w:t>
            </w:r>
          </w:p>
        </w:tc>
        <w:tc>
          <w:tcPr>
            <w:tcW w:w="2136" w:type="dxa"/>
            <w:gridSpan w:val="2"/>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119</w:t>
            </w:r>
          </w:p>
        </w:tc>
      </w:tr>
      <w:tr w:rsidR="00D42099" w:rsidRPr="00D42099" w:rsidTr="003F5802">
        <w:trPr>
          <w:trHeight w:val="312"/>
          <w:jc w:val="center"/>
        </w:trPr>
        <w:tc>
          <w:tcPr>
            <w:tcW w:w="4715" w:type="dxa"/>
            <w:gridSpan w:val="5"/>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Сметная прибыль</w:t>
            </w:r>
          </w:p>
        </w:tc>
        <w:tc>
          <w:tcPr>
            <w:tcW w:w="5388" w:type="dxa"/>
            <w:gridSpan w:val="8"/>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(20+0)*7,44*0,45*0,85</w:t>
            </w:r>
          </w:p>
        </w:tc>
        <w:tc>
          <w:tcPr>
            <w:tcW w:w="2547" w:type="dxa"/>
            <w:gridSpan w:val="4"/>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0,38</w:t>
            </w:r>
          </w:p>
        </w:tc>
        <w:tc>
          <w:tcPr>
            <w:tcW w:w="2136" w:type="dxa"/>
            <w:gridSpan w:val="2"/>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57</w:t>
            </w:r>
          </w:p>
        </w:tc>
      </w:tr>
      <w:tr w:rsidR="00D42099" w:rsidRPr="00D42099" w:rsidTr="003F5802">
        <w:trPr>
          <w:trHeight w:val="312"/>
          <w:jc w:val="center"/>
        </w:trPr>
        <w:tc>
          <w:tcPr>
            <w:tcW w:w="10103" w:type="dxa"/>
            <w:gridSpan w:val="13"/>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Итого</w:t>
            </w:r>
          </w:p>
        </w:tc>
        <w:tc>
          <w:tcPr>
            <w:tcW w:w="2547" w:type="dxa"/>
            <w:gridSpan w:val="4"/>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color w:val="FFFFFF"/>
                <w:sz w:val="20"/>
                <w:szCs w:val="20"/>
                <w:lang w:eastAsia="ru-RU"/>
              </w:rPr>
            </w:pPr>
            <w:r w:rsidRPr="00D42099">
              <w:rPr>
                <w:rFonts w:ascii="Times New Roman" w:eastAsia="Times New Roman" w:hAnsi="Times New Roman" w:cs="Times New Roman"/>
                <w:color w:val="FFFFFF"/>
                <w:sz w:val="20"/>
                <w:szCs w:val="20"/>
                <w:lang w:eastAsia="ru-RU"/>
              </w:rPr>
              <w:t>0</w:t>
            </w:r>
          </w:p>
        </w:tc>
        <w:tc>
          <w:tcPr>
            <w:tcW w:w="2136" w:type="dxa"/>
            <w:gridSpan w:val="2"/>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176</w:t>
            </w:r>
          </w:p>
        </w:tc>
      </w:tr>
      <w:tr w:rsidR="00D42099" w:rsidRPr="00D42099" w:rsidTr="003F5802">
        <w:trPr>
          <w:trHeight w:val="312"/>
          <w:jc w:val="center"/>
        </w:trPr>
        <w:tc>
          <w:tcPr>
            <w:tcW w:w="14786" w:type="dxa"/>
            <w:gridSpan w:val="19"/>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Мосты и трубы (7, 8, 9, 10, 11, 12, 13)</w:t>
            </w:r>
          </w:p>
        </w:tc>
      </w:tr>
      <w:tr w:rsidR="00D42099" w:rsidRPr="00D42099" w:rsidTr="003F5802">
        <w:trPr>
          <w:trHeight w:val="312"/>
          <w:jc w:val="center"/>
        </w:trPr>
        <w:tc>
          <w:tcPr>
            <w:tcW w:w="4715" w:type="dxa"/>
            <w:gridSpan w:val="5"/>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Накладные расходы</w:t>
            </w:r>
          </w:p>
        </w:tc>
        <w:tc>
          <w:tcPr>
            <w:tcW w:w="5388" w:type="dxa"/>
            <w:gridSpan w:val="8"/>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(449+164)*7,44*1,1</w:t>
            </w:r>
          </w:p>
        </w:tc>
        <w:tc>
          <w:tcPr>
            <w:tcW w:w="2547" w:type="dxa"/>
            <w:gridSpan w:val="4"/>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1,1</w:t>
            </w:r>
          </w:p>
        </w:tc>
        <w:tc>
          <w:tcPr>
            <w:tcW w:w="2136" w:type="dxa"/>
            <w:gridSpan w:val="2"/>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5 017</w:t>
            </w:r>
          </w:p>
        </w:tc>
      </w:tr>
      <w:tr w:rsidR="00D42099" w:rsidRPr="00D42099" w:rsidTr="003F5802">
        <w:trPr>
          <w:trHeight w:val="312"/>
          <w:jc w:val="center"/>
        </w:trPr>
        <w:tc>
          <w:tcPr>
            <w:tcW w:w="4715" w:type="dxa"/>
            <w:gridSpan w:val="5"/>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Сметная прибыль</w:t>
            </w:r>
          </w:p>
        </w:tc>
        <w:tc>
          <w:tcPr>
            <w:tcW w:w="5388" w:type="dxa"/>
            <w:gridSpan w:val="8"/>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(449+164)*7,44*0,8*0,85</w:t>
            </w:r>
          </w:p>
        </w:tc>
        <w:tc>
          <w:tcPr>
            <w:tcW w:w="2547" w:type="dxa"/>
            <w:gridSpan w:val="4"/>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0,68</w:t>
            </w:r>
          </w:p>
        </w:tc>
        <w:tc>
          <w:tcPr>
            <w:tcW w:w="2136" w:type="dxa"/>
            <w:gridSpan w:val="2"/>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3 101</w:t>
            </w:r>
          </w:p>
        </w:tc>
      </w:tr>
      <w:tr w:rsidR="00D42099" w:rsidRPr="00D42099" w:rsidTr="003F5802">
        <w:trPr>
          <w:trHeight w:val="312"/>
          <w:jc w:val="center"/>
        </w:trPr>
        <w:tc>
          <w:tcPr>
            <w:tcW w:w="10103" w:type="dxa"/>
            <w:gridSpan w:val="13"/>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lastRenderedPageBreak/>
              <w:t>Итого</w:t>
            </w:r>
          </w:p>
        </w:tc>
        <w:tc>
          <w:tcPr>
            <w:tcW w:w="2547" w:type="dxa"/>
            <w:gridSpan w:val="4"/>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color w:val="FFFFFF"/>
                <w:sz w:val="20"/>
                <w:szCs w:val="20"/>
                <w:lang w:eastAsia="ru-RU"/>
              </w:rPr>
            </w:pPr>
            <w:r w:rsidRPr="00D42099">
              <w:rPr>
                <w:rFonts w:ascii="Times New Roman" w:eastAsia="Times New Roman" w:hAnsi="Times New Roman" w:cs="Times New Roman"/>
                <w:color w:val="FFFFFF"/>
                <w:sz w:val="20"/>
                <w:szCs w:val="20"/>
                <w:lang w:eastAsia="ru-RU"/>
              </w:rPr>
              <w:t>0</w:t>
            </w:r>
          </w:p>
        </w:tc>
        <w:tc>
          <w:tcPr>
            <w:tcW w:w="2136" w:type="dxa"/>
            <w:gridSpan w:val="2"/>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8 118</w:t>
            </w:r>
          </w:p>
        </w:tc>
      </w:tr>
      <w:tr w:rsidR="00D42099" w:rsidRPr="00D42099" w:rsidTr="003F5802">
        <w:trPr>
          <w:trHeight w:val="312"/>
          <w:jc w:val="center"/>
        </w:trPr>
        <w:tc>
          <w:tcPr>
            <w:tcW w:w="14786" w:type="dxa"/>
            <w:gridSpan w:val="19"/>
            <w:tcBorders>
              <w:top w:val="nil"/>
              <w:left w:val="nil"/>
              <w:bottom w:val="nil"/>
              <w:right w:val="nil"/>
            </w:tcBorders>
            <w:shd w:val="clear" w:color="auto" w:fill="auto"/>
            <w:hideMark/>
          </w:tcPr>
          <w:p w:rsidR="00D42099" w:rsidRPr="00D42099" w:rsidRDefault="00D42099" w:rsidP="00D42099">
            <w:pPr>
              <w:spacing w:after="0" w:line="240" w:lineRule="auto"/>
              <w:jc w:val="center"/>
              <w:rPr>
                <w:rFonts w:ascii="Times New Roman" w:eastAsia="Times New Roman" w:hAnsi="Times New Roman" w:cs="Times New Roman"/>
                <w:sz w:val="20"/>
                <w:szCs w:val="20"/>
                <w:lang w:eastAsia="ru-RU"/>
              </w:rPr>
            </w:pPr>
          </w:p>
        </w:tc>
      </w:tr>
      <w:tr w:rsidR="00D42099" w:rsidRPr="00D42099" w:rsidTr="003F5802">
        <w:trPr>
          <w:trHeight w:val="312"/>
          <w:jc w:val="center"/>
        </w:trPr>
        <w:tc>
          <w:tcPr>
            <w:tcW w:w="10103" w:type="dxa"/>
            <w:gridSpan w:val="13"/>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Итого</w:t>
            </w:r>
          </w:p>
        </w:tc>
        <w:tc>
          <w:tcPr>
            <w:tcW w:w="2547" w:type="dxa"/>
            <w:gridSpan w:val="4"/>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color w:val="FFFFFF"/>
                <w:sz w:val="20"/>
                <w:szCs w:val="20"/>
                <w:lang w:eastAsia="ru-RU"/>
              </w:rPr>
            </w:pPr>
            <w:r w:rsidRPr="00D42099">
              <w:rPr>
                <w:rFonts w:ascii="Times New Roman" w:eastAsia="Times New Roman" w:hAnsi="Times New Roman" w:cs="Times New Roman"/>
                <w:color w:val="FFFFFF"/>
                <w:sz w:val="20"/>
                <w:szCs w:val="20"/>
                <w:lang w:eastAsia="ru-RU"/>
              </w:rPr>
              <w:t>0</w:t>
            </w:r>
          </w:p>
        </w:tc>
        <w:tc>
          <w:tcPr>
            <w:tcW w:w="2136" w:type="dxa"/>
            <w:gridSpan w:val="2"/>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166 244</w:t>
            </w:r>
          </w:p>
        </w:tc>
      </w:tr>
      <w:tr w:rsidR="00D42099" w:rsidRPr="00D42099" w:rsidTr="003F5802">
        <w:trPr>
          <w:trHeight w:val="312"/>
          <w:jc w:val="center"/>
        </w:trPr>
        <w:tc>
          <w:tcPr>
            <w:tcW w:w="4715" w:type="dxa"/>
            <w:gridSpan w:val="5"/>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НДС</w:t>
            </w:r>
          </w:p>
        </w:tc>
        <w:tc>
          <w:tcPr>
            <w:tcW w:w="5388" w:type="dxa"/>
            <w:gridSpan w:val="8"/>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166244*0,2</w:t>
            </w:r>
          </w:p>
        </w:tc>
        <w:tc>
          <w:tcPr>
            <w:tcW w:w="2547" w:type="dxa"/>
            <w:gridSpan w:val="4"/>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20%</w:t>
            </w:r>
          </w:p>
        </w:tc>
        <w:tc>
          <w:tcPr>
            <w:tcW w:w="2136" w:type="dxa"/>
            <w:gridSpan w:val="2"/>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 xml:space="preserve">33248,80 </w:t>
            </w:r>
          </w:p>
        </w:tc>
      </w:tr>
      <w:tr w:rsidR="00D42099" w:rsidRPr="00D42099" w:rsidTr="003F5802">
        <w:trPr>
          <w:trHeight w:val="312"/>
          <w:jc w:val="center"/>
        </w:trPr>
        <w:tc>
          <w:tcPr>
            <w:tcW w:w="10103" w:type="dxa"/>
            <w:gridSpan w:val="13"/>
            <w:tcBorders>
              <w:top w:val="nil"/>
              <w:left w:val="nil"/>
              <w:bottom w:val="nil"/>
              <w:right w:val="nil"/>
            </w:tcBorders>
            <w:shd w:val="clear" w:color="auto" w:fill="auto"/>
            <w:hideMark/>
          </w:tcPr>
          <w:p w:rsidR="00D42099" w:rsidRPr="00D42099" w:rsidRDefault="00D42099" w:rsidP="00D42099">
            <w:pPr>
              <w:spacing w:after="0" w:line="240" w:lineRule="auto"/>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Итого</w:t>
            </w:r>
          </w:p>
        </w:tc>
        <w:tc>
          <w:tcPr>
            <w:tcW w:w="2547" w:type="dxa"/>
            <w:gridSpan w:val="4"/>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color w:val="FFFFFF"/>
                <w:sz w:val="20"/>
                <w:szCs w:val="20"/>
                <w:lang w:eastAsia="ru-RU"/>
              </w:rPr>
            </w:pPr>
            <w:r w:rsidRPr="00D42099">
              <w:rPr>
                <w:rFonts w:ascii="Times New Roman" w:eastAsia="Times New Roman" w:hAnsi="Times New Roman" w:cs="Times New Roman"/>
                <w:color w:val="FFFFFF"/>
                <w:sz w:val="20"/>
                <w:szCs w:val="20"/>
                <w:lang w:eastAsia="ru-RU"/>
              </w:rPr>
              <w:t>0</w:t>
            </w:r>
          </w:p>
        </w:tc>
        <w:tc>
          <w:tcPr>
            <w:tcW w:w="2136" w:type="dxa"/>
            <w:gridSpan w:val="2"/>
            <w:tcBorders>
              <w:top w:val="nil"/>
              <w:left w:val="nil"/>
              <w:bottom w:val="nil"/>
              <w:right w:val="nil"/>
            </w:tcBorders>
            <w:shd w:val="clear" w:color="auto" w:fill="auto"/>
            <w:hideMark/>
          </w:tcPr>
          <w:p w:rsidR="00D42099" w:rsidRPr="00D42099" w:rsidRDefault="00D42099" w:rsidP="00D42099">
            <w:pPr>
              <w:spacing w:after="0" w:line="240" w:lineRule="auto"/>
              <w:jc w:val="right"/>
              <w:rPr>
                <w:rFonts w:ascii="Times New Roman" w:eastAsia="Times New Roman" w:hAnsi="Times New Roman" w:cs="Times New Roman"/>
                <w:sz w:val="20"/>
                <w:szCs w:val="20"/>
                <w:lang w:eastAsia="ru-RU"/>
              </w:rPr>
            </w:pPr>
            <w:r w:rsidRPr="00D42099">
              <w:rPr>
                <w:rFonts w:ascii="Times New Roman" w:eastAsia="Times New Roman" w:hAnsi="Times New Roman" w:cs="Times New Roman"/>
                <w:sz w:val="20"/>
                <w:szCs w:val="20"/>
                <w:lang w:eastAsia="ru-RU"/>
              </w:rPr>
              <w:t>199 493</w:t>
            </w:r>
          </w:p>
        </w:tc>
      </w:tr>
    </w:tbl>
    <w:p w:rsidR="00E032CD" w:rsidRDefault="00E032CD" w:rsidP="00E032CD">
      <w:pPr>
        <w:spacing w:after="0" w:line="240" w:lineRule="auto"/>
        <w:jc w:val="both"/>
        <w:rPr>
          <w:rFonts w:ascii="Times New Roman" w:eastAsia="Calibri" w:hAnsi="Times New Roman" w:cs="Times New Roman"/>
          <w:sz w:val="24"/>
          <w:szCs w:val="24"/>
        </w:rPr>
      </w:pPr>
    </w:p>
    <w:p w:rsidR="0089726D" w:rsidRPr="001739EA" w:rsidRDefault="0089726D" w:rsidP="00E032CD">
      <w:pPr>
        <w:spacing w:after="0" w:line="240" w:lineRule="auto"/>
        <w:jc w:val="right"/>
        <w:rPr>
          <w:rFonts w:ascii="Times New Roman" w:eastAsia="Calibri" w:hAnsi="Times New Roman" w:cs="Times New Roman"/>
          <w:sz w:val="24"/>
          <w:szCs w:val="24"/>
        </w:rPr>
      </w:pPr>
      <w:r w:rsidRPr="001739EA">
        <w:rPr>
          <w:rFonts w:ascii="Times New Roman" w:eastAsia="Calibri" w:hAnsi="Times New Roman" w:cs="Times New Roman"/>
          <w:sz w:val="24"/>
          <w:szCs w:val="24"/>
        </w:rPr>
        <w:t xml:space="preserve">  </w:t>
      </w:r>
    </w:p>
    <w:p w:rsidR="0089726D" w:rsidRPr="001739EA" w:rsidRDefault="0089726D" w:rsidP="00E032CD">
      <w:pPr>
        <w:spacing w:after="0" w:line="240" w:lineRule="auto"/>
        <w:ind w:firstLine="567"/>
        <w:jc w:val="right"/>
        <w:rPr>
          <w:rFonts w:ascii="Times New Roman" w:eastAsia="Calibri" w:hAnsi="Times New Roman" w:cs="Times New Roman"/>
          <w:sz w:val="24"/>
          <w:szCs w:val="24"/>
        </w:rPr>
      </w:pP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overflowPunct w:val="0"/>
        <w:spacing w:after="0" w:line="240" w:lineRule="exact"/>
        <w:ind w:firstLine="567"/>
        <w:jc w:val="right"/>
        <w:rPr>
          <w:rFonts w:ascii="Times New Roman" w:eastAsia="Times New Roman" w:hAnsi="Times New Roman" w:cs="Times New Roman"/>
          <w:b/>
          <w:color w:val="000000"/>
          <w:sz w:val="24"/>
          <w:szCs w:val="24"/>
          <w:lang w:eastAsia="ru-RU"/>
        </w:rPr>
      </w:pPr>
    </w:p>
    <w:p w:rsidR="0089726D" w:rsidRPr="001739EA" w:rsidRDefault="0089726D" w:rsidP="0089726D">
      <w:pPr>
        <w:overflowPunct w:val="0"/>
        <w:spacing w:after="0" w:line="240" w:lineRule="exact"/>
        <w:ind w:firstLine="567"/>
        <w:jc w:val="right"/>
        <w:rPr>
          <w:rFonts w:ascii="Times New Roman" w:eastAsia="Times New Roman" w:hAnsi="Times New Roman" w:cs="Times New Roman"/>
          <w:b/>
          <w:color w:val="000000"/>
          <w:sz w:val="24"/>
          <w:szCs w:val="24"/>
          <w:lang w:eastAsia="ru-RU"/>
        </w:rPr>
      </w:pPr>
    </w:p>
    <w:p w:rsidR="001E18CF" w:rsidRDefault="001E18CF" w:rsidP="001E18CF">
      <w:pPr>
        <w:spacing w:after="0" w:line="240" w:lineRule="auto"/>
        <w:rPr>
          <w:rFonts w:ascii="Times New Roman" w:eastAsia="Calibri" w:hAnsi="Times New Roman" w:cs="Times New Roman"/>
          <w:sz w:val="24"/>
          <w:szCs w:val="24"/>
        </w:rPr>
      </w:pPr>
    </w:p>
    <w:tbl>
      <w:tblPr>
        <w:tblW w:w="5000" w:type="pct"/>
        <w:jc w:val="center"/>
        <w:tblLook w:val="04A0"/>
      </w:tblPr>
      <w:tblGrid>
        <w:gridCol w:w="507"/>
        <w:gridCol w:w="2216"/>
        <w:gridCol w:w="925"/>
        <w:gridCol w:w="816"/>
        <w:gridCol w:w="221"/>
        <w:gridCol w:w="1771"/>
        <w:gridCol w:w="1303"/>
        <w:gridCol w:w="221"/>
        <w:gridCol w:w="1340"/>
        <w:gridCol w:w="234"/>
        <w:gridCol w:w="233"/>
        <w:gridCol w:w="233"/>
        <w:gridCol w:w="221"/>
        <w:gridCol w:w="221"/>
        <w:gridCol w:w="1029"/>
        <w:gridCol w:w="1047"/>
        <w:gridCol w:w="221"/>
        <w:gridCol w:w="925"/>
        <w:gridCol w:w="1102"/>
      </w:tblGrid>
      <w:tr w:rsidR="00D42099" w:rsidRPr="006043E3" w:rsidTr="00D42099">
        <w:trPr>
          <w:trHeight w:val="312"/>
          <w:jc w:val="center"/>
        </w:trPr>
        <w:tc>
          <w:tcPr>
            <w:tcW w:w="667" w:type="dxa"/>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1066"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935"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64"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2081"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1520"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63"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1564"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214"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213"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213"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65"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65"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1191"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1213"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47"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1066"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1279"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r>
      <w:tr w:rsidR="00D42099" w:rsidRPr="006043E3" w:rsidTr="00D42099">
        <w:trPr>
          <w:trHeight w:val="312"/>
          <w:jc w:val="center"/>
        </w:trPr>
        <w:tc>
          <w:tcPr>
            <w:tcW w:w="16140" w:type="dxa"/>
            <w:gridSpan w:val="19"/>
            <w:tcBorders>
              <w:top w:val="nil"/>
              <w:left w:val="nil"/>
              <w:bottom w:val="nil"/>
              <w:right w:val="nil"/>
            </w:tcBorders>
            <w:shd w:val="clear" w:color="auto" w:fill="auto"/>
            <w:hideMark/>
          </w:tcPr>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ЛОКАЛЬНАЯ СМЕТА № 2</w:t>
            </w:r>
          </w:p>
        </w:tc>
      </w:tr>
      <w:tr w:rsidR="00D42099" w:rsidRPr="006043E3" w:rsidTr="00D42099">
        <w:trPr>
          <w:trHeight w:val="585"/>
          <w:jc w:val="center"/>
        </w:trPr>
        <w:tc>
          <w:tcPr>
            <w:tcW w:w="16140" w:type="dxa"/>
            <w:gridSpan w:val="19"/>
            <w:tcBorders>
              <w:top w:val="nil"/>
              <w:left w:val="nil"/>
              <w:bottom w:val="nil"/>
              <w:right w:val="nil"/>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rPr>
            </w:pPr>
            <w:r w:rsidRPr="006043E3">
              <w:rPr>
                <w:rFonts w:ascii="Times New Roman" w:eastAsia="Times New Roman" w:hAnsi="Times New Roman" w:cs="Times New Roman"/>
              </w:rPr>
              <w:lastRenderedPageBreak/>
              <w:t>на  ремонт автомобильной дороги общего пользования местного значения участок №2 д</w:t>
            </w:r>
            <w:r w:rsidR="00C41B91" w:rsidRPr="006043E3">
              <w:rPr>
                <w:rFonts w:ascii="Times New Roman" w:eastAsia="Times New Roman" w:hAnsi="Times New Roman" w:cs="Times New Roman"/>
              </w:rPr>
              <w:t>. Д</w:t>
            </w:r>
            <w:r w:rsidRPr="006043E3">
              <w:rPr>
                <w:rFonts w:ascii="Times New Roman" w:eastAsia="Times New Roman" w:hAnsi="Times New Roman" w:cs="Times New Roman"/>
              </w:rPr>
              <w:t>ерняки Боровёнкского сельского поселения Окуловского района Новгородской области</w:t>
            </w:r>
          </w:p>
        </w:tc>
      </w:tr>
      <w:tr w:rsidR="00D42099" w:rsidRPr="006043E3" w:rsidTr="00D42099">
        <w:trPr>
          <w:trHeight w:val="312"/>
          <w:jc w:val="center"/>
        </w:trPr>
        <w:tc>
          <w:tcPr>
            <w:tcW w:w="9010" w:type="dxa"/>
            <w:gridSpan w:val="8"/>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Основание: Дефектная ведомость</w:t>
            </w:r>
          </w:p>
        </w:tc>
        <w:tc>
          <w:tcPr>
            <w:tcW w:w="2334" w:type="dxa"/>
            <w:gridSpan w:val="6"/>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Сметная стоимость - </w:t>
            </w:r>
          </w:p>
        </w:tc>
        <w:tc>
          <w:tcPr>
            <w:tcW w:w="4796"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801,959 тыс. руб.</w:t>
            </w:r>
          </w:p>
        </w:tc>
      </w:tr>
      <w:tr w:rsidR="00D42099" w:rsidRPr="006043E3" w:rsidTr="00D42099">
        <w:trPr>
          <w:trHeight w:val="585"/>
          <w:jc w:val="center"/>
        </w:trPr>
        <w:tc>
          <w:tcPr>
            <w:tcW w:w="9010" w:type="dxa"/>
            <w:gridSpan w:val="8"/>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Чертежи № </w:t>
            </w:r>
          </w:p>
        </w:tc>
        <w:tc>
          <w:tcPr>
            <w:tcW w:w="2334" w:type="dxa"/>
            <w:gridSpan w:val="6"/>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Нормативная трудоемкость - </w:t>
            </w:r>
          </w:p>
        </w:tc>
        <w:tc>
          <w:tcPr>
            <w:tcW w:w="4796"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439,00 чел-ч</w:t>
            </w:r>
          </w:p>
        </w:tc>
      </w:tr>
      <w:tr w:rsidR="00D42099" w:rsidRPr="006043E3" w:rsidTr="00D42099">
        <w:trPr>
          <w:trHeight w:val="585"/>
          <w:jc w:val="center"/>
        </w:trPr>
        <w:tc>
          <w:tcPr>
            <w:tcW w:w="9010" w:type="dxa"/>
            <w:gridSpan w:val="8"/>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334" w:type="dxa"/>
            <w:gridSpan w:val="6"/>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Сметная заработная плата - </w:t>
            </w:r>
          </w:p>
        </w:tc>
        <w:tc>
          <w:tcPr>
            <w:tcW w:w="4796"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31,850 тыс. руб.</w:t>
            </w:r>
          </w:p>
        </w:tc>
      </w:tr>
      <w:tr w:rsidR="00D42099" w:rsidRPr="006043E3" w:rsidTr="00D42099">
        <w:trPr>
          <w:trHeight w:val="312"/>
          <w:jc w:val="center"/>
        </w:trPr>
        <w:tc>
          <w:tcPr>
            <w:tcW w:w="16140"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Составлена в базовых ценах ФЕР (редакция 2020года) с пересчетом  в текущие  цены на I квартал 2020года  по письму Минстроя РФ  №13436-ИФ/09 от 07.04.2020г.</w:t>
            </w:r>
          </w:p>
        </w:tc>
      </w:tr>
      <w:tr w:rsidR="00D42099" w:rsidRPr="006043E3" w:rsidTr="00D42099">
        <w:trPr>
          <w:trHeight w:val="312"/>
          <w:jc w:val="center"/>
        </w:trPr>
        <w:tc>
          <w:tcPr>
            <w:tcW w:w="16140" w:type="dxa"/>
            <w:gridSpan w:val="19"/>
            <w:tcBorders>
              <w:top w:val="nil"/>
              <w:left w:val="nil"/>
              <w:bottom w:val="nil"/>
              <w:right w:val="nil"/>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p>
        </w:tc>
      </w:tr>
      <w:tr w:rsidR="00D42099" w:rsidRPr="006043E3" w:rsidTr="00D42099">
        <w:trPr>
          <w:trHeight w:val="765"/>
          <w:jc w:val="center"/>
        </w:trPr>
        <w:tc>
          <w:tcPr>
            <w:tcW w:w="667"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п/п</w:t>
            </w:r>
          </w:p>
        </w:tc>
        <w:tc>
          <w:tcPr>
            <w:tcW w:w="2614"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Шифр и номер позиции норматива</w:t>
            </w:r>
          </w:p>
        </w:tc>
        <w:tc>
          <w:tcPr>
            <w:tcW w:w="2001"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Наименование работ и затрат</w:t>
            </w:r>
          </w:p>
        </w:tc>
        <w:tc>
          <w:tcPr>
            <w:tcW w:w="2145"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Количество</w:t>
            </w:r>
          </w:p>
        </w:tc>
        <w:tc>
          <w:tcPr>
            <w:tcW w:w="3147" w:type="dxa"/>
            <w:gridSpan w:val="3"/>
            <w:tcBorders>
              <w:top w:val="single" w:sz="8" w:space="0" w:color="000000"/>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Стоимость на единицу, руб</w:t>
            </w:r>
          </w:p>
        </w:tc>
        <w:tc>
          <w:tcPr>
            <w:tcW w:w="3174" w:type="dxa"/>
            <w:gridSpan w:val="7"/>
            <w:tcBorders>
              <w:top w:val="single" w:sz="8" w:space="0" w:color="000000"/>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Общая стоимость, руб.</w:t>
            </w:r>
          </w:p>
        </w:tc>
        <w:tc>
          <w:tcPr>
            <w:tcW w:w="2392" w:type="dxa"/>
            <w:gridSpan w:val="3"/>
            <w:tcBorders>
              <w:top w:val="single" w:sz="8" w:space="0" w:color="000000"/>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Затраты труда рабочих, чел.-ч. не занят. обсл. машин</w:t>
            </w:r>
          </w:p>
        </w:tc>
      </w:tr>
      <w:tr w:rsidR="00D42099" w:rsidRPr="006043E3" w:rsidTr="00D42099">
        <w:trPr>
          <w:trHeight w:val="285"/>
          <w:jc w:val="center"/>
        </w:trPr>
        <w:tc>
          <w:tcPr>
            <w:tcW w:w="667"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01" w:type="dxa"/>
            <w:gridSpan w:val="2"/>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145" w:type="dxa"/>
            <w:gridSpan w:val="2"/>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520" w:type="dxa"/>
            <w:vMerge w:val="restart"/>
            <w:tcBorders>
              <w:top w:val="nil"/>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Всего</w:t>
            </w:r>
          </w:p>
        </w:tc>
        <w:tc>
          <w:tcPr>
            <w:tcW w:w="1627"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Экспл. машин</w:t>
            </w:r>
          </w:p>
        </w:tc>
        <w:tc>
          <w:tcPr>
            <w:tcW w:w="640"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Всего</w:t>
            </w:r>
          </w:p>
        </w:tc>
        <w:tc>
          <w:tcPr>
            <w:tcW w:w="1321"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Основной зарплаты</w:t>
            </w:r>
          </w:p>
        </w:tc>
        <w:tc>
          <w:tcPr>
            <w:tcW w:w="1213" w:type="dxa"/>
            <w:vMerge w:val="restart"/>
            <w:tcBorders>
              <w:top w:val="nil"/>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Экспл. машин</w:t>
            </w:r>
          </w:p>
        </w:tc>
        <w:tc>
          <w:tcPr>
            <w:tcW w:w="2392"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обслуживающ. машины</w:t>
            </w:r>
          </w:p>
        </w:tc>
      </w:tr>
      <w:tr w:rsidR="00D42099" w:rsidRPr="006043E3" w:rsidTr="00D42099">
        <w:trPr>
          <w:trHeight w:val="357"/>
          <w:jc w:val="center"/>
        </w:trPr>
        <w:tc>
          <w:tcPr>
            <w:tcW w:w="667"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01" w:type="dxa"/>
            <w:gridSpan w:val="2"/>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145"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ед. изм.</w:t>
            </w:r>
          </w:p>
        </w:tc>
        <w:tc>
          <w:tcPr>
            <w:tcW w:w="1520" w:type="dxa"/>
            <w:vMerge/>
            <w:tcBorders>
              <w:top w:val="nil"/>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627" w:type="dxa"/>
            <w:gridSpan w:val="2"/>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640" w:type="dxa"/>
            <w:gridSpan w:val="3"/>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21" w:type="dxa"/>
            <w:gridSpan w:val="3"/>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213" w:type="dxa"/>
            <w:vMerge/>
            <w:tcBorders>
              <w:top w:val="nil"/>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392" w:type="dxa"/>
            <w:gridSpan w:val="3"/>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D42099">
        <w:trPr>
          <w:trHeight w:val="915"/>
          <w:jc w:val="center"/>
        </w:trPr>
        <w:tc>
          <w:tcPr>
            <w:tcW w:w="667"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01" w:type="dxa"/>
            <w:gridSpan w:val="2"/>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145" w:type="dxa"/>
            <w:gridSpan w:val="2"/>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520" w:type="dxa"/>
            <w:tcBorders>
              <w:top w:val="nil"/>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Основной зарплаты</w:t>
            </w:r>
          </w:p>
        </w:tc>
        <w:tc>
          <w:tcPr>
            <w:tcW w:w="1627" w:type="dxa"/>
            <w:gridSpan w:val="2"/>
            <w:tcBorders>
              <w:top w:val="single" w:sz="8" w:space="0" w:color="000000"/>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В т.ч. зарплаты</w:t>
            </w:r>
          </w:p>
        </w:tc>
        <w:tc>
          <w:tcPr>
            <w:tcW w:w="640" w:type="dxa"/>
            <w:gridSpan w:val="3"/>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21" w:type="dxa"/>
            <w:gridSpan w:val="3"/>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213" w:type="dxa"/>
            <w:tcBorders>
              <w:top w:val="nil"/>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В т.ч. зарплаты</w:t>
            </w:r>
          </w:p>
        </w:tc>
        <w:tc>
          <w:tcPr>
            <w:tcW w:w="1113" w:type="dxa"/>
            <w:gridSpan w:val="2"/>
            <w:tcBorders>
              <w:top w:val="single" w:sz="8" w:space="0" w:color="000000"/>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На един.</w:t>
            </w:r>
          </w:p>
        </w:tc>
        <w:tc>
          <w:tcPr>
            <w:tcW w:w="1279" w:type="dxa"/>
            <w:tcBorders>
              <w:top w:val="nil"/>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Всего</w:t>
            </w:r>
          </w:p>
        </w:tc>
      </w:tr>
      <w:tr w:rsidR="00D42099" w:rsidRPr="006043E3" w:rsidTr="00D42099">
        <w:trPr>
          <w:trHeight w:val="339"/>
          <w:jc w:val="center"/>
        </w:trPr>
        <w:tc>
          <w:tcPr>
            <w:tcW w:w="667" w:type="dxa"/>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w:t>
            </w:r>
          </w:p>
        </w:tc>
        <w:tc>
          <w:tcPr>
            <w:tcW w:w="2614"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w:t>
            </w:r>
          </w:p>
        </w:tc>
        <w:tc>
          <w:tcPr>
            <w:tcW w:w="2001"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w:t>
            </w:r>
          </w:p>
        </w:tc>
        <w:tc>
          <w:tcPr>
            <w:tcW w:w="2145"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w:t>
            </w:r>
          </w:p>
        </w:tc>
        <w:tc>
          <w:tcPr>
            <w:tcW w:w="1520"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w:t>
            </w:r>
          </w:p>
        </w:tc>
        <w:tc>
          <w:tcPr>
            <w:tcW w:w="640" w:type="dxa"/>
            <w:gridSpan w:val="3"/>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w:t>
            </w:r>
          </w:p>
        </w:tc>
        <w:tc>
          <w:tcPr>
            <w:tcW w:w="1321" w:type="dxa"/>
            <w:gridSpan w:val="3"/>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w:t>
            </w:r>
          </w:p>
        </w:tc>
        <w:tc>
          <w:tcPr>
            <w:tcW w:w="1213"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w:t>
            </w:r>
          </w:p>
        </w:tc>
        <w:tc>
          <w:tcPr>
            <w:tcW w:w="1279"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w:t>
            </w:r>
          </w:p>
        </w:tc>
      </w:tr>
      <w:tr w:rsidR="00D42099" w:rsidRPr="006043E3" w:rsidTr="00D42099">
        <w:trPr>
          <w:trHeight w:val="312"/>
          <w:jc w:val="center"/>
        </w:trPr>
        <w:tc>
          <w:tcPr>
            <w:tcW w:w="16140"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 Восстановление дренажных  устройств протяженностью 662 м</w:t>
            </w:r>
          </w:p>
        </w:tc>
      </w:tr>
      <w:tr w:rsidR="00D42099" w:rsidRPr="006043E3" w:rsidTr="00D42099">
        <w:trPr>
          <w:trHeight w:val="870"/>
          <w:jc w:val="center"/>
        </w:trPr>
        <w:tc>
          <w:tcPr>
            <w:tcW w:w="66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w:t>
            </w:r>
          </w:p>
        </w:tc>
        <w:tc>
          <w:tcPr>
            <w:tcW w:w="2614" w:type="dxa"/>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ФЕР01-01-013-08</w:t>
            </w:r>
          </w:p>
        </w:tc>
        <w:tc>
          <w:tcPr>
            <w:tcW w:w="2001"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Разработка грунта с погрузкой на автомобили-самосвалы экскаваторами с ковшом вместимостью: 0,65 (0,5-1) м3, группа грунтов 2</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0,397</w:t>
            </w:r>
          </w:p>
        </w:tc>
        <w:tc>
          <w:tcPr>
            <w:tcW w:w="1520"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3 111,64</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3 030,55</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1 235</w:t>
            </w:r>
          </w:p>
        </w:tc>
        <w:tc>
          <w:tcPr>
            <w:tcW w:w="13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30</w:t>
            </w:r>
          </w:p>
        </w:tc>
        <w:tc>
          <w:tcPr>
            <w:tcW w:w="1213"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1 203</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9,84</w:t>
            </w:r>
          </w:p>
        </w:tc>
        <w:tc>
          <w:tcPr>
            <w:tcW w:w="1279"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3,91</w:t>
            </w:r>
          </w:p>
        </w:tc>
      </w:tr>
      <w:tr w:rsidR="00D42099" w:rsidRPr="006043E3" w:rsidTr="00D42099">
        <w:trPr>
          <w:trHeight w:val="339"/>
          <w:jc w:val="center"/>
        </w:trPr>
        <w:tc>
          <w:tcPr>
            <w:tcW w:w="667"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2001"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2145"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1000 м3</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76,75</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385,16</w:t>
            </w: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21"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153</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28,53</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11,33</w:t>
            </w:r>
          </w:p>
        </w:tc>
      </w:tr>
      <w:tr w:rsidR="00D42099" w:rsidRPr="006043E3" w:rsidTr="00D42099">
        <w:trPr>
          <w:trHeight w:val="900"/>
          <w:jc w:val="center"/>
        </w:trPr>
        <w:tc>
          <w:tcPr>
            <w:tcW w:w="66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2</w:t>
            </w:r>
          </w:p>
        </w:tc>
        <w:tc>
          <w:tcPr>
            <w:tcW w:w="2614"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[ФСЦпг03-21-01-002]</w:t>
            </w:r>
          </w:p>
        </w:tc>
        <w:tc>
          <w:tcPr>
            <w:tcW w:w="2001"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2 км</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555,8</w:t>
            </w:r>
          </w:p>
        </w:tc>
        <w:tc>
          <w:tcPr>
            <w:tcW w:w="1520"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3,86</w:t>
            </w:r>
          </w:p>
        </w:tc>
        <w:tc>
          <w:tcPr>
            <w:tcW w:w="162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3,86</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2 145</w:t>
            </w:r>
          </w:p>
        </w:tc>
        <w:tc>
          <w:tcPr>
            <w:tcW w:w="13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1213"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2 145</w:t>
            </w:r>
          </w:p>
        </w:tc>
        <w:tc>
          <w:tcPr>
            <w:tcW w:w="239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D42099">
        <w:trPr>
          <w:trHeight w:val="330"/>
          <w:jc w:val="center"/>
        </w:trPr>
        <w:tc>
          <w:tcPr>
            <w:tcW w:w="66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01"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V=397*1,4</w:t>
            </w:r>
          </w:p>
        </w:tc>
        <w:tc>
          <w:tcPr>
            <w:tcW w:w="2145"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т груза</w:t>
            </w:r>
          </w:p>
        </w:tc>
        <w:tc>
          <w:tcPr>
            <w:tcW w:w="1520"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627"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21"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213"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392"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D42099">
        <w:trPr>
          <w:trHeight w:val="312"/>
          <w:jc w:val="center"/>
        </w:trPr>
        <w:tc>
          <w:tcPr>
            <w:tcW w:w="16140"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Разборка земляного полотна над существующей трубой  (км 0+005)</w:t>
            </w:r>
          </w:p>
        </w:tc>
      </w:tr>
      <w:tr w:rsidR="00D42099" w:rsidRPr="006043E3" w:rsidTr="00D42099">
        <w:trPr>
          <w:trHeight w:val="870"/>
          <w:jc w:val="center"/>
        </w:trPr>
        <w:tc>
          <w:tcPr>
            <w:tcW w:w="66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w:t>
            </w:r>
          </w:p>
        </w:tc>
        <w:tc>
          <w:tcPr>
            <w:tcW w:w="2614" w:type="dxa"/>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ФЕР01-01-014-02</w:t>
            </w:r>
          </w:p>
        </w:tc>
        <w:tc>
          <w:tcPr>
            <w:tcW w:w="2001"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Разработка грунта с погрузкой на автомобили-самосвалы экскаваторами с ковшом вместимостью: 0,4 (0,35-0,45) м3, группа грунтов 2</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0,004</w:t>
            </w:r>
          </w:p>
        </w:tc>
        <w:tc>
          <w:tcPr>
            <w:tcW w:w="1520"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3 049,18</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2 905,22</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12</w:t>
            </w:r>
          </w:p>
        </w:tc>
        <w:tc>
          <w:tcPr>
            <w:tcW w:w="13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w:t>
            </w:r>
          </w:p>
        </w:tc>
        <w:tc>
          <w:tcPr>
            <w:tcW w:w="1213"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12</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17,9</w:t>
            </w:r>
          </w:p>
        </w:tc>
        <w:tc>
          <w:tcPr>
            <w:tcW w:w="1279"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0,07</w:t>
            </w:r>
          </w:p>
        </w:tc>
      </w:tr>
      <w:tr w:rsidR="00D42099" w:rsidRPr="006043E3" w:rsidTr="00D42099">
        <w:trPr>
          <w:trHeight w:val="339"/>
          <w:jc w:val="center"/>
        </w:trPr>
        <w:tc>
          <w:tcPr>
            <w:tcW w:w="667"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2001"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2145"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1000 м3</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139,62</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675,95</w:t>
            </w: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21"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51,9</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0,21</w:t>
            </w:r>
          </w:p>
        </w:tc>
      </w:tr>
      <w:tr w:rsidR="00D42099" w:rsidRPr="006043E3" w:rsidTr="00D42099">
        <w:trPr>
          <w:trHeight w:val="870"/>
          <w:jc w:val="center"/>
        </w:trPr>
        <w:tc>
          <w:tcPr>
            <w:tcW w:w="66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w:t>
            </w:r>
          </w:p>
        </w:tc>
        <w:tc>
          <w:tcPr>
            <w:tcW w:w="2614"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[ФСЦпг03-21-01-002]</w:t>
            </w:r>
          </w:p>
        </w:tc>
        <w:tc>
          <w:tcPr>
            <w:tcW w:w="2001"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2 км</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5,6</w:t>
            </w:r>
          </w:p>
        </w:tc>
        <w:tc>
          <w:tcPr>
            <w:tcW w:w="1520"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3,86</w:t>
            </w:r>
          </w:p>
        </w:tc>
        <w:tc>
          <w:tcPr>
            <w:tcW w:w="162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3,86</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22</w:t>
            </w:r>
          </w:p>
        </w:tc>
        <w:tc>
          <w:tcPr>
            <w:tcW w:w="13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1213"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22</w:t>
            </w:r>
          </w:p>
        </w:tc>
        <w:tc>
          <w:tcPr>
            <w:tcW w:w="239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D42099">
        <w:trPr>
          <w:trHeight w:val="330"/>
          <w:jc w:val="center"/>
        </w:trPr>
        <w:tc>
          <w:tcPr>
            <w:tcW w:w="66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01"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V=4*1,4</w:t>
            </w:r>
          </w:p>
        </w:tc>
        <w:tc>
          <w:tcPr>
            <w:tcW w:w="2145"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т груза</w:t>
            </w:r>
          </w:p>
        </w:tc>
        <w:tc>
          <w:tcPr>
            <w:tcW w:w="1520"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627"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21"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213"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392"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D42099">
        <w:trPr>
          <w:trHeight w:val="330"/>
          <w:jc w:val="center"/>
        </w:trPr>
        <w:tc>
          <w:tcPr>
            <w:tcW w:w="16140" w:type="dxa"/>
            <w:gridSpan w:val="19"/>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Демонтаж отдельных звеньев  (длиной 10 м) и оголовков железобетонной трубы d=0.5 м (км 0+005)</w:t>
            </w:r>
          </w:p>
        </w:tc>
      </w:tr>
      <w:tr w:rsidR="00D42099" w:rsidRPr="006043E3" w:rsidTr="00D42099">
        <w:trPr>
          <w:trHeight w:val="570"/>
          <w:jc w:val="center"/>
        </w:trPr>
        <w:tc>
          <w:tcPr>
            <w:tcW w:w="66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5</w:t>
            </w:r>
          </w:p>
        </w:tc>
        <w:tc>
          <w:tcPr>
            <w:tcW w:w="2614"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ФЕР30-07-014-01</w:t>
            </w:r>
          </w:p>
        </w:tc>
        <w:tc>
          <w:tcPr>
            <w:tcW w:w="2001"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Демонтаж  оголовков круглых водопропускных труб одноочковых отверстием: 0,5 м</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1,26</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221,824</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177,416</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279</w:t>
            </w:r>
          </w:p>
        </w:tc>
        <w:tc>
          <w:tcPr>
            <w:tcW w:w="13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56</w:t>
            </w: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224</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4,896</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6,17</w:t>
            </w:r>
          </w:p>
        </w:tc>
      </w:tr>
      <w:tr w:rsidR="00D42099" w:rsidRPr="006043E3" w:rsidTr="00D42099">
        <w:trPr>
          <w:trHeight w:val="879"/>
          <w:jc w:val="center"/>
        </w:trPr>
        <w:tc>
          <w:tcPr>
            <w:tcW w:w="66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 ФЕР30ТЧп1.30.53а</w:t>
            </w:r>
          </w:p>
        </w:tc>
        <w:tc>
          <w:tcPr>
            <w:tcW w:w="2001"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ЗП=55,51*0,8; ЭММ=221,77*0,8; ЗПм=24,84*0,8; Мат=28,53*0; ТЗТ=6,12*0,8; ТЗТм=1,84*0,8</w:t>
            </w:r>
          </w:p>
        </w:tc>
        <w:tc>
          <w:tcPr>
            <w:tcW w:w="2145"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44,408</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19,872</w:t>
            </w: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21"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25</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1,472</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1,85</w:t>
            </w:r>
          </w:p>
        </w:tc>
      </w:tr>
      <w:tr w:rsidR="00D42099" w:rsidRPr="006043E3" w:rsidTr="00D42099">
        <w:trPr>
          <w:trHeight w:val="1125"/>
          <w:jc w:val="center"/>
        </w:trPr>
        <w:tc>
          <w:tcPr>
            <w:tcW w:w="66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w:t>
            </w:r>
          </w:p>
        </w:tc>
        <w:tc>
          <w:tcPr>
            <w:tcW w:w="2614"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ФЕР30-07-002-01</w:t>
            </w:r>
          </w:p>
        </w:tc>
        <w:tc>
          <w:tcPr>
            <w:tcW w:w="2001"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 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1,12</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572,968</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477,04</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642</w:t>
            </w:r>
          </w:p>
        </w:tc>
        <w:tc>
          <w:tcPr>
            <w:tcW w:w="13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107</w:t>
            </w: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534</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10,576</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11,85</w:t>
            </w:r>
          </w:p>
        </w:tc>
      </w:tr>
      <w:tr w:rsidR="00D42099" w:rsidRPr="006043E3" w:rsidTr="00D42099">
        <w:trPr>
          <w:trHeight w:val="840"/>
          <w:jc w:val="center"/>
        </w:trPr>
        <w:tc>
          <w:tcPr>
            <w:tcW w:w="66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 ФЕР30ТЧп1.30.53а</w:t>
            </w:r>
          </w:p>
        </w:tc>
        <w:tc>
          <w:tcPr>
            <w:tcW w:w="2001"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ЗП=119,91*0,8; ЭММ=596,3*0,8; ЗПм=66,69*0,8; Мат=218,37*0; ТЗТ=13,22*0,8; ТЗТм=4,94*0,8</w:t>
            </w:r>
          </w:p>
        </w:tc>
        <w:tc>
          <w:tcPr>
            <w:tcW w:w="2145"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95,928</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53,352</w:t>
            </w: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21"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60</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3,952</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4,43</w:t>
            </w:r>
          </w:p>
        </w:tc>
      </w:tr>
      <w:tr w:rsidR="00D42099" w:rsidRPr="006043E3" w:rsidTr="00D42099">
        <w:trPr>
          <w:trHeight w:val="345"/>
          <w:jc w:val="center"/>
        </w:trPr>
        <w:tc>
          <w:tcPr>
            <w:tcW w:w="16140" w:type="dxa"/>
            <w:gridSpan w:val="19"/>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Устройство отдельных звеньев (длиной 10 м) и оголовков  железобетонной трубы d=0,5 м  взамен ранее демонтированных (км 0+ 005)</w:t>
            </w:r>
          </w:p>
        </w:tc>
      </w:tr>
      <w:tr w:rsidR="00D42099" w:rsidRPr="006043E3" w:rsidTr="00D42099">
        <w:trPr>
          <w:trHeight w:val="675"/>
          <w:jc w:val="center"/>
        </w:trPr>
        <w:tc>
          <w:tcPr>
            <w:tcW w:w="66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w:t>
            </w:r>
          </w:p>
        </w:tc>
        <w:tc>
          <w:tcPr>
            <w:tcW w:w="2614"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ФЕР30-01-001-02</w:t>
            </w:r>
          </w:p>
        </w:tc>
        <w:tc>
          <w:tcPr>
            <w:tcW w:w="20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Устройство подушек под фундаменты опор мостов: песчаных, из гравия, дресвы </w:t>
            </w:r>
            <w:r w:rsidRPr="006043E3">
              <w:rPr>
                <w:rFonts w:ascii="Times New Roman" w:eastAsia="Times New Roman" w:hAnsi="Times New Roman" w:cs="Times New Roman"/>
                <w:sz w:val="20"/>
                <w:szCs w:val="20"/>
              </w:rPr>
              <w:lastRenderedPageBreak/>
              <w:t>или их смеси с песком (песок средний)</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0,031</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8 827,05</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643,17</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274</w:t>
            </w:r>
          </w:p>
        </w:tc>
        <w:tc>
          <w:tcPr>
            <w:tcW w:w="13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49</w:t>
            </w: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20</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194</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6,01</w:t>
            </w:r>
          </w:p>
        </w:tc>
      </w:tr>
      <w:tr w:rsidR="00D42099" w:rsidRPr="006043E3" w:rsidTr="00D42099">
        <w:trPr>
          <w:trHeight w:val="339"/>
          <w:jc w:val="center"/>
        </w:trPr>
        <w:tc>
          <w:tcPr>
            <w:tcW w:w="66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2001" w:type="dxa"/>
            <w:gridSpan w:val="2"/>
            <w:vMerge/>
            <w:tcBorders>
              <w:top w:val="nil"/>
              <w:left w:val="nil"/>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145"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 м3</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1 584,98</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71,02</w:t>
            </w: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21"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7,06</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0,22</w:t>
            </w:r>
          </w:p>
        </w:tc>
      </w:tr>
      <w:tr w:rsidR="00D42099" w:rsidRPr="006043E3" w:rsidTr="00D42099">
        <w:trPr>
          <w:trHeight w:val="1035"/>
          <w:jc w:val="center"/>
        </w:trPr>
        <w:tc>
          <w:tcPr>
            <w:tcW w:w="66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8</w:t>
            </w:r>
          </w:p>
        </w:tc>
        <w:tc>
          <w:tcPr>
            <w:tcW w:w="2614"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ФЕР30-07-002-01</w:t>
            </w:r>
          </w:p>
        </w:tc>
        <w:tc>
          <w:tcPr>
            <w:tcW w:w="2001"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1,12</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934,58</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596,3</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1 047</w:t>
            </w:r>
          </w:p>
        </w:tc>
        <w:tc>
          <w:tcPr>
            <w:tcW w:w="13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134</w:t>
            </w: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668</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13,22</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14,81</w:t>
            </w:r>
          </w:p>
        </w:tc>
      </w:tr>
      <w:tr w:rsidR="00D42099" w:rsidRPr="006043E3" w:rsidTr="00D42099">
        <w:trPr>
          <w:trHeight w:val="339"/>
          <w:jc w:val="center"/>
        </w:trPr>
        <w:tc>
          <w:tcPr>
            <w:tcW w:w="66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2001"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2145"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119,91</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66,69</w:t>
            </w: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21"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75</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4,94</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5,53</w:t>
            </w:r>
          </w:p>
        </w:tc>
      </w:tr>
      <w:tr w:rsidR="00D42099" w:rsidRPr="006043E3" w:rsidTr="00D42099">
        <w:trPr>
          <w:trHeight w:val="318"/>
          <w:jc w:val="center"/>
        </w:trPr>
        <w:tc>
          <w:tcPr>
            <w:tcW w:w="66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8.1</w:t>
            </w:r>
          </w:p>
        </w:tc>
        <w:tc>
          <w:tcPr>
            <w:tcW w:w="2614"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05.1.02.04-0001</w:t>
            </w:r>
          </w:p>
        </w:tc>
        <w:tc>
          <w:tcPr>
            <w:tcW w:w="20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Звенья железобетонные водопропускных труб</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1,12</w:t>
            </w:r>
          </w:p>
        </w:tc>
        <w:tc>
          <w:tcPr>
            <w:tcW w:w="1520"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2 116,13</w:t>
            </w:r>
          </w:p>
        </w:tc>
        <w:tc>
          <w:tcPr>
            <w:tcW w:w="162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1</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2 370</w:t>
            </w:r>
          </w:p>
        </w:tc>
        <w:tc>
          <w:tcPr>
            <w:tcW w:w="492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D42099">
        <w:trPr>
          <w:trHeight w:val="330"/>
          <w:jc w:val="center"/>
        </w:trPr>
        <w:tc>
          <w:tcPr>
            <w:tcW w:w="66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01"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145"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520"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627"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color w:val="FFFFFF"/>
                <w:sz w:val="20"/>
                <w:szCs w:val="20"/>
              </w:rPr>
            </w:pP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4926" w:type="dxa"/>
            <w:gridSpan w:val="7"/>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D42099">
        <w:trPr>
          <w:trHeight w:val="864"/>
          <w:jc w:val="center"/>
        </w:trPr>
        <w:tc>
          <w:tcPr>
            <w:tcW w:w="66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w:t>
            </w:r>
          </w:p>
        </w:tc>
        <w:tc>
          <w:tcPr>
            <w:tcW w:w="2614"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ФЕР30-07-014-01</w:t>
            </w:r>
          </w:p>
        </w:tc>
        <w:tc>
          <w:tcPr>
            <w:tcW w:w="2001"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Сооружение оголовков круглых водопропускных труб одноочковых отверстием: 0,5 м</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1,26</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305,81</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221,77</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385</w:t>
            </w:r>
          </w:p>
        </w:tc>
        <w:tc>
          <w:tcPr>
            <w:tcW w:w="13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70</w:t>
            </w: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279</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6,12</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7,71</w:t>
            </w:r>
          </w:p>
        </w:tc>
      </w:tr>
      <w:tr w:rsidR="00D42099" w:rsidRPr="006043E3" w:rsidTr="00D42099">
        <w:trPr>
          <w:trHeight w:val="339"/>
          <w:jc w:val="center"/>
        </w:trPr>
        <w:tc>
          <w:tcPr>
            <w:tcW w:w="66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2001"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2145"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55,51</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24,84</w:t>
            </w: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21"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31</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1,84</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2,32</w:t>
            </w:r>
          </w:p>
        </w:tc>
      </w:tr>
      <w:tr w:rsidR="00D42099" w:rsidRPr="006043E3" w:rsidTr="00D42099">
        <w:trPr>
          <w:trHeight w:val="318"/>
          <w:jc w:val="center"/>
        </w:trPr>
        <w:tc>
          <w:tcPr>
            <w:tcW w:w="66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9.1</w:t>
            </w:r>
          </w:p>
        </w:tc>
        <w:tc>
          <w:tcPr>
            <w:tcW w:w="2614"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05.1.08.01-0192</w:t>
            </w:r>
          </w:p>
        </w:tc>
        <w:tc>
          <w:tcPr>
            <w:tcW w:w="20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Блоки оголовков железобетонных и бетонных труб и лотков, бетон B15, расход арматуры 60 кг/м3</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1,26</w:t>
            </w:r>
          </w:p>
        </w:tc>
        <w:tc>
          <w:tcPr>
            <w:tcW w:w="1520"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1 499,4</w:t>
            </w:r>
          </w:p>
        </w:tc>
        <w:tc>
          <w:tcPr>
            <w:tcW w:w="162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1</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1 889</w:t>
            </w:r>
          </w:p>
        </w:tc>
        <w:tc>
          <w:tcPr>
            <w:tcW w:w="492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D42099">
        <w:trPr>
          <w:trHeight w:val="567"/>
          <w:jc w:val="center"/>
        </w:trPr>
        <w:tc>
          <w:tcPr>
            <w:tcW w:w="66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01"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145"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520"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627"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color w:val="FFFFFF"/>
                <w:sz w:val="20"/>
                <w:szCs w:val="20"/>
              </w:rPr>
            </w:pP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4926" w:type="dxa"/>
            <w:gridSpan w:val="7"/>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D42099">
        <w:trPr>
          <w:trHeight w:val="315"/>
          <w:jc w:val="center"/>
        </w:trPr>
        <w:tc>
          <w:tcPr>
            <w:tcW w:w="16140" w:type="dxa"/>
            <w:gridSpan w:val="19"/>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Перевозка разобранных звеньев и оголовков трубы (км 0+ 005)</w:t>
            </w:r>
          </w:p>
        </w:tc>
      </w:tr>
      <w:tr w:rsidR="00D42099" w:rsidRPr="006043E3" w:rsidTr="00D42099">
        <w:trPr>
          <w:trHeight w:val="660"/>
          <w:jc w:val="center"/>
        </w:trPr>
        <w:tc>
          <w:tcPr>
            <w:tcW w:w="66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w:t>
            </w:r>
          </w:p>
        </w:tc>
        <w:tc>
          <w:tcPr>
            <w:tcW w:w="2614"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[ФСЦпг03-01-01-002]</w:t>
            </w:r>
          </w:p>
        </w:tc>
        <w:tc>
          <w:tcPr>
            <w:tcW w:w="2001"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Перевозка грузов I класса </w:t>
            </w:r>
            <w:r w:rsidRPr="006043E3">
              <w:rPr>
                <w:rFonts w:ascii="Times New Roman" w:eastAsia="Times New Roman" w:hAnsi="Times New Roman" w:cs="Times New Roman"/>
                <w:sz w:val="20"/>
                <w:szCs w:val="20"/>
              </w:rPr>
              <w:lastRenderedPageBreak/>
              <w:t>автомобилями бортовыми грузоподъемностью до 15 т на расстояние: до 2 км</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5,95</w:t>
            </w:r>
          </w:p>
        </w:tc>
        <w:tc>
          <w:tcPr>
            <w:tcW w:w="1520"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7,37</w:t>
            </w:r>
          </w:p>
        </w:tc>
        <w:tc>
          <w:tcPr>
            <w:tcW w:w="162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7,37</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44</w:t>
            </w:r>
          </w:p>
        </w:tc>
        <w:tc>
          <w:tcPr>
            <w:tcW w:w="13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1213"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44</w:t>
            </w:r>
          </w:p>
        </w:tc>
        <w:tc>
          <w:tcPr>
            <w:tcW w:w="239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D42099">
        <w:trPr>
          <w:trHeight w:val="330"/>
          <w:jc w:val="center"/>
        </w:trPr>
        <w:tc>
          <w:tcPr>
            <w:tcW w:w="66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01"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V=(1,12+1,26)*2,5</w:t>
            </w:r>
          </w:p>
        </w:tc>
        <w:tc>
          <w:tcPr>
            <w:tcW w:w="2145"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т груза</w:t>
            </w:r>
          </w:p>
        </w:tc>
        <w:tc>
          <w:tcPr>
            <w:tcW w:w="1520"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627"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21"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213"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392"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D42099">
        <w:trPr>
          <w:trHeight w:val="330"/>
          <w:jc w:val="center"/>
        </w:trPr>
        <w:tc>
          <w:tcPr>
            <w:tcW w:w="16140" w:type="dxa"/>
            <w:gridSpan w:val="19"/>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Гидроизоляци звеньев и оголовков трубы (км 0+005)</w:t>
            </w:r>
          </w:p>
        </w:tc>
      </w:tr>
      <w:tr w:rsidR="00D42099" w:rsidRPr="006043E3" w:rsidTr="00D42099">
        <w:trPr>
          <w:trHeight w:val="864"/>
          <w:jc w:val="center"/>
        </w:trPr>
        <w:tc>
          <w:tcPr>
            <w:tcW w:w="66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w:t>
            </w:r>
          </w:p>
        </w:tc>
        <w:tc>
          <w:tcPr>
            <w:tcW w:w="2614"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ФЕР30-08-023-03</w:t>
            </w:r>
          </w:p>
        </w:tc>
        <w:tc>
          <w:tcPr>
            <w:tcW w:w="2001"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Устройство гидроизоляции опор мостов и труб: обмазочной битумной мастикой двухслойной</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0,237</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4 522,36</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455,38</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1 072</w:t>
            </w:r>
          </w:p>
        </w:tc>
        <w:tc>
          <w:tcPr>
            <w:tcW w:w="13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132</w:t>
            </w: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108</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60,5</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14,34</w:t>
            </w:r>
          </w:p>
        </w:tc>
      </w:tr>
      <w:tr w:rsidR="00D42099" w:rsidRPr="006043E3" w:rsidTr="00D42099">
        <w:trPr>
          <w:trHeight w:val="339"/>
          <w:jc w:val="center"/>
        </w:trPr>
        <w:tc>
          <w:tcPr>
            <w:tcW w:w="66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2001"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2145"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 м2</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555,39</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34,64</w:t>
            </w: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21"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3,3</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0,78</w:t>
            </w:r>
          </w:p>
        </w:tc>
      </w:tr>
      <w:tr w:rsidR="00D42099" w:rsidRPr="006043E3" w:rsidTr="00D42099">
        <w:trPr>
          <w:trHeight w:val="318"/>
          <w:jc w:val="center"/>
        </w:trPr>
        <w:tc>
          <w:tcPr>
            <w:tcW w:w="66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11.1</w:t>
            </w:r>
          </w:p>
        </w:tc>
        <w:tc>
          <w:tcPr>
            <w:tcW w:w="2614"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[01.2.01.02-0022]</w:t>
            </w:r>
          </w:p>
        </w:tc>
        <w:tc>
          <w:tcPr>
            <w:tcW w:w="20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Битумы нефтяные строительные для кровельных мастик БНМ- 75/35 (расход 0,45 тн на 100 м2)</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0,107</w:t>
            </w:r>
          </w:p>
        </w:tc>
        <w:tc>
          <w:tcPr>
            <w:tcW w:w="1520"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1 920,98</w:t>
            </w:r>
          </w:p>
        </w:tc>
        <w:tc>
          <w:tcPr>
            <w:tcW w:w="162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0,455696</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207</w:t>
            </w:r>
          </w:p>
        </w:tc>
        <w:tc>
          <w:tcPr>
            <w:tcW w:w="492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D42099">
        <w:trPr>
          <w:trHeight w:val="330"/>
          <w:jc w:val="center"/>
        </w:trPr>
        <w:tc>
          <w:tcPr>
            <w:tcW w:w="66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01"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145"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т</w:t>
            </w:r>
          </w:p>
        </w:tc>
        <w:tc>
          <w:tcPr>
            <w:tcW w:w="1520"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627"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color w:val="FFFFFF"/>
                <w:sz w:val="20"/>
                <w:szCs w:val="20"/>
              </w:rPr>
            </w:pP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4926" w:type="dxa"/>
            <w:gridSpan w:val="7"/>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D42099">
        <w:trPr>
          <w:trHeight w:val="330"/>
          <w:jc w:val="center"/>
        </w:trPr>
        <w:tc>
          <w:tcPr>
            <w:tcW w:w="16140" w:type="dxa"/>
            <w:gridSpan w:val="19"/>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Восстановление земляного полотна над трубой (км 0+005)</w:t>
            </w:r>
          </w:p>
        </w:tc>
      </w:tr>
      <w:tr w:rsidR="00D42099" w:rsidRPr="006043E3" w:rsidTr="00D42099">
        <w:trPr>
          <w:trHeight w:val="588"/>
          <w:jc w:val="center"/>
        </w:trPr>
        <w:tc>
          <w:tcPr>
            <w:tcW w:w="66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12</w:t>
            </w:r>
          </w:p>
        </w:tc>
        <w:tc>
          <w:tcPr>
            <w:tcW w:w="2614"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ФЕР01-02-061-01</w:t>
            </w:r>
          </w:p>
        </w:tc>
        <w:tc>
          <w:tcPr>
            <w:tcW w:w="2001"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Засыпка вручную траншей, пазух котлованов и ям, группа грунтов: 1</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0,04</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663,75</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27</w:t>
            </w:r>
          </w:p>
        </w:tc>
        <w:tc>
          <w:tcPr>
            <w:tcW w:w="13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27</w:t>
            </w: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88,5</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3,54</w:t>
            </w:r>
          </w:p>
        </w:tc>
      </w:tr>
      <w:tr w:rsidR="00D42099" w:rsidRPr="006043E3" w:rsidTr="00D42099">
        <w:trPr>
          <w:trHeight w:val="339"/>
          <w:jc w:val="center"/>
        </w:trPr>
        <w:tc>
          <w:tcPr>
            <w:tcW w:w="66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2001"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2145"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 м3</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663,75</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21"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r>
      <w:tr w:rsidR="00D42099" w:rsidRPr="006043E3" w:rsidTr="00D42099">
        <w:trPr>
          <w:trHeight w:val="588"/>
          <w:jc w:val="center"/>
        </w:trPr>
        <w:tc>
          <w:tcPr>
            <w:tcW w:w="66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w:t>
            </w:r>
          </w:p>
        </w:tc>
        <w:tc>
          <w:tcPr>
            <w:tcW w:w="2614"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[02.2.04.03-0014]</w:t>
            </w:r>
          </w:p>
        </w:tc>
        <w:tc>
          <w:tcPr>
            <w:tcW w:w="2001"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Смесь песчано-гравийная обогащенная с содержанием гравия 50-65%  V= 4*1,22</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4,88</w:t>
            </w:r>
          </w:p>
        </w:tc>
        <w:tc>
          <w:tcPr>
            <w:tcW w:w="1520"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82,8</w:t>
            </w:r>
          </w:p>
        </w:tc>
        <w:tc>
          <w:tcPr>
            <w:tcW w:w="162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404</w:t>
            </w:r>
          </w:p>
        </w:tc>
        <w:tc>
          <w:tcPr>
            <w:tcW w:w="492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D42099">
        <w:trPr>
          <w:trHeight w:val="330"/>
          <w:jc w:val="center"/>
        </w:trPr>
        <w:tc>
          <w:tcPr>
            <w:tcW w:w="66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01"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К упл=1,22</w:t>
            </w:r>
          </w:p>
        </w:tc>
        <w:tc>
          <w:tcPr>
            <w:tcW w:w="2145"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520"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627"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color w:val="FFFFFF"/>
                <w:sz w:val="20"/>
                <w:szCs w:val="20"/>
              </w:rPr>
            </w:pP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4926" w:type="dxa"/>
            <w:gridSpan w:val="7"/>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D42099">
        <w:trPr>
          <w:trHeight w:val="312"/>
          <w:jc w:val="center"/>
        </w:trPr>
        <w:tc>
          <w:tcPr>
            <w:tcW w:w="16140"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Разборка земляного полотна над существующей трубой  (км 0+225)</w:t>
            </w:r>
          </w:p>
        </w:tc>
      </w:tr>
      <w:tr w:rsidR="00D42099" w:rsidRPr="006043E3" w:rsidTr="00D42099">
        <w:trPr>
          <w:trHeight w:val="1137"/>
          <w:jc w:val="center"/>
        </w:trPr>
        <w:tc>
          <w:tcPr>
            <w:tcW w:w="66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14</w:t>
            </w:r>
          </w:p>
        </w:tc>
        <w:tc>
          <w:tcPr>
            <w:tcW w:w="2614" w:type="dxa"/>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ФЕР01-01-014-02</w:t>
            </w:r>
          </w:p>
        </w:tc>
        <w:tc>
          <w:tcPr>
            <w:tcW w:w="2001"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Разработка грунта с погрузкой на автомобили-самосвалы экскаваторами с ковшом вместимостью: 0,4 (0,35-0,45) м3, группа грунтов 2</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0,002</w:t>
            </w:r>
          </w:p>
        </w:tc>
        <w:tc>
          <w:tcPr>
            <w:tcW w:w="1520"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3 049,18</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2 905,22</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w:t>
            </w:r>
          </w:p>
        </w:tc>
        <w:tc>
          <w:tcPr>
            <w:tcW w:w="13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1213"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17,9</w:t>
            </w:r>
          </w:p>
        </w:tc>
        <w:tc>
          <w:tcPr>
            <w:tcW w:w="1279"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0,04</w:t>
            </w:r>
          </w:p>
        </w:tc>
      </w:tr>
      <w:tr w:rsidR="00D42099" w:rsidRPr="006043E3" w:rsidTr="00D42099">
        <w:trPr>
          <w:trHeight w:val="339"/>
          <w:jc w:val="center"/>
        </w:trPr>
        <w:tc>
          <w:tcPr>
            <w:tcW w:w="667"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2001"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2145"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1000 м3</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139,62</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675,95</w:t>
            </w: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21"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51,9</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0,1</w:t>
            </w:r>
          </w:p>
        </w:tc>
      </w:tr>
      <w:tr w:rsidR="00D42099" w:rsidRPr="006043E3" w:rsidTr="00D42099">
        <w:trPr>
          <w:trHeight w:val="915"/>
          <w:jc w:val="center"/>
        </w:trPr>
        <w:tc>
          <w:tcPr>
            <w:tcW w:w="66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15</w:t>
            </w:r>
          </w:p>
        </w:tc>
        <w:tc>
          <w:tcPr>
            <w:tcW w:w="2614"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[ФСЦпг03-21-01-002]</w:t>
            </w:r>
          </w:p>
        </w:tc>
        <w:tc>
          <w:tcPr>
            <w:tcW w:w="2001"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2 км</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2,8</w:t>
            </w:r>
          </w:p>
        </w:tc>
        <w:tc>
          <w:tcPr>
            <w:tcW w:w="1520"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3,86</w:t>
            </w:r>
          </w:p>
        </w:tc>
        <w:tc>
          <w:tcPr>
            <w:tcW w:w="162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3,86</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w:t>
            </w:r>
          </w:p>
        </w:tc>
        <w:tc>
          <w:tcPr>
            <w:tcW w:w="13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1213"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w:t>
            </w:r>
          </w:p>
        </w:tc>
        <w:tc>
          <w:tcPr>
            <w:tcW w:w="239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D42099">
        <w:trPr>
          <w:trHeight w:val="330"/>
          <w:jc w:val="center"/>
        </w:trPr>
        <w:tc>
          <w:tcPr>
            <w:tcW w:w="66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01"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V=2*1,4</w:t>
            </w:r>
          </w:p>
        </w:tc>
        <w:tc>
          <w:tcPr>
            <w:tcW w:w="2145"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т груза</w:t>
            </w:r>
          </w:p>
        </w:tc>
        <w:tc>
          <w:tcPr>
            <w:tcW w:w="1520"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627"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21"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213"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392"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D42099">
        <w:trPr>
          <w:trHeight w:val="330"/>
          <w:jc w:val="center"/>
        </w:trPr>
        <w:tc>
          <w:tcPr>
            <w:tcW w:w="16140" w:type="dxa"/>
            <w:gridSpan w:val="19"/>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Демонтаж отдельных звеньев  (длиной 5м) и оголовков железобетонной трубы d=0.5 м (км 0+225)</w:t>
            </w:r>
          </w:p>
        </w:tc>
      </w:tr>
      <w:tr w:rsidR="00D42099" w:rsidRPr="006043E3" w:rsidTr="00D42099">
        <w:trPr>
          <w:trHeight w:val="660"/>
          <w:jc w:val="center"/>
        </w:trPr>
        <w:tc>
          <w:tcPr>
            <w:tcW w:w="66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16</w:t>
            </w:r>
          </w:p>
        </w:tc>
        <w:tc>
          <w:tcPr>
            <w:tcW w:w="2614"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ФЕР30-07-014-01</w:t>
            </w:r>
          </w:p>
        </w:tc>
        <w:tc>
          <w:tcPr>
            <w:tcW w:w="2001"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Демонтаж  оголовков круглых водопропускных труб одноочковых отверстием: 0,5 м</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1,26</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221,824</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177,416</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279</w:t>
            </w:r>
          </w:p>
        </w:tc>
        <w:tc>
          <w:tcPr>
            <w:tcW w:w="13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56</w:t>
            </w: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224</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4,896</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6,17</w:t>
            </w:r>
          </w:p>
        </w:tc>
      </w:tr>
      <w:tr w:rsidR="00D42099" w:rsidRPr="006043E3" w:rsidTr="00D42099">
        <w:trPr>
          <w:trHeight w:val="879"/>
          <w:jc w:val="center"/>
        </w:trPr>
        <w:tc>
          <w:tcPr>
            <w:tcW w:w="66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 ФЕР30ТЧп1.30.53а</w:t>
            </w:r>
          </w:p>
        </w:tc>
        <w:tc>
          <w:tcPr>
            <w:tcW w:w="2001"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ЗП=55,51*0,8; ЭММ=221,77*0,8; ЗПм=24,84*0,8; Мат=28,53*0; ТЗТ=6,12*0,8; </w:t>
            </w:r>
            <w:r w:rsidRPr="006043E3">
              <w:rPr>
                <w:rFonts w:ascii="Times New Roman" w:eastAsia="Times New Roman" w:hAnsi="Times New Roman" w:cs="Times New Roman"/>
                <w:sz w:val="20"/>
                <w:szCs w:val="20"/>
              </w:rPr>
              <w:lastRenderedPageBreak/>
              <w:t>ТЗТм=1,84*0,8</w:t>
            </w:r>
          </w:p>
        </w:tc>
        <w:tc>
          <w:tcPr>
            <w:tcW w:w="2145"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м3</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44,408</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19,872</w:t>
            </w: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21"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25</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1,472</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1,85</w:t>
            </w:r>
          </w:p>
        </w:tc>
      </w:tr>
      <w:tr w:rsidR="00D42099" w:rsidRPr="006043E3" w:rsidTr="00D42099">
        <w:trPr>
          <w:trHeight w:val="1140"/>
          <w:jc w:val="center"/>
        </w:trPr>
        <w:tc>
          <w:tcPr>
            <w:tcW w:w="66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17</w:t>
            </w:r>
          </w:p>
        </w:tc>
        <w:tc>
          <w:tcPr>
            <w:tcW w:w="2614"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ФЕР30-07-002-01</w:t>
            </w:r>
          </w:p>
        </w:tc>
        <w:tc>
          <w:tcPr>
            <w:tcW w:w="2001"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 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0,56</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572,968</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477,04</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321</w:t>
            </w:r>
          </w:p>
        </w:tc>
        <w:tc>
          <w:tcPr>
            <w:tcW w:w="13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54</w:t>
            </w: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267</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10,576</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5,92</w:t>
            </w:r>
          </w:p>
        </w:tc>
      </w:tr>
      <w:tr w:rsidR="00D42099" w:rsidRPr="006043E3" w:rsidTr="00D42099">
        <w:trPr>
          <w:trHeight w:val="879"/>
          <w:jc w:val="center"/>
        </w:trPr>
        <w:tc>
          <w:tcPr>
            <w:tcW w:w="66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 ФЕР30ТЧп1.30.53а</w:t>
            </w:r>
          </w:p>
        </w:tc>
        <w:tc>
          <w:tcPr>
            <w:tcW w:w="2001"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ЗП=119,91*0,8; ЭММ=596,3*0,8; ЗПм=66,69*0,8; Мат=218,37*0; ТЗТ=13,22*0,8; ТЗТм=4,94*0,8</w:t>
            </w:r>
          </w:p>
        </w:tc>
        <w:tc>
          <w:tcPr>
            <w:tcW w:w="2145"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95,928</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53,352</w:t>
            </w: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21"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30</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3,952</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2,21</w:t>
            </w:r>
          </w:p>
        </w:tc>
      </w:tr>
      <w:tr w:rsidR="00D42099" w:rsidRPr="006043E3" w:rsidTr="00D42099">
        <w:trPr>
          <w:trHeight w:val="375"/>
          <w:jc w:val="center"/>
        </w:trPr>
        <w:tc>
          <w:tcPr>
            <w:tcW w:w="16140" w:type="dxa"/>
            <w:gridSpan w:val="19"/>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Устройство отдельных звеньев (длиной 5м) и оголовков  железобетонной трубы d=0,5 м  взамен ранее демонтированных (км 0+225)</w:t>
            </w:r>
          </w:p>
        </w:tc>
      </w:tr>
      <w:tr w:rsidR="00D42099" w:rsidRPr="006043E3" w:rsidTr="00D42099">
        <w:trPr>
          <w:trHeight w:val="510"/>
          <w:jc w:val="center"/>
        </w:trPr>
        <w:tc>
          <w:tcPr>
            <w:tcW w:w="66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18</w:t>
            </w:r>
          </w:p>
        </w:tc>
        <w:tc>
          <w:tcPr>
            <w:tcW w:w="2614"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ФЕР30-01-001-02</w:t>
            </w:r>
          </w:p>
        </w:tc>
        <w:tc>
          <w:tcPr>
            <w:tcW w:w="2001"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Устройство подушек под фундаменты опор мостов: песчаных, из гравия, дресвы или их смеси с песком</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0,016</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8 827,05</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643,17</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141</w:t>
            </w:r>
          </w:p>
        </w:tc>
        <w:tc>
          <w:tcPr>
            <w:tcW w:w="13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25</w:t>
            </w: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194</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3,1</w:t>
            </w:r>
          </w:p>
        </w:tc>
      </w:tr>
      <w:tr w:rsidR="00D42099" w:rsidRPr="006043E3" w:rsidTr="00D42099">
        <w:trPr>
          <w:trHeight w:val="339"/>
          <w:jc w:val="center"/>
        </w:trPr>
        <w:tc>
          <w:tcPr>
            <w:tcW w:w="66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2001"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(песок средний)</w:t>
            </w:r>
          </w:p>
        </w:tc>
        <w:tc>
          <w:tcPr>
            <w:tcW w:w="2145"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 м3</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1 584,98</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71,02</w:t>
            </w: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21"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7,06</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0,11</w:t>
            </w:r>
          </w:p>
        </w:tc>
      </w:tr>
      <w:tr w:rsidR="00D42099" w:rsidRPr="006043E3" w:rsidTr="00D42099">
        <w:trPr>
          <w:trHeight w:val="1185"/>
          <w:jc w:val="center"/>
        </w:trPr>
        <w:tc>
          <w:tcPr>
            <w:tcW w:w="66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19</w:t>
            </w:r>
          </w:p>
        </w:tc>
        <w:tc>
          <w:tcPr>
            <w:tcW w:w="2614"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ФЕР30-07-002-01</w:t>
            </w:r>
          </w:p>
        </w:tc>
        <w:tc>
          <w:tcPr>
            <w:tcW w:w="2001"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Укладка звеньев одноочковых водопропускных железобетонных круглых труб под насыпями </w:t>
            </w:r>
            <w:r w:rsidRPr="006043E3">
              <w:rPr>
                <w:rFonts w:ascii="Times New Roman" w:eastAsia="Times New Roman" w:hAnsi="Times New Roman" w:cs="Times New Roman"/>
                <w:sz w:val="20"/>
                <w:szCs w:val="20"/>
              </w:rPr>
              <w:lastRenderedPageBreak/>
              <w:t>железных и автомобильных дорог, отверстия труб: 0,5 м, высота насыпи до 0/0,9 м</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0,56</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934,58</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596,3</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523</w:t>
            </w:r>
          </w:p>
        </w:tc>
        <w:tc>
          <w:tcPr>
            <w:tcW w:w="13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67</w:t>
            </w: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334</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13,22</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7,4</w:t>
            </w:r>
          </w:p>
        </w:tc>
      </w:tr>
      <w:tr w:rsidR="00D42099" w:rsidRPr="006043E3" w:rsidTr="00D42099">
        <w:trPr>
          <w:trHeight w:val="339"/>
          <w:jc w:val="center"/>
        </w:trPr>
        <w:tc>
          <w:tcPr>
            <w:tcW w:w="66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2001"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2145"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119,91</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66,69</w:t>
            </w: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21"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37</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4,94</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2,77</w:t>
            </w:r>
          </w:p>
        </w:tc>
      </w:tr>
      <w:tr w:rsidR="00D42099" w:rsidRPr="006043E3" w:rsidTr="00D42099">
        <w:trPr>
          <w:trHeight w:val="318"/>
          <w:jc w:val="center"/>
        </w:trPr>
        <w:tc>
          <w:tcPr>
            <w:tcW w:w="66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19.1</w:t>
            </w:r>
          </w:p>
        </w:tc>
        <w:tc>
          <w:tcPr>
            <w:tcW w:w="2614"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05.1.02.04-0001</w:t>
            </w:r>
          </w:p>
        </w:tc>
        <w:tc>
          <w:tcPr>
            <w:tcW w:w="20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Звенья железобетонные водопропускных труб</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0,56</w:t>
            </w:r>
          </w:p>
        </w:tc>
        <w:tc>
          <w:tcPr>
            <w:tcW w:w="1520"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2 116,13</w:t>
            </w:r>
          </w:p>
        </w:tc>
        <w:tc>
          <w:tcPr>
            <w:tcW w:w="162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1</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1 185</w:t>
            </w:r>
          </w:p>
        </w:tc>
        <w:tc>
          <w:tcPr>
            <w:tcW w:w="492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D42099">
        <w:trPr>
          <w:trHeight w:val="330"/>
          <w:jc w:val="center"/>
        </w:trPr>
        <w:tc>
          <w:tcPr>
            <w:tcW w:w="66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01"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145"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520"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627"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color w:val="FFFFFF"/>
                <w:sz w:val="20"/>
                <w:szCs w:val="20"/>
              </w:rPr>
            </w:pP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4926" w:type="dxa"/>
            <w:gridSpan w:val="7"/>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D42099">
        <w:trPr>
          <w:trHeight w:val="864"/>
          <w:jc w:val="center"/>
        </w:trPr>
        <w:tc>
          <w:tcPr>
            <w:tcW w:w="66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20</w:t>
            </w:r>
          </w:p>
        </w:tc>
        <w:tc>
          <w:tcPr>
            <w:tcW w:w="2614"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ФЕР30-07-014-01</w:t>
            </w:r>
          </w:p>
        </w:tc>
        <w:tc>
          <w:tcPr>
            <w:tcW w:w="2001"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Сооружение оголовков круглых водопропускных труб одноочковых отверстием: 0,5 м</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1,26</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305,81</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221,77</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385</w:t>
            </w:r>
          </w:p>
        </w:tc>
        <w:tc>
          <w:tcPr>
            <w:tcW w:w="13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70</w:t>
            </w: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279</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6,12</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7,71</w:t>
            </w:r>
          </w:p>
        </w:tc>
      </w:tr>
      <w:tr w:rsidR="00D42099" w:rsidRPr="006043E3" w:rsidTr="00D42099">
        <w:trPr>
          <w:trHeight w:val="339"/>
          <w:jc w:val="center"/>
        </w:trPr>
        <w:tc>
          <w:tcPr>
            <w:tcW w:w="66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2001"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2145"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55,51</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24,84</w:t>
            </w: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21"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31</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1,84</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2,32</w:t>
            </w:r>
          </w:p>
        </w:tc>
      </w:tr>
      <w:tr w:rsidR="00D42099" w:rsidRPr="006043E3" w:rsidTr="00D42099">
        <w:trPr>
          <w:trHeight w:val="318"/>
          <w:jc w:val="center"/>
        </w:trPr>
        <w:tc>
          <w:tcPr>
            <w:tcW w:w="66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20.1</w:t>
            </w:r>
          </w:p>
        </w:tc>
        <w:tc>
          <w:tcPr>
            <w:tcW w:w="2614"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05.1.08.01-0192</w:t>
            </w:r>
          </w:p>
        </w:tc>
        <w:tc>
          <w:tcPr>
            <w:tcW w:w="20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Блоки оголовков железобетонных и бетонных труб и лотков, бетон B15, расход арматуры 60 кг/м3</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1,26</w:t>
            </w:r>
          </w:p>
        </w:tc>
        <w:tc>
          <w:tcPr>
            <w:tcW w:w="1520"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1 499,4</w:t>
            </w:r>
          </w:p>
        </w:tc>
        <w:tc>
          <w:tcPr>
            <w:tcW w:w="162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1</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1 889</w:t>
            </w:r>
          </w:p>
        </w:tc>
        <w:tc>
          <w:tcPr>
            <w:tcW w:w="492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D42099">
        <w:trPr>
          <w:trHeight w:val="567"/>
          <w:jc w:val="center"/>
        </w:trPr>
        <w:tc>
          <w:tcPr>
            <w:tcW w:w="66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01"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145"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520"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627"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color w:val="FFFFFF"/>
                <w:sz w:val="20"/>
                <w:szCs w:val="20"/>
              </w:rPr>
            </w:pP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4926" w:type="dxa"/>
            <w:gridSpan w:val="7"/>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D42099">
        <w:trPr>
          <w:trHeight w:val="630"/>
          <w:jc w:val="center"/>
        </w:trPr>
        <w:tc>
          <w:tcPr>
            <w:tcW w:w="66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21</w:t>
            </w:r>
          </w:p>
        </w:tc>
        <w:tc>
          <w:tcPr>
            <w:tcW w:w="2614"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ФЕР30-08-023-03</w:t>
            </w:r>
          </w:p>
        </w:tc>
        <w:tc>
          <w:tcPr>
            <w:tcW w:w="2001"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Устройство гидроизоляции опор мостов и труб: обмазочной битумной мастикой двухслойной</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0,159</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4 522,36</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455,38</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719</w:t>
            </w:r>
          </w:p>
        </w:tc>
        <w:tc>
          <w:tcPr>
            <w:tcW w:w="13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88</w:t>
            </w: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72</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60,5</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9,62</w:t>
            </w:r>
          </w:p>
        </w:tc>
      </w:tr>
      <w:tr w:rsidR="00D42099" w:rsidRPr="006043E3" w:rsidTr="00D42099">
        <w:trPr>
          <w:trHeight w:val="339"/>
          <w:jc w:val="center"/>
        </w:trPr>
        <w:tc>
          <w:tcPr>
            <w:tcW w:w="66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2001"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2145"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 м2</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555,39</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34,64</w:t>
            </w: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21"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3,3</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0,52</w:t>
            </w:r>
          </w:p>
        </w:tc>
      </w:tr>
      <w:tr w:rsidR="00D42099" w:rsidRPr="006043E3" w:rsidTr="00D42099">
        <w:trPr>
          <w:trHeight w:val="318"/>
          <w:jc w:val="center"/>
        </w:trPr>
        <w:tc>
          <w:tcPr>
            <w:tcW w:w="66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21.1</w:t>
            </w:r>
          </w:p>
        </w:tc>
        <w:tc>
          <w:tcPr>
            <w:tcW w:w="2614"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[01.2.01.02-0022]</w:t>
            </w:r>
          </w:p>
        </w:tc>
        <w:tc>
          <w:tcPr>
            <w:tcW w:w="20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Битумы нефтяные строительные для кровельных </w:t>
            </w:r>
            <w:r w:rsidRPr="006043E3">
              <w:rPr>
                <w:rFonts w:ascii="Times New Roman" w:eastAsia="Times New Roman" w:hAnsi="Times New Roman" w:cs="Times New Roman"/>
                <w:sz w:val="20"/>
                <w:szCs w:val="20"/>
              </w:rPr>
              <w:lastRenderedPageBreak/>
              <w:t>мастик БНМ- 75/35 (расход 0,45 тн на 100 м2)</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0,072</w:t>
            </w:r>
          </w:p>
        </w:tc>
        <w:tc>
          <w:tcPr>
            <w:tcW w:w="1520"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1 920,98</w:t>
            </w:r>
          </w:p>
        </w:tc>
        <w:tc>
          <w:tcPr>
            <w:tcW w:w="162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0,45283</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138</w:t>
            </w:r>
          </w:p>
        </w:tc>
        <w:tc>
          <w:tcPr>
            <w:tcW w:w="492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D42099">
        <w:trPr>
          <w:trHeight w:val="330"/>
          <w:jc w:val="center"/>
        </w:trPr>
        <w:tc>
          <w:tcPr>
            <w:tcW w:w="66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01"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145"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т</w:t>
            </w:r>
          </w:p>
        </w:tc>
        <w:tc>
          <w:tcPr>
            <w:tcW w:w="1520"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627"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color w:val="FFFFFF"/>
                <w:sz w:val="20"/>
                <w:szCs w:val="20"/>
              </w:rPr>
            </w:pP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4926" w:type="dxa"/>
            <w:gridSpan w:val="7"/>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D42099">
        <w:trPr>
          <w:trHeight w:val="330"/>
          <w:jc w:val="center"/>
        </w:trPr>
        <w:tc>
          <w:tcPr>
            <w:tcW w:w="16140" w:type="dxa"/>
            <w:gridSpan w:val="19"/>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Перевозка разобранных звеньев и оголовков трубы (км 0+ 225)</w:t>
            </w:r>
          </w:p>
        </w:tc>
      </w:tr>
      <w:tr w:rsidR="00D42099" w:rsidRPr="006043E3" w:rsidTr="00D42099">
        <w:trPr>
          <w:trHeight w:val="645"/>
          <w:jc w:val="center"/>
        </w:trPr>
        <w:tc>
          <w:tcPr>
            <w:tcW w:w="66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22</w:t>
            </w:r>
          </w:p>
        </w:tc>
        <w:tc>
          <w:tcPr>
            <w:tcW w:w="2614"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[ФСЦпг03-01-01-002]</w:t>
            </w:r>
          </w:p>
        </w:tc>
        <w:tc>
          <w:tcPr>
            <w:tcW w:w="2001"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Перевозка грузов I класса автомобилями бортовыми грузоподъемностью до 15 т на расстояние: до 2 км</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4,55</w:t>
            </w:r>
          </w:p>
        </w:tc>
        <w:tc>
          <w:tcPr>
            <w:tcW w:w="1520"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7,37</w:t>
            </w:r>
          </w:p>
        </w:tc>
        <w:tc>
          <w:tcPr>
            <w:tcW w:w="162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7,37</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34</w:t>
            </w:r>
          </w:p>
        </w:tc>
        <w:tc>
          <w:tcPr>
            <w:tcW w:w="13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1213"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34</w:t>
            </w:r>
          </w:p>
        </w:tc>
        <w:tc>
          <w:tcPr>
            <w:tcW w:w="239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D42099">
        <w:trPr>
          <w:trHeight w:val="330"/>
          <w:jc w:val="center"/>
        </w:trPr>
        <w:tc>
          <w:tcPr>
            <w:tcW w:w="66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01"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V=(0,56+1,26)*2,5</w:t>
            </w:r>
          </w:p>
        </w:tc>
        <w:tc>
          <w:tcPr>
            <w:tcW w:w="2145"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т груза</w:t>
            </w:r>
          </w:p>
        </w:tc>
        <w:tc>
          <w:tcPr>
            <w:tcW w:w="1520"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627"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21"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213"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392"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D42099">
        <w:trPr>
          <w:trHeight w:val="330"/>
          <w:jc w:val="center"/>
        </w:trPr>
        <w:tc>
          <w:tcPr>
            <w:tcW w:w="16140" w:type="dxa"/>
            <w:gridSpan w:val="19"/>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Восстановление земляного полотна над трубой (км 0+225)</w:t>
            </w:r>
          </w:p>
        </w:tc>
      </w:tr>
      <w:tr w:rsidR="00D42099" w:rsidRPr="006043E3" w:rsidTr="00D42099">
        <w:trPr>
          <w:trHeight w:val="588"/>
          <w:jc w:val="center"/>
        </w:trPr>
        <w:tc>
          <w:tcPr>
            <w:tcW w:w="66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23</w:t>
            </w:r>
          </w:p>
        </w:tc>
        <w:tc>
          <w:tcPr>
            <w:tcW w:w="2614"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ФЕР01-02-061-01</w:t>
            </w:r>
          </w:p>
        </w:tc>
        <w:tc>
          <w:tcPr>
            <w:tcW w:w="2001"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Засыпка вручную траншей, пазух котлованов и ям, группа грунтов: 1</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0,02</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663,75</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w:t>
            </w:r>
          </w:p>
        </w:tc>
        <w:tc>
          <w:tcPr>
            <w:tcW w:w="13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w:t>
            </w: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88,5</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1,77</w:t>
            </w:r>
          </w:p>
        </w:tc>
      </w:tr>
      <w:tr w:rsidR="00D42099" w:rsidRPr="006043E3" w:rsidTr="00D42099">
        <w:trPr>
          <w:trHeight w:val="339"/>
          <w:jc w:val="center"/>
        </w:trPr>
        <w:tc>
          <w:tcPr>
            <w:tcW w:w="66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2001"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2145"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 м3</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663,75</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21"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r>
      <w:tr w:rsidR="00D42099" w:rsidRPr="006043E3" w:rsidTr="00D42099">
        <w:trPr>
          <w:trHeight w:val="588"/>
          <w:jc w:val="center"/>
        </w:trPr>
        <w:tc>
          <w:tcPr>
            <w:tcW w:w="66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24</w:t>
            </w:r>
          </w:p>
        </w:tc>
        <w:tc>
          <w:tcPr>
            <w:tcW w:w="2614"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[02.2.04.03-0014]</w:t>
            </w:r>
          </w:p>
        </w:tc>
        <w:tc>
          <w:tcPr>
            <w:tcW w:w="2001"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Смесь песчано-гравийная обогащенная с содержанием гравия 50-65%  V= 2*1,22</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2,44</w:t>
            </w:r>
          </w:p>
        </w:tc>
        <w:tc>
          <w:tcPr>
            <w:tcW w:w="1520"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82,8</w:t>
            </w:r>
          </w:p>
        </w:tc>
        <w:tc>
          <w:tcPr>
            <w:tcW w:w="162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202</w:t>
            </w:r>
          </w:p>
        </w:tc>
        <w:tc>
          <w:tcPr>
            <w:tcW w:w="492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D42099">
        <w:trPr>
          <w:trHeight w:val="330"/>
          <w:jc w:val="center"/>
        </w:trPr>
        <w:tc>
          <w:tcPr>
            <w:tcW w:w="66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01"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К упл=1,22</w:t>
            </w:r>
          </w:p>
        </w:tc>
        <w:tc>
          <w:tcPr>
            <w:tcW w:w="2145"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520"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627"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color w:val="FFFFFF"/>
                <w:sz w:val="20"/>
                <w:szCs w:val="20"/>
              </w:rPr>
            </w:pP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4926" w:type="dxa"/>
            <w:gridSpan w:val="7"/>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D42099">
        <w:trPr>
          <w:trHeight w:val="312"/>
          <w:jc w:val="center"/>
        </w:trPr>
        <w:tc>
          <w:tcPr>
            <w:tcW w:w="16140"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 Восстановление профиля  дороги на участке протяженностью 662 м ширина 4,0 м площадь 2648 м2</w:t>
            </w:r>
          </w:p>
        </w:tc>
      </w:tr>
      <w:tr w:rsidR="00D42099" w:rsidRPr="006043E3" w:rsidTr="00D42099">
        <w:trPr>
          <w:trHeight w:val="588"/>
          <w:jc w:val="center"/>
        </w:trPr>
        <w:tc>
          <w:tcPr>
            <w:tcW w:w="66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25</w:t>
            </w:r>
          </w:p>
        </w:tc>
        <w:tc>
          <w:tcPr>
            <w:tcW w:w="2614" w:type="dxa"/>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ФЕР27-03-001-04</w:t>
            </w:r>
          </w:p>
        </w:tc>
        <w:tc>
          <w:tcPr>
            <w:tcW w:w="2001"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Исправление профиля оснований гравийных: без добавления нового материала</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2,648</w:t>
            </w:r>
          </w:p>
        </w:tc>
        <w:tc>
          <w:tcPr>
            <w:tcW w:w="1520"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2 119,96</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1 793,06</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5 614</w:t>
            </w:r>
          </w:p>
        </w:tc>
        <w:tc>
          <w:tcPr>
            <w:tcW w:w="13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769</w:t>
            </w:r>
          </w:p>
        </w:tc>
        <w:tc>
          <w:tcPr>
            <w:tcW w:w="1213"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4 748</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35,23</w:t>
            </w:r>
          </w:p>
        </w:tc>
        <w:tc>
          <w:tcPr>
            <w:tcW w:w="1279"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93,29</w:t>
            </w:r>
          </w:p>
        </w:tc>
      </w:tr>
      <w:tr w:rsidR="00D42099" w:rsidRPr="006043E3" w:rsidTr="00D42099">
        <w:trPr>
          <w:trHeight w:val="339"/>
          <w:jc w:val="center"/>
        </w:trPr>
        <w:tc>
          <w:tcPr>
            <w:tcW w:w="667"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2001"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2145"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1000 м2</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290,3</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221,05</w:t>
            </w: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21"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585</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17,2</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45,55</w:t>
            </w:r>
          </w:p>
        </w:tc>
      </w:tr>
      <w:tr w:rsidR="00D42099" w:rsidRPr="006043E3" w:rsidTr="00D42099">
        <w:trPr>
          <w:trHeight w:val="1137"/>
          <w:jc w:val="center"/>
        </w:trPr>
        <w:tc>
          <w:tcPr>
            <w:tcW w:w="66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26</w:t>
            </w:r>
          </w:p>
        </w:tc>
        <w:tc>
          <w:tcPr>
            <w:tcW w:w="2614"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ФЕР27-04-003-05</w:t>
            </w:r>
          </w:p>
        </w:tc>
        <w:tc>
          <w:tcPr>
            <w:tcW w:w="2001"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Устройство оснований и покрытий из песчано-гравийных или щебеночно-песчаных смесей: непрерывной гранулометрии С-4 и С-6, однослойных толщиной 15 см (H=18см)</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2,648</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3 326,73</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3 012,3</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8 809</w:t>
            </w:r>
          </w:p>
        </w:tc>
        <w:tc>
          <w:tcPr>
            <w:tcW w:w="13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671</w:t>
            </w: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7 977</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29,71</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78,67</w:t>
            </w:r>
          </w:p>
        </w:tc>
      </w:tr>
      <w:tr w:rsidR="00D42099" w:rsidRPr="006043E3" w:rsidTr="00D42099">
        <w:trPr>
          <w:trHeight w:val="339"/>
          <w:jc w:val="center"/>
        </w:trPr>
        <w:tc>
          <w:tcPr>
            <w:tcW w:w="66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2001"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2145"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1000 м2</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253,43</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279,64</w:t>
            </w: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21"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740</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20,97</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55,53</w:t>
            </w:r>
          </w:p>
        </w:tc>
      </w:tr>
      <w:tr w:rsidR="00D42099" w:rsidRPr="006043E3" w:rsidTr="00D42099">
        <w:trPr>
          <w:trHeight w:val="864"/>
          <w:jc w:val="center"/>
        </w:trPr>
        <w:tc>
          <w:tcPr>
            <w:tcW w:w="66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27</w:t>
            </w:r>
          </w:p>
        </w:tc>
        <w:tc>
          <w:tcPr>
            <w:tcW w:w="2614"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ФЕР27-04-003-08</w:t>
            </w:r>
          </w:p>
        </w:tc>
        <w:tc>
          <w:tcPr>
            <w:tcW w:w="2001"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На каждый 1 см изменения толщины слоя добавлять или исключать к расценкам с 27-04-003-05 по 27-04-003-07 (К=3)</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7,944</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71,14</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71,14</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565</w:t>
            </w:r>
          </w:p>
        </w:tc>
        <w:tc>
          <w:tcPr>
            <w:tcW w:w="13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565</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r>
      <w:tr w:rsidR="00D42099" w:rsidRPr="006043E3" w:rsidTr="00D42099">
        <w:trPr>
          <w:trHeight w:val="339"/>
          <w:jc w:val="center"/>
        </w:trPr>
        <w:tc>
          <w:tcPr>
            <w:tcW w:w="66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2001"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V=2,648*3</w:t>
            </w:r>
          </w:p>
        </w:tc>
        <w:tc>
          <w:tcPr>
            <w:tcW w:w="2145"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1000 м2</w:t>
            </w:r>
          </w:p>
        </w:tc>
        <w:tc>
          <w:tcPr>
            <w:tcW w:w="15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162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6,22</w:t>
            </w: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21"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21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49</w:t>
            </w:r>
          </w:p>
        </w:tc>
        <w:tc>
          <w:tcPr>
            <w:tcW w:w="1113"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0,46</w:t>
            </w:r>
          </w:p>
        </w:tc>
        <w:tc>
          <w:tcPr>
            <w:tcW w:w="127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3,65</w:t>
            </w:r>
          </w:p>
        </w:tc>
      </w:tr>
      <w:tr w:rsidR="00D42099" w:rsidRPr="006043E3" w:rsidTr="00D42099">
        <w:trPr>
          <w:trHeight w:val="630"/>
          <w:jc w:val="center"/>
        </w:trPr>
        <w:tc>
          <w:tcPr>
            <w:tcW w:w="66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28</w:t>
            </w:r>
          </w:p>
        </w:tc>
        <w:tc>
          <w:tcPr>
            <w:tcW w:w="2614"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[02.2.04.03-0014]</w:t>
            </w:r>
          </w:p>
        </w:tc>
        <w:tc>
          <w:tcPr>
            <w:tcW w:w="2001"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Смесь песчано-гравийная обогащенная с содержанием гравия 50-65%  V= 2648*0,18*1,22</w:t>
            </w:r>
          </w:p>
        </w:tc>
        <w:tc>
          <w:tcPr>
            <w:tcW w:w="2145"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581,5</w:t>
            </w:r>
          </w:p>
        </w:tc>
        <w:tc>
          <w:tcPr>
            <w:tcW w:w="1520"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82,8</w:t>
            </w:r>
          </w:p>
        </w:tc>
        <w:tc>
          <w:tcPr>
            <w:tcW w:w="162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6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48 148</w:t>
            </w:r>
          </w:p>
        </w:tc>
        <w:tc>
          <w:tcPr>
            <w:tcW w:w="492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D42099">
        <w:trPr>
          <w:trHeight w:val="330"/>
          <w:jc w:val="center"/>
        </w:trPr>
        <w:tc>
          <w:tcPr>
            <w:tcW w:w="66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614"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01"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К упл=1,22</w:t>
            </w:r>
          </w:p>
        </w:tc>
        <w:tc>
          <w:tcPr>
            <w:tcW w:w="2145"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520"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627"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color w:val="FFFFFF"/>
                <w:sz w:val="20"/>
                <w:szCs w:val="20"/>
              </w:rPr>
            </w:pPr>
          </w:p>
        </w:tc>
        <w:tc>
          <w:tcPr>
            <w:tcW w:w="64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4926" w:type="dxa"/>
            <w:gridSpan w:val="7"/>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D42099">
        <w:trPr>
          <w:trHeight w:val="312"/>
          <w:jc w:val="center"/>
        </w:trPr>
        <w:tc>
          <w:tcPr>
            <w:tcW w:w="10574" w:type="dxa"/>
            <w:gridSpan w:val="9"/>
            <w:vMerge w:val="restart"/>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640" w:type="dxa"/>
            <w:gridSpan w:val="3"/>
            <w:vMerge w:val="restart"/>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81 036</w:t>
            </w:r>
          </w:p>
        </w:tc>
        <w:tc>
          <w:tcPr>
            <w:tcW w:w="1321" w:type="dxa"/>
            <w:gridSpan w:val="3"/>
            <w:vMerge w:val="restart"/>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2 419</w:t>
            </w:r>
          </w:p>
        </w:tc>
        <w:tc>
          <w:tcPr>
            <w:tcW w:w="1213" w:type="dxa"/>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19 786</w:t>
            </w:r>
          </w:p>
        </w:tc>
        <w:tc>
          <w:tcPr>
            <w:tcW w:w="2392" w:type="dxa"/>
            <w:gridSpan w:val="3"/>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282,1</w:t>
            </w:r>
          </w:p>
        </w:tc>
      </w:tr>
      <w:tr w:rsidR="00D42099" w:rsidRPr="006043E3" w:rsidTr="00D42099">
        <w:trPr>
          <w:trHeight w:val="312"/>
          <w:jc w:val="center"/>
        </w:trPr>
        <w:tc>
          <w:tcPr>
            <w:tcW w:w="10574" w:type="dxa"/>
            <w:gridSpan w:val="9"/>
            <w:vMerge/>
            <w:tcBorders>
              <w:top w:val="nil"/>
              <w:left w:val="nil"/>
              <w:bottom w:val="nil"/>
              <w:right w:val="nil"/>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640" w:type="dxa"/>
            <w:gridSpan w:val="3"/>
            <w:vMerge/>
            <w:tcBorders>
              <w:top w:val="nil"/>
              <w:left w:val="nil"/>
              <w:bottom w:val="nil"/>
              <w:right w:val="nil"/>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21" w:type="dxa"/>
            <w:gridSpan w:val="3"/>
            <w:vMerge/>
            <w:tcBorders>
              <w:top w:val="nil"/>
              <w:left w:val="nil"/>
              <w:bottom w:val="nil"/>
              <w:right w:val="nil"/>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213" w:type="dxa"/>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1 862</w:t>
            </w:r>
          </w:p>
        </w:tc>
        <w:tc>
          <w:tcPr>
            <w:tcW w:w="2392" w:type="dxa"/>
            <w:gridSpan w:val="3"/>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141,28</w:t>
            </w:r>
          </w:p>
        </w:tc>
      </w:tr>
      <w:tr w:rsidR="00D42099" w:rsidRPr="006043E3" w:rsidTr="00D42099">
        <w:trPr>
          <w:trHeight w:val="312"/>
          <w:jc w:val="center"/>
        </w:trPr>
        <w:tc>
          <w:tcPr>
            <w:tcW w:w="16140"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D42099">
        <w:trPr>
          <w:trHeight w:val="312"/>
          <w:jc w:val="center"/>
        </w:trPr>
        <w:tc>
          <w:tcPr>
            <w:tcW w:w="11279" w:type="dxa"/>
            <w:gridSpan w:val="13"/>
            <w:tcBorders>
              <w:top w:val="single" w:sz="8" w:space="0" w:color="000000"/>
              <w:left w:val="single" w:sz="8" w:space="0" w:color="000000"/>
              <w:bottom w:val="single" w:sz="8" w:space="0" w:color="000000"/>
              <w:right w:val="nil"/>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Наименование и значение множителей</w:t>
            </w:r>
          </w:p>
        </w:tc>
        <w:tc>
          <w:tcPr>
            <w:tcW w:w="2516" w:type="dxa"/>
            <w:gridSpan w:val="4"/>
            <w:tcBorders>
              <w:top w:val="single" w:sz="8" w:space="0" w:color="000000"/>
              <w:left w:val="single" w:sz="8" w:space="0" w:color="000000"/>
              <w:bottom w:val="single" w:sz="8" w:space="0" w:color="000000"/>
              <w:right w:val="nil"/>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Значение</w:t>
            </w:r>
          </w:p>
        </w:tc>
        <w:tc>
          <w:tcPr>
            <w:tcW w:w="2345" w:type="dxa"/>
            <w:gridSpan w:val="2"/>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Прямые</w:t>
            </w:r>
          </w:p>
        </w:tc>
      </w:tr>
      <w:tr w:rsidR="00D42099" w:rsidRPr="006043E3" w:rsidTr="00D42099">
        <w:trPr>
          <w:trHeight w:val="312"/>
          <w:jc w:val="center"/>
        </w:trPr>
        <w:tc>
          <w:tcPr>
            <w:tcW w:w="5346"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Зарплата</w:t>
            </w:r>
          </w:p>
        </w:tc>
        <w:tc>
          <w:tcPr>
            <w:tcW w:w="5933"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2419*7,44</w:t>
            </w:r>
          </w:p>
        </w:tc>
        <w:tc>
          <w:tcPr>
            <w:tcW w:w="2516"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7,44</w:t>
            </w:r>
          </w:p>
        </w:tc>
        <w:tc>
          <w:tcPr>
            <w:tcW w:w="2345"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17 997</w:t>
            </w:r>
          </w:p>
        </w:tc>
      </w:tr>
      <w:tr w:rsidR="00D42099" w:rsidRPr="006043E3" w:rsidTr="00D42099">
        <w:trPr>
          <w:trHeight w:val="312"/>
          <w:jc w:val="center"/>
        </w:trPr>
        <w:tc>
          <w:tcPr>
            <w:tcW w:w="5346"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Машины и механизмы</w:t>
            </w:r>
          </w:p>
        </w:tc>
        <w:tc>
          <w:tcPr>
            <w:tcW w:w="5933"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19786*7,44</w:t>
            </w:r>
          </w:p>
        </w:tc>
        <w:tc>
          <w:tcPr>
            <w:tcW w:w="2516"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7,44</w:t>
            </w:r>
          </w:p>
        </w:tc>
        <w:tc>
          <w:tcPr>
            <w:tcW w:w="2345"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147 208</w:t>
            </w:r>
          </w:p>
        </w:tc>
      </w:tr>
      <w:tr w:rsidR="00D42099" w:rsidRPr="006043E3" w:rsidTr="00D42099">
        <w:trPr>
          <w:trHeight w:val="312"/>
          <w:jc w:val="center"/>
        </w:trPr>
        <w:tc>
          <w:tcPr>
            <w:tcW w:w="5346"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Материалы</w:t>
            </w:r>
          </w:p>
        </w:tc>
        <w:tc>
          <w:tcPr>
            <w:tcW w:w="5933"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58833*7,44</w:t>
            </w:r>
          </w:p>
        </w:tc>
        <w:tc>
          <w:tcPr>
            <w:tcW w:w="2516"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7,44</w:t>
            </w:r>
          </w:p>
        </w:tc>
        <w:tc>
          <w:tcPr>
            <w:tcW w:w="2345"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437 718</w:t>
            </w:r>
          </w:p>
        </w:tc>
      </w:tr>
      <w:tr w:rsidR="00D42099" w:rsidRPr="006043E3" w:rsidTr="00D42099">
        <w:trPr>
          <w:trHeight w:val="312"/>
          <w:jc w:val="center"/>
        </w:trPr>
        <w:tc>
          <w:tcPr>
            <w:tcW w:w="11279"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 по неучтенным материалам</w:t>
            </w:r>
          </w:p>
        </w:tc>
        <w:tc>
          <w:tcPr>
            <w:tcW w:w="2516"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2345"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r>
      <w:tr w:rsidR="00D42099" w:rsidRPr="006043E3" w:rsidTr="00D42099">
        <w:trPr>
          <w:trHeight w:val="312"/>
          <w:jc w:val="center"/>
        </w:trPr>
        <w:tc>
          <w:tcPr>
            <w:tcW w:w="11279"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516"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2345"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602 923</w:t>
            </w:r>
          </w:p>
        </w:tc>
      </w:tr>
      <w:tr w:rsidR="00D42099" w:rsidRPr="006043E3" w:rsidTr="00D42099">
        <w:trPr>
          <w:trHeight w:val="312"/>
          <w:jc w:val="center"/>
        </w:trPr>
        <w:tc>
          <w:tcPr>
            <w:tcW w:w="16140"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Земляные работы, выполняемые механизированным способом (1, 2, 3, 4, 14, 15)</w:t>
            </w:r>
          </w:p>
        </w:tc>
      </w:tr>
      <w:tr w:rsidR="00D42099" w:rsidRPr="006043E3" w:rsidTr="00D42099">
        <w:trPr>
          <w:trHeight w:val="312"/>
          <w:jc w:val="center"/>
        </w:trPr>
        <w:tc>
          <w:tcPr>
            <w:tcW w:w="5346"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Накладные расходы</w:t>
            </w:r>
          </w:p>
        </w:tc>
        <w:tc>
          <w:tcPr>
            <w:tcW w:w="5933"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(31+157)*7,44*0,95</w:t>
            </w:r>
          </w:p>
        </w:tc>
        <w:tc>
          <w:tcPr>
            <w:tcW w:w="2516"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0,95</w:t>
            </w:r>
          </w:p>
        </w:tc>
        <w:tc>
          <w:tcPr>
            <w:tcW w:w="2345"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1 329</w:t>
            </w:r>
          </w:p>
        </w:tc>
      </w:tr>
      <w:tr w:rsidR="00D42099" w:rsidRPr="006043E3" w:rsidTr="00D42099">
        <w:trPr>
          <w:trHeight w:val="312"/>
          <w:jc w:val="center"/>
        </w:trPr>
        <w:tc>
          <w:tcPr>
            <w:tcW w:w="5346"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Сметная прибыль</w:t>
            </w:r>
          </w:p>
        </w:tc>
        <w:tc>
          <w:tcPr>
            <w:tcW w:w="5933"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(31+157)*7,44*0,5*0,85</w:t>
            </w:r>
          </w:p>
        </w:tc>
        <w:tc>
          <w:tcPr>
            <w:tcW w:w="2516"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0,43</w:t>
            </w:r>
          </w:p>
        </w:tc>
        <w:tc>
          <w:tcPr>
            <w:tcW w:w="2345"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601</w:t>
            </w:r>
          </w:p>
        </w:tc>
      </w:tr>
      <w:tr w:rsidR="00D42099" w:rsidRPr="006043E3" w:rsidTr="00D42099">
        <w:trPr>
          <w:trHeight w:val="312"/>
          <w:jc w:val="center"/>
        </w:trPr>
        <w:tc>
          <w:tcPr>
            <w:tcW w:w="11279"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516"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2345"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1 930</w:t>
            </w:r>
          </w:p>
        </w:tc>
      </w:tr>
      <w:tr w:rsidR="00D42099" w:rsidRPr="006043E3" w:rsidTr="00D42099">
        <w:trPr>
          <w:trHeight w:val="312"/>
          <w:jc w:val="center"/>
        </w:trPr>
        <w:tc>
          <w:tcPr>
            <w:tcW w:w="16140"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Земляные работы, выполняемые ручным способом (12, 23)</w:t>
            </w:r>
          </w:p>
        </w:tc>
      </w:tr>
      <w:tr w:rsidR="00D42099" w:rsidRPr="006043E3" w:rsidTr="00D42099">
        <w:trPr>
          <w:trHeight w:val="312"/>
          <w:jc w:val="center"/>
        </w:trPr>
        <w:tc>
          <w:tcPr>
            <w:tcW w:w="5346"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Накладные расходы</w:t>
            </w:r>
          </w:p>
        </w:tc>
        <w:tc>
          <w:tcPr>
            <w:tcW w:w="5933"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(40+0)*7,44*0,8</w:t>
            </w:r>
          </w:p>
        </w:tc>
        <w:tc>
          <w:tcPr>
            <w:tcW w:w="2516"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0,8</w:t>
            </w:r>
          </w:p>
        </w:tc>
        <w:tc>
          <w:tcPr>
            <w:tcW w:w="2345"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238</w:t>
            </w:r>
          </w:p>
        </w:tc>
      </w:tr>
      <w:tr w:rsidR="00D42099" w:rsidRPr="006043E3" w:rsidTr="00D42099">
        <w:trPr>
          <w:trHeight w:val="312"/>
          <w:jc w:val="center"/>
        </w:trPr>
        <w:tc>
          <w:tcPr>
            <w:tcW w:w="5346"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Сметная прибыль</w:t>
            </w:r>
          </w:p>
        </w:tc>
        <w:tc>
          <w:tcPr>
            <w:tcW w:w="5933"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(40+0)*7,44*0,45*0,85</w:t>
            </w:r>
          </w:p>
        </w:tc>
        <w:tc>
          <w:tcPr>
            <w:tcW w:w="2516"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0,38</w:t>
            </w:r>
          </w:p>
        </w:tc>
        <w:tc>
          <w:tcPr>
            <w:tcW w:w="2345"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113</w:t>
            </w:r>
          </w:p>
        </w:tc>
      </w:tr>
      <w:tr w:rsidR="00D42099" w:rsidRPr="006043E3" w:rsidTr="00D42099">
        <w:trPr>
          <w:trHeight w:val="312"/>
          <w:jc w:val="center"/>
        </w:trPr>
        <w:tc>
          <w:tcPr>
            <w:tcW w:w="11279"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516"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2345"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351</w:t>
            </w:r>
          </w:p>
        </w:tc>
      </w:tr>
      <w:tr w:rsidR="00D42099" w:rsidRPr="006043E3" w:rsidTr="00D42099">
        <w:trPr>
          <w:trHeight w:val="312"/>
          <w:jc w:val="center"/>
        </w:trPr>
        <w:tc>
          <w:tcPr>
            <w:tcW w:w="16140"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Мосты и трубы (5, 6, 7, 8, 9, 10, 11, 16, 17, 18, 19, 20, 21, 22)</w:t>
            </w:r>
          </w:p>
        </w:tc>
      </w:tr>
      <w:tr w:rsidR="00D42099" w:rsidRPr="006043E3" w:rsidTr="00D42099">
        <w:trPr>
          <w:trHeight w:val="312"/>
          <w:jc w:val="center"/>
        </w:trPr>
        <w:tc>
          <w:tcPr>
            <w:tcW w:w="5346"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Накладные расходы</w:t>
            </w:r>
          </w:p>
        </w:tc>
        <w:tc>
          <w:tcPr>
            <w:tcW w:w="5933"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(908+331)*7,44*1,1</w:t>
            </w:r>
          </w:p>
        </w:tc>
        <w:tc>
          <w:tcPr>
            <w:tcW w:w="2516"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w:t>
            </w:r>
          </w:p>
        </w:tc>
        <w:tc>
          <w:tcPr>
            <w:tcW w:w="2345"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10 140</w:t>
            </w:r>
          </w:p>
        </w:tc>
      </w:tr>
      <w:tr w:rsidR="00D42099" w:rsidRPr="006043E3" w:rsidTr="00D42099">
        <w:trPr>
          <w:trHeight w:val="312"/>
          <w:jc w:val="center"/>
        </w:trPr>
        <w:tc>
          <w:tcPr>
            <w:tcW w:w="5346"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Сметная прибыль</w:t>
            </w:r>
          </w:p>
        </w:tc>
        <w:tc>
          <w:tcPr>
            <w:tcW w:w="5933"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(908+331)*7,44*0,8*0,85</w:t>
            </w:r>
          </w:p>
        </w:tc>
        <w:tc>
          <w:tcPr>
            <w:tcW w:w="2516"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0,68</w:t>
            </w:r>
          </w:p>
        </w:tc>
        <w:tc>
          <w:tcPr>
            <w:tcW w:w="2345"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6 268</w:t>
            </w:r>
          </w:p>
        </w:tc>
      </w:tr>
      <w:tr w:rsidR="00D42099" w:rsidRPr="006043E3" w:rsidTr="00D42099">
        <w:trPr>
          <w:trHeight w:val="312"/>
          <w:jc w:val="center"/>
        </w:trPr>
        <w:tc>
          <w:tcPr>
            <w:tcW w:w="11279"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516"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2345"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16 408</w:t>
            </w:r>
          </w:p>
        </w:tc>
      </w:tr>
      <w:tr w:rsidR="00D42099" w:rsidRPr="006043E3" w:rsidTr="00D42099">
        <w:trPr>
          <w:trHeight w:val="312"/>
          <w:jc w:val="center"/>
        </w:trPr>
        <w:tc>
          <w:tcPr>
            <w:tcW w:w="16140"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Автомобильные дороги (13, 24, 25, 26, 27, 28)</w:t>
            </w:r>
          </w:p>
        </w:tc>
      </w:tr>
      <w:tr w:rsidR="00D42099" w:rsidRPr="006043E3" w:rsidTr="00D42099">
        <w:trPr>
          <w:trHeight w:val="312"/>
          <w:jc w:val="center"/>
        </w:trPr>
        <w:tc>
          <w:tcPr>
            <w:tcW w:w="5346"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Накладные расходы</w:t>
            </w:r>
          </w:p>
        </w:tc>
        <w:tc>
          <w:tcPr>
            <w:tcW w:w="5933"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(1440+1374)*7,44*1,42</w:t>
            </w:r>
          </w:p>
        </w:tc>
        <w:tc>
          <w:tcPr>
            <w:tcW w:w="2516"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1,42</w:t>
            </w:r>
          </w:p>
        </w:tc>
        <w:tc>
          <w:tcPr>
            <w:tcW w:w="2345"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29 729</w:t>
            </w:r>
          </w:p>
        </w:tc>
      </w:tr>
      <w:tr w:rsidR="00D42099" w:rsidRPr="006043E3" w:rsidTr="00D42099">
        <w:trPr>
          <w:trHeight w:val="312"/>
          <w:jc w:val="center"/>
        </w:trPr>
        <w:tc>
          <w:tcPr>
            <w:tcW w:w="5346"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Сметная прибыль</w:t>
            </w:r>
          </w:p>
        </w:tc>
        <w:tc>
          <w:tcPr>
            <w:tcW w:w="5933"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(1440+1374)*7,44*0,95*0,85</w:t>
            </w:r>
          </w:p>
        </w:tc>
        <w:tc>
          <w:tcPr>
            <w:tcW w:w="2516"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0,81</w:t>
            </w:r>
          </w:p>
        </w:tc>
        <w:tc>
          <w:tcPr>
            <w:tcW w:w="2345"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16 958</w:t>
            </w:r>
          </w:p>
        </w:tc>
      </w:tr>
      <w:tr w:rsidR="00D42099" w:rsidRPr="006043E3" w:rsidTr="00D42099">
        <w:trPr>
          <w:trHeight w:val="312"/>
          <w:jc w:val="center"/>
        </w:trPr>
        <w:tc>
          <w:tcPr>
            <w:tcW w:w="11279"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516"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2345"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46 687</w:t>
            </w:r>
          </w:p>
        </w:tc>
      </w:tr>
      <w:tr w:rsidR="00D42099" w:rsidRPr="006043E3" w:rsidTr="00D42099">
        <w:trPr>
          <w:trHeight w:val="312"/>
          <w:jc w:val="center"/>
        </w:trPr>
        <w:tc>
          <w:tcPr>
            <w:tcW w:w="16140" w:type="dxa"/>
            <w:gridSpan w:val="19"/>
            <w:tcBorders>
              <w:top w:val="nil"/>
              <w:left w:val="nil"/>
              <w:bottom w:val="nil"/>
              <w:right w:val="nil"/>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p>
        </w:tc>
      </w:tr>
      <w:tr w:rsidR="00D42099" w:rsidRPr="006043E3" w:rsidTr="00D42099">
        <w:trPr>
          <w:trHeight w:val="312"/>
          <w:jc w:val="center"/>
        </w:trPr>
        <w:tc>
          <w:tcPr>
            <w:tcW w:w="11279"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516"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2345"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668 299</w:t>
            </w:r>
          </w:p>
        </w:tc>
      </w:tr>
      <w:tr w:rsidR="00D42099" w:rsidRPr="006043E3" w:rsidTr="00D42099">
        <w:trPr>
          <w:trHeight w:val="312"/>
          <w:jc w:val="center"/>
        </w:trPr>
        <w:tc>
          <w:tcPr>
            <w:tcW w:w="5346"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НДС</w:t>
            </w:r>
          </w:p>
        </w:tc>
        <w:tc>
          <w:tcPr>
            <w:tcW w:w="5933"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668299*0,2</w:t>
            </w:r>
          </w:p>
        </w:tc>
        <w:tc>
          <w:tcPr>
            <w:tcW w:w="2516"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20%</w:t>
            </w:r>
          </w:p>
        </w:tc>
        <w:tc>
          <w:tcPr>
            <w:tcW w:w="2345"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133659,80 </w:t>
            </w:r>
          </w:p>
        </w:tc>
      </w:tr>
      <w:tr w:rsidR="00D42099" w:rsidRPr="006043E3" w:rsidTr="00D42099">
        <w:trPr>
          <w:trHeight w:val="312"/>
          <w:jc w:val="center"/>
        </w:trPr>
        <w:tc>
          <w:tcPr>
            <w:tcW w:w="11279"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516"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2345"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801 959</w:t>
            </w:r>
          </w:p>
        </w:tc>
      </w:tr>
    </w:tbl>
    <w:p w:rsidR="00D42099" w:rsidRDefault="00D42099" w:rsidP="00D42099">
      <w:pPr>
        <w:rPr>
          <w:rFonts w:ascii="Times New Roman" w:hAnsi="Times New Roman" w:cs="Times New Roman"/>
        </w:rPr>
      </w:pPr>
    </w:p>
    <w:p w:rsidR="00D42099" w:rsidRDefault="00D42099" w:rsidP="00D42099">
      <w:pPr>
        <w:rPr>
          <w:rFonts w:ascii="Times New Roman" w:hAnsi="Times New Roman" w:cs="Times New Roman"/>
        </w:rPr>
      </w:pPr>
    </w:p>
    <w:tbl>
      <w:tblPr>
        <w:tblW w:w="5000" w:type="pct"/>
        <w:jc w:val="center"/>
        <w:tblLook w:val="04A0"/>
      </w:tblPr>
      <w:tblGrid>
        <w:gridCol w:w="486"/>
        <w:gridCol w:w="2222"/>
        <w:gridCol w:w="1929"/>
        <w:gridCol w:w="222"/>
        <w:gridCol w:w="1520"/>
        <w:gridCol w:w="1339"/>
        <w:gridCol w:w="222"/>
        <w:gridCol w:w="1359"/>
        <w:gridCol w:w="709"/>
        <w:gridCol w:w="222"/>
        <w:gridCol w:w="222"/>
        <w:gridCol w:w="1034"/>
        <w:gridCol w:w="1051"/>
        <w:gridCol w:w="222"/>
        <w:gridCol w:w="900"/>
        <w:gridCol w:w="1127"/>
      </w:tblGrid>
      <w:tr w:rsidR="00D42099" w:rsidRPr="006043E3" w:rsidTr="003F5802">
        <w:trPr>
          <w:trHeight w:val="312"/>
          <w:jc w:val="center"/>
        </w:trPr>
        <w:tc>
          <w:tcPr>
            <w:tcW w:w="14786" w:type="dxa"/>
            <w:gridSpan w:val="16"/>
            <w:tcBorders>
              <w:top w:val="nil"/>
              <w:left w:val="nil"/>
              <w:bottom w:val="nil"/>
              <w:right w:val="nil"/>
            </w:tcBorders>
            <w:shd w:val="clear" w:color="auto" w:fill="auto"/>
            <w:hideMark/>
          </w:tcPr>
          <w:p w:rsidR="001A4127" w:rsidRDefault="003F5802" w:rsidP="003F580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rsidR="001A4127" w:rsidRDefault="001A4127" w:rsidP="003F5802">
            <w:pPr>
              <w:spacing w:after="0" w:line="240" w:lineRule="auto"/>
              <w:rPr>
                <w:rFonts w:ascii="Times New Roman" w:eastAsia="Times New Roman" w:hAnsi="Times New Roman" w:cs="Times New Roman"/>
                <w:sz w:val="20"/>
                <w:szCs w:val="20"/>
              </w:rPr>
            </w:pPr>
          </w:p>
          <w:p w:rsidR="001A4127" w:rsidRDefault="001A4127" w:rsidP="003F5802">
            <w:pPr>
              <w:spacing w:after="0" w:line="240" w:lineRule="auto"/>
              <w:rPr>
                <w:rFonts w:ascii="Times New Roman" w:eastAsia="Times New Roman" w:hAnsi="Times New Roman" w:cs="Times New Roman"/>
                <w:sz w:val="20"/>
                <w:szCs w:val="20"/>
              </w:rPr>
            </w:pPr>
          </w:p>
          <w:p w:rsidR="001A4127" w:rsidRDefault="001A4127" w:rsidP="003F5802">
            <w:pPr>
              <w:spacing w:after="0" w:line="240" w:lineRule="auto"/>
              <w:rPr>
                <w:rFonts w:ascii="Times New Roman" w:eastAsia="Times New Roman" w:hAnsi="Times New Roman" w:cs="Times New Roman"/>
                <w:sz w:val="20"/>
                <w:szCs w:val="20"/>
              </w:rPr>
            </w:pPr>
          </w:p>
          <w:p w:rsidR="001A4127" w:rsidRDefault="001A4127" w:rsidP="003F5802">
            <w:pPr>
              <w:spacing w:after="0" w:line="240" w:lineRule="auto"/>
              <w:rPr>
                <w:rFonts w:ascii="Times New Roman" w:eastAsia="Times New Roman" w:hAnsi="Times New Roman" w:cs="Times New Roman"/>
                <w:sz w:val="20"/>
                <w:szCs w:val="20"/>
              </w:rPr>
            </w:pPr>
          </w:p>
          <w:p w:rsidR="00D42099" w:rsidRPr="006043E3" w:rsidRDefault="00D42099" w:rsidP="001A4127">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ЛОКАЛЬНАЯ СМЕТА № 3</w:t>
            </w:r>
          </w:p>
        </w:tc>
      </w:tr>
      <w:tr w:rsidR="00D42099" w:rsidRPr="006043E3" w:rsidTr="003F5802">
        <w:trPr>
          <w:trHeight w:val="585"/>
          <w:jc w:val="center"/>
        </w:trPr>
        <w:tc>
          <w:tcPr>
            <w:tcW w:w="14786" w:type="dxa"/>
            <w:gridSpan w:val="16"/>
            <w:tcBorders>
              <w:top w:val="nil"/>
              <w:left w:val="nil"/>
              <w:bottom w:val="nil"/>
              <w:right w:val="nil"/>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rPr>
            </w:pPr>
            <w:r w:rsidRPr="006043E3">
              <w:rPr>
                <w:rFonts w:ascii="Times New Roman" w:eastAsia="Times New Roman" w:hAnsi="Times New Roman" w:cs="Times New Roman"/>
              </w:rPr>
              <w:lastRenderedPageBreak/>
              <w:t xml:space="preserve">на  ремонт автомобильной дороги общего пользования местного значения участок №3 </w:t>
            </w:r>
            <w:r w:rsidR="003F5802" w:rsidRPr="006043E3">
              <w:rPr>
                <w:rFonts w:ascii="Times New Roman" w:eastAsia="Times New Roman" w:hAnsi="Times New Roman" w:cs="Times New Roman"/>
              </w:rPr>
              <w:t>д. Дерняки</w:t>
            </w:r>
            <w:r w:rsidRPr="006043E3">
              <w:rPr>
                <w:rFonts w:ascii="Times New Roman" w:eastAsia="Times New Roman" w:hAnsi="Times New Roman" w:cs="Times New Roman"/>
              </w:rPr>
              <w:t xml:space="preserve"> Боровёнкского сельского поселения Окуловского района Новгородской области</w:t>
            </w:r>
          </w:p>
        </w:tc>
      </w:tr>
      <w:tr w:rsidR="00D42099" w:rsidRPr="006043E3" w:rsidTr="003F5802">
        <w:trPr>
          <w:trHeight w:val="312"/>
          <w:jc w:val="center"/>
        </w:trPr>
        <w:tc>
          <w:tcPr>
            <w:tcW w:w="7891" w:type="dxa"/>
            <w:gridSpan w:val="7"/>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Основание: Дефектная ведомость</w:t>
            </w:r>
          </w:p>
        </w:tc>
        <w:tc>
          <w:tcPr>
            <w:tcW w:w="2509" w:type="dxa"/>
            <w:gridSpan w:val="4"/>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Сметная стоимость - </w:t>
            </w:r>
          </w:p>
        </w:tc>
        <w:tc>
          <w:tcPr>
            <w:tcW w:w="4386"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570,238 тыс. руб.</w:t>
            </w:r>
          </w:p>
        </w:tc>
      </w:tr>
      <w:tr w:rsidR="00D42099" w:rsidRPr="006043E3" w:rsidTr="003F5802">
        <w:trPr>
          <w:trHeight w:val="585"/>
          <w:jc w:val="center"/>
        </w:trPr>
        <w:tc>
          <w:tcPr>
            <w:tcW w:w="7891" w:type="dxa"/>
            <w:gridSpan w:val="7"/>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Чертежи № </w:t>
            </w:r>
          </w:p>
        </w:tc>
        <w:tc>
          <w:tcPr>
            <w:tcW w:w="2509" w:type="dxa"/>
            <w:gridSpan w:val="4"/>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Нормативная трудоемкость - </w:t>
            </w:r>
          </w:p>
        </w:tc>
        <w:tc>
          <w:tcPr>
            <w:tcW w:w="4386"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323,00 чел-ч</w:t>
            </w:r>
          </w:p>
        </w:tc>
      </w:tr>
      <w:tr w:rsidR="00D42099" w:rsidRPr="006043E3" w:rsidTr="003F5802">
        <w:trPr>
          <w:trHeight w:val="312"/>
          <w:jc w:val="center"/>
        </w:trPr>
        <w:tc>
          <w:tcPr>
            <w:tcW w:w="7891" w:type="dxa"/>
            <w:gridSpan w:val="7"/>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509" w:type="dxa"/>
            <w:gridSpan w:val="4"/>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Сметная заработная плата - </w:t>
            </w:r>
          </w:p>
        </w:tc>
        <w:tc>
          <w:tcPr>
            <w:tcW w:w="4386"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23,562 тыс. руб.</w:t>
            </w:r>
          </w:p>
        </w:tc>
      </w:tr>
      <w:tr w:rsidR="00D42099" w:rsidRPr="006043E3" w:rsidTr="003F5802">
        <w:trPr>
          <w:trHeight w:val="312"/>
          <w:jc w:val="center"/>
        </w:trPr>
        <w:tc>
          <w:tcPr>
            <w:tcW w:w="14786" w:type="dxa"/>
            <w:gridSpan w:val="16"/>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Составлена вбазовых ценах ФЕР (редакция 2020года) с пересчетом  в текущие  цены на I квартал 2020года  по письму Минстроя РФ  №13436-ИФ/09 от 07.04.2020г.</w:t>
            </w:r>
          </w:p>
        </w:tc>
      </w:tr>
      <w:tr w:rsidR="00D42099" w:rsidRPr="006043E3" w:rsidTr="003F5802">
        <w:trPr>
          <w:trHeight w:val="312"/>
          <w:jc w:val="center"/>
        </w:trPr>
        <w:tc>
          <w:tcPr>
            <w:tcW w:w="14786" w:type="dxa"/>
            <w:gridSpan w:val="16"/>
            <w:tcBorders>
              <w:top w:val="nil"/>
              <w:left w:val="nil"/>
              <w:bottom w:val="nil"/>
              <w:right w:val="nil"/>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p>
        </w:tc>
      </w:tr>
      <w:tr w:rsidR="00D42099" w:rsidRPr="006043E3" w:rsidTr="003F5802">
        <w:trPr>
          <w:trHeight w:val="915"/>
          <w:jc w:val="center"/>
        </w:trPr>
        <w:tc>
          <w:tcPr>
            <w:tcW w:w="479"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п/п</w:t>
            </w:r>
          </w:p>
        </w:tc>
        <w:tc>
          <w:tcPr>
            <w:tcW w:w="2222"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Шифр и номер позиции норматива</w:t>
            </w:r>
          </w:p>
        </w:tc>
        <w:tc>
          <w:tcPr>
            <w:tcW w:w="1887"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Наименование работ и затрат</w:t>
            </w:r>
          </w:p>
        </w:tc>
        <w:tc>
          <w:tcPr>
            <w:tcW w:w="1742"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Количество</w:t>
            </w:r>
          </w:p>
        </w:tc>
        <w:tc>
          <w:tcPr>
            <w:tcW w:w="2920" w:type="dxa"/>
            <w:gridSpan w:val="3"/>
            <w:tcBorders>
              <w:top w:val="single" w:sz="8" w:space="0" w:color="000000"/>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Стоимость на единицу, руб</w:t>
            </w:r>
          </w:p>
        </w:tc>
        <w:tc>
          <w:tcPr>
            <w:tcW w:w="3235" w:type="dxa"/>
            <w:gridSpan w:val="5"/>
            <w:tcBorders>
              <w:top w:val="single" w:sz="8" w:space="0" w:color="000000"/>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Общая стоимость, руб.</w:t>
            </w:r>
          </w:p>
        </w:tc>
        <w:tc>
          <w:tcPr>
            <w:tcW w:w="2301" w:type="dxa"/>
            <w:gridSpan w:val="3"/>
            <w:tcBorders>
              <w:top w:val="single" w:sz="8" w:space="0" w:color="000000"/>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Затраты труда рабочих, чел.-ч. не занят. обсл. машин</w:t>
            </w:r>
          </w:p>
        </w:tc>
      </w:tr>
      <w:tr w:rsidR="00D42099" w:rsidRPr="006043E3" w:rsidTr="003F5802">
        <w:trPr>
          <w:trHeight w:val="285"/>
          <w:jc w:val="center"/>
        </w:trPr>
        <w:tc>
          <w:tcPr>
            <w:tcW w:w="479"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22"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887"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742" w:type="dxa"/>
            <w:gridSpan w:val="2"/>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39" w:type="dxa"/>
            <w:vMerge w:val="restart"/>
            <w:tcBorders>
              <w:top w:val="nil"/>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Всего</w:t>
            </w:r>
          </w:p>
        </w:tc>
        <w:tc>
          <w:tcPr>
            <w:tcW w:w="1581"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Экспл. машин</w:t>
            </w:r>
          </w:p>
        </w:tc>
        <w:tc>
          <w:tcPr>
            <w:tcW w:w="706"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Всего</w:t>
            </w:r>
          </w:p>
        </w:tc>
        <w:tc>
          <w:tcPr>
            <w:tcW w:w="1478"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Основной зарплаты</w:t>
            </w:r>
          </w:p>
        </w:tc>
        <w:tc>
          <w:tcPr>
            <w:tcW w:w="1051" w:type="dxa"/>
            <w:vMerge w:val="restart"/>
            <w:tcBorders>
              <w:top w:val="nil"/>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Экспл. машин</w:t>
            </w:r>
          </w:p>
        </w:tc>
        <w:tc>
          <w:tcPr>
            <w:tcW w:w="2301"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обслуживающ. машины</w:t>
            </w:r>
          </w:p>
        </w:tc>
      </w:tr>
      <w:tr w:rsidR="00D42099" w:rsidRPr="006043E3" w:rsidTr="003F5802">
        <w:trPr>
          <w:trHeight w:val="357"/>
          <w:jc w:val="center"/>
        </w:trPr>
        <w:tc>
          <w:tcPr>
            <w:tcW w:w="479"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22"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887"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742"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ед. изм.</w:t>
            </w:r>
          </w:p>
        </w:tc>
        <w:tc>
          <w:tcPr>
            <w:tcW w:w="1339" w:type="dxa"/>
            <w:vMerge/>
            <w:tcBorders>
              <w:top w:val="nil"/>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581" w:type="dxa"/>
            <w:gridSpan w:val="2"/>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706"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78" w:type="dxa"/>
            <w:gridSpan w:val="3"/>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51" w:type="dxa"/>
            <w:vMerge/>
            <w:tcBorders>
              <w:top w:val="nil"/>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301" w:type="dxa"/>
            <w:gridSpan w:val="3"/>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3F5802">
        <w:trPr>
          <w:trHeight w:val="915"/>
          <w:jc w:val="center"/>
        </w:trPr>
        <w:tc>
          <w:tcPr>
            <w:tcW w:w="479"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22"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887"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742" w:type="dxa"/>
            <w:gridSpan w:val="2"/>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39" w:type="dxa"/>
            <w:tcBorders>
              <w:top w:val="nil"/>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Основной зарплаты</w:t>
            </w:r>
          </w:p>
        </w:tc>
        <w:tc>
          <w:tcPr>
            <w:tcW w:w="1581" w:type="dxa"/>
            <w:gridSpan w:val="2"/>
            <w:tcBorders>
              <w:top w:val="single" w:sz="8" w:space="0" w:color="000000"/>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В т.ч. зарплаты</w:t>
            </w:r>
          </w:p>
        </w:tc>
        <w:tc>
          <w:tcPr>
            <w:tcW w:w="706"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78" w:type="dxa"/>
            <w:gridSpan w:val="3"/>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51" w:type="dxa"/>
            <w:tcBorders>
              <w:top w:val="nil"/>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В т.ч. зарплаты</w:t>
            </w:r>
          </w:p>
        </w:tc>
        <w:tc>
          <w:tcPr>
            <w:tcW w:w="1174" w:type="dxa"/>
            <w:gridSpan w:val="2"/>
            <w:tcBorders>
              <w:top w:val="single" w:sz="8" w:space="0" w:color="000000"/>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На един.</w:t>
            </w:r>
          </w:p>
        </w:tc>
        <w:tc>
          <w:tcPr>
            <w:tcW w:w="1127" w:type="dxa"/>
            <w:tcBorders>
              <w:top w:val="nil"/>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Всего</w:t>
            </w:r>
          </w:p>
        </w:tc>
      </w:tr>
      <w:tr w:rsidR="00D42099" w:rsidRPr="006043E3" w:rsidTr="003F5802">
        <w:trPr>
          <w:trHeight w:val="339"/>
          <w:jc w:val="center"/>
        </w:trPr>
        <w:tc>
          <w:tcPr>
            <w:tcW w:w="479" w:type="dxa"/>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w:t>
            </w:r>
          </w:p>
        </w:tc>
        <w:tc>
          <w:tcPr>
            <w:tcW w:w="2222"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w:t>
            </w:r>
          </w:p>
        </w:tc>
        <w:tc>
          <w:tcPr>
            <w:tcW w:w="1887"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w:t>
            </w:r>
          </w:p>
        </w:tc>
        <w:tc>
          <w:tcPr>
            <w:tcW w:w="174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w:t>
            </w:r>
          </w:p>
        </w:tc>
        <w:tc>
          <w:tcPr>
            <w:tcW w:w="1339"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w:t>
            </w:r>
          </w:p>
        </w:tc>
        <w:tc>
          <w:tcPr>
            <w:tcW w:w="1581"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w:t>
            </w:r>
          </w:p>
        </w:tc>
        <w:tc>
          <w:tcPr>
            <w:tcW w:w="706"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w:t>
            </w:r>
          </w:p>
        </w:tc>
        <w:tc>
          <w:tcPr>
            <w:tcW w:w="1478" w:type="dxa"/>
            <w:gridSpan w:val="3"/>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w:t>
            </w:r>
          </w:p>
        </w:tc>
        <w:tc>
          <w:tcPr>
            <w:tcW w:w="1051"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w:t>
            </w:r>
          </w:p>
        </w:tc>
        <w:tc>
          <w:tcPr>
            <w:tcW w:w="117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w:t>
            </w:r>
          </w:p>
        </w:tc>
        <w:tc>
          <w:tcPr>
            <w:tcW w:w="1127"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w:t>
            </w:r>
          </w:p>
        </w:tc>
      </w:tr>
      <w:tr w:rsidR="00D42099" w:rsidRPr="006043E3" w:rsidTr="003F5802">
        <w:trPr>
          <w:trHeight w:val="312"/>
          <w:jc w:val="center"/>
        </w:trPr>
        <w:tc>
          <w:tcPr>
            <w:tcW w:w="14786" w:type="dxa"/>
            <w:gridSpan w:val="16"/>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Разборка земляного полотна над существующей трубой </w:t>
            </w:r>
          </w:p>
        </w:tc>
      </w:tr>
      <w:tr w:rsidR="00D42099" w:rsidRPr="006043E3" w:rsidTr="003F5802">
        <w:trPr>
          <w:trHeight w:val="900"/>
          <w:jc w:val="center"/>
        </w:trPr>
        <w:tc>
          <w:tcPr>
            <w:tcW w:w="479"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w:t>
            </w:r>
          </w:p>
        </w:tc>
        <w:tc>
          <w:tcPr>
            <w:tcW w:w="2222" w:type="dxa"/>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ФЕР01-01-014-02</w:t>
            </w:r>
          </w:p>
        </w:tc>
        <w:tc>
          <w:tcPr>
            <w:tcW w:w="1887" w:type="dxa"/>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Разработка грунта с погрузкой на автомобили-самосвалы экскаваторами с ковшом вместимостью: 0,4 (0,35-0,45) м3, группа грунтов 2</w:t>
            </w:r>
          </w:p>
        </w:tc>
        <w:tc>
          <w:tcPr>
            <w:tcW w:w="1742"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0,003</w:t>
            </w:r>
          </w:p>
        </w:tc>
        <w:tc>
          <w:tcPr>
            <w:tcW w:w="1339"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3 049,18</w:t>
            </w:r>
          </w:p>
        </w:tc>
        <w:tc>
          <w:tcPr>
            <w:tcW w:w="1581"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2 905,22</w:t>
            </w:r>
          </w:p>
        </w:tc>
        <w:tc>
          <w:tcPr>
            <w:tcW w:w="70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w:t>
            </w:r>
          </w:p>
        </w:tc>
        <w:tc>
          <w:tcPr>
            <w:tcW w:w="147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1051"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w:t>
            </w:r>
          </w:p>
        </w:tc>
        <w:tc>
          <w:tcPr>
            <w:tcW w:w="117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17,9</w:t>
            </w:r>
          </w:p>
        </w:tc>
        <w:tc>
          <w:tcPr>
            <w:tcW w:w="1127"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0,05</w:t>
            </w:r>
          </w:p>
        </w:tc>
      </w:tr>
      <w:tr w:rsidR="00D42099" w:rsidRPr="006043E3" w:rsidTr="003F5802">
        <w:trPr>
          <w:trHeight w:val="339"/>
          <w:jc w:val="center"/>
        </w:trPr>
        <w:tc>
          <w:tcPr>
            <w:tcW w:w="479"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22"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1887"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174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1000 м3</w:t>
            </w:r>
          </w:p>
        </w:tc>
        <w:tc>
          <w:tcPr>
            <w:tcW w:w="133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139,62</w:t>
            </w:r>
          </w:p>
        </w:tc>
        <w:tc>
          <w:tcPr>
            <w:tcW w:w="1581"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675,95</w:t>
            </w:r>
          </w:p>
        </w:tc>
        <w:tc>
          <w:tcPr>
            <w:tcW w:w="706"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78"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51"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w:t>
            </w:r>
          </w:p>
        </w:tc>
        <w:tc>
          <w:tcPr>
            <w:tcW w:w="117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51,9</w:t>
            </w:r>
          </w:p>
        </w:tc>
        <w:tc>
          <w:tcPr>
            <w:tcW w:w="1127"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0,16</w:t>
            </w:r>
          </w:p>
        </w:tc>
      </w:tr>
      <w:tr w:rsidR="00D42099" w:rsidRPr="006043E3" w:rsidTr="003F5802">
        <w:trPr>
          <w:trHeight w:val="915"/>
          <w:jc w:val="center"/>
        </w:trPr>
        <w:tc>
          <w:tcPr>
            <w:tcW w:w="47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2</w:t>
            </w:r>
          </w:p>
        </w:tc>
        <w:tc>
          <w:tcPr>
            <w:tcW w:w="2222"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[ФСЦпг03-21-01-001]</w:t>
            </w:r>
          </w:p>
        </w:tc>
        <w:tc>
          <w:tcPr>
            <w:tcW w:w="1887" w:type="dxa"/>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1 км</w:t>
            </w:r>
          </w:p>
        </w:tc>
        <w:tc>
          <w:tcPr>
            <w:tcW w:w="1742"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4,2</w:t>
            </w:r>
          </w:p>
        </w:tc>
        <w:tc>
          <w:tcPr>
            <w:tcW w:w="133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2,91</w:t>
            </w:r>
          </w:p>
        </w:tc>
        <w:tc>
          <w:tcPr>
            <w:tcW w:w="158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2,91</w:t>
            </w:r>
          </w:p>
        </w:tc>
        <w:tc>
          <w:tcPr>
            <w:tcW w:w="70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12</w:t>
            </w:r>
          </w:p>
        </w:tc>
        <w:tc>
          <w:tcPr>
            <w:tcW w:w="147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1051"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12</w:t>
            </w:r>
          </w:p>
        </w:tc>
        <w:tc>
          <w:tcPr>
            <w:tcW w:w="230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3F5802">
        <w:trPr>
          <w:trHeight w:val="330"/>
          <w:jc w:val="center"/>
        </w:trPr>
        <w:tc>
          <w:tcPr>
            <w:tcW w:w="47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22"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887"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V=3*1,4</w:t>
            </w:r>
          </w:p>
        </w:tc>
        <w:tc>
          <w:tcPr>
            <w:tcW w:w="1742"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т груза</w:t>
            </w:r>
          </w:p>
        </w:tc>
        <w:tc>
          <w:tcPr>
            <w:tcW w:w="133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581"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706"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78"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51"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301"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3F5802">
        <w:trPr>
          <w:trHeight w:val="330"/>
          <w:jc w:val="center"/>
        </w:trPr>
        <w:tc>
          <w:tcPr>
            <w:tcW w:w="14786" w:type="dxa"/>
            <w:gridSpan w:val="16"/>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Демонтаж отдельных звеньев (длиной 7,5 м) и оголовков железобетонной трубы d=0.5 м</w:t>
            </w:r>
          </w:p>
        </w:tc>
      </w:tr>
      <w:tr w:rsidR="00D42099" w:rsidRPr="006043E3" w:rsidTr="003F5802">
        <w:trPr>
          <w:trHeight w:val="864"/>
          <w:jc w:val="center"/>
        </w:trPr>
        <w:tc>
          <w:tcPr>
            <w:tcW w:w="47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w:t>
            </w:r>
          </w:p>
        </w:tc>
        <w:tc>
          <w:tcPr>
            <w:tcW w:w="2222"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ФЕР30-07-014-01</w:t>
            </w:r>
          </w:p>
        </w:tc>
        <w:tc>
          <w:tcPr>
            <w:tcW w:w="1887" w:type="dxa"/>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Демонтаж  оголовков круглых водопропускных труб одноочковых отверстием: 0,5 м</w:t>
            </w:r>
          </w:p>
        </w:tc>
        <w:tc>
          <w:tcPr>
            <w:tcW w:w="1742"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1,26</w:t>
            </w:r>
          </w:p>
        </w:tc>
        <w:tc>
          <w:tcPr>
            <w:tcW w:w="133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221,824</w:t>
            </w:r>
          </w:p>
        </w:tc>
        <w:tc>
          <w:tcPr>
            <w:tcW w:w="1581"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177,416</w:t>
            </w:r>
          </w:p>
        </w:tc>
        <w:tc>
          <w:tcPr>
            <w:tcW w:w="70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279</w:t>
            </w:r>
          </w:p>
        </w:tc>
        <w:tc>
          <w:tcPr>
            <w:tcW w:w="147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56</w:t>
            </w:r>
          </w:p>
        </w:tc>
        <w:tc>
          <w:tcPr>
            <w:tcW w:w="1051"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224</w:t>
            </w:r>
          </w:p>
        </w:tc>
        <w:tc>
          <w:tcPr>
            <w:tcW w:w="117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4,896</w:t>
            </w:r>
          </w:p>
        </w:tc>
        <w:tc>
          <w:tcPr>
            <w:tcW w:w="1127"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6,17</w:t>
            </w:r>
          </w:p>
        </w:tc>
      </w:tr>
      <w:tr w:rsidR="00D42099" w:rsidRPr="006043E3" w:rsidTr="003F5802">
        <w:trPr>
          <w:trHeight w:val="879"/>
          <w:jc w:val="center"/>
        </w:trPr>
        <w:tc>
          <w:tcPr>
            <w:tcW w:w="47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22"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 ФЕР30ТЧп1.30.53а</w:t>
            </w:r>
          </w:p>
        </w:tc>
        <w:tc>
          <w:tcPr>
            <w:tcW w:w="1887"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ЗП=55,51*0,8; ЭММ=221,77*0,8; ЗПм=24,84*0,8; Мат=28,53*0; ТЗТ=6,12*0,8; ТЗТм=1,84*0,8</w:t>
            </w:r>
          </w:p>
        </w:tc>
        <w:tc>
          <w:tcPr>
            <w:tcW w:w="174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33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44,408</w:t>
            </w:r>
          </w:p>
        </w:tc>
        <w:tc>
          <w:tcPr>
            <w:tcW w:w="1581"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19,872</w:t>
            </w:r>
          </w:p>
        </w:tc>
        <w:tc>
          <w:tcPr>
            <w:tcW w:w="706"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78"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51"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25</w:t>
            </w:r>
          </w:p>
        </w:tc>
        <w:tc>
          <w:tcPr>
            <w:tcW w:w="117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1,472</w:t>
            </w:r>
          </w:p>
        </w:tc>
        <w:tc>
          <w:tcPr>
            <w:tcW w:w="1127"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1,85</w:t>
            </w:r>
          </w:p>
        </w:tc>
      </w:tr>
      <w:tr w:rsidR="00D42099" w:rsidRPr="006043E3" w:rsidTr="003F5802">
        <w:trPr>
          <w:trHeight w:val="1170"/>
          <w:jc w:val="center"/>
        </w:trPr>
        <w:tc>
          <w:tcPr>
            <w:tcW w:w="47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w:t>
            </w:r>
          </w:p>
        </w:tc>
        <w:tc>
          <w:tcPr>
            <w:tcW w:w="2222"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ФЕР30-07-002-01</w:t>
            </w:r>
          </w:p>
        </w:tc>
        <w:tc>
          <w:tcPr>
            <w:tcW w:w="1887" w:type="dxa"/>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 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742"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0,82</w:t>
            </w:r>
          </w:p>
        </w:tc>
        <w:tc>
          <w:tcPr>
            <w:tcW w:w="133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572,968</w:t>
            </w:r>
          </w:p>
        </w:tc>
        <w:tc>
          <w:tcPr>
            <w:tcW w:w="1581"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477,04</w:t>
            </w:r>
          </w:p>
        </w:tc>
        <w:tc>
          <w:tcPr>
            <w:tcW w:w="70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470</w:t>
            </w:r>
          </w:p>
        </w:tc>
        <w:tc>
          <w:tcPr>
            <w:tcW w:w="147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79</w:t>
            </w:r>
          </w:p>
        </w:tc>
        <w:tc>
          <w:tcPr>
            <w:tcW w:w="1051"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391</w:t>
            </w:r>
          </w:p>
        </w:tc>
        <w:tc>
          <w:tcPr>
            <w:tcW w:w="117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10,576</w:t>
            </w:r>
          </w:p>
        </w:tc>
        <w:tc>
          <w:tcPr>
            <w:tcW w:w="1127"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8,67</w:t>
            </w:r>
          </w:p>
        </w:tc>
      </w:tr>
      <w:tr w:rsidR="00D42099" w:rsidRPr="006043E3" w:rsidTr="003F5802">
        <w:trPr>
          <w:trHeight w:val="660"/>
          <w:jc w:val="center"/>
        </w:trPr>
        <w:tc>
          <w:tcPr>
            <w:tcW w:w="47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22"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 ФЕР30ТЧп1.30.53а</w:t>
            </w:r>
          </w:p>
        </w:tc>
        <w:tc>
          <w:tcPr>
            <w:tcW w:w="1887"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ЗП=119,91*0,8; ЭММ=596,3*0,8; ЗПм=66,69*0,8; Мат=218,37*0; ТЗТ=13,22*0,8; ТЗТм=4,94*0,8</w:t>
            </w:r>
          </w:p>
        </w:tc>
        <w:tc>
          <w:tcPr>
            <w:tcW w:w="174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33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95,928</w:t>
            </w:r>
          </w:p>
        </w:tc>
        <w:tc>
          <w:tcPr>
            <w:tcW w:w="1581"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53,352</w:t>
            </w:r>
          </w:p>
        </w:tc>
        <w:tc>
          <w:tcPr>
            <w:tcW w:w="706"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78"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51"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44</w:t>
            </w:r>
          </w:p>
        </w:tc>
        <w:tc>
          <w:tcPr>
            <w:tcW w:w="117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3,952</w:t>
            </w:r>
          </w:p>
        </w:tc>
        <w:tc>
          <w:tcPr>
            <w:tcW w:w="1127"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3,24</w:t>
            </w:r>
          </w:p>
        </w:tc>
      </w:tr>
      <w:tr w:rsidR="00D42099" w:rsidRPr="006043E3" w:rsidTr="003F5802">
        <w:trPr>
          <w:trHeight w:val="405"/>
          <w:jc w:val="center"/>
        </w:trPr>
        <w:tc>
          <w:tcPr>
            <w:tcW w:w="14786" w:type="dxa"/>
            <w:gridSpan w:val="16"/>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Устройство  отдельных звеньев (длиной 7,5 м) и оголовков железобетонной трубы d=0.5 м</w:t>
            </w:r>
          </w:p>
        </w:tc>
      </w:tr>
      <w:tr w:rsidR="00D42099" w:rsidRPr="006043E3" w:rsidTr="003F5802">
        <w:trPr>
          <w:trHeight w:val="525"/>
          <w:jc w:val="center"/>
        </w:trPr>
        <w:tc>
          <w:tcPr>
            <w:tcW w:w="47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w:t>
            </w:r>
          </w:p>
        </w:tc>
        <w:tc>
          <w:tcPr>
            <w:tcW w:w="2222"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ФЕР30-01-001-02</w:t>
            </w:r>
          </w:p>
        </w:tc>
        <w:tc>
          <w:tcPr>
            <w:tcW w:w="1887" w:type="dxa"/>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Устройство подушек под фундаменты опор мостов: песчаных, из гравия, дресвы или их смеси с песком</w:t>
            </w:r>
          </w:p>
        </w:tc>
        <w:tc>
          <w:tcPr>
            <w:tcW w:w="1742"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0,023</w:t>
            </w:r>
          </w:p>
        </w:tc>
        <w:tc>
          <w:tcPr>
            <w:tcW w:w="133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8 827,05</w:t>
            </w:r>
          </w:p>
        </w:tc>
        <w:tc>
          <w:tcPr>
            <w:tcW w:w="1581"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643,17</w:t>
            </w:r>
          </w:p>
        </w:tc>
        <w:tc>
          <w:tcPr>
            <w:tcW w:w="70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203</w:t>
            </w:r>
          </w:p>
        </w:tc>
        <w:tc>
          <w:tcPr>
            <w:tcW w:w="147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36</w:t>
            </w:r>
          </w:p>
        </w:tc>
        <w:tc>
          <w:tcPr>
            <w:tcW w:w="1051"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15</w:t>
            </w:r>
          </w:p>
        </w:tc>
        <w:tc>
          <w:tcPr>
            <w:tcW w:w="117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194</w:t>
            </w:r>
          </w:p>
        </w:tc>
        <w:tc>
          <w:tcPr>
            <w:tcW w:w="1127"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4,46</w:t>
            </w:r>
          </w:p>
        </w:tc>
      </w:tr>
      <w:tr w:rsidR="00D42099" w:rsidRPr="006043E3" w:rsidTr="003F5802">
        <w:trPr>
          <w:trHeight w:val="339"/>
          <w:jc w:val="center"/>
        </w:trPr>
        <w:tc>
          <w:tcPr>
            <w:tcW w:w="47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22"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1887"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(песок средний)</w:t>
            </w:r>
          </w:p>
        </w:tc>
        <w:tc>
          <w:tcPr>
            <w:tcW w:w="174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 м3</w:t>
            </w:r>
          </w:p>
        </w:tc>
        <w:tc>
          <w:tcPr>
            <w:tcW w:w="133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1 584,98</w:t>
            </w:r>
          </w:p>
        </w:tc>
        <w:tc>
          <w:tcPr>
            <w:tcW w:w="1581"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71,02</w:t>
            </w:r>
          </w:p>
        </w:tc>
        <w:tc>
          <w:tcPr>
            <w:tcW w:w="706"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78"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51"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w:t>
            </w:r>
          </w:p>
        </w:tc>
        <w:tc>
          <w:tcPr>
            <w:tcW w:w="117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7,06</w:t>
            </w:r>
          </w:p>
        </w:tc>
        <w:tc>
          <w:tcPr>
            <w:tcW w:w="1127"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0,16</w:t>
            </w:r>
          </w:p>
        </w:tc>
      </w:tr>
      <w:tr w:rsidR="00D42099" w:rsidRPr="006043E3" w:rsidTr="003F5802">
        <w:trPr>
          <w:trHeight w:val="1095"/>
          <w:jc w:val="center"/>
        </w:trPr>
        <w:tc>
          <w:tcPr>
            <w:tcW w:w="47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w:t>
            </w:r>
          </w:p>
        </w:tc>
        <w:tc>
          <w:tcPr>
            <w:tcW w:w="2222"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ФЕР30-07-002-01</w:t>
            </w:r>
          </w:p>
        </w:tc>
        <w:tc>
          <w:tcPr>
            <w:tcW w:w="1887" w:type="dxa"/>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742"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0,82</w:t>
            </w:r>
          </w:p>
        </w:tc>
        <w:tc>
          <w:tcPr>
            <w:tcW w:w="133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934,58</w:t>
            </w:r>
          </w:p>
        </w:tc>
        <w:tc>
          <w:tcPr>
            <w:tcW w:w="1581"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596,3</w:t>
            </w:r>
          </w:p>
        </w:tc>
        <w:tc>
          <w:tcPr>
            <w:tcW w:w="70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766</w:t>
            </w:r>
          </w:p>
        </w:tc>
        <w:tc>
          <w:tcPr>
            <w:tcW w:w="147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98</w:t>
            </w:r>
          </w:p>
        </w:tc>
        <w:tc>
          <w:tcPr>
            <w:tcW w:w="1051"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489</w:t>
            </w:r>
          </w:p>
        </w:tc>
        <w:tc>
          <w:tcPr>
            <w:tcW w:w="117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13,22</w:t>
            </w:r>
          </w:p>
        </w:tc>
        <w:tc>
          <w:tcPr>
            <w:tcW w:w="1127"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10,84</w:t>
            </w:r>
          </w:p>
        </w:tc>
      </w:tr>
      <w:tr w:rsidR="00D42099" w:rsidRPr="006043E3" w:rsidTr="003F5802">
        <w:trPr>
          <w:trHeight w:val="339"/>
          <w:jc w:val="center"/>
        </w:trPr>
        <w:tc>
          <w:tcPr>
            <w:tcW w:w="47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22"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1887"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174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33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119,91</w:t>
            </w:r>
          </w:p>
        </w:tc>
        <w:tc>
          <w:tcPr>
            <w:tcW w:w="1581"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66,69</w:t>
            </w:r>
          </w:p>
        </w:tc>
        <w:tc>
          <w:tcPr>
            <w:tcW w:w="706"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78"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51"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55</w:t>
            </w:r>
          </w:p>
        </w:tc>
        <w:tc>
          <w:tcPr>
            <w:tcW w:w="117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4,94</w:t>
            </w:r>
          </w:p>
        </w:tc>
        <w:tc>
          <w:tcPr>
            <w:tcW w:w="1127"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4,05</w:t>
            </w:r>
          </w:p>
        </w:tc>
      </w:tr>
      <w:tr w:rsidR="00D42099" w:rsidRPr="006043E3" w:rsidTr="003F5802">
        <w:trPr>
          <w:trHeight w:val="318"/>
          <w:jc w:val="center"/>
        </w:trPr>
        <w:tc>
          <w:tcPr>
            <w:tcW w:w="47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6.1</w:t>
            </w:r>
          </w:p>
        </w:tc>
        <w:tc>
          <w:tcPr>
            <w:tcW w:w="2222"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05.1.02.04-0001</w:t>
            </w:r>
          </w:p>
        </w:tc>
        <w:tc>
          <w:tcPr>
            <w:tcW w:w="188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Звенья железобетонные водопропускных труб</w:t>
            </w:r>
          </w:p>
        </w:tc>
        <w:tc>
          <w:tcPr>
            <w:tcW w:w="1742"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0,82</w:t>
            </w:r>
          </w:p>
        </w:tc>
        <w:tc>
          <w:tcPr>
            <w:tcW w:w="133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2 116,13</w:t>
            </w:r>
          </w:p>
        </w:tc>
        <w:tc>
          <w:tcPr>
            <w:tcW w:w="158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1</w:t>
            </w:r>
          </w:p>
        </w:tc>
        <w:tc>
          <w:tcPr>
            <w:tcW w:w="70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1 735</w:t>
            </w:r>
          </w:p>
        </w:tc>
        <w:tc>
          <w:tcPr>
            <w:tcW w:w="4830"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3F5802">
        <w:trPr>
          <w:trHeight w:val="330"/>
          <w:jc w:val="center"/>
        </w:trPr>
        <w:tc>
          <w:tcPr>
            <w:tcW w:w="47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22"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887"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742"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33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581"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color w:val="FFFFFF"/>
                <w:sz w:val="20"/>
                <w:szCs w:val="20"/>
              </w:rPr>
            </w:pPr>
          </w:p>
        </w:tc>
        <w:tc>
          <w:tcPr>
            <w:tcW w:w="706"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4830" w:type="dxa"/>
            <w:gridSpan w:val="7"/>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3F5802">
        <w:trPr>
          <w:trHeight w:val="660"/>
          <w:jc w:val="center"/>
        </w:trPr>
        <w:tc>
          <w:tcPr>
            <w:tcW w:w="47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w:t>
            </w:r>
          </w:p>
        </w:tc>
        <w:tc>
          <w:tcPr>
            <w:tcW w:w="2222"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ФЕР30-07-014-01</w:t>
            </w:r>
          </w:p>
        </w:tc>
        <w:tc>
          <w:tcPr>
            <w:tcW w:w="1887" w:type="dxa"/>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Сооружение оголовков круглых водопропускных труб одноочковых отверстием: 0,5 м</w:t>
            </w:r>
          </w:p>
        </w:tc>
        <w:tc>
          <w:tcPr>
            <w:tcW w:w="1742"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1,26</w:t>
            </w:r>
          </w:p>
        </w:tc>
        <w:tc>
          <w:tcPr>
            <w:tcW w:w="133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305,81</w:t>
            </w:r>
          </w:p>
        </w:tc>
        <w:tc>
          <w:tcPr>
            <w:tcW w:w="1581"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221,77</w:t>
            </w:r>
          </w:p>
        </w:tc>
        <w:tc>
          <w:tcPr>
            <w:tcW w:w="70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385</w:t>
            </w:r>
          </w:p>
        </w:tc>
        <w:tc>
          <w:tcPr>
            <w:tcW w:w="147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70</w:t>
            </w:r>
          </w:p>
        </w:tc>
        <w:tc>
          <w:tcPr>
            <w:tcW w:w="1051"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279</w:t>
            </w:r>
          </w:p>
        </w:tc>
        <w:tc>
          <w:tcPr>
            <w:tcW w:w="117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6,12</w:t>
            </w:r>
          </w:p>
        </w:tc>
        <w:tc>
          <w:tcPr>
            <w:tcW w:w="1127"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7,71</w:t>
            </w:r>
          </w:p>
        </w:tc>
      </w:tr>
      <w:tr w:rsidR="00D42099" w:rsidRPr="006043E3" w:rsidTr="003F5802">
        <w:trPr>
          <w:trHeight w:val="339"/>
          <w:jc w:val="center"/>
        </w:trPr>
        <w:tc>
          <w:tcPr>
            <w:tcW w:w="47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22"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1887"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174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33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55,51</w:t>
            </w:r>
          </w:p>
        </w:tc>
        <w:tc>
          <w:tcPr>
            <w:tcW w:w="1581"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24,84</w:t>
            </w:r>
          </w:p>
        </w:tc>
        <w:tc>
          <w:tcPr>
            <w:tcW w:w="706"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78"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51"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31</w:t>
            </w:r>
          </w:p>
        </w:tc>
        <w:tc>
          <w:tcPr>
            <w:tcW w:w="117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1,84</w:t>
            </w:r>
          </w:p>
        </w:tc>
        <w:tc>
          <w:tcPr>
            <w:tcW w:w="1127"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2,32</w:t>
            </w:r>
          </w:p>
        </w:tc>
      </w:tr>
      <w:tr w:rsidR="00D42099" w:rsidRPr="006043E3" w:rsidTr="003F5802">
        <w:trPr>
          <w:trHeight w:val="318"/>
          <w:jc w:val="center"/>
        </w:trPr>
        <w:tc>
          <w:tcPr>
            <w:tcW w:w="47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7.1</w:t>
            </w:r>
          </w:p>
        </w:tc>
        <w:tc>
          <w:tcPr>
            <w:tcW w:w="2222"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05.1.08.01-0192</w:t>
            </w:r>
          </w:p>
        </w:tc>
        <w:tc>
          <w:tcPr>
            <w:tcW w:w="188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Блоки оголовков железобетонных и бетонных труб и лотков, бетон B15, расход арматуры 60 кг/м3</w:t>
            </w:r>
          </w:p>
        </w:tc>
        <w:tc>
          <w:tcPr>
            <w:tcW w:w="1742"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1,26</w:t>
            </w:r>
          </w:p>
        </w:tc>
        <w:tc>
          <w:tcPr>
            <w:tcW w:w="133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1 499,4</w:t>
            </w:r>
          </w:p>
        </w:tc>
        <w:tc>
          <w:tcPr>
            <w:tcW w:w="158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1</w:t>
            </w:r>
          </w:p>
        </w:tc>
        <w:tc>
          <w:tcPr>
            <w:tcW w:w="70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1 889</w:t>
            </w:r>
          </w:p>
        </w:tc>
        <w:tc>
          <w:tcPr>
            <w:tcW w:w="4830"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3F5802">
        <w:trPr>
          <w:trHeight w:val="567"/>
          <w:jc w:val="center"/>
        </w:trPr>
        <w:tc>
          <w:tcPr>
            <w:tcW w:w="47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22"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887"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742"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33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581"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color w:val="FFFFFF"/>
                <w:sz w:val="20"/>
                <w:szCs w:val="20"/>
              </w:rPr>
            </w:pPr>
          </w:p>
        </w:tc>
        <w:tc>
          <w:tcPr>
            <w:tcW w:w="706"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4830" w:type="dxa"/>
            <w:gridSpan w:val="7"/>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3F5802">
        <w:trPr>
          <w:trHeight w:val="864"/>
          <w:jc w:val="center"/>
        </w:trPr>
        <w:tc>
          <w:tcPr>
            <w:tcW w:w="47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8</w:t>
            </w:r>
          </w:p>
        </w:tc>
        <w:tc>
          <w:tcPr>
            <w:tcW w:w="2222"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ФЕР30-08-023-03</w:t>
            </w:r>
          </w:p>
        </w:tc>
        <w:tc>
          <w:tcPr>
            <w:tcW w:w="1887" w:type="dxa"/>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Устройство гидроизоляции опор мостов и труб: обмазочной битумной мастикой двухслойной</w:t>
            </w:r>
          </w:p>
        </w:tc>
        <w:tc>
          <w:tcPr>
            <w:tcW w:w="1742"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0,198</w:t>
            </w:r>
          </w:p>
        </w:tc>
        <w:tc>
          <w:tcPr>
            <w:tcW w:w="133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4 522,36</w:t>
            </w:r>
          </w:p>
        </w:tc>
        <w:tc>
          <w:tcPr>
            <w:tcW w:w="1581"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455,38</w:t>
            </w:r>
          </w:p>
        </w:tc>
        <w:tc>
          <w:tcPr>
            <w:tcW w:w="70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895</w:t>
            </w:r>
          </w:p>
        </w:tc>
        <w:tc>
          <w:tcPr>
            <w:tcW w:w="147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110</w:t>
            </w:r>
          </w:p>
        </w:tc>
        <w:tc>
          <w:tcPr>
            <w:tcW w:w="1051"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90</w:t>
            </w:r>
          </w:p>
        </w:tc>
        <w:tc>
          <w:tcPr>
            <w:tcW w:w="117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60,5</w:t>
            </w:r>
          </w:p>
        </w:tc>
        <w:tc>
          <w:tcPr>
            <w:tcW w:w="1127"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11,98</w:t>
            </w:r>
          </w:p>
        </w:tc>
      </w:tr>
      <w:tr w:rsidR="00D42099" w:rsidRPr="006043E3" w:rsidTr="003F5802">
        <w:trPr>
          <w:trHeight w:val="339"/>
          <w:jc w:val="center"/>
        </w:trPr>
        <w:tc>
          <w:tcPr>
            <w:tcW w:w="47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22"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1887"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174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 м2</w:t>
            </w:r>
          </w:p>
        </w:tc>
        <w:tc>
          <w:tcPr>
            <w:tcW w:w="133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555,39</w:t>
            </w:r>
          </w:p>
        </w:tc>
        <w:tc>
          <w:tcPr>
            <w:tcW w:w="1581"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34,64</w:t>
            </w:r>
          </w:p>
        </w:tc>
        <w:tc>
          <w:tcPr>
            <w:tcW w:w="706"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78"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51"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w:t>
            </w:r>
          </w:p>
        </w:tc>
        <w:tc>
          <w:tcPr>
            <w:tcW w:w="117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3,3</w:t>
            </w:r>
          </w:p>
        </w:tc>
        <w:tc>
          <w:tcPr>
            <w:tcW w:w="1127"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0,65</w:t>
            </w:r>
          </w:p>
        </w:tc>
      </w:tr>
      <w:tr w:rsidR="00D42099" w:rsidRPr="006043E3" w:rsidTr="003F5802">
        <w:trPr>
          <w:trHeight w:val="318"/>
          <w:jc w:val="center"/>
        </w:trPr>
        <w:tc>
          <w:tcPr>
            <w:tcW w:w="47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8.1</w:t>
            </w:r>
          </w:p>
        </w:tc>
        <w:tc>
          <w:tcPr>
            <w:tcW w:w="2222"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[01.2.01.02-0022]</w:t>
            </w:r>
          </w:p>
        </w:tc>
        <w:tc>
          <w:tcPr>
            <w:tcW w:w="188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Битумы нефтяные строительные для кровельных мастик БНМ- 75/35 (расход 0,45 тн на 100 м2)</w:t>
            </w:r>
          </w:p>
        </w:tc>
        <w:tc>
          <w:tcPr>
            <w:tcW w:w="1742"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0,09</w:t>
            </w:r>
          </w:p>
        </w:tc>
        <w:tc>
          <w:tcPr>
            <w:tcW w:w="133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1 920,98</w:t>
            </w:r>
          </w:p>
        </w:tc>
        <w:tc>
          <w:tcPr>
            <w:tcW w:w="158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0,454545</w:t>
            </w:r>
          </w:p>
        </w:tc>
        <w:tc>
          <w:tcPr>
            <w:tcW w:w="70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173</w:t>
            </w:r>
          </w:p>
        </w:tc>
        <w:tc>
          <w:tcPr>
            <w:tcW w:w="4830"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3F5802">
        <w:trPr>
          <w:trHeight w:val="330"/>
          <w:jc w:val="center"/>
        </w:trPr>
        <w:tc>
          <w:tcPr>
            <w:tcW w:w="47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22"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887"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742"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т</w:t>
            </w:r>
          </w:p>
        </w:tc>
        <w:tc>
          <w:tcPr>
            <w:tcW w:w="133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581"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color w:val="FFFFFF"/>
                <w:sz w:val="20"/>
                <w:szCs w:val="20"/>
              </w:rPr>
            </w:pPr>
          </w:p>
        </w:tc>
        <w:tc>
          <w:tcPr>
            <w:tcW w:w="706"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4830" w:type="dxa"/>
            <w:gridSpan w:val="7"/>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3F5802">
        <w:trPr>
          <w:trHeight w:val="330"/>
          <w:jc w:val="center"/>
        </w:trPr>
        <w:tc>
          <w:tcPr>
            <w:tcW w:w="14786" w:type="dxa"/>
            <w:gridSpan w:val="16"/>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Перевозка разобранных звеньев и оголовков трубы</w:t>
            </w:r>
          </w:p>
        </w:tc>
      </w:tr>
      <w:tr w:rsidR="00D42099" w:rsidRPr="006043E3" w:rsidTr="003F5802">
        <w:trPr>
          <w:trHeight w:val="864"/>
          <w:jc w:val="center"/>
        </w:trPr>
        <w:tc>
          <w:tcPr>
            <w:tcW w:w="47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w:t>
            </w:r>
          </w:p>
        </w:tc>
        <w:tc>
          <w:tcPr>
            <w:tcW w:w="2222"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[ФСЦпг03-01-01-001]</w:t>
            </w:r>
          </w:p>
        </w:tc>
        <w:tc>
          <w:tcPr>
            <w:tcW w:w="1887" w:type="dxa"/>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Перевозка грузов I класса автомобилями бортовыми грузоподъемностью до 15 т на расстояние: до 1 км</w:t>
            </w:r>
          </w:p>
        </w:tc>
        <w:tc>
          <w:tcPr>
            <w:tcW w:w="1742"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5,2</w:t>
            </w:r>
          </w:p>
        </w:tc>
        <w:tc>
          <w:tcPr>
            <w:tcW w:w="133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6,71</w:t>
            </w:r>
          </w:p>
        </w:tc>
        <w:tc>
          <w:tcPr>
            <w:tcW w:w="158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6,71</w:t>
            </w:r>
          </w:p>
        </w:tc>
        <w:tc>
          <w:tcPr>
            <w:tcW w:w="70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35</w:t>
            </w:r>
          </w:p>
        </w:tc>
        <w:tc>
          <w:tcPr>
            <w:tcW w:w="147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1051"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35</w:t>
            </w:r>
          </w:p>
        </w:tc>
        <w:tc>
          <w:tcPr>
            <w:tcW w:w="230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3F5802">
        <w:trPr>
          <w:trHeight w:val="330"/>
          <w:jc w:val="center"/>
        </w:trPr>
        <w:tc>
          <w:tcPr>
            <w:tcW w:w="47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22"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887"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V= (0,82+1,26)*2,5</w:t>
            </w:r>
          </w:p>
        </w:tc>
        <w:tc>
          <w:tcPr>
            <w:tcW w:w="1742"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т груза</w:t>
            </w:r>
          </w:p>
        </w:tc>
        <w:tc>
          <w:tcPr>
            <w:tcW w:w="133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581"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706"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78"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51"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301"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3F5802">
        <w:trPr>
          <w:trHeight w:val="330"/>
          <w:jc w:val="center"/>
        </w:trPr>
        <w:tc>
          <w:tcPr>
            <w:tcW w:w="14786" w:type="dxa"/>
            <w:gridSpan w:val="16"/>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Восстановление земляного полотна над трубой</w:t>
            </w:r>
          </w:p>
        </w:tc>
      </w:tr>
      <w:tr w:rsidR="00D42099" w:rsidRPr="006043E3" w:rsidTr="003F5802">
        <w:trPr>
          <w:trHeight w:val="588"/>
          <w:jc w:val="center"/>
        </w:trPr>
        <w:tc>
          <w:tcPr>
            <w:tcW w:w="47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w:t>
            </w:r>
          </w:p>
        </w:tc>
        <w:tc>
          <w:tcPr>
            <w:tcW w:w="2222"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ФЕР01-02-061-01</w:t>
            </w:r>
          </w:p>
        </w:tc>
        <w:tc>
          <w:tcPr>
            <w:tcW w:w="1887" w:type="dxa"/>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Засыпка вручную траншей, пазух котлованов и ям, группа грунтов: 1</w:t>
            </w:r>
          </w:p>
        </w:tc>
        <w:tc>
          <w:tcPr>
            <w:tcW w:w="1742"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0,03</w:t>
            </w:r>
          </w:p>
        </w:tc>
        <w:tc>
          <w:tcPr>
            <w:tcW w:w="133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663,75</w:t>
            </w:r>
          </w:p>
        </w:tc>
        <w:tc>
          <w:tcPr>
            <w:tcW w:w="1581"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70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20</w:t>
            </w:r>
          </w:p>
        </w:tc>
        <w:tc>
          <w:tcPr>
            <w:tcW w:w="147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20</w:t>
            </w:r>
          </w:p>
        </w:tc>
        <w:tc>
          <w:tcPr>
            <w:tcW w:w="1051"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117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88,5</w:t>
            </w:r>
          </w:p>
        </w:tc>
        <w:tc>
          <w:tcPr>
            <w:tcW w:w="1127"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2,66</w:t>
            </w:r>
          </w:p>
        </w:tc>
      </w:tr>
      <w:tr w:rsidR="00D42099" w:rsidRPr="006043E3" w:rsidTr="003F5802">
        <w:trPr>
          <w:trHeight w:val="339"/>
          <w:jc w:val="center"/>
        </w:trPr>
        <w:tc>
          <w:tcPr>
            <w:tcW w:w="47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22"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1887"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174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 м3</w:t>
            </w:r>
          </w:p>
        </w:tc>
        <w:tc>
          <w:tcPr>
            <w:tcW w:w="133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663,75</w:t>
            </w:r>
          </w:p>
        </w:tc>
        <w:tc>
          <w:tcPr>
            <w:tcW w:w="1581"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706"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78"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51"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117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1127"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r>
      <w:tr w:rsidR="00D42099" w:rsidRPr="006043E3" w:rsidTr="003F5802">
        <w:trPr>
          <w:trHeight w:val="588"/>
          <w:jc w:val="center"/>
        </w:trPr>
        <w:tc>
          <w:tcPr>
            <w:tcW w:w="47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w:t>
            </w:r>
          </w:p>
        </w:tc>
        <w:tc>
          <w:tcPr>
            <w:tcW w:w="2222"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[02.2.04.03-0014]</w:t>
            </w:r>
          </w:p>
        </w:tc>
        <w:tc>
          <w:tcPr>
            <w:tcW w:w="1887" w:type="dxa"/>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Смесь песчано-гравийная обогащенная с содержанием гравия 50-65%  V= 3*1,22</w:t>
            </w:r>
          </w:p>
        </w:tc>
        <w:tc>
          <w:tcPr>
            <w:tcW w:w="1742"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3,66</w:t>
            </w:r>
          </w:p>
        </w:tc>
        <w:tc>
          <w:tcPr>
            <w:tcW w:w="133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82,8</w:t>
            </w:r>
          </w:p>
        </w:tc>
        <w:tc>
          <w:tcPr>
            <w:tcW w:w="158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70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303</w:t>
            </w:r>
          </w:p>
        </w:tc>
        <w:tc>
          <w:tcPr>
            <w:tcW w:w="4830"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3F5802">
        <w:trPr>
          <w:trHeight w:val="330"/>
          <w:jc w:val="center"/>
        </w:trPr>
        <w:tc>
          <w:tcPr>
            <w:tcW w:w="47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22"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887"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К кпл. = 1,22</w:t>
            </w:r>
          </w:p>
        </w:tc>
        <w:tc>
          <w:tcPr>
            <w:tcW w:w="1742"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33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581"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color w:val="FFFFFF"/>
                <w:sz w:val="20"/>
                <w:szCs w:val="20"/>
              </w:rPr>
            </w:pPr>
          </w:p>
        </w:tc>
        <w:tc>
          <w:tcPr>
            <w:tcW w:w="706"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4830" w:type="dxa"/>
            <w:gridSpan w:val="7"/>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3F5802">
        <w:trPr>
          <w:trHeight w:val="312"/>
          <w:jc w:val="center"/>
        </w:trPr>
        <w:tc>
          <w:tcPr>
            <w:tcW w:w="14786" w:type="dxa"/>
            <w:gridSpan w:val="16"/>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 Восстановление профиля  дороги на участке протяженностью 808 м ширина 3,0 м площадь 2424  м2</w:t>
            </w:r>
          </w:p>
        </w:tc>
      </w:tr>
      <w:tr w:rsidR="00D42099" w:rsidRPr="006043E3" w:rsidTr="003F5802">
        <w:trPr>
          <w:trHeight w:val="588"/>
          <w:jc w:val="center"/>
        </w:trPr>
        <w:tc>
          <w:tcPr>
            <w:tcW w:w="479"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12</w:t>
            </w:r>
          </w:p>
        </w:tc>
        <w:tc>
          <w:tcPr>
            <w:tcW w:w="2222" w:type="dxa"/>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ФЕР27-03-001-04</w:t>
            </w:r>
          </w:p>
        </w:tc>
        <w:tc>
          <w:tcPr>
            <w:tcW w:w="1887" w:type="dxa"/>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Исправление профиля оснований гравийных: без добавления нового материала</w:t>
            </w:r>
          </w:p>
        </w:tc>
        <w:tc>
          <w:tcPr>
            <w:tcW w:w="1742"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2,424</w:t>
            </w:r>
          </w:p>
        </w:tc>
        <w:tc>
          <w:tcPr>
            <w:tcW w:w="1339"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2 119,96</w:t>
            </w:r>
          </w:p>
        </w:tc>
        <w:tc>
          <w:tcPr>
            <w:tcW w:w="1581"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1 793,06</w:t>
            </w:r>
          </w:p>
        </w:tc>
        <w:tc>
          <w:tcPr>
            <w:tcW w:w="70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5 139</w:t>
            </w:r>
          </w:p>
        </w:tc>
        <w:tc>
          <w:tcPr>
            <w:tcW w:w="147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704</w:t>
            </w:r>
          </w:p>
        </w:tc>
        <w:tc>
          <w:tcPr>
            <w:tcW w:w="1051"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4 346</w:t>
            </w:r>
          </w:p>
        </w:tc>
        <w:tc>
          <w:tcPr>
            <w:tcW w:w="117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35,23</w:t>
            </w:r>
          </w:p>
        </w:tc>
        <w:tc>
          <w:tcPr>
            <w:tcW w:w="1127"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85,4</w:t>
            </w:r>
          </w:p>
        </w:tc>
      </w:tr>
      <w:tr w:rsidR="00D42099" w:rsidRPr="006043E3" w:rsidTr="003F5802">
        <w:trPr>
          <w:trHeight w:val="339"/>
          <w:jc w:val="center"/>
        </w:trPr>
        <w:tc>
          <w:tcPr>
            <w:tcW w:w="479"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22"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1887"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174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1000 м2</w:t>
            </w:r>
          </w:p>
        </w:tc>
        <w:tc>
          <w:tcPr>
            <w:tcW w:w="133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290,3</w:t>
            </w:r>
          </w:p>
        </w:tc>
        <w:tc>
          <w:tcPr>
            <w:tcW w:w="1581"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221,05</w:t>
            </w:r>
          </w:p>
        </w:tc>
        <w:tc>
          <w:tcPr>
            <w:tcW w:w="706"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78"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51"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536</w:t>
            </w:r>
          </w:p>
        </w:tc>
        <w:tc>
          <w:tcPr>
            <w:tcW w:w="117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17,2</w:t>
            </w:r>
          </w:p>
        </w:tc>
        <w:tc>
          <w:tcPr>
            <w:tcW w:w="1127"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41,69</w:t>
            </w:r>
          </w:p>
        </w:tc>
      </w:tr>
      <w:tr w:rsidR="00D42099" w:rsidRPr="006043E3" w:rsidTr="003F5802">
        <w:trPr>
          <w:trHeight w:val="1137"/>
          <w:jc w:val="center"/>
        </w:trPr>
        <w:tc>
          <w:tcPr>
            <w:tcW w:w="47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w:t>
            </w:r>
          </w:p>
        </w:tc>
        <w:tc>
          <w:tcPr>
            <w:tcW w:w="2222"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ФЕР27-04-003-05</w:t>
            </w:r>
          </w:p>
        </w:tc>
        <w:tc>
          <w:tcPr>
            <w:tcW w:w="1887" w:type="dxa"/>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Устройство оснований и покрытий из песчано-гравийных или щебеночно-песчаных смесей: непрерывной гранулометрии С-4 и С-6, однослойных толщиной 15 см</w:t>
            </w:r>
          </w:p>
        </w:tc>
        <w:tc>
          <w:tcPr>
            <w:tcW w:w="1742"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2,424</w:t>
            </w:r>
          </w:p>
        </w:tc>
        <w:tc>
          <w:tcPr>
            <w:tcW w:w="133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3 326,73</w:t>
            </w:r>
          </w:p>
        </w:tc>
        <w:tc>
          <w:tcPr>
            <w:tcW w:w="1581"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3 012,3</w:t>
            </w:r>
          </w:p>
        </w:tc>
        <w:tc>
          <w:tcPr>
            <w:tcW w:w="70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8 064</w:t>
            </w:r>
          </w:p>
        </w:tc>
        <w:tc>
          <w:tcPr>
            <w:tcW w:w="147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614</w:t>
            </w:r>
          </w:p>
        </w:tc>
        <w:tc>
          <w:tcPr>
            <w:tcW w:w="1051"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7 302</w:t>
            </w:r>
          </w:p>
        </w:tc>
        <w:tc>
          <w:tcPr>
            <w:tcW w:w="117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29,71</w:t>
            </w:r>
          </w:p>
        </w:tc>
        <w:tc>
          <w:tcPr>
            <w:tcW w:w="1127"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72,02</w:t>
            </w:r>
          </w:p>
        </w:tc>
      </w:tr>
      <w:tr w:rsidR="00D42099" w:rsidRPr="006043E3" w:rsidTr="003F5802">
        <w:trPr>
          <w:trHeight w:val="339"/>
          <w:jc w:val="center"/>
        </w:trPr>
        <w:tc>
          <w:tcPr>
            <w:tcW w:w="47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22"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1887"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174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1000 м2</w:t>
            </w:r>
          </w:p>
        </w:tc>
        <w:tc>
          <w:tcPr>
            <w:tcW w:w="133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253,43</w:t>
            </w:r>
          </w:p>
        </w:tc>
        <w:tc>
          <w:tcPr>
            <w:tcW w:w="1581"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279,64</w:t>
            </w:r>
          </w:p>
        </w:tc>
        <w:tc>
          <w:tcPr>
            <w:tcW w:w="706"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78"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51"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678</w:t>
            </w:r>
          </w:p>
        </w:tc>
        <w:tc>
          <w:tcPr>
            <w:tcW w:w="117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20,97</w:t>
            </w:r>
          </w:p>
        </w:tc>
        <w:tc>
          <w:tcPr>
            <w:tcW w:w="1127"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50,83</w:t>
            </w:r>
          </w:p>
        </w:tc>
      </w:tr>
      <w:tr w:rsidR="00D42099" w:rsidRPr="006043E3" w:rsidTr="003F5802">
        <w:trPr>
          <w:trHeight w:val="585"/>
          <w:jc w:val="center"/>
        </w:trPr>
        <w:tc>
          <w:tcPr>
            <w:tcW w:w="47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14</w:t>
            </w:r>
          </w:p>
        </w:tc>
        <w:tc>
          <w:tcPr>
            <w:tcW w:w="2222"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[02.2.04.03-0014]</w:t>
            </w:r>
          </w:p>
        </w:tc>
        <w:tc>
          <w:tcPr>
            <w:tcW w:w="1887" w:type="dxa"/>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Смесь песчано-гравийная обогащенная с содержанием гравия 50-65%  V= 2424*0,15*1,22</w:t>
            </w:r>
          </w:p>
        </w:tc>
        <w:tc>
          <w:tcPr>
            <w:tcW w:w="1742"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443,59</w:t>
            </w:r>
          </w:p>
        </w:tc>
        <w:tc>
          <w:tcPr>
            <w:tcW w:w="133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82,8</w:t>
            </w:r>
          </w:p>
        </w:tc>
        <w:tc>
          <w:tcPr>
            <w:tcW w:w="158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70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36 729</w:t>
            </w:r>
          </w:p>
        </w:tc>
        <w:tc>
          <w:tcPr>
            <w:tcW w:w="4830"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3F5802">
        <w:trPr>
          <w:trHeight w:val="330"/>
          <w:jc w:val="center"/>
        </w:trPr>
        <w:tc>
          <w:tcPr>
            <w:tcW w:w="47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22"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887"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К кпл. = 1,22</w:t>
            </w:r>
          </w:p>
        </w:tc>
        <w:tc>
          <w:tcPr>
            <w:tcW w:w="1742"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33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581"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color w:val="FFFFFF"/>
                <w:sz w:val="20"/>
                <w:szCs w:val="20"/>
              </w:rPr>
            </w:pPr>
          </w:p>
        </w:tc>
        <w:tc>
          <w:tcPr>
            <w:tcW w:w="706"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4830" w:type="dxa"/>
            <w:gridSpan w:val="7"/>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3F5802">
        <w:trPr>
          <w:trHeight w:val="312"/>
          <w:jc w:val="center"/>
        </w:trPr>
        <w:tc>
          <w:tcPr>
            <w:tcW w:w="9250" w:type="dxa"/>
            <w:gridSpan w:val="8"/>
            <w:vMerge w:val="restart"/>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706" w:type="dxa"/>
            <w:vMerge w:val="restart"/>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57 106</w:t>
            </w:r>
          </w:p>
        </w:tc>
        <w:tc>
          <w:tcPr>
            <w:tcW w:w="1478" w:type="dxa"/>
            <w:gridSpan w:val="3"/>
            <w:vMerge w:val="restart"/>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1 787</w:t>
            </w:r>
          </w:p>
        </w:tc>
        <w:tc>
          <w:tcPr>
            <w:tcW w:w="1051" w:type="dxa"/>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13 192</w:t>
            </w:r>
          </w:p>
        </w:tc>
        <w:tc>
          <w:tcPr>
            <w:tcW w:w="2301" w:type="dxa"/>
            <w:gridSpan w:val="3"/>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209,96</w:t>
            </w:r>
          </w:p>
        </w:tc>
      </w:tr>
      <w:tr w:rsidR="00D42099" w:rsidRPr="006043E3" w:rsidTr="003F5802">
        <w:trPr>
          <w:trHeight w:val="312"/>
          <w:jc w:val="center"/>
        </w:trPr>
        <w:tc>
          <w:tcPr>
            <w:tcW w:w="9250" w:type="dxa"/>
            <w:gridSpan w:val="8"/>
            <w:vMerge/>
            <w:tcBorders>
              <w:top w:val="nil"/>
              <w:left w:val="nil"/>
              <w:bottom w:val="nil"/>
              <w:right w:val="nil"/>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706" w:type="dxa"/>
            <w:vMerge/>
            <w:tcBorders>
              <w:top w:val="nil"/>
              <w:left w:val="nil"/>
              <w:bottom w:val="nil"/>
              <w:right w:val="nil"/>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78" w:type="dxa"/>
            <w:gridSpan w:val="3"/>
            <w:vMerge/>
            <w:tcBorders>
              <w:top w:val="nil"/>
              <w:left w:val="nil"/>
              <w:bottom w:val="nil"/>
              <w:right w:val="nil"/>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51" w:type="dxa"/>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1 380</w:t>
            </w:r>
          </w:p>
        </w:tc>
        <w:tc>
          <w:tcPr>
            <w:tcW w:w="2301" w:type="dxa"/>
            <w:gridSpan w:val="3"/>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104,95</w:t>
            </w:r>
          </w:p>
        </w:tc>
      </w:tr>
      <w:tr w:rsidR="00D42099" w:rsidRPr="006043E3" w:rsidTr="003F5802">
        <w:trPr>
          <w:trHeight w:val="312"/>
          <w:jc w:val="center"/>
        </w:trPr>
        <w:tc>
          <w:tcPr>
            <w:tcW w:w="14786" w:type="dxa"/>
            <w:gridSpan w:val="16"/>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3F5802">
        <w:trPr>
          <w:trHeight w:val="312"/>
          <w:jc w:val="center"/>
        </w:trPr>
        <w:tc>
          <w:tcPr>
            <w:tcW w:w="10178" w:type="dxa"/>
            <w:gridSpan w:val="10"/>
            <w:tcBorders>
              <w:top w:val="single" w:sz="8" w:space="0" w:color="000000"/>
              <w:left w:val="single" w:sz="8" w:space="0" w:color="000000"/>
              <w:bottom w:val="single" w:sz="8" w:space="0" w:color="000000"/>
              <w:right w:val="nil"/>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Наименование и значение множителей</w:t>
            </w:r>
          </w:p>
        </w:tc>
        <w:tc>
          <w:tcPr>
            <w:tcW w:w="2529" w:type="dxa"/>
            <w:gridSpan w:val="4"/>
            <w:tcBorders>
              <w:top w:val="single" w:sz="8" w:space="0" w:color="000000"/>
              <w:left w:val="single" w:sz="8" w:space="0" w:color="000000"/>
              <w:bottom w:val="single" w:sz="8" w:space="0" w:color="000000"/>
              <w:right w:val="nil"/>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Значение</w:t>
            </w:r>
          </w:p>
        </w:tc>
        <w:tc>
          <w:tcPr>
            <w:tcW w:w="2079" w:type="dxa"/>
            <w:gridSpan w:val="2"/>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Прямые</w:t>
            </w:r>
          </w:p>
        </w:tc>
      </w:tr>
      <w:tr w:rsidR="00D42099" w:rsidRPr="006043E3" w:rsidTr="003F5802">
        <w:trPr>
          <w:trHeight w:val="312"/>
          <w:jc w:val="center"/>
        </w:trPr>
        <w:tc>
          <w:tcPr>
            <w:tcW w:w="4810" w:type="dxa"/>
            <w:gridSpan w:val="4"/>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Зарплата</w:t>
            </w:r>
          </w:p>
        </w:tc>
        <w:tc>
          <w:tcPr>
            <w:tcW w:w="5368" w:type="dxa"/>
            <w:gridSpan w:val="6"/>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1787*7,44</w:t>
            </w:r>
          </w:p>
        </w:tc>
        <w:tc>
          <w:tcPr>
            <w:tcW w:w="2529"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7,44</w:t>
            </w:r>
          </w:p>
        </w:tc>
        <w:tc>
          <w:tcPr>
            <w:tcW w:w="2079"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13 295</w:t>
            </w:r>
          </w:p>
        </w:tc>
      </w:tr>
      <w:tr w:rsidR="00D42099" w:rsidRPr="006043E3" w:rsidTr="003F5802">
        <w:trPr>
          <w:trHeight w:val="312"/>
          <w:jc w:val="center"/>
        </w:trPr>
        <w:tc>
          <w:tcPr>
            <w:tcW w:w="4810" w:type="dxa"/>
            <w:gridSpan w:val="4"/>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Машины и механизмы</w:t>
            </w:r>
          </w:p>
        </w:tc>
        <w:tc>
          <w:tcPr>
            <w:tcW w:w="5368" w:type="dxa"/>
            <w:gridSpan w:val="6"/>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13192*7,44</w:t>
            </w:r>
          </w:p>
        </w:tc>
        <w:tc>
          <w:tcPr>
            <w:tcW w:w="2529"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7,44</w:t>
            </w:r>
          </w:p>
        </w:tc>
        <w:tc>
          <w:tcPr>
            <w:tcW w:w="2079"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98 148</w:t>
            </w:r>
          </w:p>
        </w:tc>
      </w:tr>
      <w:tr w:rsidR="00D42099" w:rsidRPr="006043E3" w:rsidTr="003F5802">
        <w:trPr>
          <w:trHeight w:val="312"/>
          <w:jc w:val="center"/>
        </w:trPr>
        <w:tc>
          <w:tcPr>
            <w:tcW w:w="4810" w:type="dxa"/>
            <w:gridSpan w:val="4"/>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Материалы</w:t>
            </w:r>
          </w:p>
        </w:tc>
        <w:tc>
          <w:tcPr>
            <w:tcW w:w="5368" w:type="dxa"/>
            <w:gridSpan w:val="6"/>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42128*7,44</w:t>
            </w:r>
          </w:p>
        </w:tc>
        <w:tc>
          <w:tcPr>
            <w:tcW w:w="2529"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7,44</w:t>
            </w:r>
          </w:p>
        </w:tc>
        <w:tc>
          <w:tcPr>
            <w:tcW w:w="2079"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313 432</w:t>
            </w:r>
          </w:p>
        </w:tc>
      </w:tr>
      <w:tr w:rsidR="00D42099" w:rsidRPr="006043E3" w:rsidTr="003F5802">
        <w:trPr>
          <w:trHeight w:val="312"/>
          <w:jc w:val="center"/>
        </w:trPr>
        <w:tc>
          <w:tcPr>
            <w:tcW w:w="10178" w:type="dxa"/>
            <w:gridSpan w:val="10"/>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 по неучтенным материалам</w:t>
            </w:r>
          </w:p>
        </w:tc>
        <w:tc>
          <w:tcPr>
            <w:tcW w:w="2529"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2079"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r>
      <w:tr w:rsidR="00D42099" w:rsidRPr="006043E3" w:rsidTr="003F5802">
        <w:trPr>
          <w:trHeight w:val="312"/>
          <w:jc w:val="center"/>
        </w:trPr>
        <w:tc>
          <w:tcPr>
            <w:tcW w:w="10178" w:type="dxa"/>
            <w:gridSpan w:val="10"/>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529"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2079"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424 875</w:t>
            </w:r>
          </w:p>
        </w:tc>
      </w:tr>
      <w:tr w:rsidR="00D42099" w:rsidRPr="006043E3" w:rsidTr="003F5802">
        <w:trPr>
          <w:trHeight w:val="312"/>
          <w:jc w:val="center"/>
        </w:trPr>
        <w:tc>
          <w:tcPr>
            <w:tcW w:w="14786" w:type="dxa"/>
            <w:gridSpan w:val="16"/>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Земляные работы, выполняемые механизированным способом (1)</w:t>
            </w:r>
          </w:p>
        </w:tc>
      </w:tr>
      <w:tr w:rsidR="00D42099" w:rsidRPr="006043E3" w:rsidTr="003F5802">
        <w:trPr>
          <w:trHeight w:val="312"/>
          <w:jc w:val="center"/>
        </w:trPr>
        <w:tc>
          <w:tcPr>
            <w:tcW w:w="4810" w:type="dxa"/>
            <w:gridSpan w:val="4"/>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Накладные расходы</w:t>
            </w:r>
          </w:p>
        </w:tc>
        <w:tc>
          <w:tcPr>
            <w:tcW w:w="5368" w:type="dxa"/>
            <w:gridSpan w:val="6"/>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(0+2)*7,44*0,95</w:t>
            </w:r>
          </w:p>
        </w:tc>
        <w:tc>
          <w:tcPr>
            <w:tcW w:w="2529"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0,95</w:t>
            </w:r>
          </w:p>
        </w:tc>
        <w:tc>
          <w:tcPr>
            <w:tcW w:w="2079"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14</w:t>
            </w:r>
          </w:p>
        </w:tc>
      </w:tr>
      <w:tr w:rsidR="00D42099" w:rsidRPr="006043E3" w:rsidTr="003F5802">
        <w:trPr>
          <w:trHeight w:val="312"/>
          <w:jc w:val="center"/>
        </w:trPr>
        <w:tc>
          <w:tcPr>
            <w:tcW w:w="4810" w:type="dxa"/>
            <w:gridSpan w:val="4"/>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Сметная прибыль</w:t>
            </w:r>
          </w:p>
        </w:tc>
        <w:tc>
          <w:tcPr>
            <w:tcW w:w="5368" w:type="dxa"/>
            <w:gridSpan w:val="6"/>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(0+2)*7,44*0,5*0,85</w:t>
            </w:r>
          </w:p>
        </w:tc>
        <w:tc>
          <w:tcPr>
            <w:tcW w:w="2529"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0,43</w:t>
            </w:r>
          </w:p>
        </w:tc>
        <w:tc>
          <w:tcPr>
            <w:tcW w:w="2079"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w:t>
            </w:r>
          </w:p>
        </w:tc>
      </w:tr>
      <w:tr w:rsidR="00D42099" w:rsidRPr="006043E3" w:rsidTr="003F5802">
        <w:trPr>
          <w:trHeight w:val="312"/>
          <w:jc w:val="center"/>
        </w:trPr>
        <w:tc>
          <w:tcPr>
            <w:tcW w:w="10178" w:type="dxa"/>
            <w:gridSpan w:val="10"/>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529"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2079"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20</w:t>
            </w:r>
          </w:p>
        </w:tc>
      </w:tr>
      <w:tr w:rsidR="00D42099" w:rsidRPr="006043E3" w:rsidTr="003F5802">
        <w:trPr>
          <w:trHeight w:val="312"/>
          <w:jc w:val="center"/>
        </w:trPr>
        <w:tc>
          <w:tcPr>
            <w:tcW w:w="14786" w:type="dxa"/>
            <w:gridSpan w:val="16"/>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Земляные работы, выполняемые ручным способом (2, 10)</w:t>
            </w:r>
          </w:p>
        </w:tc>
      </w:tr>
      <w:tr w:rsidR="00D42099" w:rsidRPr="006043E3" w:rsidTr="003F5802">
        <w:trPr>
          <w:trHeight w:val="312"/>
          <w:jc w:val="center"/>
        </w:trPr>
        <w:tc>
          <w:tcPr>
            <w:tcW w:w="4810" w:type="dxa"/>
            <w:gridSpan w:val="4"/>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Накладные расходы</w:t>
            </w:r>
          </w:p>
        </w:tc>
        <w:tc>
          <w:tcPr>
            <w:tcW w:w="5368" w:type="dxa"/>
            <w:gridSpan w:val="6"/>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(20+0)*7,44*0,8</w:t>
            </w:r>
          </w:p>
        </w:tc>
        <w:tc>
          <w:tcPr>
            <w:tcW w:w="2529"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0,8</w:t>
            </w:r>
          </w:p>
        </w:tc>
        <w:tc>
          <w:tcPr>
            <w:tcW w:w="2079"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119</w:t>
            </w:r>
          </w:p>
        </w:tc>
      </w:tr>
      <w:tr w:rsidR="00D42099" w:rsidRPr="006043E3" w:rsidTr="003F5802">
        <w:trPr>
          <w:trHeight w:val="312"/>
          <w:jc w:val="center"/>
        </w:trPr>
        <w:tc>
          <w:tcPr>
            <w:tcW w:w="4810" w:type="dxa"/>
            <w:gridSpan w:val="4"/>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Сметная прибыль</w:t>
            </w:r>
          </w:p>
        </w:tc>
        <w:tc>
          <w:tcPr>
            <w:tcW w:w="5368" w:type="dxa"/>
            <w:gridSpan w:val="6"/>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(20+0)*7,44*0,45*0,85</w:t>
            </w:r>
          </w:p>
        </w:tc>
        <w:tc>
          <w:tcPr>
            <w:tcW w:w="2529"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0,38</w:t>
            </w:r>
          </w:p>
        </w:tc>
        <w:tc>
          <w:tcPr>
            <w:tcW w:w="2079"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57</w:t>
            </w:r>
          </w:p>
        </w:tc>
      </w:tr>
      <w:tr w:rsidR="00D42099" w:rsidRPr="006043E3" w:rsidTr="003F5802">
        <w:trPr>
          <w:trHeight w:val="312"/>
          <w:jc w:val="center"/>
        </w:trPr>
        <w:tc>
          <w:tcPr>
            <w:tcW w:w="10178" w:type="dxa"/>
            <w:gridSpan w:val="10"/>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529"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2079"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176</w:t>
            </w:r>
          </w:p>
        </w:tc>
      </w:tr>
      <w:tr w:rsidR="00D42099" w:rsidRPr="006043E3" w:rsidTr="003F5802">
        <w:trPr>
          <w:trHeight w:val="312"/>
          <w:jc w:val="center"/>
        </w:trPr>
        <w:tc>
          <w:tcPr>
            <w:tcW w:w="14786" w:type="dxa"/>
            <w:gridSpan w:val="16"/>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Мосты и трубы (3, 4, 5, 6, 7, 8, 9)</w:t>
            </w:r>
          </w:p>
        </w:tc>
      </w:tr>
      <w:tr w:rsidR="00D42099" w:rsidRPr="006043E3" w:rsidTr="003F5802">
        <w:trPr>
          <w:trHeight w:val="312"/>
          <w:jc w:val="center"/>
        </w:trPr>
        <w:tc>
          <w:tcPr>
            <w:tcW w:w="4810" w:type="dxa"/>
            <w:gridSpan w:val="4"/>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Накладные расходы</w:t>
            </w:r>
          </w:p>
        </w:tc>
        <w:tc>
          <w:tcPr>
            <w:tcW w:w="5368" w:type="dxa"/>
            <w:gridSpan w:val="6"/>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(449+164)*7,44*1,1</w:t>
            </w:r>
          </w:p>
        </w:tc>
        <w:tc>
          <w:tcPr>
            <w:tcW w:w="2529"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w:t>
            </w:r>
          </w:p>
        </w:tc>
        <w:tc>
          <w:tcPr>
            <w:tcW w:w="2079"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5 017</w:t>
            </w:r>
          </w:p>
        </w:tc>
      </w:tr>
      <w:tr w:rsidR="00D42099" w:rsidRPr="006043E3" w:rsidTr="003F5802">
        <w:trPr>
          <w:trHeight w:val="312"/>
          <w:jc w:val="center"/>
        </w:trPr>
        <w:tc>
          <w:tcPr>
            <w:tcW w:w="4810" w:type="dxa"/>
            <w:gridSpan w:val="4"/>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Сметная прибыль</w:t>
            </w:r>
          </w:p>
        </w:tc>
        <w:tc>
          <w:tcPr>
            <w:tcW w:w="5368" w:type="dxa"/>
            <w:gridSpan w:val="6"/>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(449+164)*7,44*0,8*0,85</w:t>
            </w:r>
          </w:p>
        </w:tc>
        <w:tc>
          <w:tcPr>
            <w:tcW w:w="2529"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0,68</w:t>
            </w:r>
          </w:p>
        </w:tc>
        <w:tc>
          <w:tcPr>
            <w:tcW w:w="2079"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3 101</w:t>
            </w:r>
          </w:p>
        </w:tc>
      </w:tr>
      <w:tr w:rsidR="00D42099" w:rsidRPr="006043E3" w:rsidTr="003F5802">
        <w:trPr>
          <w:trHeight w:val="312"/>
          <w:jc w:val="center"/>
        </w:trPr>
        <w:tc>
          <w:tcPr>
            <w:tcW w:w="10178" w:type="dxa"/>
            <w:gridSpan w:val="10"/>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529"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2079"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8 118</w:t>
            </w:r>
          </w:p>
        </w:tc>
      </w:tr>
      <w:tr w:rsidR="00D42099" w:rsidRPr="006043E3" w:rsidTr="003F5802">
        <w:trPr>
          <w:trHeight w:val="312"/>
          <w:jc w:val="center"/>
        </w:trPr>
        <w:tc>
          <w:tcPr>
            <w:tcW w:w="14786" w:type="dxa"/>
            <w:gridSpan w:val="16"/>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Автомобильные дороги (11, 12, 13, 14)</w:t>
            </w:r>
          </w:p>
        </w:tc>
      </w:tr>
      <w:tr w:rsidR="00D42099" w:rsidRPr="006043E3" w:rsidTr="003F5802">
        <w:trPr>
          <w:trHeight w:val="312"/>
          <w:jc w:val="center"/>
        </w:trPr>
        <w:tc>
          <w:tcPr>
            <w:tcW w:w="4810" w:type="dxa"/>
            <w:gridSpan w:val="4"/>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Накладные расходы</w:t>
            </w:r>
          </w:p>
        </w:tc>
        <w:tc>
          <w:tcPr>
            <w:tcW w:w="5368" w:type="dxa"/>
            <w:gridSpan w:val="6"/>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(1318+1214)*7,44*1,42</w:t>
            </w:r>
          </w:p>
        </w:tc>
        <w:tc>
          <w:tcPr>
            <w:tcW w:w="2529"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1,42</w:t>
            </w:r>
          </w:p>
        </w:tc>
        <w:tc>
          <w:tcPr>
            <w:tcW w:w="2079"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26 750</w:t>
            </w:r>
          </w:p>
        </w:tc>
      </w:tr>
      <w:tr w:rsidR="00D42099" w:rsidRPr="006043E3" w:rsidTr="003F5802">
        <w:trPr>
          <w:trHeight w:val="312"/>
          <w:jc w:val="center"/>
        </w:trPr>
        <w:tc>
          <w:tcPr>
            <w:tcW w:w="4810" w:type="dxa"/>
            <w:gridSpan w:val="4"/>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Сметная прибыль</w:t>
            </w:r>
          </w:p>
        </w:tc>
        <w:tc>
          <w:tcPr>
            <w:tcW w:w="5368" w:type="dxa"/>
            <w:gridSpan w:val="6"/>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(1318+1214)*7,44*0,95*0,85</w:t>
            </w:r>
          </w:p>
        </w:tc>
        <w:tc>
          <w:tcPr>
            <w:tcW w:w="2529"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0,81</w:t>
            </w:r>
          </w:p>
        </w:tc>
        <w:tc>
          <w:tcPr>
            <w:tcW w:w="2079"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15 259</w:t>
            </w:r>
          </w:p>
        </w:tc>
      </w:tr>
      <w:tr w:rsidR="00D42099" w:rsidRPr="006043E3" w:rsidTr="003F5802">
        <w:trPr>
          <w:trHeight w:val="312"/>
          <w:jc w:val="center"/>
        </w:trPr>
        <w:tc>
          <w:tcPr>
            <w:tcW w:w="10178" w:type="dxa"/>
            <w:gridSpan w:val="10"/>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529"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2079"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42 009</w:t>
            </w:r>
          </w:p>
        </w:tc>
      </w:tr>
      <w:tr w:rsidR="00D42099" w:rsidRPr="006043E3" w:rsidTr="003F5802">
        <w:trPr>
          <w:trHeight w:val="312"/>
          <w:jc w:val="center"/>
        </w:trPr>
        <w:tc>
          <w:tcPr>
            <w:tcW w:w="14786" w:type="dxa"/>
            <w:gridSpan w:val="16"/>
            <w:tcBorders>
              <w:top w:val="nil"/>
              <w:left w:val="nil"/>
              <w:bottom w:val="nil"/>
              <w:right w:val="nil"/>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p>
        </w:tc>
      </w:tr>
      <w:tr w:rsidR="00D42099" w:rsidRPr="006043E3" w:rsidTr="003F5802">
        <w:trPr>
          <w:trHeight w:val="312"/>
          <w:jc w:val="center"/>
        </w:trPr>
        <w:tc>
          <w:tcPr>
            <w:tcW w:w="10178" w:type="dxa"/>
            <w:gridSpan w:val="10"/>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529"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2079"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475 198</w:t>
            </w:r>
          </w:p>
        </w:tc>
      </w:tr>
      <w:tr w:rsidR="00D42099" w:rsidRPr="006043E3" w:rsidTr="003F5802">
        <w:trPr>
          <w:trHeight w:val="312"/>
          <w:jc w:val="center"/>
        </w:trPr>
        <w:tc>
          <w:tcPr>
            <w:tcW w:w="4810" w:type="dxa"/>
            <w:gridSpan w:val="4"/>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НДС</w:t>
            </w:r>
          </w:p>
        </w:tc>
        <w:tc>
          <w:tcPr>
            <w:tcW w:w="5368" w:type="dxa"/>
            <w:gridSpan w:val="6"/>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475198*0,2</w:t>
            </w:r>
          </w:p>
        </w:tc>
        <w:tc>
          <w:tcPr>
            <w:tcW w:w="2529"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20%</w:t>
            </w:r>
          </w:p>
        </w:tc>
        <w:tc>
          <w:tcPr>
            <w:tcW w:w="2079"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95039,60 </w:t>
            </w:r>
          </w:p>
        </w:tc>
      </w:tr>
      <w:tr w:rsidR="00D42099" w:rsidRPr="006043E3" w:rsidTr="003F5802">
        <w:trPr>
          <w:trHeight w:val="312"/>
          <w:jc w:val="center"/>
        </w:trPr>
        <w:tc>
          <w:tcPr>
            <w:tcW w:w="10178" w:type="dxa"/>
            <w:gridSpan w:val="10"/>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529"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2079"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570 238</w:t>
            </w:r>
          </w:p>
        </w:tc>
      </w:tr>
    </w:tbl>
    <w:p w:rsidR="00D42099" w:rsidRDefault="00D42099" w:rsidP="00D42099">
      <w:pPr>
        <w:rPr>
          <w:rFonts w:ascii="Times New Roman" w:hAnsi="Times New Roman" w:cs="Times New Roman"/>
        </w:rPr>
      </w:pPr>
    </w:p>
    <w:p w:rsidR="00D42099" w:rsidRDefault="00D42099" w:rsidP="00D42099">
      <w:pPr>
        <w:rPr>
          <w:rFonts w:ascii="Times New Roman" w:hAnsi="Times New Roman" w:cs="Times New Roman"/>
        </w:rPr>
      </w:pPr>
    </w:p>
    <w:tbl>
      <w:tblPr>
        <w:tblW w:w="5000" w:type="pct"/>
        <w:jc w:val="center"/>
        <w:tblLook w:val="04A0"/>
      </w:tblPr>
      <w:tblGrid>
        <w:gridCol w:w="485"/>
        <w:gridCol w:w="2210"/>
        <w:gridCol w:w="1030"/>
        <w:gridCol w:w="893"/>
        <w:gridCol w:w="222"/>
        <w:gridCol w:w="1493"/>
        <w:gridCol w:w="1316"/>
        <w:gridCol w:w="222"/>
        <w:gridCol w:w="1393"/>
        <w:gridCol w:w="237"/>
        <w:gridCol w:w="236"/>
        <w:gridCol w:w="236"/>
        <w:gridCol w:w="222"/>
        <w:gridCol w:w="222"/>
        <w:gridCol w:w="1033"/>
        <w:gridCol w:w="1051"/>
        <w:gridCol w:w="222"/>
        <w:gridCol w:w="939"/>
        <w:gridCol w:w="1124"/>
      </w:tblGrid>
      <w:tr w:rsidR="00D42099" w:rsidRPr="006043E3" w:rsidTr="001A4127">
        <w:trPr>
          <w:trHeight w:val="255"/>
          <w:jc w:val="center"/>
        </w:trPr>
        <w:tc>
          <w:tcPr>
            <w:tcW w:w="479" w:type="dxa"/>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18"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1014"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880"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1498"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1320"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1398"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237"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236"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236"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1036"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1054"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942"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1128"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r>
      <w:tr w:rsidR="00D42099" w:rsidRPr="006043E3" w:rsidTr="003F5802">
        <w:trPr>
          <w:trHeight w:val="312"/>
          <w:jc w:val="center"/>
        </w:trPr>
        <w:tc>
          <w:tcPr>
            <w:tcW w:w="14786" w:type="dxa"/>
            <w:gridSpan w:val="19"/>
            <w:tcBorders>
              <w:top w:val="nil"/>
              <w:left w:val="nil"/>
              <w:bottom w:val="nil"/>
              <w:right w:val="nil"/>
            </w:tcBorders>
            <w:shd w:val="clear" w:color="auto" w:fill="auto"/>
            <w:hideMark/>
          </w:tcPr>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ЛОКАЛЬНАЯ СМЕТА № 4</w:t>
            </w:r>
          </w:p>
        </w:tc>
      </w:tr>
      <w:tr w:rsidR="00D42099" w:rsidRPr="006043E3" w:rsidTr="003F5802">
        <w:trPr>
          <w:trHeight w:val="585"/>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rPr>
            </w:pPr>
            <w:r w:rsidRPr="006043E3">
              <w:rPr>
                <w:rFonts w:ascii="Times New Roman" w:eastAsia="Times New Roman" w:hAnsi="Times New Roman" w:cs="Times New Roman"/>
              </w:rPr>
              <w:lastRenderedPageBreak/>
              <w:t>на  ремонт автомобильной дороги общего пользования местного значения участок №4 д</w:t>
            </w:r>
            <w:r w:rsidR="00C41B91" w:rsidRPr="006043E3">
              <w:rPr>
                <w:rFonts w:ascii="Times New Roman" w:eastAsia="Times New Roman" w:hAnsi="Times New Roman" w:cs="Times New Roman"/>
              </w:rPr>
              <w:t>. Д</w:t>
            </w:r>
            <w:r w:rsidRPr="006043E3">
              <w:rPr>
                <w:rFonts w:ascii="Times New Roman" w:eastAsia="Times New Roman" w:hAnsi="Times New Roman" w:cs="Times New Roman"/>
              </w:rPr>
              <w:t>ерняки Боровёнкского сельского поселения Окуловского района Новгородской области</w:t>
            </w:r>
          </w:p>
        </w:tc>
      </w:tr>
      <w:tr w:rsidR="00D42099" w:rsidRPr="006043E3" w:rsidTr="001A4127">
        <w:trPr>
          <w:trHeight w:val="312"/>
          <w:jc w:val="center"/>
        </w:trPr>
        <w:tc>
          <w:tcPr>
            <w:tcW w:w="7853" w:type="dxa"/>
            <w:gridSpan w:val="8"/>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Основание: Дефектная ведомость</w:t>
            </w:r>
          </w:p>
        </w:tc>
        <w:tc>
          <w:tcPr>
            <w:tcW w:w="2551" w:type="dxa"/>
            <w:gridSpan w:val="6"/>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Сметная стоимость - </w:t>
            </w:r>
          </w:p>
        </w:tc>
        <w:tc>
          <w:tcPr>
            <w:tcW w:w="4382"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199,997 тыс. руб.</w:t>
            </w:r>
          </w:p>
        </w:tc>
      </w:tr>
      <w:tr w:rsidR="00D42099" w:rsidRPr="006043E3" w:rsidTr="001A4127">
        <w:trPr>
          <w:trHeight w:val="585"/>
          <w:jc w:val="center"/>
        </w:trPr>
        <w:tc>
          <w:tcPr>
            <w:tcW w:w="7853" w:type="dxa"/>
            <w:gridSpan w:val="8"/>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Чертежи № </w:t>
            </w:r>
          </w:p>
        </w:tc>
        <w:tc>
          <w:tcPr>
            <w:tcW w:w="2551" w:type="dxa"/>
            <w:gridSpan w:val="6"/>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Нормативная трудоемкость - </w:t>
            </w:r>
          </w:p>
        </w:tc>
        <w:tc>
          <w:tcPr>
            <w:tcW w:w="4382"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134,00 чел-ч</w:t>
            </w:r>
          </w:p>
        </w:tc>
      </w:tr>
      <w:tr w:rsidR="00D42099" w:rsidRPr="006043E3" w:rsidTr="001A4127">
        <w:trPr>
          <w:trHeight w:val="312"/>
          <w:jc w:val="center"/>
        </w:trPr>
        <w:tc>
          <w:tcPr>
            <w:tcW w:w="7853" w:type="dxa"/>
            <w:gridSpan w:val="8"/>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551" w:type="dxa"/>
            <w:gridSpan w:val="6"/>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Сметная заработная плата - </w:t>
            </w:r>
          </w:p>
        </w:tc>
        <w:tc>
          <w:tcPr>
            <w:tcW w:w="4382"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9,285 тыс. руб.</w:t>
            </w:r>
          </w:p>
        </w:tc>
      </w:tr>
      <w:tr w:rsidR="00D42099" w:rsidRPr="006043E3" w:rsidTr="003F5802">
        <w:trPr>
          <w:trHeight w:val="312"/>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Составлена в базовых ценах ФЕР (редакция 2020года) с пересчетом  в текущие  цены на I квартал 2020года  по письму Минстроя РФ  №13436-ИФ/09 от 07.04.2020г.</w:t>
            </w:r>
          </w:p>
        </w:tc>
      </w:tr>
      <w:tr w:rsidR="00D42099" w:rsidRPr="006043E3" w:rsidTr="003F5802">
        <w:trPr>
          <w:trHeight w:val="312"/>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p>
        </w:tc>
      </w:tr>
      <w:tr w:rsidR="00D42099" w:rsidRPr="006043E3" w:rsidTr="001A4127">
        <w:trPr>
          <w:trHeight w:val="915"/>
          <w:jc w:val="center"/>
        </w:trPr>
        <w:tc>
          <w:tcPr>
            <w:tcW w:w="479"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п/п</w:t>
            </w:r>
          </w:p>
        </w:tc>
        <w:tc>
          <w:tcPr>
            <w:tcW w:w="2218"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Шифр и номер позиции норматива</w:t>
            </w:r>
          </w:p>
        </w:tc>
        <w:tc>
          <w:tcPr>
            <w:tcW w:w="1894"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Наименование работ и затрат</w:t>
            </w:r>
          </w:p>
        </w:tc>
        <w:tc>
          <w:tcPr>
            <w:tcW w:w="172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Количество</w:t>
            </w:r>
          </w:p>
        </w:tc>
        <w:tc>
          <w:tcPr>
            <w:tcW w:w="2940" w:type="dxa"/>
            <w:gridSpan w:val="3"/>
            <w:tcBorders>
              <w:top w:val="single" w:sz="8" w:space="0" w:color="000000"/>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Стоимость на единицу, руб</w:t>
            </w:r>
          </w:p>
        </w:tc>
        <w:tc>
          <w:tcPr>
            <w:tcW w:w="3243" w:type="dxa"/>
            <w:gridSpan w:val="7"/>
            <w:tcBorders>
              <w:top w:val="single" w:sz="8" w:space="0" w:color="000000"/>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Общая стоимость, руб.</w:t>
            </w:r>
          </w:p>
        </w:tc>
        <w:tc>
          <w:tcPr>
            <w:tcW w:w="2292" w:type="dxa"/>
            <w:gridSpan w:val="3"/>
            <w:tcBorders>
              <w:top w:val="single" w:sz="8" w:space="0" w:color="000000"/>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Затраты труда рабочих, чел.-ч. не занят. обсл. машин</w:t>
            </w:r>
          </w:p>
        </w:tc>
      </w:tr>
      <w:tr w:rsidR="00D42099" w:rsidRPr="006043E3" w:rsidTr="001A4127">
        <w:trPr>
          <w:trHeight w:val="285"/>
          <w:jc w:val="center"/>
        </w:trPr>
        <w:tc>
          <w:tcPr>
            <w:tcW w:w="479"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18"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894" w:type="dxa"/>
            <w:gridSpan w:val="2"/>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720" w:type="dxa"/>
            <w:gridSpan w:val="2"/>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20" w:type="dxa"/>
            <w:vMerge w:val="restart"/>
            <w:tcBorders>
              <w:top w:val="nil"/>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Всего</w:t>
            </w:r>
          </w:p>
        </w:tc>
        <w:tc>
          <w:tcPr>
            <w:tcW w:w="162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Экспл. машин</w:t>
            </w:r>
          </w:p>
        </w:tc>
        <w:tc>
          <w:tcPr>
            <w:tcW w:w="709"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Всего</w:t>
            </w:r>
          </w:p>
        </w:tc>
        <w:tc>
          <w:tcPr>
            <w:tcW w:w="1480"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Основной зарплаты</w:t>
            </w:r>
          </w:p>
        </w:tc>
        <w:tc>
          <w:tcPr>
            <w:tcW w:w="1054" w:type="dxa"/>
            <w:vMerge w:val="restart"/>
            <w:tcBorders>
              <w:top w:val="nil"/>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Экспл. машин</w:t>
            </w:r>
          </w:p>
        </w:tc>
        <w:tc>
          <w:tcPr>
            <w:tcW w:w="2292"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обслуживающ. машины</w:t>
            </w:r>
          </w:p>
        </w:tc>
      </w:tr>
      <w:tr w:rsidR="00D42099" w:rsidRPr="006043E3" w:rsidTr="001A4127">
        <w:trPr>
          <w:trHeight w:val="357"/>
          <w:jc w:val="center"/>
        </w:trPr>
        <w:tc>
          <w:tcPr>
            <w:tcW w:w="479"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18"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894" w:type="dxa"/>
            <w:gridSpan w:val="2"/>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72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ед. изм.</w:t>
            </w:r>
          </w:p>
        </w:tc>
        <w:tc>
          <w:tcPr>
            <w:tcW w:w="1320" w:type="dxa"/>
            <w:vMerge/>
            <w:tcBorders>
              <w:top w:val="nil"/>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620" w:type="dxa"/>
            <w:gridSpan w:val="2"/>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709" w:type="dxa"/>
            <w:gridSpan w:val="3"/>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80" w:type="dxa"/>
            <w:gridSpan w:val="3"/>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54" w:type="dxa"/>
            <w:vMerge/>
            <w:tcBorders>
              <w:top w:val="nil"/>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92" w:type="dxa"/>
            <w:gridSpan w:val="3"/>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1A4127">
        <w:trPr>
          <w:trHeight w:val="915"/>
          <w:jc w:val="center"/>
        </w:trPr>
        <w:tc>
          <w:tcPr>
            <w:tcW w:w="479"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18"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894" w:type="dxa"/>
            <w:gridSpan w:val="2"/>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720" w:type="dxa"/>
            <w:gridSpan w:val="2"/>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20" w:type="dxa"/>
            <w:tcBorders>
              <w:top w:val="nil"/>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Основной зарплаты</w:t>
            </w:r>
          </w:p>
        </w:tc>
        <w:tc>
          <w:tcPr>
            <w:tcW w:w="1620" w:type="dxa"/>
            <w:gridSpan w:val="2"/>
            <w:tcBorders>
              <w:top w:val="single" w:sz="8" w:space="0" w:color="000000"/>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В т.ч. зарплаты</w:t>
            </w:r>
          </w:p>
        </w:tc>
        <w:tc>
          <w:tcPr>
            <w:tcW w:w="709" w:type="dxa"/>
            <w:gridSpan w:val="3"/>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80" w:type="dxa"/>
            <w:gridSpan w:val="3"/>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54" w:type="dxa"/>
            <w:tcBorders>
              <w:top w:val="nil"/>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В т.ч. зарплаты</w:t>
            </w:r>
          </w:p>
        </w:tc>
        <w:tc>
          <w:tcPr>
            <w:tcW w:w="1164" w:type="dxa"/>
            <w:gridSpan w:val="2"/>
            <w:tcBorders>
              <w:top w:val="single" w:sz="8" w:space="0" w:color="000000"/>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На един.</w:t>
            </w:r>
          </w:p>
        </w:tc>
        <w:tc>
          <w:tcPr>
            <w:tcW w:w="1128" w:type="dxa"/>
            <w:tcBorders>
              <w:top w:val="nil"/>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Всего</w:t>
            </w:r>
          </w:p>
        </w:tc>
      </w:tr>
      <w:tr w:rsidR="00D42099" w:rsidRPr="006043E3" w:rsidTr="001A4127">
        <w:trPr>
          <w:trHeight w:val="339"/>
          <w:jc w:val="center"/>
        </w:trPr>
        <w:tc>
          <w:tcPr>
            <w:tcW w:w="479" w:type="dxa"/>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w:t>
            </w:r>
          </w:p>
        </w:tc>
        <w:tc>
          <w:tcPr>
            <w:tcW w:w="2218"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w:t>
            </w:r>
          </w:p>
        </w:tc>
        <w:tc>
          <w:tcPr>
            <w:tcW w:w="189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w:t>
            </w:r>
          </w:p>
        </w:tc>
        <w:tc>
          <w:tcPr>
            <w:tcW w:w="17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w:t>
            </w:r>
          </w:p>
        </w:tc>
        <w:tc>
          <w:tcPr>
            <w:tcW w:w="1320"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w:t>
            </w:r>
          </w:p>
        </w:tc>
        <w:tc>
          <w:tcPr>
            <w:tcW w:w="16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w:t>
            </w:r>
          </w:p>
        </w:tc>
        <w:tc>
          <w:tcPr>
            <w:tcW w:w="709" w:type="dxa"/>
            <w:gridSpan w:val="3"/>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w:t>
            </w:r>
          </w:p>
        </w:tc>
        <w:tc>
          <w:tcPr>
            <w:tcW w:w="1480" w:type="dxa"/>
            <w:gridSpan w:val="3"/>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w:t>
            </w:r>
          </w:p>
        </w:tc>
        <w:tc>
          <w:tcPr>
            <w:tcW w:w="1054"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w:t>
            </w:r>
          </w:p>
        </w:tc>
        <w:tc>
          <w:tcPr>
            <w:tcW w:w="116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w:t>
            </w:r>
          </w:p>
        </w:tc>
        <w:tc>
          <w:tcPr>
            <w:tcW w:w="1128"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w:t>
            </w:r>
          </w:p>
        </w:tc>
      </w:tr>
      <w:tr w:rsidR="00D42099" w:rsidRPr="006043E3" w:rsidTr="003F5802">
        <w:trPr>
          <w:trHeight w:val="312"/>
          <w:jc w:val="center"/>
        </w:trPr>
        <w:tc>
          <w:tcPr>
            <w:tcW w:w="14786" w:type="dxa"/>
            <w:gridSpan w:val="19"/>
            <w:tcBorders>
              <w:top w:val="single" w:sz="4" w:space="0" w:color="000000"/>
              <w:left w:val="nil"/>
              <w:bottom w:val="single" w:sz="4" w:space="0" w:color="000000"/>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Разборка земляного полотна над существующей трубой </w:t>
            </w:r>
          </w:p>
        </w:tc>
      </w:tr>
      <w:tr w:rsidR="00D42099" w:rsidRPr="006043E3" w:rsidTr="001A4127">
        <w:trPr>
          <w:trHeight w:val="975"/>
          <w:jc w:val="center"/>
        </w:trPr>
        <w:tc>
          <w:tcPr>
            <w:tcW w:w="47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w:t>
            </w:r>
          </w:p>
        </w:tc>
        <w:tc>
          <w:tcPr>
            <w:tcW w:w="2218"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ФЕР01-01-014-02</w:t>
            </w:r>
          </w:p>
        </w:tc>
        <w:tc>
          <w:tcPr>
            <w:tcW w:w="1894"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Разработка грунта с погрузкой на автомобили-самосвалы экскаваторами с ковшом вместимостью: 0,4 (0,35-0,45) м3, группа грунтов 2</w:t>
            </w:r>
          </w:p>
        </w:tc>
        <w:tc>
          <w:tcPr>
            <w:tcW w:w="1720"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0,004</w:t>
            </w:r>
          </w:p>
        </w:tc>
        <w:tc>
          <w:tcPr>
            <w:tcW w:w="13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3 049,18</w:t>
            </w:r>
          </w:p>
        </w:tc>
        <w:tc>
          <w:tcPr>
            <w:tcW w:w="16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2 905,22</w:t>
            </w:r>
          </w:p>
        </w:tc>
        <w:tc>
          <w:tcPr>
            <w:tcW w:w="70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12</w:t>
            </w:r>
          </w:p>
        </w:tc>
        <w:tc>
          <w:tcPr>
            <w:tcW w:w="14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w:t>
            </w:r>
          </w:p>
        </w:tc>
        <w:tc>
          <w:tcPr>
            <w:tcW w:w="105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12</w:t>
            </w:r>
          </w:p>
        </w:tc>
        <w:tc>
          <w:tcPr>
            <w:tcW w:w="116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17,9</w:t>
            </w:r>
          </w:p>
        </w:tc>
        <w:tc>
          <w:tcPr>
            <w:tcW w:w="112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0,07</w:t>
            </w:r>
          </w:p>
        </w:tc>
      </w:tr>
      <w:tr w:rsidR="00D42099" w:rsidRPr="006043E3" w:rsidTr="001A4127">
        <w:trPr>
          <w:trHeight w:val="339"/>
          <w:jc w:val="center"/>
        </w:trPr>
        <w:tc>
          <w:tcPr>
            <w:tcW w:w="47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1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1894"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17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1000 м3</w:t>
            </w:r>
          </w:p>
        </w:tc>
        <w:tc>
          <w:tcPr>
            <w:tcW w:w="13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139,62</w:t>
            </w:r>
          </w:p>
        </w:tc>
        <w:tc>
          <w:tcPr>
            <w:tcW w:w="16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675,95</w:t>
            </w:r>
          </w:p>
        </w:tc>
        <w:tc>
          <w:tcPr>
            <w:tcW w:w="709"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8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5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w:t>
            </w:r>
          </w:p>
        </w:tc>
        <w:tc>
          <w:tcPr>
            <w:tcW w:w="116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51,9</w:t>
            </w:r>
          </w:p>
        </w:tc>
        <w:tc>
          <w:tcPr>
            <w:tcW w:w="112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0,21</w:t>
            </w:r>
          </w:p>
        </w:tc>
      </w:tr>
      <w:tr w:rsidR="00D42099" w:rsidRPr="006043E3" w:rsidTr="001A4127">
        <w:trPr>
          <w:trHeight w:val="855"/>
          <w:jc w:val="center"/>
        </w:trPr>
        <w:tc>
          <w:tcPr>
            <w:tcW w:w="47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2</w:t>
            </w:r>
          </w:p>
        </w:tc>
        <w:tc>
          <w:tcPr>
            <w:tcW w:w="2218"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[ФСЦпг03-21-01-002]</w:t>
            </w:r>
          </w:p>
        </w:tc>
        <w:tc>
          <w:tcPr>
            <w:tcW w:w="1894"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2 км</w:t>
            </w:r>
          </w:p>
        </w:tc>
        <w:tc>
          <w:tcPr>
            <w:tcW w:w="1720"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5,6</w:t>
            </w:r>
          </w:p>
        </w:tc>
        <w:tc>
          <w:tcPr>
            <w:tcW w:w="1320"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3,86</w:t>
            </w:r>
          </w:p>
        </w:tc>
        <w:tc>
          <w:tcPr>
            <w:tcW w:w="16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3,86</w:t>
            </w:r>
          </w:p>
        </w:tc>
        <w:tc>
          <w:tcPr>
            <w:tcW w:w="70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22</w:t>
            </w:r>
          </w:p>
        </w:tc>
        <w:tc>
          <w:tcPr>
            <w:tcW w:w="14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1054"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22</w:t>
            </w:r>
          </w:p>
        </w:tc>
        <w:tc>
          <w:tcPr>
            <w:tcW w:w="229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1A4127">
        <w:trPr>
          <w:trHeight w:val="330"/>
          <w:jc w:val="center"/>
        </w:trPr>
        <w:tc>
          <w:tcPr>
            <w:tcW w:w="47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18"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894"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V=4*1,4</w:t>
            </w:r>
          </w:p>
        </w:tc>
        <w:tc>
          <w:tcPr>
            <w:tcW w:w="1720"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т груза</w:t>
            </w:r>
          </w:p>
        </w:tc>
        <w:tc>
          <w:tcPr>
            <w:tcW w:w="1320"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620"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709"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8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54"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92"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3F5802">
        <w:trPr>
          <w:trHeight w:val="330"/>
          <w:jc w:val="center"/>
        </w:trPr>
        <w:tc>
          <w:tcPr>
            <w:tcW w:w="14786" w:type="dxa"/>
            <w:gridSpan w:val="19"/>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Демонтаж отдельных звеньев (длиной 10м) и оголовков железобетонной трубы d=0.5 м</w:t>
            </w:r>
          </w:p>
        </w:tc>
      </w:tr>
      <w:tr w:rsidR="00D42099" w:rsidRPr="006043E3" w:rsidTr="001A4127">
        <w:trPr>
          <w:trHeight w:val="615"/>
          <w:jc w:val="center"/>
        </w:trPr>
        <w:tc>
          <w:tcPr>
            <w:tcW w:w="47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w:t>
            </w:r>
          </w:p>
        </w:tc>
        <w:tc>
          <w:tcPr>
            <w:tcW w:w="2218"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ФЕР30-07-014-01</w:t>
            </w:r>
          </w:p>
        </w:tc>
        <w:tc>
          <w:tcPr>
            <w:tcW w:w="1894"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Демонтаж  оголовков круглых водопропускных труб одноочковых отверстием: 0,5 м</w:t>
            </w:r>
          </w:p>
        </w:tc>
        <w:tc>
          <w:tcPr>
            <w:tcW w:w="1720"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1,26</w:t>
            </w:r>
          </w:p>
        </w:tc>
        <w:tc>
          <w:tcPr>
            <w:tcW w:w="13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221,824</w:t>
            </w:r>
          </w:p>
        </w:tc>
        <w:tc>
          <w:tcPr>
            <w:tcW w:w="16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177,416</w:t>
            </w:r>
          </w:p>
        </w:tc>
        <w:tc>
          <w:tcPr>
            <w:tcW w:w="70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279</w:t>
            </w:r>
          </w:p>
        </w:tc>
        <w:tc>
          <w:tcPr>
            <w:tcW w:w="14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56</w:t>
            </w:r>
          </w:p>
        </w:tc>
        <w:tc>
          <w:tcPr>
            <w:tcW w:w="105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224</w:t>
            </w:r>
          </w:p>
        </w:tc>
        <w:tc>
          <w:tcPr>
            <w:tcW w:w="116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4,896</w:t>
            </w:r>
          </w:p>
        </w:tc>
        <w:tc>
          <w:tcPr>
            <w:tcW w:w="112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6,17</w:t>
            </w:r>
          </w:p>
        </w:tc>
      </w:tr>
      <w:tr w:rsidR="00D42099" w:rsidRPr="006043E3" w:rsidTr="001A4127">
        <w:trPr>
          <w:trHeight w:val="879"/>
          <w:jc w:val="center"/>
        </w:trPr>
        <w:tc>
          <w:tcPr>
            <w:tcW w:w="47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1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 ФЕР30ТЧп1.30.53а</w:t>
            </w:r>
          </w:p>
        </w:tc>
        <w:tc>
          <w:tcPr>
            <w:tcW w:w="1894"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ЗП=55,51*0,8; ЭММ=221,77*0,8; ЗПм=24,84*0,8; Мат=28,53*0; ТЗТ=6,12*0,8; ТЗТм=1,84*0,8</w:t>
            </w:r>
          </w:p>
        </w:tc>
        <w:tc>
          <w:tcPr>
            <w:tcW w:w="17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3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44,408</w:t>
            </w:r>
          </w:p>
        </w:tc>
        <w:tc>
          <w:tcPr>
            <w:tcW w:w="16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19,872</w:t>
            </w:r>
          </w:p>
        </w:tc>
        <w:tc>
          <w:tcPr>
            <w:tcW w:w="709"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8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5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25</w:t>
            </w:r>
          </w:p>
        </w:tc>
        <w:tc>
          <w:tcPr>
            <w:tcW w:w="116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1,472</w:t>
            </w:r>
          </w:p>
        </w:tc>
        <w:tc>
          <w:tcPr>
            <w:tcW w:w="112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1,85</w:t>
            </w:r>
          </w:p>
        </w:tc>
      </w:tr>
      <w:tr w:rsidR="00D42099" w:rsidRPr="006043E3" w:rsidTr="001A4127">
        <w:trPr>
          <w:trHeight w:val="1125"/>
          <w:jc w:val="center"/>
        </w:trPr>
        <w:tc>
          <w:tcPr>
            <w:tcW w:w="47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w:t>
            </w:r>
          </w:p>
        </w:tc>
        <w:tc>
          <w:tcPr>
            <w:tcW w:w="2218"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ФЕР30-07-002-01</w:t>
            </w:r>
          </w:p>
        </w:tc>
        <w:tc>
          <w:tcPr>
            <w:tcW w:w="1894"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 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720"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1,12</w:t>
            </w:r>
          </w:p>
        </w:tc>
        <w:tc>
          <w:tcPr>
            <w:tcW w:w="13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572,968</w:t>
            </w:r>
          </w:p>
        </w:tc>
        <w:tc>
          <w:tcPr>
            <w:tcW w:w="16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477,04</w:t>
            </w:r>
          </w:p>
        </w:tc>
        <w:tc>
          <w:tcPr>
            <w:tcW w:w="70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642</w:t>
            </w:r>
          </w:p>
        </w:tc>
        <w:tc>
          <w:tcPr>
            <w:tcW w:w="14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107</w:t>
            </w:r>
          </w:p>
        </w:tc>
        <w:tc>
          <w:tcPr>
            <w:tcW w:w="105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534</w:t>
            </w:r>
          </w:p>
        </w:tc>
        <w:tc>
          <w:tcPr>
            <w:tcW w:w="116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10,576</w:t>
            </w:r>
          </w:p>
        </w:tc>
        <w:tc>
          <w:tcPr>
            <w:tcW w:w="112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11,85</w:t>
            </w:r>
          </w:p>
        </w:tc>
      </w:tr>
      <w:tr w:rsidR="00D42099" w:rsidRPr="006043E3" w:rsidTr="001A4127">
        <w:trPr>
          <w:trHeight w:val="879"/>
          <w:jc w:val="center"/>
        </w:trPr>
        <w:tc>
          <w:tcPr>
            <w:tcW w:w="47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1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 ФЕР30ТЧп1.30.53а</w:t>
            </w:r>
          </w:p>
        </w:tc>
        <w:tc>
          <w:tcPr>
            <w:tcW w:w="1894"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ЗП=119,91*0,8; ЭММ=596,3*0,8; ЗПм=66,69*0,8; Мат=218,37*0; ТЗТ=13,22*0,8; ТЗТм=4,94*0,8</w:t>
            </w:r>
          </w:p>
        </w:tc>
        <w:tc>
          <w:tcPr>
            <w:tcW w:w="17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3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95,928</w:t>
            </w:r>
          </w:p>
        </w:tc>
        <w:tc>
          <w:tcPr>
            <w:tcW w:w="16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53,352</w:t>
            </w:r>
          </w:p>
        </w:tc>
        <w:tc>
          <w:tcPr>
            <w:tcW w:w="709"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8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5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60</w:t>
            </w:r>
          </w:p>
        </w:tc>
        <w:tc>
          <w:tcPr>
            <w:tcW w:w="116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3,952</w:t>
            </w:r>
          </w:p>
        </w:tc>
        <w:tc>
          <w:tcPr>
            <w:tcW w:w="112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4,43</w:t>
            </w:r>
          </w:p>
        </w:tc>
      </w:tr>
      <w:tr w:rsidR="00D42099" w:rsidRPr="006043E3" w:rsidTr="003F5802">
        <w:trPr>
          <w:trHeight w:val="315"/>
          <w:jc w:val="center"/>
        </w:trPr>
        <w:tc>
          <w:tcPr>
            <w:tcW w:w="14786" w:type="dxa"/>
            <w:gridSpan w:val="19"/>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Устройство отдельных звеньев (длиной 10 м) и оголовков  железобетонной трубы d=0,5 м  взамен ранее демонтированных</w:t>
            </w:r>
          </w:p>
        </w:tc>
      </w:tr>
      <w:tr w:rsidR="00D42099" w:rsidRPr="006043E3" w:rsidTr="001A4127">
        <w:trPr>
          <w:trHeight w:val="864"/>
          <w:jc w:val="center"/>
        </w:trPr>
        <w:tc>
          <w:tcPr>
            <w:tcW w:w="47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5</w:t>
            </w:r>
          </w:p>
        </w:tc>
        <w:tc>
          <w:tcPr>
            <w:tcW w:w="2218"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ФЕР30-01-001-02</w:t>
            </w:r>
          </w:p>
        </w:tc>
        <w:tc>
          <w:tcPr>
            <w:tcW w:w="1894"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Устройство подушек под фундаменты опор мостов: песчаных, из гравия, дресвы или их смеси с песком (песок средний)</w:t>
            </w:r>
          </w:p>
        </w:tc>
        <w:tc>
          <w:tcPr>
            <w:tcW w:w="1720"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0,031</w:t>
            </w:r>
          </w:p>
        </w:tc>
        <w:tc>
          <w:tcPr>
            <w:tcW w:w="13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8 827,05</w:t>
            </w:r>
          </w:p>
        </w:tc>
        <w:tc>
          <w:tcPr>
            <w:tcW w:w="16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643,17</w:t>
            </w:r>
          </w:p>
        </w:tc>
        <w:tc>
          <w:tcPr>
            <w:tcW w:w="70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274</w:t>
            </w:r>
          </w:p>
        </w:tc>
        <w:tc>
          <w:tcPr>
            <w:tcW w:w="14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49</w:t>
            </w:r>
          </w:p>
        </w:tc>
        <w:tc>
          <w:tcPr>
            <w:tcW w:w="105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20</w:t>
            </w:r>
          </w:p>
        </w:tc>
        <w:tc>
          <w:tcPr>
            <w:tcW w:w="116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194</w:t>
            </w:r>
          </w:p>
        </w:tc>
        <w:tc>
          <w:tcPr>
            <w:tcW w:w="112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6,01</w:t>
            </w:r>
          </w:p>
        </w:tc>
      </w:tr>
      <w:tr w:rsidR="00D42099" w:rsidRPr="006043E3" w:rsidTr="001A4127">
        <w:trPr>
          <w:trHeight w:val="339"/>
          <w:jc w:val="center"/>
        </w:trPr>
        <w:tc>
          <w:tcPr>
            <w:tcW w:w="47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1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1894"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17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 м3</w:t>
            </w:r>
          </w:p>
        </w:tc>
        <w:tc>
          <w:tcPr>
            <w:tcW w:w="13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1 584,98</w:t>
            </w:r>
          </w:p>
        </w:tc>
        <w:tc>
          <w:tcPr>
            <w:tcW w:w="16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71,02</w:t>
            </w:r>
          </w:p>
        </w:tc>
        <w:tc>
          <w:tcPr>
            <w:tcW w:w="709"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8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5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w:t>
            </w:r>
          </w:p>
        </w:tc>
        <w:tc>
          <w:tcPr>
            <w:tcW w:w="116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7,06</w:t>
            </w:r>
          </w:p>
        </w:tc>
        <w:tc>
          <w:tcPr>
            <w:tcW w:w="112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0,22</w:t>
            </w:r>
          </w:p>
        </w:tc>
      </w:tr>
      <w:tr w:rsidR="00D42099" w:rsidRPr="006043E3" w:rsidTr="001A4127">
        <w:trPr>
          <w:trHeight w:val="1185"/>
          <w:jc w:val="center"/>
        </w:trPr>
        <w:tc>
          <w:tcPr>
            <w:tcW w:w="47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w:t>
            </w:r>
          </w:p>
        </w:tc>
        <w:tc>
          <w:tcPr>
            <w:tcW w:w="2218"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ФЕР30-07-002-01</w:t>
            </w:r>
          </w:p>
        </w:tc>
        <w:tc>
          <w:tcPr>
            <w:tcW w:w="1894"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720"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1,12</w:t>
            </w:r>
          </w:p>
        </w:tc>
        <w:tc>
          <w:tcPr>
            <w:tcW w:w="13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934,58</w:t>
            </w:r>
          </w:p>
        </w:tc>
        <w:tc>
          <w:tcPr>
            <w:tcW w:w="16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596,3</w:t>
            </w:r>
          </w:p>
        </w:tc>
        <w:tc>
          <w:tcPr>
            <w:tcW w:w="70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1 047</w:t>
            </w:r>
          </w:p>
        </w:tc>
        <w:tc>
          <w:tcPr>
            <w:tcW w:w="14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134</w:t>
            </w:r>
          </w:p>
        </w:tc>
        <w:tc>
          <w:tcPr>
            <w:tcW w:w="105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668</w:t>
            </w:r>
          </w:p>
        </w:tc>
        <w:tc>
          <w:tcPr>
            <w:tcW w:w="116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13,22</w:t>
            </w:r>
          </w:p>
        </w:tc>
        <w:tc>
          <w:tcPr>
            <w:tcW w:w="112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14,81</w:t>
            </w:r>
          </w:p>
        </w:tc>
      </w:tr>
      <w:tr w:rsidR="00D42099" w:rsidRPr="006043E3" w:rsidTr="001A4127">
        <w:trPr>
          <w:trHeight w:val="339"/>
          <w:jc w:val="center"/>
        </w:trPr>
        <w:tc>
          <w:tcPr>
            <w:tcW w:w="47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1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1894"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17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3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119,91</w:t>
            </w:r>
          </w:p>
        </w:tc>
        <w:tc>
          <w:tcPr>
            <w:tcW w:w="16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66,69</w:t>
            </w:r>
          </w:p>
        </w:tc>
        <w:tc>
          <w:tcPr>
            <w:tcW w:w="709"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8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5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75</w:t>
            </w:r>
          </w:p>
        </w:tc>
        <w:tc>
          <w:tcPr>
            <w:tcW w:w="116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4,94</w:t>
            </w:r>
          </w:p>
        </w:tc>
        <w:tc>
          <w:tcPr>
            <w:tcW w:w="112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5,53</w:t>
            </w:r>
          </w:p>
        </w:tc>
      </w:tr>
      <w:tr w:rsidR="00D42099" w:rsidRPr="006043E3" w:rsidTr="001A4127">
        <w:trPr>
          <w:trHeight w:val="318"/>
          <w:jc w:val="center"/>
        </w:trPr>
        <w:tc>
          <w:tcPr>
            <w:tcW w:w="47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6.1</w:t>
            </w:r>
          </w:p>
        </w:tc>
        <w:tc>
          <w:tcPr>
            <w:tcW w:w="2218"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05.1.02.04-0001</w:t>
            </w:r>
          </w:p>
        </w:tc>
        <w:tc>
          <w:tcPr>
            <w:tcW w:w="189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Звенья железобетонные водопропускных труб</w:t>
            </w:r>
          </w:p>
        </w:tc>
        <w:tc>
          <w:tcPr>
            <w:tcW w:w="1720"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1,12</w:t>
            </w:r>
          </w:p>
        </w:tc>
        <w:tc>
          <w:tcPr>
            <w:tcW w:w="1320"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2 116,13</w:t>
            </w:r>
          </w:p>
        </w:tc>
        <w:tc>
          <w:tcPr>
            <w:tcW w:w="16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1</w:t>
            </w:r>
          </w:p>
        </w:tc>
        <w:tc>
          <w:tcPr>
            <w:tcW w:w="70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2 370</w:t>
            </w:r>
          </w:p>
        </w:tc>
        <w:tc>
          <w:tcPr>
            <w:tcW w:w="482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1A4127">
        <w:trPr>
          <w:trHeight w:val="330"/>
          <w:jc w:val="center"/>
        </w:trPr>
        <w:tc>
          <w:tcPr>
            <w:tcW w:w="47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18"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894"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720"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320"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620"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color w:val="FFFFFF"/>
                <w:sz w:val="20"/>
                <w:szCs w:val="20"/>
              </w:rPr>
            </w:pPr>
          </w:p>
        </w:tc>
        <w:tc>
          <w:tcPr>
            <w:tcW w:w="709"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4826" w:type="dxa"/>
            <w:gridSpan w:val="7"/>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1A4127">
        <w:trPr>
          <w:trHeight w:val="864"/>
          <w:jc w:val="center"/>
        </w:trPr>
        <w:tc>
          <w:tcPr>
            <w:tcW w:w="47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w:t>
            </w:r>
          </w:p>
        </w:tc>
        <w:tc>
          <w:tcPr>
            <w:tcW w:w="2218"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ФЕР30-07-014-01</w:t>
            </w:r>
          </w:p>
        </w:tc>
        <w:tc>
          <w:tcPr>
            <w:tcW w:w="1894"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Сооружение оголовков круглых водопропускных труб одноочковых отверстием: 0,5 м</w:t>
            </w:r>
          </w:p>
        </w:tc>
        <w:tc>
          <w:tcPr>
            <w:tcW w:w="1720"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1,26</w:t>
            </w:r>
          </w:p>
        </w:tc>
        <w:tc>
          <w:tcPr>
            <w:tcW w:w="13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305,81</w:t>
            </w:r>
          </w:p>
        </w:tc>
        <w:tc>
          <w:tcPr>
            <w:tcW w:w="16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221,77</w:t>
            </w:r>
          </w:p>
        </w:tc>
        <w:tc>
          <w:tcPr>
            <w:tcW w:w="70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385</w:t>
            </w:r>
          </w:p>
        </w:tc>
        <w:tc>
          <w:tcPr>
            <w:tcW w:w="14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70</w:t>
            </w:r>
          </w:p>
        </w:tc>
        <w:tc>
          <w:tcPr>
            <w:tcW w:w="105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279</w:t>
            </w:r>
          </w:p>
        </w:tc>
        <w:tc>
          <w:tcPr>
            <w:tcW w:w="116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6,12</w:t>
            </w:r>
          </w:p>
        </w:tc>
        <w:tc>
          <w:tcPr>
            <w:tcW w:w="112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7,71</w:t>
            </w:r>
          </w:p>
        </w:tc>
      </w:tr>
      <w:tr w:rsidR="00D42099" w:rsidRPr="006043E3" w:rsidTr="001A4127">
        <w:trPr>
          <w:trHeight w:val="339"/>
          <w:jc w:val="center"/>
        </w:trPr>
        <w:tc>
          <w:tcPr>
            <w:tcW w:w="47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1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1894"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17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3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55,51</w:t>
            </w:r>
          </w:p>
        </w:tc>
        <w:tc>
          <w:tcPr>
            <w:tcW w:w="16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24,84</w:t>
            </w:r>
          </w:p>
        </w:tc>
        <w:tc>
          <w:tcPr>
            <w:tcW w:w="709"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8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5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31</w:t>
            </w:r>
          </w:p>
        </w:tc>
        <w:tc>
          <w:tcPr>
            <w:tcW w:w="116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1,84</w:t>
            </w:r>
          </w:p>
        </w:tc>
        <w:tc>
          <w:tcPr>
            <w:tcW w:w="112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2,32</w:t>
            </w:r>
          </w:p>
        </w:tc>
      </w:tr>
      <w:tr w:rsidR="00D42099" w:rsidRPr="006043E3" w:rsidTr="001A4127">
        <w:trPr>
          <w:trHeight w:val="318"/>
          <w:jc w:val="center"/>
        </w:trPr>
        <w:tc>
          <w:tcPr>
            <w:tcW w:w="47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7.1</w:t>
            </w:r>
          </w:p>
        </w:tc>
        <w:tc>
          <w:tcPr>
            <w:tcW w:w="2218"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05.1.08.01-0192</w:t>
            </w:r>
          </w:p>
        </w:tc>
        <w:tc>
          <w:tcPr>
            <w:tcW w:w="189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Блоки оголовков железобетонных и бетонных труб и лотков, бетон B15, расход арматуры 60 кг/м3</w:t>
            </w:r>
          </w:p>
        </w:tc>
        <w:tc>
          <w:tcPr>
            <w:tcW w:w="1720"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1,26</w:t>
            </w:r>
          </w:p>
        </w:tc>
        <w:tc>
          <w:tcPr>
            <w:tcW w:w="1320"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1 499,4</w:t>
            </w:r>
          </w:p>
        </w:tc>
        <w:tc>
          <w:tcPr>
            <w:tcW w:w="16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1</w:t>
            </w:r>
          </w:p>
        </w:tc>
        <w:tc>
          <w:tcPr>
            <w:tcW w:w="70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1 889</w:t>
            </w:r>
          </w:p>
        </w:tc>
        <w:tc>
          <w:tcPr>
            <w:tcW w:w="482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1A4127">
        <w:trPr>
          <w:trHeight w:val="567"/>
          <w:jc w:val="center"/>
        </w:trPr>
        <w:tc>
          <w:tcPr>
            <w:tcW w:w="47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18"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894"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720"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320"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620"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color w:val="FFFFFF"/>
                <w:sz w:val="20"/>
                <w:szCs w:val="20"/>
              </w:rPr>
            </w:pPr>
          </w:p>
        </w:tc>
        <w:tc>
          <w:tcPr>
            <w:tcW w:w="709"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4826" w:type="dxa"/>
            <w:gridSpan w:val="7"/>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3F5802">
        <w:trPr>
          <w:trHeight w:val="345"/>
          <w:jc w:val="center"/>
        </w:trPr>
        <w:tc>
          <w:tcPr>
            <w:tcW w:w="14786" w:type="dxa"/>
            <w:gridSpan w:val="19"/>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Перевозка разобранных звеньев и оголовков трубы</w:t>
            </w:r>
          </w:p>
        </w:tc>
      </w:tr>
      <w:tr w:rsidR="00D42099" w:rsidRPr="006043E3" w:rsidTr="001A4127">
        <w:trPr>
          <w:trHeight w:val="864"/>
          <w:jc w:val="center"/>
        </w:trPr>
        <w:tc>
          <w:tcPr>
            <w:tcW w:w="47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8</w:t>
            </w:r>
          </w:p>
        </w:tc>
        <w:tc>
          <w:tcPr>
            <w:tcW w:w="2218"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[ФСЦпг03-01-01-002]</w:t>
            </w:r>
          </w:p>
        </w:tc>
        <w:tc>
          <w:tcPr>
            <w:tcW w:w="1894"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Перевозка грузов I класса автомобилями бортовыми грузоподъемностью до 15 т на расстояние: до 2 км</w:t>
            </w:r>
          </w:p>
        </w:tc>
        <w:tc>
          <w:tcPr>
            <w:tcW w:w="1720"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5,95</w:t>
            </w:r>
          </w:p>
        </w:tc>
        <w:tc>
          <w:tcPr>
            <w:tcW w:w="1320"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7,37</w:t>
            </w:r>
          </w:p>
        </w:tc>
        <w:tc>
          <w:tcPr>
            <w:tcW w:w="16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7,37</w:t>
            </w:r>
          </w:p>
        </w:tc>
        <w:tc>
          <w:tcPr>
            <w:tcW w:w="70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44</w:t>
            </w:r>
          </w:p>
        </w:tc>
        <w:tc>
          <w:tcPr>
            <w:tcW w:w="14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1054"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44</w:t>
            </w:r>
          </w:p>
        </w:tc>
        <w:tc>
          <w:tcPr>
            <w:tcW w:w="229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1A4127">
        <w:trPr>
          <w:trHeight w:val="330"/>
          <w:jc w:val="center"/>
        </w:trPr>
        <w:tc>
          <w:tcPr>
            <w:tcW w:w="47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18"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894"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V= (1,12+1,26)*2,5</w:t>
            </w:r>
          </w:p>
        </w:tc>
        <w:tc>
          <w:tcPr>
            <w:tcW w:w="1720"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т груза</w:t>
            </w:r>
          </w:p>
        </w:tc>
        <w:tc>
          <w:tcPr>
            <w:tcW w:w="1320"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620"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709"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8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54"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92"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1A4127">
        <w:trPr>
          <w:trHeight w:val="864"/>
          <w:jc w:val="center"/>
        </w:trPr>
        <w:tc>
          <w:tcPr>
            <w:tcW w:w="47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w:t>
            </w:r>
          </w:p>
        </w:tc>
        <w:tc>
          <w:tcPr>
            <w:tcW w:w="2218"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ФЕР30-08-023-03</w:t>
            </w:r>
          </w:p>
        </w:tc>
        <w:tc>
          <w:tcPr>
            <w:tcW w:w="1894"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Устройство гидроизоляции опор мостов и труб: обмазочной битумной мастикой двухслойной</w:t>
            </w:r>
          </w:p>
        </w:tc>
        <w:tc>
          <w:tcPr>
            <w:tcW w:w="1720"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0,237</w:t>
            </w:r>
          </w:p>
        </w:tc>
        <w:tc>
          <w:tcPr>
            <w:tcW w:w="13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4 522,36</w:t>
            </w:r>
          </w:p>
        </w:tc>
        <w:tc>
          <w:tcPr>
            <w:tcW w:w="16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455,38</w:t>
            </w:r>
          </w:p>
        </w:tc>
        <w:tc>
          <w:tcPr>
            <w:tcW w:w="70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1 072</w:t>
            </w:r>
          </w:p>
        </w:tc>
        <w:tc>
          <w:tcPr>
            <w:tcW w:w="14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132</w:t>
            </w:r>
          </w:p>
        </w:tc>
        <w:tc>
          <w:tcPr>
            <w:tcW w:w="105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108</w:t>
            </w:r>
          </w:p>
        </w:tc>
        <w:tc>
          <w:tcPr>
            <w:tcW w:w="116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60,5</w:t>
            </w:r>
          </w:p>
        </w:tc>
        <w:tc>
          <w:tcPr>
            <w:tcW w:w="112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14,34</w:t>
            </w:r>
          </w:p>
        </w:tc>
      </w:tr>
      <w:tr w:rsidR="00D42099" w:rsidRPr="006043E3" w:rsidTr="001A4127">
        <w:trPr>
          <w:trHeight w:val="339"/>
          <w:jc w:val="center"/>
        </w:trPr>
        <w:tc>
          <w:tcPr>
            <w:tcW w:w="47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1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1894"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17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 м2</w:t>
            </w:r>
          </w:p>
        </w:tc>
        <w:tc>
          <w:tcPr>
            <w:tcW w:w="13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555,39</w:t>
            </w:r>
          </w:p>
        </w:tc>
        <w:tc>
          <w:tcPr>
            <w:tcW w:w="16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34,64</w:t>
            </w:r>
          </w:p>
        </w:tc>
        <w:tc>
          <w:tcPr>
            <w:tcW w:w="709"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8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5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w:t>
            </w:r>
          </w:p>
        </w:tc>
        <w:tc>
          <w:tcPr>
            <w:tcW w:w="116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3,3</w:t>
            </w:r>
          </w:p>
        </w:tc>
        <w:tc>
          <w:tcPr>
            <w:tcW w:w="112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0,78</w:t>
            </w:r>
          </w:p>
        </w:tc>
      </w:tr>
      <w:tr w:rsidR="00D42099" w:rsidRPr="006043E3" w:rsidTr="001A4127">
        <w:trPr>
          <w:trHeight w:val="318"/>
          <w:jc w:val="center"/>
        </w:trPr>
        <w:tc>
          <w:tcPr>
            <w:tcW w:w="47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9.1</w:t>
            </w:r>
          </w:p>
        </w:tc>
        <w:tc>
          <w:tcPr>
            <w:tcW w:w="2218"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[01.2.01.02-0022]</w:t>
            </w:r>
          </w:p>
        </w:tc>
        <w:tc>
          <w:tcPr>
            <w:tcW w:w="189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Битумы нефтяные строительные для кровельных мастик БНМ- 75/35  (расход 0,45 тн на 100 м2)</w:t>
            </w:r>
          </w:p>
        </w:tc>
        <w:tc>
          <w:tcPr>
            <w:tcW w:w="1720"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0,107</w:t>
            </w:r>
          </w:p>
        </w:tc>
        <w:tc>
          <w:tcPr>
            <w:tcW w:w="1320"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1 920,98</w:t>
            </w:r>
          </w:p>
        </w:tc>
        <w:tc>
          <w:tcPr>
            <w:tcW w:w="16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0,455696</w:t>
            </w:r>
          </w:p>
        </w:tc>
        <w:tc>
          <w:tcPr>
            <w:tcW w:w="70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207</w:t>
            </w:r>
          </w:p>
        </w:tc>
        <w:tc>
          <w:tcPr>
            <w:tcW w:w="482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1A4127">
        <w:trPr>
          <w:trHeight w:val="330"/>
          <w:jc w:val="center"/>
        </w:trPr>
        <w:tc>
          <w:tcPr>
            <w:tcW w:w="47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18"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894"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720"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т</w:t>
            </w:r>
          </w:p>
        </w:tc>
        <w:tc>
          <w:tcPr>
            <w:tcW w:w="1320"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620"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color w:val="FFFFFF"/>
                <w:sz w:val="20"/>
                <w:szCs w:val="20"/>
              </w:rPr>
            </w:pPr>
          </w:p>
        </w:tc>
        <w:tc>
          <w:tcPr>
            <w:tcW w:w="709"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4826" w:type="dxa"/>
            <w:gridSpan w:val="7"/>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3F5802">
        <w:trPr>
          <w:trHeight w:val="330"/>
          <w:jc w:val="center"/>
        </w:trPr>
        <w:tc>
          <w:tcPr>
            <w:tcW w:w="14786" w:type="dxa"/>
            <w:gridSpan w:val="19"/>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Восстановление земляного полотна над трубой</w:t>
            </w:r>
          </w:p>
        </w:tc>
      </w:tr>
      <w:tr w:rsidR="00D42099" w:rsidRPr="006043E3" w:rsidTr="001A4127">
        <w:trPr>
          <w:trHeight w:val="588"/>
          <w:jc w:val="center"/>
        </w:trPr>
        <w:tc>
          <w:tcPr>
            <w:tcW w:w="47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w:t>
            </w:r>
          </w:p>
        </w:tc>
        <w:tc>
          <w:tcPr>
            <w:tcW w:w="2218"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ФЕР01-02-061-01</w:t>
            </w:r>
          </w:p>
        </w:tc>
        <w:tc>
          <w:tcPr>
            <w:tcW w:w="1894"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Засыпка вручную траншей, пазух котлованов и ям, группа грунтов: 1</w:t>
            </w:r>
          </w:p>
        </w:tc>
        <w:tc>
          <w:tcPr>
            <w:tcW w:w="1720"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0,04</w:t>
            </w:r>
          </w:p>
        </w:tc>
        <w:tc>
          <w:tcPr>
            <w:tcW w:w="13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663,75</w:t>
            </w:r>
          </w:p>
        </w:tc>
        <w:tc>
          <w:tcPr>
            <w:tcW w:w="16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70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27</w:t>
            </w:r>
          </w:p>
        </w:tc>
        <w:tc>
          <w:tcPr>
            <w:tcW w:w="14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27</w:t>
            </w:r>
          </w:p>
        </w:tc>
        <w:tc>
          <w:tcPr>
            <w:tcW w:w="105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116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88,5</w:t>
            </w:r>
          </w:p>
        </w:tc>
        <w:tc>
          <w:tcPr>
            <w:tcW w:w="112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3,54</w:t>
            </w:r>
          </w:p>
        </w:tc>
      </w:tr>
      <w:tr w:rsidR="00D42099" w:rsidRPr="006043E3" w:rsidTr="001A4127">
        <w:trPr>
          <w:trHeight w:val="339"/>
          <w:jc w:val="center"/>
        </w:trPr>
        <w:tc>
          <w:tcPr>
            <w:tcW w:w="47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1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1894"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17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 м3</w:t>
            </w:r>
          </w:p>
        </w:tc>
        <w:tc>
          <w:tcPr>
            <w:tcW w:w="13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663,75</w:t>
            </w:r>
          </w:p>
        </w:tc>
        <w:tc>
          <w:tcPr>
            <w:tcW w:w="16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709"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8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5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116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112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r>
      <w:tr w:rsidR="00D42099" w:rsidRPr="006043E3" w:rsidTr="001A4127">
        <w:trPr>
          <w:trHeight w:val="588"/>
          <w:jc w:val="center"/>
        </w:trPr>
        <w:tc>
          <w:tcPr>
            <w:tcW w:w="47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w:t>
            </w:r>
          </w:p>
        </w:tc>
        <w:tc>
          <w:tcPr>
            <w:tcW w:w="2218"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[02.2.04.03-0014]</w:t>
            </w:r>
          </w:p>
        </w:tc>
        <w:tc>
          <w:tcPr>
            <w:tcW w:w="1894"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Смесь песчано-гравийная обогащенная с содержанием гравия 50-65%  V= 4*1,22</w:t>
            </w:r>
          </w:p>
        </w:tc>
        <w:tc>
          <w:tcPr>
            <w:tcW w:w="1720"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4,88</w:t>
            </w:r>
          </w:p>
        </w:tc>
        <w:tc>
          <w:tcPr>
            <w:tcW w:w="1320"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82,8</w:t>
            </w:r>
          </w:p>
        </w:tc>
        <w:tc>
          <w:tcPr>
            <w:tcW w:w="16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70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404</w:t>
            </w:r>
          </w:p>
        </w:tc>
        <w:tc>
          <w:tcPr>
            <w:tcW w:w="482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1A4127">
        <w:trPr>
          <w:trHeight w:val="330"/>
          <w:jc w:val="center"/>
        </w:trPr>
        <w:tc>
          <w:tcPr>
            <w:tcW w:w="47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18"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894"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К упл. =1,22</w:t>
            </w:r>
          </w:p>
        </w:tc>
        <w:tc>
          <w:tcPr>
            <w:tcW w:w="1720"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320"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620"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color w:val="FFFFFF"/>
                <w:sz w:val="20"/>
                <w:szCs w:val="20"/>
              </w:rPr>
            </w:pPr>
          </w:p>
        </w:tc>
        <w:tc>
          <w:tcPr>
            <w:tcW w:w="709"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4826" w:type="dxa"/>
            <w:gridSpan w:val="7"/>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3F5802">
        <w:trPr>
          <w:trHeight w:val="312"/>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Восстановление профиля  дороги на участке протяженностью 145 м ширина 3,0 м площадь 435  м2</w:t>
            </w:r>
          </w:p>
        </w:tc>
      </w:tr>
      <w:tr w:rsidR="00D42099" w:rsidRPr="006043E3" w:rsidTr="001A4127">
        <w:trPr>
          <w:trHeight w:val="588"/>
          <w:jc w:val="center"/>
        </w:trPr>
        <w:tc>
          <w:tcPr>
            <w:tcW w:w="479"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12</w:t>
            </w:r>
          </w:p>
        </w:tc>
        <w:tc>
          <w:tcPr>
            <w:tcW w:w="2218" w:type="dxa"/>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ФЕР27-03-001-04</w:t>
            </w:r>
          </w:p>
        </w:tc>
        <w:tc>
          <w:tcPr>
            <w:tcW w:w="1894"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Исправление профиля оснований гравийных: без добавления нового материала</w:t>
            </w:r>
          </w:p>
        </w:tc>
        <w:tc>
          <w:tcPr>
            <w:tcW w:w="1720"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0,435</w:t>
            </w:r>
          </w:p>
        </w:tc>
        <w:tc>
          <w:tcPr>
            <w:tcW w:w="1320"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2 119,96</w:t>
            </w:r>
          </w:p>
        </w:tc>
        <w:tc>
          <w:tcPr>
            <w:tcW w:w="16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1 793,06</w:t>
            </w:r>
          </w:p>
        </w:tc>
        <w:tc>
          <w:tcPr>
            <w:tcW w:w="70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922</w:t>
            </w:r>
          </w:p>
        </w:tc>
        <w:tc>
          <w:tcPr>
            <w:tcW w:w="14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126</w:t>
            </w:r>
          </w:p>
        </w:tc>
        <w:tc>
          <w:tcPr>
            <w:tcW w:w="1054"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780</w:t>
            </w:r>
          </w:p>
        </w:tc>
        <w:tc>
          <w:tcPr>
            <w:tcW w:w="116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35,23</w:t>
            </w:r>
          </w:p>
        </w:tc>
        <w:tc>
          <w:tcPr>
            <w:tcW w:w="1128"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15,33</w:t>
            </w:r>
          </w:p>
        </w:tc>
      </w:tr>
      <w:tr w:rsidR="00D42099" w:rsidRPr="006043E3" w:rsidTr="001A4127">
        <w:trPr>
          <w:trHeight w:val="339"/>
          <w:jc w:val="center"/>
        </w:trPr>
        <w:tc>
          <w:tcPr>
            <w:tcW w:w="479"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1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1894"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17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1000 м2</w:t>
            </w:r>
          </w:p>
        </w:tc>
        <w:tc>
          <w:tcPr>
            <w:tcW w:w="13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290,3</w:t>
            </w:r>
          </w:p>
        </w:tc>
        <w:tc>
          <w:tcPr>
            <w:tcW w:w="16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221,05</w:t>
            </w:r>
          </w:p>
        </w:tc>
        <w:tc>
          <w:tcPr>
            <w:tcW w:w="709"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8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5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96</w:t>
            </w:r>
          </w:p>
        </w:tc>
        <w:tc>
          <w:tcPr>
            <w:tcW w:w="116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17,2</w:t>
            </w:r>
          </w:p>
        </w:tc>
        <w:tc>
          <w:tcPr>
            <w:tcW w:w="112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7,48</w:t>
            </w:r>
          </w:p>
        </w:tc>
      </w:tr>
      <w:tr w:rsidR="00D42099" w:rsidRPr="006043E3" w:rsidTr="001A4127">
        <w:trPr>
          <w:trHeight w:val="1137"/>
          <w:jc w:val="center"/>
        </w:trPr>
        <w:tc>
          <w:tcPr>
            <w:tcW w:w="47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w:t>
            </w:r>
          </w:p>
        </w:tc>
        <w:tc>
          <w:tcPr>
            <w:tcW w:w="2218"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ФЕР27-04-003-05</w:t>
            </w:r>
          </w:p>
        </w:tc>
        <w:tc>
          <w:tcPr>
            <w:tcW w:w="1894"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Устройство оснований и покрытий из песчано-гравийных или щебеночно-песчаных смесей: непрерывной гранулометрии С-4 и С-6, однослойных толщиной 15 см (Н=20см)</w:t>
            </w:r>
          </w:p>
        </w:tc>
        <w:tc>
          <w:tcPr>
            <w:tcW w:w="1720"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0,435</w:t>
            </w:r>
          </w:p>
        </w:tc>
        <w:tc>
          <w:tcPr>
            <w:tcW w:w="13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3 326,73</w:t>
            </w:r>
          </w:p>
        </w:tc>
        <w:tc>
          <w:tcPr>
            <w:tcW w:w="16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3 012,3</w:t>
            </w:r>
          </w:p>
        </w:tc>
        <w:tc>
          <w:tcPr>
            <w:tcW w:w="70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1 447</w:t>
            </w:r>
          </w:p>
        </w:tc>
        <w:tc>
          <w:tcPr>
            <w:tcW w:w="14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110</w:t>
            </w:r>
          </w:p>
        </w:tc>
        <w:tc>
          <w:tcPr>
            <w:tcW w:w="105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1 310</w:t>
            </w:r>
          </w:p>
        </w:tc>
        <w:tc>
          <w:tcPr>
            <w:tcW w:w="116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29,71</w:t>
            </w:r>
          </w:p>
        </w:tc>
        <w:tc>
          <w:tcPr>
            <w:tcW w:w="112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12,92</w:t>
            </w:r>
          </w:p>
        </w:tc>
      </w:tr>
      <w:tr w:rsidR="00D42099" w:rsidRPr="006043E3" w:rsidTr="001A4127">
        <w:trPr>
          <w:trHeight w:val="339"/>
          <w:jc w:val="center"/>
        </w:trPr>
        <w:tc>
          <w:tcPr>
            <w:tcW w:w="47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1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1894"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17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1000 м2</w:t>
            </w:r>
          </w:p>
        </w:tc>
        <w:tc>
          <w:tcPr>
            <w:tcW w:w="13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253,43</w:t>
            </w:r>
          </w:p>
        </w:tc>
        <w:tc>
          <w:tcPr>
            <w:tcW w:w="16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279,64</w:t>
            </w:r>
          </w:p>
        </w:tc>
        <w:tc>
          <w:tcPr>
            <w:tcW w:w="709"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8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5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122</w:t>
            </w:r>
          </w:p>
        </w:tc>
        <w:tc>
          <w:tcPr>
            <w:tcW w:w="116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20,97</w:t>
            </w:r>
          </w:p>
        </w:tc>
        <w:tc>
          <w:tcPr>
            <w:tcW w:w="112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9,12</w:t>
            </w:r>
          </w:p>
        </w:tc>
      </w:tr>
      <w:tr w:rsidR="00D42099" w:rsidRPr="006043E3" w:rsidTr="001A4127">
        <w:trPr>
          <w:trHeight w:val="864"/>
          <w:jc w:val="center"/>
        </w:trPr>
        <w:tc>
          <w:tcPr>
            <w:tcW w:w="47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14</w:t>
            </w:r>
          </w:p>
        </w:tc>
        <w:tc>
          <w:tcPr>
            <w:tcW w:w="2218"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ФЕР27-04-003-08</w:t>
            </w:r>
          </w:p>
        </w:tc>
        <w:tc>
          <w:tcPr>
            <w:tcW w:w="1894"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На каждый 1 см изменения толщины слоя добавлять или исключать к расценкам с 27-04-003-05 по 27-04-003-07 (К=5)</w:t>
            </w:r>
          </w:p>
        </w:tc>
        <w:tc>
          <w:tcPr>
            <w:tcW w:w="1720"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2,175</w:t>
            </w:r>
          </w:p>
        </w:tc>
        <w:tc>
          <w:tcPr>
            <w:tcW w:w="13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71,14</w:t>
            </w:r>
          </w:p>
        </w:tc>
        <w:tc>
          <w:tcPr>
            <w:tcW w:w="16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71,14</w:t>
            </w:r>
          </w:p>
        </w:tc>
        <w:tc>
          <w:tcPr>
            <w:tcW w:w="70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155</w:t>
            </w:r>
          </w:p>
        </w:tc>
        <w:tc>
          <w:tcPr>
            <w:tcW w:w="14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105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155</w:t>
            </w:r>
          </w:p>
        </w:tc>
        <w:tc>
          <w:tcPr>
            <w:tcW w:w="116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112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r>
      <w:tr w:rsidR="00D42099" w:rsidRPr="006043E3" w:rsidTr="001A4127">
        <w:trPr>
          <w:trHeight w:val="339"/>
          <w:jc w:val="center"/>
        </w:trPr>
        <w:tc>
          <w:tcPr>
            <w:tcW w:w="47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1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1894"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V=0,435*5</w:t>
            </w:r>
          </w:p>
        </w:tc>
        <w:tc>
          <w:tcPr>
            <w:tcW w:w="17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1000 м2</w:t>
            </w:r>
          </w:p>
        </w:tc>
        <w:tc>
          <w:tcPr>
            <w:tcW w:w="132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1620"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6,22</w:t>
            </w:r>
          </w:p>
        </w:tc>
        <w:tc>
          <w:tcPr>
            <w:tcW w:w="709"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8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5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14</w:t>
            </w:r>
          </w:p>
        </w:tc>
        <w:tc>
          <w:tcPr>
            <w:tcW w:w="116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0,46</w:t>
            </w:r>
          </w:p>
        </w:tc>
        <w:tc>
          <w:tcPr>
            <w:tcW w:w="112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w:t>
            </w:r>
          </w:p>
        </w:tc>
      </w:tr>
      <w:tr w:rsidR="00D42099" w:rsidRPr="006043E3" w:rsidTr="001A4127">
        <w:trPr>
          <w:trHeight w:val="864"/>
          <w:jc w:val="center"/>
        </w:trPr>
        <w:tc>
          <w:tcPr>
            <w:tcW w:w="47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15</w:t>
            </w:r>
          </w:p>
        </w:tc>
        <w:tc>
          <w:tcPr>
            <w:tcW w:w="2218"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[02.2.04.03-0014]</w:t>
            </w:r>
          </w:p>
        </w:tc>
        <w:tc>
          <w:tcPr>
            <w:tcW w:w="1894"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Смесь песчано-гравийная обогащенная с содержанием гравия 50-65%  V= 435*0,20*1,22</w:t>
            </w:r>
          </w:p>
        </w:tc>
        <w:tc>
          <w:tcPr>
            <w:tcW w:w="1720"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106,14</w:t>
            </w:r>
          </w:p>
        </w:tc>
        <w:tc>
          <w:tcPr>
            <w:tcW w:w="1320"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82,8</w:t>
            </w:r>
          </w:p>
        </w:tc>
        <w:tc>
          <w:tcPr>
            <w:tcW w:w="16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70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8 788</w:t>
            </w:r>
          </w:p>
        </w:tc>
        <w:tc>
          <w:tcPr>
            <w:tcW w:w="482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1A4127">
        <w:trPr>
          <w:trHeight w:val="330"/>
          <w:jc w:val="center"/>
        </w:trPr>
        <w:tc>
          <w:tcPr>
            <w:tcW w:w="47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218"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894"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К упл. =1,22</w:t>
            </w:r>
          </w:p>
        </w:tc>
        <w:tc>
          <w:tcPr>
            <w:tcW w:w="1720"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320"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620"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color w:val="FFFFFF"/>
                <w:sz w:val="20"/>
                <w:szCs w:val="20"/>
              </w:rPr>
            </w:pPr>
          </w:p>
        </w:tc>
        <w:tc>
          <w:tcPr>
            <w:tcW w:w="709"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4826" w:type="dxa"/>
            <w:gridSpan w:val="7"/>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3F5802">
        <w:trPr>
          <w:trHeight w:val="312"/>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1A4127">
        <w:trPr>
          <w:trHeight w:val="312"/>
          <w:jc w:val="center"/>
        </w:trPr>
        <w:tc>
          <w:tcPr>
            <w:tcW w:w="9251" w:type="dxa"/>
            <w:gridSpan w:val="9"/>
            <w:vMerge w:val="restart"/>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709" w:type="dxa"/>
            <w:gridSpan w:val="3"/>
            <w:vMerge w:val="restart"/>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19 986</w:t>
            </w:r>
          </w:p>
        </w:tc>
        <w:tc>
          <w:tcPr>
            <w:tcW w:w="1480" w:type="dxa"/>
            <w:gridSpan w:val="3"/>
            <w:vMerge w:val="restart"/>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812</w:t>
            </w:r>
          </w:p>
        </w:tc>
        <w:tc>
          <w:tcPr>
            <w:tcW w:w="1054" w:type="dxa"/>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4 156</w:t>
            </w:r>
          </w:p>
        </w:tc>
        <w:tc>
          <w:tcPr>
            <w:tcW w:w="2292" w:type="dxa"/>
            <w:gridSpan w:val="3"/>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92,75</w:t>
            </w:r>
          </w:p>
        </w:tc>
      </w:tr>
      <w:tr w:rsidR="00D42099" w:rsidRPr="006043E3" w:rsidTr="001A4127">
        <w:trPr>
          <w:trHeight w:val="312"/>
          <w:jc w:val="center"/>
        </w:trPr>
        <w:tc>
          <w:tcPr>
            <w:tcW w:w="9251" w:type="dxa"/>
            <w:gridSpan w:val="9"/>
            <w:vMerge/>
            <w:tcBorders>
              <w:top w:val="nil"/>
              <w:left w:val="nil"/>
              <w:bottom w:val="nil"/>
              <w:right w:val="nil"/>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709" w:type="dxa"/>
            <w:gridSpan w:val="3"/>
            <w:vMerge/>
            <w:tcBorders>
              <w:top w:val="nil"/>
              <w:left w:val="nil"/>
              <w:bottom w:val="nil"/>
              <w:right w:val="nil"/>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80" w:type="dxa"/>
            <w:gridSpan w:val="3"/>
            <w:vMerge/>
            <w:tcBorders>
              <w:top w:val="nil"/>
              <w:left w:val="nil"/>
              <w:bottom w:val="nil"/>
              <w:right w:val="nil"/>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54" w:type="dxa"/>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436</w:t>
            </w:r>
          </w:p>
        </w:tc>
        <w:tc>
          <w:tcPr>
            <w:tcW w:w="2292" w:type="dxa"/>
            <w:gridSpan w:val="3"/>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32,94</w:t>
            </w:r>
          </w:p>
        </w:tc>
      </w:tr>
      <w:tr w:rsidR="00D42099" w:rsidRPr="006043E3" w:rsidTr="001A4127">
        <w:trPr>
          <w:trHeight w:val="312"/>
          <w:jc w:val="center"/>
        </w:trPr>
        <w:tc>
          <w:tcPr>
            <w:tcW w:w="10182" w:type="dxa"/>
            <w:gridSpan w:val="13"/>
            <w:tcBorders>
              <w:top w:val="single" w:sz="8" w:space="0" w:color="000000"/>
              <w:left w:val="single" w:sz="8" w:space="0" w:color="000000"/>
              <w:bottom w:val="single" w:sz="8" w:space="0" w:color="000000"/>
              <w:right w:val="nil"/>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Наименование и значение множителей</w:t>
            </w:r>
          </w:p>
        </w:tc>
        <w:tc>
          <w:tcPr>
            <w:tcW w:w="2534" w:type="dxa"/>
            <w:gridSpan w:val="4"/>
            <w:tcBorders>
              <w:top w:val="single" w:sz="8" w:space="0" w:color="000000"/>
              <w:left w:val="single" w:sz="8" w:space="0" w:color="000000"/>
              <w:bottom w:val="single" w:sz="8" w:space="0" w:color="000000"/>
              <w:right w:val="nil"/>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Значение</w:t>
            </w:r>
          </w:p>
        </w:tc>
        <w:tc>
          <w:tcPr>
            <w:tcW w:w="2070" w:type="dxa"/>
            <w:gridSpan w:val="2"/>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Прямые</w:t>
            </w:r>
          </w:p>
        </w:tc>
      </w:tr>
      <w:tr w:rsidR="00D42099" w:rsidRPr="006043E3" w:rsidTr="001A4127">
        <w:trPr>
          <w:trHeight w:val="312"/>
          <w:jc w:val="center"/>
        </w:trPr>
        <w:tc>
          <w:tcPr>
            <w:tcW w:w="4813"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Зарплата</w:t>
            </w:r>
          </w:p>
        </w:tc>
        <w:tc>
          <w:tcPr>
            <w:tcW w:w="5369"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812*7,44</w:t>
            </w:r>
          </w:p>
        </w:tc>
        <w:tc>
          <w:tcPr>
            <w:tcW w:w="2534"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7,44</w:t>
            </w:r>
          </w:p>
        </w:tc>
        <w:tc>
          <w:tcPr>
            <w:tcW w:w="2070"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6 041</w:t>
            </w:r>
          </w:p>
        </w:tc>
      </w:tr>
      <w:tr w:rsidR="00D42099" w:rsidRPr="006043E3" w:rsidTr="001A4127">
        <w:trPr>
          <w:trHeight w:val="312"/>
          <w:jc w:val="center"/>
        </w:trPr>
        <w:tc>
          <w:tcPr>
            <w:tcW w:w="4813"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Машины и механизмы</w:t>
            </w:r>
          </w:p>
        </w:tc>
        <w:tc>
          <w:tcPr>
            <w:tcW w:w="5369"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4156*7,44</w:t>
            </w:r>
          </w:p>
        </w:tc>
        <w:tc>
          <w:tcPr>
            <w:tcW w:w="2534"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7,44</w:t>
            </w:r>
          </w:p>
        </w:tc>
        <w:tc>
          <w:tcPr>
            <w:tcW w:w="2070"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30 921</w:t>
            </w:r>
          </w:p>
        </w:tc>
      </w:tr>
      <w:tr w:rsidR="00D42099" w:rsidRPr="006043E3" w:rsidTr="001A4127">
        <w:trPr>
          <w:trHeight w:val="312"/>
          <w:jc w:val="center"/>
        </w:trPr>
        <w:tc>
          <w:tcPr>
            <w:tcW w:w="4813"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Материалы</w:t>
            </w:r>
          </w:p>
        </w:tc>
        <w:tc>
          <w:tcPr>
            <w:tcW w:w="5369"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15019*7,44</w:t>
            </w:r>
          </w:p>
        </w:tc>
        <w:tc>
          <w:tcPr>
            <w:tcW w:w="2534"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7,44</w:t>
            </w:r>
          </w:p>
        </w:tc>
        <w:tc>
          <w:tcPr>
            <w:tcW w:w="2070"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111 741</w:t>
            </w:r>
          </w:p>
        </w:tc>
      </w:tr>
      <w:tr w:rsidR="00D42099" w:rsidRPr="006043E3" w:rsidTr="001A4127">
        <w:trPr>
          <w:trHeight w:val="312"/>
          <w:jc w:val="center"/>
        </w:trPr>
        <w:tc>
          <w:tcPr>
            <w:tcW w:w="10182"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 по неучтенным материалам</w:t>
            </w:r>
          </w:p>
        </w:tc>
        <w:tc>
          <w:tcPr>
            <w:tcW w:w="2534"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2070"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r>
      <w:tr w:rsidR="00D42099" w:rsidRPr="006043E3" w:rsidTr="001A4127">
        <w:trPr>
          <w:trHeight w:val="312"/>
          <w:jc w:val="center"/>
        </w:trPr>
        <w:tc>
          <w:tcPr>
            <w:tcW w:w="10182"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534"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2070"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148 703</w:t>
            </w:r>
          </w:p>
        </w:tc>
      </w:tr>
      <w:tr w:rsidR="00D42099" w:rsidRPr="006043E3" w:rsidTr="003F5802">
        <w:trPr>
          <w:trHeight w:val="312"/>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Земляные работы, выполняемые механизированным способом (1, 2)</w:t>
            </w:r>
          </w:p>
        </w:tc>
      </w:tr>
      <w:tr w:rsidR="00D42099" w:rsidRPr="006043E3" w:rsidTr="001A4127">
        <w:trPr>
          <w:trHeight w:val="312"/>
          <w:jc w:val="center"/>
        </w:trPr>
        <w:tc>
          <w:tcPr>
            <w:tcW w:w="4813"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Накладные расходы</w:t>
            </w:r>
          </w:p>
        </w:tc>
        <w:tc>
          <w:tcPr>
            <w:tcW w:w="5369"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(1+3)*7,44*0,95</w:t>
            </w:r>
          </w:p>
        </w:tc>
        <w:tc>
          <w:tcPr>
            <w:tcW w:w="2534"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0,95</w:t>
            </w:r>
          </w:p>
        </w:tc>
        <w:tc>
          <w:tcPr>
            <w:tcW w:w="2070"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28</w:t>
            </w:r>
          </w:p>
        </w:tc>
      </w:tr>
      <w:tr w:rsidR="00D42099" w:rsidRPr="006043E3" w:rsidTr="001A4127">
        <w:trPr>
          <w:trHeight w:val="312"/>
          <w:jc w:val="center"/>
        </w:trPr>
        <w:tc>
          <w:tcPr>
            <w:tcW w:w="4813"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Сметная прибыль</w:t>
            </w:r>
          </w:p>
        </w:tc>
        <w:tc>
          <w:tcPr>
            <w:tcW w:w="5369"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(1+3)*7,44*0,5*0,85</w:t>
            </w:r>
          </w:p>
        </w:tc>
        <w:tc>
          <w:tcPr>
            <w:tcW w:w="2534"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0,43</w:t>
            </w:r>
          </w:p>
        </w:tc>
        <w:tc>
          <w:tcPr>
            <w:tcW w:w="2070"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w:t>
            </w:r>
          </w:p>
        </w:tc>
      </w:tr>
      <w:tr w:rsidR="00D42099" w:rsidRPr="006043E3" w:rsidTr="001A4127">
        <w:trPr>
          <w:trHeight w:val="312"/>
          <w:jc w:val="center"/>
        </w:trPr>
        <w:tc>
          <w:tcPr>
            <w:tcW w:w="10182"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534"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2070"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41</w:t>
            </w:r>
          </w:p>
        </w:tc>
      </w:tr>
      <w:tr w:rsidR="00D42099" w:rsidRPr="006043E3" w:rsidTr="003F5802">
        <w:trPr>
          <w:trHeight w:val="312"/>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Земляные работы, выполняемые ручным способом (10)</w:t>
            </w:r>
          </w:p>
        </w:tc>
      </w:tr>
      <w:tr w:rsidR="00D42099" w:rsidRPr="006043E3" w:rsidTr="001A4127">
        <w:trPr>
          <w:trHeight w:val="312"/>
          <w:jc w:val="center"/>
        </w:trPr>
        <w:tc>
          <w:tcPr>
            <w:tcW w:w="4813"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Накладные расходы</w:t>
            </w:r>
          </w:p>
        </w:tc>
        <w:tc>
          <w:tcPr>
            <w:tcW w:w="5369"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(27+0)*7,44*0,8</w:t>
            </w:r>
          </w:p>
        </w:tc>
        <w:tc>
          <w:tcPr>
            <w:tcW w:w="2534"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0,8</w:t>
            </w:r>
          </w:p>
        </w:tc>
        <w:tc>
          <w:tcPr>
            <w:tcW w:w="2070"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161</w:t>
            </w:r>
          </w:p>
        </w:tc>
      </w:tr>
      <w:tr w:rsidR="00D42099" w:rsidRPr="006043E3" w:rsidTr="001A4127">
        <w:trPr>
          <w:trHeight w:val="312"/>
          <w:jc w:val="center"/>
        </w:trPr>
        <w:tc>
          <w:tcPr>
            <w:tcW w:w="4813"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Сметная прибыль</w:t>
            </w:r>
          </w:p>
        </w:tc>
        <w:tc>
          <w:tcPr>
            <w:tcW w:w="5369"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(27+0)*7,44*0,45*0,85</w:t>
            </w:r>
          </w:p>
        </w:tc>
        <w:tc>
          <w:tcPr>
            <w:tcW w:w="2534"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0,38</w:t>
            </w:r>
          </w:p>
        </w:tc>
        <w:tc>
          <w:tcPr>
            <w:tcW w:w="2070"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76</w:t>
            </w:r>
          </w:p>
        </w:tc>
      </w:tr>
      <w:tr w:rsidR="00D42099" w:rsidRPr="006043E3" w:rsidTr="001A4127">
        <w:trPr>
          <w:trHeight w:val="312"/>
          <w:jc w:val="center"/>
        </w:trPr>
        <w:tc>
          <w:tcPr>
            <w:tcW w:w="10182"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534"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2070"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237</w:t>
            </w:r>
          </w:p>
        </w:tc>
      </w:tr>
      <w:tr w:rsidR="00D42099" w:rsidRPr="006043E3" w:rsidTr="003F5802">
        <w:trPr>
          <w:trHeight w:val="312"/>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Мосты и трубы (3, 4, 5, 6, 7, 8, 9)</w:t>
            </w:r>
          </w:p>
        </w:tc>
      </w:tr>
      <w:tr w:rsidR="00D42099" w:rsidRPr="006043E3" w:rsidTr="001A4127">
        <w:trPr>
          <w:trHeight w:val="312"/>
          <w:jc w:val="center"/>
        </w:trPr>
        <w:tc>
          <w:tcPr>
            <w:tcW w:w="4813"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Накладные расходы</w:t>
            </w:r>
          </w:p>
        </w:tc>
        <w:tc>
          <w:tcPr>
            <w:tcW w:w="5369"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(548+201)*7,44*1,1</w:t>
            </w:r>
          </w:p>
        </w:tc>
        <w:tc>
          <w:tcPr>
            <w:tcW w:w="2534"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w:t>
            </w:r>
          </w:p>
        </w:tc>
        <w:tc>
          <w:tcPr>
            <w:tcW w:w="2070"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6 130</w:t>
            </w:r>
          </w:p>
        </w:tc>
      </w:tr>
      <w:tr w:rsidR="00D42099" w:rsidRPr="006043E3" w:rsidTr="001A4127">
        <w:trPr>
          <w:trHeight w:val="312"/>
          <w:jc w:val="center"/>
        </w:trPr>
        <w:tc>
          <w:tcPr>
            <w:tcW w:w="4813"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Сметная прибыль</w:t>
            </w:r>
          </w:p>
        </w:tc>
        <w:tc>
          <w:tcPr>
            <w:tcW w:w="5369"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(548+201)*7,44*0,8*0,85</w:t>
            </w:r>
          </w:p>
        </w:tc>
        <w:tc>
          <w:tcPr>
            <w:tcW w:w="2534"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0,68</w:t>
            </w:r>
          </w:p>
        </w:tc>
        <w:tc>
          <w:tcPr>
            <w:tcW w:w="2070"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3 789</w:t>
            </w:r>
          </w:p>
        </w:tc>
      </w:tr>
      <w:tr w:rsidR="00D42099" w:rsidRPr="006043E3" w:rsidTr="001A4127">
        <w:trPr>
          <w:trHeight w:val="312"/>
          <w:jc w:val="center"/>
        </w:trPr>
        <w:tc>
          <w:tcPr>
            <w:tcW w:w="10182"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534"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2070"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9 919</w:t>
            </w:r>
          </w:p>
        </w:tc>
      </w:tr>
      <w:tr w:rsidR="00D42099" w:rsidRPr="006043E3" w:rsidTr="003F5802">
        <w:trPr>
          <w:trHeight w:val="312"/>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Автомобильные дороги (11, 12, 13, 14, 15)</w:t>
            </w:r>
          </w:p>
        </w:tc>
      </w:tr>
      <w:tr w:rsidR="00D42099" w:rsidRPr="006043E3" w:rsidTr="001A4127">
        <w:trPr>
          <w:trHeight w:val="312"/>
          <w:jc w:val="center"/>
        </w:trPr>
        <w:tc>
          <w:tcPr>
            <w:tcW w:w="4813"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Накладные расходы</w:t>
            </w:r>
          </w:p>
        </w:tc>
        <w:tc>
          <w:tcPr>
            <w:tcW w:w="5369"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(236+232)*7,44*1,42</w:t>
            </w:r>
          </w:p>
        </w:tc>
        <w:tc>
          <w:tcPr>
            <w:tcW w:w="2534"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1,42</w:t>
            </w:r>
          </w:p>
        </w:tc>
        <w:tc>
          <w:tcPr>
            <w:tcW w:w="2070"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4 944</w:t>
            </w:r>
          </w:p>
        </w:tc>
      </w:tr>
      <w:tr w:rsidR="00D42099" w:rsidRPr="006043E3" w:rsidTr="001A4127">
        <w:trPr>
          <w:trHeight w:val="312"/>
          <w:jc w:val="center"/>
        </w:trPr>
        <w:tc>
          <w:tcPr>
            <w:tcW w:w="4813"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Сметная прибыль</w:t>
            </w:r>
          </w:p>
        </w:tc>
        <w:tc>
          <w:tcPr>
            <w:tcW w:w="5369"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(236+232)*7,44*0,95*0,85</w:t>
            </w:r>
          </w:p>
        </w:tc>
        <w:tc>
          <w:tcPr>
            <w:tcW w:w="2534"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0,81</w:t>
            </w:r>
          </w:p>
        </w:tc>
        <w:tc>
          <w:tcPr>
            <w:tcW w:w="2070"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2 820</w:t>
            </w:r>
          </w:p>
        </w:tc>
      </w:tr>
      <w:tr w:rsidR="00D42099" w:rsidRPr="006043E3" w:rsidTr="001A4127">
        <w:trPr>
          <w:trHeight w:val="312"/>
          <w:jc w:val="center"/>
        </w:trPr>
        <w:tc>
          <w:tcPr>
            <w:tcW w:w="10182"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534"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2070"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7 764</w:t>
            </w:r>
          </w:p>
        </w:tc>
      </w:tr>
      <w:tr w:rsidR="00D42099" w:rsidRPr="006043E3" w:rsidTr="003F5802">
        <w:trPr>
          <w:trHeight w:val="312"/>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p>
        </w:tc>
      </w:tr>
      <w:tr w:rsidR="00D42099" w:rsidRPr="006043E3" w:rsidTr="001A4127">
        <w:trPr>
          <w:trHeight w:val="312"/>
          <w:jc w:val="center"/>
        </w:trPr>
        <w:tc>
          <w:tcPr>
            <w:tcW w:w="10182"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534"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2070"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166 664</w:t>
            </w:r>
          </w:p>
        </w:tc>
      </w:tr>
      <w:tr w:rsidR="00D42099" w:rsidRPr="006043E3" w:rsidTr="001A4127">
        <w:trPr>
          <w:trHeight w:val="312"/>
          <w:jc w:val="center"/>
        </w:trPr>
        <w:tc>
          <w:tcPr>
            <w:tcW w:w="4813"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НДС</w:t>
            </w:r>
          </w:p>
        </w:tc>
        <w:tc>
          <w:tcPr>
            <w:tcW w:w="5369"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166664*0,2</w:t>
            </w:r>
          </w:p>
        </w:tc>
        <w:tc>
          <w:tcPr>
            <w:tcW w:w="2534"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20%</w:t>
            </w:r>
          </w:p>
        </w:tc>
        <w:tc>
          <w:tcPr>
            <w:tcW w:w="2070"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33332,80 </w:t>
            </w:r>
          </w:p>
        </w:tc>
      </w:tr>
      <w:tr w:rsidR="00D42099" w:rsidRPr="006043E3" w:rsidTr="001A4127">
        <w:trPr>
          <w:trHeight w:val="312"/>
          <w:jc w:val="center"/>
        </w:trPr>
        <w:tc>
          <w:tcPr>
            <w:tcW w:w="10182"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534"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2070"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199 997</w:t>
            </w:r>
          </w:p>
        </w:tc>
      </w:tr>
    </w:tbl>
    <w:p w:rsidR="00D42099" w:rsidRDefault="00D42099" w:rsidP="00D42099">
      <w:pPr>
        <w:rPr>
          <w:rFonts w:ascii="Times New Roman" w:hAnsi="Times New Roman" w:cs="Times New Roman"/>
        </w:rPr>
      </w:pPr>
    </w:p>
    <w:p w:rsidR="00D42099" w:rsidRDefault="00D42099" w:rsidP="00D42099">
      <w:pPr>
        <w:rPr>
          <w:rFonts w:ascii="Times New Roman" w:hAnsi="Times New Roman" w:cs="Times New Roman"/>
        </w:rPr>
      </w:pPr>
    </w:p>
    <w:tbl>
      <w:tblPr>
        <w:tblW w:w="5000" w:type="pct"/>
        <w:jc w:val="center"/>
        <w:tblLook w:val="04A0"/>
      </w:tblPr>
      <w:tblGrid>
        <w:gridCol w:w="560"/>
        <w:gridCol w:w="2052"/>
        <w:gridCol w:w="1806"/>
        <w:gridCol w:w="1331"/>
        <w:gridCol w:w="222"/>
        <w:gridCol w:w="1277"/>
        <w:gridCol w:w="1066"/>
        <w:gridCol w:w="222"/>
        <w:gridCol w:w="1272"/>
        <w:gridCol w:w="236"/>
        <w:gridCol w:w="235"/>
        <w:gridCol w:w="235"/>
        <w:gridCol w:w="222"/>
        <w:gridCol w:w="222"/>
        <w:gridCol w:w="904"/>
        <w:gridCol w:w="989"/>
        <w:gridCol w:w="222"/>
        <w:gridCol w:w="767"/>
        <w:gridCol w:w="946"/>
      </w:tblGrid>
      <w:tr w:rsidR="00D42099" w:rsidRPr="006043E3" w:rsidTr="001A4127">
        <w:trPr>
          <w:trHeight w:val="294"/>
          <w:jc w:val="center"/>
        </w:trPr>
        <w:tc>
          <w:tcPr>
            <w:tcW w:w="549" w:type="dxa"/>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83"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1761"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1297"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1295"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1080"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1290"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236"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235"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235"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915"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966"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776"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958"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r>
      <w:tr w:rsidR="00D42099" w:rsidRPr="006043E3" w:rsidTr="003F5802">
        <w:trPr>
          <w:trHeight w:val="294"/>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 xml:space="preserve">ЛОКАЛЬНАЯ СМЕТА № </w:t>
            </w:r>
            <w:r w:rsidR="00C41B91">
              <w:rPr>
                <w:rFonts w:ascii="Times New Roman" w:eastAsia="Times New Roman" w:hAnsi="Times New Roman" w:cs="Times New Roman"/>
                <w:sz w:val="20"/>
                <w:szCs w:val="20"/>
              </w:rPr>
              <w:t>5</w:t>
            </w:r>
          </w:p>
        </w:tc>
      </w:tr>
      <w:tr w:rsidR="00D42099" w:rsidRPr="006043E3" w:rsidTr="003F5802">
        <w:trPr>
          <w:trHeight w:val="549"/>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 на ремонт автомобильной дороги общего пользования местного значения в д. Выдрино Боровёнковского сельского поселения   Окуловского района Новгородской области</w:t>
            </w:r>
          </w:p>
        </w:tc>
      </w:tr>
      <w:tr w:rsidR="00D42099" w:rsidRPr="006043E3" w:rsidTr="001A4127">
        <w:trPr>
          <w:trHeight w:val="294"/>
          <w:jc w:val="center"/>
        </w:trPr>
        <w:tc>
          <w:tcPr>
            <w:tcW w:w="8509" w:type="dxa"/>
            <w:gridSpan w:val="8"/>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Основание Дефектная ведомость</w:t>
            </w:r>
          </w:p>
        </w:tc>
        <w:tc>
          <w:tcPr>
            <w:tcW w:w="2440" w:type="dxa"/>
            <w:gridSpan w:val="6"/>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Сметная стоимость - </w:t>
            </w:r>
          </w:p>
        </w:tc>
        <w:tc>
          <w:tcPr>
            <w:tcW w:w="3837"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618,594 тыс. руб.</w:t>
            </w:r>
          </w:p>
        </w:tc>
      </w:tr>
      <w:tr w:rsidR="00D42099" w:rsidRPr="006043E3" w:rsidTr="001A4127">
        <w:trPr>
          <w:trHeight w:val="549"/>
          <w:jc w:val="center"/>
        </w:trPr>
        <w:tc>
          <w:tcPr>
            <w:tcW w:w="8509" w:type="dxa"/>
            <w:gridSpan w:val="8"/>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Чертежи № </w:t>
            </w:r>
          </w:p>
        </w:tc>
        <w:tc>
          <w:tcPr>
            <w:tcW w:w="2440" w:type="dxa"/>
            <w:gridSpan w:val="6"/>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Нормативная трудоемкость - </w:t>
            </w:r>
          </w:p>
        </w:tc>
        <w:tc>
          <w:tcPr>
            <w:tcW w:w="3837"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270,17 чел-ч</w:t>
            </w:r>
          </w:p>
        </w:tc>
      </w:tr>
      <w:tr w:rsidR="00D42099" w:rsidRPr="006043E3" w:rsidTr="001A4127">
        <w:trPr>
          <w:trHeight w:val="549"/>
          <w:jc w:val="center"/>
        </w:trPr>
        <w:tc>
          <w:tcPr>
            <w:tcW w:w="8509" w:type="dxa"/>
            <w:gridSpan w:val="8"/>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440" w:type="dxa"/>
            <w:gridSpan w:val="6"/>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Сметная заработная плата - </w:t>
            </w:r>
          </w:p>
        </w:tc>
        <w:tc>
          <w:tcPr>
            <w:tcW w:w="3837"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20,243 тыс. руб.</w:t>
            </w:r>
          </w:p>
        </w:tc>
      </w:tr>
      <w:tr w:rsidR="00D42099" w:rsidRPr="006043E3" w:rsidTr="003F5802">
        <w:trPr>
          <w:trHeight w:val="549"/>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Составлена в ценах Января 2000 г. в базе ФЕР-2001 в редакции 2020 с пересчетом в цены 1 квартала 2020 г. (по письму Министерства строительства и ЖКХ РФ за №13436-ИФ/09 от 07.04.2020г.)</w:t>
            </w:r>
          </w:p>
        </w:tc>
      </w:tr>
      <w:tr w:rsidR="00D42099" w:rsidRPr="006043E3" w:rsidTr="003F5802">
        <w:trPr>
          <w:trHeight w:val="294"/>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p>
        </w:tc>
      </w:tr>
      <w:tr w:rsidR="00D42099" w:rsidRPr="006043E3" w:rsidTr="001A4127">
        <w:trPr>
          <w:trHeight w:val="780"/>
          <w:jc w:val="center"/>
        </w:trPr>
        <w:tc>
          <w:tcPr>
            <w:tcW w:w="549"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п/п</w:t>
            </w:r>
          </w:p>
        </w:tc>
        <w:tc>
          <w:tcPr>
            <w:tcW w:w="2083"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Шифр и номер позиции норматива</w:t>
            </w:r>
          </w:p>
        </w:tc>
        <w:tc>
          <w:tcPr>
            <w:tcW w:w="3058"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Наименование работ и затрат</w:t>
            </w:r>
          </w:p>
        </w:tc>
        <w:tc>
          <w:tcPr>
            <w:tcW w:w="1517"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Количество</w:t>
            </w:r>
          </w:p>
        </w:tc>
        <w:tc>
          <w:tcPr>
            <w:tcW w:w="2592" w:type="dxa"/>
            <w:gridSpan w:val="3"/>
            <w:tcBorders>
              <w:top w:val="single" w:sz="8" w:space="0" w:color="000000"/>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Стоимость на единицу, руб</w:t>
            </w:r>
          </w:p>
        </w:tc>
        <w:tc>
          <w:tcPr>
            <w:tcW w:w="3031" w:type="dxa"/>
            <w:gridSpan w:val="7"/>
            <w:tcBorders>
              <w:top w:val="single" w:sz="8" w:space="0" w:color="000000"/>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Общая стоимость, руб.</w:t>
            </w:r>
          </w:p>
        </w:tc>
        <w:tc>
          <w:tcPr>
            <w:tcW w:w="1956" w:type="dxa"/>
            <w:gridSpan w:val="3"/>
            <w:tcBorders>
              <w:top w:val="single" w:sz="8" w:space="0" w:color="000000"/>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Затраты труда рабочих, чел.-ч. не занят. обсл. машин</w:t>
            </w:r>
          </w:p>
        </w:tc>
      </w:tr>
      <w:tr w:rsidR="00D42099" w:rsidRPr="006043E3" w:rsidTr="001A4127">
        <w:trPr>
          <w:trHeight w:val="285"/>
          <w:jc w:val="center"/>
        </w:trPr>
        <w:tc>
          <w:tcPr>
            <w:tcW w:w="549"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83"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3058" w:type="dxa"/>
            <w:gridSpan w:val="2"/>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517" w:type="dxa"/>
            <w:gridSpan w:val="2"/>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Всего</w:t>
            </w:r>
          </w:p>
        </w:tc>
        <w:tc>
          <w:tcPr>
            <w:tcW w:w="1512"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Экспл. машин</w:t>
            </w:r>
          </w:p>
        </w:tc>
        <w:tc>
          <w:tcPr>
            <w:tcW w:w="706"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Всего</w:t>
            </w:r>
          </w:p>
        </w:tc>
        <w:tc>
          <w:tcPr>
            <w:tcW w:w="1359"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Основной зарплаты</w:t>
            </w:r>
          </w:p>
        </w:tc>
        <w:tc>
          <w:tcPr>
            <w:tcW w:w="966" w:type="dxa"/>
            <w:vMerge w:val="restart"/>
            <w:tcBorders>
              <w:top w:val="nil"/>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Экспл. машин</w:t>
            </w:r>
          </w:p>
        </w:tc>
        <w:tc>
          <w:tcPr>
            <w:tcW w:w="1956"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обслуживающ. машины</w:t>
            </w:r>
          </w:p>
        </w:tc>
      </w:tr>
      <w:tr w:rsidR="00D42099" w:rsidRPr="006043E3" w:rsidTr="001A4127">
        <w:trPr>
          <w:trHeight w:val="318"/>
          <w:jc w:val="center"/>
        </w:trPr>
        <w:tc>
          <w:tcPr>
            <w:tcW w:w="549"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83"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3058" w:type="dxa"/>
            <w:gridSpan w:val="2"/>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517"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ед. изм.</w:t>
            </w:r>
          </w:p>
        </w:tc>
        <w:tc>
          <w:tcPr>
            <w:tcW w:w="1080" w:type="dxa"/>
            <w:vMerge/>
            <w:tcBorders>
              <w:top w:val="nil"/>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512" w:type="dxa"/>
            <w:gridSpan w:val="2"/>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706" w:type="dxa"/>
            <w:gridSpan w:val="3"/>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59" w:type="dxa"/>
            <w:gridSpan w:val="3"/>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966" w:type="dxa"/>
            <w:vMerge/>
            <w:tcBorders>
              <w:top w:val="nil"/>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956" w:type="dxa"/>
            <w:gridSpan w:val="3"/>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1A4127">
        <w:trPr>
          <w:trHeight w:val="570"/>
          <w:jc w:val="center"/>
        </w:trPr>
        <w:tc>
          <w:tcPr>
            <w:tcW w:w="549"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83"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3058" w:type="dxa"/>
            <w:gridSpan w:val="2"/>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517" w:type="dxa"/>
            <w:gridSpan w:val="2"/>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80" w:type="dxa"/>
            <w:tcBorders>
              <w:top w:val="nil"/>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Основной зарплаты</w:t>
            </w:r>
          </w:p>
        </w:tc>
        <w:tc>
          <w:tcPr>
            <w:tcW w:w="1512" w:type="dxa"/>
            <w:gridSpan w:val="2"/>
            <w:tcBorders>
              <w:top w:val="single" w:sz="8" w:space="0" w:color="000000"/>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В т.ч. зарплаты</w:t>
            </w:r>
          </w:p>
        </w:tc>
        <w:tc>
          <w:tcPr>
            <w:tcW w:w="706" w:type="dxa"/>
            <w:gridSpan w:val="3"/>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59" w:type="dxa"/>
            <w:gridSpan w:val="3"/>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966" w:type="dxa"/>
            <w:tcBorders>
              <w:top w:val="nil"/>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В т.ч. зарплаты</w:t>
            </w:r>
          </w:p>
        </w:tc>
        <w:tc>
          <w:tcPr>
            <w:tcW w:w="998" w:type="dxa"/>
            <w:gridSpan w:val="2"/>
            <w:tcBorders>
              <w:top w:val="single" w:sz="8" w:space="0" w:color="000000"/>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На един.</w:t>
            </w:r>
          </w:p>
        </w:tc>
        <w:tc>
          <w:tcPr>
            <w:tcW w:w="958" w:type="dxa"/>
            <w:tcBorders>
              <w:top w:val="nil"/>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Всего</w:t>
            </w:r>
          </w:p>
        </w:tc>
      </w:tr>
      <w:tr w:rsidR="00D42099" w:rsidRPr="006043E3" w:rsidTr="003F5802">
        <w:trPr>
          <w:trHeight w:val="294"/>
          <w:jc w:val="center"/>
        </w:trPr>
        <w:tc>
          <w:tcPr>
            <w:tcW w:w="14786" w:type="dxa"/>
            <w:gridSpan w:val="19"/>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№1 </w:t>
            </w:r>
          </w:p>
        </w:tc>
      </w:tr>
      <w:tr w:rsidR="00D42099" w:rsidRPr="006043E3" w:rsidTr="001A4127">
        <w:trPr>
          <w:trHeight w:val="318"/>
          <w:jc w:val="center"/>
        </w:trPr>
        <w:tc>
          <w:tcPr>
            <w:tcW w:w="549" w:type="dxa"/>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w:t>
            </w:r>
          </w:p>
        </w:tc>
        <w:tc>
          <w:tcPr>
            <w:tcW w:w="208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w:t>
            </w:r>
          </w:p>
        </w:tc>
        <w:tc>
          <w:tcPr>
            <w:tcW w:w="3058"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w:t>
            </w:r>
          </w:p>
        </w:tc>
        <w:tc>
          <w:tcPr>
            <w:tcW w:w="151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w:t>
            </w:r>
          </w:p>
        </w:tc>
        <w:tc>
          <w:tcPr>
            <w:tcW w:w="108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w:t>
            </w:r>
          </w:p>
        </w:tc>
        <w:tc>
          <w:tcPr>
            <w:tcW w:w="151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w:t>
            </w:r>
          </w:p>
        </w:tc>
        <w:tc>
          <w:tcPr>
            <w:tcW w:w="706" w:type="dxa"/>
            <w:gridSpan w:val="3"/>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w:t>
            </w:r>
          </w:p>
        </w:tc>
        <w:tc>
          <w:tcPr>
            <w:tcW w:w="1359" w:type="dxa"/>
            <w:gridSpan w:val="3"/>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w:t>
            </w:r>
          </w:p>
        </w:tc>
        <w:tc>
          <w:tcPr>
            <w:tcW w:w="966"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w:t>
            </w:r>
          </w:p>
        </w:tc>
        <w:tc>
          <w:tcPr>
            <w:tcW w:w="998"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w:t>
            </w:r>
          </w:p>
        </w:tc>
        <w:tc>
          <w:tcPr>
            <w:tcW w:w="95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w:t>
            </w:r>
          </w:p>
        </w:tc>
      </w:tr>
      <w:tr w:rsidR="00D42099" w:rsidRPr="006043E3" w:rsidTr="003F5802">
        <w:trPr>
          <w:trHeight w:val="303"/>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Разборка земляного полотна над существующей трубой</w:t>
            </w:r>
          </w:p>
        </w:tc>
      </w:tr>
      <w:tr w:rsidR="00D42099" w:rsidRPr="006043E3" w:rsidTr="001A4127">
        <w:trPr>
          <w:trHeight w:val="1314"/>
          <w:jc w:val="center"/>
        </w:trPr>
        <w:tc>
          <w:tcPr>
            <w:tcW w:w="549"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w:t>
            </w:r>
          </w:p>
        </w:tc>
        <w:tc>
          <w:tcPr>
            <w:tcW w:w="2083" w:type="dxa"/>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ФЕР01-01-003-08</w:t>
            </w:r>
          </w:p>
        </w:tc>
        <w:tc>
          <w:tcPr>
            <w:tcW w:w="3058"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Разработка грунта в отвал экскаваторами "драглайн" или "обратная лопата" с ковшом вместимостью: 0,65 (0,5-1) м3, группа грунтов 2</w:t>
            </w:r>
          </w:p>
        </w:tc>
        <w:tc>
          <w:tcPr>
            <w:tcW w:w="1517"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0,003</w:t>
            </w:r>
          </w:p>
        </w:tc>
        <w:tc>
          <w:tcPr>
            <w:tcW w:w="1080"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2 293,97</w:t>
            </w:r>
          </w:p>
        </w:tc>
        <w:tc>
          <w:tcPr>
            <w:tcW w:w="151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2 224,71</w:t>
            </w:r>
          </w:p>
        </w:tc>
        <w:tc>
          <w:tcPr>
            <w:tcW w:w="70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w:t>
            </w:r>
          </w:p>
        </w:tc>
        <w:tc>
          <w:tcPr>
            <w:tcW w:w="135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966"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w:t>
            </w:r>
          </w:p>
        </w:tc>
        <w:tc>
          <w:tcPr>
            <w:tcW w:w="998"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8,88</w:t>
            </w:r>
          </w:p>
        </w:tc>
        <w:tc>
          <w:tcPr>
            <w:tcW w:w="958"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0,03</w:t>
            </w:r>
          </w:p>
        </w:tc>
      </w:tr>
      <w:tr w:rsidR="00D42099" w:rsidRPr="006043E3" w:rsidTr="001A4127">
        <w:trPr>
          <w:trHeight w:val="318"/>
          <w:jc w:val="center"/>
        </w:trPr>
        <w:tc>
          <w:tcPr>
            <w:tcW w:w="549"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8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3058"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V=5*1,2*0,5/1000</w:t>
            </w:r>
          </w:p>
        </w:tc>
        <w:tc>
          <w:tcPr>
            <w:tcW w:w="151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1000 м3</w:t>
            </w:r>
          </w:p>
        </w:tc>
        <w:tc>
          <w:tcPr>
            <w:tcW w:w="108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69,26</w:t>
            </w:r>
          </w:p>
        </w:tc>
        <w:tc>
          <w:tcPr>
            <w:tcW w:w="151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260,55</w:t>
            </w:r>
          </w:p>
        </w:tc>
        <w:tc>
          <w:tcPr>
            <w:tcW w:w="70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59"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966"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w:t>
            </w:r>
          </w:p>
        </w:tc>
        <w:tc>
          <w:tcPr>
            <w:tcW w:w="998"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19,3</w:t>
            </w:r>
          </w:p>
        </w:tc>
        <w:tc>
          <w:tcPr>
            <w:tcW w:w="95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0,06</w:t>
            </w:r>
          </w:p>
        </w:tc>
      </w:tr>
      <w:tr w:rsidR="00D42099" w:rsidRPr="006043E3" w:rsidTr="003F5802">
        <w:trPr>
          <w:trHeight w:val="318"/>
          <w:jc w:val="center"/>
        </w:trPr>
        <w:tc>
          <w:tcPr>
            <w:tcW w:w="14786" w:type="dxa"/>
            <w:gridSpan w:val="19"/>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Демонтаж отдельных звеньев (длиной 5м)  и оголовков железобетонной трубы d=0.5 м</w:t>
            </w:r>
          </w:p>
        </w:tc>
      </w:tr>
      <w:tr w:rsidR="00D42099" w:rsidRPr="006043E3" w:rsidTr="001A4127">
        <w:trPr>
          <w:trHeight w:val="807"/>
          <w:jc w:val="center"/>
        </w:trPr>
        <w:tc>
          <w:tcPr>
            <w:tcW w:w="54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w:t>
            </w:r>
          </w:p>
        </w:tc>
        <w:tc>
          <w:tcPr>
            <w:tcW w:w="2083"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ФЕР30-07-014-01</w:t>
            </w:r>
          </w:p>
        </w:tc>
        <w:tc>
          <w:tcPr>
            <w:tcW w:w="3058"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Демонтаж оголовков круглых водопропускных труб одноочковых отверстием: 0,5 м</w:t>
            </w:r>
          </w:p>
        </w:tc>
        <w:tc>
          <w:tcPr>
            <w:tcW w:w="1517"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1,26</w:t>
            </w:r>
          </w:p>
        </w:tc>
        <w:tc>
          <w:tcPr>
            <w:tcW w:w="108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266,19</w:t>
            </w:r>
          </w:p>
        </w:tc>
        <w:tc>
          <w:tcPr>
            <w:tcW w:w="151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212,9</w:t>
            </w:r>
          </w:p>
        </w:tc>
        <w:tc>
          <w:tcPr>
            <w:tcW w:w="70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335</w:t>
            </w:r>
          </w:p>
        </w:tc>
        <w:tc>
          <w:tcPr>
            <w:tcW w:w="135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67</w:t>
            </w:r>
          </w:p>
        </w:tc>
        <w:tc>
          <w:tcPr>
            <w:tcW w:w="966"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268</w:t>
            </w:r>
          </w:p>
        </w:tc>
        <w:tc>
          <w:tcPr>
            <w:tcW w:w="998"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5,88</w:t>
            </w:r>
          </w:p>
        </w:tc>
        <w:tc>
          <w:tcPr>
            <w:tcW w:w="95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7,41</w:t>
            </w:r>
          </w:p>
        </w:tc>
      </w:tr>
      <w:tr w:rsidR="00D42099" w:rsidRPr="006043E3" w:rsidTr="001A4127">
        <w:trPr>
          <w:trHeight w:val="1329"/>
          <w:jc w:val="center"/>
        </w:trPr>
        <w:tc>
          <w:tcPr>
            <w:tcW w:w="54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8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 ФЕР30ТЧп1.30.53а; ФЕР30ТЧПр30.3п3.3</w:t>
            </w:r>
          </w:p>
        </w:tc>
        <w:tc>
          <w:tcPr>
            <w:tcW w:w="3058"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V=0,63*2; ЗП=55,51*0,8*1,2; ЭММ=221,77*0,8*1,2; ЗПм=24,84*0,8*1,2; Мат=28,53*0; ТЗТ=6,12*0,8*1,2; ТЗТм=1,84*0,8*1,2</w:t>
            </w:r>
          </w:p>
        </w:tc>
        <w:tc>
          <w:tcPr>
            <w:tcW w:w="151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08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53,29</w:t>
            </w:r>
          </w:p>
        </w:tc>
        <w:tc>
          <w:tcPr>
            <w:tcW w:w="151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23,84</w:t>
            </w:r>
          </w:p>
        </w:tc>
        <w:tc>
          <w:tcPr>
            <w:tcW w:w="70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59"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966"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30</w:t>
            </w:r>
          </w:p>
        </w:tc>
        <w:tc>
          <w:tcPr>
            <w:tcW w:w="998"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1,76</w:t>
            </w:r>
          </w:p>
        </w:tc>
        <w:tc>
          <w:tcPr>
            <w:tcW w:w="95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2,22</w:t>
            </w:r>
          </w:p>
        </w:tc>
      </w:tr>
      <w:tr w:rsidR="00D42099" w:rsidRPr="006043E3" w:rsidTr="001A4127">
        <w:trPr>
          <w:trHeight w:val="1314"/>
          <w:jc w:val="center"/>
        </w:trPr>
        <w:tc>
          <w:tcPr>
            <w:tcW w:w="54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w:t>
            </w:r>
          </w:p>
        </w:tc>
        <w:tc>
          <w:tcPr>
            <w:tcW w:w="2083"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ФЕР30-07-002-01</w:t>
            </w:r>
          </w:p>
        </w:tc>
        <w:tc>
          <w:tcPr>
            <w:tcW w:w="3058"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517"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0,58</w:t>
            </w:r>
          </w:p>
        </w:tc>
        <w:tc>
          <w:tcPr>
            <w:tcW w:w="108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687,57</w:t>
            </w:r>
          </w:p>
        </w:tc>
        <w:tc>
          <w:tcPr>
            <w:tcW w:w="151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572,45</w:t>
            </w:r>
          </w:p>
        </w:tc>
        <w:tc>
          <w:tcPr>
            <w:tcW w:w="70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399</w:t>
            </w:r>
          </w:p>
        </w:tc>
        <w:tc>
          <w:tcPr>
            <w:tcW w:w="135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67</w:t>
            </w:r>
          </w:p>
        </w:tc>
        <w:tc>
          <w:tcPr>
            <w:tcW w:w="966"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332</w:t>
            </w:r>
          </w:p>
        </w:tc>
        <w:tc>
          <w:tcPr>
            <w:tcW w:w="998"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12,7</w:t>
            </w:r>
          </w:p>
        </w:tc>
        <w:tc>
          <w:tcPr>
            <w:tcW w:w="95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7,37</w:t>
            </w:r>
          </w:p>
        </w:tc>
      </w:tr>
      <w:tr w:rsidR="00D42099" w:rsidRPr="006043E3" w:rsidTr="001A4127">
        <w:trPr>
          <w:trHeight w:val="1329"/>
          <w:jc w:val="center"/>
        </w:trPr>
        <w:tc>
          <w:tcPr>
            <w:tcW w:w="54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8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 ФЕР30ТЧп1.30.53а; ФЕР30ТЧПр30.3п3.3</w:t>
            </w:r>
          </w:p>
        </w:tc>
        <w:tc>
          <w:tcPr>
            <w:tcW w:w="3058"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ЗП=119,91*0,8*1,2; ЭММ=596,3*0,8*1,2; ЗПм=66,69*0,8*1,2; Мат=218,37*0; ТЗТ=13,22*0,8*1,2; ТЗТм=4,94*0,8*1,2</w:t>
            </w:r>
          </w:p>
        </w:tc>
        <w:tc>
          <w:tcPr>
            <w:tcW w:w="151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08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115,12</w:t>
            </w:r>
          </w:p>
        </w:tc>
        <w:tc>
          <w:tcPr>
            <w:tcW w:w="151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64,02</w:t>
            </w:r>
          </w:p>
        </w:tc>
        <w:tc>
          <w:tcPr>
            <w:tcW w:w="70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59"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966"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37</w:t>
            </w:r>
          </w:p>
        </w:tc>
        <w:tc>
          <w:tcPr>
            <w:tcW w:w="998"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4,74</w:t>
            </w:r>
          </w:p>
        </w:tc>
        <w:tc>
          <w:tcPr>
            <w:tcW w:w="95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2,75</w:t>
            </w:r>
          </w:p>
        </w:tc>
      </w:tr>
      <w:tr w:rsidR="00D42099" w:rsidRPr="006043E3" w:rsidTr="003F5802">
        <w:trPr>
          <w:trHeight w:val="375"/>
          <w:jc w:val="center"/>
        </w:trPr>
        <w:tc>
          <w:tcPr>
            <w:tcW w:w="14786" w:type="dxa"/>
            <w:gridSpan w:val="19"/>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Устройство отдельных звеньев (длиной 5м) и оголовков  железобетонной трубы d=0,5 м  взамен ранее демонтированных</w:t>
            </w:r>
          </w:p>
        </w:tc>
      </w:tr>
      <w:tr w:rsidR="00D42099" w:rsidRPr="006043E3" w:rsidTr="001A4127">
        <w:trPr>
          <w:trHeight w:val="570"/>
          <w:jc w:val="center"/>
        </w:trPr>
        <w:tc>
          <w:tcPr>
            <w:tcW w:w="54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w:t>
            </w:r>
          </w:p>
        </w:tc>
        <w:tc>
          <w:tcPr>
            <w:tcW w:w="2083"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ФЕР30-01-001-01</w:t>
            </w:r>
          </w:p>
        </w:tc>
        <w:tc>
          <w:tcPr>
            <w:tcW w:w="3058"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Устройство подушек под фундаменты опор мостов: щебеночных</w:t>
            </w:r>
          </w:p>
        </w:tc>
        <w:tc>
          <w:tcPr>
            <w:tcW w:w="1517"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0,005</w:t>
            </w:r>
          </w:p>
        </w:tc>
        <w:tc>
          <w:tcPr>
            <w:tcW w:w="108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2 832,12</w:t>
            </w:r>
          </w:p>
        </w:tc>
        <w:tc>
          <w:tcPr>
            <w:tcW w:w="151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881,12</w:t>
            </w:r>
          </w:p>
        </w:tc>
        <w:tc>
          <w:tcPr>
            <w:tcW w:w="70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14</w:t>
            </w:r>
          </w:p>
        </w:tc>
        <w:tc>
          <w:tcPr>
            <w:tcW w:w="135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w:t>
            </w:r>
          </w:p>
        </w:tc>
        <w:tc>
          <w:tcPr>
            <w:tcW w:w="966"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w:t>
            </w:r>
          </w:p>
        </w:tc>
        <w:tc>
          <w:tcPr>
            <w:tcW w:w="998"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238,8</w:t>
            </w:r>
          </w:p>
        </w:tc>
        <w:tc>
          <w:tcPr>
            <w:tcW w:w="95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1,19</w:t>
            </w:r>
          </w:p>
        </w:tc>
      </w:tr>
      <w:tr w:rsidR="00D42099" w:rsidRPr="006043E3" w:rsidTr="001A4127">
        <w:trPr>
          <w:trHeight w:val="819"/>
          <w:jc w:val="center"/>
        </w:trPr>
        <w:tc>
          <w:tcPr>
            <w:tcW w:w="54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8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 ФЕР30ТЧПр30.3п3.3</w:t>
            </w:r>
          </w:p>
        </w:tc>
        <w:tc>
          <w:tcPr>
            <w:tcW w:w="3058"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V=5*1*0,1/100; ЗП=1625,83*1,2; ЭММ=734,27*1,2; ЗПм=81,08*1,2; ТЗТ=199*1,2; ТЗТм=8,06*1,2</w:t>
            </w:r>
          </w:p>
        </w:tc>
        <w:tc>
          <w:tcPr>
            <w:tcW w:w="151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 м3</w:t>
            </w:r>
          </w:p>
        </w:tc>
        <w:tc>
          <w:tcPr>
            <w:tcW w:w="108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1 951</w:t>
            </w:r>
          </w:p>
        </w:tc>
        <w:tc>
          <w:tcPr>
            <w:tcW w:w="151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97,3</w:t>
            </w:r>
          </w:p>
        </w:tc>
        <w:tc>
          <w:tcPr>
            <w:tcW w:w="70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59"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966"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998"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9,67</w:t>
            </w:r>
          </w:p>
        </w:tc>
        <w:tc>
          <w:tcPr>
            <w:tcW w:w="95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0,05</w:t>
            </w:r>
          </w:p>
        </w:tc>
      </w:tr>
      <w:tr w:rsidR="00D42099" w:rsidRPr="006043E3" w:rsidTr="001A4127">
        <w:trPr>
          <w:trHeight w:val="297"/>
          <w:jc w:val="center"/>
        </w:trPr>
        <w:tc>
          <w:tcPr>
            <w:tcW w:w="54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4.1</w:t>
            </w:r>
          </w:p>
        </w:tc>
        <w:tc>
          <w:tcPr>
            <w:tcW w:w="2083"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[02.2.05.04-0085]</w:t>
            </w:r>
          </w:p>
        </w:tc>
        <w:tc>
          <w:tcPr>
            <w:tcW w:w="305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Щебень из природного камня для строительных работ марка: 600, фракция 5 (3)-40 мм</w:t>
            </w:r>
          </w:p>
        </w:tc>
        <w:tc>
          <w:tcPr>
            <w:tcW w:w="1517"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0,695</w:t>
            </w:r>
          </w:p>
        </w:tc>
        <w:tc>
          <w:tcPr>
            <w:tcW w:w="1080"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106,14</w:t>
            </w:r>
          </w:p>
        </w:tc>
        <w:tc>
          <w:tcPr>
            <w:tcW w:w="15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139</w:t>
            </w:r>
          </w:p>
        </w:tc>
        <w:tc>
          <w:tcPr>
            <w:tcW w:w="70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74</w:t>
            </w:r>
          </w:p>
        </w:tc>
        <w:tc>
          <w:tcPr>
            <w:tcW w:w="4281"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1A4127">
        <w:trPr>
          <w:trHeight w:val="528"/>
          <w:jc w:val="center"/>
        </w:trPr>
        <w:tc>
          <w:tcPr>
            <w:tcW w:w="54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83"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3058"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517"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080"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512"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color w:val="FFFFFF"/>
                <w:sz w:val="20"/>
                <w:szCs w:val="20"/>
              </w:rPr>
            </w:pPr>
          </w:p>
        </w:tc>
        <w:tc>
          <w:tcPr>
            <w:tcW w:w="70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4281" w:type="dxa"/>
            <w:gridSpan w:val="7"/>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1A4127">
        <w:trPr>
          <w:trHeight w:val="1314"/>
          <w:jc w:val="center"/>
        </w:trPr>
        <w:tc>
          <w:tcPr>
            <w:tcW w:w="54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w:t>
            </w:r>
          </w:p>
        </w:tc>
        <w:tc>
          <w:tcPr>
            <w:tcW w:w="2083"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ФЕР30-07-002-01</w:t>
            </w:r>
          </w:p>
        </w:tc>
        <w:tc>
          <w:tcPr>
            <w:tcW w:w="3058"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517"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0,58</w:t>
            </w:r>
          </w:p>
        </w:tc>
        <w:tc>
          <w:tcPr>
            <w:tcW w:w="108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1 077,82</w:t>
            </w:r>
          </w:p>
        </w:tc>
        <w:tc>
          <w:tcPr>
            <w:tcW w:w="151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715,56</w:t>
            </w:r>
          </w:p>
        </w:tc>
        <w:tc>
          <w:tcPr>
            <w:tcW w:w="70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625</w:t>
            </w:r>
          </w:p>
        </w:tc>
        <w:tc>
          <w:tcPr>
            <w:tcW w:w="135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83</w:t>
            </w:r>
          </w:p>
        </w:tc>
        <w:tc>
          <w:tcPr>
            <w:tcW w:w="966"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415</w:t>
            </w:r>
          </w:p>
        </w:tc>
        <w:tc>
          <w:tcPr>
            <w:tcW w:w="998"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15,86</w:t>
            </w:r>
          </w:p>
        </w:tc>
        <w:tc>
          <w:tcPr>
            <w:tcW w:w="95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9,2</w:t>
            </w:r>
          </w:p>
        </w:tc>
      </w:tr>
      <w:tr w:rsidR="00D42099" w:rsidRPr="006043E3" w:rsidTr="001A4127">
        <w:trPr>
          <w:trHeight w:val="819"/>
          <w:jc w:val="center"/>
        </w:trPr>
        <w:tc>
          <w:tcPr>
            <w:tcW w:w="54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8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 ФЕР30ТЧПр30.3п3.3</w:t>
            </w:r>
          </w:p>
        </w:tc>
        <w:tc>
          <w:tcPr>
            <w:tcW w:w="3058"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ЗП=119,91*1,2; ЭММ=596,3*1,2; ЗПм=66,69*1,2; ТЗТ=13,22*1,2; ТЗТм=4,94*1,2</w:t>
            </w:r>
          </w:p>
        </w:tc>
        <w:tc>
          <w:tcPr>
            <w:tcW w:w="151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08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143,89</w:t>
            </w:r>
          </w:p>
        </w:tc>
        <w:tc>
          <w:tcPr>
            <w:tcW w:w="151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80,03</w:t>
            </w:r>
          </w:p>
        </w:tc>
        <w:tc>
          <w:tcPr>
            <w:tcW w:w="70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59"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966"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46</w:t>
            </w:r>
          </w:p>
        </w:tc>
        <w:tc>
          <w:tcPr>
            <w:tcW w:w="998"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5,93</w:t>
            </w:r>
          </w:p>
        </w:tc>
        <w:tc>
          <w:tcPr>
            <w:tcW w:w="95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3,44</w:t>
            </w:r>
          </w:p>
        </w:tc>
      </w:tr>
      <w:tr w:rsidR="00D42099" w:rsidRPr="006043E3" w:rsidTr="001A4127">
        <w:trPr>
          <w:trHeight w:val="297"/>
          <w:jc w:val="center"/>
        </w:trPr>
        <w:tc>
          <w:tcPr>
            <w:tcW w:w="54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5.1</w:t>
            </w:r>
          </w:p>
        </w:tc>
        <w:tc>
          <w:tcPr>
            <w:tcW w:w="2083"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[05.1.02.04-0001]</w:t>
            </w:r>
          </w:p>
        </w:tc>
        <w:tc>
          <w:tcPr>
            <w:tcW w:w="305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Звенья железобетонные водопропускных труб</w:t>
            </w:r>
          </w:p>
        </w:tc>
        <w:tc>
          <w:tcPr>
            <w:tcW w:w="1517"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0,58</w:t>
            </w:r>
          </w:p>
        </w:tc>
        <w:tc>
          <w:tcPr>
            <w:tcW w:w="1080"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2 116,13</w:t>
            </w:r>
          </w:p>
        </w:tc>
        <w:tc>
          <w:tcPr>
            <w:tcW w:w="15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1</w:t>
            </w:r>
          </w:p>
        </w:tc>
        <w:tc>
          <w:tcPr>
            <w:tcW w:w="70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1 227</w:t>
            </w:r>
          </w:p>
        </w:tc>
        <w:tc>
          <w:tcPr>
            <w:tcW w:w="4281"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1A4127">
        <w:trPr>
          <w:trHeight w:val="312"/>
          <w:jc w:val="center"/>
        </w:trPr>
        <w:tc>
          <w:tcPr>
            <w:tcW w:w="54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83"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3058"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517"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080"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512"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color w:val="FFFFFF"/>
                <w:sz w:val="20"/>
                <w:szCs w:val="20"/>
              </w:rPr>
            </w:pPr>
          </w:p>
        </w:tc>
        <w:tc>
          <w:tcPr>
            <w:tcW w:w="70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4281" w:type="dxa"/>
            <w:gridSpan w:val="7"/>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1A4127">
        <w:trPr>
          <w:trHeight w:val="807"/>
          <w:jc w:val="center"/>
        </w:trPr>
        <w:tc>
          <w:tcPr>
            <w:tcW w:w="54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w:t>
            </w:r>
          </w:p>
        </w:tc>
        <w:tc>
          <w:tcPr>
            <w:tcW w:w="2083"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ФЕР30-08-023-03</w:t>
            </w:r>
          </w:p>
        </w:tc>
        <w:tc>
          <w:tcPr>
            <w:tcW w:w="3058"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Устройство гидроизоляции опор мостов и труб: обмазочной битумной мастикой двухслойной</w:t>
            </w:r>
          </w:p>
        </w:tc>
        <w:tc>
          <w:tcPr>
            <w:tcW w:w="1517"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0,097</w:t>
            </w:r>
          </w:p>
        </w:tc>
        <w:tc>
          <w:tcPr>
            <w:tcW w:w="108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4 724,52</w:t>
            </w:r>
          </w:p>
        </w:tc>
        <w:tc>
          <w:tcPr>
            <w:tcW w:w="151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546,46</w:t>
            </w:r>
          </w:p>
        </w:tc>
        <w:tc>
          <w:tcPr>
            <w:tcW w:w="70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458</w:t>
            </w:r>
          </w:p>
        </w:tc>
        <w:tc>
          <w:tcPr>
            <w:tcW w:w="135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65</w:t>
            </w:r>
          </w:p>
        </w:tc>
        <w:tc>
          <w:tcPr>
            <w:tcW w:w="966"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53</w:t>
            </w:r>
          </w:p>
        </w:tc>
        <w:tc>
          <w:tcPr>
            <w:tcW w:w="998"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72,6</w:t>
            </w:r>
          </w:p>
        </w:tc>
        <w:tc>
          <w:tcPr>
            <w:tcW w:w="95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7,04</w:t>
            </w:r>
          </w:p>
        </w:tc>
      </w:tr>
      <w:tr w:rsidR="00D42099" w:rsidRPr="006043E3" w:rsidTr="001A4127">
        <w:trPr>
          <w:trHeight w:val="819"/>
          <w:jc w:val="center"/>
        </w:trPr>
        <w:tc>
          <w:tcPr>
            <w:tcW w:w="54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8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 ФЕР30ТЧПр30.3п3.3</w:t>
            </w:r>
          </w:p>
        </w:tc>
        <w:tc>
          <w:tcPr>
            <w:tcW w:w="3058"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ЗП=555,39*1,2; ЭММ=455,38*1,2; ЗПм=34,64*1,2; ТЗТ=60,5*1,2; ТЗТм=3,3*1,2</w:t>
            </w:r>
          </w:p>
        </w:tc>
        <w:tc>
          <w:tcPr>
            <w:tcW w:w="151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 м2</w:t>
            </w:r>
          </w:p>
        </w:tc>
        <w:tc>
          <w:tcPr>
            <w:tcW w:w="108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666,47</w:t>
            </w:r>
          </w:p>
        </w:tc>
        <w:tc>
          <w:tcPr>
            <w:tcW w:w="151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41,57</w:t>
            </w:r>
          </w:p>
        </w:tc>
        <w:tc>
          <w:tcPr>
            <w:tcW w:w="70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59"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966"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w:t>
            </w:r>
          </w:p>
        </w:tc>
        <w:tc>
          <w:tcPr>
            <w:tcW w:w="998"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3,96</w:t>
            </w:r>
          </w:p>
        </w:tc>
        <w:tc>
          <w:tcPr>
            <w:tcW w:w="95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0,38</w:t>
            </w:r>
          </w:p>
        </w:tc>
      </w:tr>
      <w:tr w:rsidR="00D42099" w:rsidRPr="006043E3" w:rsidTr="001A4127">
        <w:trPr>
          <w:trHeight w:val="297"/>
          <w:jc w:val="center"/>
        </w:trPr>
        <w:tc>
          <w:tcPr>
            <w:tcW w:w="54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6.1</w:t>
            </w:r>
          </w:p>
        </w:tc>
        <w:tc>
          <w:tcPr>
            <w:tcW w:w="2083"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[01.2.01.02-0022]</w:t>
            </w:r>
          </w:p>
        </w:tc>
        <w:tc>
          <w:tcPr>
            <w:tcW w:w="305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Битумы нефтяные строительные для кровельных мастик БНМ- 75/35 (расход 0,45 т на 100 м2)</w:t>
            </w:r>
          </w:p>
        </w:tc>
        <w:tc>
          <w:tcPr>
            <w:tcW w:w="1517"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0,04365</w:t>
            </w:r>
          </w:p>
        </w:tc>
        <w:tc>
          <w:tcPr>
            <w:tcW w:w="1080"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1 920,98</w:t>
            </w:r>
          </w:p>
        </w:tc>
        <w:tc>
          <w:tcPr>
            <w:tcW w:w="15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0,45</w:t>
            </w:r>
          </w:p>
        </w:tc>
        <w:tc>
          <w:tcPr>
            <w:tcW w:w="70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84</w:t>
            </w:r>
          </w:p>
        </w:tc>
        <w:tc>
          <w:tcPr>
            <w:tcW w:w="4281"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1A4127">
        <w:trPr>
          <w:trHeight w:val="312"/>
          <w:jc w:val="center"/>
        </w:trPr>
        <w:tc>
          <w:tcPr>
            <w:tcW w:w="54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83"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3058"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517"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т</w:t>
            </w:r>
          </w:p>
        </w:tc>
        <w:tc>
          <w:tcPr>
            <w:tcW w:w="1080"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512"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color w:val="FFFFFF"/>
                <w:sz w:val="20"/>
                <w:szCs w:val="20"/>
              </w:rPr>
            </w:pPr>
          </w:p>
        </w:tc>
        <w:tc>
          <w:tcPr>
            <w:tcW w:w="70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4281" w:type="dxa"/>
            <w:gridSpan w:val="7"/>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1A4127">
        <w:trPr>
          <w:trHeight w:val="807"/>
          <w:jc w:val="center"/>
        </w:trPr>
        <w:tc>
          <w:tcPr>
            <w:tcW w:w="54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w:t>
            </w:r>
          </w:p>
        </w:tc>
        <w:tc>
          <w:tcPr>
            <w:tcW w:w="2083"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ФЕР30-07-014-01</w:t>
            </w:r>
          </w:p>
        </w:tc>
        <w:tc>
          <w:tcPr>
            <w:tcW w:w="3058"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Сооружение оголовков круглых водопропускных труб одноочковых отверстием: 0,5 м</w:t>
            </w:r>
          </w:p>
        </w:tc>
        <w:tc>
          <w:tcPr>
            <w:tcW w:w="1517"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1,26</w:t>
            </w:r>
          </w:p>
        </w:tc>
        <w:tc>
          <w:tcPr>
            <w:tcW w:w="108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361,26</w:t>
            </w:r>
          </w:p>
        </w:tc>
        <w:tc>
          <w:tcPr>
            <w:tcW w:w="151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266,12</w:t>
            </w:r>
          </w:p>
        </w:tc>
        <w:tc>
          <w:tcPr>
            <w:tcW w:w="70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455</w:t>
            </w:r>
          </w:p>
        </w:tc>
        <w:tc>
          <w:tcPr>
            <w:tcW w:w="135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84</w:t>
            </w:r>
          </w:p>
        </w:tc>
        <w:tc>
          <w:tcPr>
            <w:tcW w:w="966"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335</w:t>
            </w:r>
          </w:p>
        </w:tc>
        <w:tc>
          <w:tcPr>
            <w:tcW w:w="998"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7,34</w:t>
            </w:r>
          </w:p>
        </w:tc>
        <w:tc>
          <w:tcPr>
            <w:tcW w:w="95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9,25</w:t>
            </w:r>
          </w:p>
        </w:tc>
      </w:tr>
      <w:tr w:rsidR="00D42099" w:rsidRPr="006043E3" w:rsidTr="001A4127">
        <w:trPr>
          <w:trHeight w:val="819"/>
          <w:jc w:val="center"/>
        </w:trPr>
        <w:tc>
          <w:tcPr>
            <w:tcW w:w="54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8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 ФЕР30ТЧПр30.3п3.3</w:t>
            </w:r>
          </w:p>
        </w:tc>
        <w:tc>
          <w:tcPr>
            <w:tcW w:w="3058"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V=0,63*2; ЗП=55,51*1,2; ЭММ=221,77*1,2; ЗПм=24,84*1,2; ТЗТ=6,12*1,2; ТЗТм=1,84*1,2</w:t>
            </w:r>
          </w:p>
        </w:tc>
        <w:tc>
          <w:tcPr>
            <w:tcW w:w="151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08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66,61</w:t>
            </w:r>
          </w:p>
        </w:tc>
        <w:tc>
          <w:tcPr>
            <w:tcW w:w="151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29,81</w:t>
            </w:r>
          </w:p>
        </w:tc>
        <w:tc>
          <w:tcPr>
            <w:tcW w:w="70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59"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966"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38</w:t>
            </w:r>
          </w:p>
        </w:tc>
        <w:tc>
          <w:tcPr>
            <w:tcW w:w="998"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2,21</w:t>
            </w:r>
          </w:p>
        </w:tc>
        <w:tc>
          <w:tcPr>
            <w:tcW w:w="95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2,78</w:t>
            </w:r>
          </w:p>
        </w:tc>
      </w:tr>
      <w:tr w:rsidR="00D42099" w:rsidRPr="006043E3" w:rsidTr="001A4127">
        <w:trPr>
          <w:trHeight w:val="297"/>
          <w:jc w:val="center"/>
        </w:trPr>
        <w:tc>
          <w:tcPr>
            <w:tcW w:w="54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7.1</w:t>
            </w:r>
          </w:p>
        </w:tc>
        <w:tc>
          <w:tcPr>
            <w:tcW w:w="2083"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[05.1.08.01-0192]</w:t>
            </w:r>
          </w:p>
        </w:tc>
        <w:tc>
          <w:tcPr>
            <w:tcW w:w="305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Блоки оголовков железобетонных и бетонных труб и лотков, бетон B15, расход арматуры 60 кг/м3</w:t>
            </w:r>
          </w:p>
        </w:tc>
        <w:tc>
          <w:tcPr>
            <w:tcW w:w="1517"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1,26</w:t>
            </w:r>
          </w:p>
        </w:tc>
        <w:tc>
          <w:tcPr>
            <w:tcW w:w="1080"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1 499,4</w:t>
            </w:r>
          </w:p>
        </w:tc>
        <w:tc>
          <w:tcPr>
            <w:tcW w:w="15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1</w:t>
            </w:r>
          </w:p>
        </w:tc>
        <w:tc>
          <w:tcPr>
            <w:tcW w:w="70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1 889</w:t>
            </w:r>
          </w:p>
        </w:tc>
        <w:tc>
          <w:tcPr>
            <w:tcW w:w="4281"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1A4127">
        <w:trPr>
          <w:trHeight w:val="528"/>
          <w:jc w:val="center"/>
        </w:trPr>
        <w:tc>
          <w:tcPr>
            <w:tcW w:w="54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83"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3058"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517"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080"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512"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color w:val="FFFFFF"/>
                <w:sz w:val="20"/>
                <w:szCs w:val="20"/>
              </w:rPr>
            </w:pPr>
          </w:p>
        </w:tc>
        <w:tc>
          <w:tcPr>
            <w:tcW w:w="70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4281" w:type="dxa"/>
            <w:gridSpan w:val="7"/>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1A4127">
        <w:trPr>
          <w:trHeight w:val="1062"/>
          <w:jc w:val="center"/>
        </w:trPr>
        <w:tc>
          <w:tcPr>
            <w:tcW w:w="54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w:t>
            </w:r>
          </w:p>
        </w:tc>
        <w:tc>
          <w:tcPr>
            <w:tcW w:w="2083"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ФЕР01-01-033-04</w:t>
            </w:r>
          </w:p>
        </w:tc>
        <w:tc>
          <w:tcPr>
            <w:tcW w:w="3058"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Засыпка траншей и котлованов с перемещением грунта до 5 м бульдозерами мощностью: 79 кВт (108 л.с.), группа грунтов 1</w:t>
            </w:r>
          </w:p>
        </w:tc>
        <w:tc>
          <w:tcPr>
            <w:tcW w:w="1517"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0,003</w:t>
            </w:r>
          </w:p>
        </w:tc>
        <w:tc>
          <w:tcPr>
            <w:tcW w:w="108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251,44</w:t>
            </w:r>
          </w:p>
        </w:tc>
        <w:tc>
          <w:tcPr>
            <w:tcW w:w="151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251,44</w:t>
            </w:r>
          </w:p>
        </w:tc>
        <w:tc>
          <w:tcPr>
            <w:tcW w:w="70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w:t>
            </w:r>
          </w:p>
        </w:tc>
        <w:tc>
          <w:tcPr>
            <w:tcW w:w="135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966"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w:t>
            </w:r>
          </w:p>
        </w:tc>
        <w:tc>
          <w:tcPr>
            <w:tcW w:w="998"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95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r>
      <w:tr w:rsidR="00D42099" w:rsidRPr="006043E3" w:rsidTr="001A4127">
        <w:trPr>
          <w:trHeight w:val="318"/>
          <w:jc w:val="center"/>
        </w:trPr>
        <w:tc>
          <w:tcPr>
            <w:tcW w:w="54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8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(0) </w:t>
            </w:r>
          </w:p>
        </w:tc>
        <w:tc>
          <w:tcPr>
            <w:tcW w:w="3058"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V=5*1,2*0,5/1000</w:t>
            </w:r>
          </w:p>
        </w:tc>
        <w:tc>
          <w:tcPr>
            <w:tcW w:w="151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1000 м3</w:t>
            </w:r>
          </w:p>
        </w:tc>
        <w:tc>
          <w:tcPr>
            <w:tcW w:w="108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151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42,93</w:t>
            </w:r>
          </w:p>
        </w:tc>
        <w:tc>
          <w:tcPr>
            <w:tcW w:w="70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59"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966"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c>
          <w:tcPr>
            <w:tcW w:w="998"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3,18</w:t>
            </w:r>
          </w:p>
        </w:tc>
        <w:tc>
          <w:tcPr>
            <w:tcW w:w="95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0,01</w:t>
            </w:r>
          </w:p>
        </w:tc>
      </w:tr>
      <w:tr w:rsidR="00D42099" w:rsidRPr="006043E3" w:rsidTr="003F5802">
        <w:trPr>
          <w:trHeight w:val="303"/>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Доставка ж/б труб и оголовков на расстояние 150 км из г. Великий Новгород </w:t>
            </w:r>
          </w:p>
        </w:tc>
      </w:tr>
      <w:tr w:rsidR="00D42099" w:rsidRPr="006043E3" w:rsidTr="001A4127">
        <w:trPr>
          <w:trHeight w:val="1062"/>
          <w:jc w:val="center"/>
        </w:trPr>
        <w:tc>
          <w:tcPr>
            <w:tcW w:w="549"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w:t>
            </w:r>
          </w:p>
        </w:tc>
        <w:tc>
          <w:tcPr>
            <w:tcW w:w="208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[ФСЦпг03-01-01-030]</w:t>
            </w:r>
          </w:p>
        </w:tc>
        <w:tc>
          <w:tcPr>
            <w:tcW w:w="3058"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Перевозка грузов I класса автомобилями бортовыми грузоподъемностью до 15 т на расстояние: до 30 км</w:t>
            </w:r>
          </w:p>
        </w:tc>
        <w:tc>
          <w:tcPr>
            <w:tcW w:w="1517"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-4,6</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18,16</w:t>
            </w:r>
          </w:p>
        </w:tc>
        <w:tc>
          <w:tcPr>
            <w:tcW w:w="15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18,16</w:t>
            </w:r>
          </w:p>
        </w:tc>
        <w:tc>
          <w:tcPr>
            <w:tcW w:w="70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-84</w:t>
            </w:r>
          </w:p>
        </w:tc>
        <w:tc>
          <w:tcPr>
            <w:tcW w:w="135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96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-84</w:t>
            </w:r>
          </w:p>
        </w:tc>
        <w:tc>
          <w:tcPr>
            <w:tcW w:w="195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1A4127">
        <w:trPr>
          <w:trHeight w:val="312"/>
          <w:jc w:val="center"/>
        </w:trPr>
        <w:tc>
          <w:tcPr>
            <w:tcW w:w="549"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83"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3058"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V=-(1,26+0,58)*2,5</w:t>
            </w:r>
          </w:p>
        </w:tc>
        <w:tc>
          <w:tcPr>
            <w:tcW w:w="1517"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т груза</w:t>
            </w: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512"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70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59"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966"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95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1A4127">
        <w:trPr>
          <w:trHeight w:val="1062"/>
          <w:jc w:val="center"/>
        </w:trPr>
        <w:tc>
          <w:tcPr>
            <w:tcW w:w="54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10</w:t>
            </w:r>
          </w:p>
        </w:tc>
        <w:tc>
          <w:tcPr>
            <w:tcW w:w="2083"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[ФСЦпг03-01-01-150]</w:t>
            </w:r>
          </w:p>
        </w:tc>
        <w:tc>
          <w:tcPr>
            <w:tcW w:w="3058"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Перевозка грузов I класса автомобилями бортовыми грузоподъемностью до 15 т на расстояние: до 150 км </w:t>
            </w:r>
          </w:p>
        </w:tc>
        <w:tc>
          <w:tcPr>
            <w:tcW w:w="1517"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4,6</w:t>
            </w:r>
          </w:p>
        </w:tc>
        <w:tc>
          <w:tcPr>
            <w:tcW w:w="1080"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51,18</w:t>
            </w:r>
          </w:p>
        </w:tc>
        <w:tc>
          <w:tcPr>
            <w:tcW w:w="15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51,18</w:t>
            </w:r>
          </w:p>
        </w:tc>
        <w:tc>
          <w:tcPr>
            <w:tcW w:w="70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235</w:t>
            </w:r>
          </w:p>
        </w:tc>
        <w:tc>
          <w:tcPr>
            <w:tcW w:w="135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966"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235</w:t>
            </w:r>
          </w:p>
        </w:tc>
        <w:tc>
          <w:tcPr>
            <w:tcW w:w="195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1A4127">
        <w:trPr>
          <w:trHeight w:val="312"/>
          <w:jc w:val="center"/>
        </w:trPr>
        <w:tc>
          <w:tcPr>
            <w:tcW w:w="54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83"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3058"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V=(1,26+0,58)*2,5</w:t>
            </w:r>
          </w:p>
        </w:tc>
        <w:tc>
          <w:tcPr>
            <w:tcW w:w="1517"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т груза</w:t>
            </w:r>
          </w:p>
        </w:tc>
        <w:tc>
          <w:tcPr>
            <w:tcW w:w="1080"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512"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70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59"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966"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95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3F5802">
        <w:trPr>
          <w:trHeight w:val="312"/>
          <w:jc w:val="center"/>
        </w:trPr>
        <w:tc>
          <w:tcPr>
            <w:tcW w:w="14786" w:type="dxa"/>
            <w:gridSpan w:val="19"/>
            <w:tcBorders>
              <w:top w:val="single" w:sz="4" w:space="0" w:color="000000"/>
              <w:left w:val="nil"/>
              <w:bottom w:val="nil"/>
              <w:right w:val="nil"/>
            </w:tcBorders>
            <w:shd w:val="clear" w:color="auto" w:fill="auto"/>
            <w:noWrap/>
            <w:vAlign w:val="bottom"/>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Восстановление профиля  дороги на участке протяженностью  496,7  м ширина 3 м площадь 1490,1 м2</w:t>
            </w:r>
          </w:p>
        </w:tc>
      </w:tr>
      <w:tr w:rsidR="00D42099" w:rsidRPr="006043E3" w:rsidTr="001A4127">
        <w:trPr>
          <w:trHeight w:val="1062"/>
          <w:jc w:val="center"/>
        </w:trPr>
        <w:tc>
          <w:tcPr>
            <w:tcW w:w="549"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w:t>
            </w:r>
          </w:p>
        </w:tc>
        <w:tc>
          <w:tcPr>
            <w:tcW w:w="2083" w:type="dxa"/>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ФЕР27-04-001-04 применит.</w:t>
            </w:r>
          </w:p>
        </w:tc>
        <w:tc>
          <w:tcPr>
            <w:tcW w:w="3058"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Устройство подстилающих и выравнивающих слоев оснований: из щебня (Засыпка ям щебнем)</w:t>
            </w:r>
          </w:p>
        </w:tc>
        <w:tc>
          <w:tcPr>
            <w:tcW w:w="1517"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0,447</w:t>
            </w:r>
          </w:p>
        </w:tc>
        <w:tc>
          <w:tcPr>
            <w:tcW w:w="1080"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2 829,26</w:t>
            </w:r>
          </w:p>
        </w:tc>
        <w:tc>
          <w:tcPr>
            <w:tcW w:w="151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2 604,3</w:t>
            </w:r>
          </w:p>
        </w:tc>
        <w:tc>
          <w:tcPr>
            <w:tcW w:w="70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1 265</w:t>
            </w:r>
          </w:p>
        </w:tc>
        <w:tc>
          <w:tcPr>
            <w:tcW w:w="135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93</w:t>
            </w:r>
          </w:p>
        </w:tc>
        <w:tc>
          <w:tcPr>
            <w:tcW w:w="966"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1 164</w:t>
            </w:r>
          </w:p>
        </w:tc>
        <w:tc>
          <w:tcPr>
            <w:tcW w:w="998"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25,92</w:t>
            </w:r>
          </w:p>
        </w:tc>
        <w:tc>
          <w:tcPr>
            <w:tcW w:w="958"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11,59</w:t>
            </w:r>
          </w:p>
        </w:tc>
      </w:tr>
      <w:tr w:rsidR="00D42099" w:rsidRPr="006043E3" w:rsidTr="001A4127">
        <w:trPr>
          <w:trHeight w:val="1329"/>
          <w:jc w:val="center"/>
        </w:trPr>
        <w:tc>
          <w:tcPr>
            <w:tcW w:w="549"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8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 ФЕР27ТЧПр27.3п3.6; ФЕР27ТЧПр27.3п3.1</w:t>
            </w:r>
          </w:p>
        </w:tc>
        <w:tc>
          <w:tcPr>
            <w:tcW w:w="3058"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ЗП=173,23*1,2; ЭММ=3338,85*0,65*1,2; ЗПм=278,65*0,65*1,2; ТЗТ=21,6*1,2; ТЗТм=20,6*0,65*1,2</w:t>
            </w:r>
          </w:p>
        </w:tc>
        <w:tc>
          <w:tcPr>
            <w:tcW w:w="151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 м3</w:t>
            </w:r>
          </w:p>
        </w:tc>
        <w:tc>
          <w:tcPr>
            <w:tcW w:w="108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207,88</w:t>
            </w:r>
          </w:p>
        </w:tc>
        <w:tc>
          <w:tcPr>
            <w:tcW w:w="151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217,34</w:t>
            </w:r>
          </w:p>
        </w:tc>
        <w:tc>
          <w:tcPr>
            <w:tcW w:w="70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59"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966"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97</w:t>
            </w:r>
          </w:p>
        </w:tc>
        <w:tc>
          <w:tcPr>
            <w:tcW w:w="998"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16,07</w:t>
            </w:r>
          </w:p>
        </w:tc>
        <w:tc>
          <w:tcPr>
            <w:tcW w:w="95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7,18</w:t>
            </w:r>
          </w:p>
        </w:tc>
      </w:tr>
      <w:tr w:rsidR="00D42099" w:rsidRPr="006043E3" w:rsidTr="001A4127">
        <w:trPr>
          <w:trHeight w:val="297"/>
          <w:jc w:val="center"/>
        </w:trPr>
        <w:tc>
          <w:tcPr>
            <w:tcW w:w="54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11.1</w:t>
            </w:r>
          </w:p>
        </w:tc>
        <w:tc>
          <w:tcPr>
            <w:tcW w:w="2083"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[02.2.05.04-0085]</w:t>
            </w:r>
          </w:p>
        </w:tc>
        <w:tc>
          <w:tcPr>
            <w:tcW w:w="305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Щебень из природного камня для строительных работ марка: 600, фракция 5 (3)-40 мм К упл. =1,26</w:t>
            </w:r>
          </w:p>
        </w:tc>
        <w:tc>
          <w:tcPr>
            <w:tcW w:w="1517"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56,322</w:t>
            </w:r>
          </w:p>
        </w:tc>
        <w:tc>
          <w:tcPr>
            <w:tcW w:w="1080"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106,14</w:t>
            </w:r>
          </w:p>
        </w:tc>
        <w:tc>
          <w:tcPr>
            <w:tcW w:w="15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126</w:t>
            </w:r>
          </w:p>
        </w:tc>
        <w:tc>
          <w:tcPr>
            <w:tcW w:w="70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5 978</w:t>
            </w:r>
          </w:p>
        </w:tc>
        <w:tc>
          <w:tcPr>
            <w:tcW w:w="4281"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1A4127">
        <w:trPr>
          <w:trHeight w:val="528"/>
          <w:jc w:val="center"/>
        </w:trPr>
        <w:tc>
          <w:tcPr>
            <w:tcW w:w="54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83"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3058"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517"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080"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512"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color w:val="FFFFFF"/>
                <w:sz w:val="20"/>
                <w:szCs w:val="20"/>
              </w:rPr>
            </w:pPr>
          </w:p>
        </w:tc>
        <w:tc>
          <w:tcPr>
            <w:tcW w:w="70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4281" w:type="dxa"/>
            <w:gridSpan w:val="7"/>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1A4127">
        <w:trPr>
          <w:trHeight w:val="807"/>
          <w:jc w:val="center"/>
        </w:trPr>
        <w:tc>
          <w:tcPr>
            <w:tcW w:w="54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12</w:t>
            </w:r>
          </w:p>
        </w:tc>
        <w:tc>
          <w:tcPr>
            <w:tcW w:w="2083"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ФЕР27-03-001-04</w:t>
            </w:r>
          </w:p>
        </w:tc>
        <w:tc>
          <w:tcPr>
            <w:tcW w:w="3058"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Исправление профиля оснований гравийных: без добавления нового материала</w:t>
            </w:r>
          </w:p>
        </w:tc>
        <w:tc>
          <w:tcPr>
            <w:tcW w:w="1517"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1,4901</w:t>
            </w:r>
          </w:p>
        </w:tc>
        <w:tc>
          <w:tcPr>
            <w:tcW w:w="108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2 536,63</w:t>
            </w:r>
          </w:p>
        </w:tc>
        <w:tc>
          <w:tcPr>
            <w:tcW w:w="151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2 151,67</w:t>
            </w:r>
          </w:p>
        </w:tc>
        <w:tc>
          <w:tcPr>
            <w:tcW w:w="70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3 780</w:t>
            </w:r>
          </w:p>
        </w:tc>
        <w:tc>
          <w:tcPr>
            <w:tcW w:w="135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519</w:t>
            </w:r>
          </w:p>
        </w:tc>
        <w:tc>
          <w:tcPr>
            <w:tcW w:w="966"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3 206</w:t>
            </w:r>
          </w:p>
        </w:tc>
        <w:tc>
          <w:tcPr>
            <w:tcW w:w="998"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42,28</w:t>
            </w:r>
          </w:p>
        </w:tc>
        <w:tc>
          <w:tcPr>
            <w:tcW w:w="95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63</w:t>
            </w:r>
          </w:p>
        </w:tc>
      </w:tr>
      <w:tr w:rsidR="00D42099" w:rsidRPr="006043E3" w:rsidTr="001A4127">
        <w:trPr>
          <w:trHeight w:val="819"/>
          <w:jc w:val="center"/>
        </w:trPr>
        <w:tc>
          <w:tcPr>
            <w:tcW w:w="54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8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 ФЕР27ТЧПр27.3п3.1</w:t>
            </w:r>
          </w:p>
        </w:tc>
        <w:tc>
          <w:tcPr>
            <w:tcW w:w="3058"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V=496,7*3/1000; ЗП=290,3*1,2; ЭММ=1793,06*1,2; ЗПм=221,05*1,2; ТЗТ=35,23*1,2; ТЗТм=17,2*1,2</w:t>
            </w:r>
          </w:p>
        </w:tc>
        <w:tc>
          <w:tcPr>
            <w:tcW w:w="151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1000 м2</w:t>
            </w:r>
          </w:p>
        </w:tc>
        <w:tc>
          <w:tcPr>
            <w:tcW w:w="108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348,36</w:t>
            </w:r>
          </w:p>
        </w:tc>
        <w:tc>
          <w:tcPr>
            <w:tcW w:w="151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265,26</w:t>
            </w:r>
          </w:p>
        </w:tc>
        <w:tc>
          <w:tcPr>
            <w:tcW w:w="70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59"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966"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395</w:t>
            </w:r>
          </w:p>
        </w:tc>
        <w:tc>
          <w:tcPr>
            <w:tcW w:w="998"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20,64</w:t>
            </w:r>
          </w:p>
        </w:tc>
        <w:tc>
          <w:tcPr>
            <w:tcW w:w="95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30,76</w:t>
            </w:r>
          </w:p>
        </w:tc>
      </w:tr>
      <w:tr w:rsidR="00D42099" w:rsidRPr="006043E3" w:rsidTr="001A4127">
        <w:trPr>
          <w:trHeight w:val="1062"/>
          <w:jc w:val="center"/>
        </w:trPr>
        <w:tc>
          <w:tcPr>
            <w:tcW w:w="54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w:t>
            </w:r>
          </w:p>
        </w:tc>
        <w:tc>
          <w:tcPr>
            <w:tcW w:w="2083"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ФЕР27-04-001-02</w:t>
            </w:r>
          </w:p>
        </w:tc>
        <w:tc>
          <w:tcPr>
            <w:tcW w:w="3058"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Устройство подстилающих и выравнивающих слоев оснований: из песчано-гравийной смеси, дресвы (толщина слоя 20 см)</w:t>
            </w:r>
          </w:p>
        </w:tc>
        <w:tc>
          <w:tcPr>
            <w:tcW w:w="1517"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2,9802</w:t>
            </w:r>
          </w:p>
        </w:tc>
        <w:tc>
          <w:tcPr>
            <w:tcW w:w="108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2 842,1</w:t>
            </w:r>
          </w:p>
        </w:tc>
        <w:tc>
          <w:tcPr>
            <w:tcW w:w="151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2 686,43</w:t>
            </w:r>
          </w:p>
        </w:tc>
        <w:tc>
          <w:tcPr>
            <w:tcW w:w="70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8 470</w:t>
            </w:r>
          </w:p>
        </w:tc>
        <w:tc>
          <w:tcPr>
            <w:tcW w:w="135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413</w:t>
            </w:r>
          </w:p>
        </w:tc>
        <w:tc>
          <w:tcPr>
            <w:tcW w:w="966"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8 006</w:t>
            </w:r>
          </w:p>
        </w:tc>
        <w:tc>
          <w:tcPr>
            <w:tcW w:w="998"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17,28</w:t>
            </w:r>
          </w:p>
        </w:tc>
        <w:tc>
          <w:tcPr>
            <w:tcW w:w="95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51,5</w:t>
            </w:r>
          </w:p>
        </w:tc>
      </w:tr>
      <w:tr w:rsidR="00D42099" w:rsidRPr="006043E3" w:rsidTr="001A4127">
        <w:trPr>
          <w:trHeight w:val="819"/>
          <w:jc w:val="center"/>
        </w:trPr>
        <w:tc>
          <w:tcPr>
            <w:tcW w:w="54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83"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 ФЕР27ТЧПр27.3п3.1</w:t>
            </w:r>
          </w:p>
        </w:tc>
        <w:tc>
          <w:tcPr>
            <w:tcW w:w="3058"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V=496,7*3*0,2/100; ЗП=115,49*1,2; ЭММ=2238,69*1,2; ЗПм=187,96*1,2; ТЗТ=14,4*1,2; ТЗТм=14,81*1,2</w:t>
            </w:r>
          </w:p>
        </w:tc>
        <w:tc>
          <w:tcPr>
            <w:tcW w:w="151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 м3</w:t>
            </w:r>
          </w:p>
        </w:tc>
        <w:tc>
          <w:tcPr>
            <w:tcW w:w="1080"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138,59</w:t>
            </w:r>
          </w:p>
        </w:tc>
        <w:tc>
          <w:tcPr>
            <w:tcW w:w="1512"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225,55</w:t>
            </w:r>
          </w:p>
        </w:tc>
        <w:tc>
          <w:tcPr>
            <w:tcW w:w="70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59"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966"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672</w:t>
            </w:r>
          </w:p>
        </w:tc>
        <w:tc>
          <w:tcPr>
            <w:tcW w:w="998"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17,77</w:t>
            </w:r>
          </w:p>
        </w:tc>
        <w:tc>
          <w:tcPr>
            <w:tcW w:w="958"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52,96</w:t>
            </w:r>
          </w:p>
        </w:tc>
      </w:tr>
      <w:tr w:rsidR="00D42099" w:rsidRPr="006043E3" w:rsidTr="001A4127">
        <w:trPr>
          <w:trHeight w:val="297"/>
          <w:jc w:val="center"/>
        </w:trPr>
        <w:tc>
          <w:tcPr>
            <w:tcW w:w="54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13.1</w:t>
            </w:r>
          </w:p>
        </w:tc>
        <w:tc>
          <w:tcPr>
            <w:tcW w:w="2083"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[02.2.04.03-0014]</w:t>
            </w:r>
          </w:p>
        </w:tc>
        <w:tc>
          <w:tcPr>
            <w:tcW w:w="305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Смесь песчано-гравийная обогащенная с содержанием гравия 50-65% Купл. =1,2</w:t>
            </w:r>
          </w:p>
        </w:tc>
        <w:tc>
          <w:tcPr>
            <w:tcW w:w="1517"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363,5844</w:t>
            </w:r>
          </w:p>
        </w:tc>
        <w:tc>
          <w:tcPr>
            <w:tcW w:w="1080"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82,8</w:t>
            </w:r>
          </w:p>
        </w:tc>
        <w:tc>
          <w:tcPr>
            <w:tcW w:w="15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122</w:t>
            </w:r>
          </w:p>
        </w:tc>
        <w:tc>
          <w:tcPr>
            <w:tcW w:w="70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30 105</w:t>
            </w:r>
          </w:p>
        </w:tc>
        <w:tc>
          <w:tcPr>
            <w:tcW w:w="4281"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1A4127">
        <w:trPr>
          <w:trHeight w:val="312"/>
          <w:jc w:val="center"/>
        </w:trPr>
        <w:tc>
          <w:tcPr>
            <w:tcW w:w="54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83"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3058"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517"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080"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512"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color w:val="FFFFFF"/>
                <w:sz w:val="20"/>
                <w:szCs w:val="20"/>
              </w:rPr>
            </w:pPr>
          </w:p>
        </w:tc>
        <w:tc>
          <w:tcPr>
            <w:tcW w:w="70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4281" w:type="dxa"/>
            <w:gridSpan w:val="7"/>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3F5802">
        <w:trPr>
          <w:trHeight w:val="303"/>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Доставка материала на расстояние 61 км из карьера "Черный" пгт Угловка Окуловский район</w:t>
            </w:r>
          </w:p>
        </w:tc>
      </w:tr>
      <w:tr w:rsidR="00D42099" w:rsidRPr="006043E3" w:rsidTr="001A4127">
        <w:trPr>
          <w:trHeight w:val="1062"/>
          <w:jc w:val="center"/>
        </w:trPr>
        <w:tc>
          <w:tcPr>
            <w:tcW w:w="549"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14</w:t>
            </w:r>
          </w:p>
        </w:tc>
        <w:tc>
          <w:tcPr>
            <w:tcW w:w="208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[ФСЦпг03-21-01-030]</w:t>
            </w:r>
          </w:p>
        </w:tc>
        <w:tc>
          <w:tcPr>
            <w:tcW w:w="3058"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до 30 км</w:t>
            </w:r>
          </w:p>
        </w:tc>
        <w:tc>
          <w:tcPr>
            <w:tcW w:w="1517"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-667,2599</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19,29</w:t>
            </w:r>
          </w:p>
        </w:tc>
        <w:tc>
          <w:tcPr>
            <w:tcW w:w="15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19,29</w:t>
            </w:r>
          </w:p>
        </w:tc>
        <w:tc>
          <w:tcPr>
            <w:tcW w:w="70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-12 871</w:t>
            </w:r>
          </w:p>
        </w:tc>
        <w:tc>
          <w:tcPr>
            <w:tcW w:w="135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96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-12 871</w:t>
            </w:r>
          </w:p>
        </w:tc>
        <w:tc>
          <w:tcPr>
            <w:tcW w:w="195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1A4127">
        <w:trPr>
          <w:trHeight w:val="312"/>
          <w:jc w:val="center"/>
        </w:trPr>
        <w:tc>
          <w:tcPr>
            <w:tcW w:w="549"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83"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3058"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V=-(0,695+56,322)*1,5-363,584*1,6</w:t>
            </w:r>
          </w:p>
        </w:tc>
        <w:tc>
          <w:tcPr>
            <w:tcW w:w="1517"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т груза</w:t>
            </w: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512"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70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59"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966"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95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1A4127">
        <w:trPr>
          <w:trHeight w:val="1062"/>
          <w:jc w:val="center"/>
        </w:trPr>
        <w:tc>
          <w:tcPr>
            <w:tcW w:w="54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15</w:t>
            </w:r>
          </w:p>
        </w:tc>
        <w:tc>
          <w:tcPr>
            <w:tcW w:w="2083"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[ФСЦпг03-21-01-061]</w:t>
            </w:r>
          </w:p>
        </w:tc>
        <w:tc>
          <w:tcPr>
            <w:tcW w:w="3058"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Перевозка грузов I класса автомобилями-самосвалами грузоподъемностью 10 т работающих вне карьера на расстояние: до 61 км </w:t>
            </w:r>
          </w:p>
        </w:tc>
        <w:tc>
          <w:tcPr>
            <w:tcW w:w="1517"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667,2599</w:t>
            </w:r>
          </w:p>
        </w:tc>
        <w:tc>
          <w:tcPr>
            <w:tcW w:w="1080"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31,49</w:t>
            </w:r>
          </w:p>
        </w:tc>
        <w:tc>
          <w:tcPr>
            <w:tcW w:w="15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31,49</w:t>
            </w:r>
          </w:p>
        </w:tc>
        <w:tc>
          <w:tcPr>
            <w:tcW w:w="70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21 012</w:t>
            </w:r>
          </w:p>
        </w:tc>
        <w:tc>
          <w:tcPr>
            <w:tcW w:w="135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966"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21 012</w:t>
            </w:r>
          </w:p>
        </w:tc>
        <w:tc>
          <w:tcPr>
            <w:tcW w:w="195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1A4127">
        <w:trPr>
          <w:trHeight w:val="312"/>
          <w:jc w:val="center"/>
        </w:trPr>
        <w:tc>
          <w:tcPr>
            <w:tcW w:w="54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83"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3058"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V=(0,695+56,322)*1,5+363,584*1,6</w:t>
            </w:r>
          </w:p>
        </w:tc>
        <w:tc>
          <w:tcPr>
            <w:tcW w:w="1517"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т груза</w:t>
            </w:r>
          </w:p>
        </w:tc>
        <w:tc>
          <w:tcPr>
            <w:tcW w:w="1080"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512"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70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59"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966"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956"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1A4127">
        <w:trPr>
          <w:trHeight w:val="294"/>
          <w:jc w:val="center"/>
        </w:trPr>
        <w:tc>
          <w:tcPr>
            <w:tcW w:w="9799" w:type="dxa"/>
            <w:gridSpan w:val="9"/>
            <w:vMerge w:val="restart"/>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706" w:type="dxa"/>
            <w:gridSpan w:val="3"/>
            <w:vMerge w:val="restart"/>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63 458</w:t>
            </w:r>
          </w:p>
        </w:tc>
        <w:tc>
          <w:tcPr>
            <w:tcW w:w="1359" w:type="dxa"/>
            <w:gridSpan w:val="3"/>
            <w:vMerge w:val="restart"/>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1 401</w:t>
            </w:r>
          </w:p>
        </w:tc>
        <w:tc>
          <w:tcPr>
            <w:tcW w:w="966" w:type="dxa"/>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22 083</w:t>
            </w:r>
          </w:p>
        </w:tc>
        <w:tc>
          <w:tcPr>
            <w:tcW w:w="1956" w:type="dxa"/>
            <w:gridSpan w:val="3"/>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167,58</w:t>
            </w:r>
          </w:p>
        </w:tc>
      </w:tr>
      <w:tr w:rsidR="00D42099" w:rsidRPr="006043E3" w:rsidTr="001A4127">
        <w:trPr>
          <w:trHeight w:val="294"/>
          <w:jc w:val="center"/>
        </w:trPr>
        <w:tc>
          <w:tcPr>
            <w:tcW w:w="9799" w:type="dxa"/>
            <w:gridSpan w:val="9"/>
            <w:vMerge/>
            <w:tcBorders>
              <w:top w:val="nil"/>
              <w:left w:val="nil"/>
              <w:bottom w:val="nil"/>
              <w:right w:val="nil"/>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706" w:type="dxa"/>
            <w:gridSpan w:val="3"/>
            <w:vMerge/>
            <w:tcBorders>
              <w:top w:val="nil"/>
              <w:left w:val="nil"/>
              <w:bottom w:val="nil"/>
              <w:right w:val="nil"/>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359" w:type="dxa"/>
            <w:gridSpan w:val="3"/>
            <w:vMerge/>
            <w:tcBorders>
              <w:top w:val="nil"/>
              <w:left w:val="nil"/>
              <w:bottom w:val="nil"/>
              <w:right w:val="nil"/>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966" w:type="dxa"/>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1 320</w:t>
            </w:r>
          </w:p>
        </w:tc>
        <w:tc>
          <w:tcPr>
            <w:tcW w:w="1956" w:type="dxa"/>
            <w:gridSpan w:val="3"/>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102,59</w:t>
            </w:r>
          </w:p>
        </w:tc>
      </w:tr>
      <w:tr w:rsidR="00D42099" w:rsidRPr="006043E3" w:rsidTr="003F5802">
        <w:trPr>
          <w:trHeight w:val="294"/>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1A4127">
        <w:trPr>
          <w:trHeight w:val="294"/>
          <w:jc w:val="center"/>
        </w:trPr>
        <w:tc>
          <w:tcPr>
            <w:tcW w:w="10727" w:type="dxa"/>
            <w:gridSpan w:val="13"/>
            <w:tcBorders>
              <w:top w:val="single" w:sz="8" w:space="0" w:color="000000"/>
              <w:left w:val="single" w:sz="8" w:space="0" w:color="000000"/>
              <w:bottom w:val="single" w:sz="8" w:space="0" w:color="000000"/>
              <w:right w:val="nil"/>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Наименование и значение множителей</w:t>
            </w:r>
          </w:p>
        </w:tc>
        <w:tc>
          <w:tcPr>
            <w:tcW w:w="2325" w:type="dxa"/>
            <w:gridSpan w:val="4"/>
            <w:tcBorders>
              <w:top w:val="single" w:sz="8" w:space="0" w:color="000000"/>
              <w:left w:val="single" w:sz="8" w:space="0" w:color="000000"/>
              <w:bottom w:val="single" w:sz="8" w:space="0" w:color="000000"/>
              <w:right w:val="nil"/>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Значение</w:t>
            </w:r>
          </w:p>
        </w:tc>
        <w:tc>
          <w:tcPr>
            <w:tcW w:w="1734" w:type="dxa"/>
            <w:gridSpan w:val="2"/>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Прямые</w:t>
            </w:r>
          </w:p>
        </w:tc>
      </w:tr>
      <w:tr w:rsidR="00D42099" w:rsidRPr="006043E3" w:rsidTr="003F5802">
        <w:trPr>
          <w:trHeight w:val="294"/>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Земляные работы, выполняемые: механизированным способом (1, 8)</w:t>
            </w:r>
          </w:p>
        </w:tc>
      </w:tr>
      <w:tr w:rsidR="00D42099" w:rsidRPr="006043E3" w:rsidTr="001A4127">
        <w:trPr>
          <w:trHeight w:val="294"/>
          <w:jc w:val="center"/>
        </w:trPr>
        <w:tc>
          <w:tcPr>
            <w:tcW w:w="5912"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Зарплата</w:t>
            </w:r>
          </w:p>
        </w:tc>
        <w:tc>
          <w:tcPr>
            <w:tcW w:w="4815"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0*7,44</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7,44</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r>
      <w:tr w:rsidR="00D42099" w:rsidRPr="006043E3" w:rsidTr="001A4127">
        <w:trPr>
          <w:trHeight w:val="294"/>
          <w:jc w:val="center"/>
        </w:trPr>
        <w:tc>
          <w:tcPr>
            <w:tcW w:w="5912"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Машины и механизмы</w:t>
            </w:r>
          </w:p>
        </w:tc>
        <w:tc>
          <w:tcPr>
            <w:tcW w:w="4815"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8*7,44</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7,44</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60</w:t>
            </w:r>
          </w:p>
        </w:tc>
      </w:tr>
      <w:tr w:rsidR="00D42099" w:rsidRPr="006043E3" w:rsidTr="001A4127">
        <w:trPr>
          <w:trHeight w:val="294"/>
          <w:jc w:val="center"/>
        </w:trPr>
        <w:tc>
          <w:tcPr>
            <w:tcW w:w="5912"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Материалы</w:t>
            </w:r>
          </w:p>
        </w:tc>
        <w:tc>
          <w:tcPr>
            <w:tcW w:w="4815"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0*7,44</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7,44</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r>
      <w:tr w:rsidR="00D42099" w:rsidRPr="006043E3" w:rsidTr="001A4127">
        <w:trPr>
          <w:trHeight w:val="294"/>
          <w:jc w:val="center"/>
        </w:trPr>
        <w:tc>
          <w:tcPr>
            <w:tcW w:w="10727"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60</w:t>
            </w:r>
          </w:p>
        </w:tc>
      </w:tr>
      <w:tr w:rsidR="00D42099" w:rsidRPr="006043E3" w:rsidTr="003F5802">
        <w:trPr>
          <w:trHeight w:val="294"/>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Земляные работы, выполняемые механизированным способом (1, 8)</w:t>
            </w:r>
          </w:p>
        </w:tc>
      </w:tr>
      <w:tr w:rsidR="00D42099" w:rsidRPr="006043E3" w:rsidTr="001A4127">
        <w:trPr>
          <w:trHeight w:val="294"/>
          <w:jc w:val="center"/>
        </w:trPr>
        <w:tc>
          <w:tcPr>
            <w:tcW w:w="5912"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Накладные расходы</w:t>
            </w:r>
          </w:p>
        </w:tc>
        <w:tc>
          <w:tcPr>
            <w:tcW w:w="4815"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(0+1)*7,44*0,95</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0,95</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w:t>
            </w:r>
          </w:p>
        </w:tc>
      </w:tr>
      <w:tr w:rsidR="00D42099" w:rsidRPr="006043E3" w:rsidTr="001A4127">
        <w:trPr>
          <w:trHeight w:val="294"/>
          <w:jc w:val="center"/>
        </w:trPr>
        <w:tc>
          <w:tcPr>
            <w:tcW w:w="5912"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Сметная прибыль</w:t>
            </w:r>
          </w:p>
        </w:tc>
        <w:tc>
          <w:tcPr>
            <w:tcW w:w="4815"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(0+1)*7,44*0,5*0,85</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0,43</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w:t>
            </w:r>
          </w:p>
        </w:tc>
      </w:tr>
      <w:tr w:rsidR="00D42099" w:rsidRPr="006043E3" w:rsidTr="001A4127">
        <w:trPr>
          <w:trHeight w:val="294"/>
          <w:jc w:val="center"/>
        </w:trPr>
        <w:tc>
          <w:tcPr>
            <w:tcW w:w="10727"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70</w:t>
            </w:r>
          </w:p>
        </w:tc>
      </w:tr>
      <w:tr w:rsidR="00D42099" w:rsidRPr="006043E3" w:rsidTr="003F5802">
        <w:trPr>
          <w:trHeight w:val="294"/>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Автомобильные дороги (2, 3, 5, 6, 7)</w:t>
            </w:r>
          </w:p>
        </w:tc>
      </w:tr>
      <w:tr w:rsidR="00D42099" w:rsidRPr="006043E3" w:rsidTr="001A4127">
        <w:trPr>
          <w:trHeight w:val="294"/>
          <w:jc w:val="center"/>
        </w:trPr>
        <w:tc>
          <w:tcPr>
            <w:tcW w:w="5912"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Зарплата</w:t>
            </w:r>
          </w:p>
        </w:tc>
        <w:tc>
          <w:tcPr>
            <w:tcW w:w="4815"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366*7,44</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7,44</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2 723</w:t>
            </w:r>
          </w:p>
        </w:tc>
      </w:tr>
      <w:tr w:rsidR="00D42099" w:rsidRPr="006043E3" w:rsidTr="001A4127">
        <w:trPr>
          <w:trHeight w:val="294"/>
          <w:jc w:val="center"/>
        </w:trPr>
        <w:tc>
          <w:tcPr>
            <w:tcW w:w="5912"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Машины и механизмы</w:t>
            </w:r>
          </w:p>
        </w:tc>
        <w:tc>
          <w:tcPr>
            <w:tcW w:w="4815"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1403*7,44</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7,44</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10 438</w:t>
            </w:r>
          </w:p>
        </w:tc>
      </w:tr>
      <w:tr w:rsidR="00D42099" w:rsidRPr="006043E3" w:rsidTr="001A4127">
        <w:trPr>
          <w:trHeight w:val="294"/>
          <w:jc w:val="center"/>
        </w:trPr>
        <w:tc>
          <w:tcPr>
            <w:tcW w:w="5912"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Материалы</w:t>
            </w:r>
          </w:p>
        </w:tc>
        <w:tc>
          <w:tcPr>
            <w:tcW w:w="4815"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3704*7,44</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7,44</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27 558</w:t>
            </w:r>
          </w:p>
        </w:tc>
      </w:tr>
      <w:tr w:rsidR="00D42099" w:rsidRPr="006043E3" w:rsidTr="001A4127">
        <w:trPr>
          <w:trHeight w:val="294"/>
          <w:jc w:val="center"/>
        </w:trPr>
        <w:tc>
          <w:tcPr>
            <w:tcW w:w="10727"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Итого</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40 719</w:t>
            </w:r>
          </w:p>
        </w:tc>
      </w:tr>
      <w:tr w:rsidR="00D42099" w:rsidRPr="006043E3" w:rsidTr="003F5802">
        <w:trPr>
          <w:trHeight w:val="294"/>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Мосты и трубы (2, 3, 5, 6, 7)</w:t>
            </w:r>
          </w:p>
        </w:tc>
      </w:tr>
      <w:tr w:rsidR="00D42099" w:rsidRPr="006043E3" w:rsidTr="001A4127">
        <w:trPr>
          <w:trHeight w:val="294"/>
          <w:jc w:val="center"/>
        </w:trPr>
        <w:tc>
          <w:tcPr>
            <w:tcW w:w="5912"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Накладные расходы</w:t>
            </w:r>
          </w:p>
        </w:tc>
        <w:tc>
          <w:tcPr>
            <w:tcW w:w="4815"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(366+155)*7,44*1,1</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4 264</w:t>
            </w:r>
          </w:p>
        </w:tc>
      </w:tr>
      <w:tr w:rsidR="00D42099" w:rsidRPr="006043E3" w:rsidTr="001A4127">
        <w:trPr>
          <w:trHeight w:val="294"/>
          <w:jc w:val="center"/>
        </w:trPr>
        <w:tc>
          <w:tcPr>
            <w:tcW w:w="5912"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Сметная прибыль</w:t>
            </w:r>
          </w:p>
        </w:tc>
        <w:tc>
          <w:tcPr>
            <w:tcW w:w="4815"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(366+155)*7,44*0,8*0,85</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0,68</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2 636</w:t>
            </w:r>
          </w:p>
        </w:tc>
      </w:tr>
      <w:tr w:rsidR="00D42099" w:rsidRPr="006043E3" w:rsidTr="001A4127">
        <w:trPr>
          <w:trHeight w:val="294"/>
          <w:jc w:val="center"/>
        </w:trPr>
        <w:tc>
          <w:tcPr>
            <w:tcW w:w="10727"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47 619</w:t>
            </w:r>
          </w:p>
        </w:tc>
      </w:tr>
      <w:tr w:rsidR="00D42099" w:rsidRPr="006043E3" w:rsidTr="003F5802">
        <w:trPr>
          <w:trHeight w:val="294"/>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Мосты и трубы (4)</w:t>
            </w:r>
          </w:p>
        </w:tc>
      </w:tr>
      <w:tr w:rsidR="00D42099" w:rsidRPr="006043E3" w:rsidTr="001A4127">
        <w:trPr>
          <w:trHeight w:val="294"/>
          <w:jc w:val="center"/>
        </w:trPr>
        <w:tc>
          <w:tcPr>
            <w:tcW w:w="5912"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Зарплата</w:t>
            </w:r>
          </w:p>
        </w:tc>
        <w:tc>
          <w:tcPr>
            <w:tcW w:w="4815"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10*7,44</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7,44</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74</w:t>
            </w:r>
          </w:p>
        </w:tc>
      </w:tr>
      <w:tr w:rsidR="00D42099" w:rsidRPr="006043E3" w:rsidTr="001A4127">
        <w:trPr>
          <w:trHeight w:val="294"/>
          <w:jc w:val="center"/>
        </w:trPr>
        <w:tc>
          <w:tcPr>
            <w:tcW w:w="5912"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Машины и механизмы</w:t>
            </w:r>
          </w:p>
        </w:tc>
        <w:tc>
          <w:tcPr>
            <w:tcW w:w="4815"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4*7,44</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7,44</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30</w:t>
            </w:r>
          </w:p>
        </w:tc>
      </w:tr>
      <w:tr w:rsidR="00D42099" w:rsidRPr="006043E3" w:rsidTr="001A4127">
        <w:trPr>
          <w:trHeight w:val="294"/>
          <w:jc w:val="center"/>
        </w:trPr>
        <w:tc>
          <w:tcPr>
            <w:tcW w:w="5912"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Материалы</w:t>
            </w:r>
          </w:p>
        </w:tc>
        <w:tc>
          <w:tcPr>
            <w:tcW w:w="4815"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74*7,44</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7,44</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551</w:t>
            </w:r>
          </w:p>
        </w:tc>
      </w:tr>
      <w:tr w:rsidR="00D42099" w:rsidRPr="006043E3" w:rsidTr="001A4127">
        <w:trPr>
          <w:trHeight w:val="294"/>
          <w:jc w:val="center"/>
        </w:trPr>
        <w:tc>
          <w:tcPr>
            <w:tcW w:w="10727"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655</w:t>
            </w:r>
          </w:p>
        </w:tc>
      </w:tr>
      <w:tr w:rsidR="00D42099" w:rsidRPr="006043E3" w:rsidTr="003F5802">
        <w:trPr>
          <w:trHeight w:val="294"/>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Мосты и трубы (4)</w:t>
            </w:r>
          </w:p>
        </w:tc>
      </w:tr>
      <w:tr w:rsidR="00D42099" w:rsidRPr="006043E3" w:rsidTr="001A4127">
        <w:trPr>
          <w:trHeight w:val="294"/>
          <w:jc w:val="center"/>
        </w:trPr>
        <w:tc>
          <w:tcPr>
            <w:tcW w:w="5912"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Накладные расходы</w:t>
            </w:r>
          </w:p>
        </w:tc>
        <w:tc>
          <w:tcPr>
            <w:tcW w:w="4815"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(10+0)*7,44*1,1</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82</w:t>
            </w:r>
          </w:p>
        </w:tc>
      </w:tr>
      <w:tr w:rsidR="00D42099" w:rsidRPr="006043E3" w:rsidTr="001A4127">
        <w:trPr>
          <w:trHeight w:val="294"/>
          <w:jc w:val="center"/>
        </w:trPr>
        <w:tc>
          <w:tcPr>
            <w:tcW w:w="5912"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Сметная прибыль</w:t>
            </w:r>
          </w:p>
        </w:tc>
        <w:tc>
          <w:tcPr>
            <w:tcW w:w="4815"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(10+0)*7,44*0,8*0,85</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0,68</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51</w:t>
            </w:r>
          </w:p>
        </w:tc>
      </w:tr>
      <w:tr w:rsidR="00D42099" w:rsidRPr="006043E3" w:rsidTr="001A4127">
        <w:trPr>
          <w:trHeight w:val="294"/>
          <w:jc w:val="center"/>
        </w:trPr>
        <w:tc>
          <w:tcPr>
            <w:tcW w:w="10727"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788</w:t>
            </w:r>
          </w:p>
        </w:tc>
      </w:tr>
      <w:tr w:rsidR="00D42099" w:rsidRPr="006043E3" w:rsidTr="003F5802">
        <w:trPr>
          <w:trHeight w:val="294"/>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Перевозка (9, 10, 14, 15)</w:t>
            </w:r>
          </w:p>
        </w:tc>
      </w:tr>
      <w:tr w:rsidR="00D42099" w:rsidRPr="006043E3" w:rsidTr="001A4127">
        <w:trPr>
          <w:trHeight w:val="294"/>
          <w:jc w:val="center"/>
        </w:trPr>
        <w:tc>
          <w:tcPr>
            <w:tcW w:w="5912"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Машины и механизмы</w:t>
            </w:r>
          </w:p>
        </w:tc>
        <w:tc>
          <w:tcPr>
            <w:tcW w:w="4815"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8292*7,44</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7,44</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61 692</w:t>
            </w:r>
          </w:p>
        </w:tc>
      </w:tr>
      <w:tr w:rsidR="00D42099" w:rsidRPr="006043E3" w:rsidTr="001A4127">
        <w:trPr>
          <w:trHeight w:val="294"/>
          <w:jc w:val="center"/>
        </w:trPr>
        <w:tc>
          <w:tcPr>
            <w:tcW w:w="10727"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61 692</w:t>
            </w:r>
          </w:p>
        </w:tc>
      </w:tr>
      <w:tr w:rsidR="00D42099" w:rsidRPr="006043E3" w:rsidTr="003F5802">
        <w:trPr>
          <w:trHeight w:val="294"/>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Автомобильные дороги (11, 12, 13)</w:t>
            </w:r>
          </w:p>
        </w:tc>
      </w:tr>
      <w:tr w:rsidR="00D42099" w:rsidRPr="006043E3" w:rsidTr="001A4127">
        <w:trPr>
          <w:trHeight w:val="294"/>
          <w:jc w:val="center"/>
        </w:trPr>
        <w:tc>
          <w:tcPr>
            <w:tcW w:w="5912"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Зарплата</w:t>
            </w:r>
          </w:p>
        </w:tc>
        <w:tc>
          <w:tcPr>
            <w:tcW w:w="4815"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1025*7,44</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7,44</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7 626</w:t>
            </w:r>
          </w:p>
        </w:tc>
      </w:tr>
      <w:tr w:rsidR="00D42099" w:rsidRPr="006043E3" w:rsidTr="001A4127">
        <w:trPr>
          <w:trHeight w:val="294"/>
          <w:jc w:val="center"/>
        </w:trPr>
        <w:tc>
          <w:tcPr>
            <w:tcW w:w="5912"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Машины и механизмы</w:t>
            </w:r>
          </w:p>
        </w:tc>
        <w:tc>
          <w:tcPr>
            <w:tcW w:w="4815"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12376*7,44</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7,44</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92 077</w:t>
            </w:r>
          </w:p>
        </w:tc>
      </w:tr>
      <w:tr w:rsidR="00D42099" w:rsidRPr="006043E3" w:rsidTr="001A4127">
        <w:trPr>
          <w:trHeight w:val="294"/>
          <w:jc w:val="center"/>
        </w:trPr>
        <w:tc>
          <w:tcPr>
            <w:tcW w:w="5912"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Материалы</w:t>
            </w:r>
          </w:p>
        </w:tc>
        <w:tc>
          <w:tcPr>
            <w:tcW w:w="4815"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36197*7,44</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7,44</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269 305</w:t>
            </w:r>
          </w:p>
        </w:tc>
      </w:tr>
      <w:tr w:rsidR="00D42099" w:rsidRPr="006043E3" w:rsidTr="001A4127">
        <w:trPr>
          <w:trHeight w:val="294"/>
          <w:jc w:val="center"/>
        </w:trPr>
        <w:tc>
          <w:tcPr>
            <w:tcW w:w="10727"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369 008</w:t>
            </w:r>
          </w:p>
        </w:tc>
      </w:tr>
      <w:tr w:rsidR="00D42099" w:rsidRPr="006043E3" w:rsidTr="003F5802">
        <w:trPr>
          <w:trHeight w:val="294"/>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Автомобильные дороги (11, 12, 13)</w:t>
            </w:r>
          </w:p>
        </w:tc>
      </w:tr>
      <w:tr w:rsidR="00D42099" w:rsidRPr="006043E3" w:rsidTr="001A4127">
        <w:trPr>
          <w:trHeight w:val="294"/>
          <w:jc w:val="center"/>
        </w:trPr>
        <w:tc>
          <w:tcPr>
            <w:tcW w:w="5912"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Накладные расходы</w:t>
            </w:r>
          </w:p>
        </w:tc>
        <w:tc>
          <w:tcPr>
            <w:tcW w:w="4815"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(1025+1164)*7,44*1,42</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1,42</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23 126</w:t>
            </w:r>
          </w:p>
        </w:tc>
      </w:tr>
      <w:tr w:rsidR="00D42099" w:rsidRPr="006043E3" w:rsidTr="001A4127">
        <w:trPr>
          <w:trHeight w:val="294"/>
          <w:jc w:val="center"/>
        </w:trPr>
        <w:tc>
          <w:tcPr>
            <w:tcW w:w="5912"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Сметная прибыль</w:t>
            </w:r>
          </w:p>
        </w:tc>
        <w:tc>
          <w:tcPr>
            <w:tcW w:w="4815"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(1025+1164)*7,44*0,95*0,85</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0,81</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13 192</w:t>
            </w:r>
          </w:p>
        </w:tc>
      </w:tr>
      <w:tr w:rsidR="00D42099" w:rsidRPr="006043E3" w:rsidTr="001A4127">
        <w:trPr>
          <w:trHeight w:val="294"/>
          <w:jc w:val="center"/>
        </w:trPr>
        <w:tc>
          <w:tcPr>
            <w:tcW w:w="10727"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405 326</w:t>
            </w:r>
          </w:p>
        </w:tc>
      </w:tr>
      <w:tr w:rsidR="00D42099" w:rsidRPr="006043E3" w:rsidTr="003F5802">
        <w:trPr>
          <w:trHeight w:val="294"/>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p>
        </w:tc>
      </w:tr>
      <w:tr w:rsidR="00D42099" w:rsidRPr="006043E3" w:rsidTr="001A4127">
        <w:trPr>
          <w:trHeight w:val="294"/>
          <w:jc w:val="center"/>
        </w:trPr>
        <w:tc>
          <w:tcPr>
            <w:tcW w:w="10727"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515 495</w:t>
            </w:r>
          </w:p>
        </w:tc>
      </w:tr>
      <w:tr w:rsidR="00D42099" w:rsidRPr="006043E3" w:rsidTr="001A4127">
        <w:trPr>
          <w:trHeight w:val="294"/>
          <w:jc w:val="center"/>
        </w:trPr>
        <w:tc>
          <w:tcPr>
            <w:tcW w:w="10727"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 по неучтенным материалам</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r>
      <w:tr w:rsidR="00D42099" w:rsidRPr="006043E3" w:rsidTr="001A4127">
        <w:trPr>
          <w:trHeight w:val="294"/>
          <w:jc w:val="center"/>
        </w:trPr>
        <w:tc>
          <w:tcPr>
            <w:tcW w:w="10727"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515 495</w:t>
            </w:r>
          </w:p>
        </w:tc>
      </w:tr>
      <w:tr w:rsidR="00D42099" w:rsidRPr="006043E3" w:rsidTr="003F5802">
        <w:trPr>
          <w:trHeight w:val="294"/>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p>
        </w:tc>
      </w:tr>
      <w:tr w:rsidR="00D42099" w:rsidRPr="006043E3" w:rsidTr="001A4127">
        <w:trPr>
          <w:trHeight w:val="294"/>
          <w:jc w:val="center"/>
        </w:trPr>
        <w:tc>
          <w:tcPr>
            <w:tcW w:w="10727" w:type="dxa"/>
            <w:gridSpan w:val="13"/>
            <w:tcBorders>
              <w:top w:val="single" w:sz="8" w:space="0" w:color="000000"/>
              <w:left w:val="single" w:sz="8" w:space="0" w:color="000000"/>
              <w:bottom w:val="single" w:sz="8" w:space="0" w:color="000000"/>
              <w:right w:val="nil"/>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Наименование и значение множителей</w:t>
            </w:r>
          </w:p>
        </w:tc>
        <w:tc>
          <w:tcPr>
            <w:tcW w:w="2325" w:type="dxa"/>
            <w:gridSpan w:val="4"/>
            <w:tcBorders>
              <w:top w:val="single" w:sz="8" w:space="0" w:color="000000"/>
              <w:left w:val="single" w:sz="8" w:space="0" w:color="000000"/>
              <w:bottom w:val="single" w:sz="8" w:space="0" w:color="000000"/>
              <w:right w:val="nil"/>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Значение</w:t>
            </w:r>
          </w:p>
        </w:tc>
        <w:tc>
          <w:tcPr>
            <w:tcW w:w="1734" w:type="dxa"/>
            <w:gridSpan w:val="2"/>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Прямые</w:t>
            </w:r>
          </w:p>
        </w:tc>
      </w:tr>
      <w:tr w:rsidR="00D42099" w:rsidRPr="006043E3" w:rsidTr="001A4127">
        <w:trPr>
          <w:trHeight w:val="294"/>
          <w:jc w:val="center"/>
        </w:trPr>
        <w:tc>
          <w:tcPr>
            <w:tcW w:w="10727"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515 495</w:t>
            </w:r>
          </w:p>
        </w:tc>
      </w:tr>
      <w:tr w:rsidR="00D42099" w:rsidRPr="006043E3" w:rsidTr="001A4127">
        <w:trPr>
          <w:trHeight w:val="294"/>
          <w:jc w:val="center"/>
        </w:trPr>
        <w:tc>
          <w:tcPr>
            <w:tcW w:w="5912"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НДС</w:t>
            </w:r>
          </w:p>
        </w:tc>
        <w:tc>
          <w:tcPr>
            <w:tcW w:w="4815"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515496*0,2</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20%</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103099,00</w:t>
            </w:r>
          </w:p>
        </w:tc>
      </w:tr>
      <w:tr w:rsidR="00D42099" w:rsidRPr="006043E3" w:rsidTr="001A4127">
        <w:trPr>
          <w:trHeight w:val="303"/>
          <w:jc w:val="center"/>
        </w:trPr>
        <w:tc>
          <w:tcPr>
            <w:tcW w:w="10727"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325"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1734"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b/>
                <w:bCs/>
                <w:sz w:val="20"/>
                <w:szCs w:val="20"/>
              </w:rPr>
            </w:pPr>
            <w:r w:rsidRPr="006043E3">
              <w:rPr>
                <w:rFonts w:ascii="Times New Roman" w:eastAsia="Times New Roman" w:hAnsi="Times New Roman" w:cs="Times New Roman"/>
                <w:b/>
                <w:bCs/>
                <w:sz w:val="20"/>
                <w:szCs w:val="20"/>
              </w:rPr>
              <w:t>618 594</w:t>
            </w:r>
          </w:p>
        </w:tc>
      </w:tr>
    </w:tbl>
    <w:p w:rsidR="00D42099" w:rsidRDefault="00D42099" w:rsidP="00D42099">
      <w:pPr>
        <w:rPr>
          <w:rFonts w:ascii="Times New Roman" w:hAnsi="Times New Roman" w:cs="Times New Roman"/>
        </w:rPr>
      </w:pPr>
    </w:p>
    <w:p w:rsidR="00D42099" w:rsidRDefault="00D42099" w:rsidP="00D42099">
      <w:pPr>
        <w:rPr>
          <w:rFonts w:ascii="Times New Roman" w:hAnsi="Times New Roman" w:cs="Times New Roman"/>
        </w:rPr>
      </w:pPr>
    </w:p>
    <w:tbl>
      <w:tblPr>
        <w:tblW w:w="5000" w:type="pct"/>
        <w:jc w:val="center"/>
        <w:tblLook w:val="04A0"/>
      </w:tblPr>
      <w:tblGrid>
        <w:gridCol w:w="479"/>
        <w:gridCol w:w="2241"/>
        <w:gridCol w:w="1284"/>
        <w:gridCol w:w="1042"/>
        <w:gridCol w:w="222"/>
        <w:gridCol w:w="1361"/>
        <w:gridCol w:w="1231"/>
        <w:gridCol w:w="222"/>
        <w:gridCol w:w="1418"/>
        <w:gridCol w:w="236"/>
        <w:gridCol w:w="235"/>
        <w:gridCol w:w="235"/>
        <w:gridCol w:w="222"/>
        <w:gridCol w:w="222"/>
        <w:gridCol w:w="991"/>
        <w:gridCol w:w="1023"/>
        <w:gridCol w:w="222"/>
        <w:gridCol w:w="872"/>
        <w:gridCol w:w="1028"/>
      </w:tblGrid>
      <w:tr w:rsidR="00D42099" w:rsidRPr="006043E3" w:rsidTr="008F2BD7">
        <w:trPr>
          <w:trHeight w:val="294"/>
          <w:jc w:val="center"/>
        </w:trPr>
        <w:tc>
          <w:tcPr>
            <w:tcW w:w="447" w:type="dxa"/>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306"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1158"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939"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221"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1398"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1264"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221"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1457"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234"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233"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233"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221"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221"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1016"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1049"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221"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893"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c>
          <w:tcPr>
            <w:tcW w:w="1054" w:type="dxa"/>
            <w:tcBorders>
              <w:top w:val="nil"/>
              <w:left w:val="nil"/>
              <w:bottom w:val="nil"/>
              <w:right w:val="nil"/>
            </w:tcBorders>
            <w:shd w:val="clear" w:color="auto" w:fill="auto"/>
            <w:noWrap/>
            <w:vAlign w:val="bottom"/>
            <w:hideMark/>
          </w:tcPr>
          <w:p w:rsidR="00D42099" w:rsidRPr="006043E3" w:rsidRDefault="00D42099" w:rsidP="00D42099">
            <w:pPr>
              <w:spacing w:after="0" w:line="240" w:lineRule="auto"/>
              <w:rPr>
                <w:rFonts w:ascii="Arial" w:eastAsia="Times New Roman" w:hAnsi="Arial" w:cs="Arial"/>
                <w:sz w:val="20"/>
                <w:szCs w:val="20"/>
              </w:rPr>
            </w:pPr>
          </w:p>
        </w:tc>
      </w:tr>
      <w:tr w:rsidR="00D42099" w:rsidRPr="006043E3" w:rsidTr="008F2BD7">
        <w:trPr>
          <w:trHeight w:val="294"/>
          <w:jc w:val="center"/>
        </w:trPr>
        <w:tc>
          <w:tcPr>
            <w:tcW w:w="14786" w:type="dxa"/>
            <w:gridSpan w:val="19"/>
            <w:tcBorders>
              <w:top w:val="nil"/>
              <w:left w:val="nil"/>
              <w:bottom w:val="nil"/>
              <w:right w:val="nil"/>
            </w:tcBorders>
            <w:shd w:val="clear" w:color="auto" w:fill="auto"/>
            <w:hideMark/>
          </w:tcPr>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1A4127" w:rsidRDefault="001A4127" w:rsidP="00D42099">
            <w:pPr>
              <w:spacing w:after="0" w:line="240" w:lineRule="auto"/>
              <w:jc w:val="center"/>
              <w:rPr>
                <w:rFonts w:ascii="Times New Roman" w:eastAsia="Times New Roman" w:hAnsi="Times New Roman" w:cs="Times New Roman"/>
                <w:sz w:val="20"/>
                <w:szCs w:val="20"/>
              </w:rPr>
            </w:pPr>
          </w:p>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 xml:space="preserve">ЛОКАЛЬНАЯ СМЕТА № </w:t>
            </w:r>
            <w:r w:rsidR="00C41B91">
              <w:rPr>
                <w:rFonts w:ascii="Times New Roman" w:eastAsia="Times New Roman" w:hAnsi="Times New Roman" w:cs="Times New Roman"/>
                <w:sz w:val="20"/>
                <w:szCs w:val="20"/>
              </w:rPr>
              <w:t>6</w:t>
            </w:r>
          </w:p>
        </w:tc>
      </w:tr>
      <w:tr w:rsidR="00D42099" w:rsidRPr="006043E3" w:rsidTr="008F2BD7">
        <w:trPr>
          <w:trHeight w:val="615"/>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rPr>
            </w:pPr>
            <w:r w:rsidRPr="006043E3">
              <w:rPr>
                <w:rFonts w:ascii="Times New Roman" w:eastAsia="Times New Roman" w:hAnsi="Times New Roman" w:cs="Times New Roman"/>
              </w:rPr>
              <w:lastRenderedPageBreak/>
              <w:t xml:space="preserve"> на ремонт автомобильной дороги общего пользования местного значения в д. Шешка Боровёнковского сельского поселения   Окуловского района Новгородской области</w:t>
            </w:r>
          </w:p>
        </w:tc>
      </w:tr>
      <w:tr w:rsidR="00D42099" w:rsidRPr="006043E3" w:rsidTr="008F2BD7">
        <w:trPr>
          <w:trHeight w:val="294"/>
          <w:jc w:val="center"/>
        </w:trPr>
        <w:tc>
          <w:tcPr>
            <w:tcW w:w="7954" w:type="dxa"/>
            <w:gridSpan w:val="8"/>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Основание Дефектная ведомость</w:t>
            </w:r>
          </w:p>
        </w:tc>
        <w:tc>
          <w:tcPr>
            <w:tcW w:w="2599" w:type="dxa"/>
            <w:gridSpan w:val="6"/>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Сметная стоимость - </w:t>
            </w:r>
          </w:p>
        </w:tc>
        <w:tc>
          <w:tcPr>
            <w:tcW w:w="4233"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295,566 тыс. руб.</w:t>
            </w:r>
          </w:p>
        </w:tc>
      </w:tr>
      <w:tr w:rsidR="00D42099" w:rsidRPr="006043E3" w:rsidTr="008F2BD7">
        <w:trPr>
          <w:trHeight w:val="549"/>
          <w:jc w:val="center"/>
        </w:trPr>
        <w:tc>
          <w:tcPr>
            <w:tcW w:w="7954" w:type="dxa"/>
            <w:gridSpan w:val="8"/>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Чертежи № </w:t>
            </w:r>
          </w:p>
        </w:tc>
        <w:tc>
          <w:tcPr>
            <w:tcW w:w="2599" w:type="dxa"/>
            <w:gridSpan w:val="6"/>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Нормативная трудоемкость - </w:t>
            </w:r>
          </w:p>
        </w:tc>
        <w:tc>
          <w:tcPr>
            <w:tcW w:w="4233"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102,69 чел-ч</w:t>
            </w:r>
          </w:p>
        </w:tc>
      </w:tr>
      <w:tr w:rsidR="00D42099" w:rsidRPr="006043E3" w:rsidTr="008F2BD7">
        <w:trPr>
          <w:trHeight w:val="549"/>
          <w:jc w:val="center"/>
        </w:trPr>
        <w:tc>
          <w:tcPr>
            <w:tcW w:w="7954" w:type="dxa"/>
            <w:gridSpan w:val="8"/>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599" w:type="dxa"/>
            <w:gridSpan w:val="6"/>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Сметная заработная плата - </w:t>
            </w:r>
          </w:p>
        </w:tc>
        <w:tc>
          <w:tcPr>
            <w:tcW w:w="4233"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7,707 тыс. руб.</w:t>
            </w:r>
          </w:p>
        </w:tc>
      </w:tr>
      <w:tr w:rsidR="00D42099" w:rsidRPr="006043E3" w:rsidTr="008F2BD7">
        <w:trPr>
          <w:trHeight w:val="549"/>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Составлена в ценах Января 2000 г. в базе ФЕР-2001 в редакции 2020 с пересчетом в цены 1 квартала 2020 г. (по письму Министерства строительства и ЖКХ РФ за №13436-ИФ/09 от 07.04.2020г.)</w:t>
            </w:r>
          </w:p>
        </w:tc>
      </w:tr>
      <w:tr w:rsidR="00D42099" w:rsidRPr="006043E3" w:rsidTr="008F2BD7">
        <w:trPr>
          <w:trHeight w:val="294"/>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p>
        </w:tc>
      </w:tr>
      <w:tr w:rsidR="00D42099" w:rsidRPr="006043E3" w:rsidTr="008F2BD7">
        <w:trPr>
          <w:trHeight w:val="825"/>
          <w:jc w:val="center"/>
        </w:trPr>
        <w:tc>
          <w:tcPr>
            <w:tcW w:w="447"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п/п</w:t>
            </w:r>
          </w:p>
        </w:tc>
        <w:tc>
          <w:tcPr>
            <w:tcW w:w="2306"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Шифр и номер позиции норматива</w:t>
            </w:r>
          </w:p>
        </w:tc>
        <w:tc>
          <w:tcPr>
            <w:tcW w:w="2097"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Наименование работ и затрат</w:t>
            </w:r>
          </w:p>
        </w:tc>
        <w:tc>
          <w:tcPr>
            <w:tcW w:w="161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Количество</w:t>
            </w:r>
          </w:p>
        </w:tc>
        <w:tc>
          <w:tcPr>
            <w:tcW w:w="2942" w:type="dxa"/>
            <w:gridSpan w:val="3"/>
            <w:tcBorders>
              <w:top w:val="single" w:sz="8" w:space="0" w:color="000000"/>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Стоимость на единицу, руб</w:t>
            </w:r>
          </w:p>
        </w:tc>
        <w:tc>
          <w:tcPr>
            <w:tcW w:w="3207" w:type="dxa"/>
            <w:gridSpan w:val="7"/>
            <w:tcBorders>
              <w:top w:val="single" w:sz="8" w:space="0" w:color="000000"/>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Общая стоимость, руб.</w:t>
            </w:r>
          </w:p>
        </w:tc>
        <w:tc>
          <w:tcPr>
            <w:tcW w:w="2168" w:type="dxa"/>
            <w:gridSpan w:val="3"/>
            <w:tcBorders>
              <w:top w:val="single" w:sz="8" w:space="0" w:color="000000"/>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Затраты труда рабочих, чел.-ч. не занят. обсл. машин</w:t>
            </w:r>
          </w:p>
        </w:tc>
      </w:tr>
      <w:tr w:rsidR="00D42099" w:rsidRPr="006043E3" w:rsidTr="008F2BD7">
        <w:trPr>
          <w:trHeight w:val="285"/>
          <w:jc w:val="center"/>
        </w:trPr>
        <w:tc>
          <w:tcPr>
            <w:tcW w:w="447"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306"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97" w:type="dxa"/>
            <w:gridSpan w:val="2"/>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619" w:type="dxa"/>
            <w:gridSpan w:val="2"/>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264" w:type="dxa"/>
            <w:vMerge w:val="restart"/>
            <w:tcBorders>
              <w:top w:val="nil"/>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Всего</w:t>
            </w:r>
          </w:p>
        </w:tc>
        <w:tc>
          <w:tcPr>
            <w:tcW w:w="1678"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Экспл. машин</w:t>
            </w:r>
          </w:p>
        </w:tc>
        <w:tc>
          <w:tcPr>
            <w:tcW w:w="700"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Всего</w:t>
            </w:r>
          </w:p>
        </w:tc>
        <w:tc>
          <w:tcPr>
            <w:tcW w:w="1458"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Основной зарплаты</w:t>
            </w:r>
          </w:p>
        </w:tc>
        <w:tc>
          <w:tcPr>
            <w:tcW w:w="1049" w:type="dxa"/>
            <w:vMerge w:val="restart"/>
            <w:tcBorders>
              <w:top w:val="nil"/>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Экспл. машин</w:t>
            </w:r>
          </w:p>
        </w:tc>
        <w:tc>
          <w:tcPr>
            <w:tcW w:w="2168" w:type="dxa"/>
            <w:gridSpan w:val="3"/>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обслуживающ. машины</w:t>
            </w:r>
          </w:p>
        </w:tc>
      </w:tr>
      <w:tr w:rsidR="00D42099" w:rsidRPr="006043E3" w:rsidTr="008F2BD7">
        <w:trPr>
          <w:trHeight w:val="318"/>
          <w:jc w:val="center"/>
        </w:trPr>
        <w:tc>
          <w:tcPr>
            <w:tcW w:w="447"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306"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97" w:type="dxa"/>
            <w:gridSpan w:val="2"/>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61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ед. изм.</w:t>
            </w:r>
          </w:p>
        </w:tc>
        <w:tc>
          <w:tcPr>
            <w:tcW w:w="1264" w:type="dxa"/>
            <w:vMerge/>
            <w:tcBorders>
              <w:top w:val="nil"/>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678" w:type="dxa"/>
            <w:gridSpan w:val="2"/>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700" w:type="dxa"/>
            <w:gridSpan w:val="3"/>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58" w:type="dxa"/>
            <w:gridSpan w:val="3"/>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49" w:type="dxa"/>
            <w:vMerge/>
            <w:tcBorders>
              <w:top w:val="nil"/>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168" w:type="dxa"/>
            <w:gridSpan w:val="3"/>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8F2BD7">
        <w:trPr>
          <w:trHeight w:val="660"/>
          <w:jc w:val="center"/>
        </w:trPr>
        <w:tc>
          <w:tcPr>
            <w:tcW w:w="447"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306" w:type="dxa"/>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97" w:type="dxa"/>
            <w:gridSpan w:val="2"/>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619" w:type="dxa"/>
            <w:gridSpan w:val="2"/>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264" w:type="dxa"/>
            <w:tcBorders>
              <w:top w:val="nil"/>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Основной зарплаты</w:t>
            </w:r>
          </w:p>
        </w:tc>
        <w:tc>
          <w:tcPr>
            <w:tcW w:w="1678" w:type="dxa"/>
            <w:gridSpan w:val="2"/>
            <w:tcBorders>
              <w:top w:val="single" w:sz="8" w:space="0" w:color="000000"/>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В т.ч. зарплаты</w:t>
            </w:r>
          </w:p>
        </w:tc>
        <w:tc>
          <w:tcPr>
            <w:tcW w:w="700" w:type="dxa"/>
            <w:gridSpan w:val="3"/>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58" w:type="dxa"/>
            <w:gridSpan w:val="3"/>
            <w:vMerge/>
            <w:tcBorders>
              <w:top w:val="single" w:sz="8" w:space="0" w:color="000000"/>
              <w:left w:val="single" w:sz="8" w:space="0" w:color="000000"/>
              <w:bottom w:val="single" w:sz="8" w:space="0" w:color="000000"/>
              <w:right w:val="single" w:sz="8"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49" w:type="dxa"/>
            <w:tcBorders>
              <w:top w:val="nil"/>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В т.ч. зарплаты</w:t>
            </w:r>
          </w:p>
        </w:tc>
        <w:tc>
          <w:tcPr>
            <w:tcW w:w="1114" w:type="dxa"/>
            <w:gridSpan w:val="2"/>
            <w:tcBorders>
              <w:top w:val="single" w:sz="8" w:space="0" w:color="000000"/>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На един.</w:t>
            </w:r>
          </w:p>
        </w:tc>
        <w:tc>
          <w:tcPr>
            <w:tcW w:w="1054" w:type="dxa"/>
            <w:tcBorders>
              <w:top w:val="nil"/>
              <w:left w:val="nil"/>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Всего</w:t>
            </w:r>
          </w:p>
        </w:tc>
      </w:tr>
      <w:tr w:rsidR="00D42099" w:rsidRPr="006043E3" w:rsidTr="008F2BD7">
        <w:trPr>
          <w:trHeight w:val="294"/>
          <w:jc w:val="center"/>
        </w:trPr>
        <w:tc>
          <w:tcPr>
            <w:tcW w:w="14786" w:type="dxa"/>
            <w:gridSpan w:val="19"/>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№1 </w:t>
            </w:r>
          </w:p>
        </w:tc>
      </w:tr>
      <w:tr w:rsidR="00D42099" w:rsidRPr="006043E3" w:rsidTr="008F2BD7">
        <w:trPr>
          <w:trHeight w:val="318"/>
          <w:jc w:val="center"/>
        </w:trPr>
        <w:tc>
          <w:tcPr>
            <w:tcW w:w="447" w:type="dxa"/>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w:t>
            </w:r>
          </w:p>
        </w:tc>
        <w:tc>
          <w:tcPr>
            <w:tcW w:w="2306"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w:t>
            </w:r>
          </w:p>
        </w:tc>
        <w:tc>
          <w:tcPr>
            <w:tcW w:w="2097"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w:t>
            </w:r>
          </w:p>
        </w:tc>
        <w:tc>
          <w:tcPr>
            <w:tcW w:w="1619"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w:t>
            </w:r>
          </w:p>
        </w:tc>
        <w:tc>
          <w:tcPr>
            <w:tcW w:w="126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w:t>
            </w:r>
          </w:p>
        </w:tc>
        <w:tc>
          <w:tcPr>
            <w:tcW w:w="1678"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w:t>
            </w:r>
          </w:p>
        </w:tc>
        <w:tc>
          <w:tcPr>
            <w:tcW w:w="700" w:type="dxa"/>
            <w:gridSpan w:val="3"/>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w:t>
            </w:r>
          </w:p>
        </w:tc>
        <w:tc>
          <w:tcPr>
            <w:tcW w:w="1458" w:type="dxa"/>
            <w:gridSpan w:val="3"/>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w:t>
            </w:r>
          </w:p>
        </w:tc>
        <w:tc>
          <w:tcPr>
            <w:tcW w:w="104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9</w:t>
            </w:r>
          </w:p>
        </w:tc>
        <w:tc>
          <w:tcPr>
            <w:tcW w:w="111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w:t>
            </w:r>
          </w:p>
        </w:tc>
        <w:tc>
          <w:tcPr>
            <w:tcW w:w="105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w:t>
            </w:r>
          </w:p>
        </w:tc>
      </w:tr>
      <w:tr w:rsidR="00D42099" w:rsidRPr="006043E3" w:rsidTr="008F2BD7">
        <w:trPr>
          <w:trHeight w:val="303"/>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b/>
                <w:bCs/>
                <w:sz w:val="20"/>
                <w:szCs w:val="20"/>
              </w:rPr>
            </w:pPr>
            <w:r w:rsidRPr="006043E3">
              <w:rPr>
                <w:rFonts w:ascii="Times New Roman" w:eastAsia="Times New Roman" w:hAnsi="Times New Roman" w:cs="Times New Roman"/>
                <w:b/>
                <w:bCs/>
                <w:sz w:val="20"/>
                <w:szCs w:val="20"/>
              </w:rPr>
              <w:t>Протяженность участка ремонта 235 метров, ширина 3 метра</w:t>
            </w:r>
          </w:p>
        </w:tc>
      </w:tr>
      <w:tr w:rsidR="00D42099" w:rsidRPr="006043E3" w:rsidTr="008F2BD7">
        <w:trPr>
          <w:trHeight w:val="1062"/>
          <w:jc w:val="center"/>
        </w:trPr>
        <w:tc>
          <w:tcPr>
            <w:tcW w:w="44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w:t>
            </w:r>
          </w:p>
        </w:tc>
        <w:tc>
          <w:tcPr>
            <w:tcW w:w="2306" w:type="dxa"/>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ФЕР27-04-001-04  применит.</w:t>
            </w:r>
          </w:p>
        </w:tc>
        <w:tc>
          <w:tcPr>
            <w:tcW w:w="2097"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Устройство подстилающих и выравнивающих слоев оснований: из щебня (засыпка ям щебнем)</w:t>
            </w:r>
          </w:p>
        </w:tc>
        <w:tc>
          <w:tcPr>
            <w:tcW w:w="1619"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0,212</w:t>
            </w:r>
          </w:p>
        </w:tc>
        <w:tc>
          <w:tcPr>
            <w:tcW w:w="1264"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2 829,26</w:t>
            </w:r>
          </w:p>
        </w:tc>
        <w:tc>
          <w:tcPr>
            <w:tcW w:w="1678"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2 604,3</w:t>
            </w:r>
          </w:p>
        </w:tc>
        <w:tc>
          <w:tcPr>
            <w:tcW w:w="7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600</w:t>
            </w:r>
          </w:p>
        </w:tc>
        <w:tc>
          <w:tcPr>
            <w:tcW w:w="145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44</w:t>
            </w:r>
          </w:p>
        </w:tc>
        <w:tc>
          <w:tcPr>
            <w:tcW w:w="1049"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552</w:t>
            </w:r>
          </w:p>
        </w:tc>
        <w:tc>
          <w:tcPr>
            <w:tcW w:w="111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25,92</w:t>
            </w:r>
          </w:p>
        </w:tc>
        <w:tc>
          <w:tcPr>
            <w:tcW w:w="1054" w:type="dxa"/>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5,5</w:t>
            </w:r>
          </w:p>
        </w:tc>
      </w:tr>
      <w:tr w:rsidR="00D42099" w:rsidRPr="006043E3" w:rsidTr="008F2BD7">
        <w:trPr>
          <w:trHeight w:val="1329"/>
          <w:jc w:val="center"/>
        </w:trPr>
        <w:tc>
          <w:tcPr>
            <w:tcW w:w="447"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306"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 ФЕР27ТЧПр27.3п3.6; ФЕР27ТЧПр27.3п3.1</w:t>
            </w:r>
          </w:p>
        </w:tc>
        <w:tc>
          <w:tcPr>
            <w:tcW w:w="2097"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ЗП=173,23*1,2; ЭММ=3338,85*0,65*1,2; ЗПм=278,65*0,65*1,2; ТЗТ=21,6*1,2; ТЗТм=20,6*0,65*1,2</w:t>
            </w:r>
          </w:p>
        </w:tc>
        <w:tc>
          <w:tcPr>
            <w:tcW w:w="1619"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 м3</w:t>
            </w:r>
          </w:p>
        </w:tc>
        <w:tc>
          <w:tcPr>
            <w:tcW w:w="126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207,88</w:t>
            </w:r>
          </w:p>
        </w:tc>
        <w:tc>
          <w:tcPr>
            <w:tcW w:w="1678"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217,34</w:t>
            </w:r>
          </w:p>
        </w:tc>
        <w:tc>
          <w:tcPr>
            <w:tcW w:w="70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58"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4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46</w:t>
            </w:r>
          </w:p>
        </w:tc>
        <w:tc>
          <w:tcPr>
            <w:tcW w:w="111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16,07</w:t>
            </w:r>
          </w:p>
        </w:tc>
        <w:tc>
          <w:tcPr>
            <w:tcW w:w="105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3,41</w:t>
            </w:r>
          </w:p>
        </w:tc>
      </w:tr>
      <w:tr w:rsidR="00D42099" w:rsidRPr="006043E3" w:rsidTr="008F2BD7">
        <w:trPr>
          <w:trHeight w:val="297"/>
          <w:jc w:val="center"/>
        </w:trPr>
        <w:tc>
          <w:tcPr>
            <w:tcW w:w="44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1.1</w:t>
            </w:r>
          </w:p>
        </w:tc>
        <w:tc>
          <w:tcPr>
            <w:tcW w:w="2306"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[02.2.05.04-0085]</w:t>
            </w:r>
          </w:p>
        </w:tc>
        <w:tc>
          <w:tcPr>
            <w:tcW w:w="209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Щебень из природного </w:t>
            </w:r>
            <w:r w:rsidRPr="006043E3">
              <w:rPr>
                <w:rFonts w:ascii="Times New Roman" w:eastAsia="Times New Roman" w:hAnsi="Times New Roman" w:cs="Times New Roman"/>
                <w:sz w:val="20"/>
                <w:szCs w:val="20"/>
              </w:rPr>
              <w:lastRenderedPageBreak/>
              <w:t>камня для строительных работ марка: 600, фракция 5 (3)-40 мм                               К упл.=1,26</w:t>
            </w:r>
          </w:p>
        </w:tc>
        <w:tc>
          <w:tcPr>
            <w:tcW w:w="1619"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26,712</w:t>
            </w:r>
          </w:p>
        </w:tc>
        <w:tc>
          <w:tcPr>
            <w:tcW w:w="1264"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106,14</w:t>
            </w:r>
          </w:p>
        </w:tc>
        <w:tc>
          <w:tcPr>
            <w:tcW w:w="167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126</w:t>
            </w:r>
          </w:p>
        </w:tc>
        <w:tc>
          <w:tcPr>
            <w:tcW w:w="7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2 835</w:t>
            </w:r>
          </w:p>
        </w:tc>
        <w:tc>
          <w:tcPr>
            <w:tcW w:w="4675"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8F2BD7">
        <w:trPr>
          <w:trHeight w:val="528"/>
          <w:jc w:val="center"/>
        </w:trPr>
        <w:tc>
          <w:tcPr>
            <w:tcW w:w="44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306"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97"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619"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264"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678"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color w:val="FFFFFF"/>
                <w:sz w:val="20"/>
                <w:szCs w:val="20"/>
              </w:rPr>
            </w:pPr>
          </w:p>
        </w:tc>
        <w:tc>
          <w:tcPr>
            <w:tcW w:w="70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4675" w:type="dxa"/>
            <w:gridSpan w:val="7"/>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8F2BD7">
        <w:trPr>
          <w:trHeight w:val="807"/>
          <w:jc w:val="center"/>
        </w:trPr>
        <w:tc>
          <w:tcPr>
            <w:tcW w:w="44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2</w:t>
            </w:r>
          </w:p>
        </w:tc>
        <w:tc>
          <w:tcPr>
            <w:tcW w:w="2306"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ФЕР27-03-001-04</w:t>
            </w:r>
          </w:p>
        </w:tc>
        <w:tc>
          <w:tcPr>
            <w:tcW w:w="2097"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Исправление профиля оснований гравийных: без добавления нового материала</w:t>
            </w:r>
          </w:p>
        </w:tc>
        <w:tc>
          <w:tcPr>
            <w:tcW w:w="1619"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0,705</w:t>
            </w:r>
          </w:p>
        </w:tc>
        <w:tc>
          <w:tcPr>
            <w:tcW w:w="126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2 536,63</w:t>
            </w:r>
          </w:p>
        </w:tc>
        <w:tc>
          <w:tcPr>
            <w:tcW w:w="1678"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2 151,67</w:t>
            </w:r>
          </w:p>
        </w:tc>
        <w:tc>
          <w:tcPr>
            <w:tcW w:w="7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1 788</w:t>
            </w:r>
          </w:p>
        </w:tc>
        <w:tc>
          <w:tcPr>
            <w:tcW w:w="145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246</w:t>
            </w:r>
          </w:p>
        </w:tc>
        <w:tc>
          <w:tcPr>
            <w:tcW w:w="104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1 517</w:t>
            </w:r>
          </w:p>
        </w:tc>
        <w:tc>
          <w:tcPr>
            <w:tcW w:w="111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42,28</w:t>
            </w:r>
          </w:p>
        </w:tc>
        <w:tc>
          <w:tcPr>
            <w:tcW w:w="105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29,81</w:t>
            </w:r>
          </w:p>
        </w:tc>
      </w:tr>
      <w:tr w:rsidR="00D42099" w:rsidRPr="006043E3" w:rsidTr="008F2BD7">
        <w:trPr>
          <w:trHeight w:val="819"/>
          <w:jc w:val="center"/>
        </w:trPr>
        <w:tc>
          <w:tcPr>
            <w:tcW w:w="44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306"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 ФЕР27ТЧПр27.3п3.1</w:t>
            </w:r>
          </w:p>
        </w:tc>
        <w:tc>
          <w:tcPr>
            <w:tcW w:w="2097"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V=235*3/1000; ЗП=290,3*1,2; ЭММ=1793,06*1,2; ЗПм=221,05*1,2; ТЗТ=35,23*1,2; ТЗТм=17,2*1,2</w:t>
            </w:r>
          </w:p>
        </w:tc>
        <w:tc>
          <w:tcPr>
            <w:tcW w:w="1619"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1000 м2</w:t>
            </w:r>
          </w:p>
        </w:tc>
        <w:tc>
          <w:tcPr>
            <w:tcW w:w="126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348,36</w:t>
            </w:r>
          </w:p>
        </w:tc>
        <w:tc>
          <w:tcPr>
            <w:tcW w:w="1678"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265,26</w:t>
            </w:r>
          </w:p>
        </w:tc>
        <w:tc>
          <w:tcPr>
            <w:tcW w:w="70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58"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4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187</w:t>
            </w:r>
          </w:p>
        </w:tc>
        <w:tc>
          <w:tcPr>
            <w:tcW w:w="111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20,64</w:t>
            </w:r>
          </w:p>
        </w:tc>
        <w:tc>
          <w:tcPr>
            <w:tcW w:w="105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14,55</w:t>
            </w:r>
          </w:p>
        </w:tc>
      </w:tr>
      <w:tr w:rsidR="00D42099" w:rsidRPr="006043E3" w:rsidTr="008F2BD7">
        <w:trPr>
          <w:trHeight w:val="1062"/>
          <w:jc w:val="center"/>
        </w:trPr>
        <w:tc>
          <w:tcPr>
            <w:tcW w:w="44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w:t>
            </w:r>
          </w:p>
        </w:tc>
        <w:tc>
          <w:tcPr>
            <w:tcW w:w="2306" w:type="dxa"/>
            <w:tcBorders>
              <w:top w:val="nil"/>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ФЕР27-04-001-02</w:t>
            </w:r>
          </w:p>
        </w:tc>
        <w:tc>
          <w:tcPr>
            <w:tcW w:w="2097"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Устройство подстилающих и выравнивающих слоев оснований: из песчано-гравийной смеси, дресвы (толщина слоя 20 см)</w:t>
            </w:r>
          </w:p>
        </w:tc>
        <w:tc>
          <w:tcPr>
            <w:tcW w:w="1619"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1,41</w:t>
            </w:r>
          </w:p>
        </w:tc>
        <w:tc>
          <w:tcPr>
            <w:tcW w:w="126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2 842,1</w:t>
            </w:r>
          </w:p>
        </w:tc>
        <w:tc>
          <w:tcPr>
            <w:tcW w:w="1678"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2 686,43</w:t>
            </w:r>
          </w:p>
        </w:tc>
        <w:tc>
          <w:tcPr>
            <w:tcW w:w="7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4 007</w:t>
            </w:r>
          </w:p>
        </w:tc>
        <w:tc>
          <w:tcPr>
            <w:tcW w:w="145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195</w:t>
            </w:r>
          </w:p>
        </w:tc>
        <w:tc>
          <w:tcPr>
            <w:tcW w:w="104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3 788</w:t>
            </w:r>
          </w:p>
        </w:tc>
        <w:tc>
          <w:tcPr>
            <w:tcW w:w="111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17,28</w:t>
            </w:r>
          </w:p>
        </w:tc>
        <w:tc>
          <w:tcPr>
            <w:tcW w:w="105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24,36</w:t>
            </w:r>
          </w:p>
        </w:tc>
      </w:tr>
      <w:tr w:rsidR="00D42099" w:rsidRPr="006043E3" w:rsidTr="008F2BD7">
        <w:trPr>
          <w:trHeight w:val="819"/>
          <w:jc w:val="center"/>
        </w:trPr>
        <w:tc>
          <w:tcPr>
            <w:tcW w:w="44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306"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 ФЕР27ТЧПр27.3п3.1</w:t>
            </w:r>
          </w:p>
        </w:tc>
        <w:tc>
          <w:tcPr>
            <w:tcW w:w="2097"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V=235*3*0,2/100; ЗП=115,49*1,2; ЭММ=2238,69*1,2; ЗПм=187,96*1,2; ТЗТ=14,4*1,2; ТЗТм=14,81*1,2</w:t>
            </w:r>
          </w:p>
        </w:tc>
        <w:tc>
          <w:tcPr>
            <w:tcW w:w="1619"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100 м3</w:t>
            </w:r>
          </w:p>
        </w:tc>
        <w:tc>
          <w:tcPr>
            <w:tcW w:w="126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138,59</w:t>
            </w:r>
          </w:p>
        </w:tc>
        <w:tc>
          <w:tcPr>
            <w:tcW w:w="1678"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225,55</w:t>
            </w:r>
          </w:p>
        </w:tc>
        <w:tc>
          <w:tcPr>
            <w:tcW w:w="70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58"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49"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318</w:t>
            </w:r>
          </w:p>
        </w:tc>
        <w:tc>
          <w:tcPr>
            <w:tcW w:w="1114" w:type="dxa"/>
            <w:gridSpan w:val="2"/>
            <w:tcBorders>
              <w:top w:val="single" w:sz="4" w:space="0" w:color="000000"/>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17,77</w:t>
            </w:r>
          </w:p>
        </w:tc>
        <w:tc>
          <w:tcPr>
            <w:tcW w:w="1054" w:type="dxa"/>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25,06</w:t>
            </w:r>
          </w:p>
        </w:tc>
      </w:tr>
      <w:tr w:rsidR="00D42099" w:rsidRPr="006043E3" w:rsidTr="008F2BD7">
        <w:trPr>
          <w:trHeight w:val="297"/>
          <w:jc w:val="center"/>
        </w:trPr>
        <w:tc>
          <w:tcPr>
            <w:tcW w:w="44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3.1</w:t>
            </w:r>
          </w:p>
        </w:tc>
        <w:tc>
          <w:tcPr>
            <w:tcW w:w="2306"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[02.2.04.03-0014]</w:t>
            </w:r>
          </w:p>
        </w:tc>
        <w:tc>
          <w:tcPr>
            <w:tcW w:w="209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Смесь песчано-гравийная обогащенная с содержанием гравия 50-65%                                                          К упл. =1,22</w:t>
            </w:r>
          </w:p>
        </w:tc>
        <w:tc>
          <w:tcPr>
            <w:tcW w:w="1619"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172,02</w:t>
            </w:r>
          </w:p>
        </w:tc>
        <w:tc>
          <w:tcPr>
            <w:tcW w:w="1264"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82,8</w:t>
            </w:r>
          </w:p>
        </w:tc>
        <w:tc>
          <w:tcPr>
            <w:tcW w:w="167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122</w:t>
            </w:r>
          </w:p>
        </w:tc>
        <w:tc>
          <w:tcPr>
            <w:tcW w:w="7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14 243</w:t>
            </w:r>
          </w:p>
        </w:tc>
        <w:tc>
          <w:tcPr>
            <w:tcW w:w="4675" w:type="dxa"/>
            <w:gridSpan w:val="7"/>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8F2BD7">
        <w:trPr>
          <w:trHeight w:val="570"/>
          <w:jc w:val="center"/>
        </w:trPr>
        <w:tc>
          <w:tcPr>
            <w:tcW w:w="44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306"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97"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619"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м3</w:t>
            </w:r>
          </w:p>
        </w:tc>
        <w:tc>
          <w:tcPr>
            <w:tcW w:w="1264"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678"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color w:val="FFFFFF"/>
                <w:sz w:val="20"/>
                <w:szCs w:val="20"/>
              </w:rPr>
            </w:pPr>
          </w:p>
        </w:tc>
        <w:tc>
          <w:tcPr>
            <w:tcW w:w="70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4675" w:type="dxa"/>
            <w:gridSpan w:val="7"/>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8F2BD7">
        <w:trPr>
          <w:trHeight w:val="303"/>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Доставка материала на расстояние 89 км из карьера "Черный" пгт Угловка Окуловский район</w:t>
            </w:r>
          </w:p>
        </w:tc>
      </w:tr>
      <w:tr w:rsidR="00D42099" w:rsidRPr="006043E3" w:rsidTr="008F2BD7">
        <w:trPr>
          <w:trHeight w:val="1062"/>
          <w:jc w:val="center"/>
        </w:trPr>
        <w:tc>
          <w:tcPr>
            <w:tcW w:w="44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w:t>
            </w:r>
          </w:p>
        </w:tc>
        <w:tc>
          <w:tcPr>
            <w:tcW w:w="230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[ФСЦпг03-21-01-030]</w:t>
            </w:r>
          </w:p>
        </w:tc>
        <w:tc>
          <w:tcPr>
            <w:tcW w:w="2097"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Перевозка грузов I класса автомобилями-самосвалами грузоподъемностью 10 т работающих вне карьера на расстояние: </w:t>
            </w:r>
            <w:r w:rsidRPr="006043E3">
              <w:rPr>
                <w:rFonts w:ascii="Times New Roman" w:eastAsia="Times New Roman" w:hAnsi="Times New Roman" w:cs="Times New Roman"/>
                <w:sz w:val="20"/>
                <w:szCs w:val="20"/>
              </w:rPr>
              <w:lastRenderedPageBreak/>
              <w:t>до 30 км</w:t>
            </w:r>
          </w:p>
        </w:tc>
        <w:tc>
          <w:tcPr>
            <w:tcW w:w="1619"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-315,3</w:t>
            </w:r>
          </w:p>
        </w:tc>
        <w:tc>
          <w:tcPr>
            <w:tcW w:w="1264"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19,29</w:t>
            </w:r>
          </w:p>
        </w:tc>
        <w:tc>
          <w:tcPr>
            <w:tcW w:w="167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19,29</w:t>
            </w:r>
          </w:p>
        </w:tc>
        <w:tc>
          <w:tcPr>
            <w:tcW w:w="7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-6 082</w:t>
            </w:r>
          </w:p>
        </w:tc>
        <w:tc>
          <w:tcPr>
            <w:tcW w:w="145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1049"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-6 082</w:t>
            </w:r>
          </w:p>
        </w:tc>
        <w:tc>
          <w:tcPr>
            <w:tcW w:w="216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8F2BD7">
        <w:trPr>
          <w:trHeight w:val="312"/>
          <w:jc w:val="center"/>
        </w:trPr>
        <w:tc>
          <w:tcPr>
            <w:tcW w:w="447"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306"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97"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V=-(26,712*1,5+172,02*1,6)</w:t>
            </w:r>
          </w:p>
        </w:tc>
        <w:tc>
          <w:tcPr>
            <w:tcW w:w="1619"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т груза</w:t>
            </w:r>
          </w:p>
        </w:tc>
        <w:tc>
          <w:tcPr>
            <w:tcW w:w="1264"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678"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70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58"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49" w:type="dxa"/>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168"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8F2BD7">
        <w:trPr>
          <w:trHeight w:val="1062"/>
          <w:jc w:val="center"/>
        </w:trPr>
        <w:tc>
          <w:tcPr>
            <w:tcW w:w="447"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w:t>
            </w:r>
          </w:p>
        </w:tc>
        <w:tc>
          <w:tcPr>
            <w:tcW w:w="2306"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[ФСЦпг03-21-01-089]</w:t>
            </w:r>
          </w:p>
        </w:tc>
        <w:tc>
          <w:tcPr>
            <w:tcW w:w="2097"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Перевозка грузов I класса автомобилями-самосвалами грузоподъемностью 10 т работающих вне карьера на расстояние: до 89 км </w:t>
            </w:r>
          </w:p>
        </w:tc>
        <w:tc>
          <w:tcPr>
            <w:tcW w:w="1619" w:type="dxa"/>
            <w:gridSpan w:val="2"/>
            <w:tcBorders>
              <w:top w:val="single" w:sz="4" w:space="0" w:color="000000"/>
              <w:left w:val="nil"/>
              <w:bottom w:val="nil"/>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315,3</w:t>
            </w:r>
          </w:p>
        </w:tc>
        <w:tc>
          <w:tcPr>
            <w:tcW w:w="1264"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42,51</w:t>
            </w:r>
          </w:p>
        </w:tc>
        <w:tc>
          <w:tcPr>
            <w:tcW w:w="167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42,51</w:t>
            </w:r>
          </w:p>
        </w:tc>
        <w:tc>
          <w:tcPr>
            <w:tcW w:w="7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13 403</w:t>
            </w:r>
          </w:p>
        </w:tc>
        <w:tc>
          <w:tcPr>
            <w:tcW w:w="145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c>
          <w:tcPr>
            <w:tcW w:w="1049" w:type="dxa"/>
            <w:vMerge w:val="restart"/>
            <w:tcBorders>
              <w:top w:val="nil"/>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13 403</w:t>
            </w:r>
          </w:p>
        </w:tc>
        <w:tc>
          <w:tcPr>
            <w:tcW w:w="216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w:t>
            </w:r>
          </w:p>
        </w:tc>
      </w:tr>
      <w:tr w:rsidR="00D42099" w:rsidRPr="006043E3" w:rsidTr="008F2BD7">
        <w:trPr>
          <w:trHeight w:val="312"/>
          <w:jc w:val="center"/>
        </w:trPr>
        <w:tc>
          <w:tcPr>
            <w:tcW w:w="447"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306"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097"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V=26,712*1,5+172,02*1,6</w:t>
            </w:r>
          </w:p>
        </w:tc>
        <w:tc>
          <w:tcPr>
            <w:tcW w:w="1619" w:type="dxa"/>
            <w:gridSpan w:val="2"/>
            <w:tcBorders>
              <w:top w:val="nil"/>
              <w:left w:val="nil"/>
              <w:bottom w:val="single" w:sz="4" w:space="0" w:color="000000"/>
              <w:right w:val="single" w:sz="4"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 т груза</w:t>
            </w:r>
          </w:p>
        </w:tc>
        <w:tc>
          <w:tcPr>
            <w:tcW w:w="1264"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678" w:type="dxa"/>
            <w:gridSpan w:val="2"/>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700"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58"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49" w:type="dxa"/>
            <w:vMerge/>
            <w:tcBorders>
              <w:top w:val="nil"/>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2168" w:type="dxa"/>
            <w:gridSpan w:val="3"/>
            <w:vMerge/>
            <w:tcBorders>
              <w:top w:val="single" w:sz="4" w:space="0" w:color="000000"/>
              <w:left w:val="single" w:sz="4" w:space="0" w:color="000000"/>
              <w:bottom w:val="single" w:sz="4" w:space="0" w:color="000000"/>
              <w:right w:val="single" w:sz="4" w:space="0" w:color="000000"/>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8F2BD7">
        <w:trPr>
          <w:trHeight w:val="294"/>
          <w:jc w:val="center"/>
        </w:trPr>
        <w:tc>
          <w:tcPr>
            <w:tcW w:w="9411" w:type="dxa"/>
            <w:gridSpan w:val="9"/>
            <w:vMerge w:val="restart"/>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700" w:type="dxa"/>
            <w:gridSpan w:val="3"/>
            <w:vMerge w:val="restart"/>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30 794</w:t>
            </w:r>
          </w:p>
        </w:tc>
        <w:tc>
          <w:tcPr>
            <w:tcW w:w="1458" w:type="dxa"/>
            <w:gridSpan w:val="3"/>
            <w:vMerge w:val="restart"/>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485</w:t>
            </w:r>
          </w:p>
        </w:tc>
        <w:tc>
          <w:tcPr>
            <w:tcW w:w="1049" w:type="dxa"/>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13 178</w:t>
            </w:r>
          </w:p>
        </w:tc>
        <w:tc>
          <w:tcPr>
            <w:tcW w:w="2168" w:type="dxa"/>
            <w:gridSpan w:val="3"/>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59,67</w:t>
            </w:r>
          </w:p>
        </w:tc>
      </w:tr>
      <w:tr w:rsidR="00D42099" w:rsidRPr="006043E3" w:rsidTr="008F2BD7">
        <w:trPr>
          <w:trHeight w:val="294"/>
          <w:jc w:val="center"/>
        </w:trPr>
        <w:tc>
          <w:tcPr>
            <w:tcW w:w="9411" w:type="dxa"/>
            <w:gridSpan w:val="9"/>
            <w:vMerge/>
            <w:tcBorders>
              <w:top w:val="nil"/>
              <w:left w:val="nil"/>
              <w:bottom w:val="nil"/>
              <w:right w:val="nil"/>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700" w:type="dxa"/>
            <w:gridSpan w:val="3"/>
            <w:vMerge/>
            <w:tcBorders>
              <w:top w:val="nil"/>
              <w:left w:val="nil"/>
              <w:bottom w:val="nil"/>
              <w:right w:val="nil"/>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458" w:type="dxa"/>
            <w:gridSpan w:val="3"/>
            <w:vMerge/>
            <w:tcBorders>
              <w:top w:val="nil"/>
              <w:left w:val="nil"/>
              <w:bottom w:val="nil"/>
              <w:right w:val="nil"/>
            </w:tcBorders>
            <w:vAlign w:val="center"/>
            <w:hideMark/>
          </w:tcPr>
          <w:p w:rsidR="00D42099" w:rsidRPr="006043E3" w:rsidRDefault="00D42099" w:rsidP="00D42099">
            <w:pPr>
              <w:spacing w:after="0" w:line="240" w:lineRule="auto"/>
              <w:rPr>
                <w:rFonts w:ascii="Times New Roman" w:eastAsia="Times New Roman" w:hAnsi="Times New Roman" w:cs="Times New Roman"/>
                <w:sz w:val="20"/>
                <w:szCs w:val="20"/>
              </w:rPr>
            </w:pPr>
          </w:p>
        </w:tc>
        <w:tc>
          <w:tcPr>
            <w:tcW w:w="1049" w:type="dxa"/>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551</w:t>
            </w:r>
          </w:p>
        </w:tc>
        <w:tc>
          <w:tcPr>
            <w:tcW w:w="2168" w:type="dxa"/>
            <w:gridSpan w:val="3"/>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43,02</w:t>
            </w:r>
          </w:p>
        </w:tc>
      </w:tr>
      <w:tr w:rsidR="00D42099" w:rsidRPr="006043E3" w:rsidTr="008F2BD7">
        <w:trPr>
          <w:trHeight w:val="294"/>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p>
        </w:tc>
      </w:tr>
      <w:tr w:rsidR="00D42099" w:rsidRPr="006043E3" w:rsidTr="008F2BD7">
        <w:trPr>
          <w:trHeight w:val="294"/>
          <w:jc w:val="center"/>
        </w:trPr>
        <w:tc>
          <w:tcPr>
            <w:tcW w:w="10332" w:type="dxa"/>
            <w:gridSpan w:val="13"/>
            <w:tcBorders>
              <w:top w:val="single" w:sz="8" w:space="0" w:color="000000"/>
              <w:left w:val="single" w:sz="8" w:space="0" w:color="000000"/>
              <w:bottom w:val="single" w:sz="8" w:space="0" w:color="000000"/>
              <w:right w:val="nil"/>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Наименование и значение множителей</w:t>
            </w:r>
          </w:p>
        </w:tc>
        <w:tc>
          <w:tcPr>
            <w:tcW w:w="2507" w:type="dxa"/>
            <w:gridSpan w:val="4"/>
            <w:tcBorders>
              <w:top w:val="single" w:sz="8" w:space="0" w:color="000000"/>
              <w:left w:val="single" w:sz="8" w:space="0" w:color="000000"/>
              <w:bottom w:val="single" w:sz="8" w:space="0" w:color="000000"/>
              <w:right w:val="nil"/>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Значение</w:t>
            </w:r>
          </w:p>
        </w:tc>
        <w:tc>
          <w:tcPr>
            <w:tcW w:w="1947" w:type="dxa"/>
            <w:gridSpan w:val="2"/>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Прямые</w:t>
            </w:r>
          </w:p>
        </w:tc>
      </w:tr>
      <w:tr w:rsidR="00D42099" w:rsidRPr="006043E3" w:rsidTr="008F2BD7">
        <w:trPr>
          <w:trHeight w:val="294"/>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Автомобильные дороги (1, 2, 3)</w:t>
            </w:r>
          </w:p>
        </w:tc>
      </w:tr>
      <w:tr w:rsidR="00D42099" w:rsidRPr="006043E3" w:rsidTr="008F2BD7">
        <w:trPr>
          <w:trHeight w:val="294"/>
          <w:jc w:val="center"/>
        </w:trPr>
        <w:tc>
          <w:tcPr>
            <w:tcW w:w="5071"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Зарплата</w:t>
            </w:r>
          </w:p>
        </w:tc>
        <w:tc>
          <w:tcPr>
            <w:tcW w:w="5261"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485*7,44</w:t>
            </w:r>
          </w:p>
        </w:tc>
        <w:tc>
          <w:tcPr>
            <w:tcW w:w="2507"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7,44</w:t>
            </w:r>
          </w:p>
        </w:tc>
        <w:tc>
          <w:tcPr>
            <w:tcW w:w="1947"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3 609</w:t>
            </w:r>
          </w:p>
        </w:tc>
      </w:tr>
      <w:tr w:rsidR="00D42099" w:rsidRPr="006043E3" w:rsidTr="008F2BD7">
        <w:trPr>
          <w:trHeight w:val="294"/>
          <w:jc w:val="center"/>
        </w:trPr>
        <w:tc>
          <w:tcPr>
            <w:tcW w:w="5071"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Машины и механизмы</w:t>
            </w:r>
          </w:p>
        </w:tc>
        <w:tc>
          <w:tcPr>
            <w:tcW w:w="5261"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5857*7,44</w:t>
            </w:r>
          </w:p>
        </w:tc>
        <w:tc>
          <w:tcPr>
            <w:tcW w:w="2507"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7,44</w:t>
            </w:r>
          </w:p>
        </w:tc>
        <w:tc>
          <w:tcPr>
            <w:tcW w:w="1947"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43 576</w:t>
            </w:r>
          </w:p>
        </w:tc>
      </w:tr>
      <w:tr w:rsidR="00D42099" w:rsidRPr="006043E3" w:rsidTr="008F2BD7">
        <w:trPr>
          <w:trHeight w:val="294"/>
          <w:jc w:val="center"/>
        </w:trPr>
        <w:tc>
          <w:tcPr>
            <w:tcW w:w="5071"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Материалы</w:t>
            </w:r>
          </w:p>
        </w:tc>
        <w:tc>
          <w:tcPr>
            <w:tcW w:w="5261"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17132*7,44</w:t>
            </w:r>
          </w:p>
        </w:tc>
        <w:tc>
          <w:tcPr>
            <w:tcW w:w="2507"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7,44</w:t>
            </w:r>
          </w:p>
        </w:tc>
        <w:tc>
          <w:tcPr>
            <w:tcW w:w="1947"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127 462</w:t>
            </w:r>
          </w:p>
        </w:tc>
      </w:tr>
      <w:tr w:rsidR="00D42099" w:rsidRPr="006043E3" w:rsidTr="008F2BD7">
        <w:trPr>
          <w:trHeight w:val="294"/>
          <w:jc w:val="center"/>
        </w:trPr>
        <w:tc>
          <w:tcPr>
            <w:tcW w:w="10332"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507"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1947"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174 647</w:t>
            </w:r>
          </w:p>
        </w:tc>
      </w:tr>
      <w:tr w:rsidR="00D42099" w:rsidRPr="006043E3" w:rsidTr="008F2BD7">
        <w:trPr>
          <w:trHeight w:val="294"/>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Автомобильные дороги (1, 2, 3)</w:t>
            </w:r>
          </w:p>
        </w:tc>
      </w:tr>
      <w:tr w:rsidR="00D42099" w:rsidRPr="006043E3" w:rsidTr="008F2BD7">
        <w:trPr>
          <w:trHeight w:val="294"/>
          <w:jc w:val="center"/>
        </w:trPr>
        <w:tc>
          <w:tcPr>
            <w:tcW w:w="5071"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Накладные расходы</w:t>
            </w:r>
          </w:p>
        </w:tc>
        <w:tc>
          <w:tcPr>
            <w:tcW w:w="5261"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(485+551)*7,44*1,42</w:t>
            </w:r>
          </w:p>
        </w:tc>
        <w:tc>
          <w:tcPr>
            <w:tcW w:w="2507"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1,42</w:t>
            </w:r>
          </w:p>
        </w:tc>
        <w:tc>
          <w:tcPr>
            <w:tcW w:w="1947"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10 945</w:t>
            </w:r>
          </w:p>
        </w:tc>
      </w:tr>
      <w:tr w:rsidR="00D42099" w:rsidRPr="006043E3" w:rsidTr="008F2BD7">
        <w:trPr>
          <w:trHeight w:val="294"/>
          <w:jc w:val="center"/>
        </w:trPr>
        <w:tc>
          <w:tcPr>
            <w:tcW w:w="5071"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Сметная прибыль</w:t>
            </w:r>
          </w:p>
        </w:tc>
        <w:tc>
          <w:tcPr>
            <w:tcW w:w="5261"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(485+551)*7,44*0,95*0,85</w:t>
            </w:r>
          </w:p>
        </w:tc>
        <w:tc>
          <w:tcPr>
            <w:tcW w:w="2507"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0,81</w:t>
            </w:r>
          </w:p>
        </w:tc>
        <w:tc>
          <w:tcPr>
            <w:tcW w:w="1947"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6 244</w:t>
            </w:r>
          </w:p>
        </w:tc>
      </w:tr>
      <w:tr w:rsidR="00D42099" w:rsidRPr="006043E3" w:rsidTr="008F2BD7">
        <w:trPr>
          <w:trHeight w:val="294"/>
          <w:jc w:val="center"/>
        </w:trPr>
        <w:tc>
          <w:tcPr>
            <w:tcW w:w="10332"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507"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1947"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191 836</w:t>
            </w:r>
          </w:p>
        </w:tc>
      </w:tr>
      <w:tr w:rsidR="00D42099" w:rsidRPr="006043E3" w:rsidTr="008F2BD7">
        <w:trPr>
          <w:trHeight w:val="294"/>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Перевозка (4, 5)</w:t>
            </w:r>
          </w:p>
        </w:tc>
      </w:tr>
      <w:tr w:rsidR="00D42099" w:rsidRPr="006043E3" w:rsidTr="008F2BD7">
        <w:trPr>
          <w:trHeight w:val="294"/>
          <w:jc w:val="center"/>
        </w:trPr>
        <w:tc>
          <w:tcPr>
            <w:tcW w:w="5071"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Машины и механизмы</w:t>
            </w:r>
          </w:p>
        </w:tc>
        <w:tc>
          <w:tcPr>
            <w:tcW w:w="5261"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7321*7,44</w:t>
            </w:r>
          </w:p>
        </w:tc>
        <w:tc>
          <w:tcPr>
            <w:tcW w:w="2507"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7,44</w:t>
            </w:r>
          </w:p>
        </w:tc>
        <w:tc>
          <w:tcPr>
            <w:tcW w:w="1947"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54 469</w:t>
            </w:r>
          </w:p>
        </w:tc>
      </w:tr>
      <w:tr w:rsidR="00D42099" w:rsidRPr="006043E3" w:rsidTr="008F2BD7">
        <w:trPr>
          <w:trHeight w:val="294"/>
          <w:jc w:val="center"/>
        </w:trPr>
        <w:tc>
          <w:tcPr>
            <w:tcW w:w="10332"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507"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1947"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54 469</w:t>
            </w:r>
          </w:p>
        </w:tc>
      </w:tr>
      <w:tr w:rsidR="00D42099" w:rsidRPr="006043E3" w:rsidTr="008F2BD7">
        <w:trPr>
          <w:trHeight w:val="294"/>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p>
        </w:tc>
      </w:tr>
      <w:tr w:rsidR="00D42099" w:rsidRPr="006043E3" w:rsidTr="008F2BD7">
        <w:trPr>
          <w:trHeight w:val="294"/>
          <w:jc w:val="center"/>
        </w:trPr>
        <w:tc>
          <w:tcPr>
            <w:tcW w:w="10332"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507"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1947"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246 305</w:t>
            </w:r>
          </w:p>
        </w:tc>
      </w:tr>
      <w:tr w:rsidR="00D42099" w:rsidRPr="006043E3" w:rsidTr="008F2BD7">
        <w:trPr>
          <w:trHeight w:val="294"/>
          <w:jc w:val="center"/>
        </w:trPr>
        <w:tc>
          <w:tcPr>
            <w:tcW w:w="10332"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 по неучтенным материалам</w:t>
            </w:r>
          </w:p>
        </w:tc>
        <w:tc>
          <w:tcPr>
            <w:tcW w:w="2507"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1947"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0</w:t>
            </w:r>
          </w:p>
        </w:tc>
      </w:tr>
      <w:tr w:rsidR="00D42099" w:rsidRPr="006043E3" w:rsidTr="008F2BD7">
        <w:trPr>
          <w:trHeight w:val="294"/>
          <w:jc w:val="center"/>
        </w:trPr>
        <w:tc>
          <w:tcPr>
            <w:tcW w:w="10332"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lastRenderedPageBreak/>
              <w:t>Итого</w:t>
            </w:r>
          </w:p>
        </w:tc>
        <w:tc>
          <w:tcPr>
            <w:tcW w:w="2507"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1947"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246 305</w:t>
            </w:r>
          </w:p>
        </w:tc>
      </w:tr>
      <w:tr w:rsidR="00D42099" w:rsidRPr="006043E3" w:rsidTr="008F2BD7">
        <w:trPr>
          <w:trHeight w:val="294"/>
          <w:jc w:val="center"/>
        </w:trPr>
        <w:tc>
          <w:tcPr>
            <w:tcW w:w="14786" w:type="dxa"/>
            <w:gridSpan w:val="19"/>
            <w:tcBorders>
              <w:top w:val="nil"/>
              <w:left w:val="nil"/>
              <w:bottom w:val="nil"/>
              <w:right w:val="nil"/>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p>
        </w:tc>
      </w:tr>
      <w:tr w:rsidR="00D42099" w:rsidRPr="006043E3" w:rsidTr="008F2BD7">
        <w:trPr>
          <w:trHeight w:val="294"/>
          <w:jc w:val="center"/>
        </w:trPr>
        <w:tc>
          <w:tcPr>
            <w:tcW w:w="10332" w:type="dxa"/>
            <w:gridSpan w:val="13"/>
            <w:tcBorders>
              <w:top w:val="single" w:sz="8" w:space="0" w:color="000000"/>
              <w:left w:val="single" w:sz="8" w:space="0" w:color="000000"/>
              <w:bottom w:val="single" w:sz="8" w:space="0" w:color="000000"/>
              <w:right w:val="nil"/>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Наименование и значение множителей</w:t>
            </w:r>
          </w:p>
        </w:tc>
        <w:tc>
          <w:tcPr>
            <w:tcW w:w="2507" w:type="dxa"/>
            <w:gridSpan w:val="4"/>
            <w:tcBorders>
              <w:top w:val="single" w:sz="8" w:space="0" w:color="000000"/>
              <w:left w:val="single" w:sz="8" w:space="0" w:color="000000"/>
              <w:bottom w:val="single" w:sz="8" w:space="0" w:color="000000"/>
              <w:right w:val="nil"/>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Значение</w:t>
            </w:r>
          </w:p>
        </w:tc>
        <w:tc>
          <w:tcPr>
            <w:tcW w:w="1947" w:type="dxa"/>
            <w:gridSpan w:val="2"/>
            <w:tcBorders>
              <w:top w:val="single" w:sz="8" w:space="0" w:color="000000"/>
              <w:left w:val="single" w:sz="8" w:space="0" w:color="000000"/>
              <w:bottom w:val="single" w:sz="8" w:space="0" w:color="000000"/>
              <w:right w:val="single" w:sz="8" w:space="0" w:color="000000"/>
            </w:tcBorders>
            <w:shd w:val="clear" w:color="auto" w:fill="auto"/>
            <w:hideMark/>
          </w:tcPr>
          <w:p w:rsidR="00D42099" w:rsidRPr="006043E3" w:rsidRDefault="00D42099" w:rsidP="00D42099">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Прямые</w:t>
            </w:r>
          </w:p>
        </w:tc>
      </w:tr>
      <w:tr w:rsidR="00D42099" w:rsidRPr="006043E3" w:rsidTr="008F2BD7">
        <w:trPr>
          <w:trHeight w:val="294"/>
          <w:jc w:val="center"/>
        </w:trPr>
        <w:tc>
          <w:tcPr>
            <w:tcW w:w="10332"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507"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1947"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246 305</w:t>
            </w:r>
          </w:p>
        </w:tc>
      </w:tr>
      <w:tr w:rsidR="00D42099" w:rsidRPr="006043E3" w:rsidTr="008F2BD7">
        <w:trPr>
          <w:trHeight w:val="294"/>
          <w:jc w:val="center"/>
        </w:trPr>
        <w:tc>
          <w:tcPr>
            <w:tcW w:w="5071" w:type="dxa"/>
            <w:gridSpan w:val="5"/>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НДС</w:t>
            </w:r>
          </w:p>
        </w:tc>
        <w:tc>
          <w:tcPr>
            <w:tcW w:w="5261" w:type="dxa"/>
            <w:gridSpan w:val="8"/>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246302*0,2</w:t>
            </w:r>
          </w:p>
        </w:tc>
        <w:tc>
          <w:tcPr>
            <w:tcW w:w="2507"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20%</w:t>
            </w:r>
          </w:p>
        </w:tc>
        <w:tc>
          <w:tcPr>
            <w:tcW w:w="1947"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49261,00</w:t>
            </w:r>
          </w:p>
        </w:tc>
      </w:tr>
      <w:tr w:rsidR="00D42099" w:rsidRPr="006043E3" w:rsidTr="008F2BD7">
        <w:trPr>
          <w:trHeight w:val="303"/>
          <w:jc w:val="center"/>
        </w:trPr>
        <w:tc>
          <w:tcPr>
            <w:tcW w:w="10332" w:type="dxa"/>
            <w:gridSpan w:val="13"/>
            <w:tcBorders>
              <w:top w:val="nil"/>
              <w:left w:val="nil"/>
              <w:bottom w:val="nil"/>
              <w:right w:val="nil"/>
            </w:tcBorders>
            <w:shd w:val="clear" w:color="auto" w:fill="auto"/>
            <w:hideMark/>
          </w:tcPr>
          <w:p w:rsidR="00D42099" w:rsidRPr="006043E3" w:rsidRDefault="00D42099" w:rsidP="00D42099">
            <w:pPr>
              <w:spacing w:after="0" w:line="240" w:lineRule="auto"/>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Итого</w:t>
            </w:r>
          </w:p>
        </w:tc>
        <w:tc>
          <w:tcPr>
            <w:tcW w:w="2507" w:type="dxa"/>
            <w:gridSpan w:val="4"/>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color w:val="FFFFFF"/>
                <w:sz w:val="20"/>
                <w:szCs w:val="20"/>
              </w:rPr>
            </w:pPr>
            <w:r w:rsidRPr="006043E3">
              <w:rPr>
                <w:rFonts w:ascii="Times New Roman" w:eastAsia="Times New Roman" w:hAnsi="Times New Roman" w:cs="Times New Roman"/>
                <w:color w:val="FFFFFF"/>
                <w:sz w:val="20"/>
                <w:szCs w:val="20"/>
              </w:rPr>
              <w:t>0</w:t>
            </w:r>
          </w:p>
        </w:tc>
        <w:tc>
          <w:tcPr>
            <w:tcW w:w="1947" w:type="dxa"/>
            <w:gridSpan w:val="2"/>
            <w:tcBorders>
              <w:top w:val="nil"/>
              <w:left w:val="nil"/>
              <w:bottom w:val="nil"/>
              <w:right w:val="nil"/>
            </w:tcBorders>
            <w:shd w:val="clear" w:color="auto" w:fill="auto"/>
            <w:hideMark/>
          </w:tcPr>
          <w:p w:rsidR="00D42099" w:rsidRPr="006043E3" w:rsidRDefault="00D42099" w:rsidP="00D42099">
            <w:pPr>
              <w:spacing w:after="0" w:line="240" w:lineRule="auto"/>
              <w:jc w:val="right"/>
              <w:rPr>
                <w:rFonts w:ascii="Times New Roman" w:eastAsia="Times New Roman" w:hAnsi="Times New Roman" w:cs="Times New Roman"/>
                <w:b/>
                <w:bCs/>
                <w:sz w:val="20"/>
                <w:szCs w:val="20"/>
              </w:rPr>
            </w:pPr>
            <w:r w:rsidRPr="006043E3">
              <w:rPr>
                <w:rFonts w:ascii="Times New Roman" w:eastAsia="Times New Roman" w:hAnsi="Times New Roman" w:cs="Times New Roman"/>
                <w:b/>
                <w:bCs/>
                <w:sz w:val="20"/>
                <w:szCs w:val="20"/>
              </w:rPr>
              <w:t>295 566</w:t>
            </w:r>
          </w:p>
        </w:tc>
      </w:tr>
    </w:tbl>
    <w:p w:rsidR="00D42099" w:rsidRPr="006043E3" w:rsidRDefault="00D42099" w:rsidP="00D42099">
      <w:pPr>
        <w:rPr>
          <w:rFonts w:ascii="Times New Roman" w:hAnsi="Times New Roman" w:cs="Times New Roman"/>
        </w:rPr>
      </w:pPr>
    </w:p>
    <w:p w:rsidR="002135E6" w:rsidRDefault="002135E6" w:rsidP="001E18CF">
      <w:pPr>
        <w:spacing w:after="0" w:line="240" w:lineRule="auto"/>
        <w:rPr>
          <w:rFonts w:ascii="Times New Roman" w:eastAsia="Calibri" w:hAnsi="Times New Roman" w:cs="Times New Roman"/>
          <w:sz w:val="24"/>
          <w:szCs w:val="24"/>
        </w:rPr>
      </w:pPr>
    </w:p>
    <w:p w:rsidR="00A324D2" w:rsidRDefault="00A324D2" w:rsidP="00A324D2">
      <w:pPr>
        <w:spacing w:after="0" w:line="240" w:lineRule="auto"/>
        <w:rPr>
          <w:rFonts w:ascii="Times New Roman" w:eastAsia="Calibri" w:hAnsi="Times New Roman" w:cs="Times New Roman"/>
          <w:sz w:val="24"/>
          <w:szCs w:val="24"/>
        </w:rPr>
      </w:pPr>
    </w:p>
    <w:p w:rsidR="00331EFE" w:rsidRDefault="00331EFE" w:rsidP="00A324D2">
      <w:pPr>
        <w:spacing w:after="0" w:line="240" w:lineRule="auto"/>
        <w:jc w:val="right"/>
        <w:rPr>
          <w:rFonts w:ascii="Times New Roman" w:eastAsia="Calibri" w:hAnsi="Times New Roman" w:cs="Times New Roman"/>
          <w:sz w:val="24"/>
          <w:szCs w:val="24"/>
        </w:rPr>
      </w:pPr>
    </w:p>
    <w:p w:rsidR="00331EFE" w:rsidRDefault="00331EFE" w:rsidP="00A324D2">
      <w:pPr>
        <w:spacing w:after="0" w:line="240" w:lineRule="auto"/>
        <w:jc w:val="right"/>
        <w:rPr>
          <w:rFonts w:ascii="Times New Roman" w:eastAsia="Calibri" w:hAnsi="Times New Roman" w:cs="Times New Roman"/>
          <w:sz w:val="24"/>
          <w:szCs w:val="24"/>
        </w:rPr>
      </w:pPr>
    </w:p>
    <w:p w:rsidR="00331EFE" w:rsidRDefault="00331EFE" w:rsidP="00A324D2">
      <w:pPr>
        <w:spacing w:after="0" w:line="240" w:lineRule="auto"/>
        <w:jc w:val="right"/>
        <w:rPr>
          <w:rFonts w:ascii="Times New Roman" w:eastAsia="Calibri" w:hAnsi="Times New Roman" w:cs="Times New Roman"/>
          <w:sz w:val="24"/>
          <w:szCs w:val="24"/>
        </w:rPr>
      </w:pPr>
    </w:p>
    <w:p w:rsidR="00331EFE" w:rsidRDefault="00331EFE" w:rsidP="00A324D2">
      <w:pPr>
        <w:spacing w:after="0" w:line="240" w:lineRule="auto"/>
        <w:jc w:val="right"/>
        <w:rPr>
          <w:rFonts w:ascii="Times New Roman" w:eastAsia="Calibri" w:hAnsi="Times New Roman" w:cs="Times New Roman"/>
          <w:sz w:val="24"/>
          <w:szCs w:val="24"/>
        </w:rPr>
      </w:pPr>
    </w:p>
    <w:p w:rsidR="00331EFE" w:rsidRDefault="00331EFE" w:rsidP="00A324D2">
      <w:pPr>
        <w:spacing w:after="0" w:line="240" w:lineRule="auto"/>
        <w:jc w:val="right"/>
        <w:rPr>
          <w:rFonts w:ascii="Times New Roman" w:eastAsia="Calibri" w:hAnsi="Times New Roman" w:cs="Times New Roman"/>
          <w:sz w:val="24"/>
          <w:szCs w:val="24"/>
        </w:rPr>
      </w:pPr>
    </w:p>
    <w:p w:rsidR="001A4127" w:rsidRDefault="001A4127" w:rsidP="00A324D2">
      <w:pPr>
        <w:spacing w:after="0" w:line="240" w:lineRule="auto"/>
        <w:jc w:val="right"/>
        <w:rPr>
          <w:rFonts w:ascii="Times New Roman" w:eastAsia="Calibri" w:hAnsi="Times New Roman" w:cs="Times New Roman"/>
          <w:sz w:val="24"/>
          <w:szCs w:val="24"/>
        </w:rPr>
      </w:pPr>
    </w:p>
    <w:p w:rsidR="001A4127" w:rsidRDefault="001A4127" w:rsidP="00A324D2">
      <w:pPr>
        <w:spacing w:after="0" w:line="240" w:lineRule="auto"/>
        <w:jc w:val="right"/>
        <w:rPr>
          <w:rFonts w:ascii="Times New Roman" w:eastAsia="Calibri" w:hAnsi="Times New Roman" w:cs="Times New Roman"/>
          <w:sz w:val="24"/>
          <w:szCs w:val="24"/>
        </w:rPr>
      </w:pPr>
    </w:p>
    <w:p w:rsidR="001A4127" w:rsidRDefault="001A4127" w:rsidP="00A324D2">
      <w:pPr>
        <w:spacing w:after="0" w:line="240" w:lineRule="auto"/>
        <w:jc w:val="right"/>
        <w:rPr>
          <w:rFonts w:ascii="Times New Roman" w:eastAsia="Calibri" w:hAnsi="Times New Roman" w:cs="Times New Roman"/>
          <w:sz w:val="24"/>
          <w:szCs w:val="24"/>
        </w:rPr>
      </w:pPr>
    </w:p>
    <w:p w:rsidR="001A4127" w:rsidRDefault="001A4127" w:rsidP="00A324D2">
      <w:pPr>
        <w:spacing w:after="0" w:line="240" w:lineRule="auto"/>
        <w:jc w:val="right"/>
        <w:rPr>
          <w:rFonts w:ascii="Times New Roman" w:eastAsia="Calibri" w:hAnsi="Times New Roman" w:cs="Times New Roman"/>
          <w:sz w:val="24"/>
          <w:szCs w:val="24"/>
        </w:rPr>
      </w:pPr>
    </w:p>
    <w:p w:rsidR="001A4127" w:rsidRDefault="001A4127" w:rsidP="00A324D2">
      <w:pPr>
        <w:spacing w:after="0" w:line="240" w:lineRule="auto"/>
        <w:jc w:val="right"/>
        <w:rPr>
          <w:rFonts w:ascii="Times New Roman" w:eastAsia="Calibri" w:hAnsi="Times New Roman" w:cs="Times New Roman"/>
          <w:sz w:val="24"/>
          <w:szCs w:val="24"/>
        </w:rPr>
      </w:pPr>
    </w:p>
    <w:p w:rsidR="001A4127" w:rsidRDefault="001A4127" w:rsidP="00A324D2">
      <w:pPr>
        <w:spacing w:after="0" w:line="240" w:lineRule="auto"/>
        <w:jc w:val="right"/>
        <w:rPr>
          <w:rFonts w:ascii="Times New Roman" w:eastAsia="Calibri" w:hAnsi="Times New Roman" w:cs="Times New Roman"/>
          <w:sz w:val="24"/>
          <w:szCs w:val="24"/>
        </w:rPr>
      </w:pPr>
    </w:p>
    <w:p w:rsidR="001A4127" w:rsidRDefault="001A4127" w:rsidP="00A324D2">
      <w:pPr>
        <w:spacing w:after="0" w:line="240" w:lineRule="auto"/>
        <w:jc w:val="right"/>
        <w:rPr>
          <w:rFonts w:ascii="Times New Roman" w:eastAsia="Calibri" w:hAnsi="Times New Roman" w:cs="Times New Roman"/>
          <w:sz w:val="24"/>
          <w:szCs w:val="24"/>
        </w:rPr>
      </w:pPr>
    </w:p>
    <w:p w:rsidR="001A4127" w:rsidRDefault="001A4127" w:rsidP="00A324D2">
      <w:pPr>
        <w:spacing w:after="0" w:line="240" w:lineRule="auto"/>
        <w:jc w:val="right"/>
        <w:rPr>
          <w:rFonts w:ascii="Times New Roman" w:eastAsia="Calibri" w:hAnsi="Times New Roman" w:cs="Times New Roman"/>
          <w:sz w:val="24"/>
          <w:szCs w:val="24"/>
        </w:rPr>
      </w:pPr>
    </w:p>
    <w:p w:rsidR="001A4127" w:rsidRDefault="001A4127" w:rsidP="00A324D2">
      <w:pPr>
        <w:spacing w:after="0" w:line="240" w:lineRule="auto"/>
        <w:jc w:val="right"/>
        <w:rPr>
          <w:rFonts w:ascii="Times New Roman" w:eastAsia="Calibri" w:hAnsi="Times New Roman" w:cs="Times New Roman"/>
          <w:sz w:val="24"/>
          <w:szCs w:val="24"/>
        </w:rPr>
      </w:pPr>
    </w:p>
    <w:p w:rsidR="001A4127" w:rsidRDefault="001A4127" w:rsidP="00A324D2">
      <w:pPr>
        <w:spacing w:after="0" w:line="240" w:lineRule="auto"/>
        <w:jc w:val="right"/>
        <w:rPr>
          <w:rFonts w:ascii="Times New Roman" w:eastAsia="Calibri" w:hAnsi="Times New Roman" w:cs="Times New Roman"/>
          <w:sz w:val="24"/>
          <w:szCs w:val="24"/>
        </w:rPr>
      </w:pPr>
    </w:p>
    <w:p w:rsidR="001A4127" w:rsidRDefault="001A4127" w:rsidP="00A324D2">
      <w:pPr>
        <w:spacing w:after="0" w:line="240" w:lineRule="auto"/>
        <w:jc w:val="right"/>
        <w:rPr>
          <w:rFonts w:ascii="Times New Roman" w:eastAsia="Calibri" w:hAnsi="Times New Roman" w:cs="Times New Roman"/>
          <w:sz w:val="24"/>
          <w:szCs w:val="24"/>
        </w:rPr>
      </w:pPr>
    </w:p>
    <w:p w:rsidR="001A4127" w:rsidRDefault="001A4127" w:rsidP="00A324D2">
      <w:pPr>
        <w:spacing w:after="0" w:line="240" w:lineRule="auto"/>
        <w:jc w:val="right"/>
        <w:rPr>
          <w:rFonts w:ascii="Times New Roman" w:eastAsia="Calibri" w:hAnsi="Times New Roman" w:cs="Times New Roman"/>
          <w:sz w:val="24"/>
          <w:szCs w:val="24"/>
        </w:rPr>
      </w:pPr>
    </w:p>
    <w:p w:rsidR="001A4127" w:rsidRDefault="001A4127" w:rsidP="00A324D2">
      <w:pPr>
        <w:spacing w:after="0" w:line="240" w:lineRule="auto"/>
        <w:jc w:val="right"/>
        <w:rPr>
          <w:rFonts w:ascii="Times New Roman" w:eastAsia="Calibri" w:hAnsi="Times New Roman" w:cs="Times New Roman"/>
          <w:sz w:val="24"/>
          <w:szCs w:val="24"/>
        </w:rPr>
      </w:pPr>
    </w:p>
    <w:p w:rsidR="001A4127" w:rsidRDefault="001A4127" w:rsidP="00A324D2">
      <w:pPr>
        <w:spacing w:after="0" w:line="240" w:lineRule="auto"/>
        <w:jc w:val="right"/>
        <w:rPr>
          <w:rFonts w:ascii="Times New Roman" w:eastAsia="Calibri" w:hAnsi="Times New Roman" w:cs="Times New Roman"/>
          <w:sz w:val="24"/>
          <w:szCs w:val="24"/>
        </w:rPr>
      </w:pPr>
    </w:p>
    <w:p w:rsidR="001A4127" w:rsidRDefault="001A4127" w:rsidP="00A324D2">
      <w:pPr>
        <w:spacing w:after="0" w:line="240" w:lineRule="auto"/>
        <w:jc w:val="right"/>
        <w:rPr>
          <w:rFonts w:ascii="Times New Roman" w:eastAsia="Calibri" w:hAnsi="Times New Roman" w:cs="Times New Roman"/>
          <w:sz w:val="24"/>
          <w:szCs w:val="24"/>
        </w:rPr>
      </w:pPr>
    </w:p>
    <w:p w:rsidR="001A4127" w:rsidRDefault="001A4127" w:rsidP="00A324D2">
      <w:pPr>
        <w:spacing w:after="0" w:line="240" w:lineRule="auto"/>
        <w:jc w:val="right"/>
        <w:rPr>
          <w:rFonts w:ascii="Times New Roman" w:eastAsia="Calibri" w:hAnsi="Times New Roman" w:cs="Times New Roman"/>
          <w:sz w:val="24"/>
          <w:szCs w:val="24"/>
        </w:rPr>
      </w:pPr>
    </w:p>
    <w:p w:rsidR="001A4127" w:rsidRDefault="001A4127" w:rsidP="00A324D2">
      <w:pPr>
        <w:spacing w:after="0" w:line="240" w:lineRule="auto"/>
        <w:jc w:val="right"/>
        <w:rPr>
          <w:rFonts w:ascii="Times New Roman" w:eastAsia="Calibri" w:hAnsi="Times New Roman" w:cs="Times New Roman"/>
          <w:sz w:val="24"/>
          <w:szCs w:val="24"/>
        </w:rPr>
      </w:pPr>
    </w:p>
    <w:p w:rsidR="001A4127" w:rsidRDefault="001A4127" w:rsidP="00A324D2">
      <w:pPr>
        <w:spacing w:after="0" w:line="240" w:lineRule="auto"/>
        <w:jc w:val="right"/>
        <w:rPr>
          <w:rFonts w:ascii="Times New Roman" w:eastAsia="Calibri" w:hAnsi="Times New Roman" w:cs="Times New Roman"/>
          <w:sz w:val="24"/>
          <w:szCs w:val="24"/>
        </w:rPr>
      </w:pPr>
    </w:p>
    <w:p w:rsidR="0089726D" w:rsidRPr="001739EA" w:rsidRDefault="0089726D" w:rsidP="00A324D2">
      <w:pPr>
        <w:spacing w:after="0" w:line="240" w:lineRule="auto"/>
        <w:jc w:val="right"/>
        <w:rPr>
          <w:rFonts w:ascii="Times New Roman" w:eastAsia="Calibri" w:hAnsi="Times New Roman" w:cs="Times New Roman"/>
          <w:sz w:val="24"/>
          <w:szCs w:val="24"/>
        </w:rPr>
      </w:pPr>
      <w:r w:rsidRPr="001739EA">
        <w:rPr>
          <w:rFonts w:ascii="Times New Roman" w:eastAsia="Calibri" w:hAnsi="Times New Roman" w:cs="Times New Roman"/>
          <w:sz w:val="24"/>
          <w:szCs w:val="24"/>
        </w:rPr>
        <w:lastRenderedPageBreak/>
        <w:t>Приложение № 3 к документации</w:t>
      </w:r>
    </w:p>
    <w:p w:rsidR="0089726D" w:rsidRPr="001739EA" w:rsidRDefault="0089726D" w:rsidP="001E18CF">
      <w:pPr>
        <w:spacing w:after="0" w:line="240" w:lineRule="auto"/>
        <w:ind w:firstLine="567"/>
        <w:jc w:val="right"/>
        <w:rPr>
          <w:rFonts w:ascii="Times New Roman" w:eastAsia="Calibri" w:hAnsi="Times New Roman" w:cs="Times New Roman"/>
          <w:sz w:val="24"/>
          <w:szCs w:val="24"/>
        </w:rPr>
      </w:pPr>
      <w:r w:rsidRPr="001739EA">
        <w:rPr>
          <w:rFonts w:ascii="Times New Roman" w:eastAsia="Calibri" w:hAnsi="Times New Roman" w:cs="Times New Roman"/>
          <w:sz w:val="24"/>
          <w:szCs w:val="24"/>
        </w:rPr>
        <w:t>об электронном аукционе</w:t>
      </w:r>
    </w:p>
    <w:p w:rsidR="0089726D" w:rsidRPr="001739EA" w:rsidRDefault="0089726D" w:rsidP="001E18CF">
      <w:pPr>
        <w:spacing w:after="0" w:line="240" w:lineRule="auto"/>
        <w:ind w:firstLine="709"/>
        <w:jc w:val="right"/>
        <w:rPr>
          <w:rFonts w:ascii="Times New Roman" w:eastAsia="Calibri" w:hAnsi="Times New Roman" w:cs="Times New Roman"/>
          <w:b/>
          <w:sz w:val="24"/>
          <w:szCs w:val="24"/>
        </w:rPr>
      </w:pPr>
    </w:p>
    <w:p w:rsidR="0089726D" w:rsidRPr="001739EA" w:rsidRDefault="0089726D" w:rsidP="0089726D">
      <w:pPr>
        <w:spacing w:after="0" w:line="240" w:lineRule="auto"/>
        <w:ind w:firstLine="709"/>
        <w:jc w:val="center"/>
        <w:rPr>
          <w:rFonts w:ascii="Times New Roman" w:eastAsia="Calibri" w:hAnsi="Times New Roman" w:cs="Times New Roman"/>
          <w:b/>
          <w:sz w:val="24"/>
          <w:szCs w:val="24"/>
        </w:rPr>
      </w:pPr>
      <w:r w:rsidRPr="001739EA">
        <w:rPr>
          <w:rFonts w:ascii="Times New Roman" w:eastAsia="Calibri" w:hAnsi="Times New Roman" w:cs="Times New Roman"/>
          <w:b/>
          <w:sz w:val="24"/>
          <w:szCs w:val="24"/>
        </w:rPr>
        <w:t xml:space="preserve">Требования к значениям показателей (характеристик) товара (материала), </w:t>
      </w:r>
    </w:p>
    <w:p w:rsidR="0089726D" w:rsidRDefault="0089726D" w:rsidP="0089726D">
      <w:pPr>
        <w:spacing w:after="0" w:line="240" w:lineRule="auto"/>
        <w:ind w:firstLine="709"/>
        <w:jc w:val="center"/>
        <w:rPr>
          <w:rFonts w:ascii="Times New Roman" w:eastAsia="Calibri" w:hAnsi="Times New Roman" w:cs="Times New Roman"/>
          <w:b/>
          <w:sz w:val="24"/>
          <w:szCs w:val="24"/>
        </w:rPr>
      </w:pPr>
      <w:r w:rsidRPr="001739EA">
        <w:rPr>
          <w:rFonts w:ascii="Times New Roman" w:eastAsia="Calibri" w:hAnsi="Times New Roman" w:cs="Times New Roman"/>
          <w:b/>
          <w:sz w:val="24"/>
          <w:szCs w:val="24"/>
        </w:rPr>
        <w:t>используемого при выполнении работ, являющихся объектом закупки.</w:t>
      </w:r>
    </w:p>
    <w:p w:rsidR="0090073B" w:rsidRPr="001739EA" w:rsidRDefault="0090073B" w:rsidP="0089726D">
      <w:pPr>
        <w:spacing w:after="0" w:line="240" w:lineRule="auto"/>
        <w:ind w:firstLine="709"/>
        <w:jc w:val="center"/>
        <w:rPr>
          <w:rFonts w:ascii="Times New Roman" w:eastAsia="Calibri"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3"/>
        <w:gridCol w:w="1638"/>
        <w:gridCol w:w="1881"/>
        <w:gridCol w:w="1585"/>
        <w:gridCol w:w="1653"/>
        <w:gridCol w:w="1958"/>
        <w:gridCol w:w="1204"/>
        <w:gridCol w:w="1207"/>
        <w:gridCol w:w="1901"/>
        <w:gridCol w:w="1236"/>
      </w:tblGrid>
      <w:tr w:rsidR="0089726D" w:rsidRPr="00A324D2" w:rsidTr="00AE3A8A">
        <w:tc>
          <w:tcPr>
            <w:tcW w:w="177" w:type="pct"/>
            <w:vMerge w:val="restart"/>
          </w:tcPr>
          <w:p w:rsidR="0089726D" w:rsidRPr="00A324D2" w:rsidRDefault="0089726D" w:rsidP="00A324D2">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 п/п</w:t>
            </w:r>
          </w:p>
        </w:tc>
        <w:tc>
          <w:tcPr>
            <w:tcW w:w="554" w:type="pct"/>
            <w:vMerge w:val="restart"/>
          </w:tcPr>
          <w:p w:rsidR="0089726D" w:rsidRPr="00A324D2" w:rsidRDefault="0089726D" w:rsidP="00A324D2">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Наименование товара</w:t>
            </w:r>
          </w:p>
        </w:tc>
        <w:tc>
          <w:tcPr>
            <w:tcW w:w="636" w:type="pct"/>
            <w:vMerge w:val="restart"/>
          </w:tcPr>
          <w:p w:rsidR="0089726D" w:rsidRPr="00A324D2" w:rsidRDefault="0089726D" w:rsidP="00A324D2">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Показатель (характеристика) товара</w:t>
            </w:r>
          </w:p>
        </w:tc>
        <w:tc>
          <w:tcPr>
            <w:tcW w:w="3215" w:type="pct"/>
            <w:gridSpan w:val="6"/>
            <w:vAlign w:val="center"/>
          </w:tcPr>
          <w:p w:rsidR="0089726D" w:rsidRPr="00A324D2" w:rsidRDefault="0089726D" w:rsidP="00A324D2">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Требования к значениям показателя, удовлетворяющие потребности заказчика или показатели эквивалентности предлагаемого товара к поставке или товара, используемого при выполнении работ, оказании услуг</w:t>
            </w:r>
          </w:p>
        </w:tc>
        <w:tc>
          <w:tcPr>
            <w:tcW w:w="418" w:type="pct"/>
            <w:vMerge w:val="restart"/>
            <w:vAlign w:val="center"/>
          </w:tcPr>
          <w:p w:rsidR="0089726D" w:rsidRPr="00A324D2" w:rsidRDefault="0089726D" w:rsidP="00A324D2">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Единица измерения</w:t>
            </w:r>
          </w:p>
        </w:tc>
      </w:tr>
      <w:tr w:rsidR="0089726D" w:rsidRPr="00A324D2" w:rsidTr="00AE3A8A">
        <w:tc>
          <w:tcPr>
            <w:tcW w:w="177" w:type="pct"/>
            <w:vMerge/>
          </w:tcPr>
          <w:p w:rsidR="0089726D" w:rsidRPr="00A324D2" w:rsidRDefault="0089726D" w:rsidP="00A324D2">
            <w:pPr>
              <w:spacing w:after="0" w:line="240" w:lineRule="auto"/>
              <w:ind w:firstLine="709"/>
              <w:jc w:val="both"/>
              <w:rPr>
                <w:rFonts w:ascii="Times New Roman" w:eastAsia="Calibri" w:hAnsi="Times New Roman" w:cs="Times New Roman"/>
              </w:rPr>
            </w:pPr>
          </w:p>
        </w:tc>
        <w:tc>
          <w:tcPr>
            <w:tcW w:w="554" w:type="pct"/>
            <w:vMerge/>
          </w:tcPr>
          <w:p w:rsidR="0089726D" w:rsidRPr="00A324D2" w:rsidRDefault="0089726D" w:rsidP="00A324D2">
            <w:pPr>
              <w:spacing w:after="0" w:line="240" w:lineRule="auto"/>
              <w:ind w:firstLine="709"/>
              <w:jc w:val="both"/>
              <w:rPr>
                <w:rFonts w:ascii="Times New Roman" w:eastAsia="Calibri" w:hAnsi="Times New Roman" w:cs="Times New Roman"/>
              </w:rPr>
            </w:pPr>
          </w:p>
        </w:tc>
        <w:tc>
          <w:tcPr>
            <w:tcW w:w="636" w:type="pct"/>
            <w:vMerge/>
          </w:tcPr>
          <w:p w:rsidR="0089726D" w:rsidRPr="00A324D2" w:rsidRDefault="0089726D" w:rsidP="00A324D2">
            <w:pPr>
              <w:spacing w:after="0" w:line="240" w:lineRule="auto"/>
              <w:ind w:firstLine="709"/>
              <w:jc w:val="both"/>
              <w:rPr>
                <w:rFonts w:ascii="Times New Roman" w:eastAsia="Calibri" w:hAnsi="Times New Roman" w:cs="Times New Roman"/>
              </w:rPr>
            </w:pPr>
          </w:p>
        </w:tc>
        <w:tc>
          <w:tcPr>
            <w:tcW w:w="536" w:type="pct"/>
            <w:vMerge w:val="restart"/>
          </w:tcPr>
          <w:p w:rsidR="0089726D" w:rsidRPr="00A324D2" w:rsidRDefault="0089726D" w:rsidP="00A324D2">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Минимальное значение показателя</w:t>
            </w:r>
          </w:p>
        </w:tc>
        <w:tc>
          <w:tcPr>
            <w:tcW w:w="559" w:type="pct"/>
            <w:vMerge w:val="restart"/>
          </w:tcPr>
          <w:p w:rsidR="0089726D" w:rsidRPr="00A324D2" w:rsidRDefault="0089726D" w:rsidP="00A324D2">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Максимальное значение показателя</w:t>
            </w:r>
          </w:p>
        </w:tc>
        <w:tc>
          <w:tcPr>
            <w:tcW w:w="662" w:type="pct"/>
            <w:vMerge w:val="restart"/>
            <w:vAlign w:val="center"/>
          </w:tcPr>
          <w:p w:rsidR="0089726D" w:rsidRPr="00A324D2" w:rsidRDefault="0089726D" w:rsidP="00A324D2">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Показатели (характеристики), для которых указаны варианты значений</w:t>
            </w:r>
          </w:p>
        </w:tc>
        <w:tc>
          <w:tcPr>
            <w:tcW w:w="815" w:type="pct"/>
            <w:gridSpan w:val="2"/>
            <w:vAlign w:val="center"/>
          </w:tcPr>
          <w:p w:rsidR="0089726D" w:rsidRPr="00A324D2" w:rsidRDefault="0089726D" w:rsidP="00A324D2">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Показатели (характеристики), которые определяются диапазоном значений</w:t>
            </w:r>
          </w:p>
        </w:tc>
        <w:tc>
          <w:tcPr>
            <w:tcW w:w="643" w:type="pct"/>
            <w:vMerge w:val="restart"/>
            <w:vAlign w:val="center"/>
          </w:tcPr>
          <w:p w:rsidR="0089726D" w:rsidRPr="00A324D2" w:rsidRDefault="0089726D" w:rsidP="00A324D2">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Показатели (характеристики) значения которых не могут меняться</w:t>
            </w:r>
          </w:p>
        </w:tc>
        <w:tc>
          <w:tcPr>
            <w:tcW w:w="418" w:type="pct"/>
            <w:vMerge/>
            <w:vAlign w:val="center"/>
          </w:tcPr>
          <w:p w:rsidR="0089726D" w:rsidRPr="00A324D2" w:rsidRDefault="0089726D" w:rsidP="00A324D2">
            <w:pPr>
              <w:spacing w:after="0" w:line="240" w:lineRule="auto"/>
              <w:ind w:firstLine="709"/>
              <w:jc w:val="both"/>
              <w:rPr>
                <w:rFonts w:ascii="Times New Roman" w:eastAsia="Calibri" w:hAnsi="Times New Roman" w:cs="Times New Roman"/>
              </w:rPr>
            </w:pPr>
          </w:p>
        </w:tc>
      </w:tr>
      <w:tr w:rsidR="0089726D" w:rsidRPr="00A324D2" w:rsidTr="00AE3A8A">
        <w:tc>
          <w:tcPr>
            <w:tcW w:w="177" w:type="pct"/>
            <w:vMerge/>
          </w:tcPr>
          <w:p w:rsidR="0089726D" w:rsidRPr="00A324D2" w:rsidRDefault="0089726D" w:rsidP="00A324D2">
            <w:pPr>
              <w:spacing w:after="0" w:line="240" w:lineRule="auto"/>
              <w:ind w:firstLine="709"/>
              <w:jc w:val="both"/>
              <w:rPr>
                <w:rFonts w:ascii="Times New Roman" w:eastAsia="Calibri" w:hAnsi="Times New Roman" w:cs="Times New Roman"/>
              </w:rPr>
            </w:pPr>
          </w:p>
        </w:tc>
        <w:tc>
          <w:tcPr>
            <w:tcW w:w="554" w:type="pct"/>
            <w:vMerge/>
          </w:tcPr>
          <w:p w:rsidR="0089726D" w:rsidRPr="00A324D2" w:rsidRDefault="0089726D" w:rsidP="00A324D2">
            <w:pPr>
              <w:spacing w:after="0" w:line="240" w:lineRule="auto"/>
              <w:ind w:firstLine="709"/>
              <w:jc w:val="both"/>
              <w:rPr>
                <w:rFonts w:ascii="Times New Roman" w:eastAsia="Calibri" w:hAnsi="Times New Roman" w:cs="Times New Roman"/>
              </w:rPr>
            </w:pPr>
          </w:p>
        </w:tc>
        <w:tc>
          <w:tcPr>
            <w:tcW w:w="636" w:type="pct"/>
            <w:vMerge/>
          </w:tcPr>
          <w:p w:rsidR="0089726D" w:rsidRPr="00A324D2" w:rsidRDefault="0089726D" w:rsidP="00A324D2">
            <w:pPr>
              <w:spacing w:after="0" w:line="240" w:lineRule="auto"/>
              <w:ind w:firstLine="709"/>
              <w:jc w:val="both"/>
              <w:rPr>
                <w:rFonts w:ascii="Times New Roman" w:eastAsia="Calibri" w:hAnsi="Times New Roman" w:cs="Times New Roman"/>
              </w:rPr>
            </w:pPr>
          </w:p>
        </w:tc>
        <w:tc>
          <w:tcPr>
            <w:tcW w:w="536" w:type="pct"/>
            <w:vMerge/>
          </w:tcPr>
          <w:p w:rsidR="0089726D" w:rsidRPr="00A324D2" w:rsidRDefault="0089726D" w:rsidP="00A324D2">
            <w:pPr>
              <w:spacing w:after="0" w:line="240" w:lineRule="auto"/>
              <w:ind w:firstLine="709"/>
              <w:jc w:val="both"/>
              <w:rPr>
                <w:rFonts w:ascii="Times New Roman" w:eastAsia="Calibri" w:hAnsi="Times New Roman" w:cs="Times New Roman"/>
              </w:rPr>
            </w:pPr>
          </w:p>
        </w:tc>
        <w:tc>
          <w:tcPr>
            <w:tcW w:w="559" w:type="pct"/>
            <w:vMerge/>
          </w:tcPr>
          <w:p w:rsidR="0089726D" w:rsidRPr="00A324D2" w:rsidRDefault="0089726D" w:rsidP="00A324D2">
            <w:pPr>
              <w:spacing w:after="0" w:line="240" w:lineRule="auto"/>
              <w:ind w:firstLine="709"/>
              <w:jc w:val="both"/>
              <w:rPr>
                <w:rFonts w:ascii="Times New Roman" w:eastAsia="Calibri" w:hAnsi="Times New Roman" w:cs="Times New Roman"/>
              </w:rPr>
            </w:pPr>
          </w:p>
        </w:tc>
        <w:tc>
          <w:tcPr>
            <w:tcW w:w="662" w:type="pct"/>
            <w:vMerge/>
            <w:vAlign w:val="center"/>
          </w:tcPr>
          <w:p w:rsidR="0089726D" w:rsidRPr="00A324D2" w:rsidRDefault="0089726D" w:rsidP="00A324D2">
            <w:pPr>
              <w:spacing w:after="0" w:line="240" w:lineRule="auto"/>
              <w:ind w:firstLine="709"/>
              <w:jc w:val="both"/>
              <w:rPr>
                <w:rFonts w:ascii="Times New Roman" w:eastAsia="Calibri" w:hAnsi="Times New Roman" w:cs="Times New Roman"/>
              </w:rPr>
            </w:pPr>
          </w:p>
        </w:tc>
        <w:tc>
          <w:tcPr>
            <w:tcW w:w="407" w:type="pct"/>
            <w:vAlign w:val="center"/>
          </w:tcPr>
          <w:p w:rsidR="0089726D" w:rsidRPr="00A324D2" w:rsidRDefault="0089726D" w:rsidP="00A324D2">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Нижняя граница диапазона</w:t>
            </w:r>
          </w:p>
        </w:tc>
        <w:tc>
          <w:tcPr>
            <w:tcW w:w="407" w:type="pct"/>
            <w:vAlign w:val="center"/>
          </w:tcPr>
          <w:p w:rsidR="0089726D" w:rsidRPr="00A324D2" w:rsidRDefault="0089726D" w:rsidP="00A324D2">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Верхняя граница диапазона</w:t>
            </w:r>
          </w:p>
        </w:tc>
        <w:tc>
          <w:tcPr>
            <w:tcW w:w="643" w:type="pct"/>
            <w:vMerge/>
            <w:vAlign w:val="center"/>
          </w:tcPr>
          <w:p w:rsidR="0089726D" w:rsidRPr="00A324D2" w:rsidRDefault="0089726D" w:rsidP="00A324D2">
            <w:pPr>
              <w:spacing w:after="0" w:line="240" w:lineRule="auto"/>
              <w:ind w:firstLine="709"/>
              <w:jc w:val="both"/>
              <w:rPr>
                <w:rFonts w:ascii="Times New Roman" w:eastAsia="Calibri" w:hAnsi="Times New Roman" w:cs="Times New Roman"/>
              </w:rPr>
            </w:pPr>
          </w:p>
        </w:tc>
        <w:tc>
          <w:tcPr>
            <w:tcW w:w="418" w:type="pct"/>
            <w:vMerge/>
            <w:vAlign w:val="center"/>
          </w:tcPr>
          <w:p w:rsidR="0089726D" w:rsidRPr="00A324D2" w:rsidRDefault="0089726D" w:rsidP="00A324D2">
            <w:pPr>
              <w:spacing w:after="0" w:line="240" w:lineRule="auto"/>
              <w:ind w:firstLine="709"/>
              <w:jc w:val="both"/>
              <w:rPr>
                <w:rFonts w:ascii="Times New Roman" w:eastAsia="Calibri" w:hAnsi="Times New Roman" w:cs="Times New Roman"/>
              </w:rPr>
            </w:pPr>
          </w:p>
        </w:tc>
      </w:tr>
      <w:tr w:rsidR="0089726D" w:rsidRPr="00A324D2" w:rsidTr="00AE3A8A">
        <w:tc>
          <w:tcPr>
            <w:tcW w:w="177" w:type="pct"/>
          </w:tcPr>
          <w:p w:rsidR="0089726D" w:rsidRPr="00A324D2" w:rsidRDefault="0089726D" w:rsidP="00A324D2">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1</w:t>
            </w:r>
          </w:p>
        </w:tc>
        <w:tc>
          <w:tcPr>
            <w:tcW w:w="554" w:type="pct"/>
          </w:tcPr>
          <w:p w:rsidR="0089726D" w:rsidRPr="00A324D2" w:rsidRDefault="0089726D" w:rsidP="00A324D2">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2</w:t>
            </w:r>
          </w:p>
        </w:tc>
        <w:tc>
          <w:tcPr>
            <w:tcW w:w="636" w:type="pct"/>
          </w:tcPr>
          <w:p w:rsidR="0089726D" w:rsidRPr="00A324D2" w:rsidRDefault="0089726D" w:rsidP="00A324D2">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3</w:t>
            </w:r>
          </w:p>
        </w:tc>
        <w:tc>
          <w:tcPr>
            <w:tcW w:w="536" w:type="pct"/>
          </w:tcPr>
          <w:p w:rsidR="0089726D" w:rsidRPr="00A324D2" w:rsidRDefault="0089726D" w:rsidP="00A324D2">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4</w:t>
            </w:r>
          </w:p>
        </w:tc>
        <w:tc>
          <w:tcPr>
            <w:tcW w:w="559" w:type="pct"/>
          </w:tcPr>
          <w:p w:rsidR="0089726D" w:rsidRPr="00A324D2" w:rsidRDefault="0089726D" w:rsidP="00A324D2">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5</w:t>
            </w:r>
          </w:p>
        </w:tc>
        <w:tc>
          <w:tcPr>
            <w:tcW w:w="662" w:type="pct"/>
            <w:vAlign w:val="center"/>
          </w:tcPr>
          <w:p w:rsidR="0089726D" w:rsidRPr="00A324D2" w:rsidRDefault="0089726D" w:rsidP="00A324D2">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6</w:t>
            </w:r>
          </w:p>
        </w:tc>
        <w:tc>
          <w:tcPr>
            <w:tcW w:w="407" w:type="pct"/>
            <w:vAlign w:val="center"/>
          </w:tcPr>
          <w:p w:rsidR="0089726D" w:rsidRPr="00A324D2" w:rsidRDefault="0089726D" w:rsidP="00A324D2">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7</w:t>
            </w:r>
          </w:p>
        </w:tc>
        <w:tc>
          <w:tcPr>
            <w:tcW w:w="407" w:type="pct"/>
            <w:vAlign w:val="center"/>
          </w:tcPr>
          <w:p w:rsidR="0089726D" w:rsidRPr="00A324D2" w:rsidRDefault="0089726D" w:rsidP="00A324D2">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8</w:t>
            </w:r>
          </w:p>
        </w:tc>
        <w:tc>
          <w:tcPr>
            <w:tcW w:w="643" w:type="pct"/>
            <w:vAlign w:val="center"/>
          </w:tcPr>
          <w:p w:rsidR="0089726D" w:rsidRPr="00A324D2" w:rsidRDefault="0089726D" w:rsidP="00A324D2">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9</w:t>
            </w:r>
          </w:p>
        </w:tc>
        <w:tc>
          <w:tcPr>
            <w:tcW w:w="418" w:type="pct"/>
            <w:vAlign w:val="center"/>
          </w:tcPr>
          <w:p w:rsidR="0089726D" w:rsidRPr="00A324D2" w:rsidRDefault="0089726D" w:rsidP="00A324D2">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10</w:t>
            </w:r>
          </w:p>
        </w:tc>
      </w:tr>
      <w:tr w:rsidR="0089726D" w:rsidRPr="00A324D2" w:rsidTr="00AE3A8A">
        <w:tc>
          <w:tcPr>
            <w:tcW w:w="177" w:type="pct"/>
          </w:tcPr>
          <w:p w:rsidR="0089726D" w:rsidRPr="00A324D2" w:rsidRDefault="00A324D2" w:rsidP="00A324D2">
            <w:pPr>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w:t>
            </w:r>
            <w:r w:rsidR="0089726D" w:rsidRPr="00A324D2">
              <w:rPr>
                <w:rFonts w:ascii="Times New Roman" w:eastAsia="Calibri" w:hAnsi="Times New Roman" w:cs="Times New Roman"/>
              </w:rPr>
              <w:t>1</w:t>
            </w:r>
          </w:p>
        </w:tc>
        <w:tc>
          <w:tcPr>
            <w:tcW w:w="554" w:type="pct"/>
          </w:tcPr>
          <w:p w:rsidR="0089726D" w:rsidRPr="00A324D2" w:rsidRDefault="0089726D" w:rsidP="00A324D2">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Щебень из природного камня для строительных работ марка 600</w:t>
            </w:r>
          </w:p>
        </w:tc>
        <w:tc>
          <w:tcPr>
            <w:tcW w:w="636" w:type="pct"/>
          </w:tcPr>
          <w:p w:rsidR="0089726D" w:rsidRPr="00A324D2" w:rsidRDefault="0089726D" w:rsidP="00A324D2">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Фракция</w:t>
            </w:r>
          </w:p>
        </w:tc>
        <w:tc>
          <w:tcPr>
            <w:tcW w:w="536" w:type="pct"/>
            <w:vAlign w:val="center"/>
          </w:tcPr>
          <w:p w:rsidR="0089726D" w:rsidRPr="00A324D2" w:rsidRDefault="0089726D"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559" w:type="pct"/>
            <w:vAlign w:val="center"/>
          </w:tcPr>
          <w:p w:rsidR="0089726D" w:rsidRPr="00A324D2" w:rsidRDefault="0089726D"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662" w:type="pct"/>
            <w:vAlign w:val="center"/>
          </w:tcPr>
          <w:p w:rsidR="0089726D" w:rsidRPr="00A324D2" w:rsidRDefault="0089726D"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407" w:type="pct"/>
            <w:vAlign w:val="center"/>
          </w:tcPr>
          <w:p w:rsidR="0089726D" w:rsidRPr="00A324D2" w:rsidRDefault="0089726D"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20</w:t>
            </w:r>
          </w:p>
        </w:tc>
        <w:tc>
          <w:tcPr>
            <w:tcW w:w="407" w:type="pct"/>
            <w:vAlign w:val="center"/>
          </w:tcPr>
          <w:p w:rsidR="0089726D" w:rsidRPr="00A324D2" w:rsidRDefault="0089726D"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40</w:t>
            </w:r>
          </w:p>
        </w:tc>
        <w:tc>
          <w:tcPr>
            <w:tcW w:w="643" w:type="pct"/>
            <w:vAlign w:val="center"/>
          </w:tcPr>
          <w:p w:rsidR="0089726D" w:rsidRPr="00A324D2" w:rsidRDefault="0089726D"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418" w:type="pct"/>
            <w:vAlign w:val="center"/>
          </w:tcPr>
          <w:p w:rsidR="0089726D" w:rsidRPr="00A324D2" w:rsidRDefault="0089726D" w:rsidP="00A324D2">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 xml:space="preserve"> «Мм»</w:t>
            </w:r>
          </w:p>
        </w:tc>
      </w:tr>
      <w:tr w:rsidR="0089726D" w:rsidRPr="00A324D2" w:rsidTr="00AE3A8A">
        <w:tc>
          <w:tcPr>
            <w:tcW w:w="177" w:type="pct"/>
          </w:tcPr>
          <w:p w:rsidR="00A324D2" w:rsidRDefault="00A324D2" w:rsidP="00A324D2">
            <w:pPr>
              <w:spacing w:after="0" w:line="240" w:lineRule="auto"/>
              <w:ind w:firstLine="709"/>
              <w:jc w:val="both"/>
              <w:rPr>
                <w:rFonts w:ascii="Times New Roman" w:eastAsia="Calibri" w:hAnsi="Times New Roman" w:cs="Times New Roman"/>
              </w:rPr>
            </w:pPr>
          </w:p>
          <w:p w:rsidR="0089726D" w:rsidRPr="00A324D2" w:rsidRDefault="00A324D2" w:rsidP="00A324D2">
            <w:pPr>
              <w:rPr>
                <w:rFonts w:ascii="Times New Roman" w:eastAsia="Calibri" w:hAnsi="Times New Roman" w:cs="Times New Roman"/>
              </w:rPr>
            </w:pPr>
            <w:r>
              <w:rPr>
                <w:rFonts w:ascii="Times New Roman" w:eastAsia="Calibri" w:hAnsi="Times New Roman" w:cs="Times New Roman"/>
              </w:rPr>
              <w:t>2</w:t>
            </w:r>
          </w:p>
        </w:tc>
        <w:tc>
          <w:tcPr>
            <w:tcW w:w="554" w:type="pct"/>
          </w:tcPr>
          <w:p w:rsidR="0089726D" w:rsidRPr="00A324D2" w:rsidRDefault="0089726D" w:rsidP="00A324D2">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Щебень из природного камня для строительных работ марка 600</w:t>
            </w:r>
          </w:p>
        </w:tc>
        <w:tc>
          <w:tcPr>
            <w:tcW w:w="636" w:type="pct"/>
          </w:tcPr>
          <w:p w:rsidR="0089726D" w:rsidRPr="00A324D2" w:rsidRDefault="0089726D" w:rsidP="00A324D2">
            <w:pPr>
              <w:spacing w:after="0" w:line="240" w:lineRule="auto"/>
              <w:jc w:val="both"/>
              <w:rPr>
                <w:rFonts w:ascii="Times New Roman" w:eastAsia="Calibri" w:hAnsi="Times New Roman" w:cs="Times New Roman"/>
              </w:rPr>
            </w:pPr>
          </w:p>
        </w:tc>
        <w:tc>
          <w:tcPr>
            <w:tcW w:w="536" w:type="pct"/>
            <w:vAlign w:val="center"/>
          </w:tcPr>
          <w:p w:rsidR="0089726D" w:rsidRPr="00A324D2" w:rsidRDefault="0089726D"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559" w:type="pct"/>
            <w:vAlign w:val="center"/>
          </w:tcPr>
          <w:p w:rsidR="0089726D" w:rsidRPr="00A324D2" w:rsidRDefault="0089726D"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662" w:type="pct"/>
            <w:vAlign w:val="center"/>
          </w:tcPr>
          <w:p w:rsidR="0089726D" w:rsidRPr="00A324D2" w:rsidRDefault="0089726D"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407" w:type="pct"/>
            <w:vAlign w:val="center"/>
          </w:tcPr>
          <w:p w:rsidR="0089726D" w:rsidRPr="00A324D2" w:rsidRDefault="0089726D" w:rsidP="00A324D2">
            <w:pPr>
              <w:spacing w:after="0" w:line="240" w:lineRule="auto"/>
              <w:ind w:firstLine="709"/>
              <w:jc w:val="both"/>
              <w:rPr>
                <w:rFonts w:ascii="Times New Roman" w:eastAsia="Calibri" w:hAnsi="Times New Roman" w:cs="Times New Roman"/>
              </w:rPr>
            </w:pPr>
            <w:r w:rsidRPr="00A324D2">
              <w:rPr>
                <w:rFonts w:ascii="Times New Roman" w:eastAsia="Calibri" w:hAnsi="Times New Roman" w:cs="Times New Roman"/>
              </w:rPr>
              <w:t>40</w:t>
            </w:r>
          </w:p>
        </w:tc>
        <w:tc>
          <w:tcPr>
            <w:tcW w:w="407" w:type="pct"/>
            <w:vAlign w:val="center"/>
          </w:tcPr>
          <w:p w:rsidR="0089726D" w:rsidRPr="00A324D2" w:rsidRDefault="0089726D"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70</w:t>
            </w:r>
          </w:p>
        </w:tc>
        <w:tc>
          <w:tcPr>
            <w:tcW w:w="643" w:type="pct"/>
            <w:vAlign w:val="center"/>
          </w:tcPr>
          <w:p w:rsidR="0089726D" w:rsidRPr="00A324D2" w:rsidRDefault="0089726D"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418" w:type="pct"/>
            <w:vAlign w:val="center"/>
          </w:tcPr>
          <w:p w:rsidR="0089726D" w:rsidRPr="00A324D2" w:rsidRDefault="0089726D" w:rsidP="00A324D2">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«Мм»</w:t>
            </w:r>
          </w:p>
        </w:tc>
      </w:tr>
      <w:tr w:rsidR="0089726D" w:rsidRPr="00A324D2" w:rsidTr="00AE3A8A">
        <w:tc>
          <w:tcPr>
            <w:tcW w:w="177" w:type="pct"/>
          </w:tcPr>
          <w:p w:rsidR="00A324D2" w:rsidRDefault="00A324D2" w:rsidP="00A324D2">
            <w:pPr>
              <w:spacing w:after="0" w:line="240" w:lineRule="auto"/>
              <w:ind w:firstLine="709"/>
              <w:jc w:val="both"/>
              <w:rPr>
                <w:rFonts w:ascii="Times New Roman" w:eastAsia="Calibri" w:hAnsi="Times New Roman" w:cs="Times New Roman"/>
              </w:rPr>
            </w:pPr>
          </w:p>
          <w:p w:rsidR="0089726D" w:rsidRPr="00A324D2" w:rsidRDefault="00A324D2" w:rsidP="00A324D2">
            <w:pPr>
              <w:rPr>
                <w:rFonts w:ascii="Times New Roman" w:eastAsia="Calibri" w:hAnsi="Times New Roman" w:cs="Times New Roman"/>
              </w:rPr>
            </w:pPr>
            <w:r>
              <w:rPr>
                <w:rFonts w:ascii="Times New Roman" w:eastAsia="Calibri" w:hAnsi="Times New Roman" w:cs="Times New Roman"/>
              </w:rPr>
              <w:t>3</w:t>
            </w:r>
          </w:p>
        </w:tc>
        <w:tc>
          <w:tcPr>
            <w:tcW w:w="554" w:type="pct"/>
          </w:tcPr>
          <w:p w:rsidR="0089726D" w:rsidRPr="00A324D2" w:rsidRDefault="0089726D" w:rsidP="00A324D2">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Щебень из природного камня для строительных работ марка 800</w:t>
            </w:r>
          </w:p>
        </w:tc>
        <w:tc>
          <w:tcPr>
            <w:tcW w:w="636" w:type="pct"/>
          </w:tcPr>
          <w:p w:rsidR="0089726D" w:rsidRPr="00A324D2" w:rsidRDefault="0089726D" w:rsidP="00A324D2">
            <w:pPr>
              <w:spacing w:after="0" w:line="240" w:lineRule="auto"/>
              <w:jc w:val="both"/>
              <w:rPr>
                <w:rFonts w:ascii="Times New Roman" w:eastAsia="Calibri" w:hAnsi="Times New Roman" w:cs="Times New Roman"/>
              </w:rPr>
            </w:pPr>
          </w:p>
        </w:tc>
        <w:tc>
          <w:tcPr>
            <w:tcW w:w="536" w:type="pct"/>
            <w:vAlign w:val="center"/>
          </w:tcPr>
          <w:p w:rsidR="0089726D" w:rsidRPr="00A324D2" w:rsidRDefault="0089726D"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559" w:type="pct"/>
            <w:vAlign w:val="center"/>
          </w:tcPr>
          <w:p w:rsidR="0089726D" w:rsidRPr="00A324D2" w:rsidRDefault="0089726D"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662" w:type="pct"/>
            <w:vAlign w:val="center"/>
          </w:tcPr>
          <w:p w:rsidR="0089726D" w:rsidRPr="00A324D2" w:rsidRDefault="0089726D"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407" w:type="pct"/>
            <w:vAlign w:val="center"/>
          </w:tcPr>
          <w:p w:rsidR="0089726D" w:rsidRPr="00A324D2" w:rsidRDefault="00AE3A8A"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2</w:t>
            </w:r>
            <w:r w:rsidR="0089726D" w:rsidRPr="00A324D2">
              <w:rPr>
                <w:rFonts w:ascii="Times New Roman" w:eastAsia="Calibri" w:hAnsi="Times New Roman" w:cs="Times New Roman"/>
              </w:rPr>
              <w:t>0</w:t>
            </w:r>
          </w:p>
        </w:tc>
        <w:tc>
          <w:tcPr>
            <w:tcW w:w="407" w:type="pct"/>
            <w:vAlign w:val="center"/>
          </w:tcPr>
          <w:p w:rsidR="0089726D" w:rsidRPr="00A324D2" w:rsidRDefault="00AE3A8A"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4</w:t>
            </w:r>
            <w:r w:rsidR="0089726D" w:rsidRPr="00A324D2">
              <w:rPr>
                <w:rFonts w:ascii="Times New Roman" w:eastAsia="Calibri" w:hAnsi="Times New Roman" w:cs="Times New Roman"/>
              </w:rPr>
              <w:t>0</w:t>
            </w:r>
          </w:p>
        </w:tc>
        <w:tc>
          <w:tcPr>
            <w:tcW w:w="643" w:type="pct"/>
            <w:vAlign w:val="center"/>
          </w:tcPr>
          <w:p w:rsidR="0089726D" w:rsidRPr="00A324D2" w:rsidRDefault="0089726D" w:rsidP="00A324D2">
            <w:pPr>
              <w:spacing w:after="0" w:line="240" w:lineRule="auto"/>
              <w:ind w:firstLine="709"/>
              <w:jc w:val="center"/>
              <w:rPr>
                <w:rFonts w:ascii="Times New Roman" w:eastAsia="Calibri" w:hAnsi="Times New Roman" w:cs="Times New Roman"/>
              </w:rPr>
            </w:pPr>
            <w:r w:rsidRPr="00A324D2">
              <w:rPr>
                <w:rFonts w:ascii="Times New Roman" w:eastAsia="Calibri" w:hAnsi="Times New Roman" w:cs="Times New Roman"/>
              </w:rPr>
              <w:t>х</w:t>
            </w:r>
          </w:p>
        </w:tc>
        <w:tc>
          <w:tcPr>
            <w:tcW w:w="418" w:type="pct"/>
            <w:vAlign w:val="center"/>
          </w:tcPr>
          <w:p w:rsidR="0089726D" w:rsidRPr="00A324D2" w:rsidRDefault="0089726D" w:rsidP="00A324D2">
            <w:pPr>
              <w:spacing w:after="0" w:line="240" w:lineRule="auto"/>
              <w:jc w:val="both"/>
              <w:rPr>
                <w:rFonts w:ascii="Times New Roman" w:eastAsia="Calibri" w:hAnsi="Times New Roman" w:cs="Times New Roman"/>
              </w:rPr>
            </w:pPr>
            <w:r w:rsidRPr="00A324D2">
              <w:rPr>
                <w:rFonts w:ascii="Times New Roman" w:eastAsia="Calibri" w:hAnsi="Times New Roman" w:cs="Times New Roman"/>
              </w:rPr>
              <w:t>«Мм»</w:t>
            </w:r>
          </w:p>
        </w:tc>
      </w:tr>
    </w:tbl>
    <w:p w:rsidR="0089726D" w:rsidRPr="001739EA" w:rsidRDefault="0089726D" w:rsidP="0089726D">
      <w:pPr>
        <w:autoSpaceDE w:val="0"/>
        <w:autoSpaceDN w:val="0"/>
        <w:adjustRightInd w:val="0"/>
        <w:spacing w:after="0" w:line="240" w:lineRule="exact"/>
        <w:ind w:firstLine="567"/>
        <w:rPr>
          <w:rFonts w:ascii="Times New Roman" w:eastAsia="Calibri" w:hAnsi="Times New Roman" w:cs="Times New Roman"/>
          <w:b/>
          <w:bCs/>
          <w:color w:val="000000"/>
          <w:sz w:val="24"/>
          <w:szCs w:val="24"/>
          <w:lang w:eastAsia="ru-RU"/>
        </w:rPr>
      </w:pPr>
    </w:p>
    <w:p w:rsidR="0089726D" w:rsidRPr="001739EA" w:rsidRDefault="0089726D" w:rsidP="0089726D">
      <w:pPr>
        <w:overflowPunct w:val="0"/>
        <w:spacing w:after="0" w:line="240" w:lineRule="exact"/>
        <w:ind w:firstLine="567"/>
        <w:jc w:val="right"/>
        <w:rPr>
          <w:rFonts w:ascii="Times New Roman" w:eastAsia="Times New Roman" w:hAnsi="Times New Roman" w:cs="Times New Roman"/>
          <w:b/>
          <w:color w:val="000000"/>
          <w:sz w:val="24"/>
          <w:szCs w:val="24"/>
          <w:lang w:eastAsia="ru-RU"/>
        </w:rPr>
        <w:sectPr w:rsidR="0089726D" w:rsidRPr="001739EA" w:rsidSect="001739EA">
          <w:pgSz w:w="16838" w:h="11906" w:orient="landscape"/>
          <w:pgMar w:top="1701" w:right="1134" w:bottom="851" w:left="1134" w:header="708" w:footer="708" w:gutter="0"/>
          <w:cols w:space="708"/>
          <w:docGrid w:linePitch="360"/>
        </w:sectPr>
      </w:pPr>
    </w:p>
    <w:p w:rsidR="0089726D" w:rsidRPr="001739EA" w:rsidRDefault="0089726D" w:rsidP="0089726D">
      <w:pPr>
        <w:overflowPunct w:val="0"/>
        <w:spacing w:after="0" w:line="240" w:lineRule="exact"/>
        <w:ind w:firstLine="567"/>
        <w:jc w:val="right"/>
        <w:rPr>
          <w:rFonts w:ascii="Times New Roman" w:eastAsia="Times New Roman" w:hAnsi="Times New Roman" w:cs="Times New Roman"/>
          <w:b/>
          <w:color w:val="000000"/>
          <w:sz w:val="24"/>
          <w:szCs w:val="24"/>
          <w:lang w:eastAsia="ru-RU"/>
        </w:rPr>
      </w:pPr>
    </w:p>
    <w:p w:rsidR="0089726D" w:rsidRPr="001739EA" w:rsidRDefault="0089726D" w:rsidP="0089726D">
      <w:pPr>
        <w:overflowPunct w:val="0"/>
        <w:spacing w:after="0" w:line="240" w:lineRule="exact"/>
        <w:ind w:firstLine="567"/>
        <w:jc w:val="right"/>
        <w:rPr>
          <w:rFonts w:ascii="Times New Roman" w:eastAsia="Times New Roman" w:hAnsi="Times New Roman" w:cs="Times New Roman"/>
          <w:b/>
          <w:color w:val="000000"/>
          <w:sz w:val="24"/>
          <w:szCs w:val="24"/>
          <w:lang w:eastAsia="ru-RU"/>
        </w:rPr>
      </w:pPr>
    </w:p>
    <w:p w:rsidR="0089726D" w:rsidRPr="001739EA" w:rsidRDefault="0089726D" w:rsidP="0089726D">
      <w:pPr>
        <w:spacing w:after="0" w:line="240" w:lineRule="auto"/>
        <w:jc w:val="right"/>
        <w:rPr>
          <w:rFonts w:ascii="Times New Roman" w:eastAsia="Calibri" w:hAnsi="Times New Roman" w:cs="Times New Roman"/>
          <w:sz w:val="24"/>
          <w:szCs w:val="24"/>
        </w:rPr>
      </w:pPr>
    </w:p>
    <w:p w:rsidR="0089726D" w:rsidRPr="001739EA" w:rsidRDefault="0089726D" w:rsidP="0089726D">
      <w:pPr>
        <w:spacing w:after="0" w:line="240" w:lineRule="exact"/>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Приложение № 4 </w:t>
      </w:r>
    </w:p>
    <w:p w:rsidR="0089726D" w:rsidRPr="001739EA" w:rsidRDefault="0089726D" w:rsidP="0089726D">
      <w:pPr>
        <w:spacing w:after="0" w:line="240" w:lineRule="exact"/>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к документации об</w:t>
      </w:r>
    </w:p>
    <w:p w:rsidR="0089726D" w:rsidRPr="001739EA" w:rsidRDefault="0089726D" w:rsidP="0089726D">
      <w:pPr>
        <w:spacing w:after="0" w:line="240" w:lineRule="exact"/>
        <w:jc w:val="righ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sz w:val="24"/>
          <w:szCs w:val="24"/>
          <w:lang w:eastAsia="ru-RU"/>
        </w:rPr>
        <w:t xml:space="preserve"> электронном аукционе</w:t>
      </w:r>
    </w:p>
    <w:p w:rsidR="0089726D" w:rsidRPr="001739EA" w:rsidRDefault="0089726D" w:rsidP="0089726D">
      <w:pPr>
        <w:spacing w:after="0" w:line="240" w:lineRule="auto"/>
        <w:jc w:val="right"/>
        <w:rPr>
          <w:rFonts w:ascii="Times New Roman" w:eastAsia="Times New Roman" w:hAnsi="Times New Roman" w:cs="Times New Roman"/>
          <w:b/>
          <w:sz w:val="24"/>
          <w:szCs w:val="24"/>
          <w:lang w:eastAsia="ru-RU"/>
        </w:rPr>
      </w:pPr>
    </w:p>
    <w:p w:rsidR="0089726D" w:rsidRPr="001739EA" w:rsidRDefault="0089726D" w:rsidP="0089726D">
      <w:pPr>
        <w:spacing w:after="0" w:line="240" w:lineRule="auto"/>
        <w:jc w:val="both"/>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sz w:val="24"/>
          <w:szCs w:val="24"/>
          <w:lang w:eastAsia="ru-RU"/>
        </w:rPr>
        <w:t>Проект</w:t>
      </w:r>
    </w:p>
    <w:p w:rsidR="0089726D" w:rsidRPr="001739EA" w:rsidRDefault="0089726D" w:rsidP="0089726D">
      <w:pPr>
        <w:spacing w:after="0" w:line="240" w:lineRule="auto"/>
        <w:jc w:val="both"/>
        <w:rPr>
          <w:rFonts w:ascii="Times New Roman" w:eastAsia="Times New Roman" w:hAnsi="Times New Roman" w:cs="Times New Roman"/>
          <w:b/>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МУНИЦИПАЛЬНЫЙ КОНТРАКТ  № ___</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p>
    <w:p w:rsidR="0089726D" w:rsidRPr="001739EA" w:rsidRDefault="00AE3A8A" w:rsidP="0089726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 Боровёнка</w:t>
      </w:r>
      <w:r w:rsidR="0089726D" w:rsidRPr="001739EA">
        <w:rPr>
          <w:rFonts w:ascii="Times New Roman" w:eastAsia="Times New Roman" w:hAnsi="Times New Roman" w:cs="Times New Roman"/>
          <w:sz w:val="24"/>
          <w:szCs w:val="24"/>
          <w:lang w:eastAsia="ru-RU"/>
        </w:rPr>
        <w:t xml:space="preserve">                                                                                                 «___» ________ 2020 года</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Администрация Боровёнковского сельского поселения в лице_______________именуемый в дальнейшем «Заказчик», с одной стороны</w:t>
      </w:r>
      <w:r w:rsidRPr="001739EA">
        <w:rPr>
          <w:rFonts w:ascii="Times New Roman" w:eastAsia="Times New Roman" w:hAnsi="Times New Roman" w:cs="Times New Roman"/>
          <w:color w:val="000000"/>
          <w:sz w:val="24"/>
          <w:szCs w:val="24"/>
          <w:lang w:eastAsia="ru-RU"/>
        </w:rPr>
        <w:t>, и  _______________________________, именуе</w:t>
      </w:r>
      <w:r w:rsidRPr="001739EA">
        <w:rPr>
          <w:rFonts w:ascii="Times New Roman" w:eastAsia="Times New Roman" w:hAnsi="Times New Roman" w:cs="Times New Roman"/>
          <w:color w:val="000000"/>
          <w:sz w:val="24"/>
          <w:szCs w:val="24"/>
          <w:lang w:eastAsia="ru-RU"/>
        </w:rPr>
        <w:softHyphen/>
        <w:t xml:space="preserve">мое в дальнейшем «Подрядчик», в лице ______________________________ с другой стороны  (далее - Стороны), </w:t>
      </w:r>
      <w:r w:rsidRPr="001739EA">
        <w:rPr>
          <w:rFonts w:ascii="Times New Roman" w:eastAsia="Times New Roman" w:hAnsi="Times New Roman" w:cs="Times New Roman"/>
          <w:sz w:val="24"/>
          <w:szCs w:val="24"/>
          <w:lang w:eastAsia="ru-RU"/>
        </w:rPr>
        <w:t xml:space="preserve">с соблюдением требований Гражданского </w:t>
      </w:r>
      <w:hyperlink r:id="rId19" w:history="1">
        <w:r w:rsidRPr="001739EA">
          <w:rPr>
            <w:rFonts w:ascii="Times New Roman" w:eastAsia="Times New Roman" w:hAnsi="Times New Roman" w:cs="Times New Roman"/>
            <w:sz w:val="24"/>
            <w:szCs w:val="24"/>
            <w:lang w:eastAsia="ru-RU"/>
          </w:rPr>
          <w:t>кодекса</w:t>
        </w:r>
      </w:hyperlink>
      <w:r w:rsidRPr="001739EA">
        <w:rPr>
          <w:rFonts w:ascii="Times New Roman" w:eastAsia="Times New Roman" w:hAnsi="Times New Roman" w:cs="Times New Roman"/>
          <w:sz w:val="24"/>
          <w:szCs w:val="24"/>
          <w:lang w:eastAsia="ru-RU"/>
        </w:rPr>
        <w:t xml:space="preserve"> Российской Федерации, Федерального </w:t>
      </w:r>
      <w:hyperlink r:id="rId20" w:history="1">
        <w:r w:rsidRPr="001739EA">
          <w:rPr>
            <w:rFonts w:ascii="Times New Roman" w:eastAsia="Times New Roman" w:hAnsi="Times New Roman" w:cs="Times New Roman"/>
            <w:sz w:val="24"/>
            <w:szCs w:val="24"/>
            <w:lang w:eastAsia="ru-RU"/>
          </w:rPr>
          <w:t>закона</w:t>
        </w:r>
      </w:hyperlink>
      <w:r w:rsidRPr="001739EA">
        <w:rPr>
          <w:rFonts w:ascii="Times New Roman" w:eastAsia="Times New Roman" w:hAnsi="Times New Roman" w:cs="Times New Roman"/>
          <w:sz w:val="24"/>
          <w:szCs w:val="24"/>
          <w:lang w:eastAsia="ru-RU"/>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условиях, предусмотренных извещением об осуществлении закупки, документацией об электронном аукционе, на основании протокола_______________ от « ____»_________ 2020 года №___, идентификационный код закупки</w:t>
      </w:r>
      <w:r w:rsidR="00A30371" w:rsidRPr="00A30371">
        <w:rPr>
          <w:rFonts w:ascii="Times New Roman" w:eastAsia="Times New Roman" w:hAnsi="Times New Roman" w:cs="Times New Roman"/>
          <w:sz w:val="24"/>
          <w:szCs w:val="24"/>
          <w:lang w:eastAsia="ru-RU"/>
        </w:rPr>
        <w:t>:</w:t>
      </w:r>
      <w:r w:rsidR="00A30371" w:rsidRPr="00A30371">
        <w:rPr>
          <w:rFonts w:ascii="Times New Roman" w:hAnsi="Times New Roman" w:cs="Times New Roman"/>
          <w:sz w:val="24"/>
          <w:szCs w:val="24"/>
        </w:rPr>
        <w:t xml:space="preserve"> </w:t>
      </w:r>
      <w:r w:rsidR="00DF78B5">
        <w:rPr>
          <w:rFonts w:ascii="Times New Roman" w:hAnsi="Times New Roman" w:cs="Times New Roman"/>
          <w:sz w:val="24"/>
          <w:szCs w:val="24"/>
        </w:rPr>
        <w:t>20353110059885311010010004</w:t>
      </w:r>
      <w:r w:rsidR="00A30371" w:rsidRPr="00DF78B5">
        <w:rPr>
          <w:rFonts w:ascii="Times New Roman" w:hAnsi="Times New Roman" w:cs="Times New Roman"/>
          <w:sz w:val="24"/>
          <w:szCs w:val="24"/>
        </w:rPr>
        <w:t>0004211244</w:t>
      </w:r>
      <w:r w:rsidRPr="001739EA">
        <w:rPr>
          <w:rFonts w:ascii="Times New Roman" w:eastAsia="Times New Roman" w:hAnsi="Times New Roman" w:cs="Times New Roman"/>
          <w:sz w:val="24"/>
          <w:szCs w:val="24"/>
          <w:lang w:eastAsia="ru-RU"/>
        </w:rPr>
        <w:t xml:space="preserve"> заключили настоящий муниципальный контракт (далее – Контракт) о нижеследующем</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p>
    <w:p w:rsidR="0089726D" w:rsidRPr="001739EA" w:rsidRDefault="0089726D" w:rsidP="0089726D">
      <w:pPr>
        <w:numPr>
          <w:ilvl w:val="0"/>
          <w:numId w:val="14"/>
        </w:numPr>
        <w:spacing w:after="0" w:line="240" w:lineRule="auto"/>
        <w:jc w:val="center"/>
        <w:rPr>
          <w:rFonts w:ascii="Times New Roman" w:eastAsia="Times New Roman" w:hAnsi="Times New Roman" w:cs="Times New Roman"/>
          <w:b/>
          <w:caps/>
          <w:color w:val="000000"/>
          <w:sz w:val="24"/>
          <w:szCs w:val="24"/>
          <w:lang w:eastAsia="ru-RU"/>
        </w:rPr>
      </w:pPr>
      <w:r w:rsidRPr="001739EA">
        <w:rPr>
          <w:rFonts w:ascii="Times New Roman" w:eastAsia="Times New Roman" w:hAnsi="Times New Roman" w:cs="Times New Roman"/>
          <w:b/>
          <w:sz w:val="24"/>
          <w:szCs w:val="24"/>
          <w:lang w:eastAsia="ru-RU"/>
        </w:rPr>
        <w:t>ПРЕДМЕТ</w:t>
      </w:r>
      <w:r w:rsidRPr="001739EA">
        <w:rPr>
          <w:rFonts w:ascii="Times New Roman" w:eastAsia="Times New Roman" w:hAnsi="Times New Roman" w:cs="Times New Roman"/>
          <w:b/>
          <w:caps/>
          <w:color w:val="000000"/>
          <w:sz w:val="24"/>
          <w:szCs w:val="24"/>
          <w:lang w:eastAsia="ru-RU"/>
        </w:rPr>
        <w:t xml:space="preserve"> контракта, условия и сроки выполнения работ</w:t>
      </w:r>
    </w:p>
    <w:p w:rsidR="0089726D" w:rsidRPr="001739EA" w:rsidRDefault="0089726D" w:rsidP="0089726D">
      <w:pPr>
        <w:spacing w:after="0" w:line="240" w:lineRule="auto"/>
        <w:ind w:left="720"/>
        <w:jc w:val="center"/>
        <w:rPr>
          <w:rFonts w:ascii="Times New Roman" w:eastAsia="Times New Roman" w:hAnsi="Times New Roman" w:cs="Times New Roman"/>
          <w:b/>
          <w:sz w:val="24"/>
          <w:szCs w:val="24"/>
          <w:lang w:eastAsia="ru-RU"/>
        </w:rPr>
      </w:pP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pacing w:val="3"/>
          <w:sz w:val="24"/>
          <w:szCs w:val="24"/>
          <w:lang w:eastAsia="ru-RU"/>
        </w:rPr>
        <w:tab/>
        <w:t xml:space="preserve">1.1. </w:t>
      </w:r>
      <w:r w:rsidRPr="001739EA">
        <w:rPr>
          <w:rFonts w:ascii="Times New Roman" w:eastAsia="Times New Roman" w:hAnsi="Times New Roman" w:cs="Times New Roman"/>
          <w:sz w:val="24"/>
          <w:szCs w:val="24"/>
          <w:lang w:eastAsia="ru-RU"/>
        </w:rPr>
        <w:t>Настоящий Контракт заключен в соответствии с законодательством Российской Федерации и иными нормативными правовыми актами о контрактной системе в сфере закупок товаров, работ, услуг для обеспечения государственных и муниципальных нужд по результатам проведения аукциона в электронной форме (извещение №_____________).</w:t>
      </w:r>
    </w:p>
    <w:p w:rsidR="0089726D" w:rsidRPr="001739EA" w:rsidRDefault="0089726D" w:rsidP="0089726D">
      <w:pPr>
        <w:spacing w:after="200" w:line="276" w:lineRule="auto"/>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sz w:val="24"/>
          <w:szCs w:val="24"/>
          <w:lang w:eastAsia="ru-RU"/>
        </w:rPr>
        <w:tab/>
        <w:t>1.2. Предметом Контракта является</w:t>
      </w:r>
      <w:r w:rsidR="00A324D2">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bCs/>
          <w:sz w:val="24"/>
          <w:szCs w:val="24"/>
          <w:lang w:eastAsia="ru-RU"/>
        </w:rPr>
        <w:t>выполнение</w:t>
      </w:r>
      <w:r w:rsidR="00A324D2">
        <w:rPr>
          <w:rFonts w:ascii="Times New Roman" w:eastAsia="Times New Roman" w:hAnsi="Times New Roman" w:cs="Times New Roman"/>
          <w:bCs/>
          <w:sz w:val="24"/>
          <w:szCs w:val="24"/>
          <w:lang w:eastAsia="ru-RU"/>
        </w:rPr>
        <w:t xml:space="preserve"> </w:t>
      </w:r>
      <w:r w:rsidRPr="001739EA">
        <w:rPr>
          <w:rFonts w:ascii="Times New Roman" w:eastAsia="Times New Roman" w:hAnsi="Times New Roman" w:cs="Times New Roman"/>
          <w:sz w:val="24"/>
          <w:szCs w:val="24"/>
          <w:lang w:eastAsia="ru-RU"/>
        </w:rPr>
        <w:t xml:space="preserve">работ по </w:t>
      </w:r>
      <w:r w:rsidR="001E18CF" w:rsidRPr="001739EA">
        <w:rPr>
          <w:rFonts w:ascii="Times New Roman" w:eastAsia="Times New Roman" w:hAnsi="Times New Roman" w:cs="Times New Roman"/>
          <w:sz w:val="24"/>
          <w:szCs w:val="24"/>
          <w:lang w:eastAsia="ru-RU"/>
        </w:rPr>
        <w:t>ремонту автомобильных</w:t>
      </w:r>
      <w:r w:rsidRPr="001739EA">
        <w:rPr>
          <w:rFonts w:ascii="Times New Roman" w:eastAsia="Times New Roman" w:hAnsi="Times New Roman" w:cs="Times New Roman"/>
          <w:sz w:val="24"/>
          <w:szCs w:val="24"/>
          <w:lang w:eastAsia="ru-RU"/>
        </w:rPr>
        <w:t xml:space="preserve"> дорог общего пользования местного значения </w:t>
      </w:r>
      <w:r w:rsidRPr="00563071">
        <w:rPr>
          <w:rFonts w:ascii="Times New Roman" w:eastAsia="Times New Roman" w:hAnsi="Times New Roman" w:cs="Times New Roman"/>
          <w:sz w:val="24"/>
          <w:szCs w:val="24"/>
          <w:lang w:eastAsia="ru-RU"/>
        </w:rPr>
        <w:t>Боровёнковского сельского поселения (</w:t>
      </w:r>
      <w:r w:rsidR="001E18CF" w:rsidRPr="00563071">
        <w:rPr>
          <w:rFonts w:ascii="Times New Roman" w:eastAsia="Times New Roman" w:hAnsi="Times New Roman" w:cs="Times New Roman"/>
          <w:sz w:val="24"/>
          <w:szCs w:val="24"/>
          <w:lang w:eastAsia="ru-RU"/>
        </w:rPr>
        <w:t>д</w:t>
      </w:r>
      <w:r w:rsidR="00563071" w:rsidRPr="00563071">
        <w:rPr>
          <w:rFonts w:ascii="Times New Roman" w:eastAsia="Times New Roman" w:hAnsi="Times New Roman" w:cs="Times New Roman"/>
          <w:sz w:val="24"/>
          <w:szCs w:val="24"/>
          <w:lang w:eastAsia="ru-RU"/>
        </w:rPr>
        <w:t xml:space="preserve">. </w:t>
      </w:r>
      <w:r w:rsidR="00D42099">
        <w:rPr>
          <w:rFonts w:ascii="Times New Roman" w:eastAsia="Times New Roman" w:hAnsi="Times New Roman" w:cs="Times New Roman"/>
          <w:sz w:val="24"/>
          <w:szCs w:val="24"/>
          <w:lang w:eastAsia="ru-RU"/>
        </w:rPr>
        <w:t>Дерняк</w:t>
      </w:r>
      <w:r w:rsidR="00AF460B">
        <w:rPr>
          <w:rFonts w:ascii="Times New Roman" w:eastAsia="Times New Roman" w:hAnsi="Times New Roman" w:cs="Times New Roman"/>
          <w:sz w:val="24"/>
          <w:szCs w:val="24"/>
          <w:lang w:eastAsia="ru-RU"/>
        </w:rPr>
        <w:t>и (</w:t>
      </w:r>
      <w:r w:rsidR="00D42099">
        <w:rPr>
          <w:rFonts w:ascii="Times New Roman" w:eastAsia="Times New Roman" w:hAnsi="Times New Roman" w:cs="Times New Roman"/>
          <w:sz w:val="24"/>
          <w:szCs w:val="24"/>
          <w:lang w:eastAsia="ru-RU"/>
        </w:rPr>
        <w:t>участки№1,№2,№3,№4),д</w:t>
      </w:r>
      <w:r w:rsidR="00563071" w:rsidRPr="00563071">
        <w:rPr>
          <w:rFonts w:ascii="Times New Roman" w:eastAsia="Times New Roman" w:hAnsi="Times New Roman" w:cs="Times New Roman"/>
          <w:sz w:val="24"/>
          <w:szCs w:val="24"/>
          <w:lang w:eastAsia="ru-RU"/>
        </w:rPr>
        <w:t xml:space="preserve">. </w:t>
      </w:r>
      <w:r w:rsidR="0090073B" w:rsidRPr="00563071">
        <w:rPr>
          <w:rFonts w:ascii="Times New Roman" w:eastAsia="Times New Roman" w:hAnsi="Times New Roman" w:cs="Times New Roman"/>
          <w:sz w:val="24"/>
          <w:szCs w:val="24"/>
          <w:lang w:eastAsia="ru-RU"/>
        </w:rPr>
        <w:t>Выдрино</w:t>
      </w:r>
      <w:r w:rsidR="00AF460B">
        <w:rPr>
          <w:rFonts w:ascii="Times New Roman" w:eastAsia="Times New Roman" w:hAnsi="Times New Roman" w:cs="Times New Roman"/>
          <w:sz w:val="24"/>
          <w:szCs w:val="24"/>
          <w:lang w:eastAsia="ru-RU"/>
        </w:rPr>
        <w:t>, д</w:t>
      </w:r>
      <w:r w:rsidR="00C41B91">
        <w:rPr>
          <w:rFonts w:ascii="Times New Roman" w:eastAsia="Times New Roman" w:hAnsi="Times New Roman" w:cs="Times New Roman"/>
          <w:sz w:val="24"/>
          <w:szCs w:val="24"/>
          <w:lang w:eastAsia="ru-RU"/>
        </w:rPr>
        <w:t>. Ш</w:t>
      </w:r>
      <w:r w:rsidR="00D42099">
        <w:rPr>
          <w:rFonts w:ascii="Times New Roman" w:eastAsia="Times New Roman" w:hAnsi="Times New Roman" w:cs="Times New Roman"/>
          <w:sz w:val="24"/>
          <w:szCs w:val="24"/>
          <w:lang w:eastAsia="ru-RU"/>
        </w:rPr>
        <w:t>ешка</w:t>
      </w:r>
      <w:r w:rsidR="00563071" w:rsidRPr="00563071">
        <w:rPr>
          <w:rFonts w:ascii="Times New Roman" w:eastAsia="Times New Roman" w:hAnsi="Times New Roman" w:cs="Times New Roman"/>
          <w:sz w:val="24"/>
          <w:szCs w:val="24"/>
          <w:lang w:eastAsia="ru-RU"/>
        </w:rPr>
        <w:t xml:space="preserve"> </w:t>
      </w:r>
      <w:r w:rsidRPr="00563071">
        <w:rPr>
          <w:rFonts w:ascii="Times New Roman" w:eastAsia="Times New Roman" w:hAnsi="Times New Roman" w:cs="Times New Roman"/>
          <w:sz w:val="24"/>
          <w:szCs w:val="24"/>
          <w:lang w:eastAsia="ru-RU"/>
        </w:rPr>
        <w:t>Новгородской области, Окуловского района. (далее – работы) в соответствии с Дефектными ведомостями (Приложение № 1 к Контракту</w:t>
      </w:r>
      <w:r w:rsidRPr="001739EA">
        <w:rPr>
          <w:rFonts w:ascii="Times New Roman" w:eastAsia="Times New Roman" w:hAnsi="Times New Roman" w:cs="Times New Roman"/>
          <w:sz w:val="24"/>
          <w:szCs w:val="24"/>
          <w:lang w:eastAsia="ru-RU"/>
        </w:rPr>
        <w:t>), Локальными сметами (Приложение № 2 к Контракту) с соблюдением значений конкретных показателей товаров, используемых при выполнении работ (Приложение № 3 к Контракту), и условиями Контракта.</w:t>
      </w:r>
    </w:p>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1.3. Срок выполнения работ:</w:t>
      </w:r>
    </w:p>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начало: с даты заключения Контракта;</w:t>
      </w:r>
    </w:p>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окончание: </w:t>
      </w:r>
      <w:r w:rsidR="00D42099">
        <w:rPr>
          <w:rFonts w:ascii="Times New Roman" w:eastAsia="Times New Roman" w:hAnsi="Times New Roman" w:cs="Times New Roman"/>
          <w:sz w:val="24"/>
          <w:szCs w:val="24"/>
          <w:lang w:eastAsia="ru-RU"/>
        </w:rPr>
        <w:t>01</w:t>
      </w:r>
      <w:r w:rsidR="00AE3A8A">
        <w:rPr>
          <w:rFonts w:ascii="Times New Roman" w:eastAsia="Times New Roman" w:hAnsi="Times New Roman" w:cs="Times New Roman"/>
          <w:sz w:val="24"/>
          <w:szCs w:val="24"/>
          <w:lang w:eastAsia="ru-RU"/>
        </w:rPr>
        <w:t xml:space="preserve"> </w:t>
      </w:r>
      <w:r w:rsidR="00D42099">
        <w:rPr>
          <w:rFonts w:ascii="Times New Roman" w:eastAsia="Times New Roman" w:hAnsi="Times New Roman" w:cs="Times New Roman"/>
          <w:sz w:val="24"/>
          <w:szCs w:val="24"/>
          <w:lang w:eastAsia="ru-RU"/>
        </w:rPr>
        <w:t>сентября</w:t>
      </w:r>
      <w:r w:rsidR="00AE3A8A">
        <w:rPr>
          <w:rFonts w:ascii="Times New Roman" w:eastAsia="Times New Roman" w:hAnsi="Times New Roman" w:cs="Times New Roman"/>
          <w:sz w:val="24"/>
          <w:szCs w:val="24"/>
          <w:lang w:eastAsia="ru-RU"/>
        </w:rPr>
        <w:t xml:space="preserve"> </w:t>
      </w:r>
      <w:r w:rsidRPr="001739EA">
        <w:rPr>
          <w:rFonts w:ascii="Times New Roman" w:eastAsia="Times New Roman" w:hAnsi="Times New Roman" w:cs="Times New Roman"/>
          <w:sz w:val="24"/>
          <w:szCs w:val="24"/>
          <w:lang w:eastAsia="ru-RU"/>
        </w:rPr>
        <w:t>2020 года (включительно).</w:t>
      </w:r>
    </w:p>
    <w:p w:rsidR="0089726D" w:rsidRPr="00563071"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1.4.Место выполнения работ: </w:t>
      </w:r>
      <w:r w:rsidRPr="00563071">
        <w:rPr>
          <w:rFonts w:ascii="Times New Roman" w:eastAsia="Times New Roman" w:hAnsi="Times New Roman" w:cs="Times New Roman"/>
          <w:sz w:val="24"/>
          <w:szCs w:val="24"/>
          <w:lang w:eastAsia="ru-RU"/>
        </w:rPr>
        <w:t>Боровёнковское сельское поселени</w:t>
      </w:r>
      <w:r w:rsidR="00563071" w:rsidRPr="00563071">
        <w:rPr>
          <w:rFonts w:ascii="Times New Roman" w:eastAsia="Times New Roman" w:hAnsi="Times New Roman" w:cs="Times New Roman"/>
          <w:sz w:val="24"/>
          <w:szCs w:val="24"/>
          <w:lang w:eastAsia="ru-RU"/>
        </w:rPr>
        <w:t>е (</w:t>
      </w:r>
      <w:r w:rsidRPr="00563071">
        <w:rPr>
          <w:rFonts w:ascii="Times New Roman" w:eastAsia="Times New Roman" w:hAnsi="Times New Roman" w:cs="Times New Roman"/>
          <w:sz w:val="24"/>
          <w:szCs w:val="24"/>
          <w:lang w:eastAsia="ru-RU"/>
        </w:rPr>
        <w:t>д</w:t>
      </w:r>
      <w:r w:rsidR="00563071" w:rsidRPr="00563071">
        <w:rPr>
          <w:rFonts w:ascii="Times New Roman" w:eastAsia="Times New Roman" w:hAnsi="Times New Roman" w:cs="Times New Roman"/>
          <w:sz w:val="24"/>
          <w:szCs w:val="24"/>
          <w:lang w:eastAsia="ru-RU"/>
        </w:rPr>
        <w:t xml:space="preserve">. </w:t>
      </w:r>
      <w:r w:rsidR="00D42099">
        <w:rPr>
          <w:rFonts w:ascii="Times New Roman" w:eastAsia="Times New Roman" w:hAnsi="Times New Roman" w:cs="Times New Roman"/>
          <w:sz w:val="24"/>
          <w:szCs w:val="24"/>
          <w:lang w:eastAsia="ru-RU"/>
        </w:rPr>
        <w:t>Дерняк</w:t>
      </w:r>
      <w:r w:rsidR="00961F41">
        <w:rPr>
          <w:rFonts w:ascii="Times New Roman" w:eastAsia="Times New Roman" w:hAnsi="Times New Roman" w:cs="Times New Roman"/>
          <w:sz w:val="24"/>
          <w:szCs w:val="24"/>
          <w:lang w:eastAsia="ru-RU"/>
        </w:rPr>
        <w:t>и (</w:t>
      </w:r>
      <w:r w:rsidR="00D42099">
        <w:rPr>
          <w:rFonts w:ascii="Times New Roman" w:eastAsia="Times New Roman" w:hAnsi="Times New Roman" w:cs="Times New Roman"/>
          <w:sz w:val="24"/>
          <w:szCs w:val="24"/>
          <w:lang w:eastAsia="ru-RU"/>
        </w:rPr>
        <w:t>участки№1,№2,№3,№4)</w:t>
      </w:r>
      <w:r w:rsidR="00563071" w:rsidRPr="00563071">
        <w:rPr>
          <w:rFonts w:ascii="Times New Roman" w:eastAsia="Times New Roman" w:hAnsi="Times New Roman" w:cs="Times New Roman"/>
          <w:sz w:val="24"/>
          <w:szCs w:val="24"/>
          <w:lang w:eastAsia="ru-RU"/>
        </w:rPr>
        <w:t>, д. В</w:t>
      </w:r>
      <w:r w:rsidRPr="00563071">
        <w:rPr>
          <w:rFonts w:ascii="Times New Roman" w:eastAsia="Times New Roman" w:hAnsi="Times New Roman" w:cs="Times New Roman"/>
          <w:sz w:val="24"/>
          <w:szCs w:val="24"/>
          <w:lang w:eastAsia="ru-RU"/>
        </w:rPr>
        <w:t>ыдрино</w:t>
      </w:r>
      <w:r w:rsidR="00563071" w:rsidRPr="00563071">
        <w:rPr>
          <w:rFonts w:ascii="Times New Roman" w:eastAsia="Times New Roman" w:hAnsi="Times New Roman" w:cs="Times New Roman"/>
          <w:sz w:val="24"/>
          <w:szCs w:val="24"/>
          <w:lang w:eastAsia="ru-RU"/>
        </w:rPr>
        <w:t xml:space="preserve">, д. </w:t>
      </w:r>
      <w:r w:rsidR="00D42099">
        <w:rPr>
          <w:rFonts w:ascii="Times New Roman" w:eastAsia="Times New Roman" w:hAnsi="Times New Roman" w:cs="Times New Roman"/>
          <w:sz w:val="24"/>
          <w:szCs w:val="24"/>
          <w:lang w:eastAsia="ru-RU"/>
        </w:rPr>
        <w:t xml:space="preserve">Шешка </w:t>
      </w:r>
      <w:r w:rsidR="0090073B" w:rsidRPr="00563071">
        <w:rPr>
          <w:rFonts w:ascii="Times New Roman" w:eastAsia="Times New Roman" w:hAnsi="Times New Roman" w:cs="Times New Roman"/>
          <w:sz w:val="24"/>
          <w:szCs w:val="24"/>
          <w:lang w:eastAsia="ru-RU"/>
        </w:rPr>
        <w:t>Новгородской</w:t>
      </w:r>
      <w:r w:rsidRPr="00563071">
        <w:rPr>
          <w:rFonts w:ascii="Times New Roman" w:eastAsia="Times New Roman" w:hAnsi="Times New Roman" w:cs="Times New Roman"/>
          <w:sz w:val="24"/>
          <w:szCs w:val="24"/>
          <w:lang w:eastAsia="ru-RU"/>
        </w:rPr>
        <w:t xml:space="preserve"> области, Окуловского района</w:t>
      </w:r>
    </w:p>
    <w:p w:rsidR="001E18CF" w:rsidRDefault="0089726D" w:rsidP="0089726D">
      <w:pPr>
        <w:spacing w:after="0" w:line="240" w:lineRule="auto"/>
        <w:rPr>
          <w:rFonts w:ascii="Times New Roman" w:eastAsia="Calibri" w:hAnsi="Times New Roman" w:cs="Times New Roman"/>
          <w:sz w:val="24"/>
          <w:szCs w:val="24"/>
        </w:rPr>
      </w:pPr>
      <w:r w:rsidRPr="001739EA">
        <w:rPr>
          <w:rFonts w:ascii="Times New Roman" w:eastAsia="Times New Roman" w:hAnsi="Times New Roman" w:cs="Times New Roman"/>
          <w:sz w:val="24"/>
          <w:szCs w:val="24"/>
          <w:lang w:eastAsia="ru-RU"/>
        </w:rPr>
        <w:t xml:space="preserve">1.5. Условия выполнения работ: </w:t>
      </w:r>
      <w:r w:rsidRPr="001739EA">
        <w:rPr>
          <w:rFonts w:ascii="Times New Roman" w:eastAsia="Calibri" w:hAnsi="Times New Roman" w:cs="Times New Roman"/>
          <w:sz w:val="24"/>
          <w:szCs w:val="24"/>
        </w:rPr>
        <w:t>Работы должны быть выполнены согласно:</w:t>
      </w:r>
    </w:p>
    <w:p w:rsidR="0089726D" w:rsidRPr="001E18CF" w:rsidRDefault="0089726D" w:rsidP="0089726D">
      <w:pPr>
        <w:spacing w:after="0" w:line="240" w:lineRule="auto"/>
        <w:rPr>
          <w:rFonts w:ascii="Times New Roman" w:eastAsia="Calibri" w:hAnsi="Times New Roman" w:cs="Times New Roman"/>
          <w:sz w:val="24"/>
          <w:szCs w:val="24"/>
        </w:rPr>
      </w:pPr>
      <w:r w:rsidRPr="001739EA">
        <w:rPr>
          <w:rFonts w:ascii="Times New Roman" w:eastAsia="Times New Roman" w:hAnsi="Times New Roman" w:cs="Times New Roman"/>
          <w:sz w:val="24"/>
          <w:szCs w:val="24"/>
          <w:lang w:eastAsia="ru-RU"/>
        </w:rPr>
        <w:t>-Классификации работ по капитальному ремонту, ремонту и содержанию автомобильных дорог, утвержденной приказом Минтранса России от 16 ноября 2012 г. N 402;</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sz w:val="24"/>
          <w:szCs w:val="24"/>
          <w:lang w:eastAsia="ru-RU"/>
        </w:rPr>
        <w:t>-</w:t>
      </w:r>
      <w:r w:rsidRPr="001739EA">
        <w:rPr>
          <w:rFonts w:ascii="Times New Roman" w:eastAsia="Times New Roman" w:hAnsi="Times New Roman" w:cs="Times New Roman"/>
          <w:sz w:val="24"/>
          <w:szCs w:val="24"/>
          <w:lang w:eastAsia="ru-RU"/>
        </w:rPr>
        <w:t>Федеральному закону от 08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color w:val="000000"/>
          <w:kern w:val="36"/>
          <w:sz w:val="24"/>
          <w:szCs w:val="24"/>
          <w:lang w:eastAsia="ru-RU"/>
        </w:rPr>
        <w:lastRenderedPageBreak/>
        <w:t>ГОСТ Р 50597-2017</w:t>
      </w:r>
      <w:r w:rsidRPr="001739EA">
        <w:rPr>
          <w:rFonts w:ascii="Times New Roman" w:eastAsia="Times New Roman" w:hAnsi="Times New Roman" w:cs="Times New Roman"/>
          <w:sz w:val="24"/>
          <w:szCs w:val="24"/>
          <w:lang w:eastAsia="ru-RU"/>
        </w:rPr>
        <w:t xml:space="preserve"> «</w:t>
      </w:r>
      <w:r w:rsidRPr="001739EA">
        <w:rPr>
          <w:rFonts w:ascii="Times New Roman" w:eastAsia="Calibri" w:hAnsi="Times New Roman" w:cs="Times New Roman"/>
          <w:bCs/>
          <w:sz w:val="24"/>
          <w:szCs w:val="24"/>
          <w:lang w:eastAsia="ru-RU"/>
        </w:rPr>
        <w:t>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Pr="001739EA">
        <w:rPr>
          <w:rFonts w:ascii="Times New Roman" w:eastAsia="Times New Roman" w:hAnsi="Times New Roman" w:cs="Times New Roman"/>
          <w:sz w:val="24"/>
          <w:szCs w:val="24"/>
          <w:lang w:eastAsia="ru-RU"/>
        </w:rPr>
        <w:t>»;</w:t>
      </w:r>
    </w:p>
    <w:p w:rsidR="0089726D" w:rsidRPr="001739EA" w:rsidRDefault="0089726D" w:rsidP="008972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-Письмо Росавтодора от 25.03.2008 N 01-24/2877</w:t>
      </w:r>
    </w:p>
    <w:p w:rsidR="0089726D" w:rsidRPr="001739EA" w:rsidRDefault="0089726D" w:rsidP="008972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"О действии Инструкции по организации движения и ограждению мест производства дорожных работ (ВСН 37-84)";</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-«Методическим рекомендациям по ремонту и содержанию автомобильных дорог общего пользования» (утвержденным письмом Министерства транспорта Российской Федерации от 17 марта 2004 года № ОС-28/1270–ис);</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-«Рекомендациям по обеспечению безопасности движения на автомобильных дорогах» (утвержденным распоряжением Министерства транспорта Российской Федерации от 24 июня 2002 года № ОС-557-р);</w:t>
      </w:r>
    </w:p>
    <w:p w:rsidR="0089726D" w:rsidRPr="001739EA" w:rsidRDefault="0089726D" w:rsidP="0089726D">
      <w:pPr>
        <w:keepNext/>
        <w:keepLines/>
        <w:tabs>
          <w:tab w:val="num" w:pos="34"/>
          <w:tab w:val="left" w:pos="960"/>
        </w:tabs>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При проведении работ на объекте Подрядчик обязан:</w:t>
      </w:r>
    </w:p>
    <w:p w:rsidR="0089726D" w:rsidRPr="001739EA" w:rsidRDefault="0089726D" w:rsidP="0089726D">
      <w:pPr>
        <w:keepNext/>
        <w:keepLines/>
        <w:tabs>
          <w:tab w:val="num" w:pos="34"/>
          <w:tab w:val="left" w:pos="960"/>
        </w:tabs>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 соблюдать требования охраны труда;</w:t>
      </w:r>
    </w:p>
    <w:p w:rsidR="0089726D" w:rsidRPr="001739EA" w:rsidRDefault="0089726D" w:rsidP="0089726D">
      <w:pPr>
        <w:keepNext/>
        <w:keepLines/>
        <w:tabs>
          <w:tab w:val="num" w:pos="34"/>
          <w:tab w:val="left" w:pos="960"/>
        </w:tabs>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 соблюдать безопасное производство работ;</w:t>
      </w:r>
    </w:p>
    <w:p w:rsidR="0089726D" w:rsidRPr="001739EA" w:rsidRDefault="0089726D" w:rsidP="0089726D">
      <w:pPr>
        <w:keepNext/>
        <w:keepLines/>
        <w:tabs>
          <w:tab w:val="num" w:pos="34"/>
          <w:tab w:val="left" w:pos="960"/>
        </w:tabs>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 выполнять работы силами подготовленного персонала;</w:t>
      </w:r>
    </w:p>
    <w:p w:rsidR="0089726D" w:rsidRPr="001739EA" w:rsidRDefault="0089726D" w:rsidP="0089726D">
      <w:pPr>
        <w:keepNext/>
        <w:keepLines/>
        <w:tabs>
          <w:tab w:val="num" w:pos="34"/>
          <w:tab w:val="left" w:pos="960"/>
        </w:tabs>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 соблюдать правила безопасности дорожного движения;</w:t>
      </w:r>
    </w:p>
    <w:p w:rsidR="0089726D" w:rsidRPr="001739EA" w:rsidRDefault="0089726D" w:rsidP="0089726D">
      <w:pPr>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Подрядчик на весь период проведения работ осуществляет содержание объекта и прилегающей к нему территории в чистоте, производит своевременный вывоз мусора. В течение одного дня по окончании выполнения работ, оборудование, механизмы, излишки и остатки расходных материалов, строительный и другой мусор вывозится Подрядчиком.</w:t>
      </w:r>
    </w:p>
    <w:p w:rsidR="0089726D" w:rsidRPr="001739EA" w:rsidRDefault="0089726D" w:rsidP="0089726D">
      <w:pPr>
        <w:keepNext/>
        <w:keepLines/>
        <w:tabs>
          <w:tab w:val="num" w:pos="34"/>
          <w:tab w:val="left" w:pos="960"/>
        </w:tabs>
        <w:spacing w:after="0" w:line="240" w:lineRule="auto"/>
        <w:ind w:firstLine="709"/>
        <w:jc w:val="both"/>
        <w:rPr>
          <w:rFonts w:ascii="Times New Roman" w:eastAsia="Calibri" w:hAnsi="Times New Roman" w:cs="Times New Roman"/>
          <w:sz w:val="24"/>
          <w:szCs w:val="24"/>
        </w:rPr>
      </w:pPr>
      <w:r w:rsidRPr="001739EA">
        <w:rPr>
          <w:rFonts w:ascii="Times New Roman" w:eastAsia="Calibri" w:hAnsi="Times New Roman" w:cs="Times New Roman"/>
          <w:sz w:val="24"/>
          <w:szCs w:val="24"/>
        </w:rPr>
        <w:t>При производстве работ Подрядчик должен обеспечить сохранность имущества третьих лиц, инженерных коммуникаций, принадлежащих третьим лицам, а также не допустить загрязнения соответствующих конструкций. В случае причинения ущерба имуществу и (или) инженерным коммуникациям третьих лиц самостоятельно в полном объеме возместить причиненный ущерб (восстановить возможные разрушения, повреждения).</w:t>
      </w:r>
    </w:p>
    <w:p w:rsidR="0089726D" w:rsidRPr="001739EA" w:rsidRDefault="0089726D" w:rsidP="0089726D">
      <w:pPr>
        <w:suppressLineNumbers/>
        <w:shd w:val="clear" w:color="auto" w:fill="FFFFFF"/>
        <w:snapToGrid w:val="0"/>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Calibri" w:hAnsi="Times New Roman" w:cs="Times New Roman"/>
          <w:sz w:val="24"/>
          <w:szCs w:val="24"/>
        </w:rPr>
        <w:t>Строительные материалы, используемые в процессе производства работ должны соответствовать сметной документации, действующим нормам, правилам, государственным стандартам качества и иметь соответствующие сертификаты, технические паспорта и другие документы, удостоверяющие их качество.</w:t>
      </w:r>
    </w:p>
    <w:p w:rsidR="0089726D" w:rsidRPr="001739EA" w:rsidRDefault="0089726D" w:rsidP="0089726D">
      <w:pPr>
        <w:suppressLineNumbers/>
        <w:shd w:val="clear" w:color="auto" w:fill="FFFFFF"/>
        <w:snapToGrid w:val="0"/>
        <w:spacing w:after="0" w:line="240" w:lineRule="auto"/>
        <w:ind w:firstLine="709"/>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1.6. Источник финансирования: </w:t>
      </w:r>
      <w:r w:rsidR="00563071">
        <w:rPr>
          <w:rFonts w:ascii="Times New Roman" w:eastAsia="Times New Roman" w:hAnsi="Times New Roman" w:cs="Times New Roman"/>
          <w:sz w:val="24"/>
          <w:szCs w:val="24"/>
          <w:lang w:eastAsia="ru-RU"/>
        </w:rPr>
        <w:t xml:space="preserve">бюджет Боровёнковского сельского поселения (в том числе субсидии из областного бюджета Новгородской области) </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1.7. Объем выполняемых работ: в соответствии с Дефектными ведомостями (Приложение № 1 к Контракту).</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p>
    <w:p w:rsidR="0089726D" w:rsidRPr="001739EA" w:rsidRDefault="0089726D" w:rsidP="0089726D">
      <w:pPr>
        <w:numPr>
          <w:ilvl w:val="0"/>
          <w:numId w:val="14"/>
        </w:numPr>
        <w:spacing w:after="0" w:line="240" w:lineRule="auto"/>
        <w:jc w:val="center"/>
        <w:rPr>
          <w:rFonts w:ascii="Times New Roman" w:eastAsia="Times New Roman" w:hAnsi="Times New Roman" w:cs="Times New Roman"/>
          <w:b/>
          <w:spacing w:val="-1"/>
          <w:sz w:val="24"/>
          <w:szCs w:val="24"/>
          <w:lang w:eastAsia="ru-RU"/>
        </w:rPr>
      </w:pPr>
      <w:r w:rsidRPr="001739EA">
        <w:rPr>
          <w:rFonts w:ascii="Times New Roman" w:eastAsia="Times New Roman" w:hAnsi="Times New Roman" w:cs="Times New Roman"/>
          <w:b/>
          <w:spacing w:val="-1"/>
          <w:sz w:val="24"/>
          <w:szCs w:val="24"/>
          <w:lang w:eastAsia="ru-RU"/>
        </w:rPr>
        <w:t>ЦЕНА КОНТРАКТА, ПОРЯДОК И СРОК  ОПЛАТЫ РАБОТ</w:t>
      </w:r>
    </w:p>
    <w:p w:rsidR="0089726D" w:rsidRPr="001739EA" w:rsidRDefault="0089726D" w:rsidP="0089726D">
      <w:pPr>
        <w:spacing w:after="0" w:line="240" w:lineRule="auto"/>
        <w:ind w:left="720"/>
        <w:jc w:val="center"/>
        <w:rPr>
          <w:rFonts w:ascii="Times New Roman" w:eastAsia="Times New Roman" w:hAnsi="Times New Roman" w:cs="Times New Roman"/>
          <w:sz w:val="24"/>
          <w:szCs w:val="24"/>
          <w:lang w:eastAsia="ru-RU"/>
        </w:rPr>
      </w:pP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2.1. Цена Контракта включает в себя стоимость работ, материалов (товаров), транспортные, командировочные и погрузочно-разгрузочные расходы, расходы на уплату налогов, в том числе НДС (_____%) - ____________________ (____________) рублей _________ копеек (или НДС не облагается в соответствии с ____), сборов и других обязательных платежей, которые Подрядчик должен оплачивать в соответствии с условиями  Контракта и составляет  _________ (</w:t>
      </w:r>
      <w:r w:rsidRPr="001739EA">
        <w:rPr>
          <w:rFonts w:ascii="Times New Roman" w:eastAsia="Times New Roman" w:hAnsi="Times New Roman" w:cs="Times New Roman"/>
          <w:bCs/>
          <w:sz w:val="24"/>
          <w:szCs w:val="24"/>
          <w:lang w:eastAsia="ru-RU"/>
        </w:rPr>
        <w:t>___________________</w:t>
      </w:r>
      <w:r w:rsidRPr="001739EA">
        <w:rPr>
          <w:rFonts w:ascii="Times New Roman" w:eastAsia="Times New Roman" w:hAnsi="Times New Roman" w:cs="Times New Roman"/>
          <w:sz w:val="24"/>
          <w:szCs w:val="24"/>
          <w:lang w:eastAsia="ru-RU"/>
        </w:rPr>
        <w:t>) рублей ___ копеек.</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2.2. Стоимость работ не может превышать цену Контракта.</w:t>
      </w:r>
    </w:p>
    <w:p w:rsidR="0089726D" w:rsidRPr="001739EA" w:rsidRDefault="0089726D" w:rsidP="0089726D">
      <w:pPr>
        <w:tabs>
          <w:tab w:val="num" w:pos="720"/>
          <w:tab w:val="left" w:pos="900"/>
        </w:tabs>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2.3. При формировании цены Контракта и расчётов с Подрядчиком используется валюта Российской Федерации - рубль.</w:t>
      </w:r>
    </w:p>
    <w:p w:rsidR="0089726D" w:rsidRPr="001739EA" w:rsidRDefault="0089726D" w:rsidP="0089726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89726D" w:rsidRPr="001739EA" w:rsidRDefault="0089726D" w:rsidP="0089726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w:t>
      </w:r>
      <w:r w:rsidRPr="001739EA">
        <w:rPr>
          <w:rFonts w:ascii="Times New Roman" w:eastAsia="Times New Roman" w:hAnsi="Times New Roman" w:cs="Times New Roman"/>
          <w:sz w:val="24"/>
          <w:szCs w:val="24"/>
          <w:lang w:eastAsia="ru-RU"/>
        </w:rPr>
        <w:lastRenderedPageBreak/>
        <w:t>определенной сумме в иностранной валюте или в условных денежных единицах, то,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pacing w:val="-1"/>
          <w:sz w:val="24"/>
          <w:szCs w:val="24"/>
          <w:lang w:eastAsia="ru-RU"/>
        </w:rPr>
        <w:tab/>
        <w:t>2.5.</w:t>
      </w:r>
      <w:r w:rsidRPr="001739EA">
        <w:rPr>
          <w:rFonts w:ascii="Times New Roman" w:eastAsia="Times New Roman" w:hAnsi="Times New Roman" w:cs="Times New Roman"/>
          <w:sz w:val="24"/>
          <w:szCs w:val="24"/>
          <w:lang w:eastAsia="ru-RU"/>
        </w:rPr>
        <w:t xml:space="preserve"> Цена Контракта является твердой и определяется на весь срок исполнения Контракта, за исключением случаев, установленных в пункте 7.2. Контракта. </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pacing w:val="1"/>
          <w:sz w:val="24"/>
          <w:szCs w:val="24"/>
          <w:lang w:eastAsia="ru-RU"/>
        </w:rPr>
        <w:tab/>
        <w:t xml:space="preserve"> 2.6. </w:t>
      </w:r>
      <w:r w:rsidRPr="001739EA">
        <w:rPr>
          <w:rFonts w:ascii="Times New Roman" w:eastAsia="Times New Roman" w:hAnsi="Times New Roman" w:cs="Times New Roman"/>
          <w:sz w:val="24"/>
          <w:szCs w:val="24"/>
          <w:lang w:eastAsia="ru-RU"/>
        </w:rPr>
        <w:t xml:space="preserve"> Авансирование не предусматривается.</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Расчеты по Контракту осуществляются Заказчиком за фактически выполненные работы путем безналичного перечисления денежных средств на расчетный счет Подрядчика на основании подписанного(ых)  сторонами акта(ов) о приемке выполненных работ и справки(ок) о стоимости выполненных работ и затрат не более чем в течение 15 (пятнадцати) рабочих дней с даты  подписания Заказчиком указанных документов.</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 xml:space="preserve">2.7. Датой оплаты </w:t>
      </w:r>
      <w:r w:rsidRPr="001739EA">
        <w:rPr>
          <w:rFonts w:ascii="Times New Roman" w:eastAsia="Times New Roman" w:hAnsi="Times New Roman" w:cs="Times New Roman"/>
          <w:color w:val="000000"/>
          <w:sz w:val="24"/>
          <w:szCs w:val="24"/>
          <w:shd w:val="clear" w:color="auto" w:fill="FFFFFF"/>
          <w:lang w:eastAsia="ru-RU"/>
        </w:rPr>
        <w:t>выполненных работ</w:t>
      </w:r>
      <w:r w:rsidRPr="001739EA">
        <w:rPr>
          <w:rFonts w:ascii="Times New Roman" w:eastAsia="Times New Roman" w:hAnsi="Times New Roman" w:cs="Times New Roman"/>
          <w:sz w:val="24"/>
          <w:szCs w:val="24"/>
          <w:lang w:eastAsia="ru-RU"/>
        </w:rPr>
        <w:t xml:space="preserve"> считается дата списания денежных средств с расчетного счета </w:t>
      </w:r>
      <w:r w:rsidRPr="001739EA">
        <w:rPr>
          <w:rFonts w:ascii="Times New Roman" w:eastAsia="Times New Roman" w:hAnsi="Times New Roman" w:cs="Times New Roman"/>
          <w:color w:val="000000"/>
          <w:sz w:val="24"/>
          <w:szCs w:val="24"/>
          <w:shd w:val="clear" w:color="auto" w:fill="FFFFFF"/>
          <w:lang w:eastAsia="ru-RU"/>
        </w:rPr>
        <w:t>Заказчика</w:t>
      </w:r>
      <w:r w:rsidRPr="001739EA">
        <w:rPr>
          <w:rFonts w:ascii="Times New Roman" w:eastAsia="Times New Roman" w:hAnsi="Times New Roman" w:cs="Times New Roman"/>
          <w:sz w:val="24"/>
          <w:szCs w:val="24"/>
          <w:lang w:eastAsia="ru-RU"/>
        </w:rPr>
        <w:t xml:space="preserve">. </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p>
    <w:p w:rsidR="0089726D" w:rsidRPr="001739EA" w:rsidRDefault="0089726D" w:rsidP="0089726D">
      <w:pPr>
        <w:numPr>
          <w:ilvl w:val="0"/>
          <w:numId w:val="1"/>
        </w:num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739EA">
        <w:rPr>
          <w:rFonts w:ascii="Times New Roman" w:eastAsia="Times New Roman" w:hAnsi="Times New Roman" w:cs="Times New Roman"/>
          <w:b/>
          <w:bCs/>
          <w:sz w:val="24"/>
          <w:szCs w:val="24"/>
          <w:lang w:eastAsia="ru-RU"/>
        </w:rPr>
        <w:t>ПОРЯДОК И СРОКИ ПРИЕМКИ ЗАКАЗЧИКОМ РАБОТ.</w:t>
      </w:r>
    </w:p>
    <w:p w:rsidR="0089726D" w:rsidRPr="001739EA" w:rsidRDefault="0089726D" w:rsidP="0089726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b/>
          <w:bCs/>
          <w:sz w:val="24"/>
          <w:szCs w:val="24"/>
          <w:lang w:eastAsia="ru-RU"/>
        </w:rPr>
        <w:t>ПОРЯДОК И СРОКИ ОФОРМЛЕНИЯ РЕЗУЛЬТАТОВ ПРИЕМКИ</w:t>
      </w:r>
      <w:r w:rsidRPr="001739EA">
        <w:rPr>
          <w:rFonts w:ascii="Times New Roman" w:eastAsia="Times New Roman" w:hAnsi="Times New Roman" w:cs="Times New Roman"/>
          <w:sz w:val="24"/>
          <w:szCs w:val="24"/>
          <w:lang w:eastAsia="ru-RU"/>
        </w:rPr>
        <w:tab/>
      </w:r>
      <w:bookmarkStart w:id="1" w:name="OLE_LINK1"/>
      <w:bookmarkStart w:id="2" w:name="OLE_LINK2"/>
    </w:p>
    <w:p w:rsidR="0089726D" w:rsidRPr="001739EA" w:rsidRDefault="0089726D" w:rsidP="0089726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bookmarkEnd w:id="1"/>
    <w:bookmarkEnd w:id="2"/>
    <w:p w:rsidR="0089726D" w:rsidRPr="001739EA" w:rsidRDefault="0089726D" w:rsidP="0089726D">
      <w:pPr>
        <w:keepNext/>
        <w:keepLines/>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3.1. Приемка выполненных работ осуществляется и оформляется в соответствии с действующими требованиями ГОСТов, «ВСН 19-89. Правила приемки работ при строительстве и ремонте автомобильных дорог», технической документации. </w:t>
      </w:r>
    </w:p>
    <w:p w:rsidR="0089726D" w:rsidRPr="001739EA" w:rsidRDefault="0089726D" w:rsidP="0089726D">
      <w:pPr>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1739EA">
        <w:rPr>
          <w:rFonts w:ascii="Times New Roman" w:eastAsia="Times New Roman" w:hAnsi="Times New Roman" w:cs="Times New Roman"/>
          <w:color w:val="000000"/>
          <w:sz w:val="24"/>
          <w:szCs w:val="24"/>
          <w:lang w:eastAsia="ar-SA"/>
        </w:rPr>
        <w:t>3.2. До подписания</w:t>
      </w:r>
      <w:r w:rsidRPr="001739EA">
        <w:rPr>
          <w:rFonts w:ascii="Times New Roman" w:eastAsia="Times New Roman" w:hAnsi="Times New Roman" w:cs="Times New Roman"/>
          <w:sz w:val="24"/>
          <w:szCs w:val="24"/>
          <w:lang w:eastAsia="ar-SA"/>
        </w:rPr>
        <w:t xml:space="preserve"> акта(ов) приёмки выполненных работ </w:t>
      </w:r>
      <w:r w:rsidRPr="001739EA">
        <w:rPr>
          <w:rFonts w:ascii="Times New Roman" w:eastAsia="Times New Roman" w:hAnsi="Times New Roman" w:cs="Times New Roman"/>
          <w:color w:val="000000"/>
          <w:sz w:val="24"/>
          <w:szCs w:val="24"/>
          <w:lang w:eastAsia="ar-SA"/>
        </w:rPr>
        <w:t xml:space="preserve">Подрядчик должен передать Заказчику исполнительную документацию, включая журналы учёта, необходимые для выполнения Работ. </w:t>
      </w:r>
    </w:p>
    <w:p w:rsidR="0089726D" w:rsidRPr="001739EA" w:rsidRDefault="0089726D" w:rsidP="0089726D">
      <w:pPr>
        <w:shd w:val="clear" w:color="auto" w:fill="FFFFFF"/>
        <w:tabs>
          <w:tab w:val="left" w:pos="470"/>
        </w:tabs>
        <w:spacing w:after="0" w:line="240" w:lineRule="auto"/>
        <w:ind w:firstLine="709"/>
        <w:jc w:val="both"/>
        <w:rPr>
          <w:rFonts w:ascii="Times New Roman" w:eastAsia="Times New Roman" w:hAnsi="Times New Roman" w:cs="Times New Roman"/>
          <w:iCs/>
          <w:color w:val="FF0000"/>
          <w:sz w:val="24"/>
          <w:szCs w:val="24"/>
          <w:lang w:eastAsia="ru-RU"/>
        </w:rPr>
      </w:pPr>
      <w:r w:rsidRPr="001739EA">
        <w:rPr>
          <w:rFonts w:ascii="Times New Roman" w:eastAsia="Times New Roman" w:hAnsi="Times New Roman" w:cs="Times New Roman"/>
          <w:iCs/>
          <w:sz w:val="24"/>
          <w:szCs w:val="24"/>
          <w:lang w:eastAsia="ru-RU"/>
        </w:rPr>
        <w:t xml:space="preserve">3.3. Результат выполненных работ Подрядчик в течение 10 (десяти) календарных дней с даты их завершения передает, а Заказчик принимает по акту(ам) о приемке выполненных работ по форме КС-2 </w:t>
      </w:r>
      <w:r w:rsidRPr="001739EA">
        <w:rPr>
          <w:rFonts w:ascii="Times New Roman" w:eastAsia="Times New Roman" w:hAnsi="Times New Roman" w:cs="Times New Roman"/>
          <w:sz w:val="24"/>
          <w:szCs w:val="24"/>
          <w:lang w:eastAsia="ru-RU"/>
        </w:rPr>
        <w:t xml:space="preserve">и справке(ам) о стоимости выполненных работ и затрат по форме КС-3, </w:t>
      </w:r>
      <w:r w:rsidRPr="001739EA">
        <w:rPr>
          <w:rFonts w:ascii="Times New Roman" w:eastAsia="Times New Roman" w:hAnsi="Times New Roman" w:cs="Times New Roman"/>
          <w:iCs/>
          <w:sz w:val="24"/>
          <w:szCs w:val="24"/>
          <w:lang w:eastAsia="ru-RU"/>
        </w:rPr>
        <w:t>или направляет Подрядчику мотивированный отказ от приёмки Работ. Одновременно с актом(ами) о приемке выполненных работ Подрядчик должен представить Заказчику копию документа, подтверждающего представление обеспечения гарантийных обязательств в размере и на условиях, указанных в разделе 9 настоящего Контракта. В случае мотивированного отказа Заказчика от приёмки Работ при обнаружении дефекта(ов) сторонами составляется двусторонний акт с указанием перечня необходимых доработок и сроков их выполнения.</w:t>
      </w:r>
    </w:p>
    <w:p w:rsidR="0089726D" w:rsidRPr="001739EA" w:rsidRDefault="0089726D" w:rsidP="0089726D">
      <w:pPr>
        <w:tabs>
          <w:tab w:val="left" w:pos="6233"/>
        </w:tabs>
        <w:suppressAutoHyphens/>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Оформление документа о </w:t>
      </w:r>
      <w:r w:rsidR="001E18CF" w:rsidRPr="001739EA">
        <w:rPr>
          <w:rFonts w:ascii="Times New Roman" w:eastAsia="Times New Roman" w:hAnsi="Times New Roman" w:cs="Times New Roman"/>
          <w:sz w:val="24"/>
          <w:szCs w:val="24"/>
          <w:lang w:eastAsia="ru-RU"/>
        </w:rPr>
        <w:t>приемке выполненных</w:t>
      </w:r>
      <w:r w:rsidRPr="001739EA">
        <w:rPr>
          <w:rFonts w:ascii="Times New Roman" w:eastAsia="Times New Roman" w:hAnsi="Times New Roman" w:cs="Times New Roman"/>
          <w:sz w:val="24"/>
          <w:szCs w:val="24"/>
          <w:lang w:eastAsia="ru-RU"/>
        </w:rPr>
        <w:t xml:space="preserve"> работ осуществляется после предоставления подрядчиком обеспечения гарантийных обязательств, в срок не менее чем за один рабочий день до даты начала оформления документа о приемке, и в порядке, который установлен Контрактом.</w:t>
      </w:r>
    </w:p>
    <w:p w:rsidR="0089726D" w:rsidRPr="001739EA" w:rsidRDefault="0089726D" w:rsidP="0089726D">
      <w:pPr>
        <w:tabs>
          <w:tab w:val="left" w:pos="6233"/>
        </w:tabs>
        <w:suppressAutoHyphens/>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3.4. Если Подрядчик не устранит выявленные недостатки или не выполнит работу заново в срок, это будет являться существенным нарушением условий Контракта.</w:t>
      </w:r>
    </w:p>
    <w:p w:rsidR="00C753B6" w:rsidRDefault="0089726D" w:rsidP="00C753B6">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3.5. Работы, выполненные Подрядчиком с отклонением от требований Контракта, не подлежат оплате Заказчиком до устранения Подрядчиком обнаруженных недостатков.</w:t>
      </w:r>
    </w:p>
    <w:p w:rsidR="0089726D" w:rsidRPr="00C753B6" w:rsidRDefault="0089726D" w:rsidP="00C753B6">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3.6. Для проверки предоставленных Подрядчиком результатов, предусмотренных Контрактом, в части их соответствия условиям Контракта Заказчик проводит экспертизу собственными силами или с привлечением независимых экспертов.</w:t>
      </w:r>
    </w:p>
    <w:p w:rsidR="0089726D" w:rsidRPr="001739EA" w:rsidRDefault="0089726D" w:rsidP="0089726D">
      <w:pPr>
        <w:shd w:val="clear" w:color="auto" w:fill="FFFFFF"/>
        <w:tabs>
          <w:tab w:val="left" w:pos="470"/>
        </w:tabs>
        <w:spacing w:after="0" w:line="240" w:lineRule="auto"/>
        <w:ind w:firstLine="709"/>
        <w:jc w:val="both"/>
        <w:rPr>
          <w:rFonts w:ascii="Times New Roman" w:eastAsia="Times New Roman" w:hAnsi="Times New Roman" w:cs="Times New Roman"/>
          <w:bCs/>
          <w:sz w:val="24"/>
          <w:szCs w:val="24"/>
          <w:lang w:eastAsia="ru-RU"/>
        </w:rPr>
      </w:pPr>
      <w:r w:rsidRPr="001739EA">
        <w:rPr>
          <w:rFonts w:ascii="Times New Roman" w:eastAsia="Times New Roman" w:hAnsi="Times New Roman" w:cs="Times New Roman"/>
          <w:bCs/>
          <w:color w:val="000000"/>
          <w:sz w:val="24"/>
          <w:szCs w:val="24"/>
          <w:lang w:eastAsia="ru-RU"/>
        </w:rPr>
        <w:t xml:space="preserve">3.7. Заказчик при обнаружении после приемки работы отступлений в ней от условий Контракта или иных недостатков, которые не могли быть установлены при обычном способе </w:t>
      </w:r>
      <w:r w:rsidRPr="001739EA">
        <w:rPr>
          <w:rFonts w:ascii="Times New Roman" w:eastAsia="Times New Roman" w:hAnsi="Times New Roman" w:cs="Times New Roman"/>
          <w:bCs/>
          <w:color w:val="000000"/>
          <w:sz w:val="24"/>
          <w:szCs w:val="24"/>
          <w:lang w:eastAsia="ru-RU"/>
        </w:rPr>
        <w:lastRenderedPageBreak/>
        <w:t xml:space="preserve">приемки (скрытые недостатки), в том числе, такие, которые были умышленно скрыты Подрядчиком, обязан письменно уведомить об этом Подрядчика. Подрядчик обязан устранить обнаруженные недостатки в установленные Заказчиком сроки за свой счет. </w:t>
      </w:r>
      <w:r w:rsidRPr="001739EA">
        <w:rPr>
          <w:rFonts w:ascii="Times New Roman" w:eastAsia="Times New Roman" w:hAnsi="Times New Roman" w:cs="Times New Roman"/>
          <w:bCs/>
          <w:sz w:val="24"/>
          <w:szCs w:val="24"/>
          <w:lang w:eastAsia="ru-RU"/>
        </w:rPr>
        <w:t>После устранения замечаний Подрядчик повторно предоставляет акт выполненных работ.</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p>
    <w:p w:rsidR="0089726D" w:rsidRPr="001739EA" w:rsidRDefault="0089726D" w:rsidP="0089726D">
      <w:pPr>
        <w:numPr>
          <w:ilvl w:val="0"/>
          <w:numId w:val="1"/>
        </w:numPr>
        <w:spacing w:after="0" w:line="240" w:lineRule="auto"/>
        <w:jc w:val="center"/>
        <w:rPr>
          <w:rFonts w:ascii="Times New Roman" w:eastAsia="Times New Roman" w:hAnsi="Times New Roman" w:cs="Times New Roman"/>
          <w:b/>
          <w:spacing w:val="-1"/>
          <w:sz w:val="24"/>
          <w:szCs w:val="24"/>
          <w:lang w:eastAsia="ru-RU"/>
        </w:rPr>
      </w:pPr>
      <w:r w:rsidRPr="001739EA">
        <w:rPr>
          <w:rFonts w:ascii="Times New Roman" w:eastAsia="Times New Roman" w:hAnsi="Times New Roman" w:cs="Times New Roman"/>
          <w:b/>
          <w:spacing w:val="-1"/>
          <w:sz w:val="24"/>
          <w:szCs w:val="24"/>
          <w:lang w:eastAsia="ru-RU"/>
        </w:rPr>
        <w:t xml:space="preserve">ПРАВА И ОБЯЗАННОСТИ СТОРОН </w:t>
      </w:r>
    </w:p>
    <w:p w:rsidR="0089726D" w:rsidRPr="00563071" w:rsidRDefault="0089726D" w:rsidP="0089726D">
      <w:pPr>
        <w:spacing w:after="0" w:line="240" w:lineRule="auto"/>
        <w:ind w:left="420"/>
        <w:jc w:val="center"/>
        <w:rPr>
          <w:rFonts w:ascii="Times New Roman" w:eastAsia="Times New Roman" w:hAnsi="Times New Roman" w:cs="Times New Roman"/>
          <w:b/>
          <w:spacing w:val="-1"/>
          <w:sz w:val="24"/>
          <w:szCs w:val="24"/>
          <w:lang w:eastAsia="ru-RU"/>
        </w:rPr>
      </w:pP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color w:val="000000"/>
          <w:sz w:val="24"/>
          <w:szCs w:val="24"/>
          <w:lang w:eastAsia="ru-RU"/>
        </w:rPr>
        <w:tab/>
      </w:r>
      <w:r w:rsidRPr="001739EA">
        <w:rPr>
          <w:rFonts w:ascii="Times New Roman" w:eastAsia="Times New Roman" w:hAnsi="Times New Roman" w:cs="Times New Roman"/>
          <w:sz w:val="24"/>
          <w:szCs w:val="24"/>
          <w:lang w:eastAsia="ru-RU"/>
        </w:rPr>
        <w:t>4.1.  Подрядчик обязуется:</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563071">
        <w:rPr>
          <w:rFonts w:ascii="Times New Roman" w:eastAsia="Times New Roman" w:hAnsi="Times New Roman" w:cs="Times New Roman"/>
          <w:sz w:val="24"/>
          <w:szCs w:val="24"/>
          <w:lang w:eastAsia="ru-RU"/>
        </w:rPr>
        <w:t>4.1.1. Выполнять Работы</w:t>
      </w:r>
      <w:r w:rsidRPr="00563071">
        <w:rPr>
          <w:rFonts w:ascii="Times New Roman" w:eastAsia="Times New Roman" w:hAnsi="Times New Roman" w:cs="Times New Roman"/>
          <w:spacing w:val="6"/>
          <w:sz w:val="24"/>
          <w:szCs w:val="24"/>
          <w:lang w:eastAsia="ru-RU"/>
        </w:rPr>
        <w:t xml:space="preserve"> качественно, </w:t>
      </w:r>
      <w:r w:rsidRPr="00563071">
        <w:rPr>
          <w:rFonts w:ascii="Times New Roman" w:eastAsia="Times New Roman" w:hAnsi="Times New Roman" w:cs="Times New Roman"/>
          <w:sz w:val="24"/>
          <w:szCs w:val="24"/>
          <w:lang w:eastAsia="ru-RU"/>
        </w:rPr>
        <w:t>в сроки, указанные в п.1.3. Контракта, и передать</w:t>
      </w:r>
      <w:r w:rsidRPr="001739EA">
        <w:rPr>
          <w:rFonts w:ascii="Times New Roman" w:eastAsia="Times New Roman" w:hAnsi="Times New Roman" w:cs="Times New Roman"/>
          <w:sz w:val="24"/>
          <w:szCs w:val="24"/>
          <w:lang w:eastAsia="ru-RU"/>
        </w:rPr>
        <w:t xml:space="preserve"> их результат Заказчику по Акту(ам) о приёмке выполненных работ.</w:t>
      </w:r>
    </w:p>
    <w:p w:rsidR="0089726D" w:rsidRPr="00563071" w:rsidRDefault="0089726D" w:rsidP="0089726D">
      <w:pPr>
        <w:spacing w:after="0" w:line="240" w:lineRule="auto"/>
        <w:jc w:val="both"/>
        <w:rPr>
          <w:rFonts w:ascii="Times New Roman" w:eastAsia="Times New Roman" w:hAnsi="Times New Roman" w:cs="Times New Roman"/>
          <w:color w:val="000000" w:themeColor="text1"/>
          <w:sz w:val="24"/>
          <w:szCs w:val="24"/>
          <w:lang w:eastAsia="ru-RU"/>
        </w:rPr>
      </w:pPr>
      <w:r w:rsidRPr="001739EA">
        <w:rPr>
          <w:rFonts w:ascii="Times New Roman" w:eastAsia="Times New Roman" w:hAnsi="Times New Roman" w:cs="Times New Roman"/>
          <w:sz w:val="24"/>
          <w:szCs w:val="24"/>
          <w:lang w:eastAsia="ru-RU"/>
        </w:rPr>
        <w:tab/>
      </w:r>
      <w:r w:rsidRPr="00563071">
        <w:rPr>
          <w:rFonts w:ascii="Times New Roman" w:eastAsia="Times New Roman" w:hAnsi="Times New Roman" w:cs="Times New Roman"/>
          <w:color w:val="000000" w:themeColor="text1"/>
          <w:sz w:val="24"/>
          <w:szCs w:val="24"/>
          <w:lang w:eastAsia="ru-RU"/>
        </w:rPr>
        <w:t>4.1.2. Установить гарантийный срок на выполненные</w:t>
      </w:r>
      <w:r w:rsidR="00C41B91">
        <w:rPr>
          <w:rFonts w:ascii="Times New Roman" w:eastAsia="Times New Roman" w:hAnsi="Times New Roman" w:cs="Times New Roman"/>
          <w:color w:val="000000" w:themeColor="text1"/>
          <w:sz w:val="24"/>
          <w:szCs w:val="24"/>
          <w:lang w:eastAsia="ru-RU"/>
        </w:rPr>
        <w:t xml:space="preserve"> </w:t>
      </w:r>
      <w:r w:rsidRPr="00563071">
        <w:rPr>
          <w:rFonts w:ascii="Times New Roman" w:eastAsia="Times New Roman" w:hAnsi="Times New Roman" w:cs="Times New Roman"/>
          <w:color w:val="000000" w:themeColor="text1"/>
          <w:sz w:val="24"/>
          <w:szCs w:val="24"/>
          <w:lang w:eastAsia="ru-RU"/>
        </w:rPr>
        <w:t>рабо</w:t>
      </w:r>
      <w:r w:rsidR="00FB5987">
        <w:rPr>
          <w:rFonts w:ascii="Times New Roman" w:eastAsia="Times New Roman" w:hAnsi="Times New Roman" w:cs="Times New Roman"/>
          <w:color w:val="000000" w:themeColor="text1"/>
          <w:sz w:val="24"/>
          <w:szCs w:val="24"/>
          <w:lang w:eastAsia="ru-RU"/>
        </w:rPr>
        <w:t xml:space="preserve">ты – </w:t>
      </w:r>
      <w:r w:rsidR="00FB5987" w:rsidRPr="00FB5987">
        <w:rPr>
          <w:rFonts w:ascii="Times New Roman" w:eastAsia="Times New Roman" w:hAnsi="Times New Roman" w:cs="Times New Roman"/>
          <w:b/>
          <w:color w:val="000000" w:themeColor="text1"/>
          <w:sz w:val="24"/>
          <w:szCs w:val="24"/>
          <w:lang w:eastAsia="ru-RU"/>
        </w:rPr>
        <w:t>2</w:t>
      </w:r>
      <w:r w:rsidR="00FB5987">
        <w:rPr>
          <w:rFonts w:ascii="Times New Roman" w:eastAsia="Times New Roman" w:hAnsi="Times New Roman" w:cs="Times New Roman"/>
          <w:color w:val="000000" w:themeColor="text1"/>
          <w:sz w:val="24"/>
          <w:szCs w:val="24"/>
          <w:lang w:eastAsia="ru-RU"/>
        </w:rPr>
        <w:t>(два)</w:t>
      </w:r>
      <w:r w:rsidR="00563071">
        <w:rPr>
          <w:rFonts w:ascii="Times New Roman" w:eastAsia="Times New Roman" w:hAnsi="Times New Roman" w:cs="Times New Roman"/>
          <w:color w:val="000000" w:themeColor="text1"/>
          <w:sz w:val="24"/>
          <w:szCs w:val="24"/>
          <w:lang w:eastAsia="ru-RU"/>
        </w:rPr>
        <w:t xml:space="preserve"> года </w:t>
      </w:r>
      <w:r w:rsidR="00D6669B">
        <w:rPr>
          <w:rFonts w:ascii="Times New Roman" w:eastAsia="Times New Roman" w:hAnsi="Times New Roman" w:cs="Times New Roman"/>
          <w:color w:val="000000" w:themeColor="text1"/>
          <w:sz w:val="24"/>
          <w:szCs w:val="24"/>
          <w:lang w:eastAsia="ru-RU"/>
        </w:rPr>
        <w:t xml:space="preserve">с даты </w:t>
      </w:r>
      <w:r w:rsidRPr="00563071">
        <w:rPr>
          <w:rFonts w:ascii="Times New Roman" w:eastAsia="Times New Roman" w:hAnsi="Times New Roman" w:cs="Times New Roman"/>
          <w:color w:val="000000" w:themeColor="text1"/>
          <w:sz w:val="24"/>
          <w:szCs w:val="24"/>
          <w:lang w:eastAsia="ru-RU"/>
        </w:rPr>
        <w:t xml:space="preserve">подписания Акта(ов) о приемке выполненных работ. </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Гарантийный срок на товар, используемый Подрядчиком при выполнении работ, в соответствии с гарантийным сроком завода – изготовителя.</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Гарантию качества работ распространить на весь объем выполняемых работ.</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В объем предоставления гарантий качества включить устранение и исправление Подрядчиком недостатков, разрушений, дефектов и возмещение понесенных Заказчиком расходов по исправлению недостатков, разрушений, дефектов своими силами и силами третьих лиц.</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4.1.3</w:t>
      </w:r>
      <w:r w:rsidRPr="001739EA">
        <w:rPr>
          <w:rFonts w:ascii="Times New Roman" w:eastAsia="Times New Roman" w:hAnsi="Times New Roman" w:cs="Times New Roman"/>
          <w:b/>
          <w:sz w:val="24"/>
          <w:szCs w:val="24"/>
          <w:lang w:eastAsia="ru-RU"/>
        </w:rPr>
        <w:t xml:space="preserve">. </w:t>
      </w:r>
      <w:r w:rsidRPr="001739EA">
        <w:rPr>
          <w:rFonts w:ascii="Times New Roman" w:eastAsia="Times New Roman" w:hAnsi="Times New Roman" w:cs="Times New Roman"/>
          <w:sz w:val="24"/>
          <w:szCs w:val="24"/>
          <w:lang w:eastAsia="ru-RU"/>
        </w:rPr>
        <w:t>Если в период гарантийной эксплуатации обнаружатся дефекты, не позволяющие продолжить нормальную эксплуатацию объекта до их устранения, устранить их за свой счет и в согласованные с Заказчиком сроки. Для участия в составлении акта, фиксирующего дефекты, согласования порядка и срока их устранения, направить своего представителя не позднее 2 (двух) рабочих дней со дня получения письменного извещения Заказчика. Гарантийный срок продлить на период устранения дефектов.</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r>
      <w:r w:rsidRPr="001739EA">
        <w:rPr>
          <w:rFonts w:ascii="Times New Roman" w:eastAsia="Times New Roman" w:hAnsi="Times New Roman" w:cs="Times New Roman"/>
          <w:color w:val="000000"/>
          <w:sz w:val="24"/>
          <w:szCs w:val="24"/>
          <w:lang w:eastAsia="ru-RU"/>
        </w:rPr>
        <w:t xml:space="preserve">4.1.4. </w:t>
      </w:r>
      <w:r w:rsidRPr="001739EA">
        <w:rPr>
          <w:rFonts w:ascii="Times New Roman" w:eastAsia="Times New Roman" w:hAnsi="Times New Roman" w:cs="Times New Roman"/>
          <w:sz w:val="24"/>
          <w:szCs w:val="24"/>
          <w:lang w:eastAsia="ru-RU"/>
        </w:rPr>
        <w:t>Обеспечить при производстве работ полный комплекс мер по соблюдению техники безопасности, охране труда, пожарной безопасности, охране окружающей среды и нести полную ответственность за выполнение вышеуказанных мер.</w:t>
      </w:r>
    </w:p>
    <w:p w:rsidR="0089726D" w:rsidRPr="001739EA" w:rsidRDefault="0089726D" w:rsidP="0089726D">
      <w:pPr>
        <w:spacing w:after="0" w:line="240" w:lineRule="auto"/>
        <w:ind w:firstLine="567"/>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Подрядчик обязан иметь все необходимые разрешительные документы на выполнение работ, являющихся предметом Контракта, в соответствии с действующим законодательством Российской Федерации.</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4.1.5. Информировать Заказчика о привлечении для выполнения работ третьих лиц (субподрядчиков) с указанием предмета договора субподряда, наименования и адреса субподрядчика.</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4.1.6. Осуществлять координацию деятельности всех субподрядчиков, работающих на объекте, и давать им, не вмешиваясь в их оперативно-хозяйственную деятельность, обязательные к выполнению распоряжения о порядке, очередности и сроках производства порученных субподрядчику работ.</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4.1.7. Нести ответственность перед Заказчиком за неисполнение или ненадлежащее выполнение работ привлеченными субподрядчиками, за координацию их деятельности. </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4.1.8. Своевременно оформлять исполнительную документацию и акты на скрытые работы (при их наличии), извещая Заказчика не менее чем за 24 часа о времени освидетельствования скрытых работ. Если закрытие скрытых работ последующими работами выполнено без информирования об этом Заказчика или информировании его с опозданием, то Подрядчик обязан за свой счет вскрыть любую часть скрытых работ согласно требованиям Заказчика, а затем восстановить ее за свой счет.</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4.1.9. Для решения вопросов, возникших при выполнении работ по Контракту, направить своего представителя в течение 2 (двух) рабочих дней с даты получения требования Заказчика.</w:t>
      </w:r>
    </w:p>
    <w:p w:rsidR="0089726D" w:rsidRPr="001739EA" w:rsidRDefault="0089726D" w:rsidP="0089726D">
      <w:pPr>
        <w:shd w:val="clear" w:color="auto" w:fill="FFFFFF"/>
        <w:tabs>
          <w:tab w:val="left" w:pos="432"/>
          <w:tab w:val="left" w:pos="935"/>
        </w:tabs>
        <w:spacing w:after="0" w:line="240" w:lineRule="auto"/>
        <w:ind w:firstLine="709"/>
        <w:jc w:val="both"/>
        <w:rPr>
          <w:rFonts w:ascii="Times New Roman" w:eastAsia="Times New Roman" w:hAnsi="Times New Roman" w:cs="Times New Roman"/>
          <w:bCs/>
          <w:color w:val="000000"/>
          <w:sz w:val="24"/>
          <w:szCs w:val="24"/>
          <w:lang w:eastAsia="ru-RU"/>
        </w:rPr>
      </w:pPr>
      <w:r w:rsidRPr="001739EA">
        <w:rPr>
          <w:rFonts w:ascii="Times New Roman" w:eastAsia="Times New Roman" w:hAnsi="Times New Roman" w:cs="Times New Roman"/>
          <w:color w:val="000000"/>
          <w:spacing w:val="-7"/>
          <w:sz w:val="24"/>
          <w:szCs w:val="24"/>
          <w:lang w:eastAsia="ru-RU"/>
        </w:rPr>
        <w:t>4.</w:t>
      </w:r>
      <w:r w:rsidRPr="001739EA">
        <w:rPr>
          <w:rFonts w:ascii="Times New Roman" w:eastAsia="Times New Roman" w:hAnsi="Times New Roman" w:cs="Times New Roman"/>
          <w:bCs/>
          <w:color w:val="000000"/>
          <w:sz w:val="24"/>
          <w:szCs w:val="24"/>
          <w:lang w:eastAsia="ru-RU"/>
        </w:rPr>
        <w:t>2.   Заказчик обязуется:</w:t>
      </w:r>
    </w:p>
    <w:p w:rsidR="0089726D" w:rsidRPr="001739EA" w:rsidRDefault="0089726D" w:rsidP="0089726D">
      <w:pPr>
        <w:spacing w:after="0" w:line="240" w:lineRule="auto"/>
        <w:ind w:firstLine="709"/>
        <w:jc w:val="both"/>
        <w:rPr>
          <w:rFonts w:ascii="Times New Roman" w:eastAsia="Times New Roman" w:hAnsi="Times New Roman" w:cs="Times New Roman"/>
          <w:spacing w:val="-2"/>
          <w:sz w:val="24"/>
          <w:szCs w:val="24"/>
          <w:lang w:eastAsia="ru-RU"/>
        </w:rPr>
      </w:pPr>
      <w:r w:rsidRPr="001739EA">
        <w:rPr>
          <w:rFonts w:ascii="Times New Roman" w:eastAsia="Times New Roman" w:hAnsi="Times New Roman" w:cs="Times New Roman"/>
          <w:spacing w:val="-2"/>
          <w:sz w:val="24"/>
          <w:szCs w:val="24"/>
          <w:lang w:eastAsia="ru-RU"/>
        </w:rPr>
        <w:t>4.2.1. Требовать от Подрядчика исполнения его обязательств по Контракту.</w:t>
      </w:r>
    </w:p>
    <w:p w:rsidR="0089726D" w:rsidRPr="001739EA" w:rsidRDefault="0089726D" w:rsidP="0089726D">
      <w:pPr>
        <w:spacing w:after="0" w:line="240" w:lineRule="auto"/>
        <w:ind w:firstLine="709"/>
        <w:jc w:val="both"/>
        <w:rPr>
          <w:rFonts w:ascii="Times New Roman" w:eastAsia="Times New Roman" w:hAnsi="Times New Roman" w:cs="Times New Roman"/>
          <w:spacing w:val="-2"/>
          <w:sz w:val="24"/>
          <w:szCs w:val="24"/>
          <w:lang w:eastAsia="ru-RU"/>
        </w:rPr>
      </w:pPr>
      <w:r w:rsidRPr="001739EA">
        <w:rPr>
          <w:rFonts w:ascii="Times New Roman" w:eastAsia="Times New Roman" w:hAnsi="Times New Roman" w:cs="Times New Roman"/>
          <w:spacing w:val="-2"/>
          <w:sz w:val="24"/>
          <w:szCs w:val="24"/>
          <w:lang w:eastAsia="ru-RU"/>
        </w:rPr>
        <w:t>4.2.2. Осуществить контроль за качеством и ходом выполняемых работ.</w:t>
      </w:r>
    </w:p>
    <w:p w:rsidR="0089726D" w:rsidRPr="001739EA" w:rsidRDefault="0089726D" w:rsidP="0089726D">
      <w:pPr>
        <w:shd w:val="clear" w:color="auto" w:fill="FFFFFF"/>
        <w:tabs>
          <w:tab w:val="left" w:pos="432"/>
        </w:tabs>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color w:val="000000"/>
          <w:sz w:val="24"/>
          <w:szCs w:val="24"/>
          <w:lang w:eastAsia="ru-RU"/>
        </w:rPr>
        <w:t xml:space="preserve">4.2.3. </w:t>
      </w:r>
      <w:r w:rsidRPr="001739EA">
        <w:rPr>
          <w:rFonts w:ascii="Times New Roman" w:eastAsia="Times New Roman" w:hAnsi="Times New Roman" w:cs="Times New Roman"/>
          <w:bCs/>
          <w:color w:val="000000"/>
          <w:sz w:val="24"/>
          <w:szCs w:val="24"/>
          <w:lang w:eastAsia="ru-RU"/>
        </w:rPr>
        <w:t>О</w:t>
      </w:r>
      <w:r w:rsidRPr="001739EA">
        <w:rPr>
          <w:rFonts w:ascii="Times New Roman" w:eastAsia="Times New Roman" w:hAnsi="Times New Roman" w:cs="Times New Roman"/>
          <w:color w:val="000000"/>
          <w:sz w:val="24"/>
          <w:szCs w:val="24"/>
          <w:lang w:eastAsia="ru-RU"/>
        </w:rPr>
        <w:t>беспечить Подрядчику необходимые условия для выполнения работ, принять их результат и оплатить их в полном объеме.</w:t>
      </w:r>
    </w:p>
    <w:p w:rsidR="0089726D" w:rsidRPr="001739EA" w:rsidRDefault="0089726D" w:rsidP="0089726D">
      <w:pPr>
        <w:shd w:val="clear" w:color="auto" w:fill="FFFFFF"/>
        <w:tabs>
          <w:tab w:val="left" w:pos="432"/>
        </w:tabs>
        <w:spacing w:after="0" w:line="240" w:lineRule="auto"/>
        <w:ind w:firstLine="709"/>
        <w:jc w:val="both"/>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lastRenderedPageBreak/>
        <w:t xml:space="preserve">4.2.4. Оказывать Подрядчику содействие в выполнении работ, выделять своих представителей для оперативного решения вопросов, возникающих при осуществлении работ в рамках настоящего Контракта. </w:t>
      </w:r>
    </w:p>
    <w:p w:rsidR="0089726D" w:rsidRPr="001739EA" w:rsidRDefault="0089726D" w:rsidP="0089726D">
      <w:pPr>
        <w:widowControl w:val="0"/>
        <w:shd w:val="clear" w:color="auto" w:fill="FFFFFF"/>
        <w:tabs>
          <w:tab w:val="left" w:pos="432"/>
          <w:tab w:val="lef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color w:val="000000"/>
          <w:sz w:val="24"/>
          <w:szCs w:val="24"/>
          <w:lang w:eastAsia="ru-RU"/>
        </w:rPr>
        <w:t>4.3. Права Подрядчика:</w:t>
      </w:r>
    </w:p>
    <w:p w:rsidR="0089726D" w:rsidRPr="001739EA" w:rsidRDefault="0089726D" w:rsidP="0089726D">
      <w:pPr>
        <w:widowControl w:val="0"/>
        <w:shd w:val="clear" w:color="auto" w:fill="FFFFFF"/>
        <w:tabs>
          <w:tab w:val="left" w:pos="432"/>
          <w:tab w:val="left" w:pos="935"/>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4.3.1. Подрядчик имеет право требовать от Заказчика своевременной приемки результатов работ и их полной оплаты.</w:t>
      </w:r>
    </w:p>
    <w:p w:rsidR="0089726D" w:rsidRPr="001739EA" w:rsidRDefault="0089726D" w:rsidP="0089726D">
      <w:pPr>
        <w:widowControl w:val="0"/>
        <w:shd w:val="clear" w:color="auto" w:fill="FFFFFF"/>
        <w:tabs>
          <w:tab w:val="left" w:pos="432"/>
          <w:tab w:val="left" w:pos="935"/>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1739EA">
        <w:rPr>
          <w:rFonts w:ascii="Times New Roman" w:eastAsia="Times New Roman" w:hAnsi="Times New Roman" w:cs="Times New Roman"/>
          <w:color w:val="000000"/>
          <w:sz w:val="24"/>
          <w:szCs w:val="24"/>
          <w:lang w:eastAsia="ru-RU"/>
        </w:rPr>
        <w:t xml:space="preserve">4.3.2.  </w:t>
      </w:r>
      <w:r w:rsidRPr="001739EA">
        <w:rPr>
          <w:rFonts w:ascii="Times New Roman" w:eastAsia="Times New Roman" w:hAnsi="Times New Roman" w:cs="Times New Roman"/>
          <w:spacing w:val="2"/>
          <w:sz w:val="24"/>
          <w:szCs w:val="24"/>
          <w:lang w:eastAsia="ru-RU"/>
        </w:rPr>
        <w:t>Подрядчик вправе привлекать для выполнения работ по настоящему Контракту</w:t>
      </w:r>
      <w:r w:rsidRPr="001739EA">
        <w:rPr>
          <w:rFonts w:ascii="Times New Roman" w:eastAsia="Times New Roman" w:hAnsi="Times New Roman" w:cs="Times New Roman"/>
          <w:spacing w:val="4"/>
          <w:sz w:val="24"/>
          <w:szCs w:val="24"/>
          <w:lang w:eastAsia="ru-RU"/>
        </w:rPr>
        <w:t xml:space="preserve"> субподрядчиков только с согласия Заказчика. </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4.3.3. </w:t>
      </w:r>
      <w:r w:rsidRPr="001739EA">
        <w:rPr>
          <w:rFonts w:ascii="Times New Roman" w:eastAsia="Times New Roman" w:hAnsi="Times New Roman" w:cs="Times New Roman"/>
          <w:color w:val="000000"/>
          <w:sz w:val="24"/>
          <w:szCs w:val="24"/>
          <w:lang w:eastAsia="ru-RU"/>
        </w:rPr>
        <w:t>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1739EA">
        <w:rPr>
          <w:rFonts w:ascii="Times New Roman" w:eastAsia="Times New Roman" w:hAnsi="Times New Roman" w:cs="Times New Roman"/>
          <w:sz w:val="24"/>
          <w:szCs w:val="24"/>
          <w:lang w:eastAsia="ru-RU"/>
        </w:rPr>
        <w:t>, и с соблюдением положений частей 8-25 ст. 95 Федерального закона от 05 апреля 2013 года №44-</w:t>
      </w:r>
      <w:r w:rsidR="001E18CF" w:rsidRPr="001739EA">
        <w:rPr>
          <w:rFonts w:ascii="Times New Roman" w:eastAsia="Times New Roman" w:hAnsi="Times New Roman" w:cs="Times New Roman"/>
          <w:sz w:val="24"/>
          <w:szCs w:val="24"/>
          <w:lang w:eastAsia="ru-RU"/>
        </w:rPr>
        <w:t>ФЗ «</w:t>
      </w:r>
      <w:r w:rsidRPr="001739EA">
        <w:rPr>
          <w:rFonts w:ascii="Times New Roman" w:eastAsia="Times New Roman" w:hAnsi="Times New Roman" w:cs="Times New Roman"/>
          <w:sz w:val="24"/>
          <w:szCs w:val="24"/>
          <w:lang w:eastAsia="ru-RU"/>
        </w:rPr>
        <w:t>О контрактной системе в сфере закупок товаров, работ, услуг для обеспечения государственных и муниципальных нужд».</w:t>
      </w:r>
    </w:p>
    <w:p w:rsidR="0089726D" w:rsidRPr="001739EA" w:rsidRDefault="0089726D" w:rsidP="0089726D">
      <w:pPr>
        <w:tabs>
          <w:tab w:val="left" w:pos="432"/>
        </w:tabs>
        <w:autoSpaceDE w:val="0"/>
        <w:autoSpaceDN w:val="0"/>
        <w:adjustRightInd w:val="0"/>
        <w:spacing w:after="0" w:line="240" w:lineRule="auto"/>
        <w:ind w:firstLine="557"/>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bCs/>
          <w:color w:val="000000"/>
          <w:sz w:val="24"/>
          <w:szCs w:val="24"/>
          <w:lang w:eastAsia="ru-RU"/>
        </w:rPr>
        <w:t>4.4. Права Заказчика:</w:t>
      </w:r>
    </w:p>
    <w:p w:rsidR="0089726D" w:rsidRPr="001739EA" w:rsidRDefault="0089726D" w:rsidP="0089726D">
      <w:pPr>
        <w:spacing w:after="0" w:line="240" w:lineRule="auto"/>
        <w:ind w:firstLine="557"/>
        <w:jc w:val="both"/>
        <w:rPr>
          <w:rFonts w:ascii="Times New Roman" w:eastAsia="Times New Roman" w:hAnsi="Times New Roman" w:cs="Times New Roman"/>
          <w:spacing w:val="-2"/>
          <w:sz w:val="24"/>
          <w:szCs w:val="24"/>
          <w:lang w:eastAsia="ru-RU"/>
        </w:rPr>
      </w:pPr>
      <w:r w:rsidRPr="001739EA">
        <w:rPr>
          <w:rFonts w:ascii="Times New Roman" w:eastAsia="Times New Roman" w:hAnsi="Times New Roman" w:cs="Times New Roman"/>
          <w:color w:val="000000"/>
          <w:sz w:val="24"/>
          <w:szCs w:val="24"/>
          <w:lang w:eastAsia="ru-RU"/>
        </w:rPr>
        <w:t>4.4.1.</w:t>
      </w:r>
      <w:r w:rsidRPr="001739EA">
        <w:rPr>
          <w:rFonts w:ascii="Times New Roman" w:eastAsia="Times New Roman" w:hAnsi="Times New Roman" w:cs="Times New Roman"/>
          <w:spacing w:val="-2"/>
          <w:sz w:val="24"/>
          <w:szCs w:val="24"/>
          <w:lang w:eastAsia="ru-RU"/>
        </w:rPr>
        <w:t>В любое время проверять ход и качество работы, выполняемой Подрядчиком, не вмешиваясь в его деятельность. В ходе выполнения работ давать Подрядчику указания, не противоречащие условиям Контракта и не представляющие собой вмешательство в его оперативно-хозяйственную деятельность.</w:t>
      </w:r>
    </w:p>
    <w:p w:rsidR="0089726D" w:rsidRPr="001739EA" w:rsidRDefault="0089726D" w:rsidP="0089726D">
      <w:pPr>
        <w:shd w:val="clear" w:color="auto" w:fill="FFFFFF"/>
        <w:tabs>
          <w:tab w:val="left" w:pos="432"/>
        </w:tabs>
        <w:spacing w:after="0" w:line="240" w:lineRule="auto"/>
        <w:ind w:firstLine="557"/>
        <w:jc w:val="both"/>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4.4.2. Заказчик вправе требовать от Подрядчика исполнения его обязательств по Контракту и устранения выявленных недостатков.</w:t>
      </w:r>
    </w:p>
    <w:p w:rsidR="0089726D" w:rsidRPr="001739EA" w:rsidRDefault="0089726D" w:rsidP="0089726D">
      <w:pPr>
        <w:shd w:val="clear" w:color="auto" w:fill="FFFFFF"/>
        <w:tabs>
          <w:tab w:val="left" w:pos="432"/>
        </w:tabs>
        <w:spacing w:after="0" w:line="240" w:lineRule="auto"/>
        <w:ind w:firstLine="557"/>
        <w:jc w:val="both"/>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color w:val="000000"/>
          <w:sz w:val="24"/>
          <w:szCs w:val="24"/>
          <w:lang w:eastAsia="ru-RU"/>
        </w:rPr>
        <w:t>4.4.3. Требовать прибытия представителя Подрядчика для решения вопросов, возникших при выполнении работ по Контракту.</w:t>
      </w:r>
    </w:p>
    <w:p w:rsidR="0089726D" w:rsidRPr="001739EA" w:rsidRDefault="0089726D" w:rsidP="0089726D">
      <w:pPr>
        <w:tabs>
          <w:tab w:val="left" w:pos="432"/>
        </w:tabs>
        <w:autoSpaceDE w:val="0"/>
        <w:autoSpaceDN w:val="0"/>
        <w:adjustRightInd w:val="0"/>
        <w:spacing w:after="0" w:line="240" w:lineRule="auto"/>
        <w:ind w:firstLine="557"/>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4.4.4. Заказчик </w:t>
      </w:r>
      <w:r w:rsidRPr="001739EA">
        <w:rPr>
          <w:rFonts w:ascii="Times New Roman" w:eastAsia="Times New Roman" w:hAnsi="Times New Roman" w:cs="Times New Roman"/>
          <w:color w:val="000000"/>
          <w:sz w:val="24"/>
          <w:szCs w:val="24"/>
          <w:lang w:eastAsia="ru-RU"/>
        </w:rPr>
        <w:t>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1739EA">
        <w:rPr>
          <w:rFonts w:ascii="Times New Roman" w:eastAsia="Times New Roman" w:hAnsi="Times New Roman" w:cs="Times New Roman"/>
          <w:sz w:val="24"/>
          <w:szCs w:val="24"/>
          <w:lang w:eastAsia="ru-RU"/>
        </w:rPr>
        <w:t>, и с соблюдением положений частей 8-25 ст. 95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p w:rsidR="0089726D" w:rsidRPr="001739EA" w:rsidRDefault="0089726D" w:rsidP="0089726D">
      <w:pPr>
        <w:spacing w:after="0" w:line="240" w:lineRule="auto"/>
        <w:jc w:val="both"/>
        <w:rPr>
          <w:rFonts w:ascii="Times New Roman" w:eastAsia="Times New Roman" w:hAnsi="Times New Roman" w:cs="Times New Roman"/>
          <w:bCs/>
          <w:color w:val="000000"/>
          <w:sz w:val="24"/>
          <w:szCs w:val="24"/>
          <w:lang w:eastAsia="ru-RU"/>
        </w:rPr>
      </w:pPr>
    </w:p>
    <w:p w:rsidR="0089726D" w:rsidRPr="001739EA" w:rsidRDefault="0089726D" w:rsidP="0089726D">
      <w:pPr>
        <w:numPr>
          <w:ilvl w:val="0"/>
          <w:numId w:val="1"/>
        </w:numPr>
        <w:shd w:val="clear" w:color="auto" w:fill="FFFFFF"/>
        <w:tabs>
          <w:tab w:val="left" w:pos="432"/>
          <w:tab w:val="left" w:pos="748"/>
        </w:tabs>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ОТВЕТСТВЕННОСТЬ СТОРОН</w:t>
      </w:r>
    </w:p>
    <w:p w:rsidR="0089726D" w:rsidRPr="001739EA" w:rsidRDefault="0089726D" w:rsidP="0089726D">
      <w:pPr>
        <w:shd w:val="clear" w:color="auto" w:fill="FFFFFF"/>
        <w:tabs>
          <w:tab w:val="left" w:pos="432"/>
          <w:tab w:val="left" w:pos="748"/>
        </w:tabs>
        <w:spacing w:after="0" w:line="240" w:lineRule="auto"/>
        <w:ind w:left="420"/>
        <w:jc w:val="center"/>
        <w:rPr>
          <w:rFonts w:ascii="Times New Roman" w:eastAsia="Times New Roman" w:hAnsi="Times New Roman" w:cs="Times New Roman"/>
          <w:b/>
          <w:sz w:val="24"/>
          <w:szCs w:val="24"/>
          <w:lang w:eastAsia="ru-RU"/>
        </w:rPr>
      </w:pP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 В случае неисполнения или ненадлежащего исполнения обязательств, предусмотренных Контрактом, Стороны несут ответственность в соответствии с условиями настоящего Контракта и требованиями законодательства Российской Федерации.</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и направить Заказчику требование об уплате неустоек (штрафов, пеней).</w:t>
      </w:r>
    </w:p>
    <w:p w:rsidR="0089726D" w:rsidRPr="001739EA" w:rsidRDefault="0089726D" w:rsidP="0089726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5.3. В случае неисполнения Заказчиком обязательств, предусмотренных Контрактом, за исключением просрочки исполнения обязательств, Заказчик обязан в срок не позднее 10 (десяти) рабочих дней после получения требования Подрядчика об уплате штрафа оплатить ему штраф.  Размер штрафа устанавливается в следующем порядке:</w:t>
      </w:r>
    </w:p>
    <w:p w:rsidR="0089726D" w:rsidRPr="001739EA" w:rsidRDefault="0089726D" w:rsidP="0089726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 1000 рублей, если цена контракта не превышает 3 млн. рублей (включительно);</w:t>
      </w:r>
    </w:p>
    <w:p w:rsidR="0089726D" w:rsidRPr="001739EA" w:rsidRDefault="0089726D" w:rsidP="0089726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 5000 рублей, если цена контракта составляет от 3 млн. рублей до 50 млн. рублей (включительно).</w:t>
      </w:r>
    </w:p>
    <w:p w:rsidR="0089726D" w:rsidRPr="001739EA" w:rsidRDefault="0089726D" w:rsidP="0089726D">
      <w:pPr>
        <w:suppressAutoHyphens/>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Штраф устанавливается за каждый факт неисполнения заказчиком обязательств, предусмотренных контрактом.</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5.4. В случае просрочки исполнения Заказчиком обязательств, предусмотренных Контрактом, Заказчик обязан в срок не позднее 10 (десяти) рабочих дней после получения требования Подрядчика об уплате пеней оплатить ему пени. Пеня начисляется за каждый день просрочки Заказчиком исполнения обязательства, предусмотренного Контрактом, начиная со дня, следующего после дня истечения установленного Контрактом срока исполнения </w:t>
      </w:r>
      <w:r w:rsidRPr="001739EA">
        <w:rPr>
          <w:rFonts w:ascii="Times New Roman" w:eastAsia="Times New Roman" w:hAnsi="Times New Roman" w:cs="Times New Roman"/>
          <w:sz w:val="24"/>
          <w:szCs w:val="24"/>
          <w:lang w:eastAsia="ru-RU"/>
        </w:rPr>
        <w:lastRenderedPageBreak/>
        <w:t>обязательства, и устанавливается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5.5.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89726D" w:rsidRPr="001739EA" w:rsidRDefault="0089726D" w:rsidP="0089726D">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5.6. В случае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Подрядчик обязан в срок не позднее 7 (семи) календарных дней после получения требования Заказчика об уплате штрафа оплатить ему штраф.  Размер штрафа устанавливается в размере 1 процента цены контракта (этапа), но не более 5 тыс. рублей и не менее 1 тыс. рублей.</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Штраф устанавливается за каждый факт неисполнения или ненадлежащего </w:t>
      </w:r>
      <w:r w:rsidR="0090073B" w:rsidRPr="001739EA">
        <w:rPr>
          <w:rFonts w:ascii="Times New Roman" w:eastAsia="Times New Roman" w:hAnsi="Times New Roman" w:cs="Times New Roman"/>
          <w:sz w:val="24"/>
          <w:szCs w:val="24"/>
          <w:lang w:eastAsia="ru-RU"/>
        </w:rPr>
        <w:t>исполнения Подрядчиком</w:t>
      </w:r>
      <w:r w:rsidRPr="001739EA">
        <w:rPr>
          <w:rFonts w:ascii="Times New Roman" w:eastAsia="Times New Roman" w:hAnsi="Times New Roman" w:cs="Times New Roman"/>
          <w:sz w:val="24"/>
          <w:szCs w:val="24"/>
          <w:lang w:eastAsia="ru-RU"/>
        </w:rPr>
        <w:t xml:space="preserve"> обязательств, предусмотренных контрактом. </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5.7. В случае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предусмотренных Контрактом, Подрядчик обязан в срок не позднее 7 (семи) календарных дней после получения требования Заказчика об уплате штрафа оплатить ему штраф.  Размер штрафа устанавливается в следующем порядке:</w:t>
      </w:r>
    </w:p>
    <w:p w:rsidR="0089726D" w:rsidRPr="001739EA" w:rsidRDefault="0089726D" w:rsidP="0089726D">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 в случае, если цена контракта не превышает начальную (максимальную) цену контракта:</w:t>
      </w:r>
    </w:p>
    <w:p w:rsidR="0089726D" w:rsidRPr="001739EA" w:rsidRDefault="0089726D" w:rsidP="0089726D">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процентов начальной (максимальной) цены контракта, если цена контракта не превышает 3 млн. рублей;</w:t>
      </w:r>
    </w:p>
    <w:p w:rsidR="0089726D" w:rsidRPr="001739EA" w:rsidRDefault="0089726D" w:rsidP="0089726D">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процентов начальной (максимальной) цены контракта, если цена контракта составляет от 3 млн. рублей до 50 млн. рублей (включительно);</w:t>
      </w:r>
    </w:p>
    <w:p w:rsidR="0089726D" w:rsidRPr="001739EA" w:rsidRDefault="0089726D" w:rsidP="0089726D">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 в случае, если цена контракта превышает начальную (максимальную) цену контракта:</w:t>
      </w:r>
    </w:p>
    <w:p w:rsidR="0089726D" w:rsidRPr="001739EA" w:rsidRDefault="0089726D" w:rsidP="0089726D">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10 процентов цены контракта, если цена контракта не превышает 3 млн. рублей;</w:t>
      </w:r>
    </w:p>
    <w:p w:rsidR="0089726D" w:rsidRPr="001739EA" w:rsidRDefault="0089726D" w:rsidP="0089726D">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 процентов цены контракта, если цена контракта составляет от 3 млн. рублей до 50 млн. рублей (включительно).</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Штраф устанавливается за каждый факт неисполнения или ненадлежащего исполнения Подрядчиком обязательств, предусмотренных Контрактом.</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5.8. В случае неисполнения или ненадлежащего исполнения Подрядчиком обязательства, предусмотренного Контрактом, которое не имеет стоимостного выражения, Подрядчик обязан в срок не позднее 7 (семи) календарных дней после получения требования Заказчика об уплате штрафа.  Размер штрафа устанавливается в следующем порядке:</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 1000 рублей, если цена контракта не превышает 3 млн. рублей;</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 5000 рублей, если цена контракта составляет от 3 млн. рублей до 50 млн. рублей (включительно).</w:t>
      </w:r>
    </w:p>
    <w:p w:rsidR="0089726D" w:rsidRPr="001739EA" w:rsidRDefault="0089726D" w:rsidP="0089726D">
      <w:pPr>
        <w:suppressAutoHyphens/>
        <w:spacing w:after="0" w:line="240" w:lineRule="auto"/>
        <w:ind w:firstLine="708"/>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Штраф устанавливается за каждый факт неисполнения или ненадлежащего исполнения Подрядчиком обязательств, предусмотренных Контрактом.</w:t>
      </w:r>
    </w:p>
    <w:p w:rsidR="0089726D" w:rsidRPr="001739EA" w:rsidRDefault="0089726D" w:rsidP="0089726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5.9. В случае просрочки исполнения Подрядчиком обязательств, предусмотренных Контрактом, в том числе гарантийного обязательства, Подрядчик обязан в срок не позднее 7 (Семи) календарных дней после получения требования Заказчика об уплате пеней оплатить ему пени. Пеня начисляется за каждый день просрочки исполнения Подрядчиком обязательства, предусмотренного Контрактом,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5.10.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89726D" w:rsidRPr="001739EA" w:rsidRDefault="0089726D" w:rsidP="0089726D">
      <w:pPr>
        <w:spacing w:after="0" w:line="240" w:lineRule="auto"/>
        <w:ind w:firstLine="708"/>
        <w:jc w:val="both"/>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sz w:val="24"/>
          <w:szCs w:val="24"/>
          <w:lang w:eastAsia="ru-RU"/>
        </w:rPr>
        <w:t>5.11.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5.12.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9726D" w:rsidRPr="001739EA" w:rsidRDefault="0089726D" w:rsidP="0089726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5.13. Уплата неустойки, а так же возмещение убытков не освобождает Стороны от исполнения обязательств по Контракту.</w:t>
      </w:r>
    </w:p>
    <w:p w:rsidR="0089726D" w:rsidRPr="001739EA" w:rsidRDefault="0089726D" w:rsidP="0089726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89726D" w:rsidRPr="001739EA" w:rsidRDefault="0089726D" w:rsidP="0089726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89726D" w:rsidRPr="001739EA" w:rsidRDefault="0089726D" w:rsidP="0089726D">
      <w:pPr>
        <w:numPr>
          <w:ilvl w:val="0"/>
          <w:numId w:val="1"/>
        </w:num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ОБСТОЯТЕЛЬСТВА НЕПРЕОДОЛИМОЙ СИЛЫ</w:t>
      </w:r>
    </w:p>
    <w:p w:rsidR="0089726D" w:rsidRPr="001739EA" w:rsidRDefault="0089726D" w:rsidP="0089726D">
      <w:pPr>
        <w:spacing w:after="0" w:line="240" w:lineRule="auto"/>
        <w:ind w:left="420"/>
        <w:jc w:val="center"/>
        <w:rPr>
          <w:rFonts w:ascii="Times New Roman" w:eastAsia="Times New Roman" w:hAnsi="Times New Roman" w:cs="Times New Roman"/>
          <w:sz w:val="24"/>
          <w:szCs w:val="24"/>
          <w:lang w:eastAsia="ru-RU"/>
        </w:rPr>
      </w:pP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6.1. Стороны освобождаются от ответственности за частичное или полное неисполнение обязательств по Контракту, если оно явилось следствием обстоятельств непреодолимой силы и если </w:t>
      </w:r>
      <w:r w:rsidR="001E18CF" w:rsidRPr="001739EA">
        <w:rPr>
          <w:rFonts w:ascii="Times New Roman" w:eastAsia="Times New Roman" w:hAnsi="Times New Roman" w:cs="Times New Roman"/>
          <w:sz w:val="24"/>
          <w:szCs w:val="24"/>
          <w:lang w:eastAsia="ru-RU"/>
        </w:rPr>
        <w:t>эти обстоятельства</w:t>
      </w:r>
      <w:r w:rsidRPr="001739EA">
        <w:rPr>
          <w:rFonts w:ascii="Times New Roman" w:eastAsia="Times New Roman" w:hAnsi="Times New Roman" w:cs="Times New Roman"/>
          <w:sz w:val="24"/>
          <w:szCs w:val="24"/>
          <w:lang w:eastAsia="ru-RU"/>
        </w:rPr>
        <w:t xml:space="preserve"> непосредственно повлияли на исполнение настоящего Контракта.</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6.2. Сторона, которая по причине обстоятельств непреодолимой силы не может исполнить обязательства по Контракту, обязана в трёхдневный срок уведомить другую сторону о наступлении указанных обстоятельств.</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6.3. Если сторона, ссылающаяся на обстоятельства непреодолимой силы, не известит другую сторону в указанный п. 6.2 Контракта срок, такая сторона несет ответственность за нарушение своих обязательств в соответствии с настоящим Контрактом. </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6.4. Решение о частичном или полном неисполнении обязательств в силу обстоятельств непреодолимой силы оформляется двусторонним соглашением.</w:t>
      </w:r>
    </w:p>
    <w:p w:rsidR="0089726D" w:rsidRPr="001739EA" w:rsidRDefault="0089726D" w:rsidP="0089726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89726D" w:rsidRPr="001739EA" w:rsidRDefault="0089726D" w:rsidP="0089726D">
      <w:pPr>
        <w:numPr>
          <w:ilvl w:val="0"/>
          <w:numId w:val="1"/>
        </w:numPr>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r w:rsidRPr="001739EA">
        <w:rPr>
          <w:rFonts w:ascii="Times New Roman" w:eastAsia="Times New Roman" w:hAnsi="Times New Roman" w:cs="Times New Roman"/>
          <w:b/>
          <w:sz w:val="24"/>
          <w:szCs w:val="24"/>
          <w:lang w:eastAsia="ru-RU"/>
        </w:rPr>
        <w:t>С</w:t>
      </w:r>
      <w:r w:rsidRPr="001739EA">
        <w:rPr>
          <w:rFonts w:ascii="Times New Roman" w:eastAsia="Times New Roman" w:hAnsi="Times New Roman" w:cs="Times New Roman"/>
          <w:b/>
          <w:caps/>
          <w:sz w:val="24"/>
          <w:szCs w:val="24"/>
          <w:lang w:eastAsia="ru-RU"/>
        </w:rPr>
        <w:t>РОК действия контракта, ИЗМЕНЕНИЕ И РАСТОРЖЕНИЕ КОНТРАКТА</w:t>
      </w:r>
    </w:p>
    <w:p w:rsidR="0089726D" w:rsidRPr="001739EA" w:rsidRDefault="0089726D" w:rsidP="0089726D">
      <w:pPr>
        <w:autoSpaceDE w:val="0"/>
        <w:autoSpaceDN w:val="0"/>
        <w:adjustRightInd w:val="0"/>
        <w:spacing w:after="0" w:line="240" w:lineRule="auto"/>
        <w:ind w:left="420"/>
        <w:jc w:val="center"/>
        <w:rPr>
          <w:rFonts w:ascii="Times New Roman" w:eastAsia="Times New Roman" w:hAnsi="Times New Roman" w:cs="Times New Roman"/>
          <w:b/>
          <w:caps/>
          <w:sz w:val="24"/>
          <w:szCs w:val="24"/>
          <w:lang w:eastAsia="ru-RU"/>
        </w:rPr>
      </w:pPr>
    </w:p>
    <w:p w:rsidR="0089726D" w:rsidRPr="001739EA" w:rsidRDefault="00C41B91" w:rsidP="0089726D">
      <w:pPr>
        <w:spacing w:after="0" w:line="240" w:lineRule="auto"/>
        <w:ind w:firstLine="567"/>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2"/>
          <w:sz w:val="24"/>
          <w:szCs w:val="24"/>
          <w:lang w:eastAsia="ru-RU"/>
        </w:rPr>
        <w:t xml:space="preserve">  7.1. Контракт </w:t>
      </w:r>
      <w:r w:rsidR="0089726D" w:rsidRPr="001739EA">
        <w:rPr>
          <w:rFonts w:ascii="Times New Roman" w:eastAsia="Times New Roman" w:hAnsi="Times New Roman" w:cs="Times New Roman"/>
          <w:spacing w:val="-2"/>
          <w:sz w:val="24"/>
          <w:szCs w:val="24"/>
          <w:lang w:eastAsia="ru-RU"/>
        </w:rPr>
        <w:t>вступает в силу с даты его подписания и заканчивает действие по выпол</w:t>
      </w:r>
      <w:r w:rsidR="0089726D" w:rsidRPr="001739EA">
        <w:rPr>
          <w:rFonts w:ascii="Times New Roman" w:eastAsia="Times New Roman" w:hAnsi="Times New Roman" w:cs="Times New Roman"/>
          <w:spacing w:val="-1"/>
          <w:sz w:val="24"/>
          <w:szCs w:val="24"/>
          <w:lang w:eastAsia="ru-RU"/>
        </w:rPr>
        <w:t>нению Сторонами взаимных обязательств.</w:t>
      </w:r>
    </w:p>
    <w:p w:rsidR="0089726D" w:rsidRPr="001739EA" w:rsidRDefault="0089726D" w:rsidP="0089726D">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pacing w:val="-1"/>
          <w:sz w:val="24"/>
          <w:szCs w:val="24"/>
          <w:lang w:eastAsia="ru-RU"/>
        </w:rPr>
        <w:t xml:space="preserve">  7.2. Изменение существенных условий Контракта при его</w:t>
      </w:r>
      <w:r w:rsidRPr="001739EA">
        <w:rPr>
          <w:rFonts w:ascii="Times New Roman" w:eastAsia="Times New Roman" w:hAnsi="Times New Roman" w:cs="Times New Roman"/>
          <w:sz w:val="24"/>
          <w:szCs w:val="24"/>
          <w:lang w:eastAsia="ru-RU"/>
        </w:rPr>
        <w:t xml:space="preserve"> исполнении не допускается, за исключением их изменения по соглашению сторон в следующих случаях:</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7.2.1. Если возможность изменения условий Контракта была предусмотрена документацией о закупке и Контрактом:</w:t>
      </w:r>
    </w:p>
    <w:p w:rsidR="0089726D" w:rsidRPr="001739EA" w:rsidRDefault="0089726D" w:rsidP="0089726D">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а) при снижении цены Контракта без изменения предусмотренных Контрактом объема работ, качества выполняемых работ и иных условий Контракта;</w:t>
      </w:r>
    </w:p>
    <w:p w:rsidR="0089726D" w:rsidRPr="001739EA" w:rsidRDefault="0089726D" w:rsidP="0089726D">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б) если по предложению Заказчика увеличивается предусмотренный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объем работ не более чем на 10 (десять) процентов или уменьшается предусмотренный Контрактом объем выполняемых работ не более чем на 10 (десять) процентов.</w:t>
      </w:r>
    </w:p>
    <w:p w:rsidR="0089726D" w:rsidRPr="001739EA" w:rsidRDefault="0089726D" w:rsidP="0089726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10 (Десять) процентов цены Контракта. </w:t>
      </w:r>
    </w:p>
    <w:p w:rsidR="0089726D" w:rsidRPr="001739EA" w:rsidRDefault="0089726D" w:rsidP="0089726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При уменьшении предусмотренных Контрактом объема работ Стороны обязаны уменьшить цену Контракта исходя из цены единицы работы;</w:t>
      </w:r>
    </w:p>
    <w:p w:rsidR="0089726D" w:rsidRPr="001739EA" w:rsidRDefault="0089726D" w:rsidP="0089726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7.2.2.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w:t>
      </w:r>
    </w:p>
    <w:p w:rsidR="0089726D" w:rsidRPr="001739EA" w:rsidRDefault="0089726D" w:rsidP="0089726D">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Сокращение объема работ при уменьшении цены Контракта осуществляется в соответствии с методикой сокращения количества товаров, объемов работ или услуг при уменьшении цены Контракта, утвержденной постановлением Правительства Российской Федерации от 28 ноября 2013 № 1090.</w:t>
      </w:r>
    </w:p>
    <w:p w:rsidR="0089726D" w:rsidRPr="001739EA" w:rsidRDefault="0089726D" w:rsidP="0089726D">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7.3. При исполнении контракта (за исключением случаев, которые предусмотрены нормативными правовыми актами, принятыми в соответствии с </w:t>
      </w:r>
      <w:hyperlink r:id="rId21" w:history="1">
        <w:r w:rsidRPr="001739EA">
          <w:rPr>
            <w:rFonts w:ascii="Times New Roman" w:eastAsia="Times New Roman" w:hAnsi="Times New Roman" w:cs="Times New Roman"/>
            <w:color w:val="0000FF"/>
            <w:sz w:val="24"/>
            <w:szCs w:val="24"/>
            <w:lang w:eastAsia="ru-RU"/>
          </w:rPr>
          <w:t>частью 6 статьи 14</w:t>
        </w:r>
      </w:hyperlink>
      <w:r w:rsidRPr="001739EA">
        <w:rPr>
          <w:rFonts w:ascii="Times New Roman" w:eastAsia="Times New Roman" w:hAnsi="Times New Roman" w:cs="Times New Roman"/>
          <w:sz w:val="24"/>
          <w:szCs w:val="24"/>
          <w:lang w:eastAsia="ru-RU"/>
        </w:rPr>
        <w:t xml:space="preserve"> Федерального закона № 44-ФЗ)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89726D" w:rsidRPr="001739EA" w:rsidRDefault="0089726D" w:rsidP="0089726D">
      <w:pPr>
        <w:tabs>
          <w:tab w:val="num" w:pos="0"/>
        </w:tabs>
        <w:spacing w:after="0" w:line="240" w:lineRule="auto"/>
        <w:ind w:firstLine="567"/>
        <w:jc w:val="both"/>
        <w:rPr>
          <w:rFonts w:ascii="Times New Roman" w:eastAsia="Times New Roman" w:hAnsi="Times New Roman" w:cs="Times New Roman"/>
          <w:spacing w:val="-1"/>
          <w:sz w:val="24"/>
          <w:szCs w:val="24"/>
          <w:lang w:eastAsia="ru-RU"/>
        </w:rPr>
      </w:pPr>
      <w:r w:rsidRPr="001739EA">
        <w:rPr>
          <w:rFonts w:ascii="Times New Roman" w:eastAsia="Times New Roman" w:hAnsi="Times New Roman" w:cs="Times New Roman"/>
          <w:spacing w:val="-1"/>
          <w:sz w:val="24"/>
          <w:szCs w:val="24"/>
          <w:lang w:eastAsia="ru-RU"/>
        </w:rPr>
        <w:t xml:space="preserve"> 7.4. Расторжение Контракта допускается по соглашению сторон, по решению суда, в случае одностороннего отказа стороны Контракта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w:t>
      </w:r>
      <w:r w:rsidRPr="001739EA">
        <w:rPr>
          <w:rFonts w:ascii="Times New Roman" w:eastAsia="Times New Roman" w:hAnsi="Times New Roman" w:cs="Times New Roman"/>
          <w:color w:val="000000"/>
          <w:sz w:val="24"/>
          <w:szCs w:val="24"/>
          <w:lang w:eastAsia="ru-RU"/>
        </w:rPr>
        <w:t>и с соблюдением положений частей 8-25 статьи 95 Федерального закона №44-ФЗ</w:t>
      </w:r>
      <w:r w:rsidRPr="001739EA">
        <w:rPr>
          <w:rFonts w:ascii="Times New Roman" w:eastAsia="Times New Roman" w:hAnsi="Times New Roman" w:cs="Times New Roman"/>
          <w:spacing w:val="-1"/>
          <w:sz w:val="24"/>
          <w:szCs w:val="24"/>
          <w:lang w:eastAsia="ru-RU"/>
        </w:rPr>
        <w:t>, в том числе при отступлении Подрядчика в работе от условий Контракта или если иные недостатки результата работы в установленный Заказчиком разумный срок Подрядчиком не были устранены либо являются существенными и неустранимыми.</w:t>
      </w:r>
    </w:p>
    <w:p w:rsidR="0089726D" w:rsidRPr="001739EA" w:rsidRDefault="0089726D" w:rsidP="0089726D">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color w:val="000000"/>
          <w:sz w:val="24"/>
          <w:szCs w:val="24"/>
          <w:lang w:eastAsia="ru-RU"/>
        </w:rPr>
        <w:t xml:space="preserve"> 7.5. </w:t>
      </w:r>
      <w:r w:rsidRPr="001739EA">
        <w:rPr>
          <w:rFonts w:ascii="Times New Roman" w:eastAsia="Times New Roman" w:hAnsi="Times New Roman" w:cs="Times New Roman"/>
          <w:sz w:val="24"/>
          <w:szCs w:val="24"/>
          <w:lang w:eastAsia="ru-RU"/>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понесённого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89726D" w:rsidRPr="001739EA" w:rsidRDefault="0089726D" w:rsidP="0089726D">
      <w:pPr>
        <w:spacing w:after="0" w:line="240" w:lineRule="auto"/>
        <w:ind w:firstLine="567"/>
        <w:jc w:val="both"/>
        <w:rPr>
          <w:rFonts w:ascii="Times New Roman" w:eastAsia="Times New Roman" w:hAnsi="Times New Roman" w:cs="Times New Roman"/>
          <w:sz w:val="24"/>
          <w:szCs w:val="24"/>
          <w:lang w:eastAsia="ru-RU"/>
        </w:rPr>
      </w:pPr>
    </w:p>
    <w:p w:rsidR="0089726D" w:rsidRPr="001739EA" w:rsidRDefault="0089726D" w:rsidP="0089726D">
      <w:pPr>
        <w:numPr>
          <w:ilvl w:val="0"/>
          <w:numId w:val="1"/>
        </w:numPr>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1739EA">
        <w:rPr>
          <w:rFonts w:ascii="Times New Roman" w:eastAsia="Times New Roman" w:hAnsi="Times New Roman" w:cs="Times New Roman"/>
          <w:b/>
          <w:bCs/>
          <w:caps/>
          <w:sz w:val="24"/>
          <w:szCs w:val="24"/>
          <w:lang w:eastAsia="ru-RU"/>
        </w:rPr>
        <w:t>Обеспечение исполнения контракта</w:t>
      </w:r>
    </w:p>
    <w:p w:rsidR="0089726D" w:rsidRPr="001739EA" w:rsidRDefault="0089726D" w:rsidP="0089726D">
      <w:pPr>
        <w:autoSpaceDE w:val="0"/>
        <w:autoSpaceDN w:val="0"/>
        <w:adjustRightInd w:val="0"/>
        <w:spacing w:after="0" w:line="240" w:lineRule="auto"/>
        <w:ind w:left="420"/>
        <w:jc w:val="center"/>
        <w:rPr>
          <w:rFonts w:ascii="Times New Roman" w:eastAsia="Times New Roman" w:hAnsi="Times New Roman" w:cs="Times New Roman"/>
          <w:b/>
          <w:bCs/>
          <w:caps/>
          <w:sz w:val="24"/>
          <w:szCs w:val="24"/>
          <w:lang w:eastAsia="ru-RU"/>
        </w:rPr>
      </w:pPr>
    </w:p>
    <w:p w:rsidR="0089726D" w:rsidRPr="00D6669B" w:rsidRDefault="0089726D" w:rsidP="0089726D">
      <w:pPr>
        <w:spacing w:after="0" w:line="240" w:lineRule="auto"/>
        <w:ind w:firstLine="851"/>
        <w:jc w:val="both"/>
        <w:rPr>
          <w:rFonts w:ascii="Times New Roman" w:eastAsia="Times New Roman" w:hAnsi="Times New Roman" w:cs="Times New Roman"/>
          <w:sz w:val="24"/>
          <w:szCs w:val="24"/>
          <w:u w:val="single"/>
          <w:lang w:eastAsia="ru-RU"/>
        </w:rPr>
      </w:pPr>
      <w:r w:rsidRPr="001739EA">
        <w:rPr>
          <w:rFonts w:ascii="Times New Roman" w:eastAsia="Times New Roman" w:hAnsi="Times New Roman" w:cs="Times New Roman"/>
          <w:spacing w:val="-11"/>
          <w:sz w:val="24"/>
          <w:szCs w:val="24"/>
          <w:lang w:eastAsia="ru-RU"/>
        </w:rPr>
        <w:t>8.1. Подрядчик</w:t>
      </w:r>
      <w:r w:rsidRPr="001739EA">
        <w:rPr>
          <w:rFonts w:ascii="Times New Roman" w:eastAsia="Times New Roman" w:hAnsi="Times New Roman" w:cs="Times New Roman"/>
          <w:sz w:val="24"/>
          <w:szCs w:val="24"/>
          <w:lang w:eastAsia="ru-RU"/>
        </w:rPr>
        <w:t xml:space="preserve"> должен предоставить обеспечение исполнения Контракта в порядке, установленном статьей 96 Федерального закона № 44-ФЗ, в размере</w:t>
      </w:r>
      <w:r w:rsidRPr="00EF1693">
        <w:rPr>
          <w:rFonts w:ascii="Times New Roman" w:eastAsia="Times New Roman" w:hAnsi="Times New Roman" w:cs="Times New Roman"/>
          <w:sz w:val="24"/>
          <w:szCs w:val="24"/>
          <w:lang w:eastAsia="ru-RU"/>
        </w:rPr>
        <w:t>:</w:t>
      </w:r>
      <w:r w:rsidRPr="00EF1693">
        <w:rPr>
          <w:rFonts w:ascii="Times New Roman" w:eastAsia="Times New Roman" w:hAnsi="Times New Roman" w:cs="Times New Roman"/>
          <w:color w:val="000000" w:themeColor="text1"/>
          <w:sz w:val="24"/>
          <w:szCs w:val="24"/>
          <w:lang w:eastAsia="ru-RU"/>
        </w:rPr>
        <w:t>(</w:t>
      </w:r>
      <w:r w:rsidR="00EF1693">
        <w:rPr>
          <w:rFonts w:ascii="Times New Roman" w:eastAsia="Times New Roman" w:hAnsi="Times New Roman" w:cs="Times New Roman"/>
          <w:color w:val="000000" w:themeColor="text1"/>
          <w:sz w:val="16"/>
          <w:szCs w:val="24"/>
          <w:lang w:eastAsia="ru-RU"/>
        </w:rPr>
        <w:t>_______</w:t>
      </w:r>
      <w:r w:rsidR="00C41B91" w:rsidRPr="00EF1693">
        <w:rPr>
          <w:rFonts w:ascii="Times New Roman" w:eastAsia="Times New Roman" w:hAnsi="Times New Roman" w:cs="Times New Roman"/>
          <w:color w:val="000000" w:themeColor="text1"/>
          <w:sz w:val="24"/>
          <w:szCs w:val="24"/>
          <w:lang w:eastAsia="ru-RU"/>
        </w:rPr>
        <w:t>) рубля</w:t>
      </w:r>
      <w:r w:rsidR="00EF1693">
        <w:rPr>
          <w:rFonts w:ascii="Times New Roman" w:eastAsia="Times New Roman" w:hAnsi="Times New Roman" w:cs="Times New Roman"/>
          <w:color w:val="000000" w:themeColor="text1"/>
          <w:sz w:val="24"/>
          <w:szCs w:val="24"/>
          <w:lang w:eastAsia="ru-RU"/>
        </w:rPr>
        <w:t>___</w:t>
      </w:r>
      <w:r w:rsidRPr="00EF1693">
        <w:rPr>
          <w:rFonts w:ascii="Times New Roman" w:eastAsia="Times New Roman" w:hAnsi="Times New Roman" w:cs="Times New Roman"/>
          <w:color w:val="000000" w:themeColor="text1"/>
          <w:sz w:val="24"/>
          <w:szCs w:val="24"/>
          <w:lang w:eastAsia="ru-RU"/>
        </w:rPr>
        <w:t xml:space="preserve"> </w:t>
      </w:r>
      <w:r w:rsidR="00EF1693">
        <w:rPr>
          <w:rFonts w:ascii="Times New Roman" w:eastAsia="Times New Roman" w:hAnsi="Times New Roman" w:cs="Times New Roman"/>
          <w:color w:val="000000" w:themeColor="text1"/>
          <w:sz w:val="24"/>
          <w:szCs w:val="24"/>
          <w:u w:val="single"/>
          <w:lang w:eastAsia="ru-RU"/>
        </w:rPr>
        <w:softHyphen/>
      </w:r>
      <w:r w:rsidR="00EF1693">
        <w:rPr>
          <w:rFonts w:ascii="Times New Roman" w:eastAsia="Times New Roman" w:hAnsi="Times New Roman" w:cs="Times New Roman"/>
          <w:color w:val="000000" w:themeColor="text1"/>
          <w:sz w:val="24"/>
          <w:szCs w:val="24"/>
          <w:u w:val="single"/>
          <w:lang w:eastAsia="ru-RU"/>
        </w:rPr>
        <w:softHyphen/>
      </w:r>
      <w:r w:rsidRPr="00EF1693">
        <w:rPr>
          <w:rFonts w:ascii="Times New Roman" w:eastAsia="Times New Roman" w:hAnsi="Times New Roman" w:cs="Times New Roman"/>
          <w:color w:val="000000" w:themeColor="text1"/>
          <w:sz w:val="24"/>
          <w:szCs w:val="24"/>
          <w:lang w:eastAsia="ru-RU"/>
        </w:rPr>
        <w:t>копеек (5% от цены, по которой заключается контракт</w:t>
      </w:r>
      <w:r w:rsidRPr="00456607">
        <w:rPr>
          <w:rFonts w:ascii="Times New Roman" w:eastAsia="Times New Roman" w:hAnsi="Times New Roman" w:cs="Times New Roman"/>
          <w:color w:val="000000" w:themeColor="text1"/>
          <w:sz w:val="24"/>
          <w:szCs w:val="24"/>
          <w:lang w:eastAsia="ru-RU"/>
        </w:rPr>
        <w:t>).</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shd w:val="clear" w:color="auto" w:fill="FFFFFF"/>
          <w:lang w:eastAsia="ru-RU"/>
        </w:rPr>
        <w:t xml:space="preserve">8.2. </w:t>
      </w:r>
      <w:r w:rsidRPr="001739EA">
        <w:rPr>
          <w:rFonts w:ascii="Times New Roman" w:eastAsia="Times New Roman" w:hAnsi="Times New Roman" w:cs="Times New Roman"/>
          <w:sz w:val="24"/>
          <w:szCs w:val="24"/>
          <w:lang w:eastAsia="ru-RU"/>
        </w:rPr>
        <w:t>Способами обеспечения контракта являются банковская гарантия, выданная банком и соответствующая требованиям, предъявляемым к банковским гарантиям Федеральным законом № 44-ФЗ, или  внесение денежных средств на указанный Заказчиком счёт,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Подрядчиком самостоятельно.</w:t>
      </w:r>
    </w:p>
    <w:p w:rsidR="0089726D" w:rsidRPr="001739EA" w:rsidRDefault="0089726D" w:rsidP="0089726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 xml:space="preserve">Участник закупки, с которым заключается контракт, освобождается от предоставления обеспечения исполнения контракта,  в том числе с учетом положений </w:t>
      </w:r>
      <w:hyperlink r:id="rId22" w:history="1">
        <w:r w:rsidRPr="001739EA">
          <w:rPr>
            <w:rFonts w:ascii="Times New Roman" w:eastAsia="Times New Roman" w:hAnsi="Times New Roman" w:cs="Times New Roman"/>
            <w:color w:val="0000FF"/>
            <w:sz w:val="24"/>
            <w:szCs w:val="24"/>
            <w:lang w:eastAsia="ru-RU"/>
          </w:rPr>
          <w:t>статьи 37</w:t>
        </w:r>
      </w:hyperlink>
      <w:r w:rsidRPr="001739EA">
        <w:rPr>
          <w:rFonts w:ascii="Times New Roman" w:eastAsia="Times New Roman" w:hAnsi="Times New Roman" w:cs="Times New Roman"/>
          <w:sz w:val="24"/>
          <w:szCs w:val="24"/>
          <w:lang w:eastAsia="ru-RU"/>
        </w:rPr>
        <w:t xml:space="preserve"> Федерального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w:t>
      </w:r>
    </w:p>
    <w:p w:rsidR="0089726D" w:rsidRPr="001739EA" w:rsidRDefault="0089726D" w:rsidP="0089726D">
      <w:pPr>
        <w:spacing w:after="0" w:line="240" w:lineRule="exact"/>
        <w:ind w:right="-2"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w:t>
      </w:r>
    </w:p>
    <w:p w:rsidR="0089726D" w:rsidRPr="001739EA" w:rsidRDefault="0089726D" w:rsidP="0089726D">
      <w:pPr>
        <w:spacing w:after="0" w:line="240" w:lineRule="exact"/>
        <w:ind w:right="-2"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8.3. Согласно части 2 статьи 37 Федерального закона № 44-ФЗ,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что составляет : _______ (_______________________) рублей ___ копеек, или информации, подтверждающей </w:t>
      </w:r>
      <w:r w:rsidRPr="001739EA">
        <w:rPr>
          <w:rFonts w:ascii="Times New Roman" w:eastAsia="Times New Roman" w:hAnsi="Times New Roman" w:cs="Times New Roman"/>
          <w:sz w:val="24"/>
          <w:szCs w:val="24"/>
          <w:lang w:eastAsia="ru-RU"/>
        </w:rPr>
        <w:lastRenderedPageBreak/>
        <w:t xml:space="preserve">добросовестность такого участника до даты подачи заявки </w:t>
      </w:r>
      <w:r w:rsidRPr="001739EA">
        <w:rPr>
          <w:rFonts w:ascii="Times New Roman" w:eastAsia="Times New Roman" w:hAnsi="Times New Roman" w:cs="Times New Roman"/>
          <w:bCs/>
          <w:sz w:val="24"/>
          <w:szCs w:val="24"/>
          <w:lang w:eastAsia="ru-RU"/>
        </w:rPr>
        <w:t>с одновременным предоставлением таким участником обеспечения исполнения контракта в размере</w:t>
      </w:r>
      <w:r w:rsidRPr="001739EA">
        <w:rPr>
          <w:rFonts w:ascii="Times New Roman" w:eastAsia="Times New Roman" w:hAnsi="Times New Roman" w:cs="Times New Roman"/>
          <w:sz w:val="24"/>
          <w:szCs w:val="24"/>
          <w:lang w:eastAsia="ru-RU"/>
        </w:rPr>
        <w:t>: _______ (_______________________) рублей ___ копеек.</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8.4. В случае выбора Подрядчиком способа </w:t>
      </w:r>
      <w:r w:rsidR="001E18CF" w:rsidRPr="001739EA">
        <w:rPr>
          <w:rFonts w:ascii="Times New Roman" w:eastAsia="Times New Roman" w:hAnsi="Times New Roman" w:cs="Times New Roman"/>
          <w:sz w:val="24"/>
          <w:szCs w:val="24"/>
          <w:lang w:eastAsia="ru-RU"/>
        </w:rPr>
        <w:t>обеспечения исполнения</w:t>
      </w:r>
      <w:r w:rsidRPr="001739EA">
        <w:rPr>
          <w:rFonts w:ascii="Times New Roman" w:eastAsia="Times New Roman" w:hAnsi="Times New Roman" w:cs="Times New Roman"/>
          <w:sz w:val="24"/>
          <w:szCs w:val="24"/>
          <w:lang w:eastAsia="ru-RU"/>
        </w:rPr>
        <w:t xml:space="preserve"> контракта банковской гарантией, срок действия банковской гарантии </w:t>
      </w:r>
      <w:r w:rsidR="001E18CF" w:rsidRPr="001739EA">
        <w:rPr>
          <w:rFonts w:ascii="Times New Roman" w:eastAsia="Times New Roman" w:hAnsi="Times New Roman" w:cs="Times New Roman"/>
          <w:sz w:val="24"/>
          <w:szCs w:val="24"/>
          <w:lang w:eastAsia="ru-RU"/>
        </w:rPr>
        <w:t>определяется Подрядчиком</w:t>
      </w:r>
      <w:r w:rsidRPr="001739EA">
        <w:rPr>
          <w:rFonts w:ascii="Times New Roman" w:eastAsia="Times New Roman" w:hAnsi="Times New Roman" w:cs="Times New Roman"/>
          <w:sz w:val="24"/>
          <w:szCs w:val="24"/>
          <w:lang w:eastAsia="ru-RU"/>
        </w:rPr>
        <w:t xml:space="preserve">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8.5.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следующих порядке и случаях:</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8.5.1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реестр контрактов, заключенных заказчиками.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8.5.2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Уменьшение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информации в реестр контрактов, заключенных заказчиками.</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8.6.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shd w:val="clear" w:color="auto" w:fill="FFFFFF"/>
          <w:lang w:eastAsia="ru-RU"/>
        </w:rPr>
      </w:pPr>
      <w:r w:rsidRPr="001739EA">
        <w:rPr>
          <w:rFonts w:ascii="Times New Roman" w:eastAsia="Times New Roman" w:hAnsi="Times New Roman" w:cs="Times New Roman"/>
          <w:sz w:val="24"/>
          <w:szCs w:val="24"/>
          <w:lang w:eastAsia="ru-RU"/>
        </w:rPr>
        <w:t>8.7. В случае предоставления нового обеспечения исполнения контракта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shd w:val="clear" w:color="auto" w:fill="FFFFFF"/>
          <w:lang w:eastAsia="ru-RU"/>
        </w:rPr>
      </w:pPr>
      <w:r w:rsidRPr="001739EA">
        <w:rPr>
          <w:rFonts w:ascii="Times New Roman" w:eastAsia="Times New Roman" w:hAnsi="Times New Roman" w:cs="Times New Roman"/>
          <w:sz w:val="24"/>
          <w:szCs w:val="24"/>
          <w:shd w:val="clear" w:color="auto" w:fill="FFFFFF"/>
          <w:lang w:eastAsia="ru-RU"/>
        </w:rPr>
        <w:t xml:space="preserve">8.8. В случае если способом обеспечения исполнения Контракта, является внесение денежных средств на счет Заказчика, срок возврата Заказчиком Подрядчику денежных средств, внесенных в качестве обеспечения исполнения Контракта, в том числе части этих денежных средств в случае уменьшения размера обеспечения исполнения контракта, при условии отсутствия взысканий на внесенные денежные </w:t>
      </w:r>
      <w:r w:rsidR="001E18CF" w:rsidRPr="001739EA">
        <w:rPr>
          <w:rFonts w:ascii="Times New Roman" w:eastAsia="Times New Roman" w:hAnsi="Times New Roman" w:cs="Times New Roman"/>
          <w:sz w:val="24"/>
          <w:szCs w:val="24"/>
          <w:shd w:val="clear" w:color="auto" w:fill="FFFFFF"/>
          <w:lang w:eastAsia="ru-RU"/>
        </w:rPr>
        <w:t>средства, составляет</w:t>
      </w:r>
      <w:r w:rsidRPr="001739EA">
        <w:rPr>
          <w:rFonts w:ascii="Times New Roman" w:eastAsia="Times New Roman" w:hAnsi="Times New Roman" w:cs="Times New Roman"/>
          <w:sz w:val="24"/>
          <w:szCs w:val="24"/>
          <w:shd w:val="clear" w:color="auto" w:fill="FFFFFF"/>
          <w:lang w:eastAsia="ru-RU"/>
        </w:rPr>
        <w:t xml:space="preserve"> 15 (</w:t>
      </w:r>
      <w:r w:rsidR="001E18CF" w:rsidRPr="001739EA">
        <w:rPr>
          <w:rFonts w:ascii="Times New Roman" w:eastAsia="Times New Roman" w:hAnsi="Times New Roman" w:cs="Times New Roman"/>
          <w:sz w:val="24"/>
          <w:szCs w:val="24"/>
          <w:shd w:val="clear" w:color="auto" w:fill="FFFFFF"/>
          <w:lang w:eastAsia="ru-RU"/>
        </w:rPr>
        <w:t>пятнадцать) дней с</w:t>
      </w:r>
      <w:r w:rsidRPr="001739EA">
        <w:rPr>
          <w:rFonts w:ascii="Times New Roman" w:eastAsia="Times New Roman" w:hAnsi="Times New Roman" w:cs="Times New Roman"/>
          <w:sz w:val="24"/>
          <w:szCs w:val="24"/>
          <w:shd w:val="clear" w:color="auto" w:fill="FFFFFF"/>
          <w:lang w:eastAsia="ru-RU"/>
        </w:rPr>
        <w:t xml:space="preserve"> даты подписания Заказчиком актов о </w:t>
      </w:r>
      <w:r w:rsidR="001E18CF" w:rsidRPr="001739EA">
        <w:rPr>
          <w:rFonts w:ascii="Times New Roman" w:eastAsia="Times New Roman" w:hAnsi="Times New Roman" w:cs="Times New Roman"/>
          <w:sz w:val="24"/>
          <w:szCs w:val="24"/>
          <w:shd w:val="clear" w:color="auto" w:fill="FFFFFF"/>
          <w:lang w:eastAsia="ru-RU"/>
        </w:rPr>
        <w:t>приемке выполненных</w:t>
      </w:r>
      <w:r w:rsidRPr="001739EA">
        <w:rPr>
          <w:rFonts w:ascii="Times New Roman" w:eastAsia="Times New Roman" w:hAnsi="Times New Roman" w:cs="Times New Roman"/>
          <w:sz w:val="24"/>
          <w:szCs w:val="24"/>
          <w:shd w:val="clear" w:color="auto" w:fill="FFFFFF"/>
          <w:lang w:eastAsia="ru-RU"/>
        </w:rPr>
        <w:t xml:space="preserve"> работ.</w:t>
      </w:r>
    </w:p>
    <w:p w:rsidR="0089726D" w:rsidRPr="001739EA" w:rsidRDefault="0089726D" w:rsidP="0089726D">
      <w:pPr>
        <w:spacing w:after="0" w:line="240" w:lineRule="auto"/>
        <w:jc w:val="both"/>
        <w:rPr>
          <w:rFonts w:ascii="Times New Roman" w:eastAsia="Times New Roman" w:hAnsi="Times New Roman" w:cs="Times New Roman"/>
          <w:sz w:val="24"/>
          <w:szCs w:val="24"/>
          <w:shd w:val="clear" w:color="auto" w:fill="FFFFFF"/>
          <w:lang w:eastAsia="ru-RU"/>
        </w:rPr>
      </w:pPr>
      <w:r w:rsidRPr="001739EA">
        <w:rPr>
          <w:rFonts w:ascii="Times New Roman" w:eastAsia="Times New Roman" w:hAnsi="Times New Roman" w:cs="Times New Roman"/>
          <w:sz w:val="24"/>
          <w:szCs w:val="24"/>
          <w:shd w:val="clear" w:color="auto" w:fill="FFFFFF"/>
          <w:lang w:eastAsia="ru-RU"/>
        </w:rPr>
        <w:lastRenderedPageBreak/>
        <w:tab/>
        <w:t xml:space="preserve">8.9. В случае если способом обеспечения исполнения Контракта, является внесение денежных средств на счет Заказчика, то перечисление денежных средств на счёт Заказчика осуществляется </w:t>
      </w:r>
      <w:r w:rsidR="001E18CF" w:rsidRPr="001739EA">
        <w:rPr>
          <w:rFonts w:ascii="Times New Roman" w:eastAsia="Times New Roman" w:hAnsi="Times New Roman" w:cs="Times New Roman"/>
          <w:sz w:val="24"/>
          <w:szCs w:val="24"/>
          <w:shd w:val="clear" w:color="auto" w:fill="FFFFFF"/>
          <w:lang w:eastAsia="ru-RU"/>
        </w:rPr>
        <w:t>по следующим реквизитам</w:t>
      </w:r>
      <w:r w:rsidRPr="001739EA">
        <w:rPr>
          <w:rFonts w:ascii="Times New Roman" w:eastAsia="Times New Roman" w:hAnsi="Times New Roman" w:cs="Times New Roman"/>
          <w:sz w:val="24"/>
          <w:szCs w:val="24"/>
          <w:shd w:val="clear" w:color="auto" w:fill="FFFFFF"/>
          <w:lang w:eastAsia="ru-RU"/>
        </w:rPr>
        <w:t>:</w:t>
      </w:r>
    </w:p>
    <w:p w:rsidR="0089726D" w:rsidRDefault="0089726D" w:rsidP="0089726D">
      <w:pPr>
        <w:spacing w:after="200" w:line="240" w:lineRule="exact"/>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Администрация Боровёнковского сельского поселения</w:t>
      </w:r>
    </w:p>
    <w:p w:rsidR="00CD7BD5" w:rsidRPr="00381042" w:rsidRDefault="00CD7BD5" w:rsidP="00CD7BD5">
      <w:pPr>
        <w:rPr>
          <w:rFonts w:ascii="Times New Roman" w:hAnsi="Times New Roman" w:cs="Times New Roman"/>
          <w:sz w:val="24"/>
          <w:szCs w:val="24"/>
        </w:rPr>
      </w:pPr>
      <w:r w:rsidRPr="00381042">
        <w:rPr>
          <w:rFonts w:ascii="Times New Roman" w:hAnsi="Times New Roman" w:cs="Times New Roman"/>
          <w:sz w:val="24"/>
          <w:szCs w:val="24"/>
        </w:rPr>
        <w:t>р/сч 40302810540303008047  в Отделении Новгород УФК по Новгородской области (Администрация Боровёнковского сельского  поселения  л/сч.05503014150)</w:t>
      </w:r>
    </w:p>
    <w:p w:rsidR="00CD7BD5" w:rsidRDefault="00CD7BD5" w:rsidP="00CD7BD5">
      <w:pPr>
        <w:ind w:right="223"/>
        <w:rPr>
          <w:rFonts w:ascii="Times New Roman" w:hAnsi="Times New Roman" w:cs="Times New Roman"/>
          <w:sz w:val="24"/>
          <w:szCs w:val="24"/>
        </w:rPr>
      </w:pPr>
      <w:r w:rsidRPr="00381042">
        <w:rPr>
          <w:rFonts w:ascii="Times New Roman" w:hAnsi="Times New Roman" w:cs="Times New Roman"/>
          <w:sz w:val="24"/>
          <w:szCs w:val="24"/>
        </w:rPr>
        <w:t>БИК 044959001,  ИНН: 5311005988, КПП 531101001</w:t>
      </w:r>
    </w:p>
    <w:p w:rsidR="0089726D" w:rsidRPr="00CD7BD5" w:rsidRDefault="0089726D" w:rsidP="00CD7BD5">
      <w:pPr>
        <w:ind w:right="223"/>
        <w:rPr>
          <w:rFonts w:ascii="Times New Roman" w:hAnsi="Times New Roman" w:cs="Times New Roman"/>
          <w:sz w:val="24"/>
          <w:szCs w:val="24"/>
        </w:rPr>
      </w:pPr>
      <w:r w:rsidRPr="00CD7BD5">
        <w:rPr>
          <w:rFonts w:ascii="Times New Roman" w:eastAsia="Times New Roman" w:hAnsi="Times New Roman" w:cs="Times New Roman"/>
          <w:sz w:val="24"/>
          <w:szCs w:val="24"/>
          <w:lang w:eastAsia="ru-RU"/>
        </w:rPr>
        <w:t xml:space="preserve">Назначение платежа: обеспечение исполнения контракта на выполнение работ по ремонту автомобильных дорог общего пользования местного значения в границах населенных пунктов Боровёнковского сельского </w:t>
      </w:r>
      <w:r w:rsidR="001E18CF" w:rsidRPr="00CD7BD5">
        <w:rPr>
          <w:rFonts w:ascii="Times New Roman" w:eastAsia="Times New Roman" w:hAnsi="Times New Roman" w:cs="Times New Roman"/>
          <w:sz w:val="24"/>
          <w:szCs w:val="24"/>
          <w:lang w:eastAsia="ru-RU"/>
        </w:rPr>
        <w:t>поселения (д</w:t>
      </w:r>
      <w:r w:rsidR="00CD7BD5" w:rsidRPr="00CD7BD5">
        <w:rPr>
          <w:rFonts w:ascii="Times New Roman" w:eastAsia="Times New Roman" w:hAnsi="Times New Roman" w:cs="Times New Roman"/>
          <w:sz w:val="24"/>
          <w:szCs w:val="24"/>
          <w:lang w:eastAsia="ru-RU"/>
        </w:rPr>
        <w:t xml:space="preserve">. </w:t>
      </w:r>
      <w:r w:rsidR="00C41B91">
        <w:rPr>
          <w:rFonts w:ascii="Times New Roman" w:eastAsia="Times New Roman" w:hAnsi="Times New Roman" w:cs="Times New Roman"/>
          <w:sz w:val="24"/>
          <w:szCs w:val="24"/>
          <w:lang w:eastAsia="ru-RU"/>
        </w:rPr>
        <w:t>Дерняк</w:t>
      </w:r>
      <w:r w:rsidR="00FF5FE2">
        <w:rPr>
          <w:rFonts w:ascii="Times New Roman" w:eastAsia="Times New Roman" w:hAnsi="Times New Roman" w:cs="Times New Roman"/>
          <w:sz w:val="24"/>
          <w:szCs w:val="24"/>
          <w:lang w:eastAsia="ru-RU"/>
        </w:rPr>
        <w:t>и (</w:t>
      </w:r>
      <w:r w:rsidR="00C41B91">
        <w:rPr>
          <w:rFonts w:ascii="Times New Roman" w:eastAsia="Times New Roman" w:hAnsi="Times New Roman" w:cs="Times New Roman"/>
          <w:sz w:val="24"/>
          <w:szCs w:val="24"/>
          <w:lang w:eastAsia="ru-RU"/>
        </w:rPr>
        <w:t>участки№1,№2,№3,№4</w:t>
      </w:r>
      <w:r w:rsidR="00FF5FE2">
        <w:rPr>
          <w:rFonts w:ascii="Times New Roman" w:eastAsia="Times New Roman" w:hAnsi="Times New Roman" w:cs="Times New Roman"/>
          <w:sz w:val="24"/>
          <w:szCs w:val="24"/>
          <w:lang w:eastAsia="ru-RU"/>
        </w:rPr>
        <w:t>),</w:t>
      </w:r>
      <w:r w:rsidR="001E18CF" w:rsidRPr="00CD7BD5">
        <w:rPr>
          <w:rFonts w:ascii="Times New Roman" w:eastAsia="Times New Roman" w:hAnsi="Times New Roman" w:cs="Times New Roman"/>
          <w:sz w:val="24"/>
          <w:szCs w:val="24"/>
          <w:lang w:eastAsia="ru-RU"/>
        </w:rPr>
        <w:t xml:space="preserve"> д</w:t>
      </w:r>
      <w:r w:rsidR="00CD7BD5" w:rsidRPr="00CD7BD5">
        <w:rPr>
          <w:rFonts w:ascii="Times New Roman" w:eastAsia="Times New Roman" w:hAnsi="Times New Roman" w:cs="Times New Roman"/>
          <w:sz w:val="24"/>
          <w:szCs w:val="24"/>
          <w:lang w:eastAsia="ru-RU"/>
        </w:rPr>
        <w:t>. В</w:t>
      </w:r>
      <w:r w:rsidR="001E18CF" w:rsidRPr="00CD7BD5">
        <w:rPr>
          <w:rFonts w:ascii="Times New Roman" w:eastAsia="Times New Roman" w:hAnsi="Times New Roman" w:cs="Times New Roman"/>
          <w:sz w:val="24"/>
          <w:szCs w:val="24"/>
          <w:lang w:eastAsia="ru-RU"/>
        </w:rPr>
        <w:t>ыдрино</w:t>
      </w:r>
      <w:r w:rsidR="00CD7BD5" w:rsidRPr="00CD7BD5">
        <w:rPr>
          <w:rFonts w:ascii="Times New Roman" w:eastAsia="Times New Roman" w:hAnsi="Times New Roman" w:cs="Times New Roman"/>
          <w:sz w:val="24"/>
          <w:szCs w:val="24"/>
          <w:lang w:eastAsia="ru-RU"/>
        </w:rPr>
        <w:t xml:space="preserve">, д. </w:t>
      </w:r>
      <w:r w:rsidR="00FF5FE2">
        <w:rPr>
          <w:rFonts w:ascii="Times New Roman" w:eastAsia="Times New Roman" w:hAnsi="Times New Roman" w:cs="Times New Roman"/>
          <w:sz w:val="24"/>
          <w:szCs w:val="24"/>
          <w:lang w:eastAsia="ru-RU"/>
        </w:rPr>
        <w:t>Шешка</w:t>
      </w:r>
      <w:r w:rsidRPr="00CD7BD5">
        <w:rPr>
          <w:rFonts w:ascii="Times New Roman" w:eastAsia="Times New Roman" w:hAnsi="Times New Roman" w:cs="Times New Roman"/>
          <w:sz w:val="24"/>
          <w:szCs w:val="24"/>
          <w:lang w:eastAsia="ru-RU"/>
        </w:rPr>
        <w:t>) Новгородской области, Окуловского района.</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8.10 Подрядчик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указанных в п. 8.5 настоящего контракта.</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За каждый день просрочки исполнения поставщиком (подрядчиком, исполнителем) указанного обязательства начисляется пеня.</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Пеня начисляется, начиная со дня, следующего после дня истечения установленного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8.11. Финансовые средства обеспечения исполнения контракта обеспечивают следующие обязательства, которые могут возникнуть у Подрядчика, в связи с неисполнением или ненадлежащим исполнением Подрядчиком условий контракта:</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 уплата неустойки за нарушение обязательств по настоящему контракту;</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 возмещение убытков, причиненных неисполнением либо ненадлежащим исполнением обязательств по настоящему контракту.</w:t>
      </w:r>
    </w:p>
    <w:p w:rsidR="0089726D" w:rsidRPr="001739EA" w:rsidRDefault="0089726D" w:rsidP="0089726D">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 xml:space="preserve">8.12. В случае неисполнения или ненадлежащего исполнения Подрядчиком своих обязательств, Заказчик вправе обратить взыскание на внесенные в качестве обеспечения исполнения контракта денежные средства без обращения в суд. </w:t>
      </w:r>
    </w:p>
    <w:p w:rsidR="0089726D" w:rsidRPr="001739EA" w:rsidRDefault="0089726D" w:rsidP="0089726D">
      <w:pPr>
        <w:spacing w:after="120" w:line="240" w:lineRule="auto"/>
        <w:ind w:firstLine="709"/>
        <w:jc w:val="both"/>
        <w:rPr>
          <w:rFonts w:ascii="Times New Roman" w:eastAsia="Times New Roman" w:hAnsi="Times New Roman" w:cs="Times New Roman"/>
          <w:sz w:val="24"/>
          <w:szCs w:val="24"/>
          <w:lang w:eastAsia="ru-RU"/>
        </w:rPr>
      </w:pPr>
    </w:p>
    <w:p w:rsidR="0089726D" w:rsidRPr="001739EA" w:rsidRDefault="0089726D" w:rsidP="0089726D">
      <w:pPr>
        <w:numPr>
          <w:ilvl w:val="0"/>
          <w:numId w:val="1"/>
        </w:numPr>
        <w:spacing w:after="12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ОБЕСПЕЧЕНИЕ ГАРАНТИЙНЫХ ОБЯЗАТЕЛЬСТВ</w:t>
      </w:r>
    </w:p>
    <w:p w:rsidR="0089726D" w:rsidRPr="001739EA" w:rsidRDefault="0089726D" w:rsidP="0089726D">
      <w:pPr>
        <w:spacing w:after="120" w:line="240" w:lineRule="auto"/>
        <w:ind w:left="420"/>
        <w:jc w:val="center"/>
        <w:rPr>
          <w:rFonts w:ascii="Times New Roman" w:eastAsia="Times New Roman" w:hAnsi="Times New Roman" w:cs="Times New Roman"/>
          <w:sz w:val="24"/>
          <w:szCs w:val="24"/>
          <w:lang w:eastAsia="ru-RU"/>
        </w:rPr>
      </w:pP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9.1. </w:t>
      </w:r>
      <w:r w:rsidRPr="00FF5FE2">
        <w:rPr>
          <w:rFonts w:ascii="Times New Roman" w:eastAsia="Times New Roman" w:hAnsi="Times New Roman" w:cs="Times New Roman"/>
          <w:sz w:val="24"/>
          <w:szCs w:val="24"/>
          <w:lang w:eastAsia="ru-RU"/>
        </w:rPr>
        <w:t xml:space="preserve">Размер обеспечения гарантийных обязательств составляет </w:t>
      </w:r>
      <w:r w:rsidR="00FF5FE2">
        <w:rPr>
          <w:rFonts w:ascii="Times New Roman" w:eastAsia="Times New Roman" w:hAnsi="Times New Roman" w:cs="Times New Roman"/>
          <w:sz w:val="24"/>
          <w:szCs w:val="24"/>
          <w:lang w:eastAsia="ru-RU"/>
        </w:rPr>
        <w:t>80575,41</w:t>
      </w:r>
      <w:r w:rsidRPr="00FF5FE2">
        <w:rPr>
          <w:rFonts w:ascii="Times New Roman" w:eastAsia="Times New Roman" w:hAnsi="Times New Roman" w:cs="Times New Roman"/>
          <w:sz w:val="24"/>
          <w:szCs w:val="24"/>
          <w:lang w:eastAsia="ru-RU"/>
        </w:rPr>
        <w:t xml:space="preserve"> (</w:t>
      </w:r>
      <w:r w:rsidR="00FF5FE2">
        <w:rPr>
          <w:rFonts w:ascii="Times New Roman" w:eastAsia="Times New Roman" w:hAnsi="Times New Roman" w:cs="Times New Roman"/>
          <w:sz w:val="24"/>
          <w:szCs w:val="24"/>
          <w:lang w:eastAsia="ru-RU"/>
        </w:rPr>
        <w:t>Восемьдесят тысяч пятьсот семьдесят пять) рублей</w:t>
      </w:r>
      <w:r w:rsidRPr="00FF5FE2">
        <w:rPr>
          <w:rFonts w:ascii="Times New Roman" w:eastAsia="Times New Roman" w:hAnsi="Times New Roman" w:cs="Times New Roman"/>
          <w:sz w:val="24"/>
          <w:szCs w:val="24"/>
          <w:lang w:eastAsia="ru-RU"/>
        </w:rPr>
        <w:t xml:space="preserve"> </w:t>
      </w:r>
      <w:r w:rsidR="00FF5FE2">
        <w:rPr>
          <w:rFonts w:ascii="Times New Roman" w:eastAsia="Times New Roman" w:hAnsi="Times New Roman" w:cs="Times New Roman"/>
          <w:sz w:val="24"/>
          <w:szCs w:val="24"/>
          <w:lang w:eastAsia="ru-RU"/>
        </w:rPr>
        <w:t xml:space="preserve">41 копейка </w:t>
      </w:r>
      <w:r w:rsidRPr="00FF5FE2">
        <w:rPr>
          <w:rFonts w:ascii="Times New Roman" w:eastAsia="Times New Roman" w:hAnsi="Times New Roman" w:cs="Times New Roman"/>
          <w:sz w:val="24"/>
          <w:szCs w:val="24"/>
          <w:lang w:eastAsia="ru-RU"/>
        </w:rPr>
        <w:t>(3% от начальной (максимальной) цены контракта).</w:t>
      </w:r>
      <w:r w:rsidRPr="001739EA">
        <w:rPr>
          <w:rFonts w:ascii="Times New Roman" w:eastAsia="Times New Roman" w:hAnsi="Times New Roman" w:cs="Times New Roman"/>
          <w:sz w:val="24"/>
          <w:szCs w:val="24"/>
          <w:lang w:eastAsia="ru-RU"/>
        </w:rPr>
        <w:t xml:space="preserve"> </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9.2. Гарантийные обязательства обеспечиваются предоставлением банковской гарантии, выданной банком и соответствующей требованиям статьи 45 Федерального закона №44-ФЗ, или внесением денежных средств на счет заказчика.</w:t>
      </w:r>
    </w:p>
    <w:p w:rsidR="0089726D" w:rsidRPr="001739EA" w:rsidRDefault="0089726D" w:rsidP="0089726D">
      <w:pPr>
        <w:spacing w:after="0" w:line="240" w:lineRule="auto"/>
        <w:ind w:firstLine="709"/>
        <w:jc w:val="both"/>
        <w:rPr>
          <w:rFonts w:ascii="Times New Roman" w:eastAsia="Times New Roman" w:hAnsi="Times New Roman" w:cs="Times New Roman"/>
          <w:sz w:val="24"/>
          <w:szCs w:val="24"/>
          <w:lang w:eastAsia="ru-RU"/>
        </w:rPr>
      </w:pPr>
      <w:r w:rsidRPr="001739EA">
        <w:rPr>
          <w:rFonts w:ascii="Times New Roman" w:eastAsia="Calibri" w:hAnsi="Times New Roman" w:cs="Times New Roman"/>
          <w:sz w:val="24"/>
          <w:szCs w:val="24"/>
        </w:rPr>
        <w:t xml:space="preserve">9.3. Срок действия банковской гарантии определяется в соответствии с требованиями Федерального закона </w:t>
      </w:r>
      <w:r w:rsidRPr="001739EA">
        <w:rPr>
          <w:rFonts w:ascii="Times New Roman" w:eastAsia="Times New Roman" w:hAnsi="Times New Roman" w:cs="Times New Roman"/>
          <w:sz w:val="24"/>
          <w:szCs w:val="24"/>
          <w:lang w:eastAsia="ru-RU"/>
        </w:rPr>
        <w:t>№44-ФЗ</w:t>
      </w:r>
      <w:r w:rsidRPr="001739EA">
        <w:rPr>
          <w:rFonts w:ascii="Times New Roman" w:eastAsia="Calibri" w:hAnsi="Times New Roman" w:cs="Times New Roman"/>
          <w:sz w:val="24"/>
          <w:szCs w:val="24"/>
        </w:rPr>
        <w:t xml:space="preserve">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w:t>
      </w:r>
      <w:r w:rsidRPr="001739EA">
        <w:rPr>
          <w:rFonts w:ascii="Times New Roman" w:eastAsia="Times New Roman" w:hAnsi="Times New Roman" w:cs="Times New Roman"/>
          <w:sz w:val="24"/>
          <w:szCs w:val="24"/>
          <w:lang w:eastAsia="ru-RU"/>
        </w:rPr>
        <w:t>№44-ФЗ</w:t>
      </w:r>
      <w:r w:rsidRPr="001739EA">
        <w:rPr>
          <w:rFonts w:ascii="Times New Roman" w:eastAsia="Calibri" w:hAnsi="Times New Roman" w:cs="Times New Roman"/>
          <w:sz w:val="24"/>
          <w:szCs w:val="24"/>
        </w:rPr>
        <w:t>.</w:t>
      </w:r>
    </w:p>
    <w:p w:rsidR="0089726D" w:rsidRPr="001739EA" w:rsidRDefault="0089726D" w:rsidP="00456607">
      <w:pPr>
        <w:spacing w:after="0" w:line="240" w:lineRule="auto"/>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9.4. Способ обеспечения гарантийных обязательств определяется участником закупки самостоятельно.</w:t>
      </w:r>
    </w:p>
    <w:p w:rsidR="00FB5987" w:rsidRDefault="0089726D" w:rsidP="00CD7BD5">
      <w:pPr>
        <w:spacing w:after="200" w:line="240" w:lineRule="exact"/>
        <w:rPr>
          <w:rFonts w:ascii="Times New Roman" w:eastAsia="Calibri" w:hAnsi="Times New Roman" w:cs="Times New Roman"/>
          <w:sz w:val="24"/>
          <w:szCs w:val="24"/>
        </w:rPr>
      </w:pPr>
      <w:r w:rsidRPr="00CD7BD5">
        <w:rPr>
          <w:rFonts w:ascii="Times New Roman" w:eastAsia="Calibri" w:hAnsi="Times New Roman" w:cs="Times New Roman"/>
          <w:sz w:val="24"/>
          <w:szCs w:val="24"/>
        </w:rPr>
        <w:t>9.5. Перечисление денежных средств в качестве обеспечения гарантийных обязательства осуществляется на счёт заказчика по следующим реквизитам:</w:t>
      </w:r>
    </w:p>
    <w:p w:rsidR="00CD7BD5" w:rsidRPr="00FB5987" w:rsidRDefault="0089726D" w:rsidP="00CD7BD5">
      <w:pPr>
        <w:spacing w:after="200" w:line="240" w:lineRule="exact"/>
        <w:rPr>
          <w:rFonts w:ascii="Times New Roman" w:eastAsia="Calibri" w:hAnsi="Times New Roman" w:cs="Times New Roman"/>
          <w:sz w:val="24"/>
          <w:szCs w:val="24"/>
        </w:rPr>
      </w:pPr>
      <w:r w:rsidRPr="00CD7BD5">
        <w:rPr>
          <w:rFonts w:ascii="Times New Roman" w:eastAsia="Times New Roman" w:hAnsi="Times New Roman" w:cs="Times New Roman"/>
          <w:sz w:val="24"/>
          <w:szCs w:val="24"/>
          <w:lang w:eastAsia="ru-RU"/>
        </w:rPr>
        <w:t>Администрация Боровёнковского сельского поселения</w:t>
      </w:r>
    </w:p>
    <w:p w:rsidR="00CD7BD5" w:rsidRPr="00CD7BD5" w:rsidRDefault="00CD7BD5" w:rsidP="00CD7BD5">
      <w:pPr>
        <w:spacing w:after="200" w:line="240" w:lineRule="exact"/>
        <w:rPr>
          <w:rFonts w:ascii="Times New Roman" w:eastAsia="Times New Roman" w:hAnsi="Times New Roman" w:cs="Times New Roman"/>
          <w:sz w:val="24"/>
          <w:szCs w:val="24"/>
          <w:lang w:eastAsia="ru-RU"/>
        </w:rPr>
      </w:pPr>
      <w:r w:rsidRPr="00CD7BD5">
        <w:rPr>
          <w:rFonts w:ascii="Times New Roman" w:hAnsi="Times New Roman" w:cs="Times New Roman"/>
          <w:sz w:val="24"/>
          <w:szCs w:val="24"/>
        </w:rPr>
        <w:t>р/сч 40302810540303008047  в Отделении Новгород УФК по Новгородской области (Администрация Боровёнковского сельского  поселения  л/сч.05503014150)</w:t>
      </w:r>
    </w:p>
    <w:p w:rsidR="0089726D" w:rsidRPr="00CD7BD5" w:rsidRDefault="00CD7BD5" w:rsidP="00CD7BD5">
      <w:pPr>
        <w:ind w:right="223"/>
        <w:rPr>
          <w:rFonts w:ascii="Times New Roman" w:hAnsi="Times New Roman" w:cs="Times New Roman"/>
          <w:sz w:val="24"/>
          <w:szCs w:val="24"/>
        </w:rPr>
      </w:pPr>
      <w:r w:rsidRPr="00CD7BD5">
        <w:rPr>
          <w:rFonts w:ascii="Times New Roman" w:hAnsi="Times New Roman" w:cs="Times New Roman"/>
          <w:sz w:val="24"/>
          <w:szCs w:val="24"/>
        </w:rPr>
        <w:t>БИК 044959001,  ИНН: 5311005988, КПП 531101001</w:t>
      </w:r>
    </w:p>
    <w:p w:rsidR="0089726D" w:rsidRPr="00CD7BD5" w:rsidRDefault="0089726D" w:rsidP="0089726D">
      <w:pPr>
        <w:spacing w:after="200" w:line="276" w:lineRule="auto"/>
        <w:rPr>
          <w:rFonts w:ascii="Times New Roman" w:eastAsia="Times New Roman" w:hAnsi="Times New Roman" w:cs="Times New Roman"/>
          <w:sz w:val="24"/>
          <w:szCs w:val="24"/>
          <w:lang w:eastAsia="ru-RU"/>
        </w:rPr>
      </w:pPr>
      <w:r w:rsidRPr="00CD7BD5">
        <w:rPr>
          <w:rFonts w:ascii="Times New Roman" w:eastAsia="Calibri" w:hAnsi="Times New Roman" w:cs="Times New Roman"/>
          <w:sz w:val="24"/>
          <w:szCs w:val="24"/>
          <w:u w:val="single"/>
        </w:rPr>
        <w:t>Назначение платежа</w:t>
      </w:r>
      <w:r w:rsidRPr="00CD7BD5">
        <w:rPr>
          <w:rFonts w:ascii="Times New Roman" w:eastAsia="Calibri" w:hAnsi="Times New Roman" w:cs="Times New Roman"/>
          <w:sz w:val="24"/>
          <w:szCs w:val="24"/>
        </w:rPr>
        <w:t>:</w:t>
      </w:r>
      <w:r w:rsidRPr="00CD7BD5">
        <w:rPr>
          <w:rFonts w:ascii="Times New Roman" w:eastAsia="Times New Roman" w:hAnsi="Times New Roman" w:cs="Times New Roman"/>
          <w:sz w:val="24"/>
          <w:szCs w:val="24"/>
          <w:lang w:eastAsia="ru-RU"/>
        </w:rPr>
        <w:t xml:space="preserve"> обеспечение исполнения контракта на выполнение работ по ремонту автомобильных дорог общего пользования местного значения в границах населенных пунктов Боровёнковского сельского </w:t>
      </w:r>
      <w:r w:rsidR="001E18CF" w:rsidRPr="00CD7BD5">
        <w:rPr>
          <w:rFonts w:ascii="Times New Roman" w:eastAsia="Times New Roman" w:hAnsi="Times New Roman" w:cs="Times New Roman"/>
          <w:sz w:val="24"/>
          <w:szCs w:val="24"/>
          <w:lang w:eastAsia="ru-RU"/>
        </w:rPr>
        <w:t>поселения (д</w:t>
      </w:r>
      <w:r w:rsidR="00CD7BD5" w:rsidRPr="00CD7BD5">
        <w:rPr>
          <w:rFonts w:ascii="Times New Roman" w:eastAsia="Times New Roman" w:hAnsi="Times New Roman" w:cs="Times New Roman"/>
          <w:sz w:val="24"/>
          <w:szCs w:val="24"/>
          <w:lang w:eastAsia="ru-RU"/>
        </w:rPr>
        <w:t xml:space="preserve">. </w:t>
      </w:r>
      <w:r w:rsidR="00FF5FE2">
        <w:rPr>
          <w:rFonts w:ascii="Times New Roman" w:eastAsia="Times New Roman" w:hAnsi="Times New Roman" w:cs="Times New Roman"/>
          <w:sz w:val="24"/>
          <w:szCs w:val="24"/>
          <w:lang w:eastAsia="ru-RU"/>
        </w:rPr>
        <w:t>Дерняки (участки№1,№2,№3,№4)</w:t>
      </w:r>
      <w:r w:rsidR="001E18CF" w:rsidRPr="00CD7BD5">
        <w:rPr>
          <w:rFonts w:ascii="Times New Roman" w:eastAsia="Times New Roman" w:hAnsi="Times New Roman" w:cs="Times New Roman"/>
          <w:sz w:val="24"/>
          <w:szCs w:val="24"/>
          <w:lang w:eastAsia="ru-RU"/>
        </w:rPr>
        <w:t xml:space="preserve"> д</w:t>
      </w:r>
      <w:r w:rsidR="00CD7BD5" w:rsidRPr="00CD7BD5">
        <w:rPr>
          <w:rFonts w:ascii="Times New Roman" w:eastAsia="Times New Roman" w:hAnsi="Times New Roman" w:cs="Times New Roman"/>
          <w:sz w:val="24"/>
          <w:szCs w:val="24"/>
          <w:lang w:eastAsia="ru-RU"/>
        </w:rPr>
        <w:t>. В</w:t>
      </w:r>
      <w:r w:rsidR="001E18CF" w:rsidRPr="00CD7BD5">
        <w:rPr>
          <w:rFonts w:ascii="Times New Roman" w:eastAsia="Times New Roman" w:hAnsi="Times New Roman" w:cs="Times New Roman"/>
          <w:sz w:val="24"/>
          <w:szCs w:val="24"/>
          <w:lang w:eastAsia="ru-RU"/>
        </w:rPr>
        <w:t>ыдрино, д</w:t>
      </w:r>
      <w:r w:rsidR="00CD7BD5" w:rsidRPr="00CD7BD5">
        <w:rPr>
          <w:rFonts w:ascii="Times New Roman" w:eastAsia="Times New Roman" w:hAnsi="Times New Roman" w:cs="Times New Roman"/>
          <w:sz w:val="24"/>
          <w:szCs w:val="24"/>
          <w:lang w:eastAsia="ru-RU"/>
        </w:rPr>
        <w:t xml:space="preserve">. </w:t>
      </w:r>
      <w:r w:rsidR="00FF5FE2">
        <w:rPr>
          <w:rFonts w:ascii="Times New Roman" w:eastAsia="Times New Roman" w:hAnsi="Times New Roman" w:cs="Times New Roman"/>
          <w:sz w:val="24"/>
          <w:szCs w:val="24"/>
          <w:lang w:eastAsia="ru-RU"/>
        </w:rPr>
        <w:t>Шешка</w:t>
      </w:r>
      <w:r w:rsidRPr="00CD7BD5">
        <w:rPr>
          <w:rFonts w:ascii="Times New Roman" w:eastAsia="Times New Roman" w:hAnsi="Times New Roman" w:cs="Times New Roman"/>
          <w:sz w:val="24"/>
          <w:szCs w:val="24"/>
          <w:lang w:eastAsia="ru-RU"/>
        </w:rPr>
        <w:t>) Новгородской области, Окуловского района.</w:t>
      </w:r>
    </w:p>
    <w:p w:rsidR="0089726D" w:rsidRPr="00CD7BD5" w:rsidRDefault="0089726D" w:rsidP="0089726D">
      <w:pPr>
        <w:spacing w:after="0" w:line="240" w:lineRule="auto"/>
        <w:jc w:val="both"/>
        <w:rPr>
          <w:rFonts w:ascii="Times New Roman" w:eastAsia="Times New Roman" w:hAnsi="Times New Roman" w:cs="Times New Roman"/>
          <w:sz w:val="24"/>
          <w:szCs w:val="24"/>
          <w:lang w:eastAsia="ru-RU"/>
        </w:rPr>
      </w:pPr>
      <w:r w:rsidRPr="00CD7BD5">
        <w:rPr>
          <w:rFonts w:ascii="Times New Roman" w:eastAsia="Times New Roman" w:hAnsi="Times New Roman" w:cs="Times New Roman"/>
          <w:sz w:val="24"/>
          <w:szCs w:val="24"/>
          <w:lang w:eastAsia="ru-RU"/>
        </w:rPr>
        <w:t>9.6. В ходе исполнения контракта подрядчик (</w:t>
      </w:r>
      <w:r w:rsidR="001E18CF" w:rsidRPr="00CD7BD5">
        <w:rPr>
          <w:rFonts w:ascii="Times New Roman" w:eastAsia="Times New Roman" w:hAnsi="Times New Roman" w:cs="Times New Roman"/>
          <w:sz w:val="24"/>
          <w:szCs w:val="24"/>
          <w:lang w:eastAsia="ru-RU"/>
        </w:rPr>
        <w:t>исполнитель) вправе</w:t>
      </w:r>
      <w:r w:rsidRPr="00CD7BD5">
        <w:rPr>
          <w:rFonts w:ascii="Times New Roman" w:eastAsia="Times New Roman" w:hAnsi="Times New Roman" w:cs="Times New Roman"/>
          <w:sz w:val="24"/>
          <w:szCs w:val="24"/>
          <w:lang w:eastAsia="ru-RU"/>
        </w:rPr>
        <w:t xml:space="preserve">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89726D" w:rsidRPr="00CD7BD5" w:rsidRDefault="0089726D" w:rsidP="0089726D">
      <w:pPr>
        <w:spacing w:after="0" w:line="240" w:lineRule="auto"/>
        <w:jc w:val="both"/>
        <w:rPr>
          <w:rFonts w:ascii="Times New Roman" w:eastAsia="Times New Roman" w:hAnsi="Times New Roman" w:cs="Times New Roman"/>
          <w:spacing w:val="-11"/>
          <w:sz w:val="24"/>
          <w:szCs w:val="24"/>
          <w:lang w:eastAsia="ru-RU"/>
        </w:rPr>
      </w:pPr>
    </w:p>
    <w:p w:rsidR="0089726D" w:rsidRPr="00CD7BD5" w:rsidRDefault="0089726D" w:rsidP="0089726D">
      <w:pPr>
        <w:numPr>
          <w:ilvl w:val="0"/>
          <w:numId w:val="1"/>
        </w:numPr>
        <w:spacing w:after="0" w:line="240" w:lineRule="auto"/>
        <w:jc w:val="center"/>
        <w:rPr>
          <w:rFonts w:ascii="Times New Roman" w:eastAsia="Times New Roman" w:hAnsi="Times New Roman" w:cs="Times New Roman"/>
          <w:b/>
          <w:sz w:val="24"/>
          <w:szCs w:val="24"/>
          <w:lang w:eastAsia="ru-RU"/>
        </w:rPr>
      </w:pPr>
      <w:r w:rsidRPr="00CD7BD5">
        <w:rPr>
          <w:rFonts w:ascii="Times New Roman" w:eastAsia="Times New Roman" w:hAnsi="Times New Roman" w:cs="Times New Roman"/>
          <w:b/>
          <w:sz w:val="24"/>
          <w:szCs w:val="24"/>
          <w:lang w:eastAsia="ru-RU"/>
        </w:rPr>
        <w:t>ПОРЯДОК РАЗРЕШЕНИЯ СПОРОВ</w:t>
      </w:r>
    </w:p>
    <w:p w:rsidR="0089726D" w:rsidRPr="00CD7BD5" w:rsidRDefault="0089726D" w:rsidP="0089726D">
      <w:pPr>
        <w:spacing w:after="0" w:line="240" w:lineRule="auto"/>
        <w:ind w:left="420"/>
        <w:jc w:val="center"/>
        <w:rPr>
          <w:rFonts w:ascii="Times New Roman" w:eastAsia="Times New Roman" w:hAnsi="Times New Roman" w:cs="Times New Roman"/>
          <w:b/>
          <w:caps/>
          <w:sz w:val="24"/>
          <w:szCs w:val="24"/>
          <w:lang w:eastAsia="ru-RU"/>
        </w:rPr>
      </w:pPr>
    </w:p>
    <w:p w:rsidR="0089726D" w:rsidRPr="00CD7BD5" w:rsidRDefault="0089726D" w:rsidP="0089726D">
      <w:pPr>
        <w:spacing w:after="0" w:line="240" w:lineRule="auto"/>
        <w:jc w:val="both"/>
        <w:rPr>
          <w:rFonts w:ascii="Times New Roman" w:eastAsia="Times New Roman" w:hAnsi="Times New Roman" w:cs="Times New Roman"/>
          <w:sz w:val="24"/>
          <w:szCs w:val="24"/>
          <w:lang w:eastAsia="ru-RU"/>
        </w:rPr>
      </w:pPr>
      <w:r w:rsidRPr="00CD7BD5">
        <w:rPr>
          <w:rFonts w:ascii="Times New Roman" w:eastAsia="Times New Roman" w:hAnsi="Times New Roman" w:cs="Times New Roman"/>
          <w:sz w:val="24"/>
          <w:szCs w:val="24"/>
          <w:lang w:eastAsia="ru-RU"/>
        </w:rPr>
        <w:t xml:space="preserve">             10.1. </w:t>
      </w:r>
      <w:r w:rsidRPr="00CD7BD5">
        <w:rPr>
          <w:rFonts w:ascii="Times New Roman" w:eastAsia="Times New Roman" w:hAnsi="Times New Roman" w:cs="Times New Roman"/>
          <w:spacing w:val="-2"/>
          <w:sz w:val="24"/>
          <w:szCs w:val="24"/>
          <w:lang w:eastAsia="ru-RU"/>
        </w:rPr>
        <w:t>В случае возникновения между Сторонами споров и разногласий, вытекающих из Кон</w:t>
      </w:r>
      <w:r w:rsidRPr="00CD7BD5">
        <w:rPr>
          <w:rFonts w:ascii="Times New Roman" w:eastAsia="Times New Roman" w:hAnsi="Times New Roman" w:cs="Times New Roman"/>
          <w:sz w:val="24"/>
          <w:szCs w:val="24"/>
          <w:lang w:eastAsia="ru-RU"/>
        </w:rPr>
        <w:t>тракта или связанных с ним, Стороны принимают все меры к</w:t>
      </w:r>
      <w:r w:rsidR="00FF5FE2">
        <w:rPr>
          <w:rFonts w:ascii="Times New Roman" w:eastAsia="Times New Roman" w:hAnsi="Times New Roman" w:cs="Times New Roman"/>
          <w:sz w:val="24"/>
          <w:szCs w:val="24"/>
          <w:lang w:eastAsia="ru-RU"/>
        </w:rPr>
        <w:t xml:space="preserve"> </w:t>
      </w:r>
      <w:r w:rsidRPr="00CD7BD5">
        <w:rPr>
          <w:rFonts w:ascii="Times New Roman" w:eastAsia="Times New Roman" w:hAnsi="Times New Roman" w:cs="Times New Roman"/>
          <w:sz w:val="24"/>
          <w:szCs w:val="24"/>
          <w:lang w:eastAsia="ru-RU"/>
        </w:rPr>
        <w:t>их разрешению путем взаимных переговоров или в претензионном порядке.</w:t>
      </w:r>
    </w:p>
    <w:p w:rsidR="0089726D" w:rsidRPr="001739EA" w:rsidRDefault="0089726D" w:rsidP="0089726D">
      <w:pPr>
        <w:spacing w:after="0" w:line="240" w:lineRule="auto"/>
        <w:jc w:val="both"/>
        <w:rPr>
          <w:rFonts w:ascii="Times New Roman" w:eastAsia="Times New Roman" w:hAnsi="Times New Roman" w:cs="Times New Roman"/>
          <w:spacing w:val="-1"/>
          <w:sz w:val="24"/>
          <w:szCs w:val="24"/>
          <w:lang w:eastAsia="ru-RU"/>
        </w:rPr>
      </w:pPr>
      <w:r w:rsidRPr="001739EA">
        <w:rPr>
          <w:rFonts w:ascii="Times New Roman" w:eastAsia="Times New Roman" w:hAnsi="Times New Roman" w:cs="Times New Roman"/>
          <w:sz w:val="24"/>
          <w:szCs w:val="24"/>
          <w:lang w:eastAsia="ru-RU"/>
        </w:rPr>
        <w:tab/>
        <w:t xml:space="preserve"> 10.2.  Е</w:t>
      </w:r>
      <w:r w:rsidRPr="001739EA">
        <w:rPr>
          <w:rFonts w:ascii="Times New Roman" w:eastAsia="Times New Roman" w:hAnsi="Times New Roman" w:cs="Times New Roman"/>
          <w:spacing w:val="-1"/>
          <w:sz w:val="24"/>
          <w:szCs w:val="24"/>
          <w:lang w:eastAsia="ru-RU"/>
        </w:rPr>
        <w:t>сли Сторонам не удается разрешить возникшие споры или разногласия путем взаим</w:t>
      </w:r>
      <w:r w:rsidRPr="001739EA">
        <w:rPr>
          <w:rFonts w:ascii="Times New Roman" w:eastAsia="Times New Roman" w:hAnsi="Times New Roman" w:cs="Times New Roman"/>
          <w:spacing w:val="-2"/>
          <w:sz w:val="24"/>
          <w:szCs w:val="24"/>
          <w:lang w:eastAsia="ru-RU"/>
        </w:rPr>
        <w:t>ных переговоров или</w:t>
      </w:r>
      <w:r w:rsidRPr="001739EA">
        <w:rPr>
          <w:rFonts w:ascii="Times New Roman" w:eastAsia="Times New Roman" w:hAnsi="Times New Roman" w:cs="Times New Roman"/>
          <w:sz w:val="24"/>
          <w:szCs w:val="24"/>
          <w:lang w:eastAsia="ru-RU"/>
        </w:rPr>
        <w:t xml:space="preserve"> в претензионном порядке,</w:t>
      </w:r>
      <w:r w:rsidRPr="001739EA">
        <w:rPr>
          <w:rFonts w:ascii="Times New Roman" w:eastAsia="Times New Roman" w:hAnsi="Times New Roman" w:cs="Times New Roman"/>
          <w:spacing w:val="-2"/>
          <w:sz w:val="24"/>
          <w:szCs w:val="24"/>
          <w:lang w:eastAsia="ru-RU"/>
        </w:rPr>
        <w:t xml:space="preserve"> то такие споры и разногласия будут разрешаться в Арбитражном суде Новгородской области </w:t>
      </w:r>
      <w:r w:rsidRPr="001739EA">
        <w:rPr>
          <w:rFonts w:ascii="Times New Roman" w:eastAsia="Times New Roman" w:hAnsi="Times New Roman" w:cs="Times New Roman"/>
          <w:spacing w:val="-1"/>
          <w:sz w:val="24"/>
          <w:szCs w:val="24"/>
          <w:lang w:eastAsia="ru-RU"/>
        </w:rPr>
        <w:t>в соответствии с законодательством Российской Федерации.</w:t>
      </w:r>
    </w:p>
    <w:p w:rsidR="0089726D" w:rsidRPr="001739EA" w:rsidRDefault="0089726D" w:rsidP="0089726D">
      <w:pPr>
        <w:spacing w:after="0" w:line="240" w:lineRule="auto"/>
        <w:jc w:val="both"/>
        <w:rPr>
          <w:rFonts w:ascii="Times New Roman" w:eastAsia="Times New Roman" w:hAnsi="Times New Roman" w:cs="Times New Roman"/>
          <w:b/>
          <w:sz w:val="24"/>
          <w:szCs w:val="24"/>
          <w:lang w:eastAsia="ru-RU"/>
        </w:rPr>
      </w:pPr>
    </w:p>
    <w:p w:rsidR="0089726D" w:rsidRPr="001739EA" w:rsidRDefault="0089726D" w:rsidP="0089726D">
      <w:pPr>
        <w:numPr>
          <w:ilvl w:val="0"/>
          <w:numId w:val="1"/>
        </w:numPr>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1739EA">
        <w:rPr>
          <w:rFonts w:ascii="Times New Roman" w:eastAsia="Times New Roman" w:hAnsi="Times New Roman" w:cs="Times New Roman"/>
          <w:b/>
          <w:bCs/>
          <w:caps/>
          <w:sz w:val="24"/>
          <w:szCs w:val="24"/>
          <w:lang w:eastAsia="ru-RU"/>
        </w:rPr>
        <w:t>Заключительные положения</w:t>
      </w:r>
    </w:p>
    <w:p w:rsidR="0089726D" w:rsidRPr="001739EA" w:rsidRDefault="0089726D" w:rsidP="0089726D">
      <w:pPr>
        <w:autoSpaceDE w:val="0"/>
        <w:autoSpaceDN w:val="0"/>
        <w:adjustRightInd w:val="0"/>
        <w:spacing w:after="0" w:line="240" w:lineRule="auto"/>
        <w:ind w:left="420"/>
        <w:jc w:val="center"/>
        <w:rPr>
          <w:rFonts w:ascii="Times New Roman" w:eastAsia="Times New Roman" w:hAnsi="Times New Roman" w:cs="Times New Roman"/>
          <w:b/>
          <w:bCs/>
          <w:caps/>
          <w:sz w:val="24"/>
          <w:szCs w:val="24"/>
          <w:lang w:eastAsia="ru-RU"/>
        </w:rPr>
      </w:pP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11.1. Вопросы, не урегулированные К</w:t>
      </w:r>
      <w:r w:rsidRPr="001739EA">
        <w:rPr>
          <w:rFonts w:ascii="Times New Roman" w:eastAsia="Times New Roman" w:hAnsi="Times New Roman" w:cs="Times New Roman"/>
          <w:color w:val="000000"/>
          <w:sz w:val="24"/>
          <w:szCs w:val="24"/>
          <w:lang w:eastAsia="ru-RU"/>
        </w:rPr>
        <w:t xml:space="preserve">онтрактом, </w:t>
      </w:r>
      <w:r w:rsidRPr="001739EA">
        <w:rPr>
          <w:rFonts w:ascii="Times New Roman" w:eastAsia="Times New Roman" w:hAnsi="Times New Roman" w:cs="Times New Roman"/>
          <w:sz w:val="24"/>
          <w:szCs w:val="24"/>
          <w:lang w:eastAsia="ru-RU"/>
        </w:rPr>
        <w:t>разрешаются в соответствии с законодательством Российской Федерации.</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color w:val="000000"/>
          <w:sz w:val="24"/>
          <w:szCs w:val="24"/>
          <w:lang w:eastAsia="ru-RU"/>
        </w:rPr>
        <w:t xml:space="preserve">11.2. </w:t>
      </w:r>
      <w:r w:rsidRPr="001739EA">
        <w:rPr>
          <w:rFonts w:ascii="Times New Roman" w:eastAsia="Times New Roman" w:hAnsi="Times New Roman" w:cs="Times New Roman"/>
          <w:sz w:val="24"/>
          <w:szCs w:val="24"/>
          <w:lang w:eastAsia="ru-RU"/>
        </w:rPr>
        <w:t>Настоящий Контракт заключен в форме электронного документа и подписан Сторонами с применением электронных подписей уполномоченных лиц сторон Контракта. После заключения Контракта в форме электронного документа Стороны вправе изготовить и подписать копии Контракта в письменной форме на бумажном носителе, по одной для каждой из Сторон.</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11.3. Неотъемлемой частью настоящего Контракта является:</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Приложение № 1 – Дефектные ведомости;</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Приложение № 2 – Локальные сметы;</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Приложение № 3 – Конкретные показатели товаров, используемых при выполнении работ.</w:t>
      </w:r>
    </w:p>
    <w:p w:rsidR="0089726D" w:rsidRPr="001739EA" w:rsidRDefault="0089726D" w:rsidP="0089726D">
      <w:pPr>
        <w:spacing w:after="0" w:line="240" w:lineRule="auto"/>
        <w:ind w:firstLine="708"/>
        <w:jc w:val="both"/>
        <w:rPr>
          <w:rFonts w:ascii="Times New Roman" w:eastAsia="Times New Roman" w:hAnsi="Times New Roman" w:cs="Times New Roman"/>
          <w:color w:val="000000"/>
          <w:sz w:val="24"/>
          <w:szCs w:val="24"/>
          <w:lang w:eastAsia="ru-RU"/>
        </w:rPr>
      </w:pPr>
      <w:r w:rsidRPr="001739EA">
        <w:rPr>
          <w:rFonts w:ascii="Times New Roman" w:eastAsia="Times New Roman" w:hAnsi="Times New Roman" w:cs="Times New Roman"/>
          <w:sz w:val="24"/>
          <w:szCs w:val="24"/>
          <w:lang w:eastAsia="ru-RU"/>
        </w:rPr>
        <w:t xml:space="preserve">11.4. </w:t>
      </w:r>
      <w:r w:rsidRPr="001739EA">
        <w:rPr>
          <w:rFonts w:ascii="Times New Roman" w:eastAsia="Times New Roman" w:hAnsi="Times New Roman" w:cs="Times New Roman"/>
          <w:spacing w:val="-1"/>
          <w:sz w:val="24"/>
          <w:szCs w:val="24"/>
          <w:lang w:eastAsia="ru-RU"/>
        </w:rPr>
        <w:t>К</w:t>
      </w:r>
      <w:r w:rsidRPr="001739EA">
        <w:rPr>
          <w:rFonts w:ascii="Times New Roman" w:eastAsia="Times New Roman" w:hAnsi="Times New Roman" w:cs="Times New Roman"/>
          <w:color w:val="000000"/>
          <w:sz w:val="24"/>
          <w:szCs w:val="24"/>
          <w:lang w:eastAsia="ru-RU"/>
        </w:rPr>
        <w:t>онтракт может быть изменен и (или) дополнен по соглашению Сторон в случаях, предусмотренных законодательством</w:t>
      </w:r>
      <w:r w:rsidRPr="001739EA">
        <w:rPr>
          <w:rFonts w:ascii="Times New Roman" w:eastAsia="Times New Roman" w:hAnsi="Times New Roman" w:cs="Times New Roman"/>
          <w:spacing w:val="-1"/>
          <w:sz w:val="24"/>
          <w:szCs w:val="24"/>
          <w:lang w:eastAsia="ru-RU"/>
        </w:rPr>
        <w:t xml:space="preserve"> Российской Федерации</w:t>
      </w:r>
      <w:r w:rsidRPr="001739EA">
        <w:rPr>
          <w:rFonts w:ascii="Times New Roman" w:eastAsia="Times New Roman" w:hAnsi="Times New Roman" w:cs="Times New Roman"/>
          <w:color w:val="000000"/>
          <w:sz w:val="24"/>
          <w:szCs w:val="24"/>
          <w:lang w:eastAsia="ru-RU"/>
        </w:rPr>
        <w:t>.</w:t>
      </w:r>
    </w:p>
    <w:p w:rsidR="0089726D" w:rsidRPr="001739EA" w:rsidRDefault="0089726D" w:rsidP="0089726D">
      <w:pPr>
        <w:tabs>
          <w:tab w:val="num" w:pos="0"/>
        </w:tabs>
        <w:spacing w:after="0" w:line="240" w:lineRule="auto"/>
        <w:ind w:firstLine="426"/>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 xml:space="preserve">11.5. </w:t>
      </w:r>
      <w:r w:rsidRPr="001739EA">
        <w:rPr>
          <w:rFonts w:ascii="Times New Roman" w:eastAsia="Times New Roman" w:hAnsi="Times New Roman" w:cs="Times New Roman"/>
          <w:spacing w:val="-1"/>
          <w:sz w:val="24"/>
          <w:szCs w:val="24"/>
          <w:lang w:eastAsia="ru-RU"/>
        </w:rPr>
        <w:t xml:space="preserve">Изменения и дополнения в Контракт вносятся путем подписания уполномоченными </w:t>
      </w:r>
      <w:r w:rsidRPr="001739EA">
        <w:rPr>
          <w:rFonts w:ascii="Times New Roman" w:eastAsia="Times New Roman" w:hAnsi="Times New Roman" w:cs="Times New Roman"/>
          <w:sz w:val="24"/>
          <w:szCs w:val="24"/>
          <w:lang w:eastAsia="ru-RU"/>
        </w:rPr>
        <w:t>представителями Сторон дополнительного соглашения.</w:t>
      </w:r>
    </w:p>
    <w:p w:rsidR="0089726D" w:rsidRPr="001739EA" w:rsidRDefault="0089726D" w:rsidP="0089726D">
      <w:pPr>
        <w:tabs>
          <w:tab w:val="num" w:pos="0"/>
        </w:tabs>
        <w:spacing w:after="0" w:line="240" w:lineRule="auto"/>
        <w:ind w:firstLine="426"/>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Все приложения, изменения и дополнения к Контракту являются его неотъемлемой частью, если они выполнены в письменной форме и подписаны уполномоченными представителями Сторон.</w:t>
      </w:r>
    </w:p>
    <w:p w:rsidR="0089726D" w:rsidRPr="001739EA" w:rsidRDefault="0089726D" w:rsidP="0089726D">
      <w:pPr>
        <w:tabs>
          <w:tab w:val="num" w:pos="0"/>
        </w:tabs>
        <w:spacing w:after="0" w:line="240" w:lineRule="auto"/>
        <w:ind w:firstLine="426"/>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ab/>
        <w:t>11.6. Контракт, а также приложения и дополнительные соглашения к нему являются конфиденциальными документами. Вся информация, полученная в ходе исполнения настоящего Контракта, считается конфиденциальной и не подлежит разглашению или передаче третьим лицам,</w:t>
      </w:r>
      <w:r w:rsidRPr="001739EA">
        <w:rPr>
          <w:rFonts w:ascii="Times New Roman" w:eastAsia="Times New Roman" w:hAnsi="Times New Roman" w:cs="Times New Roman"/>
          <w:spacing w:val="-1"/>
          <w:sz w:val="24"/>
          <w:szCs w:val="24"/>
          <w:lang w:eastAsia="ru-RU"/>
        </w:rPr>
        <w:t xml:space="preserve"> если иное не установлено </w:t>
      </w:r>
      <w:r w:rsidRPr="001739EA">
        <w:rPr>
          <w:rFonts w:ascii="Times New Roman" w:eastAsia="Times New Roman" w:hAnsi="Times New Roman" w:cs="Times New Roman"/>
          <w:sz w:val="24"/>
          <w:szCs w:val="24"/>
          <w:lang w:eastAsia="ru-RU"/>
        </w:rPr>
        <w:t xml:space="preserve">законодательством Российской Федерации. </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11.7. При исполнении Контракта не допускается перемена Подрядчика, за исключением случая,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rsidR="0089726D" w:rsidRPr="001739EA" w:rsidRDefault="0089726D" w:rsidP="0089726D">
      <w:pPr>
        <w:spacing w:after="0" w:line="240" w:lineRule="auto"/>
        <w:ind w:firstLine="708"/>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11</w:t>
      </w:r>
      <w:r w:rsidRPr="001739EA">
        <w:rPr>
          <w:rFonts w:ascii="Times New Roman" w:eastAsia="Times New Roman" w:hAnsi="Times New Roman" w:cs="Times New Roman"/>
          <w:color w:val="000000"/>
          <w:sz w:val="24"/>
          <w:szCs w:val="24"/>
          <w:lang w:eastAsia="ru-RU"/>
        </w:rPr>
        <w:t>.8. В случае перемены Заказчика права и обязанности Заказчика, предусмотренные Контрактом, переходят к новому Заказчику.</w:t>
      </w:r>
    </w:p>
    <w:p w:rsidR="0089726D" w:rsidRPr="001739EA" w:rsidRDefault="0089726D" w:rsidP="0089726D">
      <w:pPr>
        <w:tabs>
          <w:tab w:val="num" w:pos="0"/>
        </w:tabs>
        <w:spacing w:after="0" w:line="240" w:lineRule="auto"/>
        <w:ind w:firstLine="426"/>
        <w:jc w:val="both"/>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ab/>
        <w:t>11.9. В случае изменения наименования, места нахождения, банковских или иных реквизитов Сторона обязана в течение 10 (Десяти) рабочих дней со дня наступления указанных изменений известить об этом другую Сторону в письменной форме.</w:t>
      </w:r>
    </w:p>
    <w:p w:rsidR="0089726D" w:rsidRPr="001739EA" w:rsidRDefault="0089726D" w:rsidP="0089726D">
      <w:pPr>
        <w:spacing w:after="0" w:line="240" w:lineRule="auto"/>
        <w:jc w:val="both"/>
        <w:rPr>
          <w:rFonts w:ascii="Times New Roman" w:eastAsia="Times New Roman" w:hAnsi="Times New Roman" w:cs="Times New Roman"/>
          <w:b/>
          <w:caps/>
          <w:color w:val="000000"/>
          <w:sz w:val="24"/>
          <w:szCs w:val="24"/>
          <w:lang w:eastAsia="ru-RU"/>
        </w:rPr>
      </w:pPr>
    </w:p>
    <w:p w:rsidR="0089726D" w:rsidRPr="001739EA" w:rsidRDefault="0089726D" w:rsidP="0089726D">
      <w:pPr>
        <w:spacing w:after="0" w:line="240" w:lineRule="auto"/>
        <w:jc w:val="both"/>
        <w:rPr>
          <w:rFonts w:ascii="Times New Roman" w:eastAsia="Times New Roman" w:hAnsi="Times New Roman" w:cs="Times New Roman"/>
          <w:b/>
          <w:caps/>
          <w:color w:val="000000"/>
          <w:sz w:val="24"/>
          <w:szCs w:val="24"/>
          <w:lang w:eastAsia="ru-RU"/>
        </w:rPr>
      </w:pPr>
    </w:p>
    <w:p w:rsidR="0089726D" w:rsidRPr="001739EA" w:rsidRDefault="0089726D" w:rsidP="0089726D">
      <w:pPr>
        <w:spacing w:after="200" w:line="240" w:lineRule="auto"/>
        <w:jc w:val="center"/>
        <w:rPr>
          <w:rFonts w:ascii="Times New Roman" w:eastAsia="Times New Roman" w:hAnsi="Times New Roman" w:cs="Times New Roman"/>
          <w:b/>
          <w:caps/>
          <w:color w:val="000000"/>
          <w:sz w:val="24"/>
          <w:szCs w:val="24"/>
          <w:lang w:eastAsia="ru-RU"/>
        </w:rPr>
      </w:pPr>
      <w:r w:rsidRPr="001739EA">
        <w:rPr>
          <w:rFonts w:ascii="Times New Roman" w:eastAsia="Times New Roman" w:hAnsi="Times New Roman" w:cs="Times New Roman"/>
          <w:b/>
          <w:caps/>
          <w:color w:val="000000"/>
          <w:sz w:val="24"/>
          <w:szCs w:val="24"/>
          <w:lang w:eastAsia="ru-RU"/>
        </w:rPr>
        <w:t>12. МЕСТО НАХОЖДЕНИЯ, РЕКВИЗИТЫ И ПОДПИСИ СТОРОН</w:t>
      </w:r>
    </w:p>
    <w:tbl>
      <w:tblPr>
        <w:tblW w:w="9570" w:type="dxa"/>
        <w:tblBorders>
          <w:insideH w:val="single" w:sz="4" w:space="0" w:color="auto"/>
        </w:tblBorders>
        <w:tblLook w:val="01E0"/>
      </w:tblPr>
      <w:tblGrid>
        <w:gridCol w:w="4785"/>
        <w:gridCol w:w="4785"/>
      </w:tblGrid>
      <w:tr w:rsidR="0089726D" w:rsidRPr="001739EA" w:rsidTr="001739EA">
        <w:tc>
          <w:tcPr>
            <w:tcW w:w="4785" w:type="dxa"/>
          </w:tcPr>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Заказчик:</w:t>
            </w:r>
          </w:p>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_______________/_____________________/</w:t>
            </w:r>
          </w:p>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«___» _____________ 2020 года</w:t>
            </w:r>
          </w:p>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М.П.</w:t>
            </w:r>
          </w:p>
        </w:tc>
        <w:tc>
          <w:tcPr>
            <w:tcW w:w="4785" w:type="dxa"/>
          </w:tcPr>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Подрядчик:</w:t>
            </w:r>
          </w:p>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________________/____________________/</w:t>
            </w:r>
          </w:p>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«___» _____________ 2020 года</w:t>
            </w:r>
          </w:p>
          <w:p w:rsidR="0089726D" w:rsidRPr="001739EA" w:rsidRDefault="0089726D" w:rsidP="0089726D">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М.П.».</w:t>
            </w:r>
          </w:p>
        </w:tc>
      </w:tr>
    </w:tbl>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89726D" w:rsidRPr="001739EA" w:rsidRDefault="0089726D" w:rsidP="0089726D">
      <w:pPr>
        <w:spacing w:after="0" w:line="240" w:lineRule="auto"/>
        <w:rPr>
          <w:rFonts w:ascii="Times New Roman" w:eastAsia="Times New Roman" w:hAnsi="Times New Roman" w:cs="Times New Roman"/>
          <w:sz w:val="24"/>
          <w:szCs w:val="24"/>
          <w:lang w:eastAsia="ru-RU"/>
        </w:rPr>
      </w:pPr>
    </w:p>
    <w:p w:rsidR="00CD7BD5" w:rsidRDefault="00CD7BD5" w:rsidP="001E18CF">
      <w:pPr>
        <w:spacing w:after="0" w:line="240" w:lineRule="auto"/>
        <w:jc w:val="right"/>
        <w:rPr>
          <w:rFonts w:ascii="Times New Roman" w:eastAsia="Times New Roman" w:hAnsi="Times New Roman" w:cs="Times New Roman"/>
          <w:sz w:val="24"/>
          <w:szCs w:val="24"/>
          <w:lang w:eastAsia="ru-RU"/>
        </w:rPr>
      </w:pPr>
    </w:p>
    <w:p w:rsidR="00CD7BD5" w:rsidRDefault="00CD7BD5" w:rsidP="001E18CF">
      <w:pPr>
        <w:spacing w:after="0" w:line="240" w:lineRule="auto"/>
        <w:jc w:val="right"/>
        <w:rPr>
          <w:rFonts w:ascii="Times New Roman" w:eastAsia="Times New Roman" w:hAnsi="Times New Roman" w:cs="Times New Roman"/>
          <w:sz w:val="24"/>
          <w:szCs w:val="24"/>
          <w:lang w:eastAsia="ru-RU"/>
        </w:rPr>
      </w:pPr>
    </w:p>
    <w:p w:rsidR="00CD7BD5" w:rsidRDefault="00CD7BD5" w:rsidP="001E18CF">
      <w:pPr>
        <w:spacing w:after="0" w:line="240" w:lineRule="auto"/>
        <w:jc w:val="right"/>
        <w:rPr>
          <w:rFonts w:ascii="Times New Roman" w:eastAsia="Times New Roman" w:hAnsi="Times New Roman" w:cs="Times New Roman"/>
          <w:sz w:val="24"/>
          <w:szCs w:val="24"/>
          <w:lang w:eastAsia="ru-RU"/>
        </w:rPr>
      </w:pPr>
    </w:p>
    <w:p w:rsidR="00CD7BD5" w:rsidRDefault="00CD7BD5" w:rsidP="001E18CF">
      <w:pPr>
        <w:spacing w:after="0" w:line="240" w:lineRule="auto"/>
        <w:jc w:val="right"/>
        <w:rPr>
          <w:rFonts w:ascii="Times New Roman" w:eastAsia="Times New Roman" w:hAnsi="Times New Roman" w:cs="Times New Roman"/>
          <w:sz w:val="24"/>
          <w:szCs w:val="24"/>
          <w:lang w:eastAsia="ru-RU"/>
        </w:rPr>
      </w:pPr>
    </w:p>
    <w:p w:rsidR="00CD7BD5" w:rsidRDefault="00CD7BD5" w:rsidP="001E18CF">
      <w:pPr>
        <w:spacing w:after="0" w:line="240" w:lineRule="auto"/>
        <w:jc w:val="right"/>
        <w:rPr>
          <w:rFonts w:ascii="Times New Roman" w:eastAsia="Times New Roman" w:hAnsi="Times New Roman" w:cs="Times New Roman"/>
          <w:sz w:val="24"/>
          <w:szCs w:val="24"/>
          <w:lang w:eastAsia="ru-RU"/>
        </w:rPr>
      </w:pPr>
    </w:p>
    <w:p w:rsidR="00CD7BD5" w:rsidRDefault="00CD7BD5" w:rsidP="001E18CF">
      <w:pPr>
        <w:spacing w:after="0" w:line="240" w:lineRule="auto"/>
        <w:jc w:val="right"/>
        <w:rPr>
          <w:rFonts w:ascii="Times New Roman" w:eastAsia="Times New Roman" w:hAnsi="Times New Roman" w:cs="Times New Roman"/>
          <w:sz w:val="24"/>
          <w:szCs w:val="24"/>
          <w:lang w:eastAsia="ru-RU"/>
        </w:rPr>
      </w:pPr>
    </w:p>
    <w:p w:rsidR="00CD7BD5" w:rsidRDefault="00CD7BD5" w:rsidP="001E18CF">
      <w:pPr>
        <w:spacing w:after="0" w:line="240" w:lineRule="auto"/>
        <w:jc w:val="right"/>
        <w:rPr>
          <w:rFonts w:ascii="Times New Roman" w:eastAsia="Times New Roman" w:hAnsi="Times New Roman" w:cs="Times New Roman"/>
          <w:sz w:val="24"/>
          <w:szCs w:val="24"/>
          <w:lang w:eastAsia="ru-RU"/>
        </w:rPr>
      </w:pPr>
    </w:p>
    <w:p w:rsidR="00CD7BD5" w:rsidRDefault="00CD7BD5" w:rsidP="001E18CF">
      <w:pPr>
        <w:spacing w:after="0" w:line="240" w:lineRule="auto"/>
        <w:jc w:val="right"/>
        <w:rPr>
          <w:rFonts w:ascii="Times New Roman" w:eastAsia="Times New Roman" w:hAnsi="Times New Roman" w:cs="Times New Roman"/>
          <w:sz w:val="24"/>
          <w:szCs w:val="24"/>
          <w:lang w:eastAsia="ru-RU"/>
        </w:rPr>
      </w:pPr>
    </w:p>
    <w:p w:rsidR="00CD7BD5" w:rsidRDefault="00CD7BD5" w:rsidP="001E18CF">
      <w:pPr>
        <w:spacing w:after="0" w:line="240" w:lineRule="auto"/>
        <w:jc w:val="right"/>
        <w:rPr>
          <w:rFonts w:ascii="Times New Roman" w:eastAsia="Times New Roman" w:hAnsi="Times New Roman" w:cs="Times New Roman"/>
          <w:sz w:val="24"/>
          <w:szCs w:val="24"/>
          <w:lang w:eastAsia="ru-RU"/>
        </w:rPr>
      </w:pPr>
    </w:p>
    <w:p w:rsidR="00CD7BD5" w:rsidRDefault="00CD7BD5" w:rsidP="001E18CF">
      <w:pPr>
        <w:spacing w:after="0" w:line="240" w:lineRule="auto"/>
        <w:jc w:val="right"/>
        <w:rPr>
          <w:rFonts w:ascii="Times New Roman" w:eastAsia="Times New Roman" w:hAnsi="Times New Roman" w:cs="Times New Roman"/>
          <w:sz w:val="24"/>
          <w:szCs w:val="24"/>
          <w:lang w:eastAsia="ru-RU"/>
        </w:rPr>
      </w:pPr>
    </w:p>
    <w:p w:rsidR="00CD7BD5" w:rsidRDefault="00CD7BD5" w:rsidP="001E18CF">
      <w:pPr>
        <w:spacing w:after="0" w:line="240" w:lineRule="auto"/>
        <w:jc w:val="right"/>
        <w:rPr>
          <w:rFonts w:ascii="Times New Roman" w:eastAsia="Times New Roman" w:hAnsi="Times New Roman" w:cs="Times New Roman"/>
          <w:sz w:val="24"/>
          <w:szCs w:val="24"/>
          <w:lang w:eastAsia="ru-RU"/>
        </w:rPr>
      </w:pPr>
    </w:p>
    <w:p w:rsidR="008D4FFA" w:rsidRDefault="008D4FFA" w:rsidP="001E18CF">
      <w:pPr>
        <w:spacing w:after="0" w:line="240" w:lineRule="auto"/>
        <w:jc w:val="right"/>
        <w:rPr>
          <w:rFonts w:ascii="Times New Roman" w:eastAsia="Times New Roman" w:hAnsi="Times New Roman" w:cs="Times New Roman"/>
          <w:sz w:val="24"/>
          <w:szCs w:val="24"/>
          <w:lang w:eastAsia="ru-RU"/>
        </w:rPr>
      </w:pPr>
    </w:p>
    <w:p w:rsidR="008D4FFA" w:rsidRDefault="008D4FFA" w:rsidP="001E18CF">
      <w:pPr>
        <w:spacing w:after="0" w:line="240" w:lineRule="auto"/>
        <w:jc w:val="right"/>
        <w:rPr>
          <w:rFonts w:ascii="Times New Roman" w:eastAsia="Times New Roman" w:hAnsi="Times New Roman" w:cs="Times New Roman"/>
          <w:sz w:val="24"/>
          <w:szCs w:val="24"/>
          <w:lang w:eastAsia="ru-RU"/>
        </w:rPr>
      </w:pPr>
    </w:p>
    <w:p w:rsidR="00FF5FE2" w:rsidRDefault="00FF5FE2" w:rsidP="001E18CF">
      <w:pPr>
        <w:spacing w:after="0" w:line="240" w:lineRule="auto"/>
        <w:jc w:val="right"/>
        <w:rPr>
          <w:rFonts w:ascii="Times New Roman" w:eastAsia="Times New Roman" w:hAnsi="Times New Roman" w:cs="Times New Roman"/>
          <w:sz w:val="24"/>
          <w:szCs w:val="24"/>
          <w:lang w:eastAsia="ru-RU"/>
        </w:rPr>
      </w:pPr>
    </w:p>
    <w:p w:rsidR="00FF5FE2" w:rsidRDefault="00FF5FE2" w:rsidP="001E18CF">
      <w:pPr>
        <w:spacing w:after="0" w:line="240" w:lineRule="auto"/>
        <w:jc w:val="right"/>
        <w:rPr>
          <w:rFonts w:ascii="Times New Roman" w:eastAsia="Times New Roman" w:hAnsi="Times New Roman" w:cs="Times New Roman"/>
          <w:sz w:val="24"/>
          <w:szCs w:val="24"/>
          <w:lang w:eastAsia="ru-RU"/>
        </w:rPr>
      </w:pPr>
    </w:p>
    <w:p w:rsidR="00FF5FE2" w:rsidRDefault="00FF5FE2" w:rsidP="001E18CF">
      <w:pPr>
        <w:spacing w:after="0" w:line="240" w:lineRule="auto"/>
        <w:jc w:val="right"/>
        <w:rPr>
          <w:rFonts w:ascii="Times New Roman" w:eastAsia="Times New Roman" w:hAnsi="Times New Roman" w:cs="Times New Roman"/>
          <w:sz w:val="24"/>
          <w:szCs w:val="24"/>
          <w:lang w:eastAsia="ru-RU"/>
        </w:rPr>
      </w:pPr>
    </w:p>
    <w:p w:rsidR="00FF5FE2" w:rsidRDefault="00FF5FE2" w:rsidP="001E18CF">
      <w:pPr>
        <w:spacing w:after="0" w:line="240" w:lineRule="auto"/>
        <w:jc w:val="right"/>
        <w:rPr>
          <w:rFonts w:ascii="Times New Roman" w:eastAsia="Times New Roman" w:hAnsi="Times New Roman" w:cs="Times New Roman"/>
          <w:sz w:val="24"/>
          <w:szCs w:val="24"/>
          <w:lang w:eastAsia="ru-RU"/>
        </w:rPr>
      </w:pPr>
    </w:p>
    <w:p w:rsidR="00FF5FE2" w:rsidRDefault="00FF5FE2" w:rsidP="001E18CF">
      <w:pPr>
        <w:spacing w:after="0" w:line="240" w:lineRule="auto"/>
        <w:jc w:val="right"/>
        <w:rPr>
          <w:rFonts w:ascii="Times New Roman" w:eastAsia="Times New Roman" w:hAnsi="Times New Roman" w:cs="Times New Roman"/>
          <w:sz w:val="24"/>
          <w:szCs w:val="24"/>
          <w:lang w:eastAsia="ru-RU"/>
        </w:rPr>
      </w:pPr>
    </w:p>
    <w:p w:rsidR="0089726D" w:rsidRPr="001739EA" w:rsidRDefault="0089726D" w:rsidP="001E18CF">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Приложение №1 к Контракту</w:t>
      </w:r>
    </w:p>
    <w:p w:rsidR="00EA7458" w:rsidRPr="001739EA" w:rsidRDefault="0089726D" w:rsidP="0089726D">
      <w:pPr>
        <w:spacing w:after="200" w:line="276" w:lineRule="auto"/>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 xml:space="preserve">                      </w:t>
      </w:r>
      <w:r w:rsidR="00EA7458">
        <w:rPr>
          <w:rFonts w:ascii="Times New Roman" w:eastAsia="Times New Roman" w:hAnsi="Times New Roman" w:cs="Times New Roman"/>
          <w:b/>
          <w:sz w:val="24"/>
          <w:szCs w:val="24"/>
          <w:lang w:eastAsia="ru-RU"/>
        </w:rPr>
        <w:t xml:space="preserve">                            </w:t>
      </w:r>
    </w:p>
    <w:tbl>
      <w:tblPr>
        <w:tblW w:w="5000" w:type="pct"/>
        <w:jc w:val="center"/>
        <w:tblLook w:val="04A0"/>
      </w:tblPr>
      <w:tblGrid>
        <w:gridCol w:w="461"/>
        <w:gridCol w:w="4500"/>
        <w:gridCol w:w="1273"/>
        <w:gridCol w:w="915"/>
        <w:gridCol w:w="2988"/>
      </w:tblGrid>
      <w:tr w:rsidR="00EA7458" w:rsidRPr="00742F97" w:rsidTr="00EA7458">
        <w:trPr>
          <w:trHeight w:val="312"/>
          <w:jc w:val="center"/>
        </w:trPr>
        <w:tc>
          <w:tcPr>
            <w:tcW w:w="15300" w:type="dxa"/>
            <w:gridSpan w:val="5"/>
            <w:tcBorders>
              <w:top w:val="nil"/>
              <w:left w:val="nil"/>
              <w:bottom w:val="nil"/>
              <w:right w:val="nil"/>
            </w:tcBorders>
            <w:shd w:val="clear" w:color="auto" w:fill="auto"/>
            <w:hideMark/>
          </w:tcPr>
          <w:p w:rsidR="00EA7458" w:rsidRPr="00EA7458" w:rsidRDefault="00EA7458" w:rsidP="00EA7458">
            <w:pPr>
              <w:spacing w:after="0" w:line="240" w:lineRule="auto"/>
              <w:jc w:val="center"/>
              <w:rPr>
                <w:rFonts w:ascii="Times New Roman" w:eastAsia="Times New Roman" w:hAnsi="Times New Roman" w:cs="Times New Roman"/>
                <w:b/>
                <w:sz w:val="20"/>
                <w:szCs w:val="20"/>
              </w:rPr>
            </w:pPr>
            <w:r w:rsidRPr="00EA7458">
              <w:rPr>
                <w:rFonts w:ascii="Times New Roman" w:eastAsia="Times New Roman" w:hAnsi="Times New Roman" w:cs="Times New Roman"/>
                <w:b/>
                <w:sz w:val="20"/>
                <w:szCs w:val="20"/>
              </w:rPr>
              <w:t>ДЕФЕКТНАЯ ВЕДОМОСТЬ</w:t>
            </w:r>
          </w:p>
        </w:tc>
      </w:tr>
      <w:tr w:rsidR="00EA7458" w:rsidRPr="00742F97" w:rsidTr="00EA7458">
        <w:trPr>
          <w:trHeight w:val="720"/>
          <w:jc w:val="center"/>
        </w:trPr>
        <w:tc>
          <w:tcPr>
            <w:tcW w:w="15300" w:type="dxa"/>
            <w:gridSpan w:val="5"/>
            <w:tcBorders>
              <w:top w:val="nil"/>
              <w:left w:val="nil"/>
              <w:bottom w:val="nil"/>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на ремонт автомобильной дороги общего пользования местного значения  участок  №1 д</w:t>
            </w:r>
            <w:r w:rsidR="00E12DB0" w:rsidRPr="00742F97">
              <w:rPr>
                <w:rFonts w:ascii="Times New Roman" w:eastAsia="Times New Roman" w:hAnsi="Times New Roman" w:cs="Times New Roman"/>
              </w:rPr>
              <w:t>. Д</w:t>
            </w:r>
            <w:r w:rsidRPr="00742F97">
              <w:rPr>
                <w:rFonts w:ascii="Times New Roman" w:eastAsia="Times New Roman" w:hAnsi="Times New Roman" w:cs="Times New Roman"/>
              </w:rPr>
              <w:t xml:space="preserve">ерняки Боровёнковского сельского поселения  Окуловского района Новгородской области  </w:t>
            </w:r>
          </w:p>
        </w:tc>
      </w:tr>
      <w:tr w:rsidR="00EA7458" w:rsidRPr="00742F97" w:rsidTr="00EA7458">
        <w:trPr>
          <w:trHeight w:val="585"/>
          <w:jc w:val="center"/>
        </w:trPr>
        <w:tc>
          <w:tcPr>
            <w:tcW w:w="580" w:type="dxa"/>
            <w:tcBorders>
              <w:top w:val="single" w:sz="8" w:space="0" w:color="000000"/>
              <w:left w:val="single" w:sz="8" w:space="0" w:color="000000"/>
              <w:bottom w:val="single" w:sz="8"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п/п</w:t>
            </w:r>
          </w:p>
        </w:tc>
        <w:tc>
          <w:tcPr>
            <w:tcW w:w="6960" w:type="dxa"/>
            <w:tcBorders>
              <w:top w:val="single" w:sz="8" w:space="0" w:color="000000"/>
              <w:left w:val="single" w:sz="4" w:space="0" w:color="000000"/>
              <w:bottom w:val="single" w:sz="8" w:space="0" w:color="000000"/>
              <w:right w:val="single" w:sz="8"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Наименование видов работ</w:t>
            </w:r>
          </w:p>
        </w:tc>
        <w:tc>
          <w:tcPr>
            <w:tcW w:w="1880" w:type="dxa"/>
            <w:tcBorders>
              <w:top w:val="single" w:sz="8" w:space="0" w:color="000000"/>
              <w:left w:val="single" w:sz="4" w:space="0" w:color="000000"/>
              <w:bottom w:val="single" w:sz="8"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Единица измерения</w:t>
            </w:r>
          </w:p>
        </w:tc>
        <w:tc>
          <w:tcPr>
            <w:tcW w:w="1300" w:type="dxa"/>
            <w:tcBorders>
              <w:top w:val="single" w:sz="8" w:space="0" w:color="000000"/>
              <w:left w:val="single" w:sz="4" w:space="0" w:color="000000"/>
              <w:bottom w:val="single" w:sz="8"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Количество</w:t>
            </w:r>
          </w:p>
        </w:tc>
        <w:tc>
          <w:tcPr>
            <w:tcW w:w="4580" w:type="dxa"/>
            <w:tcBorders>
              <w:top w:val="single" w:sz="8" w:space="0" w:color="000000"/>
              <w:left w:val="single" w:sz="4" w:space="0" w:color="000000"/>
              <w:bottom w:val="single" w:sz="8" w:space="0" w:color="000000"/>
              <w:right w:val="single" w:sz="8"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Существующее состояние, дефекты, методы устранения</w:t>
            </w:r>
          </w:p>
        </w:tc>
      </w:tr>
      <w:tr w:rsidR="00EA7458" w:rsidRPr="00742F97" w:rsidTr="00EA7458">
        <w:trPr>
          <w:trHeight w:val="312"/>
          <w:jc w:val="center"/>
        </w:trPr>
        <w:tc>
          <w:tcPr>
            <w:tcW w:w="580" w:type="dxa"/>
            <w:tcBorders>
              <w:top w:val="nil"/>
              <w:left w:val="single" w:sz="8" w:space="0" w:color="000000"/>
              <w:bottom w:val="single" w:sz="8"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w:t>
            </w:r>
          </w:p>
        </w:tc>
        <w:tc>
          <w:tcPr>
            <w:tcW w:w="6960" w:type="dxa"/>
            <w:tcBorders>
              <w:top w:val="nil"/>
              <w:left w:val="single" w:sz="4" w:space="0" w:color="000000"/>
              <w:bottom w:val="single" w:sz="8" w:space="0" w:color="000000"/>
              <w:right w:val="single" w:sz="8"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w:t>
            </w:r>
          </w:p>
        </w:tc>
        <w:tc>
          <w:tcPr>
            <w:tcW w:w="1880" w:type="dxa"/>
            <w:tcBorders>
              <w:top w:val="nil"/>
              <w:left w:val="single" w:sz="4" w:space="0" w:color="000000"/>
              <w:bottom w:val="single" w:sz="8"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3</w:t>
            </w:r>
          </w:p>
        </w:tc>
        <w:tc>
          <w:tcPr>
            <w:tcW w:w="1300" w:type="dxa"/>
            <w:tcBorders>
              <w:top w:val="nil"/>
              <w:left w:val="single" w:sz="4" w:space="0" w:color="000000"/>
              <w:bottom w:val="single" w:sz="8"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4</w:t>
            </w:r>
          </w:p>
        </w:tc>
        <w:tc>
          <w:tcPr>
            <w:tcW w:w="4580" w:type="dxa"/>
            <w:tcBorders>
              <w:top w:val="nil"/>
              <w:left w:val="single" w:sz="4" w:space="0" w:color="000000"/>
              <w:bottom w:val="single" w:sz="8" w:space="0" w:color="000000"/>
              <w:right w:val="single" w:sz="8"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5</w:t>
            </w:r>
          </w:p>
        </w:tc>
      </w:tr>
      <w:tr w:rsidR="00EA7458" w:rsidRPr="00742F97" w:rsidTr="00EA7458">
        <w:trPr>
          <w:trHeight w:val="312"/>
          <w:jc w:val="center"/>
        </w:trPr>
        <w:tc>
          <w:tcPr>
            <w:tcW w:w="580" w:type="dxa"/>
            <w:tcBorders>
              <w:top w:val="nil"/>
              <w:left w:val="single" w:sz="8" w:space="0" w:color="000000"/>
              <w:bottom w:val="single" w:sz="4" w:space="0" w:color="auto"/>
              <w:right w:val="single" w:sz="4" w:space="0" w:color="000000"/>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10140" w:type="dxa"/>
            <w:gridSpan w:val="3"/>
            <w:tcBorders>
              <w:top w:val="single" w:sz="8" w:space="0" w:color="000000"/>
              <w:left w:val="nil"/>
              <w:bottom w:val="single" w:sz="4" w:space="0" w:color="auto"/>
              <w:right w:val="single" w:sz="4"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Восстановление профиля  дороги на участке протяженностью 153 м ширина 3,5 м площадь 536 м2</w:t>
            </w:r>
          </w:p>
        </w:tc>
        <w:tc>
          <w:tcPr>
            <w:tcW w:w="4580" w:type="dxa"/>
            <w:tcBorders>
              <w:top w:val="nil"/>
              <w:left w:val="nil"/>
              <w:bottom w:val="single" w:sz="4" w:space="0" w:color="auto"/>
              <w:right w:val="single" w:sz="8"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r>
      <w:tr w:rsidR="00EA7458" w:rsidRPr="00742F97" w:rsidTr="00EA7458">
        <w:trPr>
          <w:trHeight w:val="900"/>
          <w:jc w:val="center"/>
        </w:trPr>
        <w:tc>
          <w:tcPr>
            <w:tcW w:w="580" w:type="dxa"/>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w:t>
            </w:r>
          </w:p>
        </w:tc>
        <w:tc>
          <w:tcPr>
            <w:tcW w:w="6960" w:type="dxa"/>
            <w:tcBorders>
              <w:top w:val="nil"/>
              <w:left w:val="single" w:sz="4" w:space="0" w:color="000000"/>
              <w:bottom w:val="nil"/>
              <w:right w:val="single" w:sz="8" w:space="0" w:color="000000"/>
            </w:tcBorders>
            <w:shd w:val="clear" w:color="auto" w:fill="auto"/>
            <w:vAlign w:val="center"/>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Исправление профиля оснований гравийных: без добавления нового материала</w:t>
            </w:r>
          </w:p>
        </w:tc>
        <w:tc>
          <w:tcPr>
            <w:tcW w:w="1880" w:type="dxa"/>
            <w:tcBorders>
              <w:top w:val="nil"/>
              <w:left w:val="single" w:sz="4"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м2</w:t>
            </w:r>
          </w:p>
        </w:tc>
        <w:tc>
          <w:tcPr>
            <w:tcW w:w="1300" w:type="dxa"/>
            <w:tcBorders>
              <w:top w:val="nil"/>
              <w:left w:val="single" w:sz="4"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536</w:t>
            </w:r>
          </w:p>
        </w:tc>
        <w:tc>
          <w:tcPr>
            <w:tcW w:w="4580" w:type="dxa"/>
            <w:vMerge w:val="restart"/>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Покрытие дороги протяженностью 153 м шириной 3,5  м на всем протяжении имеет глубокие выбоины, колейность, нарушены уклоны проезжей части, что препятствует отведению воды и способствует дальнейшему разрушению покрытия. Необходимо произвести работы по исправлению профиля с последующим устройством покрытия из ПГС толщиной 0,18 м по всей площади. </w:t>
            </w:r>
          </w:p>
        </w:tc>
      </w:tr>
      <w:tr w:rsidR="00EA7458" w:rsidRPr="00742F97" w:rsidTr="00EA7458">
        <w:trPr>
          <w:trHeight w:val="1245"/>
          <w:jc w:val="center"/>
        </w:trPr>
        <w:tc>
          <w:tcPr>
            <w:tcW w:w="580" w:type="dxa"/>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w:t>
            </w:r>
          </w:p>
        </w:tc>
        <w:tc>
          <w:tcPr>
            <w:tcW w:w="6960" w:type="dxa"/>
            <w:tcBorders>
              <w:top w:val="single" w:sz="4" w:space="0" w:color="000000"/>
              <w:left w:val="single" w:sz="4" w:space="0" w:color="000000"/>
              <w:bottom w:val="nil"/>
              <w:right w:val="single" w:sz="8" w:space="0" w:color="000000"/>
            </w:tcBorders>
            <w:shd w:val="clear" w:color="auto" w:fill="auto"/>
            <w:vAlign w:val="center"/>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Устройство оснований и покрытий из песчано-гравийных или щебеночно-песчаных смесей: непрерывной гранулометрии С-4 и С-6, однослойных толщиной 18  см</w:t>
            </w:r>
          </w:p>
        </w:tc>
        <w:tc>
          <w:tcPr>
            <w:tcW w:w="1880" w:type="dxa"/>
            <w:tcBorders>
              <w:top w:val="nil"/>
              <w:left w:val="single" w:sz="4"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м2</w:t>
            </w:r>
          </w:p>
        </w:tc>
        <w:tc>
          <w:tcPr>
            <w:tcW w:w="1300" w:type="dxa"/>
            <w:tcBorders>
              <w:top w:val="nil"/>
              <w:left w:val="single" w:sz="4" w:space="0" w:color="000000"/>
              <w:bottom w:val="nil"/>
              <w:right w:val="single" w:sz="4" w:space="0" w:color="000000"/>
            </w:tcBorders>
            <w:shd w:val="clear" w:color="auto" w:fill="auto"/>
            <w:vAlign w:val="center"/>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536</w:t>
            </w:r>
          </w:p>
        </w:tc>
        <w:tc>
          <w:tcPr>
            <w:tcW w:w="45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630"/>
          <w:jc w:val="center"/>
        </w:trPr>
        <w:tc>
          <w:tcPr>
            <w:tcW w:w="580" w:type="dxa"/>
            <w:vMerge w:val="restart"/>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3</w:t>
            </w:r>
          </w:p>
        </w:tc>
        <w:tc>
          <w:tcPr>
            <w:tcW w:w="6960" w:type="dxa"/>
            <w:tcBorders>
              <w:top w:val="single" w:sz="4" w:space="0" w:color="000000"/>
              <w:left w:val="single" w:sz="4" w:space="0" w:color="000000"/>
              <w:bottom w:val="nil"/>
              <w:right w:val="single" w:sz="8" w:space="0" w:color="000000"/>
            </w:tcBorders>
            <w:shd w:val="clear" w:color="auto" w:fill="auto"/>
            <w:vAlign w:val="center"/>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Смесь песчано-гравийная обогащенная с содержанием гравия 50-65%  V= 536*0,18*1,22</w:t>
            </w:r>
          </w:p>
        </w:tc>
        <w:tc>
          <w:tcPr>
            <w:tcW w:w="1880" w:type="dxa"/>
            <w:vMerge w:val="restart"/>
            <w:tcBorders>
              <w:top w:val="nil"/>
              <w:left w:val="single" w:sz="4"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00" w:type="dxa"/>
            <w:vMerge w:val="restart"/>
            <w:tcBorders>
              <w:top w:val="single" w:sz="4" w:space="0" w:color="000000"/>
              <w:left w:val="single" w:sz="4"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117,71</w:t>
            </w:r>
          </w:p>
        </w:tc>
        <w:tc>
          <w:tcPr>
            <w:tcW w:w="45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2"/>
          <w:jc w:val="center"/>
        </w:trPr>
        <w:tc>
          <w:tcPr>
            <w:tcW w:w="580" w:type="dxa"/>
            <w:vMerge/>
            <w:tcBorders>
              <w:top w:val="nil"/>
              <w:left w:val="single" w:sz="8"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6960" w:type="dxa"/>
            <w:tcBorders>
              <w:top w:val="nil"/>
              <w:left w:val="single" w:sz="4" w:space="0" w:color="000000"/>
              <w:bottom w:val="single" w:sz="4" w:space="0" w:color="000000"/>
              <w:right w:val="single" w:sz="8" w:space="0" w:color="000000"/>
            </w:tcBorders>
            <w:shd w:val="clear" w:color="auto" w:fill="auto"/>
            <w:vAlign w:val="center"/>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К упл = 1,22</w:t>
            </w:r>
          </w:p>
        </w:tc>
        <w:tc>
          <w:tcPr>
            <w:tcW w:w="188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1300" w:type="dxa"/>
            <w:vMerge/>
            <w:tcBorders>
              <w:top w:val="single" w:sz="4" w:space="0" w:color="000000"/>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45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2"/>
          <w:jc w:val="center"/>
        </w:trPr>
        <w:tc>
          <w:tcPr>
            <w:tcW w:w="580" w:type="dxa"/>
            <w:tcBorders>
              <w:top w:val="nil"/>
              <w:left w:val="single" w:sz="8" w:space="0" w:color="000000"/>
              <w:bottom w:val="single" w:sz="4" w:space="0" w:color="000000"/>
              <w:right w:val="nil"/>
            </w:tcBorders>
            <w:shd w:val="clear" w:color="auto" w:fill="auto"/>
            <w:noWrap/>
            <w:vAlign w:val="center"/>
            <w:hideMark/>
          </w:tcPr>
          <w:p w:rsidR="00EA7458" w:rsidRPr="00742F97" w:rsidRDefault="00EA7458" w:rsidP="00EA7458">
            <w:pPr>
              <w:spacing w:after="0" w:line="240" w:lineRule="auto"/>
              <w:jc w:val="center"/>
              <w:rPr>
                <w:rFonts w:ascii="Arial" w:eastAsia="Times New Roman" w:hAnsi="Arial" w:cs="Arial"/>
              </w:rPr>
            </w:pPr>
            <w:r w:rsidRPr="00742F97">
              <w:rPr>
                <w:rFonts w:ascii="Arial" w:eastAsia="Times New Roman" w:hAnsi="Arial" w:cs="Arial"/>
              </w:rPr>
              <w:t> </w:t>
            </w:r>
          </w:p>
        </w:tc>
        <w:tc>
          <w:tcPr>
            <w:tcW w:w="1014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Разборка земляного полотна над существующей трубой </w:t>
            </w:r>
          </w:p>
        </w:tc>
        <w:tc>
          <w:tcPr>
            <w:tcW w:w="4580" w:type="dxa"/>
            <w:tcBorders>
              <w:top w:val="nil"/>
              <w:left w:val="nil"/>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w:t>
            </w:r>
          </w:p>
        </w:tc>
      </w:tr>
      <w:tr w:rsidR="00EA7458" w:rsidRPr="00742F97" w:rsidTr="00EA7458">
        <w:trPr>
          <w:trHeight w:val="585"/>
          <w:jc w:val="center"/>
        </w:trPr>
        <w:tc>
          <w:tcPr>
            <w:tcW w:w="580" w:type="dxa"/>
            <w:vMerge w:val="restart"/>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4</w:t>
            </w:r>
          </w:p>
        </w:tc>
        <w:tc>
          <w:tcPr>
            <w:tcW w:w="6960" w:type="dxa"/>
            <w:vMerge w:val="restart"/>
            <w:tcBorders>
              <w:top w:val="nil"/>
              <w:left w:val="single" w:sz="4" w:space="0" w:color="000000"/>
              <w:bottom w:val="single" w:sz="4" w:space="0" w:color="000000"/>
              <w:right w:val="single" w:sz="8" w:space="0" w:color="000000"/>
            </w:tcBorders>
            <w:shd w:val="clear" w:color="auto" w:fill="auto"/>
            <w:vAlign w:val="center"/>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Разработка грунта с погрузкой на автомобили-самосвалы экскаваторами с ковшом вместимостью: 0,4 (0,35-0,45) м3, группа грунтов 2</w:t>
            </w:r>
          </w:p>
        </w:tc>
        <w:tc>
          <w:tcPr>
            <w:tcW w:w="1880" w:type="dxa"/>
            <w:vMerge w:val="restart"/>
            <w:tcBorders>
              <w:top w:val="nil"/>
              <w:left w:val="single" w:sz="4"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м3</w:t>
            </w:r>
          </w:p>
        </w:tc>
        <w:tc>
          <w:tcPr>
            <w:tcW w:w="1300" w:type="dxa"/>
            <w:vMerge w:val="restart"/>
            <w:tcBorders>
              <w:top w:val="nil"/>
              <w:left w:val="single" w:sz="4"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3,0</w:t>
            </w:r>
          </w:p>
        </w:tc>
        <w:tc>
          <w:tcPr>
            <w:tcW w:w="4580" w:type="dxa"/>
            <w:vMerge w:val="restart"/>
            <w:tcBorders>
              <w:top w:val="nil"/>
              <w:left w:val="single" w:sz="4" w:space="0" w:color="000000"/>
              <w:bottom w:val="single" w:sz="4" w:space="0" w:color="000000"/>
              <w:right w:val="single" w:sz="8" w:space="0" w:color="000000"/>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На ремонтируемом участке дороги железобетонная труба d=0,5 м. Оголовки трубы разрушены (трещины на всю глубину), отошли от звеньев трубы (просвет между звеньями трубы и оголовками). Крайние звенья трубы разрушены (трещины на всю толщину конструкции). Дальнейшая эксплуатация трубы невозможна. Требуется замена оголовков и  замена отдельных  (крайних) звеньев трубы.</w:t>
            </w:r>
          </w:p>
        </w:tc>
      </w:tr>
      <w:tr w:rsidR="00EA7458" w:rsidRPr="00742F97" w:rsidTr="00EA7458">
        <w:trPr>
          <w:trHeight w:val="312"/>
          <w:jc w:val="center"/>
        </w:trPr>
        <w:tc>
          <w:tcPr>
            <w:tcW w:w="580" w:type="dxa"/>
            <w:vMerge/>
            <w:tcBorders>
              <w:top w:val="nil"/>
              <w:left w:val="single" w:sz="8"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696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188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130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45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858"/>
          <w:jc w:val="center"/>
        </w:trPr>
        <w:tc>
          <w:tcPr>
            <w:tcW w:w="580" w:type="dxa"/>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5</w:t>
            </w:r>
          </w:p>
        </w:tc>
        <w:tc>
          <w:tcPr>
            <w:tcW w:w="6960" w:type="dxa"/>
            <w:tcBorders>
              <w:top w:val="nil"/>
              <w:left w:val="single" w:sz="4" w:space="0" w:color="000000"/>
              <w:bottom w:val="single" w:sz="4" w:space="0" w:color="auto"/>
              <w:right w:val="single" w:sz="8" w:space="0" w:color="000000"/>
            </w:tcBorders>
            <w:shd w:val="clear" w:color="auto" w:fill="auto"/>
            <w:vAlign w:val="center"/>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Перевозка грузов I класса автомобилями-самосвалами грузоподъемностью 10 т работающих вне карьера на расстояние: до 1 км.  Объемный вес грунта 1,4 т/м3</w:t>
            </w:r>
          </w:p>
        </w:tc>
        <w:tc>
          <w:tcPr>
            <w:tcW w:w="1880" w:type="dxa"/>
            <w:tcBorders>
              <w:top w:val="nil"/>
              <w:left w:val="single" w:sz="4"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 т груза</w:t>
            </w:r>
          </w:p>
        </w:tc>
        <w:tc>
          <w:tcPr>
            <w:tcW w:w="1300" w:type="dxa"/>
            <w:tcBorders>
              <w:top w:val="nil"/>
              <w:left w:val="single" w:sz="4"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4,2</w:t>
            </w:r>
          </w:p>
        </w:tc>
        <w:tc>
          <w:tcPr>
            <w:tcW w:w="45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405"/>
          <w:jc w:val="center"/>
        </w:trPr>
        <w:tc>
          <w:tcPr>
            <w:tcW w:w="580" w:type="dxa"/>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10140" w:type="dxa"/>
            <w:gridSpan w:val="3"/>
            <w:tcBorders>
              <w:top w:val="nil"/>
              <w:left w:val="single" w:sz="4" w:space="0" w:color="000000"/>
              <w:bottom w:val="single" w:sz="4" w:space="0" w:color="auto"/>
              <w:right w:val="single" w:sz="4" w:space="0" w:color="000000"/>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Демонтаж отдельных звеньев (длиной 7,5 м) и оголовков железобетонной трубы d=0.5 м</w:t>
            </w:r>
          </w:p>
        </w:tc>
        <w:tc>
          <w:tcPr>
            <w:tcW w:w="45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765"/>
          <w:jc w:val="center"/>
        </w:trPr>
        <w:tc>
          <w:tcPr>
            <w:tcW w:w="580" w:type="dxa"/>
            <w:tcBorders>
              <w:top w:val="nil"/>
              <w:left w:val="single" w:sz="8" w:space="0" w:color="000000"/>
              <w:bottom w:val="single" w:sz="4" w:space="0" w:color="000000"/>
              <w:right w:val="nil"/>
            </w:tcBorders>
            <w:shd w:val="clear" w:color="auto" w:fill="auto"/>
            <w:noWrap/>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6</w:t>
            </w:r>
          </w:p>
        </w:tc>
        <w:tc>
          <w:tcPr>
            <w:tcW w:w="6960" w:type="dxa"/>
            <w:tcBorders>
              <w:top w:val="nil"/>
              <w:left w:val="single" w:sz="4" w:space="0" w:color="000000"/>
              <w:bottom w:val="single" w:sz="4" w:space="0" w:color="000000"/>
              <w:right w:val="single" w:sz="8" w:space="0" w:color="000000"/>
            </w:tcBorders>
            <w:shd w:val="clear" w:color="auto" w:fill="auto"/>
            <w:vAlign w:val="center"/>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Демонтаж  оголовков круглых водопропускных труб одноочковых отверстием: 0,5 м</w:t>
            </w:r>
          </w:p>
        </w:tc>
        <w:tc>
          <w:tcPr>
            <w:tcW w:w="1880" w:type="dxa"/>
            <w:tcBorders>
              <w:top w:val="nil"/>
              <w:left w:val="single" w:sz="4" w:space="0" w:color="000000"/>
              <w:bottom w:val="single" w:sz="4" w:space="0" w:color="000000"/>
              <w:right w:val="nil"/>
            </w:tcBorders>
            <w:shd w:val="clear" w:color="auto" w:fill="auto"/>
            <w:noWrap/>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00" w:type="dxa"/>
            <w:tcBorders>
              <w:top w:val="nil"/>
              <w:left w:val="single" w:sz="4" w:space="0" w:color="000000"/>
              <w:bottom w:val="single" w:sz="4" w:space="0" w:color="000000"/>
              <w:right w:val="nil"/>
            </w:tcBorders>
            <w:shd w:val="clear" w:color="auto" w:fill="auto"/>
            <w:noWrap/>
            <w:vAlign w:val="center"/>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1,26</w:t>
            </w:r>
          </w:p>
        </w:tc>
        <w:tc>
          <w:tcPr>
            <w:tcW w:w="45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1125"/>
          <w:jc w:val="center"/>
        </w:trPr>
        <w:tc>
          <w:tcPr>
            <w:tcW w:w="580" w:type="dxa"/>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7</w:t>
            </w:r>
          </w:p>
        </w:tc>
        <w:tc>
          <w:tcPr>
            <w:tcW w:w="6960" w:type="dxa"/>
            <w:tcBorders>
              <w:top w:val="nil"/>
              <w:left w:val="single" w:sz="4" w:space="0" w:color="000000"/>
              <w:bottom w:val="nil"/>
              <w:right w:val="single" w:sz="8" w:space="0" w:color="000000"/>
            </w:tcBorders>
            <w:shd w:val="clear" w:color="auto" w:fill="auto"/>
            <w:vAlign w:val="center"/>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Демонтаж отдельных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880" w:type="dxa"/>
            <w:tcBorders>
              <w:top w:val="nil"/>
              <w:left w:val="single" w:sz="4"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00" w:type="dxa"/>
            <w:tcBorders>
              <w:top w:val="nil"/>
              <w:left w:val="single" w:sz="4"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0,82</w:t>
            </w:r>
          </w:p>
        </w:tc>
        <w:tc>
          <w:tcPr>
            <w:tcW w:w="45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1125"/>
          <w:jc w:val="center"/>
        </w:trPr>
        <w:tc>
          <w:tcPr>
            <w:tcW w:w="580" w:type="dxa"/>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8</w:t>
            </w:r>
          </w:p>
        </w:tc>
        <w:tc>
          <w:tcPr>
            <w:tcW w:w="6960" w:type="dxa"/>
            <w:tcBorders>
              <w:top w:val="single" w:sz="4" w:space="0" w:color="000000"/>
              <w:left w:val="single" w:sz="4" w:space="0" w:color="000000"/>
              <w:bottom w:val="nil"/>
              <w:right w:val="single" w:sz="8" w:space="0" w:color="000000"/>
            </w:tcBorders>
            <w:shd w:val="clear" w:color="auto" w:fill="auto"/>
            <w:vAlign w:val="center"/>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Перевозка грузов I класса автомобилями бортовыми грузоподъемностью до 5 т на расстояние: до 1 км (от разборки  трубы и оголовков). Объемный вес 2,5 т/м3. V=(1,26+0,82)*2,5</w:t>
            </w:r>
          </w:p>
        </w:tc>
        <w:tc>
          <w:tcPr>
            <w:tcW w:w="1880" w:type="dxa"/>
            <w:tcBorders>
              <w:top w:val="nil"/>
              <w:left w:val="single" w:sz="4"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 т груза</w:t>
            </w:r>
          </w:p>
        </w:tc>
        <w:tc>
          <w:tcPr>
            <w:tcW w:w="1300" w:type="dxa"/>
            <w:tcBorders>
              <w:top w:val="nil"/>
              <w:left w:val="single" w:sz="4"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5,2</w:t>
            </w:r>
          </w:p>
        </w:tc>
        <w:tc>
          <w:tcPr>
            <w:tcW w:w="45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735"/>
          <w:jc w:val="center"/>
        </w:trPr>
        <w:tc>
          <w:tcPr>
            <w:tcW w:w="580" w:type="dxa"/>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101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Устройство отдельных звеньев (длиной 7,5 м) и оголовков  железобетонной трубы d=0,5 м  взамен ранее демонтированных</w:t>
            </w:r>
          </w:p>
        </w:tc>
        <w:tc>
          <w:tcPr>
            <w:tcW w:w="45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585"/>
          <w:jc w:val="center"/>
        </w:trPr>
        <w:tc>
          <w:tcPr>
            <w:tcW w:w="580" w:type="dxa"/>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lastRenderedPageBreak/>
              <w:t>9</w:t>
            </w:r>
          </w:p>
        </w:tc>
        <w:tc>
          <w:tcPr>
            <w:tcW w:w="6960" w:type="dxa"/>
            <w:tcBorders>
              <w:top w:val="nil"/>
              <w:left w:val="single" w:sz="4" w:space="0" w:color="000000"/>
              <w:bottom w:val="nil"/>
              <w:right w:val="single" w:sz="8" w:space="0" w:color="000000"/>
            </w:tcBorders>
            <w:shd w:val="clear" w:color="auto" w:fill="auto"/>
            <w:vAlign w:val="center"/>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Устройство подушек под фундаменты опор мостов: песчаных, из гравия, дресвы или их смеси с песком (песок средний)</w:t>
            </w:r>
          </w:p>
        </w:tc>
        <w:tc>
          <w:tcPr>
            <w:tcW w:w="1880" w:type="dxa"/>
            <w:tcBorders>
              <w:top w:val="nil"/>
              <w:left w:val="single" w:sz="4"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м3</w:t>
            </w:r>
          </w:p>
        </w:tc>
        <w:tc>
          <w:tcPr>
            <w:tcW w:w="1300" w:type="dxa"/>
            <w:tcBorders>
              <w:top w:val="nil"/>
              <w:left w:val="single" w:sz="4"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2,3</w:t>
            </w:r>
          </w:p>
        </w:tc>
        <w:tc>
          <w:tcPr>
            <w:tcW w:w="45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1128"/>
          <w:jc w:val="center"/>
        </w:trPr>
        <w:tc>
          <w:tcPr>
            <w:tcW w:w="580" w:type="dxa"/>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10</w:t>
            </w:r>
          </w:p>
        </w:tc>
        <w:tc>
          <w:tcPr>
            <w:tcW w:w="6960" w:type="dxa"/>
            <w:tcBorders>
              <w:top w:val="single" w:sz="4" w:space="0" w:color="000000"/>
              <w:left w:val="single" w:sz="4" w:space="0" w:color="000000"/>
              <w:bottom w:val="nil"/>
              <w:right w:val="single" w:sz="8" w:space="0" w:color="000000"/>
            </w:tcBorders>
            <w:shd w:val="clear" w:color="auto" w:fill="auto"/>
            <w:vAlign w:val="center"/>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Укладка отдельных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880" w:type="dxa"/>
            <w:tcBorders>
              <w:top w:val="nil"/>
              <w:left w:val="single" w:sz="4"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00" w:type="dxa"/>
            <w:tcBorders>
              <w:top w:val="nil"/>
              <w:left w:val="single" w:sz="4"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0,82</w:t>
            </w:r>
          </w:p>
        </w:tc>
        <w:tc>
          <w:tcPr>
            <w:tcW w:w="45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2"/>
          <w:jc w:val="center"/>
        </w:trPr>
        <w:tc>
          <w:tcPr>
            <w:tcW w:w="580" w:type="dxa"/>
            <w:vMerge w:val="restart"/>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10.1</w:t>
            </w:r>
          </w:p>
        </w:tc>
        <w:tc>
          <w:tcPr>
            <w:tcW w:w="6960" w:type="dxa"/>
            <w:tcBorders>
              <w:top w:val="single" w:sz="4" w:space="0" w:color="000000"/>
              <w:left w:val="single" w:sz="4" w:space="0" w:color="000000"/>
              <w:bottom w:val="nil"/>
              <w:right w:val="single" w:sz="8" w:space="0" w:color="000000"/>
            </w:tcBorders>
            <w:shd w:val="clear" w:color="auto" w:fill="auto"/>
            <w:vAlign w:val="center"/>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Звенья железобетонные водопропускных труб</w:t>
            </w:r>
          </w:p>
        </w:tc>
        <w:tc>
          <w:tcPr>
            <w:tcW w:w="1880" w:type="dxa"/>
            <w:vMerge w:val="restart"/>
            <w:tcBorders>
              <w:top w:val="nil"/>
              <w:left w:val="single" w:sz="4"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00" w:type="dxa"/>
            <w:vMerge w:val="restart"/>
            <w:tcBorders>
              <w:top w:val="nil"/>
              <w:left w:val="single" w:sz="4"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0,82</w:t>
            </w:r>
          </w:p>
        </w:tc>
        <w:tc>
          <w:tcPr>
            <w:tcW w:w="45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2"/>
          <w:jc w:val="center"/>
        </w:trPr>
        <w:tc>
          <w:tcPr>
            <w:tcW w:w="580" w:type="dxa"/>
            <w:vMerge/>
            <w:tcBorders>
              <w:top w:val="nil"/>
              <w:left w:val="single" w:sz="8"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6960" w:type="dxa"/>
            <w:tcBorders>
              <w:top w:val="nil"/>
              <w:left w:val="single" w:sz="4" w:space="0" w:color="000000"/>
              <w:bottom w:val="single" w:sz="4" w:space="0" w:color="000000"/>
              <w:right w:val="single" w:sz="8" w:space="0" w:color="000000"/>
            </w:tcBorders>
            <w:shd w:val="clear" w:color="auto" w:fill="auto"/>
            <w:vAlign w:val="center"/>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w:t>
            </w:r>
          </w:p>
        </w:tc>
        <w:tc>
          <w:tcPr>
            <w:tcW w:w="188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130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45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885"/>
          <w:jc w:val="center"/>
        </w:trPr>
        <w:tc>
          <w:tcPr>
            <w:tcW w:w="580" w:type="dxa"/>
            <w:tcBorders>
              <w:top w:val="nil"/>
              <w:left w:val="single" w:sz="8" w:space="0" w:color="000000"/>
              <w:bottom w:val="single" w:sz="4" w:space="0" w:color="000000"/>
              <w:right w:val="nil"/>
            </w:tcBorders>
            <w:shd w:val="clear" w:color="auto" w:fill="auto"/>
            <w:noWrap/>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11</w:t>
            </w:r>
          </w:p>
        </w:tc>
        <w:tc>
          <w:tcPr>
            <w:tcW w:w="6960" w:type="dxa"/>
            <w:tcBorders>
              <w:top w:val="nil"/>
              <w:left w:val="single" w:sz="4" w:space="0" w:color="000000"/>
              <w:bottom w:val="single" w:sz="4" w:space="0" w:color="000000"/>
              <w:right w:val="single" w:sz="8" w:space="0" w:color="000000"/>
            </w:tcBorders>
            <w:shd w:val="clear" w:color="auto" w:fill="auto"/>
            <w:vAlign w:val="center"/>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Сооружение оголовков круглых водопропускных труб одноочковых отверстием: 0,5 м</w:t>
            </w:r>
          </w:p>
        </w:tc>
        <w:tc>
          <w:tcPr>
            <w:tcW w:w="1880" w:type="dxa"/>
            <w:tcBorders>
              <w:top w:val="nil"/>
              <w:left w:val="single" w:sz="4" w:space="0" w:color="000000"/>
              <w:bottom w:val="single" w:sz="4" w:space="0" w:color="000000"/>
              <w:right w:val="nil"/>
            </w:tcBorders>
            <w:shd w:val="clear" w:color="auto" w:fill="auto"/>
            <w:noWrap/>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00" w:type="dxa"/>
            <w:tcBorders>
              <w:top w:val="nil"/>
              <w:left w:val="single" w:sz="4" w:space="0" w:color="000000"/>
              <w:bottom w:val="single" w:sz="4" w:space="0" w:color="000000"/>
              <w:right w:val="nil"/>
            </w:tcBorders>
            <w:shd w:val="clear" w:color="auto" w:fill="auto"/>
            <w:noWrap/>
            <w:vAlign w:val="center"/>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1,26</w:t>
            </w:r>
          </w:p>
        </w:tc>
        <w:tc>
          <w:tcPr>
            <w:tcW w:w="45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660"/>
          <w:jc w:val="center"/>
        </w:trPr>
        <w:tc>
          <w:tcPr>
            <w:tcW w:w="580" w:type="dxa"/>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11.1</w:t>
            </w:r>
          </w:p>
        </w:tc>
        <w:tc>
          <w:tcPr>
            <w:tcW w:w="6960" w:type="dxa"/>
            <w:tcBorders>
              <w:top w:val="nil"/>
              <w:left w:val="single" w:sz="4" w:space="0" w:color="000000"/>
              <w:bottom w:val="single" w:sz="4" w:space="0" w:color="000000"/>
              <w:right w:val="single" w:sz="8" w:space="0" w:color="000000"/>
            </w:tcBorders>
            <w:shd w:val="clear" w:color="auto" w:fill="auto"/>
            <w:vAlign w:val="center"/>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Блоки оголовков железобетонных и бетонных труб и лотков, бетон B15, расход арматуры 60 кг/м3</w:t>
            </w:r>
          </w:p>
        </w:tc>
        <w:tc>
          <w:tcPr>
            <w:tcW w:w="1880" w:type="dxa"/>
            <w:tcBorders>
              <w:top w:val="nil"/>
              <w:left w:val="single" w:sz="4" w:space="0" w:color="000000"/>
              <w:bottom w:val="single" w:sz="4" w:space="0" w:color="000000"/>
              <w:right w:val="nil"/>
            </w:tcBorders>
            <w:shd w:val="clear" w:color="auto" w:fill="auto"/>
            <w:noWrap/>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00" w:type="dxa"/>
            <w:tcBorders>
              <w:top w:val="nil"/>
              <w:left w:val="single" w:sz="4" w:space="0" w:color="000000"/>
              <w:bottom w:val="single" w:sz="4" w:space="0" w:color="000000"/>
              <w:right w:val="nil"/>
            </w:tcBorders>
            <w:shd w:val="clear" w:color="auto" w:fill="auto"/>
            <w:noWrap/>
            <w:vAlign w:val="center"/>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1,26</w:t>
            </w:r>
          </w:p>
        </w:tc>
        <w:tc>
          <w:tcPr>
            <w:tcW w:w="45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585"/>
          <w:jc w:val="center"/>
        </w:trPr>
        <w:tc>
          <w:tcPr>
            <w:tcW w:w="580" w:type="dxa"/>
            <w:tcBorders>
              <w:top w:val="nil"/>
              <w:left w:val="single" w:sz="8" w:space="0" w:color="000000"/>
              <w:bottom w:val="single" w:sz="4" w:space="0" w:color="000000"/>
              <w:right w:val="nil"/>
            </w:tcBorders>
            <w:shd w:val="clear" w:color="auto" w:fill="auto"/>
            <w:noWrap/>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12</w:t>
            </w:r>
          </w:p>
        </w:tc>
        <w:tc>
          <w:tcPr>
            <w:tcW w:w="6960" w:type="dxa"/>
            <w:tcBorders>
              <w:top w:val="nil"/>
              <w:left w:val="single" w:sz="4" w:space="0" w:color="000000"/>
              <w:bottom w:val="single" w:sz="4" w:space="0" w:color="auto"/>
              <w:right w:val="single" w:sz="8" w:space="0" w:color="000000"/>
            </w:tcBorders>
            <w:shd w:val="clear" w:color="auto" w:fill="auto"/>
            <w:vAlign w:val="center"/>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Устройство гидроизоляции звеньев и огловков труб: обмазочной битумной мастикой двухслойной</w:t>
            </w:r>
          </w:p>
        </w:tc>
        <w:tc>
          <w:tcPr>
            <w:tcW w:w="1880" w:type="dxa"/>
            <w:tcBorders>
              <w:top w:val="nil"/>
              <w:left w:val="single" w:sz="4"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м2</w:t>
            </w:r>
          </w:p>
        </w:tc>
        <w:tc>
          <w:tcPr>
            <w:tcW w:w="1300" w:type="dxa"/>
            <w:tcBorders>
              <w:top w:val="nil"/>
              <w:left w:val="single" w:sz="4"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19,80</w:t>
            </w:r>
          </w:p>
        </w:tc>
        <w:tc>
          <w:tcPr>
            <w:tcW w:w="45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720"/>
          <w:jc w:val="center"/>
        </w:trPr>
        <w:tc>
          <w:tcPr>
            <w:tcW w:w="580" w:type="dxa"/>
            <w:tcBorders>
              <w:top w:val="nil"/>
              <w:left w:val="single" w:sz="8" w:space="0" w:color="000000"/>
              <w:bottom w:val="single" w:sz="4" w:space="0" w:color="000000"/>
              <w:right w:val="nil"/>
            </w:tcBorders>
            <w:shd w:val="clear" w:color="auto" w:fill="auto"/>
            <w:noWrap/>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12.1</w:t>
            </w:r>
          </w:p>
        </w:tc>
        <w:tc>
          <w:tcPr>
            <w:tcW w:w="6960" w:type="dxa"/>
            <w:tcBorders>
              <w:top w:val="nil"/>
              <w:left w:val="single" w:sz="4" w:space="0" w:color="000000"/>
              <w:bottom w:val="single" w:sz="4" w:space="0" w:color="000000"/>
              <w:right w:val="single" w:sz="8" w:space="0" w:color="000000"/>
            </w:tcBorders>
            <w:shd w:val="clear" w:color="auto" w:fill="auto"/>
            <w:vAlign w:val="center"/>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Битумы нефтяные строительные для кровельных мастик БНМ- 75/35  (расход 0,45 тн на 100 м2)</w:t>
            </w:r>
          </w:p>
        </w:tc>
        <w:tc>
          <w:tcPr>
            <w:tcW w:w="1880" w:type="dxa"/>
            <w:tcBorders>
              <w:top w:val="nil"/>
              <w:left w:val="single" w:sz="4" w:space="0" w:color="000000"/>
              <w:bottom w:val="single" w:sz="4" w:space="0" w:color="000000"/>
              <w:right w:val="nil"/>
            </w:tcBorders>
            <w:shd w:val="clear" w:color="auto" w:fill="auto"/>
            <w:noWrap/>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тн</w:t>
            </w:r>
          </w:p>
        </w:tc>
        <w:tc>
          <w:tcPr>
            <w:tcW w:w="1300" w:type="dxa"/>
            <w:tcBorders>
              <w:top w:val="nil"/>
              <w:left w:val="single" w:sz="4" w:space="0" w:color="000000"/>
              <w:bottom w:val="single" w:sz="4" w:space="0" w:color="000000"/>
              <w:right w:val="nil"/>
            </w:tcBorders>
            <w:shd w:val="clear" w:color="auto" w:fill="auto"/>
            <w:noWrap/>
            <w:vAlign w:val="center"/>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0,09</w:t>
            </w:r>
          </w:p>
        </w:tc>
        <w:tc>
          <w:tcPr>
            <w:tcW w:w="45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2"/>
          <w:jc w:val="center"/>
        </w:trPr>
        <w:tc>
          <w:tcPr>
            <w:tcW w:w="580" w:type="dxa"/>
            <w:tcBorders>
              <w:top w:val="nil"/>
              <w:left w:val="single" w:sz="8" w:space="0" w:color="000000"/>
              <w:bottom w:val="single" w:sz="4" w:space="0" w:color="000000"/>
              <w:right w:val="nil"/>
            </w:tcBorders>
            <w:shd w:val="clear" w:color="auto" w:fill="auto"/>
            <w:noWrap/>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101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Восстановление земляного полотна над трубой</w:t>
            </w:r>
          </w:p>
        </w:tc>
        <w:tc>
          <w:tcPr>
            <w:tcW w:w="45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5"/>
          <w:jc w:val="center"/>
        </w:trPr>
        <w:tc>
          <w:tcPr>
            <w:tcW w:w="580" w:type="dxa"/>
            <w:vMerge w:val="restart"/>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13</w:t>
            </w:r>
          </w:p>
        </w:tc>
        <w:tc>
          <w:tcPr>
            <w:tcW w:w="6960" w:type="dxa"/>
            <w:tcBorders>
              <w:top w:val="nil"/>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Засыпка вручную траншей, пазух котлованов и ям, группа грунтов: 1</w:t>
            </w:r>
          </w:p>
        </w:tc>
        <w:tc>
          <w:tcPr>
            <w:tcW w:w="1880" w:type="dxa"/>
            <w:vMerge w:val="restart"/>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м3</w:t>
            </w:r>
          </w:p>
        </w:tc>
        <w:tc>
          <w:tcPr>
            <w:tcW w:w="1300" w:type="dxa"/>
            <w:vMerge w:val="restart"/>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3,0</w:t>
            </w:r>
          </w:p>
        </w:tc>
        <w:tc>
          <w:tcPr>
            <w:tcW w:w="45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2"/>
          <w:jc w:val="center"/>
        </w:trPr>
        <w:tc>
          <w:tcPr>
            <w:tcW w:w="580" w:type="dxa"/>
            <w:vMerge/>
            <w:tcBorders>
              <w:top w:val="nil"/>
              <w:left w:val="single" w:sz="8"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696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w:t>
            </w:r>
          </w:p>
        </w:tc>
        <w:tc>
          <w:tcPr>
            <w:tcW w:w="188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130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45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570"/>
          <w:jc w:val="center"/>
        </w:trPr>
        <w:tc>
          <w:tcPr>
            <w:tcW w:w="580" w:type="dxa"/>
            <w:vMerge w:val="restart"/>
            <w:tcBorders>
              <w:top w:val="nil"/>
              <w:left w:val="single" w:sz="8"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14</w:t>
            </w:r>
          </w:p>
        </w:tc>
        <w:tc>
          <w:tcPr>
            <w:tcW w:w="6960" w:type="dxa"/>
            <w:tcBorders>
              <w:top w:val="nil"/>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Смесь песчано-гравийная обогащенная с содержанием гравия 50-65% V= 3*1,22</w:t>
            </w:r>
          </w:p>
        </w:tc>
        <w:tc>
          <w:tcPr>
            <w:tcW w:w="1880" w:type="dxa"/>
            <w:vMerge w:val="restart"/>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00" w:type="dxa"/>
            <w:vMerge w:val="restart"/>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3,66</w:t>
            </w:r>
          </w:p>
        </w:tc>
        <w:tc>
          <w:tcPr>
            <w:tcW w:w="45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2"/>
          <w:jc w:val="center"/>
        </w:trPr>
        <w:tc>
          <w:tcPr>
            <w:tcW w:w="580" w:type="dxa"/>
            <w:vMerge/>
            <w:tcBorders>
              <w:top w:val="nil"/>
              <w:left w:val="single" w:sz="8"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696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К упл. =1,22</w:t>
            </w:r>
          </w:p>
        </w:tc>
        <w:tc>
          <w:tcPr>
            <w:tcW w:w="188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130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45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264"/>
          <w:jc w:val="center"/>
        </w:trPr>
        <w:tc>
          <w:tcPr>
            <w:tcW w:w="580" w:type="dxa"/>
            <w:tcBorders>
              <w:top w:val="nil"/>
              <w:left w:val="nil"/>
              <w:bottom w:val="nil"/>
              <w:right w:val="nil"/>
            </w:tcBorders>
            <w:shd w:val="clear" w:color="auto" w:fill="auto"/>
            <w:noWrap/>
            <w:vAlign w:val="bottom"/>
            <w:hideMark/>
          </w:tcPr>
          <w:p w:rsidR="00EA7458" w:rsidRPr="00742F97" w:rsidRDefault="00EA7458" w:rsidP="00EA7458">
            <w:pPr>
              <w:spacing w:after="0" w:line="240" w:lineRule="auto"/>
              <w:rPr>
                <w:rFonts w:ascii="Arial" w:eastAsia="Times New Roman" w:hAnsi="Arial" w:cs="Arial"/>
                <w:sz w:val="20"/>
                <w:szCs w:val="20"/>
              </w:rPr>
            </w:pPr>
          </w:p>
        </w:tc>
        <w:tc>
          <w:tcPr>
            <w:tcW w:w="6960" w:type="dxa"/>
            <w:tcBorders>
              <w:top w:val="nil"/>
              <w:left w:val="nil"/>
              <w:bottom w:val="nil"/>
              <w:right w:val="nil"/>
            </w:tcBorders>
            <w:shd w:val="clear" w:color="auto" w:fill="auto"/>
            <w:noWrap/>
            <w:vAlign w:val="bottom"/>
            <w:hideMark/>
          </w:tcPr>
          <w:p w:rsidR="00EA7458" w:rsidRPr="00742F97" w:rsidRDefault="00EA7458" w:rsidP="00EA7458">
            <w:pPr>
              <w:spacing w:after="0" w:line="240" w:lineRule="auto"/>
              <w:rPr>
                <w:rFonts w:ascii="Arial" w:eastAsia="Times New Roman" w:hAnsi="Arial" w:cs="Arial"/>
                <w:sz w:val="20"/>
                <w:szCs w:val="20"/>
              </w:rPr>
            </w:pPr>
          </w:p>
        </w:tc>
        <w:tc>
          <w:tcPr>
            <w:tcW w:w="1880" w:type="dxa"/>
            <w:tcBorders>
              <w:top w:val="nil"/>
              <w:left w:val="nil"/>
              <w:bottom w:val="nil"/>
              <w:right w:val="nil"/>
            </w:tcBorders>
            <w:shd w:val="clear" w:color="auto" w:fill="auto"/>
            <w:noWrap/>
            <w:vAlign w:val="bottom"/>
            <w:hideMark/>
          </w:tcPr>
          <w:p w:rsidR="00EA7458" w:rsidRPr="00742F97" w:rsidRDefault="00EA7458" w:rsidP="00EA7458">
            <w:pPr>
              <w:spacing w:after="0" w:line="240" w:lineRule="auto"/>
              <w:rPr>
                <w:rFonts w:ascii="Arial" w:eastAsia="Times New Roman" w:hAnsi="Arial" w:cs="Arial"/>
                <w:sz w:val="20"/>
                <w:szCs w:val="20"/>
              </w:rPr>
            </w:pPr>
          </w:p>
        </w:tc>
        <w:tc>
          <w:tcPr>
            <w:tcW w:w="1300" w:type="dxa"/>
            <w:tcBorders>
              <w:top w:val="nil"/>
              <w:left w:val="nil"/>
              <w:bottom w:val="nil"/>
              <w:right w:val="nil"/>
            </w:tcBorders>
            <w:shd w:val="clear" w:color="auto" w:fill="auto"/>
            <w:noWrap/>
            <w:vAlign w:val="bottom"/>
            <w:hideMark/>
          </w:tcPr>
          <w:p w:rsidR="00EA7458" w:rsidRPr="00742F97" w:rsidRDefault="00EA7458" w:rsidP="00EA7458">
            <w:pPr>
              <w:spacing w:after="0" w:line="240" w:lineRule="auto"/>
              <w:rPr>
                <w:rFonts w:ascii="Arial" w:eastAsia="Times New Roman" w:hAnsi="Arial" w:cs="Arial"/>
                <w:sz w:val="20"/>
                <w:szCs w:val="20"/>
              </w:rPr>
            </w:pPr>
          </w:p>
        </w:tc>
        <w:tc>
          <w:tcPr>
            <w:tcW w:w="4580" w:type="dxa"/>
            <w:tcBorders>
              <w:top w:val="nil"/>
              <w:left w:val="nil"/>
              <w:bottom w:val="nil"/>
              <w:right w:val="nil"/>
            </w:tcBorders>
            <w:shd w:val="clear" w:color="auto" w:fill="auto"/>
            <w:noWrap/>
            <w:vAlign w:val="bottom"/>
            <w:hideMark/>
          </w:tcPr>
          <w:p w:rsidR="00EA7458" w:rsidRPr="00742F97" w:rsidRDefault="00EA7458" w:rsidP="00EA7458">
            <w:pPr>
              <w:spacing w:after="0" w:line="240" w:lineRule="auto"/>
              <w:rPr>
                <w:rFonts w:ascii="Arial" w:eastAsia="Times New Roman" w:hAnsi="Arial" w:cs="Arial"/>
                <w:sz w:val="20"/>
                <w:szCs w:val="20"/>
              </w:rPr>
            </w:pPr>
          </w:p>
        </w:tc>
      </w:tr>
      <w:tr w:rsidR="00EA7458" w:rsidRPr="00742F97" w:rsidTr="00EA7458">
        <w:trPr>
          <w:trHeight w:val="264"/>
          <w:jc w:val="center"/>
        </w:trPr>
        <w:tc>
          <w:tcPr>
            <w:tcW w:w="580" w:type="dxa"/>
            <w:tcBorders>
              <w:top w:val="nil"/>
              <w:left w:val="nil"/>
              <w:bottom w:val="nil"/>
              <w:right w:val="nil"/>
            </w:tcBorders>
            <w:shd w:val="clear" w:color="auto" w:fill="auto"/>
            <w:noWrap/>
            <w:vAlign w:val="bottom"/>
            <w:hideMark/>
          </w:tcPr>
          <w:p w:rsidR="00EA7458" w:rsidRPr="00742F97" w:rsidRDefault="00EA7458" w:rsidP="00EA7458">
            <w:pPr>
              <w:spacing w:after="0" w:line="240" w:lineRule="auto"/>
              <w:rPr>
                <w:rFonts w:ascii="Arial" w:eastAsia="Times New Roman" w:hAnsi="Arial" w:cs="Arial"/>
                <w:sz w:val="20"/>
                <w:szCs w:val="20"/>
              </w:rPr>
            </w:pPr>
          </w:p>
        </w:tc>
        <w:tc>
          <w:tcPr>
            <w:tcW w:w="6960" w:type="dxa"/>
            <w:tcBorders>
              <w:top w:val="nil"/>
              <w:left w:val="nil"/>
              <w:bottom w:val="nil"/>
              <w:right w:val="nil"/>
            </w:tcBorders>
            <w:shd w:val="clear" w:color="auto" w:fill="auto"/>
            <w:noWrap/>
            <w:vAlign w:val="bottom"/>
            <w:hideMark/>
          </w:tcPr>
          <w:p w:rsidR="00EA7458" w:rsidRPr="00742F97" w:rsidRDefault="00EA7458" w:rsidP="00EA7458">
            <w:pPr>
              <w:spacing w:after="0" w:line="240" w:lineRule="auto"/>
              <w:rPr>
                <w:rFonts w:ascii="Arial" w:eastAsia="Times New Roman" w:hAnsi="Arial" w:cs="Arial"/>
                <w:sz w:val="20"/>
                <w:szCs w:val="20"/>
              </w:rPr>
            </w:pPr>
          </w:p>
        </w:tc>
        <w:tc>
          <w:tcPr>
            <w:tcW w:w="1880" w:type="dxa"/>
            <w:tcBorders>
              <w:top w:val="nil"/>
              <w:left w:val="nil"/>
              <w:bottom w:val="nil"/>
              <w:right w:val="nil"/>
            </w:tcBorders>
            <w:shd w:val="clear" w:color="auto" w:fill="auto"/>
            <w:noWrap/>
            <w:vAlign w:val="bottom"/>
            <w:hideMark/>
          </w:tcPr>
          <w:p w:rsidR="00EA7458" w:rsidRPr="00742F97" w:rsidRDefault="00EA7458" w:rsidP="00EA7458">
            <w:pPr>
              <w:spacing w:after="0" w:line="240" w:lineRule="auto"/>
              <w:rPr>
                <w:rFonts w:ascii="Arial" w:eastAsia="Times New Roman" w:hAnsi="Arial" w:cs="Arial"/>
                <w:sz w:val="20"/>
                <w:szCs w:val="20"/>
              </w:rPr>
            </w:pPr>
          </w:p>
        </w:tc>
        <w:tc>
          <w:tcPr>
            <w:tcW w:w="1300" w:type="dxa"/>
            <w:tcBorders>
              <w:top w:val="nil"/>
              <w:left w:val="nil"/>
              <w:bottom w:val="nil"/>
              <w:right w:val="nil"/>
            </w:tcBorders>
            <w:shd w:val="clear" w:color="auto" w:fill="auto"/>
            <w:noWrap/>
            <w:vAlign w:val="bottom"/>
            <w:hideMark/>
          </w:tcPr>
          <w:p w:rsidR="00EA7458" w:rsidRPr="00742F97" w:rsidRDefault="00EA7458" w:rsidP="00EA7458">
            <w:pPr>
              <w:spacing w:after="0" w:line="240" w:lineRule="auto"/>
              <w:rPr>
                <w:rFonts w:ascii="Arial" w:eastAsia="Times New Roman" w:hAnsi="Arial" w:cs="Arial"/>
                <w:sz w:val="20"/>
                <w:szCs w:val="20"/>
              </w:rPr>
            </w:pPr>
          </w:p>
        </w:tc>
        <w:tc>
          <w:tcPr>
            <w:tcW w:w="4580" w:type="dxa"/>
            <w:tcBorders>
              <w:top w:val="nil"/>
              <w:left w:val="nil"/>
              <w:bottom w:val="nil"/>
              <w:right w:val="nil"/>
            </w:tcBorders>
            <w:shd w:val="clear" w:color="auto" w:fill="auto"/>
            <w:noWrap/>
            <w:vAlign w:val="bottom"/>
            <w:hideMark/>
          </w:tcPr>
          <w:p w:rsidR="00EA7458" w:rsidRPr="00742F97" w:rsidRDefault="00EA7458" w:rsidP="00EA7458">
            <w:pPr>
              <w:spacing w:after="0" w:line="240" w:lineRule="auto"/>
              <w:rPr>
                <w:rFonts w:ascii="Arial" w:eastAsia="Times New Roman" w:hAnsi="Arial" w:cs="Arial"/>
                <w:sz w:val="20"/>
                <w:szCs w:val="20"/>
              </w:rPr>
            </w:pPr>
          </w:p>
        </w:tc>
      </w:tr>
    </w:tbl>
    <w:p w:rsidR="00EA7458" w:rsidRPr="00742F97" w:rsidRDefault="00EA7458" w:rsidP="00EA7458">
      <w:pPr>
        <w:rPr>
          <w:rFonts w:ascii="Times New Roman" w:hAnsi="Times New Roman" w:cs="Times New Roman"/>
        </w:rPr>
      </w:pPr>
    </w:p>
    <w:p w:rsidR="00EA7458" w:rsidRPr="00742F97" w:rsidRDefault="00EA7458" w:rsidP="00EA7458">
      <w:pPr>
        <w:rPr>
          <w:rFonts w:ascii="Times New Roman" w:hAnsi="Times New Roman" w:cs="Times New Roman"/>
        </w:rPr>
      </w:pPr>
    </w:p>
    <w:tbl>
      <w:tblPr>
        <w:tblW w:w="5000" w:type="pct"/>
        <w:jc w:val="center"/>
        <w:tblLook w:val="04A0"/>
      </w:tblPr>
      <w:tblGrid>
        <w:gridCol w:w="455"/>
        <w:gridCol w:w="4815"/>
        <w:gridCol w:w="852"/>
        <w:gridCol w:w="927"/>
        <w:gridCol w:w="3088"/>
      </w:tblGrid>
      <w:tr w:rsidR="00EA7458" w:rsidRPr="00742F97" w:rsidTr="00EA7458">
        <w:trPr>
          <w:trHeight w:val="312"/>
          <w:jc w:val="center"/>
        </w:trPr>
        <w:tc>
          <w:tcPr>
            <w:tcW w:w="15600" w:type="dxa"/>
            <w:gridSpan w:val="5"/>
            <w:tcBorders>
              <w:top w:val="nil"/>
              <w:left w:val="nil"/>
              <w:bottom w:val="nil"/>
              <w:right w:val="nil"/>
            </w:tcBorders>
            <w:shd w:val="clear" w:color="auto" w:fill="auto"/>
            <w:hideMark/>
          </w:tcPr>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EA7458" w:rsidRPr="00EA7458" w:rsidRDefault="00EA7458" w:rsidP="00EA7458">
            <w:pPr>
              <w:spacing w:after="0" w:line="240" w:lineRule="auto"/>
              <w:jc w:val="center"/>
              <w:rPr>
                <w:rFonts w:ascii="Times New Roman" w:eastAsia="Times New Roman" w:hAnsi="Times New Roman" w:cs="Times New Roman"/>
                <w:b/>
                <w:sz w:val="20"/>
                <w:szCs w:val="20"/>
              </w:rPr>
            </w:pPr>
            <w:r w:rsidRPr="00EA7458">
              <w:rPr>
                <w:rFonts w:ascii="Times New Roman" w:eastAsia="Times New Roman" w:hAnsi="Times New Roman" w:cs="Times New Roman"/>
                <w:b/>
                <w:sz w:val="20"/>
                <w:szCs w:val="20"/>
              </w:rPr>
              <w:lastRenderedPageBreak/>
              <w:t>ДЕФЕКТНАЯ ВЕДОМОСТЬ</w:t>
            </w:r>
          </w:p>
        </w:tc>
      </w:tr>
      <w:tr w:rsidR="00EA7458" w:rsidRPr="00742F97" w:rsidTr="00EA7458">
        <w:trPr>
          <w:trHeight w:val="585"/>
          <w:jc w:val="center"/>
        </w:trPr>
        <w:tc>
          <w:tcPr>
            <w:tcW w:w="15600" w:type="dxa"/>
            <w:gridSpan w:val="5"/>
            <w:tcBorders>
              <w:top w:val="nil"/>
              <w:left w:val="nil"/>
              <w:bottom w:val="nil"/>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lastRenderedPageBreak/>
              <w:t>ремонт автомобильной дороги общего пользования местного значения  участок  №2 д</w:t>
            </w:r>
            <w:r w:rsidR="00E12DB0" w:rsidRPr="00742F97">
              <w:rPr>
                <w:rFonts w:ascii="Times New Roman" w:eastAsia="Times New Roman" w:hAnsi="Times New Roman" w:cs="Times New Roman"/>
              </w:rPr>
              <w:t>. Д</w:t>
            </w:r>
            <w:r w:rsidRPr="00742F97">
              <w:rPr>
                <w:rFonts w:ascii="Times New Roman" w:eastAsia="Times New Roman" w:hAnsi="Times New Roman" w:cs="Times New Roman"/>
              </w:rPr>
              <w:t xml:space="preserve">ерняки Боровёнковского сельского поселения  Окуловского района Новгородской области  </w:t>
            </w:r>
          </w:p>
        </w:tc>
      </w:tr>
      <w:tr w:rsidR="00EA7458" w:rsidRPr="00742F97" w:rsidTr="00EA7458">
        <w:trPr>
          <w:trHeight w:val="345"/>
          <w:jc w:val="center"/>
        </w:trPr>
        <w:tc>
          <w:tcPr>
            <w:tcW w:w="540" w:type="dxa"/>
            <w:tcBorders>
              <w:top w:val="nil"/>
              <w:left w:val="nil"/>
              <w:bottom w:val="nil"/>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p>
        </w:tc>
        <w:tc>
          <w:tcPr>
            <w:tcW w:w="7620" w:type="dxa"/>
            <w:tcBorders>
              <w:top w:val="nil"/>
              <w:left w:val="nil"/>
              <w:bottom w:val="nil"/>
              <w:right w:val="nil"/>
            </w:tcBorders>
            <w:shd w:val="clear" w:color="auto" w:fill="auto"/>
            <w:noWrap/>
            <w:vAlign w:val="bottom"/>
            <w:hideMark/>
          </w:tcPr>
          <w:p w:rsidR="00EA7458" w:rsidRPr="00742F97" w:rsidRDefault="00EA7458" w:rsidP="00EA7458">
            <w:pPr>
              <w:spacing w:after="0" w:line="240" w:lineRule="auto"/>
              <w:rPr>
                <w:rFonts w:ascii="Arial" w:eastAsia="Times New Roman" w:hAnsi="Arial" w:cs="Arial"/>
              </w:rPr>
            </w:pPr>
          </w:p>
        </w:tc>
        <w:tc>
          <w:tcPr>
            <w:tcW w:w="1240" w:type="dxa"/>
            <w:tcBorders>
              <w:top w:val="nil"/>
              <w:left w:val="nil"/>
              <w:bottom w:val="nil"/>
              <w:right w:val="nil"/>
            </w:tcBorders>
            <w:shd w:val="clear" w:color="auto" w:fill="auto"/>
            <w:noWrap/>
            <w:vAlign w:val="bottom"/>
            <w:hideMark/>
          </w:tcPr>
          <w:p w:rsidR="00EA7458" w:rsidRPr="00742F97" w:rsidRDefault="00EA7458" w:rsidP="00EA7458">
            <w:pPr>
              <w:spacing w:after="0" w:line="240" w:lineRule="auto"/>
              <w:rPr>
                <w:rFonts w:ascii="Arial" w:eastAsia="Times New Roman" w:hAnsi="Arial" w:cs="Arial"/>
              </w:rPr>
            </w:pPr>
          </w:p>
        </w:tc>
        <w:tc>
          <w:tcPr>
            <w:tcW w:w="1360" w:type="dxa"/>
            <w:tcBorders>
              <w:top w:val="nil"/>
              <w:left w:val="nil"/>
              <w:bottom w:val="nil"/>
              <w:right w:val="nil"/>
            </w:tcBorders>
            <w:shd w:val="clear" w:color="auto" w:fill="auto"/>
            <w:noWrap/>
            <w:vAlign w:val="bottom"/>
            <w:hideMark/>
          </w:tcPr>
          <w:p w:rsidR="00EA7458" w:rsidRPr="00742F97" w:rsidRDefault="00EA7458" w:rsidP="00EA7458">
            <w:pPr>
              <w:spacing w:after="0" w:line="240" w:lineRule="auto"/>
              <w:rPr>
                <w:rFonts w:ascii="Arial" w:eastAsia="Times New Roman" w:hAnsi="Arial" w:cs="Arial"/>
              </w:rPr>
            </w:pPr>
          </w:p>
        </w:tc>
        <w:tc>
          <w:tcPr>
            <w:tcW w:w="4840" w:type="dxa"/>
            <w:tcBorders>
              <w:top w:val="nil"/>
              <w:left w:val="nil"/>
              <w:bottom w:val="nil"/>
              <w:right w:val="nil"/>
            </w:tcBorders>
            <w:shd w:val="clear" w:color="auto" w:fill="auto"/>
            <w:noWrap/>
            <w:vAlign w:val="bottom"/>
            <w:hideMark/>
          </w:tcPr>
          <w:p w:rsidR="00EA7458" w:rsidRPr="00742F97" w:rsidRDefault="00EA7458" w:rsidP="00EA7458">
            <w:pPr>
              <w:spacing w:after="0" w:line="240" w:lineRule="auto"/>
              <w:rPr>
                <w:rFonts w:ascii="Arial" w:eastAsia="Times New Roman" w:hAnsi="Arial" w:cs="Arial"/>
              </w:rPr>
            </w:pPr>
          </w:p>
        </w:tc>
      </w:tr>
      <w:tr w:rsidR="00EA7458" w:rsidRPr="00742F97" w:rsidTr="00EA7458">
        <w:trPr>
          <w:trHeight w:val="585"/>
          <w:jc w:val="center"/>
        </w:trPr>
        <w:tc>
          <w:tcPr>
            <w:tcW w:w="540" w:type="dxa"/>
            <w:tcBorders>
              <w:top w:val="single" w:sz="8" w:space="0" w:color="000000"/>
              <w:left w:val="single" w:sz="8" w:space="0" w:color="000000"/>
              <w:bottom w:val="single" w:sz="8"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п/п</w:t>
            </w:r>
          </w:p>
        </w:tc>
        <w:tc>
          <w:tcPr>
            <w:tcW w:w="7620" w:type="dxa"/>
            <w:tcBorders>
              <w:top w:val="single" w:sz="8" w:space="0" w:color="000000"/>
              <w:left w:val="single" w:sz="4" w:space="0" w:color="000000"/>
              <w:bottom w:val="single" w:sz="8" w:space="0" w:color="000000"/>
              <w:right w:val="single" w:sz="8"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Наименование конструктивных элементов</w:t>
            </w:r>
          </w:p>
        </w:tc>
        <w:tc>
          <w:tcPr>
            <w:tcW w:w="1240" w:type="dxa"/>
            <w:tcBorders>
              <w:top w:val="single" w:sz="8" w:space="0" w:color="000000"/>
              <w:left w:val="single" w:sz="4" w:space="0" w:color="000000"/>
              <w:bottom w:val="single" w:sz="8"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Единица измерения</w:t>
            </w:r>
          </w:p>
        </w:tc>
        <w:tc>
          <w:tcPr>
            <w:tcW w:w="1360" w:type="dxa"/>
            <w:tcBorders>
              <w:top w:val="single" w:sz="8" w:space="0" w:color="000000"/>
              <w:left w:val="single" w:sz="4" w:space="0" w:color="000000"/>
              <w:bottom w:val="single" w:sz="8"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Количество</w:t>
            </w:r>
          </w:p>
        </w:tc>
        <w:tc>
          <w:tcPr>
            <w:tcW w:w="4840" w:type="dxa"/>
            <w:tcBorders>
              <w:top w:val="single" w:sz="8" w:space="0" w:color="000000"/>
              <w:left w:val="single" w:sz="4" w:space="0" w:color="000000"/>
              <w:bottom w:val="single" w:sz="8" w:space="0" w:color="000000"/>
              <w:right w:val="single" w:sz="8"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Существующее состояние, дефекты, методы устранения</w:t>
            </w:r>
          </w:p>
        </w:tc>
      </w:tr>
      <w:tr w:rsidR="00EA7458" w:rsidRPr="00742F97" w:rsidTr="00EA7458">
        <w:trPr>
          <w:trHeight w:val="312"/>
          <w:jc w:val="center"/>
        </w:trPr>
        <w:tc>
          <w:tcPr>
            <w:tcW w:w="540" w:type="dxa"/>
            <w:tcBorders>
              <w:top w:val="nil"/>
              <w:left w:val="single" w:sz="8" w:space="0" w:color="000000"/>
              <w:bottom w:val="single" w:sz="8"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sz w:val="20"/>
                <w:szCs w:val="20"/>
              </w:rPr>
            </w:pPr>
            <w:r w:rsidRPr="00742F97">
              <w:rPr>
                <w:rFonts w:ascii="Times New Roman" w:eastAsia="Times New Roman" w:hAnsi="Times New Roman" w:cs="Times New Roman"/>
                <w:sz w:val="20"/>
                <w:szCs w:val="20"/>
              </w:rPr>
              <w:t>1</w:t>
            </w:r>
          </w:p>
        </w:tc>
        <w:tc>
          <w:tcPr>
            <w:tcW w:w="7620" w:type="dxa"/>
            <w:tcBorders>
              <w:top w:val="nil"/>
              <w:left w:val="single" w:sz="4" w:space="0" w:color="000000"/>
              <w:bottom w:val="single" w:sz="8" w:space="0" w:color="000000"/>
              <w:right w:val="single" w:sz="8"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sz w:val="20"/>
                <w:szCs w:val="20"/>
              </w:rPr>
            </w:pPr>
            <w:r w:rsidRPr="00742F97">
              <w:rPr>
                <w:rFonts w:ascii="Times New Roman" w:eastAsia="Times New Roman" w:hAnsi="Times New Roman" w:cs="Times New Roman"/>
                <w:sz w:val="20"/>
                <w:szCs w:val="20"/>
              </w:rPr>
              <w:t>2</w:t>
            </w:r>
          </w:p>
        </w:tc>
        <w:tc>
          <w:tcPr>
            <w:tcW w:w="1240" w:type="dxa"/>
            <w:tcBorders>
              <w:top w:val="nil"/>
              <w:left w:val="single" w:sz="4" w:space="0" w:color="000000"/>
              <w:bottom w:val="single" w:sz="8"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sz w:val="20"/>
                <w:szCs w:val="20"/>
              </w:rPr>
            </w:pPr>
            <w:r w:rsidRPr="00742F97">
              <w:rPr>
                <w:rFonts w:ascii="Times New Roman" w:eastAsia="Times New Roman" w:hAnsi="Times New Roman" w:cs="Times New Roman"/>
                <w:sz w:val="20"/>
                <w:szCs w:val="20"/>
              </w:rPr>
              <w:t>3</w:t>
            </w:r>
          </w:p>
        </w:tc>
        <w:tc>
          <w:tcPr>
            <w:tcW w:w="1360" w:type="dxa"/>
            <w:tcBorders>
              <w:top w:val="nil"/>
              <w:left w:val="single" w:sz="4" w:space="0" w:color="000000"/>
              <w:bottom w:val="single" w:sz="8"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sz w:val="20"/>
                <w:szCs w:val="20"/>
              </w:rPr>
            </w:pPr>
            <w:r w:rsidRPr="00742F97">
              <w:rPr>
                <w:rFonts w:ascii="Times New Roman" w:eastAsia="Times New Roman" w:hAnsi="Times New Roman" w:cs="Times New Roman"/>
                <w:sz w:val="20"/>
                <w:szCs w:val="20"/>
              </w:rPr>
              <w:t>4</w:t>
            </w:r>
          </w:p>
        </w:tc>
        <w:tc>
          <w:tcPr>
            <w:tcW w:w="4840" w:type="dxa"/>
            <w:tcBorders>
              <w:top w:val="nil"/>
              <w:left w:val="single" w:sz="4" w:space="0" w:color="000000"/>
              <w:bottom w:val="single" w:sz="8" w:space="0" w:color="000000"/>
              <w:right w:val="single" w:sz="8"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sz w:val="20"/>
                <w:szCs w:val="20"/>
              </w:rPr>
            </w:pPr>
            <w:r w:rsidRPr="00742F97">
              <w:rPr>
                <w:rFonts w:ascii="Times New Roman" w:eastAsia="Times New Roman" w:hAnsi="Times New Roman" w:cs="Times New Roman"/>
                <w:sz w:val="20"/>
                <w:szCs w:val="20"/>
              </w:rPr>
              <w:t>5</w:t>
            </w:r>
          </w:p>
        </w:tc>
      </w:tr>
      <w:tr w:rsidR="00EA7458" w:rsidRPr="00742F97" w:rsidTr="00EA7458">
        <w:trPr>
          <w:trHeight w:val="312"/>
          <w:jc w:val="center"/>
        </w:trPr>
        <w:tc>
          <w:tcPr>
            <w:tcW w:w="540" w:type="dxa"/>
            <w:tcBorders>
              <w:top w:val="nil"/>
              <w:left w:val="single" w:sz="8" w:space="0" w:color="000000"/>
              <w:bottom w:val="single" w:sz="4" w:space="0" w:color="auto"/>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10220" w:type="dxa"/>
            <w:gridSpan w:val="3"/>
            <w:tcBorders>
              <w:top w:val="single" w:sz="8" w:space="0" w:color="000000"/>
              <w:left w:val="single" w:sz="4" w:space="0" w:color="000000"/>
              <w:bottom w:val="single" w:sz="4" w:space="0" w:color="auto"/>
              <w:right w:val="single" w:sz="4"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Восстановление дренажных  устройств протяженностью 662 м</w:t>
            </w:r>
          </w:p>
        </w:tc>
        <w:tc>
          <w:tcPr>
            <w:tcW w:w="4840" w:type="dxa"/>
            <w:vMerge w:val="restart"/>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Дренажные устройства вдоль дороги заилены, местами разрушены, что вызывает  постоянный застой воды вдоль проезжей части и как следствие разрушение земляного полотна. Необходимо восстановление дренажных устройств путем их прочистки экскаватором и вывозки грунта  на расстояние 2 км.</w:t>
            </w:r>
          </w:p>
        </w:tc>
      </w:tr>
      <w:tr w:rsidR="00EA7458" w:rsidRPr="00742F97" w:rsidTr="00EA7458">
        <w:trPr>
          <w:trHeight w:val="630"/>
          <w:jc w:val="center"/>
        </w:trPr>
        <w:tc>
          <w:tcPr>
            <w:tcW w:w="540" w:type="dxa"/>
            <w:vMerge w:val="restart"/>
            <w:tcBorders>
              <w:top w:val="nil"/>
              <w:left w:val="single" w:sz="8"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w:t>
            </w:r>
          </w:p>
        </w:tc>
        <w:tc>
          <w:tcPr>
            <w:tcW w:w="7620" w:type="dxa"/>
            <w:tcBorders>
              <w:top w:val="nil"/>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Разработка грунта с погрузкой на автомобили-самосвалы экскаваторами с ковшом вместимостью: 0,65 (0,5-1) м3, группа грунтов 2</w:t>
            </w:r>
          </w:p>
        </w:tc>
        <w:tc>
          <w:tcPr>
            <w:tcW w:w="1240" w:type="dxa"/>
            <w:vMerge w:val="restart"/>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60" w:type="dxa"/>
            <w:vMerge w:val="restart"/>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397</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2"/>
          <w:jc w:val="center"/>
        </w:trPr>
        <w:tc>
          <w:tcPr>
            <w:tcW w:w="540" w:type="dxa"/>
            <w:vMerge/>
            <w:tcBorders>
              <w:top w:val="nil"/>
              <w:left w:val="single" w:sz="8"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762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w:t>
            </w:r>
          </w:p>
        </w:tc>
        <w:tc>
          <w:tcPr>
            <w:tcW w:w="124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136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945"/>
          <w:jc w:val="center"/>
        </w:trPr>
        <w:tc>
          <w:tcPr>
            <w:tcW w:w="540" w:type="dxa"/>
            <w:tcBorders>
              <w:top w:val="nil"/>
              <w:left w:val="single" w:sz="8"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w:t>
            </w:r>
          </w:p>
        </w:tc>
        <w:tc>
          <w:tcPr>
            <w:tcW w:w="7620" w:type="dxa"/>
            <w:tcBorders>
              <w:top w:val="nil"/>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Перевозка грузов I класса автомобилями-самосвалами грузоподъемностью 10 т работающих вне карьера на расстояние: до 2 км. Объемный вес грунта 1,4 т/м3. V=397*1,4</w:t>
            </w:r>
          </w:p>
        </w:tc>
        <w:tc>
          <w:tcPr>
            <w:tcW w:w="124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 т груза</w:t>
            </w:r>
          </w:p>
        </w:tc>
        <w:tc>
          <w:tcPr>
            <w:tcW w:w="136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555,8</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2"/>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1022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Разборка земляного полотна над существующей трубой  (км 0+005)</w:t>
            </w:r>
          </w:p>
        </w:tc>
        <w:tc>
          <w:tcPr>
            <w:tcW w:w="4840" w:type="dxa"/>
            <w:vMerge w:val="restart"/>
            <w:tcBorders>
              <w:top w:val="nil"/>
              <w:left w:val="single" w:sz="4" w:space="0" w:color="000000"/>
              <w:bottom w:val="single" w:sz="4" w:space="0" w:color="000000"/>
              <w:right w:val="single" w:sz="8" w:space="0" w:color="000000"/>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На ремонтируемом участке дороги на км 0+ 005 железобетонная труба d=0,5 м. Оголовки трубы разрушены (трещины на всю глубину), отошли от звеньев трубы (просвет между звеньями трубы и оголовками). Крайние звенья трубы разрушены (трещины на всю толщину конструкции). Дальнейшая эксплуатация трубы невозможна. Требуется замена оголовков и  замена отдельных  (крайних) звеньев трубы.</w:t>
            </w:r>
          </w:p>
        </w:tc>
      </w:tr>
      <w:tr w:rsidR="00EA7458" w:rsidRPr="00742F97" w:rsidTr="00EA7458">
        <w:trPr>
          <w:trHeight w:val="585"/>
          <w:jc w:val="center"/>
        </w:trPr>
        <w:tc>
          <w:tcPr>
            <w:tcW w:w="540" w:type="dxa"/>
            <w:tcBorders>
              <w:top w:val="nil"/>
              <w:left w:val="single" w:sz="8"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3</w:t>
            </w:r>
          </w:p>
        </w:tc>
        <w:tc>
          <w:tcPr>
            <w:tcW w:w="7620" w:type="dxa"/>
            <w:tcBorders>
              <w:top w:val="nil"/>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Разработка грунта с погрузкой на автомобили-самосвалы экскаваторами с ковшом вместимостью: 0,4 (0,35-0,45) м3, группа грунтов 2</w:t>
            </w:r>
          </w:p>
        </w:tc>
        <w:tc>
          <w:tcPr>
            <w:tcW w:w="124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6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4,0</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945"/>
          <w:jc w:val="center"/>
        </w:trPr>
        <w:tc>
          <w:tcPr>
            <w:tcW w:w="540" w:type="dxa"/>
            <w:tcBorders>
              <w:top w:val="nil"/>
              <w:left w:val="single" w:sz="8"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4</w:t>
            </w:r>
          </w:p>
        </w:tc>
        <w:tc>
          <w:tcPr>
            <w:tcW w:w="7620" w:type="dxa"/>
            <w:tcBorders>
              <w:top w:val="single" w:sz="4" w:space="0" w:color="000000"/>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Перевозка грузов I класса автомобилями-самосвалами грузоподъемностью 10 т работающих вне карьера на расстояние: до 2 км. Объемный вес грунта 1,4 т/м3.  V=4*1,4</w:t>
            </w:r>
          </w:p>
        </w:tc>
        <w:tc>
          <w:tcPr>
            <w:tcW w:w="124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 т груза</w:t>
            </w:r>
          </w:p>
        </w:tc>
        <w:tc>
          <w:tcPr>
            <w:tcW w:w="136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5,6</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2"/>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1022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Демонтаж отдельных звеньев (длиной 10 м) и оголовков железобетонной трубы d=0.5 м (км 0+005)</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660"/>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5</w:t>
            </w:r>
          </w:p>
        </w:tc>
        <w:tc>
          <w:tcPr>
            <w:tcW w:w="762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Демонтаж  оголовков круглых водопропускных труб одноочковых отверстием: 0,5 м</w:t>
            </w:r>
          </w:p>
        </w:tc>
        <w:tc>
          <w:tcPr>
            <w:tcW w:w="1240"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60"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1,26</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900"/>
          <w:jc w:val="center"/>
        </w:trPr>
        <w:tc>
          <w:tcPr>
            <w:tcW w:w="540" w:type="dxa"/>
            <w:tcBorders>
              <w:top w:val="nil"/>
              <w:left w:val="single" w:sz="8"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6</w:t>
            </w:r>
          </w:p>
        </w:tc>
        <w:tc>
          <w:tcPr>
            <w:tcW w:w="7620" w:type="dxa"/>
            <w:tcBorders>
              <w:top w:val="nil"/>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xml:space="preserve"> Демонтаж отдельных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4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6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1,12</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615"/>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7</w:t>
            </w:r>
          </w:p>
        </w:tc>
        <w:tc>
          <w:tcPr>
            <w:tcW w:w="7620" w:type="dxa"/>
            <w:tcBorders>
              <w:top w:val="single" w:sz="4" w:space="0" w:color="000000"/>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Перевозка грузов I класса автомобилями бортовыми грузоподъемностью до 5 т на расстояние: до 1 км Объемный вес 2,5 т/м3 V=(1,12+1,26)*2,5</w:t>
            </w:r>
          </w:p>
        </w:tc>
        <w:tc>
          <w:tcPr>
            <w:tcW w:w="124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 т груза</w:t>
            </w:r>
          </w:p>
        </w:tc>
        <w:tc>
          <w:tcPr>
            <w:tcW w:w="1360" w:type="dxa"/>
            <w:tcBorders>
              <w:top w:val="nil"/>
              <w:left w:val="single" w:sz="4" w:space="0" w:color="000000"/>
              <w:bottom w:val="single" w:sz="4" w:space="0" w:color="000000"/>
              <w:right w:val="nil"/>
            </w:tcBorders>
            <w:shd w:val="clear" w:color="000000" w:fill="FFFFFF"/>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5,95</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660"/>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1022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Устройство отдельных звеньев (длиной 10 м) и оголовков  железобетонной трубы d=0,5 м  взамен ранее демонтированных (км 0+ 005)</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585"/>
          <w:jc w:val="center"/>
        </w:trPr>
        <w:tc>
          <w:tcPr>
            <w:tcW w:w="540" w:type="dxa"/>
            <w:tcBorders>
              <w:top w:val="nil"/>
              <w:left w:val="single" w:sz="8"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8</w:t>
            </w:r>
          </w:p>
        </w:tc>
        <w:tc>
          <w:tcPr>
            <w:tcW w:w="7620" w:type="dxa"/>
            <w:tcBorders>
              <w:top w:val="nil"/>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Устройство подушек под фундаменты опор мостов: песчаных, из гравия, дресвы или их смеси с песком (песок средний)</w:t>
            </w:r>
          </w:p>
        </w:tc>
        <w:tc>
          <w:tcPr>
            <w:tcW w:w="124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6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3,1</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975"/>
          <w:jc w:val="center"/>
        </w:trPr>
        <w:tc>
          <w:tcPr>
            <w:tcW w:w="540" w:type="dxa"/>
            <w:tcBorders>
              <w:top w:val="nil"/>
              <w:left w:val="single" w:sz="8"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9</w:t>
            </w:r>
          </w:p>
        </w:tc>
        <w:tc>
          <w:tcPr>
            <w:tcW w:w="7620" w:type="dxa"/>
            <w:tcBorders>
              <w:top w:val="single" w:sz="4" w:space="0" w:color="000000"/>
              <w:left w:val="single" w:sz="4" w:space="0" w:color="000000"/>
              <w:bottom w:val="single" w:sz="4" w:space="0" w:color="auto"/>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Укладка отдельных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4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6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1,12</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2"/>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9.</w:t>
            </w:r>
            <w:r w:rsidRPr="00742F97">
              <w:rPr>
                <w:rFonts w:ascii="Times New Roman" w:eastAsia="Times New Roman" w:hAnsi="Times New Roman" w:cs="Times New Roman"/>
              </w:rPr>
              <w:lastRenderedPageBreak/>
              <w:t>1</w:t>
            </w:r>
          </w:p>
        </w:tc>
        <w:tc>
          <w:tcPr>
            <w:tcW w:w="762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lastRenderedPageBreak/>
              <w:t>Звенья железобетонные водопропускных труб</w:t>
            </w:r>
          </w:p>
        </w:tc>
        <w:tc>
          <w:tcPr>
            <w:tcW w:w="1240"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60"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1,12</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705"/>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lastRenderedPageBreak/>
              <w:t>10</w:t>
            </w:r>
          </w:p>
        </w:tc>
        <w:tc>
          <w:tcPr>
            <w:tcW w:w="762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Сооружение оголовков круглых водопропускных труб одноочковых отверстием: 0,5 м</w:t>
            </w:r>
          </w:p>
        </w:tc>
        <w:tc>
          <w:tcPr>
            <w:tcW w:w="1240"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60"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1,26</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705"/>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10.1</w:t>
            </w:r>
          </w:p>
        </w:tc>
        <w:tc>
          <w:tcPr>
            <w:tcW w:w="762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Блоки оголовков железобетонных и бетонных труб и лотков, бетон B15, расход арматуры 60 кг/м3</w:t>
            </w:r>
          </w:p>
        </w:tc>
        <w:tc>
          <w:tcPr>
            <w:tcW w:w="1240"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60"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1,26</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585"/>
          <w:jc w:val="center"/>
        </w:trPr>
        <w:tc>
          <w:tcPr>
            <w:tcW w:w="540" w:type="dxa"/>
            <w:tcBorders>
              <w:top w:val="nil"/>
              <w:left w:val="single" w:sz="8"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11</w:t>
            </w:r>
          </w:p>
        </w:tc>
        <w:tc>
          <w:tcPr>
            <w:tcW w:w="7620" w:type="dxa"/>
            <w:tcBorders>
              <w:top w:val="nil"/>
              <w:left w:val="single" w:sz="4" w:space="0" w:color="000000"/>
              <w:bottom w:val="single" w:sz="4" w:space="0" w:color="auto"/>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Устройство гидроизоляции звеньев и огловков  труб: обмазочной битумной мастикой двухслойной</w:t>
            </w:r>
          </w:p>
        </w:tc>
        <w:tc>
          <w:tcPr>
            <w:tcW w:w="124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м2</w:t>
            </w:r>
          </w:p>
        </w:tc>
        <w:tc>
          <w:tcPr>
            <w:tcW w:w="136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23,70</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690"/>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11.1</w:t>
            </w:r>
          </w:p>
        </w:tc>
        <w:tc>
          <w:tcPr>
            <w:tcW w:w="762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Битумы нефтяные строительные для кровельных мастик БНМ- 75/35 (норма расхода 0,45 тн на 100 м2)</w:t>
            </w:r>
          </w:p>
        </w:tc>
        <w:tc>
          <w:tcPr>
            <w:tcW w:w="1240"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тн</w:t>
            </w:r>
          </w:p>
        </w:tc>
        <w:tc>
          <w:tcPr>
            <w:tcW w:w="1360"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0,107</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2"/>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1022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Восстановление земляного полотна над трубой (км 0+005)</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450"/>
          <w:jc w:val="center"/>
        </w:trPr>
        <w:tc>
          <w:tcPr>
            <w:tcW w:w="540" w:type="dxa"/>
            <w:tcBorders>
              <w:top w:val="nil"/>
              <w:left w:val="single" w:sz="8"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12</w:t>
            </w:r>
          </w:p>
        </w:tc>
        <w:tc>
          <w:tcPr>
            <w:tcW w:w="7620" w:type="dxa"/>
            <w:tcBorders>
              <w:top w:val="nil"/>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Засыпка вручную траншей, пазух котлованов и ям, группа грунтов: 1</w:t>
            </w:r>
          </w:p>
        </w:tc>
        <w:tc>
          <w:tcPr>
            <w:tcW w:w="124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м3</w:t>
            </w:r>
          </w:p>
        </w:tc>
        <w:tc>
          <w:tcPr>
            <w:tcW w:w="136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4,0</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600"/>
          <w:jc w:val="center"/>
        </w:trPr>
        <w:tc>
          <w:tcPr>
            <w:tcW w:w="540" w:type="dxa"/>
            <w:vMerge w:val="restart"/>
            <w:tcBorders>
              <w:top w:val="nil"/>
              <w:left w:val="single" w:sz="8"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13</w:t>
            </w:r>
          </w:p>
        </w:tc>
        <w:tc>
          <w:tcPr>
            <w:tcW w:w="7620" w:type="dxa"/>
            <w:tcBorders>
              <w:top w:val="single" w:sz="4" w:space="0" w:color="000000"/>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xml:space="preserve">Смесь песчано-гравийная обогащенная с содержанием гравия 50-65%                             V= 4*1,22 </w:t>
            </w:r>
          </w:p>
        </w:tc>
        <w:tc>
          <w:tcPr>
            <w:tcW w:w="1240" w:type="dxa"/>
            <w:vMerge w:val="restart"/>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60" w:type="dxa"/>
            <w:vMerge w:val="restart"/>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4,88</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75"/>
          <w:jc w:val="center"/>
        </w:trPr>
        <w:tc>
          <w:tcPr>
            <w:tcW w:w="540" w:type="dxa"/>
            <w:vMerge/>
            <w:tcBorders>
              <w:top w:val="nil"/>
              <w:left w:val="single" w:sz="8"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762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К упл. =1,22</w:t>
            </w:r>
          </w:p>
        </w:tc>
        <w:tc>
          <w:tcPr>
            <w:tcW w:w="124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136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2"/>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1022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Разборка земляного полотна над существующей трубой  (км 0+225)</w:t>
            </w:r>
          </w:p>
        </w:tc>
        <w:tc>
          <w:tcPr>
            <w:tcW w:w="4840" w:type="dxa"/>
            <w:vMerge w:val="restart"/>
            <w:tcBorders>
              <w:top w:val="nil"/>
              <w:left w:val="single" w:sz="4" w:space="0" w:color="000000"/>
              <w:bottom w:val="single" w:sz="4" w:space="0" w:color="000000"/>
              <w:right w:val="single" w:sz="8" w:space="0" w:color="000000"/>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На ремонтируемом участке дороги на км 0+ 225 железобетонная труба d=0,5 м. Оголовки трубы разрушены (трещины на всю глубину), отошли от звеньев трубы (просвет между звеньями трубы и оголовками). Крайние звенья трубы разрушены (трещины на всю толщину конструкции). Дальнейшая эксплуатация трубы невозможна. Требуется замена оголовков и  замена отдельных  (крайних) звеньев трубы.</w:t>
            </w:r>
          </w:p>
        </w:tc>
      </w:tr>
      <w:tr w:rsidR="00EA7458" w:rsidRPr="00742F97" w:rsidTr="00EA7458">
        <w:trPr>
          <w:trHeight w:val="585"/>
          <w:jc w:val="center"/>
        </w:trPr>
        <w:tc>
          <w:tcPr>
            <w:tcW w:w="540" w:type="dxa"/>
            <w:tcBorders>
              <w:top w:val="nil"/>
              <w:left w:val="single" w:sz="8"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14</w:t>
            </w:r>
          </w:p>
        </w:tc>
        <w:tc>
          <w:tcPr>
            <w:tcW w:w="7620" w:type="dxa"/>
            <w:tcBorders>
              <w:top w:val="nil"/>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Разработка грунта с погрузкой на автомобили-самосвалы экскаваторами с ковшом вместимостью: 0,65 (0,5-1) м3, группа грунтов 2</w:t>
            </w:r>
          </w:p>
        </w:tc>
        <w:tc>
          <w:tcPr>
            <w:tcW w:w="124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6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2,0</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675"/>
          <w:jc w:val="center"/>
        </w:trPr>
        <w:tc>
          <w:tcPr>
            <w:tcW w:w="540" w:type="dxa"/>
            <w:vMerge w:val="restart"/>
            <w:tcBorders>
              <w:top w:val="nil"/>
              <w:left w:val="single" w:sz="8"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15</w:t>
            </w:r>
          </w:p>
        </w:tc>
        <w:tc>
          <w:tcPr>
            <w:tcW w:w="7620" w:type="dxa"/>
            <w:tcBorders>
              <w:top w:val="single" w:sz="4" w:space="0" w:color="000000"/>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Перевозка грузов I класса автомобилями-самосвалами грузоподъемностью 10 т работающих вне карьера на расстояние: до 2 км</w:t>
            </w:r>
          </w:p>
        </w:tc>
        <w:tc>
          <w:tcPr>
            <w:tcW w:w="1240" w:type="dxa"/>
            <w:vMerge w:val="restart"/>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 т груза</w:t>
            </w:r>
          </w:p>
        </w:tc>
        <w:tc>
          <w:tcPr>
            <w:tcW w:w="1360" w:type="dxa"/>
            <w:vMerge w:val="restart"/>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2,8</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2"/>
          <w:jc w:val="center"/>
        </w:trPr>
        <w:tc>
          <w:tcPr>
            <w:tcW w:w="540" w:type="dxa"/>
            <w:vMerge/>
            <w:tcBorders>
              <w:top w:val="nil"/>
              <w:left w:val="single" w:sz="8"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762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Объемный вес грунта 1,4 т/м3. V=2*1,4</w:t>
            </w:r>
          </w:p>
        </w:tc>
        <w:tc>
          <w:tcPr>
            <w:tcW w:w="124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136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2"/>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1022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Демонтаж отдельных звеньев (длиной 5м) и оголовков железобетонной трубы d=0.5 м (км 0+225)</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585"/>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16</w:t>
            </w:r>
          </w:p>
        </w:tc>
        <w:tc>
          <w:tcPr>
            <w:tcW w:w="762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Демонтаж  оголовков круглых водопропускных труб одноочковых отверстием: 0,5 м</w:t>
            </w:r>
          </w:p>
        </w:tc>
        <w:tc>
          <w:tcPr>
            <w:tcW w:w="1240"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Arial" w:eastAsia="Times New Roman" w:hAnsi="Arial" w:cs="Arial"/>
              </w:rPr>
            </w:pPr>
            <w:r w:rsidRPr="00742F97">
              <w:rPr>
                <w:rFonts w:ascii="Arial" w:eastAsia="Times New Roman" w:hAnsi="Arial" w:cs="Arial"/>
              </w:rPr>
              <w:t>м3</w:t>
            </w:r>
          </w:p>
        </w:tc>
        <w:tc>
          <w:tcPr>
            <w:tcW w:w="1360"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1,26</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885"/>
          <w:jc w:val="center"/>
        </w:trPr>
        <w:tc>
          <w:tcPr>
            <w:tcW w:w="540" w:type="dxa"/>
            <w:tcBorders>
              <w:top w:val="nil"/>
              <w:left w:val="single" w:sz="8"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17</w:t>
            </w:r>
          </w:p>
        </w:tc>
        <w:tc>
          <w:tcPr>
            <w:tcW w:w="7620" w:type="dxa"/>
            <w:tcBorders>
              <w:top w:val="nil"/>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xml:space="preserve"> Демонтаж отдельных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4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6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0,56</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585"/>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18</w:t>
            </w:r>
          </w:p>
        </w:tc>
        <w:tc>
          <w:tcPr>
            <w:tcW w:w="7620" w:type="dxa"/>
            <w:tcBorders>
              <w:top w:val="single" w:sz="4" w:space="0" w:color="000000"/>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Перевозка грузов I класса автомобилями бортовыми грузоподъемностью до 5 т на расстояние: до 1 км Объемный вес 2,5 т/м3 V=(0,56+1,26)*2,5</w:t>
            </w:r>
          </w:p>
        </w:tc>
        <w:tc>
          <w:tcPr>
            <w:tcW w:w="124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 т груза</w:t>
            </w:r>
          </w:p>
        </w:tc>
        <w:tc>
          <w:tcPr>
            <w:tcW w:w="1360" w:type="dxa"/>
            <w:tcBorders>
              <w:top w:val="nil"/>
              <w:left w:val="single" w:sz="4" w:space="0" w:color="000000"/>
              <w:bottom w:val="single" w:sz="4" w:space="0" w:color="000000"/>
              <w:right w:val="nil"/>
            </w:tcBorders>
            <w:shd w:val="clear" w:color="000000" w:fill="FFFFFF"/>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4,55</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630"/>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1022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Устройство отдельных звеньев (длиной 5м) и оголовков  железобетонной трубы d=0,5 м  взамен ранее демонтированных (км 0+225)</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585"/>
          <w:jc w:val="center"/>
        </w:trPr>
        <w:tc>
          <w:tcPr>
            <w:tcW w:w="540" w:type="dxa"/>
            <w:tcBorders>
              <w:top w:val="nil"/>
              <w:left w:val="single" w:sz="8"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19</w:t>
            </w:r>
          </w:p>
        </w:tc>
        <w:tc>
          <w:tcPr>
            <w:tcW w:w="7620" w:type="dxa"/>
            <w:tcBorders>
              <w:top w:val="nil"/>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Устройство подушек под фундаменты опор мостов: песчаных, из гравия, дресвы или их смеси с песком (песок средний)</w:t>
            </w:r>
          </w:p>
        </w:tc>
        <w:tc>
          <w:tcPr>
            <w:tcW w:w="124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м3</w:t>
            </w:r>
          </w:p>
        </w:tc>
        <w:tc>
          <w:tcPr>
            <w:tcW w:w="136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1,6</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990"/>
          <w:jc w:val="center"/>
        </w:trPr>
        <w:tc>
          <w:tcPr>
            <w:tcW w:w="540" w:type="dxa"/>
            <w:tcBorders>
              <w:top w:val="nil"/>
              <w:left w:val="single" w:sz="8"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20</w:t>
            </w:r>
          </w:p>
        </w:tc>
        <w:tc>
          <w:tcPr>
            <w:tcW w:w="7620" w:type="dxa"/>
            <w:tcBorders>
              <w:top w:val="single" w:sz="4" w:space="0" w:color="000000"/>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Укладка отдельных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4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6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0,56</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2"/>
          <w:jc w:val="center"/>
        </w:trPr>
        <w:tc>
          <w:tcPr>
            <w:tcW w:w="540" w:type="dxa"/>
            <w:tcBorders>
              <w:top w:val="nil"/>
              <w:left w:val="single" w:sz="8"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20.1</w:t>
            </w:r>
          </w:p>
        </w:tc>
        <w:tc>
          <w:tcPr>
            <w:tcW w:w="7620" w:type="dxa"/>
            <w:tcBorders>
              <w:top w:val="single" w:sz="4" w:space="0" w:color="000000"/>
              <w:left w:val="single" w:sz="4" w:space="0" w:color="000000"/>
              <w:bottom w:val="single" w:sz="4" w:space="0" w:color="auto"/>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Звенья железобетонные водопропускных труб</w:t>
            </w:r>
          </w:p>
        </w:tc>
        <w:tc>
          <w:tcPr>
            <w:tcW w:w="124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6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0,56</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585"/>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lastRenderedPageBreak/>
              <w:t>21</w:t>
            </w:r>
          </w:p>
        </w:tc>
        <w:tc>
          <w:tcPr>
            <w:tcW w:w="762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Сооружение оголовков круглых водопропускных труб одноочковых отверстием: 0,5 м</w:t>
            </w:r>
          </w:p>
        </w:tc>
        <w:tc>
          <w:tcPr>
            <w:tcW w:w="1240"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Arial" w:eastAsia="Times New Roman" w:hAnsi="Arial" w:cs="Arial"/>
              </w:rPr>
            </w:pPr>
            <w:r w:rsidRPr="00742F97">
              <w:rPr>
                <w:rFonts w:ascii="Arial" w:eastAsia="Times New Roman" w:hAnsi="Arial" w:cs="Arial"/>
              </w:rPr>
              <w:t>м3</w:t>
            </w:r>
          </w:p>
        </w:tc>
        <w:tc>
          <w:tcPr>
            <w:tcW w:w="1360"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1,26</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585"/>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21.1</w:t>
            </w:r>
          </w:p>
        </w:tc>
        <w:tc>
          <w:tcPr>
            <w:tcW w:w="7620" w:type="dxa"/>
            <w:tcBorders>
              <w:top w:val="nil"/>
              <w:left w:val="single" w:sz="4" w:space="0" w:color="000000"/>
              <w:bottom w:val="single" w:sz="4" w:space="0" w:color="auto"/>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Блоки оголовков железобетонных и бетонных труб и лотков, бетон B15, расход арматуры 60 кг/м3</w:t>
            </w:r>
          </w:p>
        </w:tc>
        <w:tc>
          <w:tcPr>
            <w:tcW w:w="1240"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Arial" w:eastAsia="Times New Roman" w:hAnsi="Arial" w:cs="Arial"/>
              </w:rPr>
            </w:pPr>
            <w:r w:rsidRPr="00742F97">
              <w:rPr>
                <w:rFonts w:ascii="Arial" w:eastAsia="Times New Roman" w:hAnsi="Arial" w:cs="Arial"/>
              </w:rPr>
              <w:t>м3</w:t>
            </w:r>
          </w:p>
        </w:tc>
        <w:tc>
          <w:tcPr>
            <w:tcW w:w="1360"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1,26</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585"/>
          <w:jc w:val="center"/>
        </w:trPr>
        <w:tc>
          <w:tcPr>
            <w:tcW w:w="540" w:type="dxa"/>
            <w:tcBorders>
              <w:top w:val="nil"/>
              <w:left w:val="single" w:sz="8"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22</w:t>
            </w:r>
          </w:p>
        </w:tc>
        <w:tc>
          <w:tcPr>
            <w:tcW w:w="7620" w:type="dxa"/>
            <w:tcBorders>
              <w:top w:val="nil"/>
              <w:left w:val="single" w:sz="4" w:space="0" w:color="000000"/>
              <w:bottom w:val="single" w:sz="4" w:space="0" w:color="auto"/>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Устройство гидроизоляции звеньев и оголовков труб: обмазочной битумной мастикой двухслойной</w:t>
            </w:r>
          </w:p>
        </w:tc>
        <w:tc>
          <w:tcPr>
            <w:tcW w:w="124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м2</w:t>
            </w:r>
          </w:p>
        </w:tc>
        <w:tc>
          <w:tcPr>
            <w:tcW w:w="136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15,90</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570"/>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22.1</w:t>
            </w:r>
          </w:p>
        </w:tc>
        <w:tc>
          <w:tcPr>
            <w:tcW w:w="762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Битумы нефтяные строительные для кровельных мастик БНМ- 75/35 (норма расхода 0,45 тн на 100 м2)</w:t>
            </w:r>
          </w:p>
        </w:tc>
        <w:tc>
          <w:tcPr>
            <w:tcW w:w="1240"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Arial" w:eastAsia="Times New Roman" w:hAnsi="Arial" w:cs="Arial"/>
              </w:rPr>
            </w:pPr>
            <w:r w:rsidRPr="00742F97">
              <w:rPr>
                <w:rFonts w:ascii="Arial" w:eastAsia="Times New Roman" w:hAnsi="Arial" w:cs="Arial"/>
              </w:rPr>
              <w:t>тн</w:t>
            </w:r>
          </w:p>
        </w:tc>
        <w:tc>
          <w:tcPr>
            <w:tcW w:w="1360"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0,072</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75"/>
          <w:jc w:val="center"/>
        </w:trPr>
        <w:tc>
          <w:tcPr>
            <w:tcW w:w="540" w:type="dxa"/>
            <w:tcBorders>
              <w:top w:val="nil"/>
              <w:left w:val="single" w:sz="8"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1022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Восстановление земляного полотна над трубой (км 0+225)</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90"/>
          <w:jc w:val="center"/>
        </w:trPr>
        <w:tc>
          <w:tcPr>
            <w:tcW w:w="540" w:type="dxa"/>
            <w:vMerge w:val="restart"/>
            <w:tcBorders>
              <w:top w:val="nil"/>
              <w:left w:val="single" w:sz="8"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23</w:t>
            </w:r>
          </w:p>
        </w:tc>
        <w:tc>
          <w:tcPr>
            <w:tcW w:w="7620" w:type="dxa"/>
            <w:tcBorders>
              <w:top w:val="nil"/>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Засыпка вручную траншей, пазух котлованов и ям, группа грунтов: 1</w:t>
            </w:r>
          </w:p>
        </w:tc>
        <w:tc>
          <w:tcPr>
            <w:tcW w:w="1240" w:type="dxa"/>
            <w:vMerge w:val="restart"/>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м3</w:t>
            </w:r>
          </w:p>
        </w:tc>
        <w:tc>
          <w:tcPr>
            <w:tcW w:w="1360" w:type="dxa"/>
            <w:vMerge w:val="restart"/>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2,0</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2"/>
          <w:jc w:val="center"/>
        </w:trPr>
        <w:tc>
          <w:tcPr>
            <w:tcW w:w="540" w:type="dxa"/>
            <w:vMerge/>
            <w:tcBorders>
              <w:top w:val="nil"/>
              <w:left w:val="single" w:sz="8"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762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w:t>
            </w:r>
          </w:p>
        </w:tc>
        <w:tc>
          <w:tcPr>
            <w:tcW w:w="124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136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600"/>
          <w:jc w:val="center"/>
        </w:trPr>
        <w:tc>
          <w:tcPr>
            <w:tcW w:w="540" w:type="dxa"/>
            <w:vMerge w:val="restart"/>
            <w:tcBorders>
              <w:top w:val="nil"/>
              <w:left w:val="single" w:sz="8"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24</w:t>
            </w:r>
          </w:p>
        </w:tc>
        <w:tc>
          <w:tcPr>
            <w:tcW w:w="7620" w:type="dxa"/>
            <w:tcBorders>
              <w:top w:val="nil"/>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xml:space="preserve">Смесь песчано-гравийная обогащенная с содержанием гравия 50-65%                V= 2*1,22  </w:t>
            </w:r>
          </w:p>
        </w:tc>
        <w:tc>
          <w:tcPr>
            <w:tcW w:w="1240" w:type="dxa"/>
            <w:vMerge w:val="restart"/>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60" w:type="dxa"/>
            <w:vMerge w:val="restart"/>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2,44</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2"/>
          <w:jc w:val="center"/>
        </w:trPr>
        <w:tc>
          <w:tcPr>
            <w:tcW w:w="540" w:type="dxa"/>
            <w:vMerge/>
            <w:tcBorders>
              <w:top w:val="nil"/>
              <w:left w:val="single" w:sz="8"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762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К упл. =1,22</w:t>
            </w:r>
          </w:p>
        </w:tc>
        <w:tc>
          <w:tcPr>
            <w:tcW w:w="124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136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2"/>
          <w:jc w:val="center"/>
        </w:trPr>
        <w:tc>
          <w:tcPr>
            <w:tcW w:w="540" w:type="dxa"/>
            <w:tcBorders>
              <w:top w:val="nil"/>
              <w:left w:val="single" w:sz="8"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1022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Восстановление профиля  дороги на участке протяженностью 662 м ширина 4,0 м площадь 2648 м2</w:t>
            </w:r>
          </w:p>
        </w:tc>
        <w:tc>
          <w:tcPr>
            <w:tcW w:w="4840" w:type="dxa"/>
            <w:vMerge w:val="restart"/>
            <w:tcBorders>
              <w:top w:val="nil"/>
              <w:left w:val="single" w:sz="4" w:space="0" w:color="000000"/>
              <w:bottom w:val="single" w:sz="4" w:space="0" w:color="000000"/>
              <w:right w:val="single" w:sz="8" w:space="0" w:color="000000"/>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Покрытие дороги протяженностью 662 м, шириной  4,0  м на всем протяжении имеет глубокие выбоины, колейность, нарушены уклоны проезжей части, что препятствует отведению воды и способствует дальнейшему разрушению покрытия. Необходимо произвести работы по исправлению профиля с последующим устройством покрытия из ПГС толщиной 0,18 м по всей площади. </w:t>
            </w:r>
          </w:p>
        </w:tc>
      </w:tr>
      <w:tr w:rsidR="00EA7458" w:rsidRPr="00742F97" w:rsidTr="00EA7458">
        <w:trPr>
          <w:trHeight w:val="585"/>
          <w:jc w:val="center"/>
        </w:trPr>
        <w:tc>
          <w:tcPr>
            <w:tcW w:w="540" w:type="dxa"/>
            <w:tcBorders>
              <w:top w:val="nil"/>
              <w:left w:val="single" w:sz="8"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25</w:t>
            </w:r>
          </w:p>
        </w:tc>
        <w:tc>
          <w:tcPr>
            <w:tcW w:w="7620" w:type="dxa"/>
            <w:tcBorders>
              <w:top w:val="nil"/>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Исправление профиля оснований гравийных: без добавления нового материала</w:t>
            </w:r>
          </w:p>
        </w:tc>
        <w:tc>
          <w:tcPr>
            <w:tcW w:w="124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м2</w:t>
            </w:r>
          </w:p>
        </w:tc>
        <w:tc>
          <w:tcPr>
            <w:tcW w:w="136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2648</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915"/>
          <w:jc w:val="center"/>
        </w:trPr>
        <w:tc>
          <w:tcPr>
            <w:tcW w:w="540" w:type="dxa"/>
            <w:tcBorders>
              <w:top w:val="nil"/>
              <w:left w:val="single" w:sz="8"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26</w:t>
            </w:r>
          </w:p>
        </w:tc>
        <w:tc>
          <w:tcPr>
            <w:tcW w:w="7620" w:type="dxa"/>
            <w:tcBorders>
              <w:top w:val="single" w:sz="4" w:space="0" w:color="000000"/>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Устройство оснований и покрытий из песчано-гравийных или щебеночно-песчаных смесей: непрерывной гранулометрии С-4 и С-6, однослойных толщиной 18 см</w:t>
            </w:r>
          </w:p>
        </w:tc>
        <w:tc>
          <w:tcPr>
            <w:tcW w:w="124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м2</w:t>
            </w:r>
          </w:p>
        </w:tc>
        <w:tc>
          <w:tcPr>
            <w:tcW w:w="136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2648</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615"/>
          <w:jc w:val="center"/>
        </w:trPr>
        <w:tc>
          <w:tcPr>
            <w:tcW w:w="540" w:type="dxa"/>
            <w:vMerge w:val="restart"/>
            <w:tcBorders>
              <w:top w:val="nil"/>
              <w:left w:val="single" w:sz="8"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27</w:t>
            </w:r>
          </w:p>
        </w:tc>
        <w:tc>
          <w:tcPr>
            <w:tcW w:w="7620" w:type="dxa"/>
            <w:tcBorders>
              <w:top w:val="single" w:sz="4" w:space="0" w:color="000000"/>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xml:space="preserve"> Смесь песчано-гравийная обогащенная с содержанием гравия 50-65%                   V= 2648*0,18*1,22</w:t>
            </w:r>
          </w:p>
        </w:tc>
        <w:tc>
          <w:tcPr>
            <w:tcW w:w="1240" w:type="dxa"/>
            <w:vMerge w:val="restart"/>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360" w:type="dxa"/>
            <w:vMerge w:val="restart"/>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581,50</w:t>
            </w: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2"/>
          <w:jc w:val="center"/>
        </w:trPr>
        <w:tc>
          <w:tcPr>
            <w:tcW w:w="540" w:type="dxa"/>
            <w:vMerge/>
            <w:tcBorders>
              <w:top w:val="nil"/>
              <w:left w:val="single" w:sz="8"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762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К упл = 1,22</w:t>
            </w:r>
          </w:p>
        </w:tc>
        <w:tc>
          <w:tcPr>
            <w:tcW w:w="124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136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484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bl>
    <w:p w:rsidR="00EA7458" w:rsidRDefault="00EA7458" w:rsidP="00EA7458">
      <w:pPr>
        <w:rPr>
          <w:rFonts w:ascii="Times New Roman" w:hAnsi="Times New Roman" w:cs="Times New Roman"/>
        </w:rPr>
      </w:pPr>
    </w:p>
    <w:p w:rsidR="00EA7458" w:rsidRDefault="00EA7458" w:rsidP="00EA7458">
      <w:pPr>
        <w:rPr>
          <w:rFonts w:ascii="Times New Roman" w:hAnsi="Times New Roman" w:cs="Times New Roman"/>
        </w:rPr>
      </w:pPr>
    </w:p>
    <w:tbl>
      <w:tblPr>
        <w:tblW w:w="5000" w:type="pct"/>
        <w:jc w:val="center"/>
        <w:tblLook w:val="04A0"/>
      </w:tblPr>
      <w:tblGrid>
        <w:gridCol w:w="1265"/>
        <w:gridCol w:w="3331"/>
        <w:gridCol w:w="1273"/>
        <w:gridCol w:w="1342"/>
        <w:gridCol w:w="2926"/>
      </w:tblGrid>
      <w:tr w:rsidR="00EA7458" w:rsidRPr="00742F97" w:rsidTr="00EA7458">
        <w:trPr>
          <w:trHeight w:val="312"/>
          <w:jc w:val="center"/>
        </w:trPr>
        <w:tc>
          <w:tcPr>
            <w:tcW w:w="9571" w:type="dxa"/>
            <w:gridSpan w:val="5"/>
            <w:tcBorders>
              <w:top w:val="nil"/>
              <w:left w:val="nil"/>
              <w:bottom w:val="nil"/>
              <w:right w:val="nil"/>
            </w:tcBorders>
            <w:shd w:val="clear" w:color="auto" w:fill="auto"/>
            <w:hideMark/>
          </w:tcPr>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EA7458" w:rsidRPr="00EA7458" w:rsidRDefault="00EA7458" w:rsidP="00EA7458">
            <w:pPr>
              <w:spacing w:after="0" w:line="240" w:lineRule="auto"/>
              <w:jc w:val="center"/>
              <w:rPr>
                <w:rFonts w:ascii="Times New Roman" w:eastAsia="Times New Roman" w:hAnsi="Times New Roman" w:cs="Times New Roman"/>
                <w:b/>
                <w:sz w:val="20"/>
                <w:szCs w:val="20"/>
              </w:rPr>
            </w:pPr>
            <w:r w:rsidRPr="00EA7458">
              <w:rPr>
                <w:rFonts w:ascii="Times New Roman" w:eastAsia="Times New Roman" w:hAnsi="Times New Roman" w:cs="Times New Roman"/>
                <w:b/>
                <w:sz w:val="20"/>
                <w:szCs w:val="20"/>
              </w:rPr>
              <w:t>ДЕФЕКТНАЯ ВЕДОМОСТЬ</w:t>
            </w:r>
          </w:p>
        </w:tc>
      </w:tr>
      <w:tr w:rsidR="00EA7458" w:rsidRPr="00742F97" w:rsidTr="00EA7458">
        <w:trPr>
          <w:trHeight w:val="312"/>
          <w:jc w:val="center"/>
        </w:trPr>
        <w:tc>
          <w:tcPr>
            <w:tcW w:w="9571" w:type="dxa"/>
            <w:gridSpan w:val="5"/>
            <w:tcBorders>
              <w:top w:val="nil"/>
              <w:left w:val="nil"/>
              <w:bottom w:val="nil"/>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lastRenderedPageBreak/>
              <w:t>ремонт автомобильной дороги общего пользования местного значения  участок  №3 д</w:t>
            </w:r>
            <w:r w:rsidR="00E12DB0" w:rsidRPr="00742F97">
              <w:rPr>
                <w:rFonts w:ascii="Times New Roman" w:eastAsia="Times New Roman" w:hAnsi="Times New Roman" w:cs="Times New Roman"/>
              </w:rPr>
              <w:t>. Д</w:t>
            </w:r>
            <w:r w:rsidRPr="00742F97">
              <w:rPr>
                <w:rFonts w:ascii="Times New Roman" w:eastAsia="Times New Roman" w:hAnsi="Times New Roman" w:cs="Times New Roman"/>
              </w:rPr>
              <w:t xml:space="preserve">ерняки Боровёнковского сельского поселения  Окуловского района Новгородской области  </w:t>
            </w:r>
          </w:p>
        </w:tc>
      </w:tr>
      <w:tr w:rsidR="00EA7458" w:rsidRPr="00742F97" w:rsidTr="00EA7458">
        <w:trPr>
          <w:trHeight w:val="312"/>
          <w:jc w:val="center"/>
        </w:trPr>
        <w:tc>
          <w:tcPr>
            <w:tcW w:w="1242" w:type="dxa"/>
            <w:tcBorders>
              <w:top w:val="nil"/>
              <w:left w:val="nil"/>
              <w:bottom w:val="nil"/>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p>
        </w:tc>
        <w:tc>
          <w:tcPr>
            <w:tcW w:w="3270" w:type="dxa"/>
            <w:tcBorders>
              <w:top w:val="nil"/>
              <w:left w:val="nil"/>
              <w:bottom w:val="nil"/>
              <w:right w:val="nil"/>
            </w:tcBorders>
            <w:shd w:val="clear" w:color="auto" w:fill="auto"/>
            <w:noWrap/>
            <w:vAlign w:val="bottom"/>
            <w:hideMark/>
          </w:tcPr>
          <w:p w:rsidR="00EA7458" w:rsidRPr="00742F97" w:rsidRDefault="00EA7458" w:rsidP="00EA7458">
            <w:pPr>
              <w:spacing w:after="0" w:line="240" w:lineRule="auto"/>
              <w:rPr>
                <w:rFonts w:ascii="Arial" w:eastAsia="Times New Roman" w:hAnsi="Arial" w:cs="Arial"/>
              </w:rPr>
            </w:pPr>
          </w:p>
        </w:tc>
        <w:tc>
          <w:tcPr>
            <w:tcW w:w="1250" w:type="dxa"/>
            <w:tcBorders>
              <w:top w:val="nil"/>
              <w:left w:val="nil"/>
              <w:bottom w:val="nil"/>
              <w:right w:val="nil"/>
            </w:tcBorders>
            <w:shd w:val="clear" w:color="auto" w:fill="auto"/>
            <w:noWrap/>
            <w:vAlign w:val="bottom"/>
            <w:hideMark/>
          </w:tcPr>
          <w:p w:rsidR="00EA7458" w:rsidRPr="00742F97" w:rsidRDefault="00EA7458" w:rsidP="00EA7458">
            <w:pPr>
              <w:spacing w:after="0" w:line="240" w:lineRule="auto"/>
              <w:rPr>
                <w:rFonts w:ascii="Arial" w:eastAsia="Times New Roman" w:hAnsi="Arial" w:cs="Arial"/>
              </w:rPr>
            </w:pPr>
          </w:p>
        </w:tc>
        <w:tc>
          <w:tcPr>
            <w:tcW w:w="937" w:type="dxa"/>
            <w:tcBorders>
              <w:top w:val="nil"/>
              <w:left w:val="nil"/>
              <w:bottom w:val="nil"/>
              <w:right w:val="nil"/>
            </w:tcBorders>
            <w:shd w:val="clear" w:color="auto" w:fill="auto"/>
            <w:noWrap/>
            <w:vAlign w:val="bottom"/>
            <w:hideMark/>
          </w:tcPr>
          <w:p w:rsidR="00EA7458" w:rsidRPr="00742F97" w:rsidRDefault="00EA7458" w:rsidP="00EA7458">
            <w:pPr>
              <w:spacing w:after="0" w:line="240" w:lineRule="auto"/>
              <w:rPr>
                <w:rFonts w:ascii="Arial" w:eastAsia="Times New Roman" w:hAnsi="Arial" w:cs="Arial"/>
              </w:rPr>
            </w:pPr>
          </w:p>
        </w:tc>
        <w:tc>
          <w:tcPr>
            <w:tcW w:w="2872" w:type="dxa"/>
            <w:tcBorders>
              <w:top w:val="nil"/>
              <w:left w:val="nil"/>
              <w:bottom w:val="nil"/>
              <w:right w:val="nil"/>
            </w:tcBorders>
            <w:shd w:val="clear" w:color="auto" w:fill="auto"/>
            <w:noWrap/>
            <w:vAlign w:val="bottom"/>
            <w:hideMark/>
          </w:tcPr>
          <w:p w:rsidR="00EA7458" w:rsidRPr="00742F97" w:rsidRDefault="00EA7458" w:rsidP="00EA7458">
            <w:pPr>
              <w:spacing w:after="0" w:line="240" w:lineRule="auto"/>
              <w:rPr>
                <w:rFonts w:ascii="Arial" w:eastAsia="Times New Roman" w:hAnsi="Arial" w:cs="Arial"/>
              </w:rPr>
            </w:pPr>
          </w:p>
        </w:tc>
      </w:tr>
      <w:tr w:rsidR="00EA7458" w:rsidRPr="00742F97" w:rsidTr="00EA7458">
        <w:trPr>
          <w:trHeight w:val="585"/>
          <w:jc w:val="center"/>
        </w:trPr>
        <w:tc>
          <w:tcPr>
            <w:tcW w:w="1242" w:type="dxa"/>
            <w:tcBorders>
              <w:top w:val="single" w:sz="8" w:space="0" w:color="000000"/>
              <w:left w:val="single" w:sz="8" w:space="0" w:color="000000"/>
              <w:bottom w:val="single" w:sz="8"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п/п</w:t>
            </w:r>
          </w:p>
        </w:tc>
        <w:tc>
          <w:tcPr>
            <w:tcW w:w="3270" w:type="dxa"/>
            <w:tcBorders>
              <w:top w:val="single" w:sz="8" w:space="0" w:color="000000"/>
              <w:left w:val="single" w:sz="4" w:space="0" w:color="000000"/>
              <w:bottom w:val="single" w:sz="8" w:space="0" w:color="000000"/>
              <w:right w:val="single" w:sz="8"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Наименование конструктивных  элементов</w:t>
            </w:r>
          </w:p>
        </w:tc>
        <w:tc>
          <w:tcPr>
            <w:tcW w:w="1250" w:type="dxa"/>
            <w:tcBorders>
              <w:top w:val="single" w:sz="8" w:space="0" w:color="000000"/>
              <w:left w:val="single" w:sz="4" w:space="0" w:color="000000"/>
              <w:bottom w:val="single" w:sz="8"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Единица измерения</w:t>
            </w:r>
          </w:p>
        </w:tc>
        <w:tc>
          <w:tcPr>
            <w:tcW w:w="937" w:type="dxa"/>
            <w:tcBorders>
              <w:top w:val="single" w:sz="8" w:space="0" w:color="000000"/>
              <w:left w:val="single" w:sz="4" w:space="0" w:color="000000"/>
              <w:bottom w:val="single" w:sz="8"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Количество</w:t>
            </w:r>
          </w:p>
        </w:tc>
        <w:tc>
          <w:tcPr>
            <w:tcW w:w="2872" w:type="dxa"/>
            <w:tcBorders>
              <w:top w:val="single" w:sz="8" w:space="0" w:color="000000"/>
              <w:left w:val="single" w:sz="4" w:space="0" w:color="000000"/>
              <w:bottom w:val="single" w:sz="8" w:space="0" w:color="000000"/>
              <w:right w:val="single" w:sz="8"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Техническое состояние и методы реставрации</w:t>
            </w:r>
          </w:p>
        </w:tc>
      </w:tr>
      <w:tr w:rsidR="00EA7458" w:rsidRPr="00742F97" w:rsidTr="00EA7458">
        <w:trPr>
          <w:trHeight w:val="312"/>
          <w:jc w:val="center"/>
        </w:trPr>
        <w:tc>
          <w:tcPr>
            <w:tcW w:w="1242" w:type="dxa"/>
            <w:tcBorders>
              <w:top w:val="nil"/>
              <w:left w:val="single" w:sz="8" w:space="0" w:color="000000"/>
              <w:bottom w:val="single" w:sz="8"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w:t>
            </w:r>
          </w:p>
        </w:tc>
        <w:tc>
          <w:tcPr>
            <w:tcW w:w="3270" w:type="dxa"/>
            <w:tcBorders>
              <w:top w:val="nil"/>
              <w:left w:val="single" w:sz="4" w:space="0" w:color="000000"/>
              <w:bottom w:val="single" w:sz="8" w:space="0" w:color="000000"/>
              <w:right w:val="single" w:sz="8"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w:t>
            </w:r>
          </w:p>
        </w:tc>
        <w:tc>
          <w:tcPr>
            <w:tcW w:w="1250" w:type="dxa"/>
            <w:tcBorders>
              <w:top w:val="nil"/>
              <w:left w:val="single" w:sz="4" w:space="0" w:color="000000"/>
              <w:bottom w:val="single" w:sz="8"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3</w:t>
            </w:r>
          </w:p>
        </w:tc>
        <w:tc>
          <w:tcPr>
            <w:tcW w:w="937" w:type="dxa"/>
            <w:tcBorders>
              <w:top w:val="nil"/>
              <w:left w:val="single" w:sz="4" w:space="0" w:color="000000"/>
              <w:bottom w:val="single" w:sz="8"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4</w:t>
            </w:r>
          </w:p>
        </w:tc>
        <w:tc>
          <w:tcPr>
            <w:tcW w:w="2872" w:type="dxa"/>
            <w:tcBorders>
              <w:top w:val="nil"/>
              <w:left w:val="single" w:sz="4" w:space="0" w:color="000000"/>
              <w:bottom w:val="single" w:sz="8" w:space="0" w:color="000000"/>
              <w:right w:val="single" w:sz="8"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5</w:t>
            </w:r>
          </w:p>
        </w:tc>
      </w:tr>
      <w:tr w:rsidR="00EA7458" w:rsidRPr="00742F97" w:rsidTr="00EA7458">
        <w:trPr>
          <w:trHeight w:val="312"/>
          <w:jc w:val="center"/>
        </w:trPr>
        <w:tc>
          <w:tcPr>
            <w:tcW w:w="1242" w:type="dxa"/>
            <w:tcBorders>
              <w:top w:val="nil"/>
              <w:left w:val="single" w:sz="8" w:space="0" w:color="000000"/>
              <w:bottom w:val="single" w:sz="4" w:space="0" w:color="auto"/>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5457" w:type="dxa"/>
            <w:gridSpan w:val="3"/>
            <w:tcBorders>
              <w:top w:val="single" w:sz="8" w:space="0" w:color="000000"/>
              <w:left w:val="single" w:sz="4" w:space="0" w:color="000000"/>
              <w:bottom w:val="single" w:sz="4" w:space="0" w:color="auto"/>
              <w:right w:val="single" w:sz="4"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Разборка земляного полотна над существующей трубой </w:t>
            </w:r>
          </w:p>
        </w:tc>
        <w:tc>
          <w:tcPr>
            <w:tcW w:w="2872" w:type="dxa"/>
            <w:vMerge w:val="restart"/>
            <w:tcBorders>
              <w:top w:val="nil"/>
              <w:left w:val="single" w:sz="4" w:space="0" w:color="000000"/>
              <w:bottom w:val="single" w:sz="4" w:space="0" w:color="000000"/>
              <w:right w:val="single" w:sz="8" w:space="0" w:color="000000"/>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На ремонтируемом участке дороги железобетонная труба d=0,5 м. Оголовки трубы разрушены (трещины на всю глубину), отошли от звеньев трубы (просвет между звеньями трубы и оголовками). Крайние звенья трубы разрушены (трещины на всю толщину конструкции). Дальнейшая эксплуатация трубы невозможна. Требуется замена оголовков и  замена отдельных  (крайних) звеньев трубы.</w:t>
            </w:r>
          </w:p>
        </w:tc>
      </w:tr>
      <w:tr w:rsidR="00EA7458" w:rsidRPr="00742F97" w:rsidTr="00EA7458">
        <w:trPr>
          <w:trHeight w:val="915"/>
          <w:jc w:val="center"/>
        </w:trPr>
        <w:tc>
          <w:tcPr>
            <w:tcW w:w="1242" w:type="dxa"/>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w:t>
            </w:r>
          </w:p>
        </w:tc>
        <w:tc>
          <w:tcPr>
            <w:tcW w:w="3270" w:type="dxa"/>
            <w:tcBorders>
              <w:top w:val="nil"/>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Разработка грунта с погрузкой на автомобили-самосвалы экскаваторами с ковшом вместимостью: 0,4 (0,35-0,45) м3, группа грунтов 2</w:t>
            </w:r>
          </w:p>
        </w:tc>
        <w:tc>
          <w:tcPr>
            <w:tcW w:w="125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937"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3,0</w:t>
            </w:r>
          </w:p>
        </w:tc>
        <w:tc>
          <w:tcPr>
            <w:tcW w:w="2872"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1005"/>
          <w:jc w:val="center"/>
        </w:trPr>
        <w:tc>
          <w:tcPr>
            <w:tcW w:w="1242" w:type="dxa"/>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w:t>
            </w:r>
          </w:p>
        </w:tc>
        <w:tc>
          <w:tcPr>
            <w:tcW w:w="3270" w:type="dxa"/>
            <w:tcBorders>
              <w:top w:val="single" w:sz="4" w:space="0" w:color="000000"/>
              <w:left w:val="single" w:sz="4" w:space="0" w:color="000000"/>
              <w:bottom w:val="single" w:sz="4" w:space="0" w:color="auto"/>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Перевозка грузов I класса автомобилями-самосвалами грузоподъемностью 10 т работающих вне карьера на расстояние: до 1 км. Объемный вес грунта 1,4 т/м3. V=3*1,4</w:t>
            </w:r>
          </w:p>
        </w:tc>
        <w:tc>
          <w:tcPr>
            <w:tcW w:w="125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 т груза</w:t>
            </w:r>
          </w:p>
        </w:tc>
        <w:tc>
          <w:tcPr>
            <w:tcW w:w="937"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4,2</w:t>
            </w:r>
          </w:p>
        </w:tc>
        <w:tc>
          <w:tcPr>
            <w:tcW w:w="2872"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2"/>
          <w:jc w:val="center"/>
        </w:trPr>
        <w:tc>
          <w:tcPr>
            <w:tcW w:w="1242" w:type="dxa"/>
            <w:tcBorders>
              <w:top w:val="nil"/>
              <w:left w:val="single" w:sz="8" w:space="0" w:color="000000"/>
              <w:bottom w:val="single" w:sz="4" w:space="0" w:color="000000"/>
              <w:right w:val="nil"/>
            </w:tcBorders>
            <w:shd w:val="clear" w:color="auto" w:fill="auto"/>
            <w:noWrap/>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5457" w:type="dxa"/>
            <w:gridSpan w:val="3"/>
            <w:tcBorders>
              <w:top w:val="nil"/>
              <w:left w:val="single" w:sz="4" w:space="0" w:color="000000"/>
              <w:bottom w:val="single" w:sz="4" w:space="0" w:color="000000"/>
              <w:right w:val="single" w:sz="4"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Демонтаж отдельных звеньев (длиной 7,5 м) и оголовков железобетонной трубы d=0.5 м</w:t>
            </w:r>
          </w:p>
        </w:tc>
        <w:tc>
          <w:tcPr>
            <w:tcW w:w="2872"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585"/>
          <w:jc w:val="center"/>
        </w:trPr>
        <w:tc>
          <w:tcPr>
            <w:tcW w:w="1242" w:type="dxa"/>
            <w:tcBorders>
              <w:top w:val="nil"/>
              <w:left w:val="single" w:sz="8" w:space="0" w:color="000000"/>
              <w:bottom w:val="single" w:sz="4" w:space="0" w:color="000000"/>
              <w:right w:val="nil"/>
            </w:tcBorders>
            <w:shd w:val="clear" w:color="auto" w:fill="auto"/>
            <w:noWrap/>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3</w:t>
            </w:r>
          </w:p>
        </w:tc>
        <w:tc>
          <w:tcPr>
            <w:tcW w:w="327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Демонтаж  оголовков круглых водопропускных труб одноочковых отверстием: 0,5 м</w:t>
            </w:r>
          </w:p>
        </w:tc>
        <w:tc>
          <w:tcPr>
            <w:tcW w:w="1250"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937"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1,26</w:t>
            </w:r>
          </w:p>
        </w:tc>
        <w:tc>
          <w:tcPr>
            <w:tcW w:w="2872"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1035"/>
          <w:jc w:val="center"/>
        </w:trPr>
        <w:tc>
          <w:tcPr>
            <w:tcW w:w="1242" w:type="dxa"/>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4</w:t>
            </w:r>
          </w:p>
        </w:tc>
        <w:tc>
          <w:tcPr>
            <w:tcW w:w="3270" w:type="dxa"/>
            <w:tcBorders>
              <w:top w:val="nil"/>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xml:space="preserve"> Демонтаж отдельных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5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937"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0,82</w:t>
            </w:r>
          </w:p>
        </w:tc>
        <w:tc>
          <w:tcPr>
            <w:tcW w:w="2872"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975"/>
          <w:jc w:val="center"/>
        </w:trPr>
        <w:tc>
          <w:tcPr>
            <w:tcW w:w="1242" w:type="dxa"/>
            <w:tcBorders>
              <w:top w:val="nil"/>
              <w:left w:val="single" w:sz="8" w:space="0" w:color="000000"/>
              <w:bottom w:val="single" w:sz="4" w:space="0" w:color="000000"/>
              <w:right w:val="nil"/>
            </w:tcBorders>
            <w:shd w:val="clear" w:color="auto" w:fill="auto"/>
            <w:noWrap/>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5</w:t>
            </w:r>
          </w:p>
        </w:tc>
        <w:tc>
          <w:tcPr>
            <w:tcW w:w="3270" w:type="dxa"/>
            <w:tcBorders>
              <w:top w:val="single" w:sz="4" w:space="0" w:color="000000"/>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Перевозка грузов I класса автомобилями бортовыми грузоподъемностью до 5 т на расстояние: до 1 км. Объемный вес 2,5 т/м3. V= (0,82+1,26)*2,5</w:t>
            </w:r>
          </w:p>
        </w:tc>
        <w:tc>
          <w:tcPr>
            <w:tcW w:w="1250" w:type="dxa"/>
            <w:tcBorders>
              <w:top w:val="nil"/>
              <w:left w:val="nil"/>
              <w:bottom w:val="nil"/>
              <w:right w:val="single" w:sz="4"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 т груза</w:t>
            </w:r>
          </w:p>
        </w:tc>
        <w:tc>
          <w:tcPr>
            <w:tcW w:w="937" w:type="dxa"/>
            <w:tcBorders>
              <w:top w:val="nil"/>
              <w:left w:val="nil"/>
              <w:bottom w:val="nil"/>
              <w:right w:val="single" w:sz="4" w:space="0" w:color="000000"/>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5,2</w:t>
            </w:r>
          </w:p>
        </w:tc>
        <w:tc>
          <w:tcPr>
            <w:tcW w:w="2872"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720"/>
          <w:jc w:val="center"/>
        </w:trPr>
        <w:tc>
          <w:tcPr>
            <w:tcW w:w="1242" w:type="dxa"/>
            <w:tcBorders>
              <w:top w:val="nil"/>
              <w:left w:val="single" w:sz="8" w:space="0" w:color="000000"/>
              <w:bottom w:val="single" w:sz="4" w:space="0" w:color="000000"/>
              <w:right w:val="nil"/>
            </w:tcBorders>
            <w:shd w:val="clear" w:color="auto" w:fill="auto"/>
            <w:noWrap/>
            <w:vAlign w:val="center"/>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w:t>
            </w:r>
          </w:p>
        </w:tc>
        <w:tc>
          <w:tcPr>
            <w:tcW w:w="5457"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Устройство отдельных звеньев (длиной 7,5 м) и оголовков  железобетонной трубы d=0,5 м  взамен ранее демонтированных</w:t>
            </w:r>
          </w:p>
        </w:tc>
        <w:tc>
          <w:tcPr>
            <w:tcW w:w="2872"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585"/>
          <w:jc w:val="center"/>
        </w:trPr>
        <w:tc>
          <w:tcPr>
            <w:tcW w:w="1242" w:type="dxa"/>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6</w:t>
            </w:r>
          </w:p>
        </w:tc>
        <w:tc>
          <w:tcPr>
            <w:tcW w:w="3270" w:type="dxa"/>
            <w:tcBorders>
              <w:top w:val="nil"/>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Устройство подушек под фундаменты опор мостов: песчаных, из гравия, дресвы или их смеси с песком (песок средний)</w:t>
            </w:r>
          </w:p>
        </w:tc>
        <w:tc>
          <w:tcPr>
            <w:tcW w:w="125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937"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2,30</w:t>
            </w:r>
          </w:p>
        </w:tc>
        <w:tc>
          <w:tcPr>
            <w:tcW w:w="2872"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915"/>
          <w:jc w:val="center"/>
        </w:trPr>
        <w:tc>
          <w:tcPr>
            <w:tcW w:w="1242" w:type="dxa"/>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7</w:t>
            </w:r>
          </w:p>
        </w:tc>
        <w:tc>
          <w:tcPr>
            <w:tcW w:w="3270" w:type="dxa"/>
            <w:tcBorders>
              <w:top w:val="single" w:sz="4" w:space="0" w:color="000000"/>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125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937"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0,82</w:t>
            </w:r>
          </w:p>
        </w:tc>
        <w:tc>
          <w:tcPr>
            <w:tcW w:w="2872"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435"/>
          <w:jc w:val="center"/>
        </w:trPr>
        <w:tc>
          <w:tcPr>
            <w:tcW w:w="1242" w:type="dxa"/>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7.1</w:t>
            </w:r>
          </w:p>
        </w:tc>
        <w:tc>
          <w:tcPr>
            <w:tcW w:w="3270" w:type="dxa"/>
            <w:tcBorders>
              <w:top w:val="single" w:sz="4" w:space="0" w:color="000000"/>
              <w:left w:val="single" w:sz="4" w:space="0" w:color="000000"/>
              <w:bottom w:val="single" w:sz="4" w:space="0" w:color="auto"/>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Звенья железобетонные водопропускных труб</w:t>
            </w:r>
          </w:p>
        </w:tc>
        <w:tc>
          <w:tcPr>
            <w:tcW w:w="125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937"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0,82</w:t>
            </w:r>
          </w:p>
        </w:tc>
        <w:tc>
          <w:tcPr>
            <w:tcW w:w="2872"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630"/>
          <w:jc w:val="center"/>
        </w:trPr>
        <w:tc>
          <w:tcPr>
            <w:tcW w:w="1242" w:type="dxa"/>
            <w:tcBorders>
              <w:top w:val="nil"/>
              <w:left w:val="single" w:sz="8" w:space="0" w:color="000000"/>
              <w:bottom w:val="single" w:sz="4" w:space="0" w:color="000000"/>
              <w:right w:val="nil"/>
            </w:tcBorders>
            <w:shd w:val="clear" w:color="auto" w:fill="auto"/>
            <w:noWrap/>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8</w:t>
            </w:r>
          </w:p>
        </w:tc>
        <w:tc>
          <w:tcPr>
            <w:tcW w:w="327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xml:space="preserve">Сооружение оголовков круглых водопропускных труб </w:t>
            </w:r>
            <w:r w:rsidRPr="00742F97">
              <w:rPr>
                <w:rFonts w:ascii="Times New Roman" w:eastAsia="Times New Roman" w:hAnsi="Times New Roman" w:cs="Times New Roman"/>
              </w:rPr>
              <w:lastRenderedPageBreak/>
              <w:t>одноочковых отверстием: 0,5 м</w:t>
            </w:r>
          </w:p>
        </w:tc>
        <w:tc>
          <w:tcPr>
            <w:tcW w:w="1250"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lastRenderedPageBreak/>
              <w:t>м3</w:t>
            </w:r>
          </w:p>
        </w:tc>
        <w:tc>
          <w:tcPr>
            <w:tcW w:w="937"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1,26</w:t>
            </w:r>
          </w:p>
        </w:tc>
        <w:tc>
          <w:tcPr>
            <w:tcW w:w="2872"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630"/>
          <w:jc w:val="center"/>
        </w:trPr>
        <w:tc>
          <w:tcPr>
            <w:tcW w:w="1242" w:type="dxa"/>
            <w:tcBorders>
              <w:top w:val="nil"/>
              <w:left w:val="single" w:sz="8" w:space="0" w:color="000000"/>
              <w:bottom w:val="single" w:sz="4" w:space="0" w:color="000000"/>
              <w:right w:val="nil"/>
            </w:tcBorders>
            <w:shd w:val="clear" w:color="auto" w:fill="auto"/>
            <w:noWrap/>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lastRenderedPageBreak/>
              <w:t>8.1</w:t>
            </w:r>
          </w:p>
        </w:tc>
        <w:tc>
          <w:tcPr>
            <w:tcW w:w="327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Блоки оголовков железобетонных и бетонных труб и лотков, бетон B15, расход арматуры 60 кг/м3</w:t>
            </w:r>
          </w:p>
        </w:tc>
        <w:tc>
          <w:tcPr>
            <w:tcW w:w="1250"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937"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1,26</w:t>
            </w:r>
          </w:p>
        </w:tc>
        <w:tc>
          <w:tcPr>
            <w:tcW w:w="2872"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585"/>
          <w:jc w:val="center"/>
        </w:trPr>
        <w:tc>
          <w:tcPr>
            <w:tcW w:w="1242" w:type="dxa"/>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9</w:t>
            </w:r>
          </w:p>
        </w:tc>
        <w:tc>
          <w:tcPr>
            <w:tcW w:w="3270" w:type="dxa"/>
            <w:tcBorders>
              <w:top w:val="nil"/>
              <w:left w:val="single" w:sz="4" w:space="0" w:color="000000"/>
              <w:bottom w:val="single" w:sz="4" w:space="0" w:color="auto"/>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Устройство гидроизоляции звеньев и огловков труб: обмазочной битумной мастикой двухслойной</w:t>
            </w:r>
          </w:p>
        </w:tc>
        <w:tc>
          <w:tcPr>
            <w:tcW w:w="125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м2</w:t>
            </w:r>
          </w:p>
        </w:tc>
        <w:tc>
          <w:tcPr>
            <w:tcW w:w="937"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19,80</w:t>
            </w:r>
          </w:p>
        </w:tc>
        <w:tc>
          <w:tcPr>
            <w:tcW w:w="2872"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675"/>
          <w:jc w:val="center"/>
        </w:trPr>
        <w:tc>
          <w:tcPr>
            <w:tcW w:w="1242" w:type="dxa"/>
            <w:tcBorders>
              <w:top w:val="nil"/>
              <w:left w:val="single" w:sz="8" w:space="0" w:color="000000"/>
              <w:bottom w:val="single" w:sz="4" w:space="0" w:color="000000"/>
              <w:right w:val="nil"/>
            </w:tcBorders>
            <w:shd w:val="clear" w:color="auto" w:fill="auto"/>
            <w:noWrap/>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9.1</w:t>
            </w:r>
          </w:p>
        </w:tc>
        <w:tc>
          <w:tcPr>
            <w:tcW w:w="327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Битумы нефтяные строительные для кровельных мастик БНМ- 75/35 (расход 0,45 тн на 100 м2)</w:t>
            </w:r>
          </w:p>
        </w:tc>
        <w:tc>
          <w:tcPr>
            <w:tcW w:w="1250"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тн</w:t>
            </w:r>
          </w:p>
        </w:tc>
        <w:tc>
          <w:tcPr>
            <w:tcW w:w="937"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0,09</w:t>
            </w:r>
          </w:p>
        </w:tc>
        <w:tc>
          <w:tcPr>
            <w:tcW w:w="2872"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75"/>
          <w:jc w:val="center"/>
        </w:trPr>
        <w:tc>
          <w:tcPr>
            <w:tcW w:w="1242" w:type="dxa"/>
            <w:tcBorders>
              <w:top w:val="nil"/>
              <w:left w:val="single" w:sz="8" w:space="0" w:color="000000"/>
              <w:bottom w:val="nil"/>
              <w:right w:val="single" w:sz="4" w:space="0" w:color="000000"/>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5457"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Восстановление земляного полотна над трубой</w:t>
            </w:r>
          </w:p>
        </w:tc>
        <w:tc>
          <w:tcPr>
            <w:tcW w:w="2872"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420"/>
          <w:jc w:val="center"/>
        </w:trPr>
        <w:tc>
          <w:tcPr>
            <w:tcW w:w="1242" w:type="dxa"/>
            <w:vMerge w:val="restart"/>
            <w:tcBorders>
              <w:top w:val="single" w:sz="4" w:space="0" w:color="000000"/>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10</w:t>
            </w:r>
          </w:p>
        </w:tc>
        <w:tc>
          <w:tcPr>
            <w:tcW w:w="3270" w:type="dxa"/>
            <w:tcBorders>
              <w:top w:val="nil"/>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Засыпка вручную траншей, пазух котлованов и ям, группа грунтов: 1</w:t>
            </w:r>
          </w:p>
        </w:tc>
        <w:tc>
          <w:tcPr>
            <w:tcW w:w="1250" w:type="dxa"/>
            <w:vMerge w:val="restart"/>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м3</w:t>
            </w:r>
          </w:p>
        </w:tc>
        <w:tc>
          <w:tcPr>
            <w:tcW w:w="937" w:type="dxa"/>
            <w:vMerge w:val="restart"/>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3,0</w:t>
            </w:r>
          </w:p>
        </w:tc>
        <w:tc>
          <w:tcPr>
            <w:tcW w:w="2872"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2"/>
          <w:jc w:val="center"/>
        </w:trPr>
        <w:tc>
          <w:tcPr>
            <w:tcW w:w="1242" w:type="dxa"/>
            <w:vMerge/>
            <w:tcBorders>
              <w:top w:val="single" w:sz="4" w:space="0" w:color="000000"/>
              <w:left w:val="single" w:sz="8"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327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w:t>
            </w:r>
          </w:p>
        </w:tc>
        <w:tc>
          <w:tcPr>
            <w:tcW w:w="125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937"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2872"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600"/>
          <w:jc w:val="center"/>
        </w:trPr>
        <w:tc>
          <w:tcPr>
            <w:tcW w:w="1242" w:type="dxa"/>
            <w:vMerge w:val="restart"/>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11</w:t>
            </w:r>
          </w:p>
        </w:tc>
        <w:tc>
          <w:tcPr>
            <w:tcW w:w="3270" w:type="dxa"/>
            <w:tcBorders>
              <w:top w:val="nil"/>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Смесь песчано-гравийная обогащенная с содержанием гравия 50-65%  V= 3*1,22</w:t>
            </w:r>
          </w:p>
        </w:tc>
        <w:tc>
          <w:tcPr>
            <w:tcW w:w="1250" w:type="dxa"/>
            <w:vMerge w:val="restart"/>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937" w:type="dxa"/>
            <w:vMerge w:val="restart"/>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3,66</w:t>
            </w:r>
          </w:p>
        </w:tc>
        <w:tc>
          <w:tcPr>
            <w:tcW w:w="2872"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2"/>
          <w:jc w:val="center"/>
        </w:trPr>
        <w:tc>
          <w:tcPr>
            <w:tcW w:w="1242" w:type="dxa"/>
            <w:vMerge/>
            <w:tcBorders>
              <w:top w:val="nil"/>
              <w:left w:val="single" w:sz="8"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327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К упл. =1,22</w:t>
            </w:r>
          </w:p>
        </w:tc>
        <w:tc>
          <w:tcPr>
            <w:tcW w:w="125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937"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2872"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2"/>
          <w:jc w:val="center"/>
        </w:trPr>
        <w:tc>
          <w:tcPr>
            <w:tcW w:w="1242" w:type="dxa"/>
            <w:tcBorders>
              <w:top w:val="nil"/>
              <w:left w:val="single" w:sz="8" w:space="0" w:color="000000"/>
              <w:bottom w:val="single" w:sz="4" w:space="0" w:color="000000"/>
              <w:right w:val="nil"/>
            </w:tcBorders>
            <w:shd w:val="clear" w:color="auto" w:fill="auto"/>
            <w:noWrap/>
            <w:vAlign w:val="center"/>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w:t>
            </w:r>
          </w:p>
        </w:tc>
        <w:tc>
          <w:tcPr>
            <w:tcW w:w="5457"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Восстановление профиля  дороги на участке протяженностью 808 м ширина 3,0 м площадь 2424  м2</w:t>
            </w:r>
          </w:p>
        </w:tc>
        <w:tc>
          <w:tcPr>
            <w:tcW w:w="2872" w:type="dxa"/>
            <w:vMerge w:val="restart"/>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Покрытие дороги протяженностью 808 м шириной 3,0  м на всем протяжении имеет глубокие выбоины, колейность, нарушены уклоны проезжей части, что препятствует отведению воды и способствует дальнейшему разрушению покрытия. Необходимо произвести работы по исправлению профиля с последующим устройством покрытия из ПГС толщиной 0,15 м по всей площади. </w:t>
            </w:r>
          </w:p>
        </w:tc>
      </w:tr>
      <w:tr w:rsidR="00EA7458" w:rsidRPr="00742F97" w:rsidTr="00EA7458">
        <w:trPr>
          <w:trHeight w:val="795"/>
          <w:jc w:val="center"/>
        </w:trPr>
        <w:tc>
          <w:tcPr>
            <w:tcW w:w="1242" w:type="dxa"/>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12</w:t>
            </w:r>
          </w:p>
        </w:tc>
        <w:tc>
          <w:tcPr>
            <w:tcW w:w="3270" w:type="dxa"/>
            <w:tcBorders>
              <w:top w:val="nil"/>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Исправление профиля оснований гравийных: без добавления нового материала</w:t>
            </w:r>
          </w:p>
        </w:tc>
        <w:tc>
          <w:tcPr>
            <w:tcW w:w="125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м2</w:t>
            </w:r>
          </w:p>
        </w:tc>
        <w:tc>
          <w:tcPr>
            <w:tcW w:w="937"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2424</w:t>
            </w:r>
          </w:p>
        </w:tc>
        <w:tc>
          <w:tcPr>
            <w:tcW w:w="2872"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1095"/>
          <w:jc w:val="center"/>
        </w:trPr>
        <w:tc>
          <w:tcPr>
            <w:tcW w:w="1242" w:type="dxa"/>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13</w:t>
            </w:r>
          </w:p>
        </w:tc>
        <w:tc>
          <w:tcPr>
            <w:tcW w:w="3270" w:type="dxa"/>
            <w:tcBorders>
              <w:top w:val="single" w:sz="4" w:space="0" w:color="000000"/>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Устройство оснований и покрытий из песчано-гравийных или щебеночно-песчаных смесей: непрерывной гранулометрии С-4 и С-6, однослойных толщиной 15 см</w:t>
            </w:r>
          </w:p>
        </w:tc>
        <w:tc>
          <w:tcPr>
            <w:tcW w:w="125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м2</w:t>
            </w:r>
          </w:p>
        </w:tc>
        <w:tc>
          <w:tcPr>
            <w:tcW w:w="937"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2424</w:t>
            </w:r>
          </w:p>
        </w:tc>
        <w:tc>
          <w:tcPr>
            <w:tcW w:w="2872"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2"/>
          <w:jc w:val="center"/>
        </w:trPr>
        <w:tc>
          <w:tcPr>
            <w:tcW w:w="1242" w:type="dxa"/>
            <w:vMerge w:val="restart"/>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14</w:t>
            </w:r>
          </w:p>
        </w:tc>
        <w:tc>
          <w:tcPr>
            <w:tcW w:w="3270" w:type="dxa"/>
            <w:tcBorders>
              <w:top w:val="single" w:sz="4" w:space="0" w:color="000000"/>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Смесь песчано-гравийная обогащенная с содержанием гравия 50-65%  V= 2424*0,15*1,22</w:t>
            </w:r>
          </w:p>
        </w:tc>
        <w:tc>
          <w:tcPr>
            <w:tcW w:w="1250" w:type="dxa"/>
            <w:vMerge w:val="restart"/>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937" w:type="dxa"/>
            <w:vMerge w:val="restart"/>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443,59</w:t>
            </w:r>
          </w:p>
        </w:tc>
        <w:tc>
          <w:tcPr>
            <w:tcW w:w="2872"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450"/>
          <w:jc w:val="center"/>
        </w:trPr>
        <w:tc>
          <w:tcPr>
            <w:tcW w:w="1242" w:type="dxa"/>
            <w:vMerge/>
            <w:tcBorders>
              <w:top w:val="nil"/>
              <w:left w:val="single" w:sz="8"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327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К упл. =1,22</w:t>
            </w:r>
          </w:p>
        </w:tc>
        <w:tc>
          <w:tcPr>
            <w:tcW w:w="125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937"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2872"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bl>
    <w:p w:rsidR="00EA7458" w:rsidRDefault="00EA7458" w:rsidP="00EA7458">
      <w:pPr>
        <w:rPr>
          <w:rFonts w:ascii="Times New Roman" w:hAnsi="Times New Roman" w:cs="Times New Roman"/>
        </w:rPr>
      </w:pPr>
    </w:p>
    <w:tbl>
      <w:tblPr>
        <w:tblW w:w="5000" w:type="pct"/>
        <w:jc w:val="center"/>
        <w:tblLook w:val="04A0"/>
      </w:tblPr>
      <w:tblGrid>
        <w:gridCol w:w="447"/>
        <w:gridCol w:w="4512"/>
        <w:gridCol w:w="1349"/>
        <w:gridCol w:w="968"/>
        <w:gridCol w:w="2861"/>
      </w:tblGrid>
      <w:tr w:rsidR="00EA7458" w:rsidRPr="00742F97" w:rsidTr="00EA7458">
        <w:trPr>
          <w:trHeight w:val="312"/>
          <w:jc w:val="center"/>
        </w:trPr>
        <w:tc>
          <w:tcPr>
            <w:tcW w:w="15340" w:type="dxa"/>
            <w:gridSpan w:val="5"/>
            <w:tcBorders>
              <w:top w:val="nil"/>
              <w:left w:val="nil"/>
              <w:bottom w:val="nil"/>
              <w:right w:val="nil"/>
            </w:tcBorders>
            <w:shd w:val="clear" w:color="auto" w:fill="auto"/>
            <w:hideMark/>
          </w:tcPr>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1F2BBC" w:rsidRDefault="001F2BBC" w:rsidP="00EA7458">
            <w:pPr>
              <w:spacing w:after="0" w:line="240" w:lineRule="auto"/>
              <w:jc w:val="center"/>
              <w:rPr>
                <w:rFonts w:ascii="Times New Roman" w:eastAsia="Times New Roman" w:hAnsi="Times New Roman" w:cs="Times New Roman"/>
                <w:b/>
                <w:sz w:val="20"/>
                <w:szCs w:val="20"/>
              </w:rPr>
            </w:pPr>
          </w:p>
          <w:p w:rsidR="00EA7458" w:rsidRPr="00EA7458" w:rsidRDefault="00EA7458" w:rsidP="00EA7458">
            <w:pPr>
              <w:spacing w:after="0" w:line="240" w:lineRule="auto"/>
              <w:jc w:val="center"/>
              <w:rPr>
                <w:rFonts w:ascii="Times New Roman" w:eastAsia="Times New Roman" w:hAnsi="Times New Roman" w:cs="Times New Roman"/>
                <w:b/>
                <w:sz w:val="20"/>
                <w:szCs w:val="20"/>
              </w:rPr>
            </w:pPr>
            <w:r w:rsidRPr="00EA7458">
              <w:rPr>
                <w:rFonts w:ascii="Times New Roman" w:eastAsia="Times New Roman" w:hAnsi="Times New Roman" w:cs="Times New Roman"/>
                <w:b/>
                <w:sz w:val="20"/>
                <w:szCs w:val="20"/>
              </w:rPr>
              <w:lastRenderedPageBreak/>
              <w:t>ДЕФЕКТНАЯ ВЕДОМОСТЬ</w:t>
            </w:r>
          </w:p>
        </w:tc>
      </w:tr>
      <w:tr w:rsidR="00EA7458" w:rsidRPr="00742F97" w:rsidTr="00EA7458">
        <w:trPr>
          <w:trHeight w:val="312"/>
          <w:jc w:val="center"/>
        </w:trPr>
        <w:tc>
          <w:tcPr>
            <w:tcW w:w="15340" w:type="dxa"/>
            <w:gridSpan w:val="5"/>
            <w:tcBorders>
              <w:top w:val="nil"/>
              <w:left w:val="nil"/>
              <w:bottom w:val="nil"/>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lastRenderedPageBreak/>
              <w:t>ремонт автомобильной дороги общего пользования местного значения  участок  №4 д</w:t>
            </w:r>
            <w:r w:rsidR="00E12DB0" w:rsidRPr="00742F97">
              <w:rPr>
                <w:rFonts w:ascii="Times New Roman" w:eastAsia="Times New Roman" w:hAnsi="Times New Roman" w:cs="Times New Roman"/>
              </w:rPr>
              <w:t>. Д</w:t>
            </w:r>
            <w:r w:rsidRPr="00742F97">
              <w:rPr>
                <w:rFonts w:ascii="Times New Roman" w:eastAsia="Times New Roman" w:hAnsi="Times New Roman" w:cs="Times New Roman"/>
              </w:rPr>
              <w:t xml:space="preserve">ерняки Боровёнковского сельского поселения  Окуловского района Новгородской области  </w:t>
            </w:r>
          </w:p>
        </w:tc>
      </w:tr>
      <w:tr w:rsidR="00EA7458" w:rsidRPr="00742F97" w:rsidTr="00EA7458">
        <w:trPr>
          <w:trHeight w:val="312"/>
          <w:jc w:val="center"/>
        </w:trPr>
        <w:tc>
          <w:tcPr>
            <w:tcW w:w="580" w:type="dxa"/>
            <w:tcBorders>
              <w:top w:val="nil"/>
              <w:left w:val="nil"/>
              <w:bottom w:val="nil"/>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p>
        </w:tc>
        <w:tc>
          <w:tcPr>
            <w:tcW w:w="6980" w:type="dxa"/>
            <w:tcBorders>
              <w:top w:val="nil"/>
              <w:left w:val="nil"/>
              <w:bottom w:val="nil"/>
              <w:right w:val="nil"/>
            </w:tcBorders>
            <w:shd w:val="clear" w:color="auto" w:fill="auto"/>
            <w:noWrap/>
            <w:vAlign w:val="bottom"/>
            <w:hideMark/>
          </w:tcPr>
          <w:p w:rsidR="00EA7458" w:rsidRPr="00742F97" w:rsidRDefault="00EA7458" w:rsidP="00EA7458">
            <w:pPr>
              <w:spacing w:after="0" w:line="240" w:lineRule="auto"/>
              <w:rPr>
                <w:rFonts w:ascii="Arial" w:eastAsia="Times New Roman" w:hAnsi="Arial" w:cs="Arial"/>
              </w:rPr>
            </w:pPr>
          </w:p>
        </w:tc>
        <w:tc>
          <w:tcPr>
            <w:tcW w:w="2000" w:type="dxa"/>
            <w:tcBorders>
              <w:top w:val="nil"/>
              <w:left w:val="nil"/>
              <w:bottom w:val="nil"/>
              <w:right w:val="nil"/>
            </w:tcBorders>
            <w:shd w:val="clear" w:color="auto" w:fill="auto"/>
            <w:noWrap/>
            <w:vAlign w:val="bottom"/>
            <w:hideMark/>
          </w:tcPr>
          <w:p w:rsidR="00EA7458" w:rsidRPr="00742F97" w:rsidRDefault="00EA7458" w:rsidP="00EA7458">
            <w:pPr>
              <w:spacing w:after="0" w:line="240" w:lineRule="auto"/>
              <w:rPr>
                <w:rFonts w:ascii="Arial" w:eastAsia="Times New Roman" w:hAnsi="Arial" w:cs="Arial"/>
              </w:rPr>
            </w:pPr>
          </w:p>
        </w:tc>
        <w:tc>
          <w:tcPr>
            <w:tcW w:w="1400" w:type="dxa"/>
            <w:tcBorders>
              <w:top w:val="nil"/>
              <w:left w:val="nil"/>
              <w:bottom w:val="nil"/>
              <w:right w:val="nil"/>
            </w:tcBorders>
            <w:shd w:val="clear" w:color="auto" w:fill="auto"/>
            <w:noWrap/>
            <w:vAlign w:val="bottom"/>
            <w:hideMark/>
          </w:tcPr>
          <w:p w:rsidR="00EA7458" w:rsidRPr="00742F97" w:rsidRDefault="00EA7458" w:rsidP="00EA7458">
            <w:pPr>
              <w:spacing w:after="0" w:line="240" w:lineRule="auto"/>
              <w:rPr>
                <w:rFonts w:ascii="Arial" w:eastAsia="Times New Roman" w:hAnsi="Arial" w:cs="Arial"/>
              </w:rPr>
            </w:pPr>
          </w:p>
        </w:tc>
        <w:tc>
          <w:tcPr>
            <w:tcW w:w="4380" w:type="dxa"/>
            <w:tcBorders>
              <w:top w:val="nil"/>
              <w:left w:val="nil"/>
              <w:bottom w:val="nil"/>
              <w:right w:val="nil"/>
            </w:tcBorders>
            <w:shd w:val="clear" w:color="auto" w:fill="auto"/>
            <w:noWrap/>
            <w:vAlign w:val="bottom"/>
            <w:hideMark/>
          </w:tcPr>
          <w:p w:rsidR="00EA7458" w:rsidRPr="00742F97" w:rsidRDefault="00EA7458" w:rsidP="00EA7458">
            <w:pPr>
              <w:spacing w:after="0" w:line="240" w:lineRule="auto"/>
              <w:rPr>
                <w:rFonts w:ascii="Arial" w:eastAsia="Times New Roman" w:hAnsi="Arial" w:cs="Arial"/>
              </w:rPr>
            </w:pPr>
          </w:p>
        </w:tc>
      </w:tr>
      <w:tr w:rsidR="00EA7458" w:rsidRPr="00742F97" w:rsidTr="00EA7458">
        <w:trPr>
          <w:trHeight w:val="585"/>
          <w:jc w:val="center"/>
        </w:trPr>
        <w:tc>
          <w:tcPr>
            <w:tcW w:w="580" w:type="dxa"/>
            <w:tcBorders>
              <w:top w:val="single" w:sz="8" w:space="0" w:color="000000"/>
              <w:left w:val="single" w:sz="8" w:space="0" w:color="000000"/>
              <w:bottom w:val="single" w:sz="8"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п/п</w:t>
            </w:r>
          </w:p>
        </w:tc>
        <w:tc>
          <w:tcPr>
            <w:tcW w:w="6980" w:type="dxa"/>
            <w:tcBorders>
              <w:top w:val="single" w:sz="8" w:space="0" w:color="000000"/>
              <w:left w:val="single" w:sz="4" w:space="0" w:color="000000"/>
              <w:bottom w:val="single" w:sz="8" w:space="0" w:color="000000"/>
              <w:right w:val="single" w:sz="8"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Наименование конструктивных элементов</w:t>
            </w:r>
          </w:p>
        </w:tc>
        <w:tc>
          <w:tcPr>
            <w:tcW w:w="2000" w:type="dxa"/>
            <w:tcBorders>
              <w:top w:val="single" w:sz="8" w:space="0" w:color="000000"/>
              <w:left w:val="single" w:sz="4" w:space="0" w:color="000000"/>
              <w:bottom w:val="single" w:sz="8"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Единица измерения</w:t>
            </w:r>
          </w:p>
        </w:tc>
        <w:tc>
          <w:tcPr>
            <w:tcW w:w="1400" w:type="dxa"/>
            <w:tcBorders>
              <w:top w:val="single" w:sz="8" w:space="0" w:color="000000"/>
              <w:left w:val="single" w:sz="4" w:space="0" w:color="000000"/>
              <w:bottom w:val="single" w:sz="8"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Количество</w:t>
            </w:r>
          </w:p>
        </w:tc>
        <w:tc>
          <w:tcPr>
            <w:tcW w:w="4380" w:type="dxa"/>
            <w:tcBorders>
              <w:top w:val="single" w:sz="8" w:space="0" w:color="000000"/>
              <w:left w:val="single" w:sz="4" w:space="0" w:color="000000"/>
              <w:bottom w:val="single" w:sz="8" w:space="0" w:color="000000"/>
              <w:right w:val="single" w:sz="8"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Техническое состояние и методы реставрации</w:t>
            </w:r>
          </w:p>
        </w:tc>
      </w:tr>
      <w:tr w:rsidR="00EA7458" w:rsidRPr="00742F97" w:rsidTr="00EA7458">
        <w:trPr>
          <w:trHeight w:val="312"/>
          <w:jc w:val="center"/>
        </w:trPr>
        <w:tc>
          <w:tcPr>
            <w:tcW w:w="580" w:type="dxa"/>
            <w:tcBorders>
              <w:top w:val="nil"/>
              <w:left w:val="single" w:sz="8" w:space="0" w:color="000000"/>
              <w:bottom w:val="single" w:sz="8"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w:t>
            </w:r>
          </w:p>
        </w:tc>
        <w:tc>
          <w:tcPr>
            <w:tcW w:w="6980" w:type="dxa"/>
            <w:tcBorders>
              <w:top w:val="nil"/>
              <w:left w:val="single" w:sz="4" w:space="0" w:color="000000"/>
              <w:bottom w:val="single" w:sz="8" w:space="0" w:color="000000"/>
              <w:right w:val="single" w:sz="8"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w:t>
            </w:r>
          </w:p>
        </w:tc>
        <w:tc>
          <w:tcPr>
            <w:tcW w:w="2000" w:type="dxa"/>
            <w:tcBorders>
              <w:top w:val="nil"/>
              <w:left w:val="single" w:sz="4" w:space="0" w:color="000000"/>
              <w:bottom w:val="single" w:sz="8"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3</w:t>
            </w:r>
          </w:p>
        </w:tc>
        <w:tc>
          <w:tcPr>
            <w:tcW w:w="1400" w:type="dxa"/>
            <w:tcBorders>
              <w:top w:val="nil"/>
              <w:left w:val="single" w:sz="4" w:space="0" w:color="000000"/>
              <w:bottom w:val="single" w:sz="8"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4</w:t>
            </w:r>
          </w:p>
        </w:tc>
        <w:tc>
          <w:tcPr>
            <w:tcW w:w="4380" w:type="dxa"/>
            <w:tcBorders>
              <w:top w:val="nil"/>
              <w:left w:val="single" w:sz="4" w:space="0" w:color="000000"/>
              <w:bottom w:val="single" w:sz="8" w:space="0" w:color="000000"/>
              <w:right w:val="single" w:sz="8"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5</w:t>
            </w:r>
          </w:p>
        </w:tc>
      </w:tr>
      <w:tr w:rsidR="00EA7458" w:rsidRPr="00742F97" w:rsidTr="00EA7458">
        <w:trPr>
          <w:trHeight w:val="312"/>
          <w:jc w:val="center"/>
        </w:trPr>
        <w:tc>
          <w:tcPr>
            <w:tcW w:w="580" w:type="dxa"/>
            <w:tcBorders>
              <w:top w:val="single" w:sz="4" w:space="0" w:color="000000"/>
              <w:left w:val="single" w:sz="8"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w:t>
            </w:r>
          </w:p>
        </w:tc>
        <w:tc>
          <w:tcPr>
            <w:tcW w:w="10380" w:type="dxa"/>
            <w:gridSpan w:val="3"/>
            <w:tcBorders>
              <w:top w:val="single" w:sz="8" w:space="0" w:color="000000"/>
              <w:left w:val="single" w:sz="4" w:space="0" w:color="000000"/>
              <w:bottom w:val="single" w:sz="4" w:space="0" w:color="000000"/>
              <w:right w:val="single" w:sz="4"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Разборка земляного полотна над существующей трубой </w:t>
            </w:r>
          </w:p>
        </w:tc>
        <w:tc>
          <w:tcPr>
            <w:tcW w:w="4380" w:type="dxa"/>
            <w:vMerge w:val="restart"/>
            <w:tcBorders>
              <w:top w:val="nil"/>
              <w:left w:val="single" w:sz="4" w:space="0" w:color="000000"/>
              <w:bottom w:val="single" w:sz="4" w:space="0" w:color="000000"/>
              <w:right w:val="single" w:sz="8" w:space="0" w:color="000000"/>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На ремонтируемом участке дороги железобетонная труба d=0,5 м. Оголовки трубы разрушены (трещины на всю глубину), отошли от звеньев трубы (просвет между звеньями трубы и оголовками). Крайние звенья трубы разрушены (трещины на всю толщину конструкции). Дальнейшая эксплуатация трубы невозможна. Требуется замена оголовков и  замена отдельных  (крайних) звеньев трубы.</w:t>
            </w:r>
          </w:p>
        </w:tc>
      </w:tr>
      <w:tr w:rsidR="00EA7458" w:rsidRPr="00742F97" w:rsidTr="00EA7458">
        <w:trPr>
          <w:trHeight w:val="585"/>
          <w:jc w:val="center"/>
        </w:trPr>
        <w:tc>
          <w:tcPr>
            <w:tcW w:w="580" w:type="dxa"/>
            <w:vMerge w:val="restart"/>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w:t>
            </w:r>
          </w:p>
        </w:tc>
        <w:tc>
          <w:tcPr>
            <w:tcW w:w="6980" w:type="dxa"/>
            <w:tcBorders>
              <w:top w:val="nil"/>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Разработка грунта с погрузкой на автомобили-самосвалы экскаваторами с ковшом вместимостью: 0,4 (0,35-0,45) м3, группа грунтов 2</w:t>
            </w:r>
          </w:p>
        </w:tc>
        <w:tc>
          <w:tcPr>
            <w:tcW w:w="2000" w:type="dxa"/>
            <w:vMerge w:val="restart"/>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400" w:type="dxa"/>
            <w:vMerge w:val="restart"/>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4,0</w:t>
            </w:r>
          </w:p>
        </w:tc>
        <w:tc>
          <w:tcPr>
            <w:tcW w:w="43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2"/>
          <w:jc w:val="center"/>
        </w:trPr>
        <w:tc>
          <w:tcPr>
            <w:tcW w:w="580" w:type="dxa"/>
            <w:vMerge/>
            <w:tcBorders>
              <w:top w:val="nil"/>
              <w:left w:val="single" w:sz="8"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698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w:t>
            </w:r>
          </w:p>
        </w:tc>
        <w:tc>
          <w:tcPr>
            <w:tcW w:w="200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140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43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945"/>
          <w:jc w:val="center"/>
        </w:trPr>
        <w:tc>
          <w:tcPr>
            <w:tcW w:w="580" w:type="dxa"/>
            <w:vMerge w:val="restart"/>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2</w:t>
            </w:r>
          </w:p>
        </w:tc>
        <w:tc>
          <w:tcPr>
            <w:tcW w:w="6980" w:type="dxa"/>
            <w:tcBorders>
              <w:top w:val="nil"/>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Перевозка грузов I класса автомобилями-самосвалами грузоподъемностью 10 т работающих вне карьера на расстояние: до 2 км. Объемный вес грунта 1,4 т/м3.</w:t>
            </w:r>
          </w:p>
        </w:tc>
        <w:tc>
          <w:tcPr>
            <w:tcW w:w="2000" w:type="dxa"/>
            <w:vMerge w:val="restart"/>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 т груза</w:t>
            </w:r>
          </w:p>
        </w:tc>
        <w:tc>
          <w:tcPr>
            <w:tcW w:w="1400" w:type="dxa"/>
            <w:vMerge w:val="restart"/>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5,6</w:t>
            </w:r>
          </w:p>
        </w:tc>
        <w:tc>
          <w:tcPr>
            <w:tcW w:w="43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2"/>
          <w:jc w:val="center"/>
        </w:trPr>
        <w:tc>
          <w:tcPr>
            <w:tcW w:w="580" w:type="dxa"/>
            <w:vMerge/>
            <w:tcBorders>
              <w:top w:val="nil"/>
              <w:left w:val="single" w:sz="8"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698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V=4*1,4</w:t>
            </w:r>
          </w:p>
        </w:tc>
        <w:tc>
          <w:tcPr>
            <w:tcW w:w="200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140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43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2"/>
          <w:jc w:val="center"/>
        </w:trPr>
        <w:tc>
          <w:tcPr>
            <w:tcW w:w="580" w:type="dxa"/>
            <w:tcBorders>
              <w:top w:val="nil"/>
              <w:left w:val="single" w:sz="8" w:space="0" w:color="000000"/>
              <w:bottom w:val="single" w:sz="4" w:space="0" w:color="000000"/>
              <w:right w:val="nil"/>
            </w:tcBorders>
            <w:shd w:val="clear" w:color="auto" w:fill="auto"/>
            <w:noWrap/>
            <w:vAlign w:val="center"/>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w:t>
            </w:r>
          </w:p>
        </w:tc>
        <w:tc>
          <w:tcPr>
            <w:tcW w:w="1038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Демонтаж отдельных звеньев (длиной 10 м) и оголовков железобетонной трубы d=0.5 м</w:t>
            </w:r>
          </w:p>
        </w:tc>
        <w:tc>
          <w:tcPr>
            <w:tcW w:w="43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660"/>
          <w:jc w:val="center"/>
        </w:trPr>
        <w:tc>
          <w:tcPr>
            <w:tcW w:w="580" w:type="dxa"/>
            <w:tcBorders>
              <w:top w:val="nil"/>
              <w:left w:val="single" w:sz="8" w:space="0" w:color="000000"/>
              <w:bottom w:val="single" w:sz="4" w:space="0" w:color="000000"/>
              <w:right w:val="nil"/>
            </w:tcBorders>
            <w:shd w:val="clear" w:color="auto" w:fill="auto"/>
            <w:noWrap/>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3</w:t>
            </w:r>
          </w:p>
        </w:tc>
        <w:tc>
          <w:tcPr>
            <w:tcW w:w="698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Демонтаж  оголовков круглых водопропускных труб одноочковых отверстием: 0,5 м</w:t>
            </w:r>
          </w:p>
        </w:tc>
        <w:tc>
          <w:tcPr>
            <w:tcW w:w="2000"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400"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1,26</w:t>
            </w:r>
          </w:p>
        </w:tc>
        <w:tc>
          <w:tcPr>
            <w:tcW w:w="43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900"/>
          <w:jc w:val="center"/>
        </w:trPr>
        <w:tc>
          <w:tcPr>
            <w:tcW w:w="580" w:type="dxa"/>
            <w:vMerge w:val="restart"/>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4</w:t>
            </w:r>
          </w:p>
        </w:tc>
        <w:tc>
          <w:tcPr>
            <w:tcW w:w="6980" w:type="dxa"/>
            <w:tcBorders>
              <w:top w:val="nil"/>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xml:space="preserve"> Демонтаж отдельных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2000" w:type="dxa"/>
            <w:vMerge w:val="restart"/>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400" w:type="dxa"/>
            <w:vMerge w:val="restart"/>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1,12</w:t>
            </w:r>
          </w:p>
        </w:tc>
        <w:tc>
          <w:tcPr>
            <w:tcW w:w="43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2"/>
          <w:jc w:val="center"/>
        </w:trPr>
        <w:tc>
          <w:tcPr>
            <w:tcW w:w="580" w:type="dxa"/>
            <w:vMerge/>
            <w:tcBorders>
              <w:top w:val="nil"/>
              <w:left w:val="single" w:sz="8"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698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w:t>
            </w:r>
          </w:p>
        </w:tc>
        <w:tc>
          <w:tcPr>
            <w:tcW w:w="200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140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43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930"/>
          <w:jc w:val="center"/>
        </w:trPr>
        <w:tc>
          <w:tcPr>
            <w:tcW w:w="580" w:type="dxa"/>
            <w:tcBorders>
              <w:top w:val="nil"/>
              <w:left w:val="single" w:sz="8" w:space="0" w:color="000000"/>
              <w:bottom w:val="single" w:sz="4" w:space="0" w:color="000000"/>
              <w:right w:val="nil"/>
            </w:tcBorders>
            <w:shd w:val="clear" w:color="auto" w:fill="auto"/>
            <w:noWrap/>
            <w:vAlign w:val="center"/>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5</w:t>
            </w:r>
          </w:p>
        </w:tc>
        <w:tc>
          <w:tcPr>
            <w:tcW w:w="698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Перевозка грузов I класса автомобилями бортовыми грузоподъемностью до 15 т на расстояние: до 2 км. Объемный вес 2,5 т/м3. V= (1,12+1,26)*2,5</w:t>
            </w:r>
          </w:p>
        </w:tc>
        <w:tc>
          <w:tcPr>
            <w:tcW w:w="2000"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тн</w:t>
            </w:r>
          </w:p>
        </w:tc>
        <w:tc>
          <w:tcPr>
            <w:tcW w:w="1400" w:type="dxa"/>
            <w:tcBorders>
              <w:top w:val="nil"/>
              <w:left w:val="single" w:sz="4" w:space="0" w:color="000000"/>
              <w:bottom w:val="nil"/>
              <w:right w:val="nil"/>
            </w:tcBorders>
            <w:shd w:val="clear" w:color="auto" w:fill="auto"/>
            <w:noWrap/>
            <w:vAlign w:val="bottom"/>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5,95</w:t>
            </w:r>
          </w:p>
        </w:tc>
        <w:tc>
          <w:tcPr>
            <w:tcW w:w="43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690"/>
          <w:jc w:val="center"/>
        </w:trPr>
        <w:tc>
          <w:tcPr>
            <w:tcW w:w="580" w:type="dxa"/>
            <w:tcBorders>
              <w:top w:val="nil"/>
              <w:left w:val="single" w:sz="8" w:space="0" w:color="000000"/>
              <w:bottom w:val="single" w:sz="4" w:space="0" w:color="000000"/>
              <w:right w:val="nil"/>
            </w:tcBorders>
            <w:shd w:val="clear" w:color="auto" w:fill="auto"/>
            <w:noWrap/>
            <w:vAlign w:val="center"/>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w:t>
            </w:r>
          </w:p>
        </w:tc>
        <w:tc>
          <w:tcPr>
            <w:tcW w:w="1038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Устройство отдельных звеньев (длиной 10 м) и оголовков  железобетонной трубы d=0,5 м  взамен ранее демонтированных</w:t>
            </w:r>
          </w:p>
        </w:tc>
        <w:tc>
          <w:tcPr>
            <w:tcW w:w="43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585"/>
          <w:jc w:val="center"/>
        </w:trPr>
        <w:tc>
          <w:tcPr>
            <w:tcW w:w="580" w:type="dxa"/>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6</w:t>
            </w:r>
          </w:p>
        </w:tc>
        <w:tc>
          <w:tcPr>
            <w:tcW w:w="6980" w:type="dxa"/>
            <w:tcBorders>
              <w:top w:val="nil"/>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Устройство подушек под фундаменты опор мостов: песчаных, из гравия, дресвы или их смеси с песком (песок средний)</w:t>
            </w:r>
          </w:p>
        </w:tc>
        <w:tc>
          <w:tcPr>
            <w:tcW w:w="200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40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3,1</w:t>
            </w:r>
          </w:p>
        </w:tc>
        <w:tc>
          <w:tcPr>
            <w:tcW w:w="43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1050"/>
          <w:jc w:val="center"/>
        </w:trPr>
        <w:tc>
          <w:tcPr>
            <w:tcW w:w="580" w:type="dxa"/>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7</w:t>
            </w:r>
          </w:p>
        </w:tc>
        <w:tc>
          <w:tcPr>
            <w:tcW w:w="6980" w:type="dxa"/>
            <w:tcBorders>
              <w:top w:val="single" w:sz="4" w:space="0" w:color="000000"/>
              <w:left w:val="single" w:sz="4" w:space="0" w:color="000000"/>
              <w:bottom w:val="single" w:sz="4" w:space="0" w:color="auto"/>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Укладка отдельных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c>
          <w:tcPr>
            <w:tcW w:w="200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40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1,12</w:t>
            </w:r>
          </w:p>
        </w:tc>
        <w:tc>
          <w:tcPr>
            <w:tcW w:w="43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2"/>
          <w:jc w:val="center"/>
        </w:trPr>
        <w:tc>
          <w:tcPr>
            <w:tcW w:w="580" w:type="dxa"/>
            <w:tcBorders>
              <w:top w:val="nil"/>
              <w:left w:val="single" w:sz="8" w:space="0" w:color="000000"/>
              <w:bottom w:val="single" w:sz="4" w:space="0" w:color="000000"/>
              <w:right w:val="nil"/>
            </w:tcBorders>
            <w:shd w:val="clear" w:color="auto" w:fill="auto"/>
            <w:noWrap/>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7.1</w:t>
            </w:r>
          </w:p>
        </w:tc>
        <w:tc>
          <w:tcPr>
            <w:tcW w:w="698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Звенья железобетонные водопропускных труб</w:t>
            </w:r>
          </w:p>
        </w:tc>
        <w:tc>
          <w:tcPr>
            <w:tcW w:w="2000"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400"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1,12</w:t>
            </w:r>
          </w:p>
        </w:tc>
        <w:tc>
          <w:tcPr>
            <w:tcW w:w="43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705"/>
          <w:jc w:val="center"/>
        </w:trPr>
        <w:tc>
          <w:tcPr>
            <w:tcW w:w="580" w:type="dxa"/>
            <w:tcBorders>
              <w:top w:val="nil"/>
              <w:left w:val="single" w:sz="8" w:space="0" w:color="000000"/>
              <w:bottom w:val="single" w:sz="4" w:space="0" w:color="000000"/>
              <w:right w:val="nil"/>
            </w:tcBorders>
            <w:shd w:val="clear" w:color="auto" w:fill="auto"/>
            <w:noWrap/>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8</w:t>
            </w:r>
          </w:p>
        </w:tc>
        <w:tc>
          <w:tcPr>
            <w:tcW w:w="698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Сооружение оголовков круглых водопропускных труб одноочковых отверстием: 0,5 м</w:t>
            </w:r>
          </w:p>
        </w:tc>
        <w:tc>
          <w:tcPr>
            <w:tcW w:w="2000"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400"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1,26</w:t>
            </w:r>
          </w:p>
        </w:tc>
        <w:tc>
          <w:tcPr>
            <w:tcW w:w="43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705"/>
          <w:jc w:val="center"/>
        </w:trPr>
        <w:tc>
          <w:tcPr>
            <w:tcW w:w="580" w:type="dxa"/>
            <w:tcBorders>
              <w:top w:val="nil"/>
              <w:left w:val="single" w:sz="8" w:space="0" w:color="000000"/>
              <w:bottom w:val="single" w:sz="4" w:space="0" w:color="000000"/>
              <w:right w:val="nil"/>
            </w:tcBorders>
            <w:shd w:val="clear" w:color="auto" w:fill="auto"/>
            <w:noWrap/>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8.1</w:t>
            </w:r>
          </w:p>
        </w:tc>
        <w:tc>
          <w:tcPr>
            <w:tcW w:w="698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Блоки оголовков железобетонных и бетонных труб и лотков, бетон B15, расход арматуры 60 кг/м3</w:t>
            </w:r>
          </w:p>
        </w:tc>
        <w:tc>
          <w:tcPr>
            <w:tcW w:w="2000"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400"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1,26</w:t>
            </w:r>
          </w:p>
        </w:tc>
        <w:tc>
          <w:tcPr>
            <w:tcW w:w="43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585"/>
          <w:jc w:val="center"/>
        </w:trPr>
        <w:tc>
          <w:tcPr>
            <w:tcW w:w="580" w:type="dxa"/>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9</w:t>
            </w:r>
          </w:p>
        </w:tc>
        <w:tc>
          <w:tcPr>
            <w:tcW w:w="6980" w:type="dxa"/>
            <w:tcBorders>
              <w:top w:val="nil"/>
              <w:left w:val="single" w:sz="4" w:space="0" w:color="000000"/>
              <w:bottom w:val="single" w:sz="4" w:space="0" w:color="auto"/>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xml:space="preserve">Устройство гидроизоляции звеньев и огловков труб: обмазочной битумной </w:t>
            </w:r>
            <w:r w:rsidRPr="00742F97">
              <w:rPr>
                <w:rFonts w:ascii="Times New Roman" w:eastAsia="Times New Roman" w:hAnsi="Times New Roman" w:cs="Times New Roman"/>
              </w:rPr>
              <w:lastRenderedPageBreak/>
              <w:t>мастикой двухслойной</w:t>
            </w:r>
          </w:p>
        </w:tc>
        <w:tc>
          <w:tcPr>
            <w:tcW w:w="200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lastRenderedPageBreak/>
              <w:t xml:space="preserve"> м2</w:t>
            </w:r>
          </w:p>
        </w:tc>
        <w:tc>
          <w:tcPr>
            <w:tcW w:w="140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23,70</w:t>
            </w:r>
          </w:p>
        </w:tc>
        <w:tc>
          <w:tcPr>
            <w:tcW w:w="43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765"/>
          <w:jc w:val="center"/>
        </w:trPr>
        <w:tc>
          <w:tcPr>
            <w:tcW w:w="580" w:type="dxa"/>
            <w:tcBorders>
              <w:top w:val="nil"/>
              <w:left w:val="single" w:sz="8" w:space="0" w:color="000000"/>
              <w:bottom w:val="single" w:sz="4" w:space="0" w:color="000000"/>
              <w:right w:val="nil"/>
            </w:tcBorders>
            <w:shd w:val="clear" w:color="auto" w:fill="auto"/>
            <w:noWrap/>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lastRenderedPageBreak/>
              <w:t>9.1</w:t>
            </w:r>
          </w:p>
        </w:tc>
        <w:tc>
          <w:tcPr>
            <w:tcW w:w="698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Битумы нефтяные строительные для кровельных мастик БНМ- 75/35 (расход 0,45 тн на 100 м2)</w:t>
            </w:r>
          </w:p>
        </w:tc>
        <w:tc>
          <w:tcPr>
            <w:tcW w:w="2000"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тн</w:t>
            </w:r>
          </w:p>
        </w:tc>
        <w:tc>
          <w:tcPr>
            <w:tcW w:w="1400" w:type="dxa"/>
            <w:tcBorders>
              <w:top w:val="nil"/>
              <w:left w:val="single" w:sz="4" w:space="0" w:color="000000"/>
              <w:bottom w:val="single" w:sz="4" w:space="0" w:color="000000"/>
              <w:right w:val="nil"/>
            </w:tcBorders>
            <w:shd w:val="clear" w:color="auto" w:fill="auto"/>
            <w:noWrap/>
            <w:vAlign w:val="bottom"/>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0,108</w:t>
            </w:r>
          </w:p>
        </w:tc>
        <w:tc>
          <w:tcPr>
            <w:tcW w:w="43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90"/>
          <w:jc w:val="center"/>
        </w:trPr>
        <w:tc>
          <w:tcPr>
            <w:tcW w:w="580" w:type="dxa"/>
            <w:tcBorders>
              <w:top w:val="nil"/>
              <w:left w:val="single" w:sz="8" w:space="0" w:color="000000"/>
              <w:bottom w:val="single" w:sz="4" w:space="0" w:color="000000"/>
              <w:right w:val="nil"/>
            </w:tcBorders>
            <w:shd w:val="clear" w:color="auto" w:fill="auto"/>
            <w:noWrap/>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w:t>
            </w:r>
          </w:p>
        </w:tc>
        <w:tc>
          <w:tcPr>
            <w:tcW w:w="1038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Восстановление земляного полотна над трубой</w:t>
            </w:r>
          </w:p>
        </w:tc>
        <w:tc>
          <w:tcPr>
            <w:tcW w:w="43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450"/>
          <w:jc w:val="center"/>
        </w:trPr>
        <w:tc>
          <w:tcPr>
            <w:tcW w:w="580" w:type="dxa"/>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10</w:t>
            </w:r>
          </w:p>
        </w:tc>
        <w:tc>
          <w:tcPr>
            <w:tcW w:w="6980" w:type="dxa"/>
            <w:tcBorders>
              <w:top w:val="nil"/>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Засыпка вручную траншей, пазух котлованов и ям, группа грунтов: 1</w:t>
            </w:r>
          </w:p>
        </w:tc>
        <w:tc>
          <w:tcPr>
            <w:tcW w:w="200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 м3</w:t>
            </w:r>
          </w:p>
        </w:tc>
        <w:tc>
          <w:tcPr>
            <w:tcW w:w="140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4,0</w:t>
            </w:r>
          </w:p>
        </w:tc>
        <w:tc>
          <w:tcPr>
            <w:tcW w:w="43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600"/>
          <w:jc w:val="center"/>
        </w:trPr>
        <w:tc>
          <w:tcPr>
            <w:tcW w:w="580" w:type="dxa"/>
            <w:vMerge w:val="restart"/>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11</w:t>
            </w:r>
          </w:p>
        </w:tc>
        <w:tc>
          <w:tcPr>
            <w:tcW w:w="6980" w:type="dxa"/>
            <w:tcBorders>
              <w:top w:val="single" w:sz="4" w:space="0" w:color="000000"/>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xml:space="preserve">Смесь песчано-гравийная обогащенная с содержанием гравия 50-65%  V= 4*1,22  </w:t>
            </w:r>
          </w:p>
        </w:tc>
        <w:tc>
          <w:tcPr>
            <w:tcW w:w="2000" w:type="dxa"/>
            <w:vMerge w:val="restart"/>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400" w:type="dxa"/>
            <w:vMerge w:val="restart"/>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4,88</w:t>
            </w:r>
          </w:p>
        </w:tc>
        <w:tc>
          <w:tcPr>
            <w:tcW w:w="43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2"/>
          <w:jc w:val="center"/>
        </w:trPr>
        <w:tc>
          <w:tcPr>
            <w:tcW w:w="580" w:type="dxa"/>
            <w:vMerge/>
            <w:tcBorders>
              <w:top w:val="nil"/>
              <w:left w:val="single" w:sz="8"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698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К упл.= 1,22</w:t>
            </w:r>
          </w:p>
        </w:tc>
        <w:tc>
          <w:tcPr>
            <w:tcW w:w="200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140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43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2"/>
          <w:jc w:val="center"/>
        </w:trPr>
        <w:tc>
          <w:tcPr>
            <w:tcW w:w="580" w:type="dxa"/>
            <w:tcBorders>
              <w:top w:val="nil"/>
              <w:left w:val="single" w:sz="8" w:space="0" w:color="000000"/>
              <w:bottom w:val="single" w:sz="4" w:space="0" w:color="000000"/>
              <w:right w:val="nil"/>
            </w:tcBorders>
            <w:shd w:val="clear" w:color="auto" w:fill="auto"/>
            <w:noWrap/>
            <w:vAlign w:val="center"/>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w:t>
            </w:r>
          </w:p>
        </w:tc>
        <w:tc>
          <w:tcPr>
            <w:tcW w:w="10380"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Восстановление профиля  дороги на участке протяженностью 145 м ширина 3,0 м площадь 435  м2</w:t>
            </w:r>
          </w:p>
        </w:tc>
        <w:tc>
          <w:tcPr>
            <w:tcW w:w="4380" w:type="dxa"/>
            <w:vMerge w:val="restart"/>
            <w:tcBorders>
              <w:top w:val="nil"/>
              <w:left w:val="single" w:sz="4" w:space="0" w:color="000000"/>
              <w:bottom w:val="single" w:sz="4" w:space="0" w:color="000000"/>
              <w:right w:val="single" w:sz="8" w:space="0" w:color="000000"/>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 xml:space="preserve">Покрытие дороги протяженностью 415 м шириной 3,0  м на всем протяжении имеет глубокие выбоины, колейность, нарушены уклоны проезжей части, что препятствует отведению воды и способствует дальнейшему разрушению покрытия. Необходимо произвести работы по исправлению профиля с последующим устройством покрытия из ПГС толщиной 0,20 м по всей площади. </w:t>
            </w:r>
          </w:p>
        </w:tc>
      </w:tr>
      <w:tr w:rsidR="00EA7458" w:rsidRPr="00742F97" w:rsidTr="00EA7458">
        <w:trPr>
          <w:trHeight w:val="765"/>
          <w:jc w:val="center"/>
        </w:trPr>
        <w:tc>
          <w:tcPr>
            <w:tcW w:w="580" w:type="dxa"/>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12</w:t>
            </w:r>
          </w:p>
        </w:tc>
        <w:tc>
          <w:tcPr>
            <w:tcW w:w="6980" w:type="dxa"/>
            <w:tcBorders>
              <w:top w:val="nil"/>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Исправление профиля оснований гравийных: без добавления нового материала</w:t>
            </w:r>
          </w:p>
        </w:tc>
        <w:tc>
          <w:tcPr>
            <w:tcW w:w="200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м2</w:t>
            </w:r>
          </w:p>
        </w:tc>
        <w:tc>
          <w:tcPr>
            <w:tcW w:w="140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435</w:t>
            </w:r>
          </w:p>
        </w:tc>
        <w:tc>
          <w:tcPr>
            <w:tcW w:w="43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1110"/>
          <w:jc w:val="center"/>
        </w:trPr>
        <w:tc>
          <w:tcPr>
            <w:tcW w:w="580" w:type="dxa"/>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13</w:t>
            </w:r>
          </w:p>
        </w:tc>
        <w:tc>
          <w:tcPr>
            <w:tcW w:w="6980" w:type="dxa"/>
            <w:tcBorders>
              <w:top w:val="single" w:sz="4" w:space="0" w:color="000000"/>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Устройство оснований и покрытий из песчано-гравийных или щебеночно-песчаных смесей: непрерывной гранулометрии С-4 и С-6, однослойных толщиной 20 см</w:t>
            </w:r>
          </w:p>
        </w:tc>
        <w:tc>
          <w:tcPr>
            <w:tcW w:w="200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м2</w:t>
            </w:r>
          </w:p>
        </w:tc>
        <w:tc>
          <w:tcPr>
            <w:tcW w:w="1400" w:type="dxa"/>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435</w:t>
            </w:r>
          </w:p>
        </w:tc>
        <w:tc>
          <w:tcPr>
            <w:tcW w:w="43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615"/>
          <w:jc w:val="center"/>
        </w:trPr>
        <w:tc>
          <w:tcPr>
            <w:tcW w:w="580" w:type="dxa"/>
            <w:vMerge w:val="restart"/>
            <w:tcBorders>
              <w:top w:val="nil"/>
              <w:left w:val="single" w:sz="8" w:space="0" w:color="000000"/>
              <w:bottom w:val="single" w:sz="4" w:space="0" w:color="000000"/>
              <w:right w:val="nil"/>
            </w:tcBorders>
            <w:shd w:val="clear" w:color="auto" w:fill="auto"/>
            <w:vAlign w:val="center"/>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14</w:t>
            </w:r>
          </w:p>
        </w:tc>
        <w:tc>
          <w:tcPr>
            <w:tcW w:w="6980" w:type="dxa"/>
            <w:tcBorders>
              <w:top w:val="single" w:sz="4" w:space="0" w:color="000000"/>
              <w:left w:val="single" w:sz="4" w:space="0" w:color="000000"/>
              <w:bottom w:val="nil"/>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 xml:space="preserve"> Смесь песчано-гравийная обогащенная с содержанием гравия 50-65%  V= 435*0,2*1,22</w:t>
            </w:r>
          </w:p>
        </w:tc>
        <w:tc>
          <w:tcPr>
            <w:tcW w:w="2000" w:type="dxa"/>
            <w:vMerge w:val="restart"/>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center"/>
              <w:rPr>
                <w:rFonts w:ascii="Times New Roman" w:eastAsia="Times New Roman" w:hAnsi="Times New Roman" w:cs="Times New Roman"/>
              </w:rPr>
            </w:pPr>
            <w:r w:rsidRPr="00742F97">
              <w:rPr>
                <w:rFonts w:ascii="Times New Roman" w:eastAsia="Times New Roman" w:hAnsi="Times New Roman" w:cs="Times New Roman"/>
              </w:rPr>
              <w:t>м3</w:t>
            </w:r>
          </w:p>
        </w:tc>
        <w:tc>
          <w:tcPr>
            <w:tcW w:w="1400" w:type="dxa"/>
            <w:vMerge w:val="restart"/>
            <w:tcBorders>
              <w:top w:val="nil"/>
              <w:left w:val="single" w:sz="4" w:space="0" w:color="000000"/>
              <w:bottom w:val="single" w:sz="4" w:space="0" w:color="000000"/>
              <w:right w:val="nil"/>
            </w:tcBorders>
            <w:shd w:val="clear" w:color="auto" w:fill="auto"/>
            <w:hideMark/>
          </w:tcPr>
          <w:p w:rsidR="00EA7458" w:rsidRPr="00742F97" w:rsidRDefault="00EA7458" w:rsidP="00EA7458">
            <w:pPr>
              <w:spacing w:after="0" w:line="240" w:lineRule="auto"/>
              <w:jc w:val="right"/>
              <w:rPr>
                <w:rFonts w:ascii="Times New Roman" w:eastAsia="Times New Roman" w:hAnsi="Times New Roman" w:cs="Times New Roman"/>
              </w:rPr>
            </w:pPr>
            <w:r w:rsidRPr="00742F97">
              <w:rPr>
                <w:rFonts w:ascii="Times New Roman" w:eastAsia="Times New Roman" w:hAnsi="Times New Roman" w:cs="Times New Roman"/>
              </w:rPr>
              <w:t>106,14</w:t>
            </w:r>
          </w:p>
        </w:tc>
        <w:tc>
          <w:tcPr>
            <w:tcW w:w="43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r w:rsidR="00EA7458" w:rsidRPr="00742F97" w:rsidTr="00EA7458">
        <w:trPr>
          <w:trHeight w:val="312"/>
          <w:jc w:val="center"/>
        </w:trPr>
        <w:tc>
          <w:tcPr>
            <w:tcW w:w="580" w:type="dxa"/>
            <w:vMerge/>
            <w:tcBorders>
              <w:top w:val="nil"/>
              <w:left w:val="single" w:sz="8"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6980" w:type="dxa"/>
            <w:tcBorders>
              <w:top w:val="nil"/>
              <w:left w:val="single" w:sz="4" w:space="0" w:color="000000"/>
              <w:bottom w:val="single" w:sz="4" w:space="0" w:color="000000"/>
              <w:right w:val="single" w:sz="8" w:space="0" w:color="000000"/>
            </w:tcBorders>
            <w:shd w:val="clear" w:color="auto" w:fill="auto"/>
            <w:hideMark/>
          </w:tcPr>
          <w:p w:rsidR="00EA7458" w:rsidRPr="00742F97" w:rsidRDefault="00EA7458" w:rsidP="00EA7458">
            <w:pPr>
              <w:spacing w:after="0" w:line="240" w:lineRule="auto"/>
              <w:rPr>
                <w:rFonts w:ascii="Times New Roman" w:eastAsia="Times New Roman" w:hAnsi="Times New Roman" w:cs="Times New Roman"/>
              </w:rPr>
            </w:pPr>
            <w:r w:rsidRPr="00742F97">
              <w:rPr>
                <w:rFonts w:ascii="Times New Roman" w:eastAsia="Times New Roman" w:hAnsi="Times New Roman" w:cs="Times New Roman"/>
              </w:rPr>
              <w:t>К упл. = 1,22</w:t>
            </w:r>
          </w:p>
        </w:tc>
        <w:tc>
          <w:tcPr>
            <w:tcW w:w="200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1400" w:type="dxa"/>
            <w:vMerge/>
            <w:tcBorders>
              <w:top w:val="nil"/>
              <w:left w:val="single" w:sz="4" w:space="0" w:color="000000"/>
              <w:bottom w:val="single" w:sz="4" w:space="0" w:color="000000"/>
              <w:right w:val="nil"/>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c>
          <w:tcPr>
            <w:tcW w:w="4380" w:type="dxa"/>
            <w:vMerge/>
            <w:tcBorders>
              <w:top w:val="nil"/>
              <w:left w:val="single" w:sz="4" w:space="0" w:color="000000"/>
              <w:bottom w:val="single" w:sz="4" w:space="0" w:color="000000"/>
              <w:right w:val="single" w:sz="8" w:space="0" w:color="000000"/>
            </w:tcBorders>
            <w:vAlign w:val="center"/>
            <w:hideMark/>
          </w:tcPr>
          <w:p w:rsidR="00EA7458" w:rsidRPr="00742F97" w:rsidRDefault="00EA7458" w:rsidP="00EA7458">
            <w:pPr>
              <w:spacing w:after="0" w:line="240" w:lineRule="auto"/>
              <w:rPr>
                <w:rFonts w:ascii="Times New Roman" w:eastAsia="Times New Roman" w:hAnsi="Times New Roman" w:cs="Times New Roman"/>
              </w:rPr>
            </w:pPr>
          </w:p>
        </w:tc>
      </w:tr>
    </w:tbl>
    <w:p w:rsidR="00EA7458" w:rsidRPr="00742F97" w:rsidRDefault="00EA7458" w:rsidP="00EA7458">
      <w:pPr>
        <w:rPr>
          <w:rFonts w:ascii="Times New Roman" w:hAnsi="Times New Roman" w:cs="Times New Roman"/>
        </w:rPr>
      </w:pPr>
    </w:p>
    <w:p w:rsidR="001F2BBC" w:rsidRDefault="001F2BBC" w:rsidP="00E12DB0">
      <w:pPr>
        <w:spacing w:line="240" w:lineRule="exact"/>
        <w:jc w:val="center"/>
        <w:rPr>
          <w:rFonts w:ascii="Times New Roman" w:hAnsi="Times New Roman" w:cs="Times New Roman"/>
          <w:b/>
          <w:bCs/>
          <w:sz w:val="24"/>
          <w:szCs w:val="24"/>
        </w:rPr>
      </w:pPr>
    </w:p>
    <w:p w:rsidR="001F2BBC" w:rsidRDefault="001F2BBC" w:rsidP="00E12DB0">
      <w:pPr>
        <w:spacing w:line="240" w:lineRule="exact"/>
        <w:jc w:val="center"/>
        <w:rPr>
          <w:rFonts w:ascii="Times New Roman" w:hAnsi="Times New Roman" w:cs="Times New Roman"/>
          <w:b/>
          <w:bCs/>
          <w:sz w:val="24"/>
          <w:szCs w:val="24"/>
        </w:rPr>
      </w:pPr>
    </w:p>
    <w:p w:rsidR="001F2BBC" w:rsidRDefault="001F2BBC" w:rsidP="00E12DB0">
      <w:pPr>
        <w:spacing w:line="240" w:lineRule="exact"/>
        <w:jc w:val="center"/>
        <w:rPr>
          <w:rFonts w:ascii="Times New Roman" w:hAnsi="Times New Roman" w:cs="Times New Roman"/>
          <w:b/>
          <w:bCs/>
          <w:sz w:val="24"/>
          <w:szCs w:val="24"/>
        </w:rPr>
      </w:pPr>
    </w:p>
    <w:p w:rsidR="001F2BBC" w:rsidRDefault="001F2BBC" w:rsidP="00E12DB0">
      <w:pPr>
        <w:spacing w:line="240" w:lineRule="exact"/>
        <w:jc w:val="center"/>
        <w:rPr>
          <w:rFonts w:ascii="Times New Roman" w:hAnsi="Times New Roman" w:cs="Times New Roman"/>
          <w:b/>
          <w:bCs/>
          <w:sz w:val="24"/>
          <w:szCs w:val="24"/>
        </w:rPr>
      </w:pPr>
    </w:p>
    <w:p w:rsidR="001F2BBC" w:rsidRDefault="001F2BBC" w:rsidP="00E12DB0">
      <w:pPr>
        <w:spacing w:line="240" w:lineRule="exact"/>
        <w:jc w:val="center"/>
        <w:rPr>
          <w:rFonts w:ascii="Times New Roman" w:hAnsi="Times New Roman" w:cs="Times New Roman"/>
          <w:b/>
          <w:bCs/>
          <w:sz w:val="24"/>
          <w:szCs w:val="24"/>
        </w:rPr>
      </w:pPr>
    </w:p>
    <w:p w:rsidR="001F2BBC" w:rsidRDefault="001F2BBC" w:rsidP="00E12DB0">
      <w:pPr>
        <w:spacing w:line="240" w:lineRule="exact"/>
        <w:jc w:val="center"/>
        <w:rPr>
          <w:rFonts w:ascii="Times New Roman" w:hAnsi="Times New Roman" w:cs="Times New Roman"/>
          <w:b/>
          <w:bCs/>
          <w:sz w:val="24"/>
          <w:szCs w:val="24"/>
        </w:rPr>
      </w:pPr>
    </w:p>
    <w:p w:rsidR="001F2BBC" w:rsidRDefault="001F2BBC" w:rsidP="00E12DB0">
      <w:pPr>
        <w:spacing w:line="240" w:lineRule="exact"/>
        <w:jc w:val="center"/>
        <w:rPr>
          <w:rFonts w:ascii="Times New Roman" w:hAnsi="Times New Roman" w:cs="Times New Roman"/>
          <w:b/>
          <w:bCs/>
          <w:sz w:val="24"/>
          <w:szCs w:val="24"/>
        </w:rPr>
      </w:pPr>
    </w:p>
    <w:p w:rsidR="001F2BBC" w:rsidRDefault="001F2BBC" w:rsidP="00E12DB0">
      <w:pPr>
        <w:spacing w:line="240" w:lineRule="exact"/>
        <w:jc w:val="center"/>
        <w:rPr>
          <w:rFonts w:ascii="Times New Roman" w:hAnsi="Times New Roman" w:cs="Times New Roman"/>
          <w:b/>
          <w:bCs/>
          <w:sz w:val="24"/>
          <w:szCs w:val="24"/>
        </w:rPr>
      </w:pPr>
    </w:p>
    <w:p w:rsidR="001F2BBC" w:rsidRDefault="001F2BBC" w:rsidP="00E12DB0">
      <w:pPr>
        <w:spacing w:line="240" w:lineRule="exact"/>
        <w:jc w:val="center"/>
        <w:rPr>
          <w:rFonts w:ascii="Times New Roman" w:hAnsi="Times New Roman" w:cs="Times New Roman"/>
          <w:b/>
          <w:bCs/>
          <w:sz w:val="24"/>
          <w:szCs w:val="24"/>
        </w:rPr>
      </w:pPr>
    </w:p>
    <w:p w:rsidR="001F2BBC" w:rsidRDefault="001F2BBC" w:rsidP="00E12DB0">
      <w:pPr>
        <w:spacing w:line="240" w:lineRule="exact"/>
        <w:jc w:val="center"/>
        <w:rPr>
          <w:rFonts w:ascii="Times New Roman" w:hAnsi="Times New Roman" w:cs="Times New Roman"/>
          <w:b/>
          <w:bCs/>
          <w:sz w:val="24"/>
          <w:szCs w:val="24"/>
        </w:rPr>
      </w:pPr>
    </w:p>
    <w:p w:rsidR="001F2BBC" w:rsidRDefault="001F2BBC" w:rsidP="00E12DB0">
      <w:pPr>
        <w:spacing w:line="240" w:lineRule="exact"/>
        <w:jc w:val="center"/>
        <w:rPr>
          <w:rFonts w:ascii="Times New Roman" w:hAnsi="Times New Roman" w:cs="Times New Roman"/>
          <w:b/>
          <w:bCs/>
          <w:sz w:val="24"/>
          <w:szCs w:val="24"/>
        </w:rPr>
      </w:pPr>
    </w:p>
    <w:p w:rsidR="001F2BBC" w:rsidRDefault="001F2BBC" w:rsidP="00E12DB0">
      <w:pPr>
        <w:spacing w:line="240" w:lineRule="exact"/>
        <w:jc w:val="center"/>
        <w:rPr>
          <w:rFonts w:ascii="Times New Roman" w:hAnsi="Times New Roman" w:cs="Times New Roman"/>
          <w:b/>
          <w:bCs/>
          <w:sz w:val="24"/>
          <w:szCs w:val="24"/>
        </w:rPr>
      </w:pPr>
    </w:p>
    <w:p w:rsidR="001F2BBC" w:rsidRDefault="001F2BBC" w:rsidP="00E12DB0">
      <w:pPr>
        <w:spacing w:line="240" w:lineRule="exact"/>
        <w:jc w:val="center"/>
        <w:rPr>
          <w:rFonts w:ascii="Times New Roman" w:hAnsi="Times New Roman" w:cs="Times New Roman"/>
          <w:b/>
          <w:bCs/>
          <w:sz w:val="24"/>
          <w:szCs w:val="24"/>
        </w:rPr>
      </w:pPr>
    </w:p>
    <w:p w:rsidR="001F2BBC" w:rsidRDefault="001F2BBC" w:rsidP="00E12DB0">
      <w:pPr>
        <w:spacing w:line="240" w:lineRule="exact"/>
        <w:jc w:val="center"/>
        <w:rPr>
          <w:rFonts w:ascii="Times New Roman" w:hAnsi="Times New Roman" w:cs="Times New Roman"/>
          <w:b/>
          <w:bCs/>
          <w:sz w:val="24"/>
          <w:szCs w:val="24"/>
        </w:rPr>
      </w:pPr>
    </w:p>
    <w:p w:rsidR="001F2BBC" w:rsidRDefault="001F2BBC" w:rsidP="00E12DB0">
      <w:pPr>
        <w:spacing w:line="240" w:lineRule="exact"/>
        <w:jc w:val="center"/>
        <w:rPr>
          <w:rFonts w:ascii="Times New Roman" w:hAnsi="Times New Roman" w:cs="Times New Roman"/>
          <w:b/>
          <w:bCs/>
          <w:sz w:val="24"/>
          <w:szCs w:val="24"/>
        </w:rPr>
      </w:pPr>
    </w:p>
    <w:p w:rsidR="001F2BBC" w:rsidRDefault="001F2BBC" w:rsidP="00E12DB0">
      <w:pPr>
        <w:spacing w:line="240" w:lineRule="exact"/>
        <w:jc w:val="center"/>
        <w:rPr>
          <w:rFonts w:ascii="Times New Roman" w:hAnsi="Times New Roman" w:cs="Times New Roman"/>
          <w:b/>
          <w:bCs/>
          <w:sz w:val="24"/>
          <w:szCs w:val="24"/>
        </w:rPr>
      </w:pPr>
    </w:p>
    <w:p w:rsidR="001F2BBC" w:rsidRDefault="001F2BBC" w:rsidP="00E12DB0">
      <w:pPr>
        <w:spacing w:line="240" w:lineRule="exact"/>
        <w:jc w:val="center"/>
        <w:rPr>
          <w:rFonts w:ascii="Times New Roman" w:hAnsi="Times New Roman" w:cs="Times New Roman"/>
          <w:b/>
          <w:bCs/>
          <w:sz w:val="24"/>
          <w:szCs w:val="24"/>
        </w:rPr>
      </w:pPr>
    </w:p>
    <w:p w:rsidR="00E12DB0" w:rsidRPr="00742F97" w:rsidRDefault="00E12DB0" w:rsidP="00E12DB0">
      <w:pPr>
        <w:spacing w:line="240" w:lineRule="exact"/>
        <w:jc w:val="center"/>
        <w:rPr>
          <w:rFonts w:ascii="Times New Roman" w:hAnsi="Times New Roman" w:cs="Times New Roman"/>
        </w:rPr>
      </w:pPr>
      <w:r w:rsidRPr="00742F97">
        <w:rPr>
          <w:rFonts w:ascii="Times New Roman" w:hAnsi="Times New Roman" w:cs="Times New Roman"/>
          <w:b/>
          <w:bCs/>
          <w:sz w:val="24"/>
          <w:szCs w:val="24"/>
        </w:rPr>
        <w:lastRenderedPageBreak/>
        <w:t>Дефектная ведомость</w:t>
      </w:r>
    </w:p>
    <w:p w:rsidR="00E12DB0" w:rsidRPr="00742F97" w:rsidRDefault="00E12DB0" w:rsidP="00E12DB0">
      <w:pPr>
        <w:keepNext/>
        <w:keepLines/>
        <w:jc w:val="right"/>
        <w:rPr>
          <w:rFonts w:ascii="Times New Roman" w:hAnsi="Times New Roman" w:cs="Times New Roman"/>
        </w:rPr>
      </w:pPr>
      <w:r w:rsidRPr="00742F97">
        <w:rPr>
          <w:rFonts w:ascii="Times New Roman" w:hAnsi="Times New Roman" w:cs="Times New Roman"/>
          <w:sz w:val="24"/>
          <w:szCs w:val="24"/>
        </w:rPr>
        <w:t>на работы по  ремонту автомобильной дороги общего пользования местного значения в д.Выдрино Боровёнковского сельского поселения   Окуловского района Новгородской области</w:t>
      </w:r>
      <w:r w:rsidRPr="00742F97">
        <w:rPr>
          <w:rFonts w:ascii="Times New Roman" w:hAnsi="Times New Roman" w:cs="Times New Roman"/>
        </w:rPr>
        <w:t xml:space="preserve"> </w:t>
      </w:r>
    </w:p>
    <w:tbl>
      <w:tblPr>
        <w:tblW w:w="5000" w:type="pct"/>
        <w:jc w:val="center"/>
        <w:tblCellMar>
          <w:left w:w="0" w:type="dxa"/>
          <w:right w:w="0" w:type="dxa"/>
        </w:tblCellMar>
        <w:tblLook w:val="0000"/>
      </w:tblPr>
      <w:tblGrid>
        <w:gridCol w:w="659"/>
        <w:gridCol w:w="2569"/>
        <w:gridCol w:w="1114"/>
        <w:gridCol w:w="1170"/>
        <w:gridCol w:w="4482"/>
      </w:tblGrid>
      <w:tr w:rsidR="00E12DB0" w:rsidRPr="00742F97" w:rsidTr="00E12DB0">
        <w:trPr>
          <w:trHeight w:val="498"/>
          <w:jc w:val="center"/>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jc w:val="center"/>
              <w:rPr>
                <w:rFonts w:ascii="Times New Roman" w:hAnsi="Times New Roman" w:cs="Times New Roman"/>
                <w:lang w:val="en-US"/>
              </w:rPr>
            </w:pPr>
            <w:r w:rsidRPr="00742F97">
              <w:rPr>
                <w:rFonts w:ascii="Times New Roman" w:hAnsi="Times New Roman" w:cs="Times New Roman"/>
                <w:sz w:val="20"/>
                <w:szCs w:val="20"/>
              </w:rPr>
              <w:t>№ п/п</w:t>
            </w:r>
          </w:p>
        </w:tc>
        <w:tc>
          <w:tcPr>
            <w:tcW w:w="2661"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85" w:right="85"/>
              <w:jc w:val="center"/>
              <w:rPr>
                <w:rFonts w:ascii="Times New Roman" w:hAnsi="Times New Roman" w:cs="Times New Roman"/>
              </w:rPr>
            </w:pPr>
            <w:r w:rsidRPr="00742F97">
              <w:rPr>
                <w:rFonts w:ascii="Times New Roman" w:hAnsi="Times New Roman" w:cs="Times New Roman"/>
                <w:sz w:val="20"/>
                <w:szCs w:val="20"/>
              </w:rPr>
              <w:t>Существующее состояние, дефекты, методы устранения</w:t>
            </w: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85" w:right="85"/>
              <w:jc w:val="center"/>
              <w:rPr>
                <w:rFonts w:ascii="Times New Roman" w:hAnsi="Times New Roman" w:cs="Times New Roman"/>
              </w:rPr>
            </w:pPr>
            <w:r w:rsidRPr="00742F97">
              <w:rPr>
                <w:rFonts w:ascii="Times New Roman" w:hAnsi="Times New Roman" w:cs="Times New Roman"/>
                <w:sz w:val="20"/>
                <w:szCs w:val="20"/>
              </w:rPr>
              <w:t>Единица измерения</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jc w:val="center"/>
              <w:rPr>
                <w:rFonts w:ascii="Times New Roman" w:hAnsi="Times New Roman" w:cs="Times New Roman"/>
              </w:rPr>
            </w:pPr>
            <w:r w:rsidRPr="00742F97">
              <w:rPr>
                <w:rFonts w:ascii="Times New Roman" w:hAnsi="Times New Roman" w:cs="Times New Roman"/>
                <w:sz w:val="20"/>
                <w:szCs w:val="20"/>
              </w:rPr>
              <w:t>Количество</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E12DB0" w:rsidRPr="00742F97" w:rsidRDefault="00E12DB0" w:rsidP="00E12DB0">
            <w:pPr>
              <w:ind w:left="85" w:right="85"/>
              <w:jc w:val="center"/>
              <w:rPr>
                <w:rFonts w:ascii="Times New Roman" w:hAnsi="Times New Roman" w:cs="Times New Roman"/>
              </w:rPr>
            </w:pPr>
            <w:r w:rsidRPr="00742F97">
              <w:rPr>
                <w:rFonts w:ascii="Times New Roman" w:hAnsi="Times New Roman" w:cs="Times New Roman"/>
                <w:sz w:val="20"/>
                <w:szCs w:val="20"/>
              </w:rPr>
              <w:t>Наименование видов работ</w:t>
            </w:r>
          </w:p>
        </w:tc>
      </w:tr>
      <w:tr w:rsidR="00E12DB0" w:rsidRPr="00742F97" w:rsidTr="00E12DB0">
        <w:trPr>
          <w:trHeight w:val="374"/>
          <w:jc w:val="center"/>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85" w:right="85"/>
              <w:jc w:val="center"/>
              <w:rPr>
                <w:rFonts w:ascii="Times New Roman" w:hAnsi="Times New Roman" w:cs="Times New Roman"/>
              </w:rPr>
            </w:pPr>
            <w:r w:rsidRPr="00742F97">
              <w:rPr>
                <w:rFonts w:ascii="Times New Roman" w:hAnsi="Times New Roman" w:cs="Times New Roman"/>
                <w:sz w:val="20"/>
                <w:szCs w:val="20"/>
              </w:rPr>
              <w:t>1</w:t>
            </w:r>
          </w:p>
        </w:tc>
        <w:tc>
          <w:tcPr>
            <w:tcW w:w="2661"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283"/>
              <w:jc w:val="center"/>
              <w:rPr>
                <w:rFonts w:ascii="Times New Roman" w:hAnsi="Times New Roman" w:cs="Times New Roman"/>
              </w:rPr>
            </w:pPr>
            <w:r w:rsidRPr="00742F97">
              <w:rPr>
                <w:rFonts w:ascii="Times New Roman" w:hAnsi="Times New Roman" w:cs="Times New Roman"/>
                <w:sz w:val="20"/>
                <w:szCs w:val="20"/>
              </w:rPr>
              <w:t>2</w:t>
            </w: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340"/>
              <w:jc w:val="center"/>
              <w:rPr>
                <w:rFonts w:ascii="Times New Roman" w:hAnsi="Times New Roman" w:cs="Times New Roman"/>
              </w:rPr>
            </w:pPr>
            <w:r w:rsidRPr="00742F97">
              <w:rPr>
                <w:rFonts w:ascii="Times New Roman" w:hAnsi="Times New Roman" w:cs="Times New Roman"/>
                <w:sz w:val="20"/>
                <w:szCs w:val="20"/>
              </w:rPr>
              <w:t>3</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283"/>
              <w:jc w:val="center"/>
              <w:rPr>
                <w:rFonts w:ascii="Times New Roman" w:hAnsi="Times New Roman" w:cs="Times New Roman"/>
              </w:rPr>
            </w:pPr>
            <w:r w:rsidRPr="00742F97">
              <w:rPr>
                <w:rFonts w:ascii="Times New Roman" w:hAnsi="Times New Roman" w:cs="Times New Roman"/>
                <w:sz w:val="20"/>
                <w:szCs w:val="20"/>
              </w:rPr>
              <w:t>4</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E12DB0" w:rsidRPr="00742F97" w:rsidRDefault="00E12DB0" w:rsidP="00E12DB0">
            <w:pPr>
              <w:ind w:left="57" w:right="57" w:firstLine="227"/>
              <w:jc w:val="center"/>
              <w:rPr>
                <w:rFonts w:ascii="Times New Roman" w:hAnsi="Times New Roman" w:cs="Times New Roman"/>
              </w:rPr>
            </w:pPr>
            <w:r w:rsidRPr="00742F97">
              <w:rPr>
                <w:rFonts w:ascii="Times New Roman" w:hAnsi="Times New Roman" w:cs="Times New Roman"/>
                <w:sz w:val="20"/>
                <w:szCs w:val="20"/>
              </w:rPr>
              <w:t>5</w:t>
            </w:r>
          </w:p>
        </w:tc>
      </w:tr>
      <w:tr w:rsidR="00E12DB0" w:rsidRPr="00742F97" w:rsidTr="00E12DB0">
        <w:trPr>
          <w:trHeight w:val="101"/>
          <w:jc w:val="center"/>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85" w:right="85"/>
              <w:jc w:val="center"/>
              <w:rPr>
                <w:rFonts w:ascii="Times New Roman" w:hAnsi="Times New Roman" w:cs="Times New Roman"/>
                <w:sz w:val="24"/>
                <w:szCs w:val="24"/>
              </w:rPr>
            </w:pPr>
          </w:p>
        </w:tc>
        <w:tc>
          <w:tcPr>
            <w:tcW w:w="2661" w:type="dxa"/>
            <w:vMerge w:val="restart"/>
            <w:tcBorders>
              <w:top w:val="thickThinSmallGap" w:sz="2" w:space="0" w:color="00000A"/>
              <w:left w:val="thickThinSmallGap" w:sz="2" w:space="0" w:color="00000A"/>
            </w:tcBorders>
            <w:tcMar>
              <w:top w:w="55" w:type="dxa"/>
              <w:left w:w="-8" w:type="dxa"/>
              <w:bottom w:w="55" w:type="dxa"/>
              <w:right w:w="55" w:type="dxa"/>
            </w:tcMar>
          </w:tcPr>
          <w:p w:rsidR="00E12DB0" w:rsidRPr="00742F97" w:rsidRDefault="00E12DB0" w:rsidP="00E12DB0">
            <w:pPr>
              <w:ind w:left="57" w:right="57" w:firstLine="340"/>
              <w:jc w:val="center"/>
              <w:rPr>
                <w:rFonts w:ascii="Times New Roman" w:hAnsi="Times New Roman" w:cs="Times New Roman"/>
                <w:sz w:val="20"/>
                <w:szCs w:val="20"/>
              </w:rPr>
            </w:pPr>
          </w:p>
          <w:p w:rsidR="00E12DB0" w:rsidRPr="00742F97" w:rsidRDefault="00E12DB0" w:rsidP="00E12DB0">
            <w:pPr>
              <w:ind w:left="57" w:right="57" w:firstLine="340"/>
              <w:jc w:val="center"/>
              <w:rPr>
                <w:rFonts w:ascii="Times New Roman" w:hAnsi="Times New Roman" w:cs="Times New Roman"/>
                <w:sz w:val="20"/>
                <w:szCs w:val="20"/>
              </w:rPr>
            </w:pPr>
          </w:p>
          <w:p w:rsidR="00E12DB0" w:rsidRPr="00742F97" w:rsidRDefault="00E12DB0" w:rsidP="00E12DB0">
            <w:pPr>
              <w:ind w:left="57" w:right="57" w:firstLine="340"/>
              <w:jc w:val="center"/>
              <w:rPr>
                <w:rFonts w:ascii="Times New Roman" w:hAnsi="Times New Roman" w:cs="Times New Roman"/>
                <w:sz w:val="20"/>
                <w:szCs w:val="20"/>
              </w:rPr>
            </w:pPr>
          </w:p>
          <w:p w:rsidR="00E12DB0" w:rsidRPr="00742F97" w:rsidRDefault="00E12DB0" w:rsidP="00E12DB0">
            <w:pPr>
              <w:ind w:left="57" w:right="57" w:firstLine="340"/>
              <w:jc w:val="center"/>
              <w:rPr>
                <w:rFonts w:ascii="Times New Roman" w:hAnsi="Times New Roman" w:cs="Times New Roman"/>
                <w:sz w:val="20"/>
                <w:szCs w:val="20"/>
              </w:rPr>
            </w:pPr>
          </w:p>
          <w:p w:rsidR="00E12DB0" w:rsidRPr="00742F97" w:rsidRDefault="00E12DB0" w:rsidP="00E12DB0">
            <w:pPr>
              <w:ind w:left="57" w:right="57" w:firstLine="340"/>
              <w:jc w:val="center"/>
              <w:rPr>
                <w:rFonts w:ascii="Times New Roman" w:hAnsi="Times New Roman" w:cs="Times New Roman"/>
                <w:sz w:val="20"/>
                <w:szCs w:val="20"/>
              </w:rPr>
            </w:pPr>
          </w:p>
          <w:p w:rsidR="00E12DB0" w:rsidRPr="00742F97" w:rsidRDefault="00E12DB0" w:rsidP="00E12DB0">
            <w:pPr>
              <w:ind w:left="57" w:right="57" w:firstLine="340"/>
              <w:jc w:val="center"/>
              <w:rPr>
                <w:rFonts w:ascii="Times New Roman" w:hAnsi="Times New Roman" w:cs="Times New Roman"/>
                <w:sz w:val="20"/>
                <w:szCs w:val="20"/>
              </w:rPr>
            </w:pPr>
          </w:p>
          <w:p w:rsidR="00E12DB0" w:rsidRPr="00742F97" w:rsidRDefault="00E12DB0" w:rsidP="00E12DB0">
            <w:pPr>
              <w:ind w:left="57" w:right="57" w:firstLine="340"/>
              <w:jc w:val="center"/>
              <w:rPr>
                <w:rFonts w:ascii="Times New Roman" w:hAnsi="Times New Roman" w:cs="Times New Roman"/>
                <w:sz w:val="20"/>
                <w:szCs w:val="20"/>
              </w:rPr>
            </w:pPr>
          </w:p>
          <w:p w:rsidR="00E12DB0" w:rsidRPr="00742F97" w:rsidRDefault="00E12DB0" w:rsidP="00E12DB0">
            <w:pPr>
              <w:ind w:left="57" w:right="57" w:firstLine="340"/>
              <w:jc w:val="center"/>
              <w:rPr>
                <w:rFonts w:ascii="Times New Roman" w:hAnsi="Times New Roman" w:cs="Times New Roman"/>
                <w:sz w:val="20"/>
                <w:szCs w:val="20"/>
              </w:rPr>
            </w:pPr>
            <w:r w:rsidRPr="00742F97">
              <w:rPr>
                <w:rFonts w:ascii="Times New Roman" w:hAnsi="Times New Roman" w:cs="Times New Roman"/>
                <w:sz w:val="20"/>
                <w:szCs w:val="20"/>
              </w:rPr>
              <w:t>На ремонтируемом участке дороги железобетонная труба</w:t>
            </w:r>
          </w:p>
          <w:p w:rsidR="00E12DB0" w:rsidRPr="00742F97" w:rsidRDefault="00E12DB0" w:rsidP="00E12DB0">
            <w:pPr>
              <w:ind w:left="57" w:right="57" w:firstLine="340"/>
              <w:jc w:val="center"/>
              <w:rPr>
                <w:rFonts w:ascii="Times New Roman" w:hAnsi="Times New Roman" w:cs="Times New Roman"/>
                <w:sz w:val="20"/>
                <w:szCs w:val="20"/>
              </w:rPr>
            </w:pPr>
            <w:r w:rsidRPr="00742F97">
              <w:rPr>
                <w:rFonts w:ascii="Times New Roman" w:hAnsi="Times New Roman" w:cs="Times New Roman"/>
                <w:sz w:val="20"/>
                <w:szCs w:val="20"/>
              </w:rPr>
              <w:t xml:space="preserve"> d=0,5 м. Оголовки трубы разрушены (трещины на всю глубину), отошли от звеньев трубы (просвет между звеньями трубы и оголовками). Крайние звенья трубы разрушены (трещины на всю толщину конструкции). Дальнейшая эксплуатация трубы невозможна. Требуется замена оголовков и  замена отдельных   звеньев трубы</w:t>
            </w:r>
            <w:r w:rsidRPr="00742F97">
              <w:rPr>
                <w:rFonts w:ascii="Times New Roman" w:hAnsi="Times New Roman" w:cs="Times New Roman"/>
                <w:b/>
                <w:bCs/>
                <w:sz w:val="20"/>
                <w:szCs w:val="20"/>
              </w:rPr>
              <w:t>.</w:t>
            </w:r>
          </w:p>
        </w:tc>
        <w:tc>
          <w:tcPr>
            <w:tcW w:w="7110" w:type="dxa"/>
            <w:gridSpan w:val="3"/>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E12DB0" w:rsidRPr="00742F97" w:rsidRDefault="00E12DB0" w:rsidP="00E12DB0">
            <w:pPr>
              <w:ind w:left="85" w:right="85"/>
              <w:rPr>
                <w:rFonts w:ascii="Times New Roman" w:hAnsi="Times New Roman" w:cs="Times New Roman"/>
                <w:sz w:val="20"/>
                <w:szCs w:val="20"/>
              </w:rPr>
            </w:pPr>
            <w:r w:rsidRPr="00742F97">
              <w:rPr>
                <w:rFonts w:ascii="Times New Roman" w:hAnsi="Times New Roman" w:cs="Times New Roman"/>
                <w:sz w:val="20"/>
                <w:szCs w:val="20"/>
              </w:rPr>
              <w:t>Разборка земляного полотна над существующей трубой</w:t>
            </w:r>
          </w:p>
        </w:tc>
      </w:tr>
      <w:tr w:rsidR="00E12DB0" w:rsidRPr="00742F97" w:rsidTr="00E12DB0">
        <w:trPr>
          <w:trHeight w:val="498"/>
          <w:jc w:val="center"/>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1</w:t>
            </w:r>
          </w:p>
        </w:tc>
        <w:tc>
          <w:tcPr>
            <w:tcW w:w="2661" w:type="dxa"/>
            <w:vMerge/>
            <w:tcBorders>
              <w:left w:val="thickThinSmallGap" w:sz="2" w:space="0" w:color="00000A"/>
            </w:tcBorders>
            <w:tcMar>
              <w:top w:w="55" w:type="dxa"/>
              <w:left w:w="-8" w:type="dxa"/>
              <w:bottom w:w="55" w:type="dxa"/>
              <w:right w:w="55" w:type="dxa"/>
            </w:tcMar>
          </w:tcPr>
          <w:p w:rsidR="00E12DB0" w:rsidRPr="00742F97" w:rsidRDefault="00E12DB0" w:rsidP="00E12DB0">
            <w:pPr>
              <w:ind w:left="57" w:right="57" w:firstLine="340"/>
              <w:jc w:val="center"/>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106"/>
              <w:jc w:val="right"/>
              <w:rPr>
                <w:rFonts w:ascii="Times New Roman" w:hAnsi="Times New Roman" w:cs="Times New Roman"/>
                <w:sz w:val="20"/>
                <w:szCs w:val="20"/>
              </w:rPr>
            </w:pPr>
            <w:r w:rsidRPr="00742F97">
              <w:rPr>
                <w:rFonts w:ascii="Times New Roman" w:hAnsi="Times New Roman" w:cs="Times New Roman"/>
                <w:sz w:val="20"/>
                <w:szCs w:val="20"/>
              </w:rPr>
              <w:t>1000 м3</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354"/>
              <w:jc w:val="right"/>
              <w:rPr>
                <w:rFonts w:ascii="Times New Roman" w:hAnsi="Times New Roman" w:cs="Times New Roman"/>
              </w:rPr>
            </w:pPr>
            <w:r w:rsidRPr="00742F97">
              <w:rPr>
                <w:rFonts w:ascii="Times New Roman" w:hAnsi="Times New Roman" w:cs="Times New Roman"/>
                <w:sz w:val="20"/>
                <w:szCs w:val="20"/>
              </w:rPr>
              <w:t>0,003</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E12DB0" w:rsidRPr="00742F97" w:rsidRDefault="00E12DB0" w:rsidP="00E12DB0">
            <w:pPr>
              <w:ind w:left="85" w:right="85"/>
              <w:rPr>
                <w:rFonts w:ascii="Times New Roman" w:hAnsi="Times New Roman" w:cs="Times New Roman"/>
                <w:sz w:val="20"/>
                <w:szCs w:val="20"/>
              </w:rPr>
            </w:pPr>
            <w:r w:rsidRPr="00742F97">
              <w:rPr>
                <w:rFonts w:ascii="Times New Roman" w:hAnsi="Times New Roman" w:cs="Times New Roman"/>
                <w:sz w:val="20"/>
                <w:szCs w:val="20"/>
              </w:rPr>
              <w:t>Разработка грунта в отвал экскаваторами "драглайн" или "обратная лопата" с ковшом вместимостью: 0,65 (0,5-1) м3, группа грунтов 2</w:t>
            </w:r>
          </w:p>
        </w:tc>
      </w:tr>
      <w:tr w:rsidR="00E12DB0" w:rsidRPr="00742F97" w:rsidTr="00E12DB0">
        <w:trPr>
          <w:trHeight w:val="172"/>
          <w:jc w:val="center"/>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85" w:right="85"/>
              <w:jc w:val="center"/>
              <w:rPr>
                <w:rFonts w:ascii="Times New Roman" w:hAnsi="Times New Roman" w:cs="Times New Roman"/>
                <w:sz w:val="24"/>
                <w:szCs w:val="24"/>
              </w:rPr>
            </w:pPr>
          </w:p>
        </w:tc>
        <w:tc>
          <w:tcPr>
            <w:tcW w:w="2661" w:type="dxa"/>
            <w:vMerge/>
            <w:tcBorders>
              <w:left w:val="thickThinSmallGap" w:sz="2" w:space="0" w:color="00000A"/>
            </w:tcBorders>
            <w:tcMar>
              <w:top w:w="55" w:type="dxa"/>
              <w:left w:w="-8" w:type="dxa"/>
              <w:bottom w:w="55" w:type="dxa"/>
              <w:right w:w="55" w:type="dxa"/>
            </w:tcMar>
          </w:tcPr>
          <w:p w:rsidR="00E12DB0" w:rsidRPr="00742F97" w:rsidRDefault="00E12DB0" w:rsidP="00E12DB0">
            <w:pPr>
              <w:ind w:left="85" w:right="85"/>
              <w:rPr>
                <w:rFonts w:ascii="Times New Roman" w:hAnsi="Times New Roman" w:cs="Times New Roman"/>
              </w:rPr>
            </w:pPr>
          </w:p>
        </w:tc>
        <w:tc>
          <w:tcPr>
            <w:tcW w:w="7110" w:type="dxa"/>
            <w:gridSpan w:val="3"/>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E12DB0" w:rsidRPr="00742F97" w:rsidRDefault="00E12DB0" w:rsidP="00E12DB0">
            <w:pPr>
              <w:ind w:left="85" w:right="85"/>
              <w:jc w:val="center"/>
              <w:rPr>
                <w:rFonts w:ascii="Times New Roman" w:hAnsi="Times New Roman" w:cs="Times New Roman"/>
                <w:sz w:val="20"/>
                <w:szCs w:val="20"/>
              </w:rPr>
            </w:pPr>
            <w:r w:rsidRPr="00742F97">
              <w:rPr>
                <w:rFonts w:ascii="Times New Roman" w:hAnsi="Times New Roman" w:cs="Times New Roman"/>
                <w:sz w:val="20"/>
                <w:szCs w:val="20"/>
              </w:rPr>
              <w:t>Демонтаж отдельных звеньев (длиной 5 м) и оголовков железобетонной трубы d=0.5 м</w:t>
            </w:r>
          </w:p>
        </w:tc>
      </w:tr>
      <w:tr w:rsidR="00E12DB0" w:rsidRPr="00742F97" w:rsidTr="00E12DB0">
        <w:trPr>
          <w:trHeight w:val="498"/>
          <w:jc w:val="center"/>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2</w:t>
            </w:r>
          </w:p>
        </w:tc>
        <w:tc>
          <w:tcPr>
            <w:tcW w:w="2661" w:type="dxa"/>
            <w:vMerge/>
            <w:tcBorders>
              <w:left w:val="thickThinSmallGap" w:sz="2" w:space="0" w:color="00000A"/>
            </w:tcBorders>
            <w:tcMar>
              <w:top w:w="55" w:type="dxa"/>
              <w:left w:w="-8" w:type="dxa"/>
              <w:bottom w:w="55" w:type="dxa"/>
              <w:right w:w="55" w:type="dxa"/>
            </w:tcMar>
          </w:tcPr>
          <w:p w:rsidR="00E12DB0" w:rsidRPr="00742F97" w:rsidRDefault="00E12DB0" w:rsidP="00E12DB0">
            <w:pPr>
              <w:ind w:left="85" w:right="85"/>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283"/>
              <w:jc w:val="center"/>
              <w:rPr>
                <w:rFonts w:ascii="Times New Roman" w:hAnsi="Times New Roman" w:cs="Times New Roman"/>
                <w:sz w:val="20"/>
                <w:szCs w:val="20"/>
              </w:rPr>
            </w:pPr>
            <w:r w:rsidRPr="00742F97">
              <w:rPr>
                <w:rFonts w:ascii="Times New Roman" w:hAnsi="Times New Roman" w:cs="Times New Roman"/>
                <w:sz w:val="20"/>
                <w:szCs w:val="20"/>
              </w:rPr>
              <w:t>м3</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567"/>
              <w:jc w:val="right"/>
              <w:rPr>
                <w:rFonts w:ascii="Times New Roman" w:hAnsi="Times New Roman" w:cs="Times New Roman"/>
                <w:sz w:val="20"/>
                <w:szCs w:val="20"/>
              </w:rPr>
            </w:pPr>
            <w:r w:rsidRPr="00742F97">
              <w:rPr>
                <w:rFonts w:ascii="Times New Roman" w:hAnsi="Times New Roman" w:cs="Times New Roman"/>
                <w:sz w:val="20"/>
                <w:szCs w:val="20"/>
              </w:rPr>
              <w:t>1,26</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E12DB0" w:rsidRPr="00742F97" w:rsidRDefault="00E12DB0" w:rsidP="00E12DB0">
            <w:pPr>
              <w:ind w:left="85" w:right="85"/>
              <w:rPr>
                <w:rFonts w:ascii="Times New Roman" w:hAnsi="Times New Roman" w:cs="Times New Roman"/>
                <w:sz w:val="20"/>
                <w:szCs w:val="20"/>
              </w:rPr>
            </w:pPr>
            <w:r w:rsidRPr="00742F97">
              <w:rPr>
                <w:rFonts w:ascii="Times New Roman" w:hAnsi="Times New Roman" w:cs="Times New Roman"/>
                <w:sz w:val="20"/>
                <w:szCs w:val="20"/>
              </w:rPr>
              <w:t>Демонтаж оголовков круглых водопропускных труб одноочковых отверстием: 0,5 м</w:t>
            </w:r>
          </w:p>
        </w:tc>
      </w:tr>
      <w:tr w:rsidR="00E12DB0" w:rsidRPr="00742F97" w:rsidTr="00E12DB0">
        <w:trPr>
          <w:trHeight w:val="498"/>
          <w:jc w:val="center"/>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3</w:t>
            </w:r>
          </w:p>
        </w:tc>
        <w:tc>
          <w:tcPr>
            <w:tcW w:w="2661" w:type="dxa"/>
            <w:vMerge/>
            <w:tcBorders>
              <w:left w:val="thickThinSmallGap" w:sz="2" w:space="0" w:color="00000A"/>
            </w:tcBorders>
            <w:tcMar>
              <w:top w:w="55" w:type="dxa"/>
              <w:left w:w="-8" w:type="dxa"/>
              <w:bottom w:w="55" w:type="dxa"/>
              <w:right w:w="55" w:type="dxa"/>
            </w:tcMar>
          </w:tcPr>
          <w:p w:rsidR="00E12DB0" w:rsidRPr="00742F97" w:rsidRDefault="00E12DB0" w:rsidP="00E12DB0">
            <w:pPr>
              <w:ind w:left="85" w:right="85"/>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283"/>
              <w:jc w:val="center"/>
              <w:rPr>
                <w:rFonts w:ascii="Times New Roman" w:hAnsi="Times New Roman" w:cs="Times New Roman"/>
                <w:sz w:val="20"/>
                <w:szCs w:val="20"/>
              </w:rPr>
            </w:pPr>
            <w:r w:rsidRPr="00742F97">
              <w:rPr>
                <w:rFonts w:ascii="Times New Roman" w:hAnsi="Times New Roman" w:cs="Times New Roman"/>
                <w:sz w:val="20"/>
                <w:szCs w:val="20"/>
              </w:rPr>
              <w:t>м3</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567"/>
              <w:jc w:val="center"/>
              <w:rPr>
                <w:rFonts w:ascii="Times New Roman" w:hAnsi="Times New Roman" w:cs="Times New Roman"/>
                <w:sz w:val="20"/>
                <w:szCs w:val="20"/>
              </w:rPr>
            </w:pPr>
            <w:r w:rsidRPr="00742F97">
              <w:rPr>
                <w:rFonts w:ascii="Times New Roman" w:hAnsi="Times New Roman" w:cs="Times New Roman"/>
                <w:sz w:val="20"/>
                <w:szCs w:val="20"/>
              </w:rPr>
              <w:t>0,58</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E12DB0" w:rsidRPr="00742F97" w:rsidRDefault="00E12DB0" w:rsidP="00E12DB0">
            <w:pPr>
              <w:ind w:left="85" w:right="85"/>
              <w:rPr>
                <w:rFonts w:ascii="Times New Roman" w:hAnsi="Times New Roman" w:cs="Times New Roman"/>
                <w:sz w:val="20"/>
                <w:szCs w:val="20"/>
              </w:rPr>
            </w:pPr>
            <w:r w:rsidRPr="00742F97">
              <w:rPr>
                <w:rFonts w:ascii="Times New Roman" w:hAnsi="Times New Roman" w:cs="Times New Roman"/>
                <w:sz w:val="20"/>
                <w:szCs w:val="20"/>
              </w:rPr>
              <w:t>Демонтаж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r>
      <w:tr w:rsidR="00E12DB0" w:rsidRPr="00742F97" w:rsidTr="00E12DB0">
        <w:trPr>
          <w:trHeight w:val="498"/>
          <w:jc w:val="center"/>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85" w:right="85"/>
              <w:jc w:val="center"/>
              <w:rPr>
                <w:rFonts w:ascii="Times New Roman" w:hAnsi="Times New Roman" w:cs="Times New Roman"/>
                <w:sz w:val="24"/>
                <w:szCs w:val="24"/>
              </w:rPr>
            </w:pPr>
          </w:p>
        </w:tc>
        <w:tc>
          <w:tcPr>
            <w:tcW w:w="2661" w:type="dxa"/>
            <w:vMerge/>
            <w:tcBorders>
              <w:left w:val="thickThinSmallGap" w:sz="2" w:space="0" w:color="00000A"/>
            </w:tcBorders>
            <w:tcMar>
              <w:top w:w="55" w:type="dxa"/>
              <w:left w:w="-8" w:type="dxa"/>
              <w:bottom w:w="55" w:type="dxa"/>
              <w:right w:w="55" w:type="dxa"/>
            </w:tcMar>
          </w:tcPr>
          <w:p w:rsidR="00E12DB0" w:rsidRPr="00742F97" w:rsidRDefault="00E12DB0" w:rsidP="00E12DB0">
            <w:pPr>
              <w:ind w:left="85" w:right="85"/>
              <w:rPr>
                <w:rFonts w:ascii="Times New Roman" w:hAnsi="Times New Roman" w:cs="Times New Roman"/>
              </w:rPr>
            </w:pPr>
          </w:p>
        </w:tc>
        <w:tc>
          <w:tcPr>
            <w:tcW w:w="7110" w:type="dxa"/>
            <w:gridSpan w:val="3"/>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E12DB0" w:rsidRPr="00742F97" w:rsidRDefault="00E12DB0" w:rsidP="00E12DB0">
            <w:pPr>
              <w:ind w:left="85" w:right="85"/>
              <w:jc w:val="center"/>
              <w:rPr>
                <w:rFonts w:ascii="Times New Roman" w:hAnsi="Times New Roman" w:cs="Times New Roman"/>
                <w:sz w:val="20"/>
                <w:szCs w:val="20"/>
              </w:rPr>
            </w:pPr>
            <w:r w:rsidRPr="00742F97">
              <w:rPr>
                <w:rFonts w:ascii="Times New Roman" w:hAnsi="Times New Roman" w:cs="Times New Roman"/>
                <w:sz w:val="20"/>
                <w:szCs w:val="20"/>
              </w:rPr>
              <w:t>Устройство отдельных звеньев (длиной 5 м) и оголовков  железобетонной трубы d=0,5 м  взамен ранее демонтированных</w:t>
            </w:r>
          </w:p>
        </w:tc>
      </w:tr>
      <w:tr w:rsidR="00E12DB0" w:rsidRPr="00742F97" w:rsidTr="00E12DB0">
        <w:trPr>
          <w:trHeight w:val="498"/>
          <w:jc w:val="center"/>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4</w:t>
            </w:r>
          </w:p>
        </w:tc>
        <w:tc>
          <w:tcPr>
            <w:tcW w:w="2661" w:type="dxa"/>
            <w:vMerge/>
            <w:tcBorders>
              <w:left w:val="thickThinSmallGap" w:sz="2" w:space="0" w:color="00000A"/>
            </w:tcBorders>
            <w:tcMar>
              <w:top w:w="55" w:type="dxa"/>
              <w:left w:w="-8" w:type="dxa"/>
              <w:bottom w:w="55" w:type="dxa"/>
              <w:right w:w="55" w:type="dxa"/>
            </w:tcMar>
          </w:tcPr>
          <w:p w:rsidR="00E12DB0" w:rsidRPr="00742F97" w:rsidRDefault="00E12DB0" w:rsidP="00E12DB0">
            <w:pPr>
              <w:ind w:left="85" w:right="85"/>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283"/>
              <w:jc w:val="center"/>
              <w:rPr>
                <w:rFonts w:ascii="Times New Roman" w:hAnsi="Times New Roman" w:cs="Times New Roman"/>
              </w:rPr>
            </w:pPr>
            <w:r w:rsidRPr="00742F97">
              <w:rPr>
                <w:rFonts w:ascii="Times New Roman" w:hAnsi="Times New Roman" w:cs="Times New Roman"/>
                <w:sz w:val="20"/>
                <w:szCs w:val="20"/>
              </w:rPr>
              <w:t>100 м3</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567"/>
              <w:jc w:val="right"/>
              <w:rPr>
                <w:rFonts w:ascii="Times New Roman" w:hAnsi="Times New Roman" w:cs="Times New Roman"/>
              </w:rPr>
            </w:pPr>
            <w:r w:rsidRPr="00742F97">
              <w:rPr>
                <w:rFonts w:ascii="Times New Roman" w:hAnsi="Times New Roman" w:cs="Times New Roman"/>
                <w:sz w:val="20"/>
                <w:szCs w:val="20"/>
              </w:rPr>
              <w:t>0,005</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E12DB0" w:rsidRPr="00742F97" w:rsidRDefault="00E12DB0" w:rsidP="00E12DB0">
            <w:pPr>
              <w:ind w:left="85" w:right="85"/>
              <w:rPr>
                <w:rFonts w:ascii="Times New Roman" w:hAnsi="Times New Roman" w:cs="Times New Roman"/>
              </w:rPr>
            </w:pPr>
            <w:r w:rsidRPr="00742F97">
              <w:rPr>
                <w:rFonts w:ascii="Times New Roman" w:hAnsi="Times New Roman" w:cs="Times New Roman"/>
                <w:sz w:val="20"/>
                <w:szCs w:val="20"/>
              </w:rPr>
              <w:t>Устройство подушек под фундаменты опор мостов: щебеночных</w:t>
            </w:r>
          </w:p>
        </w:tc>
      </w:tr>
      <w:tr w:rsidR="00E12DB0" w:rsidRPr="00742F97" w:rsidTr="00E12DB0">
        <w:trPr>
          <w:trHeight w:val="498"/>
          <w:jc w:val="center"/>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4.1</w:t>
            </w:r>
          </w:p>
        </w:tc>
        <w:tc>
          <w:tcPr>
            <w:tcW w:w="2661" w:type="dxa"/>
            <w:vMerge/>
            <w:tcBorders>
              <w:left w:val="thickThinSmallGap" w:sz="2" w:space="0" w:color="00000A"/>
            </w:tcBorders>
            <w:tcMar>
              <w:top w:w="55" w:type="dxa"/>
              <w:left w:w="-8" w:type="dxa"/>
              <w:bottom w:w="55" w:type="dxa"/>
              <w:right w:w="55" w:type="dxa"/>
            </w:tcMar>
          </w:tcPr>
          <w:p w:rsidR="00E12DB0" w:rsidRPr="00742F97" w:rsidRDefault="00E12DB0" w:rsidP="00E12DB0">
            <w:pPr>
              <w:ind w:left="85" w:right="85"/>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283"/>
              <w:jc w:val="center"/>
              <w:rPr>
                <w:rFonts w:ascii="Times New Roman" w:hAnsi="Times New Roman" w:cs="Times New Roman"/>
                <w:sz w:val="20"/>
                <w:szCs w:val="20"/>
              </w:rPr>
            </w:pPr>
            <w:r w:rsidRPr="00742F97">
              <w:rPr>
                <w:rFonts w:ascii="Times New Roman" w:hAnsi="Times New Roman" w:cs="Times New Roman"/>
                <w:sz w:val="20"/>
                <w:szCs w:val="20"/>
              </w:rPr>
              <w:t>м3</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567"/>
              <w:jc w:val="right"/>
              <w:rPr>
                <w:rFonts w:ascii="Times New Roman" w:hAnsi="Times New Roman" w:cs="Times New Roman"/>
              </w:rPr>
            </w:pPr>
            <w:r w:rsidRPr="00742F97">
              <w:rPr>
                <w:rFonts w:ascii="Times New Roman" w:hAnsi="Times New Roman" w:cs="Times New Roman"/>
                <w:sz w:val="20"/>
                <w:szCs w:val="20"/>
              </w:rPr>
              <w:t>0,695</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E12DB0" w:rsidRPr="00742F97" w:rsidRDefault="00E12DB0" w:rsidP="00E12DB0">
            <w:pPr>
              <w:ind w:left="85" w:right="85"/>
              <w:rPr>
                <w:rFonts w:ascii="Times New Roman" w:hAnsi="Times New Roman" w:cs="Times New Roman"/>
              </w:rPr>
            </w:pPr>
            <w:r w:rsidRPr="00742F97">
              <w:rPr>
                <w:rFonts w:ascii="Times New Roman" w:hAnsi="Times New Roman" w:cs="Times New Roman"/>
                <w:sz w:val="20"/>
                <w:szCs w:val="20"/>
              </w:rPr>
              <w:t xml:space="preserve">Щебень из природного камня для строительных работ марка: 600, фракция 5 (3)-40 мм </w:t>
            </w:r>
          </w:p>
        </w:tc>
      </w:tr>
      <w:tr w:rsidR="00E12DB0" w:rsidRPr="00742F97" w:rsidTr="00E12DB0">
        <w:trPr>
          <w:trHeight w:val="498"/>
          <w:jc w:val="center"/>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5</w:t>
            </w:r>
          </w:p>
        </w:tc>
        <w:tc>
          <w:tcPr>
            <w:tcW w:w="2661" w:type="dxa"/>
            <w:vMerge/>
            <w:tcBorders>
              <w:left w:val="thickThinSmallGap" w:sz="2" w:space="0" w:color="00000A"/>
            </w:tcBorders>
            <w:tcMar>
              <w:top w:w="55" w:type="dxa"/>
              <w:left w:w="-8" w:type="dxa"/>
              <w:bottom w:w="55" w:type="dxa"/>
              <w:right w:w="55" w:type="dxa"/>
            </w:tcMar>
          </w:tcPr>
          <w:p w:rsidR="00E12DB0" w:rsidRPr="00742F97" w:rsidRDefault="00E12DB0" w:rsidP="00E12DB0">
            <w:pPr>
              <w:ind w:left="85" w:right="85"/>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340"/>
              <w:jc w:val="center"/>
              <w:rPr>
                <w:rFonts w:ascii="Times New Roman" w:hAnsi="Times New Roman" w:cs="Times New Roman"/>
                <w:sz w:val="20"/>
                <w:szCs w:val="20"/>
              </w:rPr>
            </w:pPr>
            <w:r w:rsidRPr="00742F97">
              <w:rPr>
                <w:rFonts w:ascii="Times New Roman" w:hAnsi="Times New Roman" w:cs="Times New Roman"/>
                <w:sz w:val="20"/>
                <w:szCs w:val="20"/>
              </w:rPr>
              <w:t>м3</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567"/>
              <w:jc w:val="right"/>
              <w:rPr>
                <w:rFonts w:ascii="Times New Roman" w:hAnsi="Times New Roman" w:cs="Times New Roman"/>
                <w:sz w:val="20"/>
                <w:szCs w:val="20"/>
              </w:rPr>
            </w:pPr>
            <w:r w:rsidRPr="00742F97">
              <w:rPr>
                <w:rFonts w:ascii="Times New Roman" w:hAnsi="Times New Roman" w:cs="Times New Roman"/>
                <w:sz w:val="20"/>
                <w:szCs w:val="20"/>
              </w:rPr>
              <w:t>0,58</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E12DB0" w:rsidRPr="00742F97" w:rsidRDefault="00E12DB0" w:rsidP="00E12DB0">
            <w:pPr>
              <w:ind w:left="85" w:right="85"/>
              <w:rPr>
                <w:rFonts w:ascii="Times New Roman" w:hAnsi="Times New Roman" w:cs="Times New Roman"/>
                <w:sz w:val="20"/>
                <w:szCs w:val="20"/>
              </w:rPr>
            </w:pPr>
            <w:r w:rsidRPr="00742F97">
              <w:rPr>
                <w:rFonts w:ascii="Times New Roman" w:hAnsi="Times New Roman" w:cs="Times New Roman"/>
                <w:sz w:val="20"/>
                <w:szCs w:val="20"/>
              </w:rPr>
              <w:t>Укладка звеньев одноочковых водопропускных железобетонных круглых труб под насыпями железных и автомобильных дорог, отверстия труб: 0,5 м, высота насыпи до 0/0,9 м</w:t>
            </w:r>
          </w:p>
        </w:tc>
      </w:tr>
      <w:tr w:rsidR="00E12DB0" w:rsidRPr="00742F97" w:rsidTr="00E12DB0">
        <w:trPr>
          <w:trHeight w:val="336"/>
          <w:jc w:val="center"/>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5.1</w:t>
            </w:r>
          </w:p>
        </w:tc>
        <w:tc>
          <w:tcPr>
            <w:tcW w:w="2661" w:type="dxa"/>
            <w:vMerge/>
            <w:tcBorders>
              <w:left w:val="thickThinSmallGap" w:sz="2" w:space="0" w:color="00000A"/>
            </w:tcBorders>
            <w:tcMar>
              <w:top w:w="55" w:type="dxa"/>
              <w:left w:w="-8" w:type="dxa"/>
              <w:bottom w:w="55" w:type="dxa"/>
              <w:right w:w="55" w:type="dxa"/>
            </w:tcMar>
          </w:tcPr>
          <w:p w:rsidR="00E12DB0" w:rsidRPr="00742F97" w:rsidRDefault="00E12DB0" w:rsidP="00E12DB0">
            <w:pPr>
              <w:ind w:left="85" w:right="85"/>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283"/>
              <w:jc w:val="center"/>
              <w:rPr>
                <w:rFonts w:ascii="Times New Roman" w:hAnsi="Times New Roman" w:cs="Times New Roman"/>
                <w:sz w:val="20"/>
                <w:szCs w:val="20"/>
              </w:rPr>
            </w:pPr>
            <w:r w:rsidRPr="00742F97">
              <w:rPr>
                <w:rFonts w:ascii="Times New Roman" w:hAnsi="Times New Roman" w:cs="Times New Roman"/>
                <w:sz w:val="20"/>
                <w:szCs w:val="20"/>
              </w:rPr>
              <w:t>м3</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567"/>
              <w:jc w:val="right"/>
              <w:rPr>
                <w:rFonts w:ascii="Times New Roman" w:hAnsi="Times New Roman" w:cs="Times New Roman"/>
                <w:sz w:val="20"/>
                <w:szCs w:val="20"/>
              </w:rPr>
            </w:pPr>
            <w:r w:rsidRPr="00742F97">
              <w:rPr>
                <w:rFonts w:ascii="Times New Roman" w:hAnsi="Times New Roman" w:cs="Times New Roman"/>
                <w:sz w:val="20"/>
                <w:szCs w:val="20"/>
              </w:rPr>
              <w:t>0,58</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E12DB0" w:rsidRPr="00742F97" w:rsidRDefault="00E12DB0" w:rsidP="00E12DB0">
            <w:pPr>
              <w:ind w:left="85" w:right="85"/>
              <w:rPr>
                <w:rFonts w:ascii="Times New Roman" w:hAnsi="Times New Roman" w:cs="Times New Roman"/>
                <w:sz w:val="20"/>
                <w:szCs w:val="20"/>
              </w:rPr>
            </w:pPr>
            <w:r w:rsidRPr="00742F97">
              <w:rPr>
                <w:rFonts w:ascii="Times New Roman" w:hAnsi="Times New Roman" w:cs="Times New Roman"/>
                <w:sz w:val="20"/>
                <w:szCs w:val="20"/>
              </w:rPr>
              <w:t>Звенья железобетонные водопропускных труб</w:t>
            </w:r>
          </w:p>
        </w:tc>
      </w:tr>
      <w:tr w:rsidR="00E12DB0" w:rsidRPr="00742F97" w:rsidTr="00E12DB0">
        <w:trPr>
          <w:trHeight w:val="498"/>
          <w:jc w:val="center"/>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6</w:t>
            </w:r>
          </w:p>
        </w:tc>
        <w:tc>
          <w:tcPr>
            <w:tcW w:w="2661" w:type="dxa"/>
            <w:vMerge/>
            <w:tcBorders>
              <w:left w:val="thickThinSmallGap" w:sz="2" w:space="0" w:color="00000A"/>
            </w:tcBorders>
            <w:tcMar>
              <w:top w:w="55" w:type="dxa"/>
              <w:left w:w="-8" w:type="dxa"/>
              <w:bottom w:w="55" w:type="dxa"/>
              <w:right w:w="55" w:type="dxa"/>
            </w:tcMar>
          </w:tcPr>
          <w:p w:rsidR="00E12DB0" w:rsidRPr="00742F97" w:rsidRDefault="00E12DB0" w:rsidP="00E12DB0">
            <w:pPr>
              <w:ind w:left="85" w:right="85"/>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340"/>
              <w:jc w:val="center"/>
              <w:rPr>
                <w:rFonts w:ascii="Times New Roman" w:hAnsi="Times New Roman" w:cs="Times New Roman"/>
                <w:sz w:val="20"/>
                <w:szCs w:val="20"/>
              </w:rPr>
            </w:pPr>
            <w:r w:rsidRPr="00742F97">
              <w:rPr>
                <w:rFonts w:ascii="Times New Roman" w:hAnsi="Times New Roman" w:cs="Times New Roman"/>
                <w:sz w:val="20"/>
                <w:szCs w:val="20"/>
              </w:rPr>
              <w:t>100 м2</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567"/>
              <w:jc w:val="right"/>
              <w:rPr>
                <w:rFonts w:ascii="Times New Roman" w:hAnsi="Times New Roman" w:cs="Times New Roman"/>
                <w:sz w:val="20"/>
                <w:szCs w:val="20"/>
              </w:rPr>
            </w:pPr>
            <w:r w:rsidRPr="00742F97">
              <w:rPr>
                <w:rFonts w:ascii="Times New Roman" w:hAnsi="Times New Roman" w:cs="Times New Roman"/>
                <w:sz w:val="20"/>
                <w:szCs w:val="20"/>
              </w:rPr>
              <w:t>0,097</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E12DB0" w:rsidRPr="00742F97" w:rsidRDefault="00E12DB0" w:rsidP="00E12DB0">
            <w:pPr>
              <w:ind w:right="85"/>
              <w:rPr>
                <w:rFonts w:ascii="Times New Roman" w:hAnsi="Times New Roman" w:cs="Times New Roman"/>
                <w:sz w:val="20"/>
                <w:szCs w:val="20"/>
              </w:rPr>
            </w:pPr>
            <w:r w:rsidRPr="00742F97">
              <w:rPr>
                <w:rFonts w:ascii="Times New Roman" w:hAnsi="Times New Roman" w:cs="Times New Roman"/>
                <w:sz w:val="20"/>
                <w:szCs w:val="20"/>
              </w:rPr>
              <w:t>Устройство гидроизоляции опор мостов и труб: обмазочной битумной мастикой двухслойной</w:t>
            </w:r>
          </w:p>
        </w:tc>
      </w:tr>
      <w:tr w:rsidR="00E12DB0" w:rsidRPr="00742F97" w:rsidTr="00E12DB0">
        <w:trPr>
          <w:trHeight w:val="498"/>
          <w:jc w:val="center"/>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6.1</w:t>
            </w:r>
          </w:p>
        </w:tc>
        <w:tc>
          <w:tcPr>
            <w:tcW w:w="2661" w:type="dxa"/>
            <w:vMerge/>
            <w:tcBorders>
              <w:left w:val="thickThinSmallGap" w:sz="2" w:space="0" w:color="00000A"/>
            </w:tcBorders>
            <w:tcMar>
              <w:top w:w="55" w:type="dxa"/>
              <w:left w:w="-8" w:type="dxa"/>
              <w:bottom w:w="55" w:type="dxa"/>
              <w:right w:w="55" w:type="dxa"/>
            </w:tcMar>
          </w:tcPr>
          <w:p w:rsidR="00E12DB0" w:rsidRPr="00742F97" w:rsidRDefault="00E12DB0" w:rsidP="00E12DB0">
            <w:pPr>
              <w:ind w:left="85" w:right="85"/>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340"/>
              <w:jc w:val="center"/>
              <w:rPr>
                <w:rFonts w:ascii="Times New Roman" w:hAnsi="Times New Roman" w:cs="Times New Roman"/>
                <w:sz w:val="20"/>
                <w:szCs w:val="20"/>
              </w:rPr>
            </w:pPr>
            <w:r w:rsidRPr="00742F97">
              <w:rPr>
                <w:rFonts w:ascii="Times New Roman" w:hAnsi="Times New Roman" w:cs="Times New Roman"/>
                <w:sz w:val="20"/>
                <w:szCs w:val="20"/>
              </w:rPr>
              <w:t>т</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340"/>
              <w:jc w:val="right"/>
              <w:rPr>
                <w:rFonts w:ascii="Times New Roman" w:hAnsi="Times New Roman" w:cs="Times New Roman"/>
              </w:rPr>
            </w:pPr>
            <w:r w:rsidRPr="00742F97">
              <w:rPr>
                <w:rFonts w:ascii="Times New Roman" w:hAnsi="Times New Roman" w:cs="Times New Roman"/>
                <w:sz w:val="20"/>
                <w:szCs w:val="20"/>
              </w:rPr>
              <w:t>0,04365</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E12DB0" w:rsidRPr="00742F97" w:rsidRDefault="00E12DB0" w:rsidP="00E12DB0">
            <w:pPr>
              <w:ind w:left="85" w:right="85"/>
              <w:rPr>
                <w:rFonts w:ascii="Times New Roman" w:hAnsi="Times New Roman" w:cs="Times New Roman"/>
              </w:rPr>
            </w:pPr>
            <w:r w:rsidRPr="00742F97">
              <w:rPr>
                <w:rFonts w:ascii="Times New Roman" w:hAnsi="Times New Roman" w:cs="Times New Roman"/>
                <w:sz w:val="20"/>
                <w:szCs w:val="20"/>
              </w:rPr>
              <w:t xml:space="preserve"> Битумы нефтяные строительные для кровельных мастик БНМ- 75/35 (н.р. 0,45 тн на 100м2)</w:t>
            </w:r>
          </w:p>
        </w:tc>
      </w:tr>
      <w:tr w:rsidR="00E12DB0" w:rsidRPr="00742F97" w:rsidTr="00E12DB0">
        <w:trPr>
          <w:trHeight w:val="498"/>
          <w:jc w:val="center"/>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7</w:t>
            </w:r>
          </w:p>
        </w:tc>
        <w:tc>
          <w:tcPr>
            <w:tcW w:w="2661" w:type="dxa"/>
            <w:vMerge/>
            <w:tcBorders>
              <w:left w:val="thickThinSmallGap" w:sz="2" w:space="0" w:color="00000A"/>
            </w:tcBorders>
            <w:tcMar>
              <w:top w:w="55" w:type="dxa"/>
              <w:left w:w="-8" w:type="dxa"/>
              <w:bottom w:w="55" w:type="dxa"/>
              <w:right w:w="55" w:type="dxa"/>
            </w:tcMar>
          </w:tcPr>
          <w:p w:rsidR="00E12DB0" w:rsidRPr="00742F97" w:rsidRDefault="00E12DB0" w:rsidP="00E12DB0">
            <w:pPr>
              <w:ind w:left="85" w:right="85"/>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283"/>
              <w:jc w:val="center"/>
              <w:rPr>
                <w:rFonts w:ascii="Times New Roman" w:hAnsi="Times New Roman" w:cs="Times New Roman"/>
                <w:sz w:val="20"/>
                <w:szCs w:val="20"/>
              </w:rPr>
            </w:pPr>
            <w:r w:rsidRPr="00742F97">
              <w:rPr>
                <w:rFonts w:ascii="Times New Roman" w:hAnsi="Times New Roman" w:cs="Times New Roman"/>
                <w:sz w:val="20"/>
                <w:szCs w:val="20"/>
              </w:rPr>
              <w:t>м3</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567"/>
              <w:jc w:val="right"/>
              <w:rPr>
                <w:rFonts w:ascii="Times New Roman" w:hAnsi="Times New Roman" w:cs="Times New Roman"/>
                <w:sz w:val="20"/>
                <w:szCs w:val="20"/>
              </w:rPr>
            </w:pPr>
            <w:r w:rsidRPr="00742F97">
              <w:rPr>
                <w:rFonts w:ascii="Times New Roman" w:hAnsi="Times New Roman" w:cs="Times New Roman"/>
                <w:sz w:val="20"/>
                <w:szCs w:val="20"/>
              </w:rPr>
              <w:t>1,26</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E12DB0" w:rsidRPr="00742F97" w:rsidRDefault="00E12DB0" w:rsidP="00E12DB0">
            <w:pPr>
              <w:ind w:right="85"/>
              <w:rPr>
                <w:rFonts w:ascii="Times New Roman" w:hAnsi="Times New Roman" w:cs="Times New Roman"/>
                <w:sz w:val="20"/>
                <w:szCs w:val="20"/>
              </w:rPr>
            </w:pPr>
            <w:r w:rsidRPr="00742F97">
              <w:rPr>
                <w:rFonts w:ascii="Times New Roman" w:hAnsi="Times New Roman" w:cs="Times New Roman"/>
                <w:sz w:val="20"/>
                <w:szCs w:val="20"/>
              </w:rPr>
              <w:t>Сооружение оголовков круглых водопропускных труб одноочковых отверстием: 0,5 м</w:t>
            </w:r>
          </w:p>
        </w:tc>
      </w:tr>
      <w:tr w:rsidR="00E12DB0" w:rsidRPr="00742F97" w:rsidTr="00E12DB0">
        <w:trPr>
          <w:trHeight w:val="498"/>
          <w:jc w:val="center"/>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7.1</w:t>
            </w:r>
          </w:p>
        </w:tc>
        <w:tc>
          <w:tcPr>
            <w:tcW w:w="2661" w:type="dxa"/>
            <w:vMerge/>
            <w:tcBorders>
              <w:left w:val="thickThinSmallGap" w:sz="2" w:space="0" w:color="00000A"/>
            </w:tcBorders>
            <w:tcMar>
              <w:top w:w="55" w:type="dxa"/>
              <w:left w:w="-8" w:type="dxa"/>
              <w:bottom w:w="55" w:type="dxa"/>
              <w:right w:w="55" w:type="dxa"/>
            </w:tcMar>
          </w:tcPr>
          <w:p w:rsidR="00E12DB0" w:rsidRPr="00742F97" w:rsidRDefault="00E12DB0" w:rsidP="00E12DB0">
            <w:pPr>
              <w:ind w:left="85" w:right="85"/>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283"/>
              <w:jc w:val="center"/>
              <w:rPr>
                <w:rFonts w:ascii="Times New Roman" w:hAnsi="Times New Roman" w:cs="Times New Roman"/>
                <w:sz w:val="20"/>
                <w:szCs w:val="20"/>
              </w:rPr>
            </w:pPr>
            <w:r w:rsidRPr="00742F97">
              <w:rPr>
                <w:rFonts w:ascii="Times New Roman" w:hAnsi="Times New Roman" w:cs="Times New Roman"/>
                <w:sz w:val="20"/>
                <w:szCs w:val="20"/>
              </w:rPr>
              <w:t>м3</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567"/>
              <w:jc w:val="right"/>
              <w:rPr>
                <w:rFonts w:ascii="Times New Roman" w:hAnsi="Times New Roman" w:cs="Times New Roman"/>
                <w:sz w:val="20"/>
                <w:szCs w:val="20"/>
              </w:rPr>
            </w:pPr>
            <w:r w:rsidRPr="00742F97">
              <w:rPr>
                <w:rFonts w:ascii="Times New Roman" w:hAnsi="Times New Roman" w:cs="Times New Roman"/>
                <w:sz w:val="20"/>
                <w:szCs w:val="20"/>
              </w:rPr>
              <w:t>1,26</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E12DB0" w:rsidRPr="00742F97" w:rsidRDefault="00E12DB0" w:rsidP="00E12DB0">
            <w:pPr>
              <w:ind w:right="85"/>
              <w:rPr>
                <w:rFonts w:ascii="Times New Roman" w:hAnsi="Times New Roman" w:cs="Times New Roman"/>
                <w:sz w:val="20"/>
                <w:szCs w:val="20"/>
              </w:rPr>
            </w:pPr>
            <w:r w:rsidRPr="00742F97">
              <w:rPr>
                <w:rFonts w:ascii="Times New Roman" w:hAnsi="Times New Roman" w:cs="Times New Roman"/>
                <w:sz w:val="20"/>
                <w:szCs w:val="20"/>
              </w:rPr>
              <w:t xml:space="preserve">Блоки оголовков железобетонных и бетонных труб и лотков, бетон B15, расход арматуры 60 </w:t>
            </w:r>
            <w:r w:rsidRPr="00742F97">
              <w:rPr>
                <w:rFonts w:ascii="Times New Roman" w:hAnsi="Times New Roman" w:cs="Times New Roman"/>
                <w:sz w:val="20"/>
                <w:szCs w:val="20"/>
              </w:rPr>
              <w:lastRenderedPageBreak/>
              <w:t>кг/м3</w:t>
            </w:r>
          </w:p>
        </w:tc>
      </w:tr>
      <w:tr w:rsidR="00E12DB0" w:rsidRPr="00742F97" w:rsidTr="00E12DB0">
        <w:trPr>
          <w:trHeight w:val="498"/>
          <w:jc w:val="center"/>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85" w:right="85"/>
              <w:jc w:val="center"/>
              <w:rPr>
                <w:rFonts w:ascii="Times New Roman" w:hAnsi="Times New Roman" w:cs="Times New Roman"/>
                <w:sz w:val="24"/>
                <w:szCs w:val="24"/>
              </w:rPr>
            </w:pPr>
            <w:r w:rsidRPr="00742F97">
              <w:rPr>
                <w:rFonts w:ascii="Times New Roman" w:hAnsi="Times New Roman" w:cs="Times New Roman"/>
                <w:sz w:val="24"/>
                <w:szCs w:val="24"/>
              </w:rPr>
              <w:lastRenderedPageBreak/>
              <w:t>8</w:t>
            </w:r>
          </w:p>
        </w:tc>
        <w:tc>
          <w:tcPr>
            <w:tcW w:w="2661" w:type="dxa"/>
            <w:vMerge/>
            <w:tcBorders>
              <w:left w:val="thickThinSmallGap" w:sz="2" w:space="0" w:color="00000A"/>
            </w:tcBorders>
            <w:tcMar>
              <w:top w:w="55" w:type="dxa"/>
              <w:left w:w="-8" w:type="dxa"/>
              <w:bottom w:w="55" w:type="dxa"/>
              <w:right w:w="55" w:type="dxa"/>
            </w:tcMar>
          </w:tcPr>
          <w:p w:rsidR="00E12DB0" w:rsidRPr="00742F97" w:rsidRDefault="00E12DB0" w:rsidP="00E12DB0">
            <w:pPr>
              <w:ind w:left="85" w:right="85"/>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170"/>
              <w:jc w:val="center"/>
              <w:rPr>
                <w:rFonts w:ascii="Times New Roman" w:hAnsi="Times New Roman" w:cs="Times New Roman"/>
                <w:sz w:val="20"/>
                <w:szCs w:val="20"/>
              </w:rPr>
            </w:pPr>
            <w:r w:rsidRPr="00742F97">
              <w:rPr>
                <w:rFonts w:ascii="Times New Roman" w:hAnsi="Times New Roman" w:cs="Times New Roman"/>
                <w:sz w:val="20"/>
                <w:szCs w:val="20"/>
              </w:rPr>
              <w:t>1000 м3</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283"/>
              <w:jc w:val="right"/>
              <w:rPr>
                <w:rFonts w:ascii="Times New Roman" w:hAnsi="Times New Roman" w:cs="Times New Roman"/>
              </w:rPr>
            </w:pPr>
            <w:r w:rsidRPr="00742F97">
              <w:rPr>
                <w:rFonts w:ascii="Times New Roman" w:hAnsi="Times New Roman" w:cs="Times New Roman"/>
                <w:sz w:val="20"/>
                <w:szCs w:val="20"/>
              </w:rPr>
              <w:t>0,003</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E12DB0" w:rsidRPr="00742F97" w:rsidRDefault="00E12DB0" w:rsidP="00E12DB0">
            <w:pPr>
              <w:ind w:left="85" w:right="85"/>
              <w:rPr>
                <w:rFonts w:ascii="Times New Roman" w:hAnsi="Times New Roman" w:cs="Times New Roman"/>
                <w:sz w:val="20"/>
                <w:szCs w:val="20"/>
              </w:rPr>
            </w:pPr>
            <w:r w:rsidRPr="00742F97">
              <w:rPr>
                <w:rFonts w:ascii="Times New Roman" w:hAnsi="Times New Roman" w:cs="Times New Roman"/>
                <w:sz w:val="20"/>
                <w:szCs w:val="20"/>
              </w:rPr>
              <w:t>Засыпка траншей и котлованов с перемещением грунта до 5 м бульдозерами мощностью: 79 кВт (108 л.с.), группа грунтов 1</w:t>
            </w:r>
          </w:p>
        </w:tc>
      </w:tr>
      <w:tr w:rsidR="00E12DB0" w:rsidRPr="00742F97" w:rsidTr="00E12DB0">
        <w:trPr>
          <w:trHeight w:val="498"/>
          <w:jc w:val="center"/>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9</w:t>
            </w:r>
          </w:p>
        </w:tc>
        <w:tc>
          <w:tcPr>
            <w:tcW w:w="2661" w:type="dxa"/>
            <w:vMerge/>
            <w:tcBorders>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397"/>
              <w:rPr>
                <w:rFonts w:ascii="Times New Roman" w:hAnsi="Times New Roman" w:cs="Times New Roman"/>
                <w:b/>
                <w:bCs/>
                <w:sz w:val="20"/>
                <w:szCs w:val="20"/>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tabs>
                <w:tab w:val="left" w:pos="791"/>
              </w:tabs>
              <w:ind w:left="57" w:right="57" w:firstLine="283"/>
              <w:jc w:val="center"/>
              <w:rPr>
                <w:rFonts w:ascii="Times New Roman" w:hAnsi="Times New Roman" w:cs="Times New Roman"/>
                <w:sz w:val="20"/>
                <w:szCs w:val="20"/>
              </w:rPr>
            </w:pPr>
            <w:r w:rsidRPr="00742F97">
              <w:rPr>
                <w:rFonts w:ascii="Times New Roman" w:hAnsi="Times New Roman" w:cs="Times New Roman"/>
                <w:sz w:val="20"/>
                <w:szCs w:val="20"/>
              </w:rPr>
              <w:t>т</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567"/>
              <w:jc w:val="right"/>
              <w:rPr>
                <w:rFonts w:ascii="Times New Roman" w:hAnsi="Times New Roman" w:cs="Times New Roman"/>
              </w:rPr>
            </w:pPr>
            <w:r w:rsidRPr="00742F97">
              <w:rPr>
                <w:rFonts w:ascii="Times New Roman" w:hAnsi="Times New Roman" w:cs="Times New Roman"/>
                <w:sz w:val="20"/>
                <w:szCs w:val="20"/>
              </w:rPr>
              <w:t>4,6</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E12DB0" w:rsidRPr="00742F97" w:rsidRDefault="00E12DB0" w:rsidP="00E12DB0">
            <w:pPr>
              <w:ind w:left="85" w:right="85"/>
              <w:rPr>
                <w:rFonts w:ascii="Times New Roman" w:hAnsi="Times New Roman" w:cs="Times New Roman"/>
                <w:sz w:val="20"/>
                <w:szCs w:val="20"/>
              </w:rPr>
            </w:pPr>
            <w:r w:rsidRPr="00742F97">
              <w:rPr>
                <w:rFonts w:ascii="Times New Roman" w:hAnsi="Times New Roman" w:cs="Times New Roman"/>
                <w:sz w:val="20"/>
                <w:szCs w:val="20"/>
              </w:rPr>
              <w:t xml:space="preserve">Перевозка грузов I класса автомобилями бортовыми грузоподъемностью до 15 т на расстояние: до 150 км </w:t>
            </w:r>
          </w:p>
        </w:tc>
      </w:tr>
      <w:tr w:rsidR="00E12DB0" w:rsidRPr="00742F97" w:rsidTr="00E12DB0">
        <w:trPr>
          <w:trHeight w:val="498"/>
          <w:jc w:val="center"/>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85" w:right="85"/>
              <w:jc w:val="center"/>
              <w:rPr>
                <w:rFonts w:ascii="Times New Roman" w:hAnsi="Times New Roman" w:cs="Times New Roman"/>
                <w:sz w:val="24"/>
                <w:szCs w:val="24"/>
              </w:rPr>
            </w:pPr>
          </w:p>
        </w:tc>
        <w:tc>
          <w:tcPr>
            <w:tcW w:w="2661" w:type="dxa"/>
            <w:vMerge w:val="restart"/>
            <w:tcBorders>
              <w:top w:val="thickThinSmallGap" w:sz="2" w:space="0" w:color="00000A"/>
              <w:left w:val="thickThinSmallGap" w:sz="2" w:space="0" w:color="00000A"/>
            </w:tcBorders>
            <w:tcMar>
              <w:top w:w="55" w:type="dxa"/>
              <w:left w:w="-8" w:type="dxa"/>
              <w:bottom w:w="55" w:type="dxa"/>
              <w:right w:w="55" w:type="dxa"/>
            </w:tcMar>
          </w:tcPr>
          <w:p w:rsidR="00E12DB0" w:rsidRPr="00742F97" w:rsidRDefault="00E12DB0" w:rsidP="00E12DB0">
            <w:pPr>
              <w:ind w:right="57" w:firstLine="397"/>
              <w:rPr>
                <w:rFonts w:ascii="Times New Roman" w:hAnsi="Times New Roman" w:cs="Times New Roman"/>
                <w:sz w:val="20"/>
                <w:szCs w:val="20"/>
              </w:rPr>
            </w:pPr>
          </w:p>
          <w:p w:rsidR="00E12DB0" w:rsidRPr="00742F97" w:rsidRDefault="00E12DB0" w:rsidP="00E12DB0">
            <w:pPr>
              <w:ind w:right="57" w:firstLine="397"/>
              <w:rPr>
                <w:rFonts w:ascii="Times New Roman" w:hAnsi="Times New Roman" w:cs="Times New Roman"/>
                <w:sz w:val="20"/>
                <w:szCs w:val="20"/>
              </w:rPr>
            </w:pPr>
          </w:p>
          <w:p w:rsidR="00E12DB0" w:rsidRPr="00742F97" w:rsidRDefault="00E12DB0" w:rsidP="00E12DB0">
            <w:pPr>
              <w:ind w:right="57" w:firstLine="397"/>
              <w:rPr>
                <w:rFonts w:ascii="Times New Roman" w:hAnsi="Times New Roman" w:cs="Times New Roman"/>
                <w:sz w:val="20"/>
                <w:szCs w:val="20"/>
              </w:rPr>
            </w:pPr>
          </w:p>
          <w:p w:rsidR="00E12DB0" w:rsidRPr="00742F97" w:rsidRDefault="00E12DB0" w:rsidP="00E12DB0">
            <w:pPr>
              <w:ind w:left="124" w:right="199" w:firstLine="142"/>
              <w:jc w:val="center"/>
              <w:rPr>
                <w:rFonts w:ascii="Times New Roman" w:hAnsi="Times New Roman" w:cs="Times New Roman"/>
                <w:sz w:val="20"/>
                <w:szCs w:val="20"/>
              </w:rPr>
            </w:pPr>
            <w:r w:rsidRPr="00742F97">
              <w:rPr>
                <w:rFonts w:ascii="Times New Roman" w:hAnsi="Times New Roman" w:cs="Times New Roman"/>
                <w:sz w:val="20"/>
                <w:szCs w:val="20"/>
              </w:rPr>
              <w:t>Покрытие дороги протяженностью 496,7 м шириной 3,0  м на всем протяжении имеет глубокие выбоины, колейность, нарушены уклоны проезжей части, что препятствует отведению воды и способствует дальнейшему разрушению покрытия. Необходимо произвести работы по засыпке ям, исправлению профиля дороги с последующим устройством выравнивающего слоя из ПГ по всей площади.</w:t>
            </w:r>
          </w:p>
        </w:tc>
        <w:tc>
          <w:tcPr>
            <w:tcW w:w="7110" w:type="dxa"/>
            <w:gridSpan w:val="3"/>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E12DB0" w:rsidRPr="00742F97" w:rsidRDefault="00E12DB0" w:rsidP="00E12DB0">
            <w:pPr>
              <w:ind w:left="85" w:right="85"/>
              <w:jc w:val="center"/>
              <w:rPr>
                <w:rFonts w:ascii="Times New Roman" w:hAnsi="Times New Roman" w:cs="Times New Roman"/>
                <w:sz w:val="20"/>
                <w:szCs w:val="20"/>
              </w:rPr>
            </w:pPr>
            <w:r w:rsidRPr="00742F97">
              <w:rPr>
                <w:rFonts w:ascii="Times New Roman" w:hAnsi="Times New Roman" w:cs="Times New Roman"/>
                <w:sz w:val="20"/>
                <w:szCs w:val="20"/>
              </w:rPr>
              <w:t>Восстановление профиля  дороги на участке протяженностью  496,7  м ширина 3 м площадь 1490,1 м2</w:t>
            </w:r>
          </w:p>
        </w:tc>
      </w:tr>
      <w:tr w:rsidR="00E12DB0" w:rsidRPr="00742F97" w:rsidTr="00E12DB0">
        <w:trPr>
          <w:trHeight w:val="498"/>
          <w:jc w:val="center"/>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10</w:t>
            </w:r>
          </w:p>
        </w:tc>
        <w:tc>
          <w:tcPr>
            <w:tcW w:w="2661" w:type="dxa"/>
            <w:vMerge/>
            <w:tcBorders>
              <w:left w:val="thickThinSmallGap" w:sz="2" w:space="0" w:color="00000A"/>
            </w:tcBorders>
            <w:tcMar>
              <w:top w:w="55" w:type="dxa"/>
              <w:left w:w="-8" w:type="dxa"/>
              <w:bottom w:w="55" w:type="dxa"/>
              <w:right w:w="55" w:type="dxa"/>
            </w:tcMar>
          </w:tcPr>
          <w:p w:rsidR="00E12DB0" w:rsidRPr="00742F97" w:rsidRDefault="00E12DB0" w:rsidP="00E12DB0">
            <w:pPr>
              <w:ind w:right="57" w:firstLine="397"/>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340"/>
              <w:jc w:val="center"/>
              <w:rPr>
                <w:rFonts w:ascii="Times New Roman" w:hAnsi="Times New Roman" w:cs="Times New Roman"/>
              </w:rPr>
            </w:pPr>
            <w:r w:rsidRPr="00742F97">
              <w:rPr>
                <w:rFonts w:ascii="Times New Roman" w:hAnsi="Times New Roman" w:cs="Times New Roman"/>
                <w:sz w:val="20"/>
                <w:szCs w:val="20"/>
              </w:rPr>
              <w:t xml:space="preserve">100 м3 </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283"/>
              <w:jc w:val="right"/>
              <w:rPr>
                <w:rFonts w:ascii="Times New Roman" w:hAnsi="Times New Roman" w:cs="Times New Roman"/>
              </w:rPr>
            </w:pPr>
            <w:r w:rsidRPr="00742F97">
              <w:rPr>
                <w:rFonts w:ascii="Times New Roman" w:hAnsi="Times New Roman" w:cs="Times New Roman"/>
                <w:sz w:val="20"/>
                <w:szCs w:val="20"/>
              </w:rPr>
              <w:t>0,447</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E12DB0" w:rsidRPr="00742F97" w:rsidRDefault="00E12DB0" w:rsidP="00E12DB0">
            <w:pPr>
              <w:ind w:left="85" w:right="85"/>
              <w:rPr>
                <w:rFonts w:ascii="Times New Roman" w:hAnsi="Times New Roman" w:cs="Times New Roman"/>
              </w:rPr>
            </w:pPr>
            <w:r w:rsidRPr="00742F97">
              <w:rPr>
                <w:rFonts w:ascii="Times New Roman" w:hAnsi="Times New Roman" w:cs="Times New Roman"/>
                <w:sz w:val="20"/>
                <w:szCs w:val="20"/>
              </w:rPr>
              <w:t>Засыпка ям щебнем (Устройство подстилающих и выравнивающих слоев оснований: из щебня)</w:t>
            </w:r>
          </w:p>
        </w:tc>
      </w:tr>
      <w:tr w:rsidR="00E12DB0" w:rsidRPr="00742F97" w:rsidTr="00E12DB0">
        <w:trPr>
          <w:trHeight w:val="611"/>
          <w:jc w:val="center"/>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85" w:right="85"/>
              <w:jc w:val="center"/>
              <w:rPr>
                <w:rFonts w:ascii="Times New Roman" w:hAnsi="Times New Roman" w:cs="Times New Roman"/>
              </w:rPr>
            </w:pPr>
            <w:r w:rsidRPr="00742F97">
              <w:rPr>
                <w:rFonts w:ascii="Times New Roman" w:hAnsi="Times New Roman" w:cs="Times New Roman"/>
                <w:sz w:val="24"/>
                <w:szCs w:val="24"/>
              </w:rPr>
              <w:t>10.1</w:t>
            </w:r>
          </w:p>
        </w:tc>
        <w:tc>
          <w:tcPr>
            <w:tcW w:w="2661" w:type="dxa"/>
            <w:vMerge/>
            <w:tcBorders>
              <w:left w:val="thickThinSmallGap" w:sz="2" w:space="0" w:color="00000A"/>
            </w:tcBorders>
            <w:tcMar>
              <w:top w:w="55" w:type="dxa"/>
              <w:left w:w="-8" w:type="dxa"/>
              <w:bottom w:w="55" w:type="dxa"/>
              <w:right w:w="55" w:type="dxa"/>
            </w:tcMar>
          </w:tcPr>
          <w:p w:rsidR="00E12DB0" w:rsidRPr="00742F97" w:rsidRDefault="00E12DB0" w:rsidP="00E12DB0">
            <w:pPr>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340"/>
              <w:jc w:val="center"/>
              <w:rPr>
                <w:rFonts w:ascii="Times New Roman" w:hAnsi="Times New Roman" w:cs="Times New Roman"/>
              </w:rPr>
            </w:pPr>
            <w:r w:rsidRPr="00742F97">
              <w:rPr>
                <w:rFonts w:ascii="Times New Roman" w:hAnsi="Times New Roman" w:cs="Times New Roman"/>
                <w:sz w:val="20"/>
                <w:szCs w:val="20"/>
              </w:rPr>
              <w:t xml:space="preserve">м3 </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397"/>
              <w:jc w:val="right"/>
              <w:rPr>
                <w:rFonts w:ascii="Times New Roman" w:hAnsi="Times New Roman" w:cs="Times New Roman"/>
              </w:rPr>
            </w:pPr>
            <w:r w:rsidRPr="00742F97">
              <w:rPr>
                <w:rFonts w:ascii="Times New Roman" w:hAnsi="Times New Roman" w:cs="Times New Roman"/>
                <w:sz w:val="20"/>
                <w:szCs w:val="20"/>
              </w:rPr>
              <w:t>56,322</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E12DB0" w:rsidRPr="00742F97" w:rsidRDefault="00E12DB0" w:rsidP="00E12DB0">
            <w:pPr>
              <w:ind w:left="85" w:right="85"/>
              <w:rPr>
                <w:rFonts w:ascii="Times New Roman" w:hAnsi="Times New Roman" w:cs="Times New Roman"/>
              </w:rPr>
            </w:pPr>
            <w:r w:rsidRPr="00742F97">
              <w:rPr>
                <w:rFonts w:ascii="Times New Roman" w:hAnsi="Times New Roman" w:cs="Times New Roman"/>
                <w:sz w:val="20"/>
                <w:szCs w:val="20"/>
              </w:rPr>
              <w:t>Щебень из природного камня для строительных работ марка: 600, фракция 5 (3)-40 мм (Купл.=1,26)</w:t>
            </w:r>
          </w:p>
        </w:tc>
      </w:tr>
      <w:tr w:rsidR="00E12DB0" w:rsidRPr="00742F97" w:rsidTr="00E12DB0">
        <w:trPr>
          <w:trHeight w:val="566"/>
          <w:jc w:val="center"/>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jc w:val="center"/>
              <w:rPr>
                <w:rFonts w:ascii="Times New Roman" w:hAnsi="Times New Roman" w:cs="Times New Roman"/>
              </w:rPr>
            </w:pPr>
            <w:r w:rsidRPr="00742F97">
              <w:rPr>
                <w:rFonts w:ascii="Times New Roman" w:hAnsi="Times New Roman" w:cs="Times New Roman"/>
                <w:sz w:val="24"/>
                <w:szCs w:val="24"/>
              </w:rPr>
              <w:t>11</w:t>
            </w:r>
          </w:p>
        </w:tc>
        <w:tc>
          <w:tcPr>
            <w:tcW w:w="2661" w:type="dxa"/>
            <w:vMerge/>
            <w:tcBorders>
              <w:left w:val="thickThinSmallGap" w:sz="2" w:space="0" w:color="00000A"/>
            </w:tcBorders>
            <w:tcMar>
              <w:top w:w="55" w:type="dxa"/>
              <w:left w:w="-8" w:type="dxa"/>
              <w:bottom w:w="55" w:type="dxa"/>
              <w:right w:w="55" w:type="dxa"/>
            </w:tcMar>
          </w:tcPr>
          <w:p w:rsidR="00E12DB0" w:rsidRPr="00742F97" w:rsidRDefault="00E12DB0" w:rsidP="00E12DB0">
            <w:pPr>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340"/>
              <w:jc w:val="center"/>
              <w:rPr>
                <w:rFonts w:ascii="Times New Roman" w:hAnsi="Times New Roman" w:cs="Times New Roman"/>
              </w:rPr>
            </w:pPr>
            <w:r w:rsidRPr="00742F97">
              <w:rPr>
                <w:rFonts w:ascii="Times New Roman" w:hAnsi="Times New Roman" w:cs="Times New Roman"/>
                <w:sz w:val="20"/>
                <w:szCs w:val="20"/>
              </w:rPr>
              <w:t>1000 м2</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283"/>
              <w:jc w:val="right"/>
              <w:rPr>
                <w:rFonts w:ascii="Times New Roman" w:hAnsi="Times New Roman" w:cs="Times New Roman"/>
              </w:rPr>
            </w:pPr>
            <w:r w:rsidRPr="00742F97">
              <w:rPr>
                <w:rFonts w:ascii="Times New Roman" w:hAnsi="Times New Roman" w:cs="Times New Roman"/>
                <w:sz w:val="20"/>
                <w:szCs w:val="20"/>
              </w:rPr>
              <w:t>1,4901</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E12DB0" w:rsidRPr="00742F97" w:rsidRDefault="00E12DB0" w:rsidP="00E12DB0">
            <w:pPr>
              <w:ind w:left="85" w:right="85"/>
              <w:rPr>
                <w:rFonts w:ascii="Times New Roman" w:hAnsi="Times New Roman" w:cs="Times New Roman"/>
              </w:rPr>
            </w:pPr>
            <w:r w:rsidRPr="00742F97">
              <w:rPr>
                <w:rFonts w:ascii="Times New Roman" w:hAnsi="Times New Roman" w:cs="Times New Roman"/>
                <w:sz w:val="20"/>
                <w:szCs w:val="20"/>
              </w:rPr>
              <w:t>Исправление профиля оснований гравийных без добавления нового материала</w:t>
            </w:r>
          </w:p>
        </w:tc>
      </w:tr>
      <w:tr w:rsidR="00E12DB0" w:rsidRPr="00742F97" w:rsidTr="00E12DB0">
        <w:trPr>
          <w:trHeight w:val="731"/>
          <w:jc w:val="center"/>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12</w:t>
            </w:r>
          </w:p>
        </w:tc>
        <w:tc>
          <w:tcPr>
            <w:tcW w:w="2661" w:type="dxa"/>
            <w:vMerge/>
            <w:tcBorders>
              <w:left w:val="thickThinSmallGap" w:sz="2" w:space="0" w:color="00000A"/>
            </w:tcBorders>
            <w:tcMar>
              <w:top w:w="55" w:type="dxa"/>
              <w:left w:w="-8" w:type="dxa"/>
              <w:bottom w:w="55" w:type="dxa"/>
              <w:right w:w="55" w:type="dxa"/>
            </w:tcMar>
          </w:tcPr>
          <w:p w:rsidR="00E12DB0" w:rsidRPr="00742F97" w:rsidRDefault="00E12DB0" w:rsidP="00E12DB0">
            <w:pPr>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340"/>
              <w:jc w:val="center"/>
              <w:rPr>
                <w:rFonts w:ascii="Times New Roman" w:hAnsi="Times New Roman" w:cs="Times New Roman"/>
              </w:rPr>
            </w:pPr>
            <w:r w:rsidRPr="00742F97">
              <w:rPr>
                <w:rFonts w:ascii="Times New Roman" w:hAnsi="Times New Roman" w:cs="Times New Roman"/>
                <w:sz w:val="20"/>
                <w:szCs w:val="20"/>
              </w:rPr>
              <w:t xml:space="preserve">100 м3 </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397"/>
              <w:jc w:val="right"/>
              <w:rPr>
                <w:rFonts w:ascii="Times New Roman" w:hAnsi="Times New Roman" w:cs="Times New Roman"/>
              </w:rPr>
            </w:pPr>
            <w:r w:rsidRPr="00742F97">
              <w:rPr>
                <w:rFonts w:ascii="Times New Roman" w:hAnsi="Times New Roman" w:cs="Times New Roman"/>
                <w:sz w:val="20"/>
                <w:szCs w:val="20"/>
              </w:rPr>
              <w:t>2,9802</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E12DB0" w:rsidRPr="00742F97" w:rsidRDefault="00E12DB0" w:rsidP="00E12DB0">
            <w:pPr>
              <w:ind w:left="85" w:right="85"/>
              <w:rPr>
                <w:rFonts w:ascii="Times New Roman" w:hAnsi="Times New Roman" w:cs="Times New Roman"/>
              </w:rPr>
            </w:pPr>
            <w:r w:rsidRPr="00742F97">
              <w:rPr>
                <w:rFonts w:ascii="Times New Roman" w:hAnsi="Times New Roman" w:cs="Times New Roman"/>
                <w:sz w:val="20"/>
                <w:szCs w:val="20"/>
              </w:rPr>
              <w:t>Устройство подстилающих и выравнивающих слоев оснований из песчано-гравийной смеси, дресвы (толщина слоя  20 см)</w:t>
            </w:r>
          </w:p>
        </w:tc>
      </w:tr>
      <w:tr w:rsidR="00E12DB0" w:rsidRPr="00742F97" w:rsidTr="00E12DB0">
        <w:trPr>
          <w:trHeight w:val="531"/>
          <w:jc w:val="center"/>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jc w:val="center"/>
              <w:rPr>
                <w:rFonts w:ascii="Times New Roman" w:hAnsi="Times New Roman" w:cs="Times New Roman"/>
                <w:sz w:val="24"/>
                <w:szCs w:val="24"/>
              </w:rPr>
            </w:pPr>
            <w:r w:rsidRPr="00742F97">
              <w:rPr>
                <w:rFonts w:ascii="Times New Roman" w:hAnsi="Times New Roman" w:cs="Times New Roman"/>
                <w:sz w:val="24"/>
                <w:szCs w:val="24"/>
              </w:rPr>
              <w:t>12.1</w:t>
            </w:r>
          </w:p>
        </w:tc>
        <w:tc>
          <w:tcPr>
            <w:tcW w:w="2661" w:type="dxa"/>
            <w:vMerge/>
            <w:tcBorders>
              <w:left w:val="thickThinSmallGap" w:sz="2" w:space="0" w:color="00000A"/>
            </w:tcBorders>
            <w:tcMar>
              <w:top w:w="55" w:type="dxa"/>
              <w:left w:w="-8" w:type="dxa"/>
              <w:bottom w:w="55" w:type="dxa"/>
              <w:right w:w="55" w:type="dxa"/>
            </w:tcMar>
          </w:tcPr>
          <w:p w:rsidR="00E12DB0" w:rsidRPr="00742F97" w:rsidRDefault="00E12DB0" w:rsidP="00E12DB0">
            <w:pPr>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340"/>
              <w:jc w:val="center"/>
              <w:rPr>
                <w:rFonts w:ascii="Times New Roman" w:hAnsi="Times New Roman" w:cs="Times New Roman"/>
              </w:rPr>
            </w:pPr>
            <w:r w:rsidRPr="00742F97">
              <w:rPr>
                <w:rFonts w:ascii="Times New Roman" w:hAnsi="Times New Roman" w:cs="Times New Roman"/>
                <w:sz w:val="20"/>
                <w:szCs w:val="20"/>
              </w:rPr>
              <w:t>м3</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125"/>
              <w:jc w:val="right"/>
              <w:rPr>
                <w:rFonts w:ascii="Times New Roman" w:hAnsi="Times New Roman" w:cs="Times New Roman"/>
              </w:rPr>
            </w:pPr>
            <w:r w:rsidRPr="00742F97">
              <w:rPr>
                <w:rFonts w:ascii="Times New Roman" w:hAnsi="Times New Roman" w:cs="Times New Roman"/>
                <w:sz w:val="20"/>
                <w:szCs w:val="20"/>
              </w:rPr>
              <w:t>363,5844</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E12DB0" w:rsidRPr="00742F97" w:rsidRDefault="00E12DB0" w:rsidP="00E12DB0">
            <w:pPr>
              <w:ind w:left="85" w:right="85"/>
              <w:rPr>
                <w:rFonts w:ascii="Times New Roman" w:hAnsi="Times New Roman" w:cs="Times New Roman"/>
              </w:rPr>
            </w:pPr>
            <w:r w:rsidRPr="00742F97">
              <w:rPr>
                <w:rFonts w:ascii="Times New Roman" w:hAnsi="Times New Roman" w:cs="Times New Roman"/>
                <w:sz w:val="20"/>
                <w:szCs w:val="20"/>
              </w:rPr>
              <w:t>Смесь песчано-гравийная обогащенная с содержанием гравия 50-65% (Купл.=1,22)</w:t>
            </w:r>
          </w:p>
        </w:tc>
      </w:tr>
      <w:tr w:rsidR="00E12DB0" w:rsidRPr="00742F97" w:rsidTr="00E12DB0">
        <w:trPr>
          <w:trHeight w:val="1000"/>
          <w:jc w:val="center"/>
        </w:trPr>
        <w:tc>
          <w:tcPr>
            <w:tcW w:w="662"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 xml:space="preserve"> 13</w:t>
            </w:r>
          </w:p>
        </w:tc>
        <w:tc>
          <w:tcPr>
            <w:tcW w:w="2661" w:type="dxa"/>
            <w:vMerge/>
            <w:tcBorders>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rPr>
                <w:rFonts w:ascii="Times New Roman" w:hAnsi="Times New Roman" w:cs="Times New Roman"/>
              </w:rPr>
            </w:pPr>
          </w:p>
        </w:tc>
        <w:tc>
          <w:tcPr>
            <w:tcW w:w="1114"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340"/>
              <w:jc w:val="center"/>
              <w:rPr>
                <w:rFonts w:ascii="Times New Roman" w:hAnsi="Times New Roman" w:cs="Times New Roman"/>
              </w:rPr>
            </w:pPr>
            <w:r w:rsidRPr="00742F97">
              <w:rPr>
                <w:rFonts w:ascii="Times New Roman" w:hAnsi="Times New Roman" w:cs="Times New Roman"/>
                <w:sz w:val="20"/>
                <w:szCs w:val="20"/>
              </w:rPr>
              <w:t>т</w:t>
            </w:r>
          </w:p>
        </w:tc>
        <w:tc>
          <w:tcPr>
            <w:tcW w:w="1186" w:type="dxa"/>
            <w:tcBorders>
              <w:top w:val="thickThinSmallGap" w:sz="2" w:space="0" w:color="00000A"/>
              <w:left w:val="thickThinSmallGap" w:sz="2" w:space="0" w:color="00000A"/>
              <w:bottom w:val="thickThinSmallGap" w:sz="2" w:space="0" w:color="00000A"/>
            </w:tcBorders>
            <w:tcMar>
              <w:top w:w="55" w:type="dxa"/>
              <w:left w:w="-8" w:type="dxa"/>
              <w:bottom w:w="55" w:type="dxa"/>
              <w:right w:w="55" w:type="dxa"/>
            </w:tcMar>
          </w:tcPr>
          <w:p w:rsidR="00E12DB0" w:rsidRPr="00742F97" w:rsidRDefault="00E12DB0" w:rsidP="00E12DB0">
            <w:pPr>
              <w:ind w:left="57" w:right="57" w:firstLine="125"/>
              <w:jc w:val="right"/>
              <w:rPr>
                <w:rFonts w:ascii="Times New Roman" w:hAnsi="Times New Roman" w:cs="Times New Roman"/>
              </w:rPr>
            </w:pPr>
            <w:r w:rsidRPr="00742F97">
              <w:rPr>
                <w:rFonts w:ascii="Times New Roman" w:hAnsi="Times New Roman" w:cs="Times New Roman"/>
                <w:sz w:val="20"/>
                <w:szCs w:val="20"/>
              </w:rPr>
              <w:t>667,2599</w:t>
            </w:r>
          </w:p>
        </w:tc>
        <w:tc>
          <w:tcPr>
            <w:tcW w:w="4810" w:type="dxa"/>
            <w:tcBorders>
              <w:top w:val="thickThinSmallGap" w:sz="2" w:space="0" w:color="00000A"/>
              <w:left w:val="thickThinSmallGap" w:sz="2" w:space="0" w:color="00000A"/>
              <w:bottom w:val="thickThinSmallGap" w:sz="2" w:space="0" w:color="00000A"/>
              <w:right w:val="thickThinSmallGap" w:sz="2" w:space="0" w:color="00000A"/>
            </w:tcBorders>
            <w:tcMar>
              <w:top w:w="55" w:type="dxa"/>
              <w:left w:w="-8" w:type="dxa"/>
              <w:bottom w:w="55" w:type="dxa"/>
              <w:right w:w="55" w:type="dxa"/>
            </w:tcMar>
          </w:tcPr>
          <w:p w:rsidR="00E12DB0" w:rsidRPr="00742F97" w:rsidRDefault="00E12DB0" w:rsidP="00E12DB0">
            <w:pPr>
              <w:ind w:left="85" w:right="85"/>
              <w:rPr>
                <w:rFonts w:ascii="Times New Roman" w:hAnsi="Times New Roman" w:cs="Times New Roman"/>
              </w:rPr>
            </w:pPr>
            <w:r w:rsidRPr="00742F97">
              <w:rPr>
                <w:rFonts w:ascii="Times New Roman" w:hAnsi="Times New Roman" w:cs="Times New Roman"/>
                <w:sz w:val="20"/>
                <w:szCs w:val="20"/>
              </w:rPr>
              <w:t>Перевозка грузов I класса автомобилями-самосвалами грузоподъемностью 10 т работающих вне карьера на расстояние 61 км</w:t>
            </w:r>
            <w:r w:rsidRPr="00742F97">
              <w:rPr>
                <w:rFonts w:ascii="Times New Roman" w:hAnsi="Times New Roman" w:cs="Times New Roman"/>
                <w:b/>
                <w:bCs/>
                <w:sz w:val="20"/>
                <w:szCs w:val="20"/>
              </w:rPr>
              <w:t xml:space="preserve"> </w:t>
            </w:r>
            <w:r w:rsidRPr="00742F97">
              <w:rPr>
                <w:rFonts w:ascii="Times New Roman" w:hAnsi="Times New Roman" w:cs="Times New Roman"/>
                <w:sz w:val="20"/>
                <w:szCs w:val="20"/>
              </w:rPr>
              <w:t>из карьера "Черный" пгт Угловка Окуловский район   (объёмный вес щебня 1,5т/м3, объемный вес ПГС 1,6т/м3)</w:t>
            </w:r>
          </w:p>
        </w:tc>
      </w:tr>
    </w:tbl>
    <w:p w:rsidR="00E12DB0" w:rsidRPr="00742F97" w:rsidRDefault="00E12DB0" w:rsidP="00E12DB0">
      <w:pPr>
        <w:rPr>
          <w:rFonts w:ascii="Times New Roman" w:hAnsi="Times New Roman" w:cs="Times New Roman"/>
        </w:rPr>
      </w:pPr>
      <w:r w:rsidRPr="00742F97">
        <w:rPr>
          <w:rFonts w:ascii="Times New Roman" w:hAnsi="Times New Roman" w:cs="Times New Roman"/>
        </w:rPr>
        <w:t xml:space="preserve"> </w:t>
      </w:r>
      <w:r w:rsidRPr="00742F97">
        <w:rPr>
          <w:rFonts w:ascii="Times New Roman" w:hAnsi="Times New Roman" w:cs="Times New Roman"/>
          <w:sz w:val="20"/>
          <w:szCs w:val="20"/>
        </w:rPr>
        <w:t>Условия производства работ: Производство работ на одной половине проезжей части при систематическом движении транспорта на другой</w:t>
      </w:r>
    </w:p>
    <w:p w:rsidR="00E12DB0" w:rsidRPr="00742F97" w:rsidRDefault="00E12DB0" w:rsidP="00E12DB0">
      <w:pPr>
        <w:rPr>
          <w:rFonts w:ascii="Times New Roman" w:hAnsi="Times New Roman" w:cs="Times New Roman"/>
        </w:rPr>
      </w:pPr>
      <w:r w:rsidRPr="00742F97">
        <w:rPr>
          <w:rFonts w:ascii="Times New Roman" w:hAnsi="Times New Roman" w:cs="Times New Roman"/>
        </w:rPr>
        <w:t xml:space="preserve">     </w:t>
      </w:r>
      <w:r w:rsidRPr="00742F97">
        <w:rPr>
          <w:rFonts w:ascii="Times New Roman" w:hAnsi="Times New Roman" w:cs="Times New Roman"/>
          <w:b/>
          <w:sz w:val="24"/>
          <w:szCs w:val="24"/>
        </w:rPr>
        <w:t xml:space="preserve">                                                                                                                           </w:t>
      </w:r>
    </w:p>
    <w:p w:rsidR="00E12DB0" w:rsidRPr="00742F97" w:rsidRDefault="00E12DB0" w:rsidP="00E12DB0">
      <w:pPr>
        <w:rPr>
          <w:rFonts w:ascii="Times New Roman" w:hAnsi="Times New Roman" w:cs="Times New Roman"/>
        </w:rPr>
      </w:pPr>
    </w:p>
    <w:p w:rsidR="00E12DB0" w:rsidRPr="00742F97" w:rsidRDefault="00E12DB0" w:rsidP="00E12DB0">
      <w:pPr>
        <w:rPr>
          <w:rFonts w:ascii="Times New Roman" w:hAnsi="Times New Roman" w:cs="Times New Roman"/>
        </w:rPr>
      </w:pPr>
      <w:r w:rsidRPr="00742F97">
        <w:rPr>
          <w:rFonts w:ascii="Times New Roman" w:hAnsi="Times New Roman" w:cs="Times New Roman"/>
        </w:rPr>
        <w:t xml:space="preserve">         </w:t>
      </w:r>
      <w:r w:rsidRPr="00742F97">
        <w:rPr>
          <w:rFonts w:ascii="Times New Roman" w:hAnsi="Times New Roman" w:cs="Times New Roman"/>
          <w:b/>
          <w:sz w:val="24"/>
          <w:szCs w:val="24"/>
        </w:rPr>
        <w:t xml:space="preserve">                                                                                      </w:t>
      </w:r>
    </w:p>
    <w:p w:rsidR="001F2BBC" w:rsidRDefault="00E12DB0" w:rsidP="00E12DB0">
      <w:pPr>
        <w:spacing w:line="240" w:lineRule="exact"/>
        <w:jc w:val="center"/>
        <w:rPr>
          <w:rFonts w:ascii="Times New Roman" w:hAnsi="Times New Roman" w:cs="Times New Roman"/>
          <w:b/>
          <w:bCs/>
          <w:sz w:val="24"/>
          <w:szCs w:val="24"/>
        </w:rPr>
      </w:pPr>
      <w:r w:rsidRPr="00E12DB0">
        <w:rPr>
          <w:rFonts w:ascii="Times New Roman" w:hAnsi="Times New Roman" w:cs="Times New Roman"/>
          <w:b/>
          <w:bCs/>
          <w:sz w:val="24"/>
          <w:szCs w:val="24"/>
        </w:rPr>
        <w:t xml:space="preserve"> </w:t>
      </w:r>
    </w:p>
    <w:p w:rsidR="001F2BBC" w:rsidRDefault="001F2BBC" w:rsidP="00E12DB0">
      <w:pPr>
        <w:spacing w:line="240" w:lineRule="exact"/>
        <w:jc w:val="center"/>
        <w:rPr>
          <w:rFonts w:ascii="Times New Roman" w:hAnsi="Times New Roman" w:cs="Times New Roman"/>
          <w:b/>
          <w:bCs/>
          <w:sz w:val="24"/>
          <w:szCs w:val="24"/>
        </w:rPr>
      </w:pPr>
    </w:p>
    <w:p w:rsidR="001F2BBC" w:rsidRDefault="001F2BBC" w:rsidP="00E12DB0">
      <w:pPr>
        <w:spacing w:line="240" w:lineRule="exact"/>
        <w:jc w:val="center"/>
        <w:rPr>
          <w:rFonts w:ascii="Times New Roman" w:hAnsi="Times New Roman" w:cs="Times New Roman"/>
          <w:b/>
          <w:bCs/>
          <w:sz w:val="24"/>
          <w:szCs w:val="24"/>
        </w:rPr>
      </w:pPr>
    </w:p>
    <w:p w:rsidR="001F2BBC" w:rsidRDefault="001F2BBC" w:rsidP="00E12DB0">
      <w:pPr>
        <w:spacing w:line="240" w:lineRule="exact"/>
        <w:jc w:val="center"/>
        <w:rPr>
          <w:rFonts w:ascii="Times New Roman" w:hAnsi="Times New Roman" w:cs="Times New Roman"/>
          <w:b/>
          <w:bCs/>
          <w:sz w:val="24"/>
          <w:szCs w:val="24"/>
        </w:rPr>
      </w:pPr>
    </w:p>
    <w:p w:rsidR="001F2BBC" w:rsidRDefault="001F2BBC" w:rsidP="00E12DB0">
      <w:pPr>
        <w:spacing w:line="240" w:lineRule="exact"/>
        <w:jc w:val="center"/>
        <w:rPr>
          <w:rFonts w:ascii="Times New Roman" w:hAnsi="Times New Roman" w:cs="Times New Roman"/>
          <w:b/>
          <w:bCs/>
          <w:sz w:val="24"/>
          <w:szCs w:val="24"/>
        </w:rPr>
      </w:pPr>
    </w:p>
    <w:p w:rsidR="001F2BBC" w:rsidRDefault="001F2BBC" w:rsidP="00E12DB0">
      <w:pPr>
        <w:spacing w:line="240" w:lineRule="exact"/>
        <w:jc w:val="center"/>
        <w:rPr>
          <w:rFonts w:ascii="Times New Roman" w:hAnsi="Times New Roman" w:cs="Times New Roman"/>
          <w:b/>
          <w:bCs/>
          <w:sz w:val="24"/>
          <w:szCs w:val="24"/>
        </w:rPr>
      </w:pPr>
    </w:p>
    <w:p w:rsidR="001F2BBC" w:rsidRDefault="001F2BBC" w:rsidP="00E12DB0">
      <w:pPr>
        <w:spacing w:line="240" w:lineRule="exact"/>
        <w:jc w:val="center"/>
        <w:rPr>
          <w:rFonts w:ascii="Times New Roman" w:hAnsi="Times New Roman" w:cs="Times New Roman"/>
          <w:b/>
          <w:bCs/>
          <w:sz w:val="24"/>
          <w:szCs w:val="24"/>
        </w:rPr>
      </w:pPr>
    </w:p>
    <w:p w:rsidR="00E12DB0" w:rsidRPr="00742F97" w:rsidRDefault="00E12DB0" w:rsidP="00E12DB0">
      <w:pPr>
        <w:spacing w:line="240" w:lineRule="exact"/>
        <w:jc w:val="center"/>
        <w:rPr>
          <w:rFonts w:ascii="Times New Roman" w:hAnsi="Times New Roman" w:cs="Times New Roman"/>
        </w:rPr>
      </w:pPr>
      <w:r w:rsidRPr="00742F97">
        <w:rPr>
          <w:rFonts w:ascii="Times New Roman" w:hAnsi="Times New Roman" w:cs="Times New Roman"/>
          <w:b/>
          <w:bCs/>
          <w:sz w:val="24"/>
          <w:szCs w:val="24"/>
        </w:rPr>
        <w:lastRenderedPageBreak/>
        <w:t>Дефектная ведомость</w:t>
      </w:r>
    </w:p>
    <w:p w:rsidR="00E12DB0" w:rsidRPr="00742F97" w:rsidRDefault="00E12DB0" w:rsidP="00E12DB0">
      <w:pPr>
        <w:keepNext/>
        <w:keepLines/>
        <w:jc w:val="center"/>
        <w:rPr>
          <w:rFonts w:ascii="Times New Roman" w:hAnsi="Times New Roman" w:cs="Times New Roman"/>
        </w:rPr>
      </w:pPr>
      <w:r w:rsidRPr="00742F97">
        <w:rPr>
          <w:rFonts w:ascii="Times New Roman" w:hAnsi="Times New Roman" w:cs="Times New Roman"/>
          <w:sz w:val="24"/>
          <w:szCs w:val="24"/>
        </w:rPr>
        <w:t>на ремонт автомобильной дороги общего пользования местного значения в д. Шешка Боровёнковского сельского поселения   Окуловского района Новгородской области</w:t>
      </w:r>
    </w:p>
    <w:p w:rsidR="00E12DB0" w:rsidRPr="00742F97" w:rsidRDefault="00E12DB0" w:rsidP="00E12DB0">
      <w:pPr>
        <w:jc w:val="right"/>
        <w:rPr>
          <w:rFonts w:ascii="Times New Roman" w:hAnsi="Times New Roman" w:cs="Times New Roman"/>
        </w:rPr>
      </w:pPr>
      <w:r w:rsidRPr="00742F97">
        <w:rPr>
          <w:rFonts w:ascii="Times New Roman" w:hAnsi="Times New Roman" w:cs="Times New Roman"/>
        </w:rPr>
        <w:t xml:space="preserve"> </w:t>
      </w:r>
    </w:p>
    <w:tbl>
      <w:tblPr>
        <w:tblW w:w="4986" w:type="pct"/>
        <w:tblInd w:w="15" w:type="dxa"/>
        <w:tblCellMar>
          <w:left w:w="0" w:type="dxa"/>
          <w:right w:w="0" w:type="dxa"/>
        </w:tblCellMar>
        <w:tblLook w:val="00A0"/>
      </w:tblPr>
      <w:tblGrid>
        <w:gridCol w:w="930"/>
        <w:gridCol w:w="2737"/>
        <w:gridCol w:w="1411"/>
        <w:gridCol w:w="1428"/>
        <w:gridCol w:w="3417"/>
      </w:tblGrid>
      <w:tr w:rsidR="00E12DB0" w:rsidRPr="00742F97" w:rsidTr="00E12DB0">
        <w:trPr>
          <w:trHeight w:val="498"/>
        </w:trPr>
        <w:tc>
          <w:tcPr>
            <w:tcW w:w="930" w:type="dxa"/>
            <w:tcBorders>
              <w:top w:val="single" w:sz="12" w:space="0" w:color="00000A"/>
              <w:left w:val="single" w:sz="12" w:space="0" w:color="00000A"/>
              <w:bottom w:val="single" w:sz="12" w:space="0" w:color="00000A"/>
            </w:tcBorders>
            <w:tcMar>
              <w:left w:w="-15" w:type="dxa"/>
            </w:tcMar>
          </w:tcPr>
          <w:p w:rsidR="00E12DB0" w:rsidRPr="00742F97" w:rsidRDefault="00E12DB0" w:rsidP="00E12DB0">
            <w:pPr>
              <w:ind w:left="85" w:right="85"/>
              <w:jc w:val="center"/>
              <w:rPr>
                <w:rFonts w:ascii="Times New Roman" w:hAnsi="Times New Roman" w:cs="Times New Roman"/>
              </w:rPr>
            </w:pPr>
            <w:r w:rsidRPr="00742F97">
              <w:rPr>
                <w:rFonts w:ascii="Times New Roman" w:hAnsi="Times New Roman" w:cs="Times New Roman"/>
                <w:sz w:val="20"/>
                <w:szCs w:val="20"/>
              </w:rPr>
              <w:t>Позиция</w:t>
            </w:r>
          </w:p>
        </w:tc>
        <w:tc>
          <w:tcPr>
            <w:tcW w:w="2929" w:type="dxa"/>
            <w:tcBorders>
              <w:top w:val="single" w:sz="12" w:space="0" w:color="00000A"/>
              <w:left w:val="single" w:sz="6" w:space="0" w:color="00000A"/>
              <w:bottom w:val="single" w:sz="12" w:space="0" w:color="00000A"/>
            </w:tcBorders>
            <w:tcMar>
              <w:left w:w="-7" w:type="dxa"/>
            </w:tcMar>
          </w:tcPr>
          <w:p w:rsidR="00E12DB0" w:rsidRPr="00742F97" w:rsidRDefault="00E12DB0" w:rsidP="00E12DB0">
            <w:pPr>
              <w:ind w:left="85" w:right="85"/>
              <w:jc w:val="center"/>
              <w:rPr>
                <w:rFonts w:ascii="Times New Roman" w:hAnsi="Times New Roman" w:cs="Times New Roman"/>
              </w:rPr>
            </w:pPr>
            <w:r w:rsidRPr="00742F97">
              <w:rPr>
                <w:rFonts w:ascii="Times New Roman" w:hAnsi="Times New Roman" w:cs="Times New Roman"/>
                <w:sz w:val="20"/>
                <w:szCs w:val="20"/>
              </w:rPr>
              <w:t>Существующее состояние, дефекты, методы устранения</w:t>
            </w:r>
          </w:p>
        </w:tc>
        <w:tc>
          <w:tcPr>
            <w:tcW w:w="1471" w:type="dxa"/>
            <w:tcBorders>
              <w:top w:val="single" w:sz="12" w:space="0" w:color="00000A"/>
              <w:left w:val="single" w:sz="6" w:space="0" w:color="00000A"/>
              <w:bottom w:val="single" w:sz="12" w:space="0" w:color="00000A"/>
            </w:tcBorders>
            <w:tcMar>
              <w:left w:w="-15" w:type="dxa"/>
            </w:tcMar>
          </w:tcPr>
          <w:p w:rsidR="00E12DB0" w:rsidRPr="00742F97" w:rsidRDefault="00E12DB0" w:rsidP="00E12DB0">
            <w:pPr>
              <w:ind w:left="85" w:right="85"/>
              <w:jc w:val="center"/>
              <w:rPr>
                <w:rFonts w:ascii="Times New Roman" w:hAnsi="Times New Roman" w:cs="Times New Roman"/>
              </w:rPr>
            </w:pPr>
            <w:r w:rsidRPr="00742F97">
              <w:rPr>
                <w:rFonts w:ascii="Times New Roman" w:hAnsi="Times New Roman" w:cs="Times New Roman"/>
                <w:sz w:val="20"/>
                <w:szCs w:val="20"/>
              </w:rPr>
              <w:t>Единица измерения</w:t>
            </w:r>
          </w:p>
        </w:tc>
        <w:tc>
          <w:tcPr>
            <w:tcW w:w="1473" w:type="dxa"/>
            <w:tcBorders>
              <w:top w:val="single" w:sz="12" w:space="0" w:color="00000A"/>
              <w:left w:val="single" w:sz="6" w:space="0" w:color="00000A"/>
              <w:bottom w:val="single" w:sz="12" w:space="0" w:color="00000A"/>
            </w:tcBorders>
            <w:tcMar>
              <w:left w:w="-15" w:type="dxa"/>
            </w:tcMar>
          </w:tcPr>
          <w:p w:rsidR="00E12DB0" w:rsidRPr="00742F97" w:rsidRDefault="00E12DB0" w:rsidP="00E12DB0">
            <w:pPr>
              <w:ind w:left="85" w:right="85"/>
              <w:jc w:val="center"/>
              <w:rPr>
                <w:rFonts w:ascii="Times New Roman" w:hAnsi="Times New Roman" w:cs="Times New Roman"/>
              </w:rPr>
            </w:pPr>
            <w:r w:rsidRPr="00742F97">
              <w:rPr>
                <w:rFonts w:ascii="Times New Roman" w:hAnsi="Times New Roman" w:cs="Times New Roman"/>
                <w:sz w:val="20"/>
                <w:szCs w:val="20"/>
              </w:rPr>
              <w:t>Количество</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E12DB0" w:rsidRPr="00742F97" w:rsidRDefault="00E12DB0" w:rsidP="00E12DB0">
            <w:pPr>
              <w:ind w:left="85" w:right="85"/>
              <w:jc w:val="center"/>
              <w:rPr>
                <w:rFonts w:ascii="Times New Roman" w:hAnsi="Times New Roman" w:cs="Times New Roman"/>
              </w:rPr>
            </w:pPr>
            <w:r w:rsidRPr="00742F97">
              <w:rPr>
                <w:rFonts w:ascii="Times New Roman" w:hAnsi="Times New Roman" w:cs="Times New Roman"/>
                <w:sz w:val="20"/>
                <w:szCs w:val="20"/>
              </w:rPr>
              <w:t>Наименование видов работ</w:t>
            </w:r>
          </w:p>
        </w:tc>
      </w:tr>
      <w:tr w:rsidR="00E12DB0" w:rsidRPr="00742F97" w:rsidTr="00E12DB0">
        <w:trPr>
          <w:trHeight w:val="422"/>
        </w:trPr>
        <w:tc>
          <w:tcPr>
            <w:tcW w:w="930" w:type="dxa"/>
            <w:tcBorders>
              <w:top w:val="single" w:sz="12" w:space="0" w:color="00000A"/>
              <w:left w:val="single" w:sz="12" w:space="0" w:color="00000A"/>
              <w:bottom w:val="single" w:sz="4" w:space="0" w:color="00000A"/>
            </w:tcBorders>
            <w:tcMar>
              <w:left w:w="-15" w:type="dxa"/>
            </w:tcMar>
          </w:tcPr>
          <w:p w:rsidR="00E12DB0" w:rsidRPr="00742F97" w:rsidRDefault="00E12DB0" w:rsidP="00E12DB0">
            <w:pPr>
              <w:ind w:left="85" w:right="85"/>
              <w:jc w:val="center"/>
              <w:rPr>
                <w:rFonts w:ascii="Times New Roman" w:hAnsi="Times New Roman" w:cs="Times New Roman"/>
              </w:rPr>
            </w:pPr>
            <w:r w:rsidRPr="00742F97">
              <w:rPr>
                <w:rFonts w:ascii="Times New Roman" w:hAnsi="Times New Roman" w:cs="Times New Roman"/>
                <w:sz w:val="20"/>
                <w:szCs w:val="20"/>
              </w:rPr>
              <w:t>1</w:t>
            </w:r>
          </w:p>
        </w:tc>
        <w:tc>
          <w:tcPr>
            <w:tcW w:w="2929" w:type="dxa"/>
            <w:tcBorders>
              <w:top w:val="single" w:sz="12" w:space="0" w:color="00000A"/>
              <w:left w:val="single" w:sz="6" w:space="0" w:color="00000A"/>
              <w:bottom w:val="single" w:sz="4" w:space="0" w:color="00000A"/>
            </w:tcBorders>
            <w:tcMar>
              <w:left w:w="-7" w:type="dxa"/>
            </w:tcMar>
          </w:tcPr>
          <w:p w:rsidR="00E12DB0" w:rsidRPr="00742F97" w:rsidRDefault="00E12DB0" w:rsidP="00E12DB0">
            <w:pPr>
              <w:ind w:left="85" w:right="85"/>
              <w:jc w:val="center"/>
              <w:rPr>
                <w:rFonts w:ascii="Times New Roman" w:hAnsi="Times New Roman" w:cs="Times New Roman"/>
              </w:rPr>
            </w:pPr>
            <w:r w:rsidRPr="00742F97">
              <w:rPr>
                <w:rFonts w:ascii="Times New Roman" w:hAnsi="Times New Roman" w:cs="Times New Roman"/>
                <w:sz w:val="20"/>
                <w:szCs w:val="20"/>
              </w:rPr>
              <w:t>2</w:t>
            </w:r>
          </w:p>
        </w:tc>
        <w:tc>
          <w:tcPr>
            <w:tcW w:w="1471" w:type="dxa"/>
            <w:tcBorders>
              <w:top w:val="single" w:sz="12" w:space="0" w:color="00000A"/>
              <w:left w:val="single" w:sz="6" w:space="0" w:color="00000A"/>
              <w:bottom w:val="single" w:sz="12" w:space="0" w:color="00000A"/>
            </w:tcBorders>
            <w:tcMar>
              <w:left w:w="-15" w:type="dxa"/>
            </w:tcMar>
          </w:tcPr>
          <w:p w:rsidR="00E12DB0" w:rsidRPr="00742F97" w:rsidRDefault="00E12DB0" w:rsidP="00E12DB0">
            <w:pPr>
              <w:ind w:left="85" w:right="85"/>
              <w:jc w:val="center"/>
              <w:rPr>
                <w:rFonts w:ascii="Times New Roman" w:hAnsi="Times New Roman" w:cs="Times New Roman"/>
              </w:rPr>
            </w:pPr>
            <w:r w:rsidRPr="00742F97">
              <w:rPr>
                <w:rFonts w:ascii="Times New Roman" w:hAnsi="Times New Roman" w:cs="Times New Roman"/>
                <w:sz w:val="20"/>
                <w:szCs w:val="20"/>
              </w:rPr>
              <w:t>3</w:t>
            </w:r>
          </w:p>
        </w:tc>
        <w:tc>
          <w:tcPr>
            <w:tcW w:w="1473" w:type="dxa"/>
            <w:tcBorders>
              <w:top w:val="single" w:sz="12" w:space="0" w:color="00000A"/>
              <w:left w:val="single" w:sz="6" w:space="0" w:color="00000A"/>
              <w:bottom w:val="single" w:sz="12" w:space="0" w:color="00000A"/>
            </w:tcBorders>
            <w:tcMar>
              <w:left w:w="-15" w:type="dxa"/>
            </w:tcMar>
          </w:tcPr>
          <w:p w:rsidR="00E12DB0" w:rsidRPr="00742F97" w:rsidRDefault="00E12DB0" w:rsidP="00E12DB0">
            <w:pPr>
              <w:ind w:left="85" w:right="85"/>
              <w:jc w:val="center"/>
              <w:rPr>
                <w:rFonts w:ascii="Times New Roman" w:hAnsi="Times New Roman" w:cs="Times New Roman"/>
              </w:rPr>
            </w:pPr>
            <w:r w:rsidRPr="00742F97">
              <w:rPr>
                <w:rFonts w:ascii="Times New Roman" w:hAnsi="Times New Roman" w:cs="Times New Roman"/>
                <w:sz w:val="20"/>
                <w:szCs w:val="20"/>
              </w:rPr>
              <w:t>4</w:t>
            </w:r>
          </w:p>
        </w:tc>
        <w:tc>
          <w:tcPr>
            <w:tcW w:w="3685" w:type="dxa"/>
            <w:tcBorders>
              <w:top w:val="single" w:sz="12" w:space="0" w:color="00000A"/>
              <w:left w:val="single" w:sz="6" w:space="0" w:color="00000A"/>
              <w:bottom w:val="single" w:sz="12" w:space="0" w:color="00000A"/>
              <w:right w:val="single" w:sz="12" w:space="0" w:color="00000A"/>
            </w:tcBorders>
            <w:tcMar>
              <w:left w:w="-15" w:type="dxa"/>
            </w:tcMar>
          </w:tcPr>
          <w:p w:rsidR="00E12DB0" w:rsidRPr="00742F97" w:rsidRDefault="00E12DB0" w:rsidP="00E12DB0">
            <w:pPr>
              <w:ind w:left="85" w:right="85"/>
              <w:jc w:val="center"/>
              <w:rPr>
                <w:rFonts w:ascii="Times New Roman" w:hAnsi="Times New Roman" w:cs="Times New Roman"/>
              </w:rPr>
            </w:pPr>
            <w:r w:rsidRPr="00742F97">
              <w:rPr>
                <w:rFonts w:ascii="Times New Roman" w:hAnsi="Times New Roman" w:cs="Times New Roman"/>
                <w:sz w:val="20"/>
                <w:szCs w:val="20"/>
              </w:rPr>
              <w:t>5</w:t>
            </w:r>
          </w:p>
        </w:tc>
      </w:tr>
      <w:tr w:rsidR="00E12DB0" w:rsidRPr="00742F97" w:rsidTr="00E12DB0">
        <w:trPr>
          <w:trHeight w:val="282"/>
        </w:trPr>
        <w:tc>
          <w:tcPr>
            <w:tcW w:w="10488" w:type="dxa"/>
            <w:gridSpan w:val="5"/>
            <w:tcBorders>
              <w:top w:val="single" w:sz="4" w:space="0" w:color="00000A"/>
              <w:left w:val="single" w:sz="4" w:space="0" w:color="00000A"/>
              <w:bottom w:val="single" w:sz="4" w:space="0" w:color="00000A"/>
              <w:right w:val="single" w:sz="12" w:space="0" w:color="00000A"/>
            </w:tcBorders>
            <w:tcMar>
              <w:left w:w="-5" w:type="dxa"/>
            </w:tcMar>
          </w:tcPr>
          <w:p w:rsidR="00E12DB0" w:rsidRPr="00742F97" w:rsidRDefault="00E12DB0" w:rsidP="00E12DB0">
            <w:pPr>
              <w:ind w:left="85" w:right="85"/>
              <w:jc w:val="center"/>
              <w:rPr>
                <w:rFonts w:ascii="Times New Roman" w:hAnsi="Times New Roman" w:cs="Times New Roman"/>
                <w:sz w:val="20"/>
                <w:szCs w:val="20"/>
              </w:rPr>
            </w:pPr>
            <w:r w:rsidRPr="00742F97">
              <w:rPr>
                <w:rFonts w:ascii="Times New Roman" w:hAnsi="Times New Roman" w:cs="Times New Roman"/>
                <w:sz w:val="20"/>
                <w:szCs w:val="20"/>
              </w:rPr>
              <w:t xml:space="preserve">Протяженность участка ремонта </w:t>
            </w:r>
            <w:smartTag w:uri="urn:schemas-microsoft-com:office:smarttags" w:element="metricconverter">
              <w:smartTagPr>
                <w:attr w:name="ProductID" w:val="235 метров"/>
              </w:smartTagPr>
              <w:r w:rsidRPr="00742F97">
                <w:rPr>
                  <w:rFonts w:ascii="Times New Roman" w:hAnsi="Times New Roman" w:cs="Times New Roman"/>
                  <w:sz w:val="20"/>
                  <w:szCs w:val="20"/>
                </w:rPr>
                <w:t>235 метров</w:t>
              </w:r>
            </w:smartTag>
            <w:r w:rsidRPr="00742F97">
              <w:rPr>
                <w:rFonts w:ascii="Times New Roman" w:hAnsi="Times New Roman" w:cs="Times New Roman"/>
                <w:sz w:val="20"/>
                <w:szCs w:val="20"/>
              </w:rPr>
              <w:t xml:space="preserve">, ширина </w:t>
            </w:r>
            <w:smartTag w:uri="urn:schemas-microsoft-com:office:smarttags" w:element="metricconverter">
              <w:smartTagPr>
                <w:attr w:name="ProductID" w:val="3 метра"/>
              </w:smartTagPr>
              <w:r w:rsidRPr="00742F97">
                <w:rPr>
                  <w:rFonts w:ascii="Times New Roman" w:hAnsi="Times New Roman" w:cs="Times New Roman"/>
                  <w:sz w:val="20"/>
                  <w:szCs w:val="20"/>
                </w:rPr>
                <w:t>3 метра</w:t>
              </w:r>
            </w:smartTag>
            <w:r w:rsidRPr="00742F97">
              <w:rPr>
                <w:rFonts w:ascii="Times New Roman" w:hAnsi="Times New Roman" w:cs="Times New Roman"/>
                <w:sz w:val="20"/>
                <w:szCs w:val="20"/>
              </w:rPr>
              <w:t xml:space="preserve">, площадь </w:t>
            </w:r>
            <w:smartTag w:uri="urn:schemas-microsoft-com:office:smarttags" w:element="metricconverter">
              <w:smartTagPr>
                <w:attr w:name="ProductID" w:val="705 м2"/>
              </w:smartTagPr>
              <w:r w:rsidRPr="00742F97">
                <w:rPr>
                  <w:rFonts w:ascii="Times New Roman" w:hAnsi="Times New Roman" w:cs="Times New Roman"/>
                  <w:sz w:val="20"/>
                  <w:szCs w:val="20"/>
                </w:rPr>
                <w:t>705 м2</w:t>
              </w:r>
            </w:smartTag>
            <w:r w:rsidRPr="00742F97">
              <w:rPr>
                <w:rFonts w:ascii="Times New Roman" w:hAnsi="Times New Roman" w:cs="Times New Roman"/>
                <w:sz w:val="20"/>
                <w:szCs w:val="20"/>
              </w:rPr>
              <w:t>.</w:t>
            </w:r>
          </w:p>
        </w:tc>
      </w:tr>
      <w:tr w:rsidR="00E12DB0" w:rsidRPr="00742F97" w:rsidTr="00E12DB0">
        <w:trPr>
          <w:trHeight w:val="498"/>
        </w:trPr>
        <w:tc>
          <w:tcPr>
            <w:tcW w:w="930" w:type="dxa"/>
            <w:tcBorders>
              <w:top w:val="single" w:sz="4" w:space="0" w:color="00000A"/>
              <w:left w:val="single" w:sz="4" w:space="0" w:color="00000A"/>
              <w:bottom w:val="single" w:sz="4" w:space="0" w:color="00000A"/>
              <w:right w:val="single" w:sz="4" w:space="0" w:color="00000A"/>
            </w:tcBorders>
            <w:tcMar>
              <w:left w:w="-5" w:type="dxa"/>
            </w:tcMar>
          </w:tcPr>
          <w:p w:rsidR="00E12DB0" w:rsidRPr="00742F97" w:rsidRDefault="00E12DB0" w:rsidP="00E12DB0">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1</w:t>
            </w:r>
          </w:p>
        </w:tc>
        <w:tc>
          <w:tcPr>
            <w:tcW w:w="2929" w:type="dxa"/>
            <w:vMerge w:val="restart"/>
            <w:tcBorders>
              <w:top w:val="single" w:sz="4" w:space="0" w:color="00000A"/>
              <w:left w:val="single" w:sz="4" w:space="0" w:color="00000A"/>
              <w:bottom w:val="single" w:sz="12" w:space="0" w:color="00000A"/>
              <w:right w:val="single" w:sz="4" w:space="0" w:color="00000A"/>
            </w:tcBorders>
            <w:tcMar>
              <w:top w:w="55" w:type="dxa"/>
              <w:left w:w="25" w:type="dxa"/>
              <w:bottom w:w="55" w:type="dxa"/>
              <w:right w:w="55" w:type="dxa"/>
            </w:tcMar>
          </w:tcPr>
          <w:p w:rsidR="00E12DB0" w:rsidRPr="00742F97" w:rsidRDefault="00E12DB0" w:rsidP="00E12DB0">
            <w:pPr>
              <w:ind w:left="41" w:right="85"/>
              <w:jc w:val="center"/>
              <w:rPr>
                <w:rFonts w:ascii="Times New Roman" w:hAnsi="Times New Roman" w:cs="Times New Roman"/>
              </w:rPr>
            </w:pPr>
            <w:r w:rsidRPr="00742F97">
              <w:rPr>
                <w:rFonts w:ascii="Times New Roman" w:hAnsi="Times New Roman" w:cs="Times New Roman"/>
                <w:sz w:val="20"/>
                <w:szCs w:val="20"/>
              </w:rPr>
              <w:t xml:space="preserve">Покрытие дороги протяженностью </w:t>
            </w:r>
            <w:smartTag w:uri="urn:schemas-microsoft-com:office:smarttags" w:element="metricconverter">
              <w:smartTagPr>
                <w:attr w:name="ProductID" w:val="235 м"/>
              </w:smartTagPr>
              <w:r w:rsidRPr="00742F97">
                <w:rPr>
                  <w:rFonts w:ascii="Times New Roman" w:hAnsi="Times New Roman" w:cs="Times New Roman"/>
                  <w:sz w:val="20"/>
                  <w:szCs w:val="20"/>
                </w:rPr>
                <w:t>235 м</w:t>
              </w:r>
            </w:smartTag>
            <w:r w:rsidRPr="00742F97">
              <w:rPr>
                <w:rFonts w:ascii="Times New Roman" w:hAnsi="Times New Roman" w:cs="Times New Roman"/>
                <w:sz w:val="20"/>
                <w:szCs w:val="20"/>
              </w:rPr>
              <w:t xml:space="preserve"> шириной 3  м на всем протяжении имеет глубокие выбоины, колейность, нарушены уклоны проезжей части, что препятствует отведению воды и способствует дальнейшему разрушению покрытия. Необходимо произвести работы по засыпке ям щебнем, исправлению профиля с последующим устройством выравнивающего слоя из ПГС по всей площади.</w:t>
            </w:r>
          </w:p>
        </w:tc>
        <w:tc>
          <w:tcPr>
            <w:tcW w:w="1471" w:type="dxa"/>
            <w:tcBorders>
              <w:top w:val="single" w:sz="6" w:space="0" w:color="00000A"/>
              <w:left w:val="single" w:sz="4" w:space="0" w:color="00000A"/>
              <w:bottom w:val="single" w:sz="6" w:space="0" w:color="00000A"/>
            </w:tcBorders>
            <w:tcMar>
              <w:top w:w="55" w:type="dxa"/>
              <w:left w:w="15" w:type="dxa"/>
              <w:bottom w:w="55" w:type="dxa"/>
              <w:right w:w="55" w:type="dxa"/>
            </w:tcMar>
          </w:tcPr>
          <w:p w:rsidR="00E12DB0" w:rsidRPr="00742F97" w:rsidRDefault="00E12DB0" w:rsidP="00E12DB0">
            <w:pPr>
              <w:ind w:left="57" w:right="57" w:firstLine="283"/>
              <w:jc w:val="center"/>
              <w:rPr>
                <w:rFonts w:ascii="Times New Roman" w:hAnsi="Times New Roman" w:cs="Times New Roman"/>
                <w:sz w:val="20"/>
                <w:szCs w:val="20"/>
              </w:rPr>
            </w:pPr>
            <w:smartTag w:uri="urn:schemas-microsoft-com:office:smarttags" w:element="metricconverter">
              <w:smartTagPr>
                <w:attr w:name="ProductID" w:val="100 м3"/>
              </w:smartTagPr>
              <w:r w:rsidRPr="00742F97">
                <w:rPr>
                  <w:rFonts w:ascii="Times New Roman" w:hAnsi="Times New Roman" w:cs="Times New Roman"/>
                  <w:sz w:val="20"/>
                  <w:szCs w:val="20"/>
                </w:rPr>
                <w:t>100 м3</w:t>
              </w:r>
            </w:smartTag>
          </w:p>
        </w:tc>
        <w:tc>
          <w:tcPr>
            <w:tcW w:w="1473" w:type="dxa"/>
            <w:tcBorders>
              <w:top w:val="single" w:sz="6" w:space="0" w:color="00000A"/>
              <w:left w:val="single" w:sz="6" w:space="0" w:color="00000A"/>
              <w:bottom w:val="single" w:sz="6" w:space="0" w:color="00000A"/>
            </w:tcBorders>
            <w:tcMar>
              <w:top w:w="55" w:type="dxa"/>
              <w:left w:w="-7" w:type="dxa"/>
              <w:bottom w:w="55" w:type="dxa"/>
              <w:right w:w="55" w:type="dxa"/>
            </w:tcMar>
          </w:tcPr>
          <w:p w:rsidR="00E12DB0" w:rsidRPr="00742F97" w:rsidRDefault="00E12DB0" w:rsidP="00E12DB0">
            <w:pPr>
              <w:ind w:left="85" w:right="85"/>
              <w:jc w:val="right"/>
              <w:rPr>
                <w:rFonts w:ascii="Times New Roman" w:hAnsi="Times New Roman" w:cs="Times New Roman"/>
                <w:sz w:val="20"/>
                <w:szCs w:val="20"/>
              </w:rPr>
            </w:pPr>
            <w:r w:rsidRPr="00742F97">
              <w:rPr>
                <w:rFonts w:ascii="Times New Roman" w:hAnsi="Times New Roman" w:cs="Times New Roman"/>
                <w:sz w:val="20"/>
                <w:szCs w:val="20"/>
              </w:rPr>
              <w:t>0,212</w:t>
            </w:r>
          </w:p>
        </w:tc>
        <w:tc>
          <w:tcPr>
            <w:tcW w:w="3685" w:type="dxa"/>
            <w:tcBorders>
              <w:top w:val="single" w:sz="6" w:space="0" w:color="00000A"/>
              <w:left w:val="single" w:sz="6" w:space="0" w:color="00000A"/>
              <w:bottom w:val="single" w:sz="6" w:space="0" w:color="00000A"/>
              <w:right w:val="single" w:sz="12" w:space="0" w:color="00000A"/>
            </w:tcBorders>
            <w:tcMar>
              <w:left w:w="-7" w:type="dxa"/>
            </w:tcMar>
          </w:tcPr>
          <w:p w:rsidR="00E12DB0" w:rsidRPr="00742F97" w:rsidRDefault="00E12DB0" w:rsidP="00E12DB0">
            <w:pPr>
              <w:ind w:left="85" w:right="85"/>
              <w:rPr>
                <w:rFonts w:ascii="Times New Roman" w:hAnsi="Times New Roman" w:cs="Times New Roman"/>
                <w:sz w:val="20"/>
                <w:szCs w:val="20"/>
              </w:rPr>
            </w:pPr>
            <w:r w:rsidRPr="00742F97">
              <w:rPr>
                <w:rFonts w:ascii="Times New Roman" w:hAnsi="Times New Roman" w:cs="Times New Roman"/>
                <w:sz w:val="20"/>
                <w:szCs w:val="20"/>
              </w:rPr>
              <w:t>Засыпка ям щебнем (Устройство подстилающих и выравнивающих слоев оснований: из щебня)</w:t>
            </w:r>
          </w:p>
        </w:tc>
      </w:tr>
      <w:tr w:rsidR="00E12DB0" w:rsidRPr="00742F97" w:rsidTr="00E12DB0">
        <w:trPr>
          <w:trHeight w:val="498"/>
        </w:trPr>
        <w:tc>
          <w:tcPr>
            <w:tcW w:w="930" w:type="dxa"/>
            <w:tcBorders>
              <w:left w:val="single" w:sz="4" w:space="0" w:color="00000A"/>
              <w:bottom w:val="single" w:sz="4" w:space="0" w:color="00000A"/>
              <w:right w:val="single" w:sz="4" w:space="0" w:color="00000A"/>
            </w:tcBorders>
            <w:tcMar>
              <w:left w:w="-5" w:type="dxa"/>
            </w:tcMar>
          </w:tcPr>
          <w:p w:rsidR="00E12DB0" w:rsidRPr="00742F97" w:rsidRDefault="00E12DB0" w:rsidP="00E12DB0">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1.1</w:t>
            </w:r>
          </w:p>
        </w:tc>
        <w:tc>
          <w:tcPr>
            <w:tcW w:w="2929" w:type="dxa"/>
            <w:vMerge/>
            <w:tcBorders>
              <w:top w:val="single" w:sz="4" w:space="0" w:color="00000A"/>
              <w:left w:val="single" w:sz="4" w:space="0" w:color="00000A"/>
              <w:bottom w:val="single" w:sz="12" w:space="0" w:color="00000A"/>
              <w:right w:val="single" w:sz="4" w:space="0" w:color="00000A"/>
            </w:tcBorders>
            <w:tcMar>
              <w:top w:w="55" w:type="dxa"/>
              <w:left w:w="25" w:type="dxa"/>
              <w:bottom w:w="55" w:type="dxa"/>
              <w:right w:w="55" w:type="dxa"/>
            </w:tcMar>
          </w:tcPr>
          <w:p w:rsidR="00E12DB0" w:rsidRPr="00742F97" w:rsidRDefault="00E12DB0" w:rsidP="00E12DB0">
            <w:pPr>
              <w:ind w:left="85" w:right="85"/>
              <w:rPr>
                <w:rFonts w:ascii="Times New Roman" w:hAnsi="Times New Roman" w:cs="Times New Roman"/>
              </w:rPr>
            </w:pPr>
          </w:p>
        </w:tc>
        <w:tc>
          <w:tcPr>
            <w:tcW w:w="1471" w:type="dxa"/>
            <w:tcBorders>
              <w:top w:val="single" w:sz="6" w:space="0" w:color="00000A"/>
              <w:left w:val="single" w:sz="4" w:space="0" w:color="00000A"/>
              <w:bottom w:val="single" w:sz="4" w:space="0" w:color="auto"/>
            </w:tcBorders>
            <w:tcMar>
              <w:left w:w="-5" w:type="dxa"/>
            </w:tcMar>
          </w:tcPr>
          <w:p w:rsidR="00E12DB0" w:rsidRPr="00742F97" w:rsidRDefault="00E12DB0" w:rsidP="00E12DB0">
            <w:pPr>
              <w:ind w:left="57" w:right="57" w:firstLine="283"/>
              <w:jc w:val="center"/>
              <w:rPr>
                <w:rFonts w:ascii="Times New Roman" w:hAnsi="Times New Roman" w:cs="Times New Roman"/>
                <w:sz w:val="20"/>
                <w:szCs w:val="20"/>
              </w:rPr>
            </w:pPr>
            <w:r w:rsidRPr="00742F97">
              <w:rPr>
                <w:rFonts w:ascii="Times New Roman" w:hAnsi="Times New Roman" w:cs="Times New Roman"/>
                <w:sz w:val="20"/>
                <w:szCs w:val="20"/>
              </w:rPr>
              <w:t>м3</w:t>
            </w:r>
          </w:p>
        </w:tc>
        <w:tc>
          <w:tcPr>
            <w:tcW w:w="1473" w:type="dxa"/>
            <w:tcBorders>
              <w:top w:val="single" w:sz="6" w:space="0" w:color="00000A"/>
              <w:left w:val="single" w:sz="6" w:space="0" w:color="00000A"/>
              <w:bottom w:val="single" w:sz="4" w:space="0" w:color="auto"/>
            </w:tcBorders>
            <w:tcMar>
              <w:left w:w="-7" w:type="dxa"/>
            </w:tcMar>
          </w:tcPr>
          <w:p w:rsidR="00E12DB0" w:rsidRPr="00742F97" w:rsidRDefault="00E12DB0" w:rsidP="00E12DB0">
            <w:pPr>
              <w:ind w:left="85" w:right="85"/>
              <w:jc w:val="right"/>
              <w:rPr>
                <w:rFonts w:ascii="Times New Roman" w:hAnsi="Times New Roman" w:cs="Times New Roman"/>
                <w:sz w:val="20"/>
                <w:szCs w:val="20"/>
              </w:rPr>
            </w:pPr>
            <w:r w:rsidRPr="00742F97">
              <w:rPr>
                <w:rFonts w:ascii="Times New Roman" w:hAnsi="Times New Roman" w:cs="Times New Roman"/>
                <w:sz w:val="20"/>
                <w:szCs w:val="20"/>
              </w:rPr>
              <w:t>26,712</w:t>
            </w:r>
          </w:p>
        </w:tc>
        <w:tc>
          <w:tcPr>
            <w:tcW w:w="3685" w:type="dxa"/>
            <w:tcBorders>
              <w:top w:val="single" w:sz="6" w:space="0" w:color="00000A"/>
              <w:left w:val="single" w:sz="6" w:space="0" w:color="00000A"/>
              <w:bottom w:val="single" w:sz="4" w:space="0" w:color="auto"/>
              <w:right w:val="single" w:sz="12" w:space="0" w:color="00000A"/>
            </w:tcBorders>
            <w:tcMar>
              <w:left w:w="-5" w:type="dxa"/>
            </w:tcMar>
          </w:tcPr>
          <w:p w:rsidR="00E12DB0" w:rsidRPr="00742F97" w:rsidRDefault="00E12DB0" w:rsidP="00E12DB0">
            <w:pPr>
              <w:ind w:left="85" w:right="85"/>
              <w:rPr>
                <w:rFonts w:ascii="Times New Roman" w:hAnsi="Times New Roman" w:cs="Times New Roman"/>
                <w:sz w:val="20"/>
                <w:szCs w:val="20"/>
              </w:rPr>
            </w:pPr>
            <w:r w:rsidRPr="00742F97">
              <w:rPr>
                <w:rFonts w:ascii="Times New Roman" w:hAnsi="Times New Roman" w:cs="Times New Roman"/>
                <w:sz w:val="20"/>
                <w:szCs w:val="20"/>
              </w:rPr>
              <w:t>Щебень из природного камня для строительных работ марка: 600, фракция 5 (3)</w:t>
            </w:r>
            <w:smartTag w:uri="urn:schemas-microsoft-com:office:smarttags" w:element="metricconverter">
              <w:smartTagPr>
                <w:attr w:name="ProductID" w:val="-40 мм"/>
              </w:smartTagPr>
              <w:r w:rsidRPr="00742F97">
                <w:rPr>
                  <w:rFonts w:ascii="Times New Roman" w:hAnsi="Times New Roman" w:cs="Times New Roman"/>
                  <w:sz w:val="20"/>
                  <w:szCs w:val="20"/>
                </w:rPr>
                <w:t>-40 мм</w:t>
              </w:r>
            </w:smartTag>
            <w:r w:rsidRPr="00742F97">
              <w:rPr>
                <w:rFonts w:ascii="Times New Roman" w:hAnsi="Times New Roman" w:cs="Times New Roman"/>
                <w:sz w:val="20"/>
                <w:szCs w:val="20"/>
              </w:rPr>
              <w:t xml:space="preserve"> (Купл.=1,26)</w:t>
            </w:r>
          </w:p>
        </w:tc>
      </w:tr>
      <w:tr w:rsidR="00E12DB0" w:rsidRPr="00742F97" w:rsidTr="00E12DB0">
        <w:trPr>
          <w:trHeight w:val="498"/>
        </w:trPr>
        <w:tc>
          <w:tcPr>
            <w:tcW w:w="930" w:type="dxa"/>
            <w:tcBorders>
              <w:left w:val="single" w:sz="4" w:space="0" w:color="00000A"/>
              <w:bottom w:val="single" w:sz="4" w:space="0" w:color="00000A"/>
              <w:right w:val="single" w:sz="4" w:space="0" w:color="00000A"/>
            </w:tcBorders>
          </w:tcPr>
          <w:p w:rsidR="00E12DB0" w:rsidRPr="00742F97" w:rsidRDefault="00E12DB0" w:rsidP="00E12DB0">
            <w:pPr>
              <w:ind w:left="85" w:right="85"/>
              <w:jc w:val="center"/>
              <w:rPr>
                <w:rFonts w:ascii="Times New Roman" w:hAnsi="Times New Roman" w:cs="Times New Roman"/>
                <w:sz w:val="24"/>
                <w:szCs w:val="24"/>
              </w:rPr>
            </w:pPr>
            <w:r w:rsidRPr="00742F97">
              <w:rPr>
                <w:rFonts w:ascii="Times New Roman" w:hAnsi="Times New Roman" w:cs="Times New Roman"/>
                <w:sz w:val="24"/>
                <w:szCs w:val="24"/>
              </w:rPr>
              <w:t>2</w:t>
            </w:r>
          </w:p>
        </w:tc>
        <w:tc>
          <w:tcPr>
            <w:tcW w:w="2929" w:type="dxa"/>
            <w:vMerge/>
            <w:tcBorders>
              <w:top w:val="single" w:sz="4" w:space="0" w:color="00000A"/>
              <w:left w:val="single" w:sz="4" w:space="0" w:color="00000A"/>
              <w:bottom w:val="single" w:sz="12" w:space="0" w:color="00000A"/>
              <w:right w:val="single" w:sz="4" w:space="0" w:color="00000A"/>
            </w:tcBorders>
            <w:tcMar>
              <w:left w:w="25" w:type="dxa"/>
            </w:tcMar>
          </w:tcPr>
          <w:p w:rsidR="00E12DB0" w:rsidRPr="00742F97" w:rsidRDefault="00E12DB0" w:rsidP="00E12DB0">
            <w:pPr>
              <w:ind w:left="85" w:right="85"/>
              <w:rPr>
                <w:rFonts w:ascii="Times New Roman" w:hAnsi="Times New Roman" w:cs="Times New Roman"/>
              </w:rPr>
            </w:pPr>
          </w:p>
        </w:tc>
        <w:tc>
          <w:tcPr>
            <w:tcW w:w="1471" w:type="dxa"/>
            <w:tcBorders>
              <w:top w:val="single" w:sz="4" w:space="0" w:color="auto"/>
              <w:left w:val="single" w:sz="4" w:space="0" w:color="00000A"/>
            </w:tcBorders>
            <w:tcMar>
              <w:top w:w="55" w:type="dxa"/>
              <w:left w:w="50" w:type="dxa"/>
              <w:bottom w:w="55" w:type="dxa"/>
              <w:right w:w="55" w:type="dxa"/>
            </w:tcMar>
          </w:tcPr>
          <w:p w:rsidR="00E12DB0" w:rsidRPr="00742F97" w:rsidRDefault="00E12DB0" w:rsidP="00E12DB0">
            <w:pPr>
              <w:ind w:left="57" w:right="57" w:firstLine="283"/>
              <w:jc w:val="center"/>
              <w:rPr>
                <w:rFonts w:ascii="Times New Roman" w:hAnsi="Times New Roman" w:cs="Times New Roman"/>
              </w:rPr>
            </w:pPr>
            <w:smartTag w:uri="urn:schemas-microsoft-com:office:smarttags" w:element="metricconverter">
              <w:smartTagPr>
                <w:attr w:name="ProductID" w:val="1000 м2"/>
              </w:smartTagPr>
              <w:r w:rsidRPr="00742F97">
                <w:rPr>
                  <w:rFonts w:ascii="Times New Roman" w:hAnsi="Times New Roman" w:cs="Times New Roman"/>
                  <w:sz w:val="20"/>
                  <w:szCs w:val="20"/>
                </w:rPr>
                <w:t>1000 м2</w:t>
              </w:r>
            </w:smartTag>
            <w:r w:rsidRPr="00742F97">
              <w:rPr>
                <w:rFonts w:ascii="Times New Roman" w:hAnsi="Times New Roman" w:cs="Times New Roman"/>
                <w:sz w:val="20"/>
                <w:szCs w:val="20"/>
              </w:rPr>
              <w:t xml:space="preserve"> </w:t>
            </w:r>
          </w:p>
        </w:tc>
        <w:tc>
          <w:tcPr>
            <w:tcW w:w="1473" w:type="dxa"/>
            <w:tcBorders>
              <w:top w:val="single" w:sz="4" w:space="0" w:color="auto"/>
              <w:left w:val="single" w:sz="6" w:space="0" w:color="00000A"/>
            </w:tcBorders>
            <w:tcMar>
              <w:top w:w="55" w:type="dxa"/>
              <w:left w:w="47" w:type="dxa"/>
              <w:bottom w:w="55" w:type="dxa"/>
              <w:right w:w="55" w:type="dxa"/>
            </w:tcMar>
          </w:tcPr>
          <w:p w:rsidR="00E12DB0" w:rsidRPr="00742F97" w:rsidRDefault="00E12DB0" w:rsidP="00E12DB0">
            <w:pPr>
              <w:ind w:left="85" w:right="85"/>
              <w:jc w:val="right"/>
              <w:rPr>
                <w:rFonts w:ascii="Times New Roman" w:hAnsi="Times New Roman" w:cs="Times New Roman"/>
              </w:rPr>
            </w:pPr>
            <w:r w:rsidRPr="00742F97">
              <w:rPr>
                <w:rFonts w:ascii="Times New Roman" w:hAnsi="Times New Roman" w:cs="Times New Roman"/>
                <w:sz w:val="20"/>
                <w:szCs w:val="20"/>
              </w:rPr>
              <w:t>0,705</w:t>
            </w:r>
          </w:p>
        </w:tc>
        <w:tc>
          <w:tcPr>
            <w:tcW w:w="3685" w:type="dxa"/>
            <w:tcBorders>
              <w:top w:val="single" w:sz="4" w:space="0" w:color="auto"/>
              <w:left w:val="single" w:sz="6" w:space="0" w:color="00000A"/>
              <w:right w:val="single" w:sz="12" w:space="0" w:color="00000A"/>
            </w:tcBorders>
            <w:tcMar>
              <w:top w:w="55" w:type="dxa"/>
              <w:left w:w="-5" w:type="dxa"/>
              <w:bottom w:w="55" w:type="dxa"/>
              <w:right w:w="55" w:type="dxa"/>
            </w:tcMar>
          </w:tcPr>
          <w:p w:rsidR="00E12DB0" w:rsidRPr="00742F97" w:rsidRDefault="00E12DB0" w:rsidP="00E12DB0">
            <w:pPr>
              <w:ind w:left="85" w:right="85"/>
              <w:rPr>
                <w:rFonts w:ascii="Times New Roman" w:hAnsi="Times New Roman" w:cs="Times New Roman"/>
              </w:rPr>
            </w:pPr>
            <w:r w:rsidRPr="00742F97">
              <w:rPr>
                <w:rFonts w:ascii="Times New Roman" w:hAnsi="Times New Roman" w:cs="Times New Roman"/>
                <w:sz w:val="20"/>
                <w:szCs w:val="20"/>
              </w:rPr>
              <w:t>Исправление профиля оснований гравийных без добавления нового материала</w:t>
            </w:r>
          </w:p>
        </w:tc>
      </w:tr>
      <w:tr w:rsidR="00E12DB0" w:rsidRPr="00742F97" w:rsidTr="00E12DB0">
        <w:trPr>
          <w:trHeight w:val="731"/>
        </w:trPr>
        <w:tc>
          <w:tcPr>
            <w:tcW w:w="930" w:type="dxa"/>
            <w:tcBorders>
              <w:top w:val="single" w:sz="4" w:space="0" w:color="00000A"/>
              <w:left w:val="single" w:sz="4" w:space="0" w:color="00000A"/>
              <w:bottom w:val="single" w:sz="4" w:space="0" w:color="00000A"/>
              <w:right w:val="single" w:sz="4" w:space="0" w:color="00000A"/>
            </w:tcBorders>
            <w:tcMar>
              <w:left w:w="-5" w:type="dxa"/>
            </w:tcMar>
          </w:tcPr>
          <w:p w:rsidR="00E12DB0" w:rsidRPr="00742F97" w:rsidRDefault="00E12DB0" w:rsidP="00E12DB0">
            <w:pPr>
              <w:ind w:left="85" w:right="85"/>
              <w:jc w:val="center"/>
              <w:rPr>
                <w:rFonts w:ascii="Times New Roman" w:hAnsi="Times New Roman" w:cs="Times New Roman"/>
              </w:rPr>
            </w:pPr>
            <w:r w:rsidRPr="00742F97">
              <w:rPr>
                <w:rFonts w:ascii="Times New Roman" w:hAnsi="Times New Roman" w:cs="Times New Roman"/>
                <w:sz w:val="24"/>
                <w:szCs w:val="24"/>
              </w:rPr>
              <w:t>3</w:t>
            </w:r>
          </w:p>
        </w:tc>
        <w:tc>
          <w:tcPr>
            <w:tcW w:w="2929" w:type="dxa"/>
            <w:vMerge/>
            <w:tcBorders>
              <w:top w:val="single" w:sz="4" w:space="0" w:color="00000A"/>
              <w:left w:val="single" w:sz="4" w:space="0" w:color="00000A"/>
              <w:bottom w:val="single" w:sz="12" w:space="0" w:color="00000A"/>
              <w:right w:val="single" w:sz="4" w:space="0" w:color="00000A"/>
            </w:tcBorders>
            <w:tcMar>
              <w:top w:w="55" w:type="dxa"/>
              <w:left w:w="25" w:type="dxa"/>
              <w:bottom w:w="55" w:type="dxa"/>
              <w:right w:w="55" w:type="dxa"/>
            </w:tcMar>
          </w:tcPr>
          <w:p w:rsidR="00E12DB0" w:rsidRPr="00742F97" w:rsidRDefault="00E12DB0" w:rsidP="00E12DB0">
            <w:pPr>
              <w:rPr>
                <w:rFonts w:ascii="Times New Roman" w:hAnsi="Times New Roman" w:cs="Times New Roman"/>
              </w:rPr>
            </w:pPr>
          </w:p>
        </w:tc>
        <w:tc>
          <w:tcPr>
            <w:tcW w:w="1471" w:type="dxa"/>
            <w:tcBorders>
              <w:top w:val="single" w:sz="6" w:space="0" w:color="00000A"/>
              <w:left w:val="single" w:sz="4" w:space="0" w:color="00000A"/>
            </w:tcBorders>
            <w:tcMar>
              <w:top w:w="55" w:type="dxa"/>
              <w:left w:w="15" w:type="dxa"/>
              <w:bottom w:w="55" w:type="dxa"/>
              <w:right w:w="55" w:type="dxa"/>
            </w:tcMar>
          </w:tcPr>
          <w:p w:rsidR="00E12DB0" w:rsidRPr="00742F97" w:rsidRDefault="00E12DB0" w:rsidP="00E12DB0">
            <w:pPr>
              <w:ind w:left="57" w:right="57" w:firstLine="283"/>
              <w:jc w:val="center"/>
              <w:rPr>
                <w:rFonts w:ascii="Times New Roman" w:hAnsi="Times New Roman" w:cs="Times New Roman"/>
              </w:rPr>
            </w:pPr>
            <w:smartTag w:uri="urn:schemas-microsoft-com:office:smarttags" w:element="metricconverter">
              <w:smartTagPr>
                <w:attr w:name="ProductID" w:val="100 м3"/>
              </w:smartTagPr>
              <w:r w:rsidRPr="00742F97">
                <w:rPr>
                  <w:rFonts w:ascii="Times New Roman" w:hAnsi="Times New Roman" w:cs="Times New Roman"/>
                  <w:sz w:val="20"/>
                  <w:szCs w:val="20"/>
                </w:rPr>
                <w:t>100 м3</w:t>
              </w:r>
            </w:smartTag>
            <w:r w:rsidRPr="00742F97">
              <w:rPr>
                <w:rFonts w:ascii="Times New Roman" w:hAnsi="Times New Roman" w:cs="Times New Roman"/>
                <w:sz w:val="20"/>
                <w:szCs w:val="20"/>
              </w:rPr>
              <w:t xml:space="preserve"> </w:t>
            </w:r>
          </w:p>
        </w:tc>
        <w:tc>
          <w:tcPr>
            <w:tcW w:w="1473" w:type="dxa"/>
            <w:tcBorders>
              <w:top w:val="single" w:sz="6" w:space="0" w:color="00000A"/>
              <w:left w:val="single" w:sz="6" w:space="0" w:color="00000A"/>
            </w:tcBorders>
            <w:tcMar>
              <w:top w:w="55" w:type="dxa"/>
              <w:left w:w="-7" w:type="dxa"/>
              <w:bottom w:w="55" w:type="dxa"/>
              <w:right w:w="55" w:type="dxa"/>
            </w:tcMar>
          </w:tcPr>
          <w:p w:rsidR="00E12DB0" w:rsidRPr="00742F97" w:rsidRDefault="00E12DB0" w:rsidP="00E12DB0">
            <w:pPr>
              <w:ind w:left="85" w:right="85"/>
              <w:jc w:val="right"/>
              <w:rPr>
                <w:rFonts w:ascii="Times New Roman" w:hAnsi="Times New Roman" w:cs="Times New Roman"/>
              </w:rPr>
            </w:pPr>
            <w:r w:rsidRPr="00742F97">
              <w:rPr>
                <w:rFonts w:ascii="Times New Roman" w:hAnsi="Times New Roman" w:cs="Times New Roman"/>
                <w:sz w:val="20"/>
                <w:szCs w:val="20"/>
              </w:rPr>
              <w:t>1,41</w:t>
            </w:r>
          </w:p>
        </w:tc>
        <w:tc>
          <w:tcPr>
            <w:tcW w:w="3685" w:type="dxa"/>
            <w:tcBorders>
              <w:top w:val="single" w:sz="6" w:space="0" w:color="00000A"/>
              <w:left w:val="single" w:sz="6" w:space="0" w:color="00000A"/>
              <w:right w:val="single" w:sz="12" w:space="0" w:color="00000A"/>
            </w:tcBorders>
            <w:tcMar>
              <w:left w:w="-7" w:type="dxa"/>
            </w:tcMar>
          </w:tcPr>
          <w:p w:rsidR="00E12DB0" w:rsidRPr="00742F97" w:rsidRDefault="00E12DB0" w:rsidP="00E12DB0">
            <w:pPr>
              <w:ind w:left="85" w:right="85"/>
              <w:rPr>
                <w:rFonts w:ascii="Times New Roman" w:hAnsi="Times New Roman" w:cs="Times New Roman"/>
              </w:rPr>
            </w:pPr>
            <w:r w:rsidRPr="00742F97">
              <w:rPr>
                <w:rFonts w:ascii="Times New Roman" w:hAnsi="Times New Roman" w:cs="Times New Roman"/>
                <w:sz w:val="20"/>
                <w:szCs w:val="20"/>
              </w:rPr>
              <w:t xml:space="preserve">Устройство подстилающих и выравнивающих слоев оснований из песчано-гравийной смеси, дресвы (толщина слоя  </w:t>
            </w:r>
            <w:smartTag w:uri="urn:schemas-microsoft-com:office:smarttags" w:element="metricconverter">
              <w:smartTagPr>
                <w:attr w:name="ProductID" w:val="20 см"/>
              </w:smartTagPr>
              <w:r w:rsidRPr="00742F97">
                <w:rPr>
                  <w:rFonts w:ascii="Times New Roman" w:hAnsi="Times New Roman" w:cs="Times New Roman"/>
                  <w:sz w:val="20"/>
                  <w:szCs w:val="20"/>
                </w:rPr>
                <w:t>20 см</w:t>
              </w:r>
            </w:smartTag>
            <w:r w:rsidRPr="00742F97">
              <w:rPr>
                <w:rFonts w:ascii="Times New Roman" w:hAnsi="Times New Roman" w:cs="Times New Roman"/>
                <w:sz w:val="20"/>
                <w:szCs w:val="20"/>
              </w:rPr>
              <w:t>)</w:t>
            </w:r>
          </w:p>
        </w:tc>
      </w:tr>
      <w:tr w:rsidR="00E12DB0" w:rsidRPr="00742F97" w:rsidTr="00E12DB0">
        <w:trPr>
          <w:trHeight w:val="731"/>
        </w:trPr>
        <w:tc>
          <w:tcPr>
            <w:tcW w:w="930" w:type="dxa"/>
            <w:tcBorders>
              <w:top w:val="single" w:sz="4" w:space="0" w:color="00000A"/>
              <w:left w:val="single" w:sz="4" w:space="0" w:color="00000A"/>
              <w:bottom w:val="single" w:sz="4" w:space="0" w:color="00000A"/>
              <w:right w:val="single" w:sz="4" w:space="0" w:color="00000A"/>
            </w:tcBorders>
            <w:tcMar>
              <w:left w:w="-5" w:type="dxa"/>
            </w:tcMar>
          </w:tcPr>
          <w:p w:rsidR="00E12DB0" w:rsidRPr="00742F97" w:rsidRDefault="00E12DB0" w:rsidP="00E12DB0">
            <w:pPr>
              <w:ind w:left="85" w:right="85"/>
              <w:jc w:val="center"/>
              <w:rPr>
                <w:rFonts w:ascii="Times New Roman" w:hAnsi="Times New Roman" w:cs="Times New Roman"/>
              </w:rPr>
            </w:pPr>
            <w:r w:rsidRPr="00742F97">
              <w:rPr>
                <w:rFonts w:ascii="Times New Roman" w:hAnsi="Times New Roman" w:cs="Times New Roman"/>
                <w:sz w:val="24"/>
                <w:szCs w:val="24"/>
              </w:rPr>
              <w:t>3.1</w:t>
            </w:r>
          </w:p>
        </w:tc>
        <w:tc>
          <w:tcPr>
            <w:tcW w:w="2929" w:type="dxa"/>
            <w:vMerge/>
            <w:tcBorders>
              <w:top w:val="single" w:sz="4" w:space="0" w:color="00000A"/>
              <w:left w:val="single" w:sz="4" w:space="0" w:color="00000A"/>
              <w:bottom w:val="single" w:sz="12" w:space="0" w:color="00000A"/>
              <w:right w:val="single" w:sz="4" w:space="0" w:color="00000A"/>
            </w:tcBorders>
            <w:tcMar>
              <w:top w:w="55" w:type="dxa"/>
              <w:left w:w="25" w:type="dxa"/>
              <w:bottom w:w="55" w:type="dxa"/>
              <w:right w:w="55" w:type="dxa"/>
            </w:tcMar>
          </w:tcPr>
          <w:p w:rsidR="00E12DB0" w:rsidRPr="00742F97" w:rsidRDefault="00E12DB0" w:rsidP="00E12DB0">
            <w:pPr>
              <w:rPr>
                <w:rFonts w:ascii="Times New Roman" w:hAnsi="Times New Roman" w:cs="Times New Roman"/>
              </w:rPr>
            </w:pPr>
          </w:p>
        </w:tc>
        <w:tc>
          <w:tcPr>
            <w:tcW w:w="1471" w:type="dxa"/>
            <w:tcBorders>
              <w:top w:val="single" w:sz="6" w:space="0" w:color="00000A"/>
              <w:left w:val="single" w:sz="4" w:space="0" w:color="00000A"/>
            </w:tcBorders>
            <w:tcMar>
              <w:top w:w="55" w:type="dxa"/>
              <w:left w:w="15" w:type="dxa"/>
              <w:bottom w:w="55" w:type="dxa"/>
              <w:right w:w="55" w:type="dxa"/>
            </w:tcMar>
          </w:tcPr>
          <w:p w:rsidR="00E12DB0" w:rsidRPr="00742F97" w:rsidRDefault="00E12DB0" w:rsidP="00E12DB0">
            <w:pPr>
              <w:ind w:left="57" w:right="57" w:firstLine="340"/>
              <w:jc w:val="center"/>
              <w:rPr>
                <w:rFonts w:ascii="Times New Roman" w:hAnsi="Times New Roman" w:cs="Times New Roman"/>
              </w:rPr>
            </w:pPr>
            <w:r w:rsidRPr="00742F97">
              <w:rPr>
                <w:rFonts w:ascii="Times New Roman" w:hAnsi="Times New Roman" w:cs="Times New Roman"/>
                <w:sz w:val="20"/>
                <w:szCs w:val="20"/>
              </w:rPr>
              <w:t>м3</w:t>
            </w:r>
          </w:p>
        </w:tc>
        <w:tc>
          <w:tcPr>
            <w:tcW w:w="1473" w:type="dxa"/>
            <w:tcBorders>
              <w:top w:val="single" w:sz="6" w:space="0" w:color="00000A"/>
              <w:left w:val="single" w:sz="6" w:space="0" w:color="00000A"/>
            </w:tcBorders>
            <w:tcMar>
              <w:top w:w="55" w:type="dxa"/>
              <w:left w:w="-7" w:type="dxa"/>
              <w:bottom w:w="55" w:type="dxa"/>
              <w:right w:w="55" w:type="dxa"/>
            </w:tcMar>
          </w:tcPr>
          <w:p w:rsidR="00E12DB0" w:rsidRPr="00742F97" w:rsidRDefault="00E12DB0" w:rsidP="00E12DB0">
            <w:pPr>
              <w:ind w:left="57" w:right="57" w:firstLine="510"/>
              <w:jc w:val="right"/>
              <w:rPr>
                <w:rFonts w:ascii="Times New Roman" w:hAnsi="Times New Roman" w:cs="Times New Roman"/>
              </w:rPr>
            </w:pPr>
            <w:r w:rsidRPr="00742F97">
              <w:rPr>
                <w:rFonts w:ascii="Times New Roman" w:hAnsi="Times New Roman" w:cs="Times New Roman"/>
                <w:sz w:val="20"/>
                <w:szCs w:val="20"/>
              </w:rPr>
              <w:t>172,02</w:t>
            </w:r>
          </w:p>
        </w:tc>
        <w:tc>
          <w:tcPr>
            <w:tcW w:w="3685" w:type="dxa"/>
            <w:tcBorders>
              <w:top w:val="single" w:sz="6" w:space="0" w:color="00000A"/>
              <w:left w:val="single" w:sz="6" w:space="0" w:color="00000A"/>
              <w:right w:val="single" w:sz="12" w:space="0" w:color="00000A"/>
            </w:tcBorders>
            <w:tcMar>
              <w:left w:w="-7" w:type="dxa"/>
            </w:tcMar>
          </w:tcPr>
          <w:p w:rsidR="00E12DB0" w:rsidRPr="00742F97" w:rsidRDefault="00E12DB0" w:rsidP="00E12DB0">
            <w:pPr>
              <w:ind w:left="85" w:right="85"/>
              <w:rPr>
                <w:rFonts w:ascii="Times New Roman" w:hAnsi="Times New Roman" w:cs="Times New Roman"/>
              </w:rPr>
            </w:pPr>
            <w:r w:rsidRPr="00742F97">
              <w:rPr>
                <w:rFonts w:ascii="Times New Roman" w:hAnsi="Times New Roman" w:cs="Times New Roman"/>
                <w:sz w:val="20"/>
                <w:szCs w:val="20"/>
              </w:rPr>
              <w:t>Смесь песчано-гравийная обогащенная с содержанием гравия 50-65% (Купл.=1,22)</w:t>
            </w:r>
          </w:p>
        </w:tc>
      </w:tr>
      <w:tr w:rsidR="00E12DB0" w:rsidRPr="00742F97" w:rsidTr="00E12DB0">
        <w:trPr>
          <w:trHeight w:val="1293"/>
        </w:trPr>
        <w:tc>
          <w:tcPr>
            <w:tcW w:w="930" w:type="dxa"/>
            <w:tcBorders>
              <w:top w:val="single" w:sz="4" w:space="0" w:color="00000A"/>
              <w:left w:val="single" w:sz="4" w:space="0" w:color="00000A"/>
              <w:bottom w:val="single" w:sz="12" w:space="0" w:color="00000A"/>
              <w:right w:val="single" w:sz="4" w:space="0" w:color="00000A"/>
            </w:tcBorders>
          </w:tcPr>
          <w:p w:rsidR="00E12DB0" w:rsidRPr="00742F97" w:rsidRDefault="00E12DB0" w:rsidP="00E12DB0">
            <w:pPr>
              <w:ind w:left="85" w:right="85"/>
              <w:jc w:val="center"/>
              <w:rPr>
                <w:rFonts w:ascii="Times New Roman" w:hAnsi="Times New Roman" w:cs="Times New Roman"/>
              </w:rPr>
            </w:pPr>
            <w:r w:rsidRPr="00742F97">
              <w:rPr>
                <w:rFonts w:ascii="Times New Roman" w:hAnsi="Times New Roman" w:cs="Times New Roman"/>
                <w:sz w:val="24"/>
                <w:szCs w:val="24"/>
              </w:rPr>
              <w:t xml:space="preserve"> 4</w:t>
            </w:r>
          </w:p>
        </w:tc>
        <w:tc>
          <w:tcPr>
            <w:tcW w:w="2929" w:type="dxa"/>
            <w:vMerge/>
            <w:tcBorders>
              <w:top w:val="single" w:sz="4" w:space="0" w:color="00000A"/>
              <w:left w:val="single" w:sz="4" w:space="0" w:color="00000A"/>
              <w:bottom w:val="single" w:sz="12" w:space="0" w:color="00000A"/>
              <w:right w:val="single" w:sz="4" w:space="0" w:color="00000A"/>
            </w:tcBorders>
          </w:tcPr>
          <w:p w:rsidR="00E12DB0" w:rsidRPr="00742F97" w:rsidRDefault="00E12DB0" w:rsidP="00E12DB0">
            <w:pPr>
              <w:rPr>
                <w:rFonts w:ascii="Times New Roman" w:hAnsi="Times New Roman" w:cs="Times New Roman"/>
              </w:rPr>
            </w:pPr>
          </w:p>
        </w:tc>
        <w:tc>
          <w:tcPr>
            <w:tcW w:w="1471" w:type="dxa"/>
            <w:tcBorders>
              <w:top w:val="single" w:sz="6" w:space="0" w:color="00000A"/>
              <w:left w:val="single" w:sz="4" w:space="0" w:color="00000A"/>
              <w:bottom w:val="single" w:sz="12" w:space="0" w:color="00000A"/>
            </w:tcBorders>
          </w:tcPr>
          <w:p w:rsidR="00E12DB0" w:rsidRPr="00742F97" w:rsidRDefault="00E12DB0" w:rsidP="00E12DB0">
            <w:pPr>
              <w:ind w:left="57" w:right="57" w:firstLine="340"/>
              <w:jc w:val="center"/>
              <w:rPr>
                <w:rFonts w:ascii="Times New Roman" w:hAnsi="Times New Roman" w:cs="Times New Roman"/>
              </w:rPr>
            </w:pPr>
            <w:r w:rsidRPr="00742F97">
              <w:rPr>
                <w:rFonts w:ascii="Times New Roman" w:hAnsi="Times New Roman" w:cs="Times New Roman"/>
                <w:sz w:val="20"/>
                <w:szCs w:val="20"/>
              </w:rPr>
              <w:t>т</w:t>
            </w:r>
          </w:p>
        </w:tc>
        <w:tc>
          <w:tcPr>
            <w:tcW w:w="1473" w:type="dxa"/>
            <w:tcBorders>
              <w:top w:val="single" w:sz="6" w:space="0" w:color="00000A"/>
              <w:left w:val="single" w:sz="6" w:space="0" w:color="00000A"/>
              <w:bottom w:val="single" w:sz="12" w:space="0" w:color="00000A"/>
            </w:tcBorders>
            <w:tcMar>
              <w:top w:w="55" w:type="dxa"/>
              <w:left w:w="7" w:type="dxa"/>
              <w:bottom w:w="55" w:type="dxa"/>
              <w:right w:w="55" w:type="dxa"/>
            </w:tcMar>
          </w:tcPr>
          <w:p w:rsidR="00E12DB0" w:rsidRPr="00742F97" w:rsidRDefault="00E12DB0" w:rsidP="00E12DB0">
            <w:pPr>
              <w:ind w:left="57" w:right="57" w:firstLine="283"/>
              <w:jc w:val="right"/>
              <w:rPr>
                <w:rFonts w:ascii="Times New Roman" w:hAnsi="Times New Roman" w:cs="Times New Roman"/>
              </w:rPr>
            </w:pPr>
            <w:r w:rsidRPr="00742F97">
              <w:rPr>
                <w:rFonts w:ascii="Times New Roman" w:hAnsi="Times New Roman" w:cs="Times New Roman"/>
                <w:sz w:val="20"/>
                <w:szCs w:val="20"/>
              </w:rPr>
              <w:t>315,3</w:t>
            </w:r>
          </w:p>
        </w:tc>
        <w:tc>
          <w:tcPr>
            <w:tcW w:w="3685" w:type="dxa"/>
            <w:tcBorders>
              <w:top w:val="single" w:sz="6" w:space="0" w:color="00000A"/>
              <w:left w:val="single" w:sz="6" w:space="0" w:color="00000A"/>
              <w:bottom w:val="single" w:sz="12" w:space="0" w:color="00000A"/>
              <w:right w:val="single" w:sz="12" w:space="0" w:color="00000A"/>
            </w:tcBorders>
            <w:tcMar>
              <w:top w:w="55" w:type="dxa"/>
              <w:left w:w="25" w:type="dxa"/>
              <w:bottom w:w="55" w:type="dxa"/>
              <w:right w:w="55" w:type="dxa"/>
            </w:tcMar>
          </w:tcPr>
          <w:p w:rsidR="00E12DB0" w:rsidRPr="00742F97" w:rsidRDefault="00E12DB0" w:rsidP="00E12DB0">
            <w:pPr>
              <w:ind w:left="85" w:right="85"/>
              <w:rPr>
                <w:rFonts w:ascii="Times New Roman" w:hAnsi="Times New Roman" w:cs="Times New Roman"/>
              </w:rPr>
            </w:pPr>
            <w:r w:rsidRPr="00742F97">
              <w:rPr>
                <w:rFonts w:ascii="Times New Roman" w:hAnsi="Times New Roman" w:cs="Times New Roman"/>
                <w:sz w:val="20"/>
                <w:szCs w:val="20"/>
              </w:rPr>
              <w:t xml:space="preserve">Перевозка грузов I класса автомобилями-самосвалами грузоподъемностью 10 т работающих вне карьера на расстояние </w:t>
            </w:r>
            <w:smartTag w:uri="urn:schemas-microsoft-com:office:smarttags" w:element="metricconverter">
              <w:smartTagPr>
                <w:attr w:name="ProductID" w:val="89 км"/>
              </w:smartTagPr>
              <w:r w:rsidRPr="00742F97">
                <w:rPr>
                  <w:rFonts w:ascii="Times New Roman" w:hAnsi="Times New Roman" w:cs="Times New Roman"/>
                  <w:sz w:val="20"/>
                  <w:szCs w:val="20"/>
                </w:rPr>
                <w:t>89 км</w:t>
              </w:r>
            </w:smartTag>
            <w:r w:rsidRPr="00742F97">
              <w:rPr>
                <w:rFonts w:ascii="Times New Roman" w:hAnsi="Times New Roman" w:cs="Times New Roman"/>
                <w:sz w:val="20"/>
                <w:szCs w:val="20"/>
              </w:rPr>
              <w:t xml:space="preserve"> из карьера "Черный" пгт Угловка Окуловский район (объемный вес щебня 1,5 т/м3, объемный вес ПГС 1,6 т/м3)</w:t>
            </w:r>
          </w:p>
        </w:tc>
      </w:tr>
    </w:tbl>
    <w:p w:rsidR="00E12DB0" w:rsidRPr="00742F97" w:rsidRDefault="00E12DB0" w:rsidP="00E12DB0">
      <w:pPr>
        <w:rPr>
          <w:rFonts w:ascii="Times New Roman" w:hAnsi="Times New Roman" w:cs="Times New Roman"/>
        </w:rPr>
      </w:pPr>
      <w:r w:rsidRPr="00742F97">
        <w:rPr>
          <w:rFonts w:ascii="Times New Roman" w:hAnsi="Times New Roman" w:cs="Times New Roman"/>
        </w:rPr>
        <w:t xml:space="preserve"> </w:t>
      </w:r>
      <w:r w:rsidRPr="00742F97">
        <w:rPr>
          <w:rFonts w:ascii="Times New Roman" w:hAnsi="Times New Roman" w:cs="Times New Roman"/>
          <w:sz w:val="20"/>
          <w:szCs w:val="20"/>
        </w:rPr>
        <w:t>Условия производства работ: Производство работ на одной половине проезжей части при систематическом движении транспорта на другой.</w:t>
      </w:r>
    </w:p>
    <w:p w:rsidR="001F2BBC" w:rsidRDefault="00E12DB0" w:rsidP="00E12DB0">
      <w:pPr>
        <w:rPr>
          <w:rFonts w:ascii="Times New Roman" w:hAnsi="Times New Roman" w:cs="Times New Roman"/>
          <w:b/>
          <w:sz w:val="24"/>
          <w:szCs w:val="24"/>
        </w:rPr>
      </w:pPr>
      <w:r w:rsidRPr="00742F97">
        <w:rPr>
          <w:rFonts w:ascii="Times New Roman" w:hAnsi="Times New Roman" w:cs="Times New Roman"/>
        </w:rPr>
        <w:t xml:space="preserve">     </w:t>
      </w:r>
      <w:r w:rsidRPr="00742F97">
        <w:rPr>
          <w:rFonts w:ascii="Times New Roman" w:hAnsi="Times New Roman" w:cs="Times New Roman"/>
          <w:b/>
          <w:sz w:val="24"/>
          <w:szCs w:val="24"/>
        </w:rPr>
        <w:t xml:space="preserve">                                                 </w:t>
      </w:r>
    </w:p>
    <w:p w:rsidR="00E12DB0" w:rsidRPr="00742F97" w:rsidRDefault="00E12DB0" w:rsidP="00E12DB0">
      <w:pPr>
        <w:rPr>
          <w:rFonts w:ascii="Times New Roman" w:hAnsi="Times New Roman" w:cs="Times New Roman"/>
        </w:rPr>
      </w:pPr>
      <w:r w:rsidRPr="00742F97">
        <w:rPr>
          <w:rFonts w:ascii="Times New Roman" w:hAnsi="Times New Roman" w:cs="Times New Roman"/>
          <w:b/>
          <w:sz w:val="24"/>
          <w:szCs w:val="24"/>
        </w:rPr>
        <w:t xml:space="preserve">                                                                          </w:t>
      </w:r>
    </w:p>
    <w:p w:rsidR="0089726D" w:rsidRPr="001739EA" w:rsidRDefault="0089726D" w:rsidP="0089726D">
      <w:pPr>
        <w:spacing w:after="200" w:line="276" w:lineRule="auto"/>
        <w:rPr>
          <w:rFonts w:ascii="Times New Roman" w:eastAsia="Times New Roman" w:hAnsi="Times New Roman" w:cs="Times New Roman"/>
          <w:sz w:val="24"/>
          <w:szCs w:val="24"/>
          <w:lang w:eastAsia="ru-RU"/>
        </w:rPr>
        <w:sectPr w:rsidR="0089726D" w:rsidRPr="001739EA" w:rsidSect="001739EA">
          <w:headerReference w:type="even" r:id="rId23"/>
          <w:headerReference w:type="default" r:id="rId24"/>
          <w:footerReference w:type="even" r:id="rId25"/>
          <w:footerReference w:type="default" r:id="rId26"/>
          <w:headerReference w:type="first" r:id="rId27"/>
          <w:footerReference w:type="first" r:id="rId28"/>
          <w:pgSz w:w="11906" w:h="16838"/>
          <w:pgMar w:top="1135" w:right="1134" w:bottom="993" w:left="851" w:header="709" w:footer="709" w:gutter="0"/>
          <w:cols w:space="708"/>
          <w:docGrid w:linePitch="360"/>
        </w:sectPr>
      </w:pPr>
    </w:p>
    <w:tbl>
      <w:tblPr>
        <w:tblW w:w="5000" w:type="pct"/>
        <w:jc w:val="center"/>
        <w:tblLook w:val="04A0"/>
      </w:tblPr>
      <w:tblGrid>
        <w:gridCol w:w="10015"/>
        <w:gridCol w:w="2085"/>
        <w:gridCol w:w="2828"/>
      </w:tblGrid>
      <w:tr w:rsidR="0089726D" w:rsidRPr="001739EA" w:rsidTr="00FF4BC2">
        <w:trPr>
          <w:trHeight w:val="293"/>
          <w:jc w:val="center"/>
        </w:trPr>
        <w:tc>
          <w:tcPr>
            <w:tcW w:w="14928" w:type="dxa"/>
            <w:gridSpan w:val="3"/>
            <w:tcBorders>
              <w:top w:val="nil"/>
              <w:left w:val="nil"/>
              <w:bottom w:val="nil"/>
              <w:right w:val="nil"/>
            </w:tcBorders>
            <w:shd w:val="clear" w:color="auto" w:fill="auto"/>
            <w:hideMark/>
          </w:tcPr>
          <w:p w:rsidR="0089726D" w:rsidRPr="001739EA" w:rsidRDefault="0089726D" w:rsidP="00767C1C">
            <w:pPr>
              <w:spacing w:after="0" w:line="240" w:lineRule="auto"/>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lastRenderedPageBreak/>
              <w:t xml:space="preserve">                                                                                                                                                                                                                                                        Приложение №2 к Контракту</w:t>
            </w:r>
          </w:p>
          <w:p w:rsidR="0089726D" w:rsidRPr="001739EA" w:rsidRDefault="0089726D" w:rsidP="00767C1C">
            <w:pPr>
              <w:spacing w:after="0" w:line="240" w:lineRule="auto"/>
              <w:jc w:val="right"/>
              <w:rPr>
                <w:rFonts w:ascii="Times New Roman" w:eastAsia="Times New Roman" w:hAnsi="Times New Roman" w:cs="Times New Roman"/>
                <w:sz w:val="24"/>
                <w:szCs w:val="24"/>
                <w:lang w:eastAsia="ru-RU"/>
              </w:rPr>
            </w:pPr>
          </w:p>
          <w:tbl>
            <w:tblPr>
              <w:tblW w:w="5000" w:type="pct"/>
              <w:jc w:val="center"/>
              <w:tblLook w:val="04A0"/>
            </w:tblPr>
            <w:tblGrid>
              <w:gridCol w:w="14712"/>
            </w:tblGrid>
            <w:tr w:rsidR="00E12DB0" w:rsidRPr="006043E3" w:rsidTr="00076E68">
              <w:trPr>
                <w:trHeight w:val="312"/>
                <w:jc w:val="center"/>
              </w:trPr>
              <w:tc>
                <w:tcPr>
                  <w:tcW w:w="14712" w:type="dxa"/>
                  <w:tcBorders>
                    <w:top w:val="nil"/>
                    <w:left w:val="nil"/>
                    <w:bottom w:val="nil"/>
                    <w:right w:val="nil"/>
                  </w:tcBorders>
                  <w:shd w:val="clear" w:color="auto" w:fill="auto"/>
                  <w:hideMark/>
                </w:tcPr>
                <w:p w:rsidR="00E12DB0" w:rsidRPr="006043E3" w:rsidRDefault="00E12DB0" w:rsidP="00E12DB0">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ЛОКАЛЬНАЯ СМЕТА № 1</w:t>
                  </w:r>
                </w:p>
              </w:tc>
            </w:tr>
            <w:tr w:rsidR="00E12DB0" w:rsidRPr="006043E3" w:rsidTr="00076E68">
              <w:trPr>
                <w:trHeight w:val="645"/>
                <w:jc w:val="center"/>
              </w:trPr>
              <w:tc>
                <w:tcPr>
                  <w:tcW w:w="14712" w:type="dxa"/>
                  <w:tcBorders>
                    <w:top w:val="nil"/>
                    <w:left w:val="nil"/>
                    <w:bottom w:val="nil"/>
                    <w:right w:val="nil"/>
                  </w:tcBorders>
                  <w:shd w:val="clear" w:color="auto" w:fill="auto"/>
                  <w:hideMark/>
                </w:tcPr>
                <w:p w:rsidR="00E12DB0" w:rsidRPr="006043E3" w:rsidRDefault="00E12DB0" w:rsidP="00E12DB0">
                  <w:pPr>
                    <w:spacing w:after="0" w:line="240" w:lineRule="auto"/>
                    <w:jc w:val="center"/>
                    <w:rPr>
                      <w:rFonts w:ascii="Times New Roman" w:eastAsia="Times New Roman" w:hAnsi="Times New Roman" w:cs="Times New Roman"/>
                    </w:rPr>
                  </w:pPr>
                  <w:r w:rsidRPr="006043E3">
                    <w:rPr>
                      <w:rFonts w:ascii="Times New Roman" w:eastAsia="Times New Roman" w:hAnsi="Times New Roman" w:cs="Times New Roman"/>
                    </w:rPr>
                    <w:t xml:space="preserve">ремонт автомобильной дороги общего пользования местного значения  участок  №1 д. Дерняки Боровёнковского сельского поселения  Окуловского района Новгородской области  </w:t>
                  </w:r>
                </w:p>
              </w:tc>
            </w:tr>
          </w:tbl>
          <w:p w:rsidR="0078080B" w:rsidRDefault="0078080B" w:rsidP="00E12DB0">
            <w:pPr>
              <w:rPr>
                <w:rFonts w:ascii="Times New Roman" w:hAnsi="Times New Roman" w:cs="Times New Roman"/>
              </w:rPr>
            </w:pPr>
          </w:p>
          <w:tbl>
            <w:tblPr>
              <w:tblW w:w="5000" w:type="pct"/>
              <w:jc w:val="center"/>
              <w:tblLook w:val="04A0"/>
            </w:tblPr>
            <w:tblGrid>
              <w:gridCol w:w="469"/>
              <w:gridCol w:w="7"/>
              <w:gridCol w:w="73"/>
              <w:gridCol w:w="2089"/>
              <w:gridCol w:w="22"/>
              <w:gridCol w:w="28"/>
              <w:gridCol w:w="11"/>
              <w:gridCol w:w="973"/>
              <w:gridCol w:w="9"/>
              <w:gridCol w:w="31"/>
              <w:gridCol w:w="269"/>
              <w:gridCol w:w="592"/>
              <w:gridCol w:w="8"/>
              <w:gridCol w:w="34"/>
              <w:gridCol w:w="190"/>
              <w:gridCol w:w="33"/>
              <w:gridCol w:w="184"/>
              <w:gridCol w:w="222"/>
              <w:gridCol w:w="1065"/>
              <w:gridCol w:w="240"/>
              <w:gridCol w:w="47"/>
              <w:gridCol w:w="1002"/>
              <w:gridCol w:w="34"/>
              <w:gridCol w:w="179"/>
              <w:gridCol w:w="9"/>
              <w:gridCol w:w="35"/>
              <w:gridCol w:w="179"/>
              <w:gridCol w:w="8"/>
              <w:gridCol w:w="1156"/>
              <w:gridCol w:w="134"/>
              <w:gridCol w:w="104"/>
              <w:gridCol w:w="14"/>
              <w:gridCol w:w="120"/>
              <w:gridCol w:w="103"/>
              <w:gridCol w:w="13"/>
              <w:gridCol w:w="121"/>
              <w:gridCol w:w="107"/>
              <w:gridCol w:w="7"/>
              <w:gridCol w:w="123"/>
              <w:gridCol w:w="94"/>
              <w:gridCol w:w="18"/>
              <w:gridCol w:w="112"/>
              <w:gridCol w:w="94"/>
              <w:gridCol w:w="16"/>
              <w:gridCol w:w="114"/>
              <w:gridCol w:w="108"/>
              <w:gridCol w:w="788"/>
              <w:gridCol w:w="103"/>
              <w:gridCol w:w="94"/>
              <w:gridCol w:w="843"/>
              <w:gridCol w:w="17"/>
              <w:gridCol w:w="63"/>
              <w:gridCol w:w="94"/>
              <w:gridCol w:w="50"/>
              <w:gridCol w:w="24"/>
              <w:gridCol w:w="56"/>
              <w:gridCol w:w="92"/>
              <w:gridCol w:w="770"/>
              <w:gridCol w:w="14"/>
              <w:gridCol w:w="22"/>
              <w:gridCol w:w="60"/>
              <w:gridCol w:w="1022"/>
            </w:tblGrid>
            <w:tr w:rsidR="00E12DB0" w:rsidRPr="006043E3" w:rsidTr="001F2BBC">
              <w:trPr>
                <w:trHeight w:val="312"/>
                <w:jc w:val="center"/>
              </w:trPr>
              <w:tc>
                <w:tcPr>
                  <w:tcW w:w="550" w:type="dxa"/>
                  <w:gridSpan w:val="3"/>
                  <w:tcBorders>
                    <w:top w:val="nil"/>
                    <w:left w:val="nil"/>
                    <w:bottom w:val="nil"/>
                    <w:right w:val="nil"/>
                  </w:tcBorders>
                  <w:shd w:val="clear" w:color="auto" w:fill="auto"/>
                  <w:hideMark/>
                </w:tcPr>
                <w:p w:rsidR="00E12DB0" w:rsidRPr="006043E3" w:rsidRDefault="00E12DB0" w:rsidP="00E12DB0">
                  <w:pPr>
                    <w:spacing w:after="0" w:line="240" w:lineRule="auto"/>
                    <w:rPr>
                      <w:rFonts w:ascii="Times New Roman" w:eastAsia="Times New Roman" w:hAnsi="Times New Roman" w:cs="Times New Roman"/>
                      <w:sz w:val="20"/>
                      <w:szCs w:val="20"/>
                    </w:rPr>
                  </w:pPr>
                </w:p>
              </w:tc>
              <w:tc>
                <w:tcPr>
                  <w:tcW w:w="2139" w:type="dxa"/>
                  <w:gridSpan w:val="3"/>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1024" w:type="dxa"/>
                  <w:gridSpan w:val="4"/>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903" w:type="dxa"/>
                  <w:gridSpan w:val="4"/>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223" w:type="dxa"/>
                  <w:gridSpan w:val="2"/>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1711" w:type="dxa"/>
                  <w:gridSpan w:val="4"/>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1262" w:type="dxa"/>
                  <w:gridSpan w:val="4"/>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223" w:type="dxa"/>
                  <w:gridSpan w:val="3"/>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1298" w:type="dxa"/>
                  <w:gridSpan w:val="3"/>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238" w:type="dxa"/>
                  <w:gridSpan w:val="3"/>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237" w:type="dxa"/>
                  <w:gridSpan w:val="3"/>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237" w:type="dxa"/>
                  <w:gridSpan w:val="3"/>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224" w:type="dxa"/>
                  <w:gridSpan w:val="3"/>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224" w:type="dxa"/>
                  <w:gridSpan w:val="3"/>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999" w:type="dxa"/>
                  <w:gridSpan w:val="3"/>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1017" w:type="dxa"/>
                  <w:gridSpan w:val="4"/>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224" w:type="dxa"/>
                  <w:gridSpan w:val="4"/>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898" w:type="dxa"/>
                  <w:gridSpan w:val="4"/>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1081" w:type="dxa"/>
                  <w:gridSpan w:val="2"/>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r>
            <w:tr w:rsidR="00E12DB0" w:rsidRPr="006043E3" w:rsidTr="00E12DB0">
              <w:trPr>
                <w:trHeight w:val="312"/>
                <w:jc w:val="center"/>
              </w:trPr>
              <w:tc>
                <w:tcPr>
                  <w:tcW w:w="14712" w:type="dxa"/>
                  <w:gridSpan w:val="62"/>
                  <w:tcBorders>
                    <w:top w:val="nil"/>
                    <w:left w:val="nil"/>
                    <w:bottom w:val="nil"/>
                    <w:right w:val="nil"/>
                  </w:tcBorders>
                  <w:shd w:val="clear" w:color="auto" w:fill="auto"/>
                  <w:hideMark/>
                </w:tcPr>
                <w:p w:rsidR="00E12DB0" w:rsidRPr="006043E3" w:rsidRDefault="00E12DB0" w:rsidP="00E12DB0">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ЛОКАЛЬНАЯ СМЕТА № 2</w:t>
                  </w:r>
                </w:p>
              </w:tc>
            </w:tr>
            <w:tr w:rsidR="00E12DB0" w:rsidRPr="006043E3" w:rsidTr="00E12DB0">
              <w:trPr>
                <w:trHeight w:val="585"/>
                <w:jc w:val="center"/>
              </w:trPr>
              <w:tc>
                <w:tcPr>
                  <w:tcW w:w="14712" w:type="dxa"/>
                  <w:gridSpan w:val="62"/>
                  <w:tcBorders>
                    <w:top w:val="nil"/>
                    <w:left w:val="nil"/>
                    <w:bottom w:val="nil"/>
                    <w:right w:val="nil"/>
                  </w:tcBorders>
                  <w:shd w:val="clear" w:color="auto" w:fill="auto"/>
                  <w:hideMark/>
                </w:tcPr>
                <w:p w:rsidR="00E12DB0" w:rsidRDefault="00E12DB0" w:rsidP="00E12DB0">
                  <w:pPr>
                    <w:spacing w:after="0" w:line="240" w:lineRule="auto"/>
                    <w:jc w:val="center"/>
                    <w:rPr>
                      <w:rFonts w:ascii="Times New Roman" w:eastAsia="Times New Roman" w:hAnsi="Times New Roman" w:cs="Times New Roman"/>
                    </w:rPr>
                  </w:pPr>
                  <w:r w:rsidRPr="006043E3">
                    <w:rPr>
                      <w:rFonts w:ascii="Times New Roman" w:eastAsia="Times New Roman" w:hAnsi="Times New Roman" w:cs="Times New Roman"/>
                    </w:rPr>
                    <w:t>на  ремонт автомобильной дороги общего пользования местного значения участок №2 д.Дерняки Боровёнкского сельского поселения Окуловского района Новгородской области</w:t>
                  </w:r>
                </w:p>
                <w:p w:rsidR="00076E68" w:rsidRDefault="00076E68" w:rsidP="00E12DB0">
                  <w:pPr>
                    <w:spacing w:after="0" w:line="240" w:lineRule="auto"/>
                    <w:jc w:val="center"/>
                    <w:rPr>
                      <w:rFonts w:ascii="Times New Roman" w:eastAsia="Times New Roman" w:hAnsi="Times New Roman" w:cs="Times New Roman"/>
                    </w:rPr>
                  </w:pPr>
                </w:p>
                <w:p w:rsidR="00076E68" w:rsidRPr="006043E3" w:rsidRDefault="00076E68" w:rsidP="001F2BBC">
                  <w:pPr>
                    <w:spacing w:after="0" w:line="240" w:lineRule="auto"/>
                    <w:rPr>
                      <w:rFonts w:ascii="Times New Roman" w:eastAsia="Times New Roman" w:hAnsi="Times New Roman" w:cs="Times New Roman"/>
                    </w:rPr>
                  </w:pPr>
                </w:p>
              </w:tc>
            </w:tr>
            <w:tr w:rsidR="00E12DB0" w:rsidRPr="006043E3" w:rsidTr="001F2BBC">
              <w:trPr>
                <w:trHeight w:val="312"/>
                <w:jc w:val="center"/>
              </w:trPr>
              <w:tc>
                <w:tcPr>
                  <w:tcW w:w="470" w:type="dxa"/>
                  <w:tcBorders>
                    <w:top w:val="nil"/>
                    <w:left w:val="nil"/>
                    <w:bottom w:val="nil"/>
                    <w:right w:val="nil"/>
                  </w:tcBorders>
                  <w:shd w:val="clear" w:color="auto" w:fill="auto"/>
                  <w:hideMark/>
                </w:tcPr>
                <w:p w:rsidR="00E12DB0" w:rsidRPr="006043E3" w:rsidRDefault="00E12DB0" w:rsidP="00E12DB0">
                  <w:pPr>
                    <w:spacing w:after="0" w:line="240" w:lineRule="auto"/>
                    <w:rPr>
                      <w:rFonts w:ascii="Times New Roman" w:eastAsia="Times New Roman" w:hAnsi="Times New Roman" w:cs="Times New Roman"/>
                      <w:sz w:val="20"/>
                      <w:szCs w:val="20"/>
                    </w:rPr>
                  </w:pPr>
                </w:p>
              </w:tc>
              <w:tc>
                <w:tcPr>
                  <w:tcW w:w="2191" w:type="dxa"/>
                  <w:gridSpan w:val="4"/>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1021" w:type="dxa"/>
                  <w:gridSpan w:val="4"/>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900" w:type="dxa"/>
                  <w:gridSpan w:val="4"/>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224" w:type="dxa"/>
                  <w:gridSpan w:val="2"/>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1504" w:type="dxa"/>
                  <w:gridSpan w:val="4"/>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1323" w:type="dxa"/>
                  <w:gridSpan w:val="4"/>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223" w:type="dxa"/>
                  <w:gridSpan w:val="3"/>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1343" w:type="dxa"/>
                  <w:gridSpan w:val="3"/>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238" w:type="dxa"/>
                  <w:gridSpan w:val="2"/>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237" w:type="dxa"/>
                  <w:gridSpan w:val="3"/>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241" w:type="dxa"/>
                  <w:gridSpan w:val="3"/>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224" w:type="dxa"/>
                  <w:gridSpan w:val="3"/>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224" w:type="dxa"/>
                  <w:gridSpan w:val="3"/>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1026" w:type="dxa"/>
                  <w:gridSpan w:val="4"/>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1040" w:type="dxa"/>
                  <w:gridSpan w:val="3"/>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224" w:type="dxa"/>
                  <w:gridSpan w:val="4"/>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942" w:type="dxa"/>
                  <w:gridSpan w:val="4"/>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1117" w:type="dxa"/>
                  <w:gridSpan w:val="4"/>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r>
            <w:tr w:rsidR="00E12DB0" w:rsidRPr="006043E3" w:rsidTr="00E12DB0">
              <w:trPr>
                <w:trHeight w:val="312"/>
                <w:jc w:val="center"/>
              </w:trPr>
              <w:tc>
                <w:tcPr>
                  <w:tcW w:w="14712" w:type="dxa"/>
                  <w:gridSpan w:val="62"/>
                  <w:tcBorders>
                    <w:top w:val="nil"/>
                    <w:left w:val="nil"/>
                    <w:bottom w:val="nil"/>
                    <w:right w:val="nil"/>
                  </w:tcBorders>
                  <w:shd w:val="clear" w:color="auto" w:fill="auto"/>
                  <w:hideMark/>
                </w:tcPr>
                <w:p w:rsidR="00E12DB0" w:rsidRPr="006043E3" w:rsidRDefault="00E12DB0" w:rsidP="00E12DB0">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ЛОКАЛЬНАЯ СМЕТА № 3</w:t>
                  </w:r>
                </w:p>
              </w:tc>
            </w:tr>
            <w:tr w:rsidR="00E12DB0" w:rsidRPr="006043E3" w:rsidTr="00E12DB0">
              <w:trPr>
                <w:trHeight w:val="585"/>
                <w:jc w:val="center"/>
              </w:trPr>
              <w:tc>
                <w:tcPr>
                  <w:tcW w:w="14712" w:type="dxa"/>
                  <w:gridSpan w:val="62"/>
                  <w:tcBorders>
                    <w:top w:val="nil"/>
                    <w:left w:val="nil"/>
                    <w:bottom w:val="nil"/>
                    <w:right w:val="nil"/>
                  </w:tcBorders>
                  <w:shd w:val="clear" w:color="auto" w:fill="auto"/>
                  <w:hideMark/>
                </w:tcPr>
                <w:p w:rsidR="00E12DB0" w:rsidRPr="006043E3" w:rsidRDefault="00E12DB0" w:rsidP="00E12DB0">
                  <w:pPr>
                    <w:spacing w:after="0" w:line="240" w:lineRule="auto"/>
                    <w:jc w:val="center"/>
                    <w:rPr>
                      <w:rFonts w:ascii="Times New Roman" w:eastAsia="Times New Roman" w:hAnsi="Times New Roman" w:cs="Times New Roman"/>
                    </w:rPr>
                  </w:pPr>
                  <w:r w:rsidRPr="006043E3">
                    <w:rPr>
                      <w:rFonts w:ascii="Times New Roman" w:eastAsia="Times New Roman" w:hAnsi="Times New Roman" w:cs="Times New Roman"/>
                    </w:rPr>
                    <w:t>на  ремонт автомобильной дороги общего пользования местного значения участок №3 д.Дерняки Боровёнкского сельского поселения Окуловского района Новгородской области</w:t>
                  </w:r>
                </w:p>
              </w:tc>
            </w:tr>
            <w:tr w:rsidR="00E12DB0" w:rsidRPr="006043E3" w:rsidTr="00FF4BC2">
              <w:trPr>
                <w:trHeight w:val="585"/>
                <w:jc w:val="center"/>
              </w:trPr>
              <w:tc>
                <w:tcPr>
                  <w:tcW w:w="14712" w:type="dxa"/>
                  <w:gridSpan w:val="62"/>
                  <w:tcBorders>
                    <w:top w:val="nil"/>
                    <w:left w:val="nil"/>
                    <w:bottom w:val="nil"/>
                    <w:right w:val="nil"/>
                  </w:tcBorders>
                  <w:shd w:val="clear" w:color="auto" w:fill="auto"/>
                  <w:hideMark/>
                </w:tcPr>
                <w:p w:rsidR="00E12DB0" w:rsidRPr="006043E3" w:rsidRDefault="001F2BBC" w:rsidP="001F2BBC">
                  <w:pPr>
                    <w:tabs>
                      <w:tab w:val="left" w:pos="6720"/>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b/>
                  </w:r>
                </w:p>
              </w:tc>
            </w:tr>
            <w:tr w:rsidR="00E12DB0" w:rsidRPr="006043E3" w:rsidTr="001F2BBC">
              <w:trPr>
                <w:trHeight w:val="255"/>
                <w:jc w:val="center"/>
              </w:trPr>
              <w:tc>
                <w:tcPr>
                  <w:tcW w:w="470" w:type="dxa"/>
                  <w:tcBorders>
                    <w:top w:val="nil"/>
                    <w:left w:val="nil"/>
                    <w:bottom w:val="nil"/>
                    <w:right w:val="nil"/>
                  </w:tcBorders>
                  <w:shd w:val="clear" w:color="auto" w:fill="auto"/>
                  <w:hideMark/>
                </w:tcPr>
                <w:p w:rsidR="00E12DB0" w:rsidRPr="006043E3" w:rsidRDefault="00E12DB0" w:rsidP="00E12DB0">
                  <w:pPr>
                    <w:spacing w:after="0" w:line="240" w:lineRule="auto"/>
                    <w:rPr>
                      <w:rFonts w:ascii="Times New Roman" w:eastAsia="Times New Roman" w:hAnsi="Times New Roman" w:cs="Times New Roman"/>
                      <w:sz w:val="20"/>
                      <w:szCs w:val="20"/>
                    </w:rPr>
                  </w:pPr>
                </w:p>
              </w:tc>
              <w:tc>
                <w:tcPr>
                  <w:tcW w:w="2169" w:type="dxa"/>
                  <w:gridSpan w:val="3"/>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1034" w:type="dxa"/>
                  <w:gridSpan w:val="4"/>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901" w:type="dxa"/>
                  <w:gridSpan w:val="4"/>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232" w:type="dxa"/>
                  <w:gridSpan w:val="3"/>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1504" w:type="dxa"/>
                  <w:gridSpan w:val="4"/>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1289" w:type="dxa"/>
                  <w:gridSpan w:val="3"/>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222" w:type="dxa"/>
                  <w:gridSpan w:val="3"/>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1378" w:type="dxa"/>
                  <w:gridSpan w:val="4"/>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238" w:type="dxa"/>
                  <w:gridSpan w:val="2"/>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237" w:type="dxa"/>
                  <w:gridSpan w:val="3"/>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241" w:type="dxa"/>
                  <w:gridSpan w:val="3"/>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224" w:type="dxa"/>
                  <w:gridSpan w:val="3"/>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224" w:type="dxa"/>
                  <w:gridSpan w:val="3"/>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1026" w:type="dxa"/>
                  <w:gridSpan w:val="4"/>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1057" w:type="dxa"/>
                  <w:gridSpan w:val="4"/>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231" w:type="dxa"/>
                  <w:gridSpan w:val="4"/>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932" w:type="dxa"/>
                  <w:gridSpan w:val="4"/>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1103" w:type="dxa"/>
                  <w:gridSpan w:val="3"/>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r>
            <w:tr w:rsidR="00E12DB0" w:rsidRPr="006043E3" w:rsidTr="00FF4BC2">
              <w:trPr>
                <w:trHeight w:val="312"/>
                <w:jc w:val="center"/>
              </w:trPr>
              <w:tc>
                <w:tcPr>
                  <w:tcW w:w="14712" w:type="dxa"/>
                  <w:gridSpan w:val="62"/>
                  <w:tcBorders>
                    <w:top w:val="nil"/>
                    <w:left w:val="nil"/>
                    <w:bottom w:val="nil"/>
                    <w:right w:val="nil"/>
                  </w:tcBorders>
                  <w:shd w:val="clear" w:color="auto" w:fill="auto"/>
                  <w:hideMark/>
                </w:tcPr>
                <w:p w:rsidR="00E12DB0" w:rsidRPr="006043E3" w:rsidRDefault="00E12DB0" w:rsidP="00E12DB0">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ЛОКАЛЬНАЯ СМЕТА № 4</w:t>
                  </w:r>
                </w:p>
              </w:tc>
            </w:tr>
            <w:tr w:rsidR="00E12DB0" w:rsidRPr="006043E3" w:rsidTr="00FF4BC2">
              <w:trPr>
                <w:trHeight w:val="585"/>
                <w:jc w:val="center"/>
              </w:trPr>
              <w:tc>
                <w:tcPr>
                  <w:tcW w:w="14712" w:type="dxa"/>
                  <w:gridSpan w:val="62"/>
                  <w:tcBorders>
                    <w:top w:val="nil"/>
                    <w:left w:val="nil"/>
                    <w:bottom w:val="nil"/>
                    <w:right w:val="nil"/>
                  </w:tcBorders>
                  <w:shd w:val="clear" w:color="auto" w:fill="auto"/>
                  <w:hideMark/>
                </w:tcPr>
                <w:p w:rsidR="00E12DB0" w:rsidRDefault="00E12DB0" w:rsidP="00E12DB0">
                  <w:pPr>
                    <w:spacing w:after="0" w:line="240" w:lineRule="auto"/>
                    <w:jc w:val="center"/>
                    <w:rPr>
                      <w:rFonts w:ascii="Times New Roman" w:eastAsia="Times New Roman" w:hAnsi="Times New Roman" w:cs="Times New Roman"/>
                    </w:rPr>
                  </w:pPr>
                  <w:r w:rsidRPr="006043E3">
                    <w:rPr>
                      <w:rFonts w:ascii="Times New Roman" w:eastAsia="Times New Roman" w:hAnsi="Times New Roman" w:cs="Times New Roman"/>
                    </w:rPr>
                    <w:t>на  ремонт автомобильной дороги общего пользования местного значения участок №4 д.Дерняки Боровёнкского сельского поселения Окуловского района Новгородской области</w:t>
                  </w:r>
                </w:p>
                <w:p w:rsidR="00076E68" w:rsidRDefault="00076E68" w:rsidP="00E12DB0">
                  <w:pPr>
                    <w:spacing w:after="0" w:line="240" w:lineRule="auto"/>
                    <w:jc w:val="center"/>
                    <w:rPr>
                      <w:rFonts w:ascii="Times New Roman" w:eastAsia="Times New Roman" w:hAnsi="Times New Roman" w:cs="Times New Roman"/>
                    </w:rPr>
                  </w:pPr>
                </w:p>
                <w:p w:rsidR="00076E68" w:rsidRDefault="00076E68" w:rsidP="00E12DB0">
                  <w:pPr>
                    <w:spacing w:after="0" w:line="240" w:lineRule="auto"/>
                    <w:jc w:val="center"/>
                    <w:rPr>
                      <w:rFonts w:ascii="Times New Roman" w:eastAsia="Times New Roman" w:hAnsi="Times New Roman" w:cs="Times New Roman"/>
                    </w:rPr>
                  </w:pPr>
                </w:p>
                <w:p w:rsidR="00076E68" w:rsidRPr="006043E3" w:rsidRDefault="00076E68" w:rsidP="00E12DB0">
                  <w:pPr>
                    <w:spacing w:after="0" w:line="240" w:lineRule="auto"/>
                    <w:jc w:val="center"/>
                    <w:rPr>
                      <w:rFonts w:ascii="Times New Roman" w:eastAsia="Times New Roman" w:hAnsi="Times New Roman" w:cs="Times New Roman"/>
                    </w:rPr>
                  </w:pPr>
                </w:p>
              </w:tc>
            </w:tr>
            <w:tr w:rsidR="00E12DB0" w:rsidRPr="006043E3" w:rsidTr="00FF4BC2">
              <w:trPr>
                <w:trHeight w:val="294"/>
                <w:jc w:val="center"/>
              </w:trPr>
              <w:tc>
                <w:tcPr>
                  <w:tcW w:w="14712" w:type="dxa"/>
                  <w:gridSpan w:val="62"/>
                  <w:tcBorders>
                    <w:top w:val="nil"/>
                    <w:left w:val="nil"/>
                    <w:bottom w:val="nil"/>
                    <w:right w:val="nil"/>
                  </w:tcBorders>
                  <w:shd w:val="clear" w:color="auto" w:fill="auto"/>
                  <w:hideMark/>
                </w:tcPr>
                <w:p w:rsidR="00E12DB0" w:rsidRPr="006043E3" w:rsidRDefault="00E12DB0" w:rsidP="00E12DB0">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ЛОКАЛЬНАЯ СМЕТА № </w:t>
                  </w:r>
                  <w:r>
                    <w:rPr>
                      <w:rFonts w:ascii="Times New Roman" w:eastAsia="Times New Roman" w:hAnsi="Times New Roman" w:cs="Times New Roman"/>
                      <w:sz w:val="20"/>
                      <w:szCs w:val="20"/>
                    </w:rPr>
                    <w:t>5</w:t>
                  </w:r>
                </w:p>
              </w:tc>
            </w:tr>
            <w:tr w:rsidR="00E12DB0" w:rsidRPr="006043E3" w:rsidTr="00FF4BC2">
              <w:trPr>
                <w:trHeight w:val="549"/>
                <w:jc w:val="center"/>
              </w:trPr>
              <w:tc>
                <w:tcPr>
                  <w:tcW w:w="14712" w:type="dxa"/>
                  <w:gridSpan w:val="62"/>
                  <w:tcBorders>
                    <w:top w:val="nil"/>
                    <w:left w:val="nil"/>
                    <w:bottom w:val="nil"/>
                    <w:right w:val="nil"/>
                  </w:tcBorders>
                  <w:shd w:val="clear" w:color="auto" w:fill="auto"/>
                  <w:hideMark/>
                </w:tcPr>
                <w:p w:rsidR="00E12DB0" w:rsidRPr="006043E3" w:rsidRDefault="00E12DB0" w:rsidP="00E12DB0">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 на ремонт автомобильной дороги общего пользования местного значения в д. Выдрино Боровёнковского сельского поселения   Окуловского района Новгородской области</w:t>
                  </w:r>
                </w:p>
              </w:tc>
            </w:tr>
            <w:tr w:rsidR="00E12DB0" w:rsidRPr="006043E3" w:rsidTr="00076E68">
              <w:trPr>
                <w:trHeight w:val="294"/>
                <w:jc w:val="center"/>
              </w:trPr>
              <w:tc>
                <w:tcPr>
                  <w:tcW w:w="477" w:type="dxa"/>
                  <w:gridSpan w:val="2"/>
                  <w:tcBorders>
                    <w:top w:val="nil"/>
                    <w:left w:val="nil"/>
                    <w:bottom w:val="nil"/>
                    <w:right w:val="nil"/>
                  </w:tcBorders>
                  <w:shd w:val="clear" w:color="auto" w:fill="auto"/>
                  <w:hideMark/>
                </w:tcPr>
                <w:p w:rsidR="00E12DB0" w:rsidRPr="006043E3" w:rsidRDefault="00E12DB0" w:rsidP="00E12DB0">
                  <w:pPr>
                    <w:spacing w:after="0" w:line="240" w:lineRule="auto"/>
                    <w:rPr>
                      <w:rFonts w:ascii="Times New Roman" w:eastAsia="Times New Roman" w:hAnsi="Times New Roman" w:cs="Times New Roman"/>
                      <w:sz w:val="20"/>
                      <w:szCs w:val="20"/>
                    </w:rPr>
                  </w:pPr>
                </w:p>
              </w:tc>
              <w:tc>
                <w:tcPr>
                  <w:tcW w:w="2223" w:type="dxa"/>
                  <w:gridSpan w:val="5"/>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1282" w:type="dxa"/>
                  <w:gridSpan w:val="4"/>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1041" w:type="dxa"/>
                  <w:gridSpan w:val="6"/>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1352" w:type="dxa"/>
                  <w:gridSpan w:val="3"/>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1223" w:type="dxa"/>
                  <w:gridSpan w:val="4"/>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222" w:type="dxa"/>
                  <w:gridSpan w:val="3"/>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1408" w:type="dxa"/>
                  <w:gridSpan w:val="4"/>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236" w:type="dxa"/>
                  <w:gridSpan w:val="3"/>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235" w:type="dxa"/>
                  <w:gridSpan w:val="3"/>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235" w:type="dxa"/>
                  <w:gridSpan w:val="3"/>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222" w:type="dxa"/>
                  <w:gridSpan w:val="3"/>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222" w:type="dxa"/>
                  <w:gridSpan w:val="2"/>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985" w:type="dxa"/>
                  <w:gridSpan w:val="3"/>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1017" w:type="dxa"/>
                  <w:gridSpan w:val="4"/>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222" w:type="dxa"/>
                  <w:gridSpan w:val="4"/>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866" w:type="dxa"/>
                  <w:gridSpan w:val="4"/>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c>
                <w:tcPr>
                  <w:tcW w:w="1022" w:type="dxa"/>
                  <w:tcBorders>
                    <w:top w:val="nil"/>
                    <w:left w:val="nil"/>
                    <w:bottom w:val="nil"/>
                    <w:right w:val="nil"/>
                  </w:tcBorders>
                  <w:shd w:val="clear" w:color="auto" w:fill="auto"/>
                  <w:noWrap/>
                  <w:vAlign w:val="bottom"/>
                  <w:hideMark/>
                </w:tcPr>
                <w:p w:rsidR="00E12DB0" w:rsidRPr="006043E3" w:rsidRDefault="00E12DB0" w:rsidP="00E12DB0">
                  <w:pPr>
                    <w:spacing w:after="0" w:line="240" w:lineRule="auto"/>
                    <w:rPr>
                      <w:rFonts w:ascii="Arial" w:eastAsia="Times New Roman" w:hAnsi="Arial" w:cs="Arial"/>
                      <w:sz w:val="20"/>
                      <w:szCs w:val="20"/>
                    </w:rPr>
                  </w:pPr>
                </w:p>
              </w:tc>
            </w:tr>
            <w:tr w:rsidR="00E12DB0" w:rsidRPr="006043E3" w:rsidTr="00FF4BC2">
              <w:trPr>
                <w:trHeight w:val="294"/>
                <w:jc w:val="center"/>
              </w:trPr>
              <w:tc>
                <w:tcPr>
                  <w:tcW w:w="14712" w:type="dxa"/>
                  <w:gridSpan w:val="62"/>
                  <w:tcBorders>
                    <w:top w:val="nil"/>
                    <w:left w:val="nil"/>
                    <w:bottom w:val="nil"/>
                    <w:right w:val="nil"/>
                  </w:tcBorders>
                  <w:shd w:val="clear" w:color="auto" w:fill="auto"/>
                  <w:hideMark/>
                </w:tcPr>
                <w:p w:rsidR="00E12DB0" w:rsidRPr="006043E3" w:rsidRDefault="00E12DB0" w:rsidP="00E12DB0">
                  <w:pPr>
                    <w:spacing w:after="0" w:line="240" w:lineRule="auto"/>
                    <w:jc w:val="center"/>
                    <w:rPr>
                      <w:rFonts w:ascii="Times New Roman" w:eastAsia="Times New Roman" w:hAnsi="Times New Roman" w:cs="Times New Roman"/>
                      <w:sz w:val="20"/>
                      <w:szCs w:val="20"/>
                    </w:rPr>
                  </w:pPr>
                  <w:r w:rsidRPr="006043E3">
                    <w:rPr>
                      <w:rFonts w:ascii="Times New Roman" w:eastAsia="Times New Roman" w:hAnsi="Times New Roman" w:cs="Times New Roman"/>
                      <w:sz w:val="20"/>
                      <w:szCs w:val="20"/>
                    </w:rPr>
                    <w:t xml:space="preserve">ЛОКАЛЬНАЯ СМЕТА № </w:t>
                  </w:r>
                  <w:r>
                    <w:rPr>
                      <w:rFonts w:ascii="Times New Roman" w:eastAsia="Times New Roman" w:hAnsi="Times New Roman" w:cs="Times New Roman"/>
                      <w:sz w:val="20"/>
                      <w:szCs w:val="20"/>
                    </w:rPr>
                    <w:t>6</w:t>
                  </w:r>
                </w:p>
              </w:tc>
            </w:tr>
            <w:tr w:rsidR="00E12DB0" w:rsidRPr="006043E3" w:rsidTr="00FF4BC2">
              <w:trPr>
                <w:trHeight w:val="615"/>
                <w:jc w:val="center"/>
              </w:trPr>
              <w:tc>
                <w:tcPr>
                  <w:tcW w:w="14712" w:type="dxa"/>
                  <w:gridSpan w:val="62"/>
                  <w:tcBorders>
                    <w:top w:val="nil"/>
                    <w:left w:val="nil"/>
                    <w:bottom w:val="nil"/>
                    <w:right w:val="nil"/>
                  </w:tcBorders>
                  <w:shd w:val="clear" w:color="auto" w:fill="auto"/>
                  <w:hideMark/>
                </w:tcPr>
                <w:p w:rsidR="00E12DB0" w:rsidRPr="006043E3" w:rsidRDefault="00E12DB0" w:rsidP="00E12DB0">
                  <w:pPr>
                    <w:spacing w:after="0" w:line="240" w:lineRule="auto"/>
                    <w:jc w:val="center"/>
                    <w:rPr>
                      <w:rFonts w:ascii="Times New Roman" w:eastAsia="Times New Roman" w:hAnsi="Times New Roman" w:cs="Times New Roman"/>
                    </w:rPr>
                  </w:pPr>
                  <w:r w:rsidRPr="006043E3">
                    <w:rPr>
                      <w:rFonts w:ascii="Times New Roman" w:eastAsia="Times New Roman" w:hAnsi="Times New Roman" w:cs="Times New Roman"/>
                    </w:rPr>
                    <w:t xml:space="preserve"> на ремонт автомобильной дороги общего пользования местного значения в д. Шешка Боровёнковского сельского поселения   Окуловского района Новгородской области</w:t>
                  </w:r>
                </w:p>
              </w:tc>
            </w:tr>
          </w:tbl>
          <w:p w:rsidR="0089726D" w:rsidRPr="001739EA" w:rsidRDefault="0089726D" w:rsidP="00FF4BC2">
            <w:pPr>
              <w:spacing w:after="0" w:line="240" w:lineRule="auto"/>
              <w:rPr>
                <w:rFonts w:ascii="Times New Roman" w:eastAsia="Times New Roman" w:hAnsi="Times New Roman" w:cs="Times New Roman"/>
                <w:sz w:val="24"/>
                <w:szCs w:val="24"/>
                <w:lang w:eastAsia="ru-RU"/>
              </w:rPr>
            </w:pPr>
          </w:p>
        </w:tc>
      </w:tr>
      <w:tr w:rsidR="0089726D" w:rsidRPr="001739EA" w:rsidTr="00FF4BC2">
        <w:trPr>
          <w:trHeight w:val="548"/>
          <w:jc w:val="center"/>
        </w:trPr>
        <w:tc>
          <w:tcPr>
            <w:tcW w:w="14928" w:type="dxa"/>
            <w:gridSpan w:val="3"/>
            <w:tcBorders>
              <w:top w:val="nil"/>
              <w:left w:val="nil"/>
              <w:bottom w:val="nil"/>
              <w:right w:val="nil"/>
            </w:tcBorders>
            <w:shd w:val="clear" w:color="auto" w:fill="auto"/>
            <w:hideMark/>
          </w:tcPr>
          <w:p w:rsidR="0089726D" w:rsidRPr="001739EA" w:rsidRDefault="0089726D" w:rsidP="00FF4BC2">
            <w:pPr>
              <w:spacing w:after="0" w:line="240" w:lineRule="auto"/>
              <w:rPr>
                <w:rFonts w:ascii="Times New Roman" w:eastAsia="Times New Roman" w:hAnsi="Times New Roman" w:cs="Times New Roman"/>
                <w:sz w:val="24"/>
                <w:szCs w:val="24"/>
                <w:lang w:eastAsia="ru-RU"/>
              </w:rPr>
            </w:pPr>
          </w:p>
        </w:tc>
      </w:tr>
      <w:tr w:rsidR="0089726D" w:rsidRPr="001739EA" w:rsidTr="00FF4BC2">
        <w:trPr>
          <w:trHeight w:val="293"/>
          <w:jc w:val="center"/>
        </w:trPr>
        <w:tc>
          <w:tcPr>
            <w:tcW w:w="10015" w:type="dxa"/>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085" w:type="dxa"/>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828" w:type="dxa"/>
            <w:tcBorders>
              <w:top w:val="nil"/>
              <w:left w:val="nil"/>
              <w:bottom w:val="nil"/>
              <w:right w:val="nil"/>
            </w:tcBorders>
            <w:shd w:val="clear" w:color="auto" w:fill="auto"/>
            <w:hideMark/>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r>
    </w:tbl>
    <w:p w:rsidR="00767C1C" w:rsidRPr="001739EA" w:rsidRDefault="00767C1C" w:rsidP="00767C1C">
      <w:pPr>
        <w:spacing w:after="0" w:line="240" w:lineRule="exact"/>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Приложение № 3  к  Контракту </w:t>
      </w:r>
    </w:p>
    <w:p w:rsidR="00767C1C" w:rsidRPr="001739EA" w:rsidRDefault="00767C1C" w:rsidP="00767C1C">
      <w:pPr>
        <w:spacing w:after="0" w:line="240" w:lineRule="exact"/>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от «__» ______ 2020г. № ___</w:t>
      </w:r>
    </w:p>
    <w:p w:rsidR="00767C1C" w:rsidRPr="001739EA" w:rsidRDefault="00767C1C" w:rsidP="00767C1C">
      <w:pPr>
        <w:spacing w:after="0" w:line="240" w:lineRule="auto"/>
        <w:jc w:val="center"/>
        <w:rPr>
          <w:rFonts w:ascii="Times New Roman" w:eastAsia="Times New Roman" w:hAnsi="Times New Roman" w:cs="Times New Roman"/>
          <w:sz w:val="24"/>
          <w:szCs w:val="24"/>
        </w:rPr>
      </w:pPr>
    </w:p>
    <w:p w:rsidR="00767C1C" w:rsidRPr="001739EA" w:rsidRDefault="00767C1C" w:rsidP="00767C1C">
      <w:pPr>
        <w:spacing w:after="0" w:line="240" w:lineRule="auto"/>
        <w:jc w:val="center"/>
        <w:rPr>
          <w:rFonts w:ascii="Times New Roman" w:eastAsia="Times New Roman" w:hAnsi="Times New Roman" w:cs="Times New Roman"/>
          <w:sz w:val="24"/>
          <w:szCs w:val="24"/>
        </w:rPr>
      </w:pPr>
    </w:p>
    <w:p w:rsidR="00767C1C" w:rsidRPr="001739EA" w:rsidRDefault="00767C1C" w:rsidP="00767C1C">
      <w:pPr>
        <w:spacing w:after="0" w:line="240" w:lineRule="auto"/>
        <w:jc w:val="center"/>
        <w:rPr>
          <w:rFonts w:ascii="Times New Roman" w:eastAsia="Times New Roman" w:hAnsi="Times New Roman" w:cs="Times New Roman"/>
          <w:b/>
          <w:sz w:val="24"/>
          <w:szCs w:val="24"/>
        </w:rPr>
      </w:pPr>
      <w:r w:rsidRPr="001739EA">
        <w:rPr>
          <w:rFonts w:ascii="Times New Roman" w:eastAsia="Times New Roman" w:hAnsi="Times New Roman" w:cs="Times New Roman"/>
          <w:b/>
          <w:sz w:val="24"/>
          <w:szCs w:val="24"/>
        </w:rPr>
        <w:t>КОНКРЕТНЫЕ ПОКАЗАТЕЛИ ТОВАРОВ,  ИСПОЛЬЗУЕМЫХ ПРИ ВЫПОЛНЕНИИ РАБОТ</w:t>
      </w:r>
    </w:p>
    <w:p w:rsidR="00767C1C" w:rsidRPr="001739EA" w:rsidRDefault="00767C1C" w:rsidP="00767C1C">
      <w:pPr>
        <w:spacing w:after="0" w:line="276" w:lineRule="auto"/>
        <w:jc w:val="center"/>
        <w:rPr>
          <w:rFonts w:ascii="Times New Roman" w:eastAsia="Times New Roman" w:hAnsi="Times New Roman" w:cs="Times New Roman"/>
          <w:b/>
          <w:sz w:val="24"/>
          <w:szCs w:val="24"/>
        </w:rPr>
      </w:pPr>
      <w:r w:rsidRPr="001739EA">
        <w:rPr>
          <w:rFonts w:ascii="Times New Roman" w:eastAsia="Times New Roman" w:hAnsi="Times New Roman" w:cs="Times New Roman"/>
          <w:sz w:val="24"/>
          <w:szCs w:val="24"/>
        </w:rPr>
        <w:t xml:space="preserve">по ремонту автомобильных </w:t>
      </w:r>
      <w:r w:rsidR="009D4F0E" w:rsidRPr="001739EA">
        <w:rPr>
          <w:rFonts w:ascii="Times New Roman" w:eastAsia="Times New Roman" w:hAnsi="Times New Roman" w:cs="Times New Roman"/>
          <w:sz w:val="24"/>
          <w:szCs w:val="24"/>
        </w:rPr>
        <w:t>дорог общего</w:t>
      </w:r>
      <w:r w:rsidRPr="001739EA">
        <w:rPr>
          <w:rFonts w:ascii="Times New Roman" w:eastAsia="Times New Roman" w:hAnsi="Times New Roman" w:cs="Times New Roman"/>
          <w:sz w:val="24"/>
          <w:szCs w:val="24"/>
        </w:rPr>
        <w:t xml:space="preserve"> пользования местного значения Боровёнковского сельского поселения (</w:t>
      </w:r>
      <w:r w:rsidR="009D4F0E" w:rsidRPr="009D4F0E">
        <w:rPr>
          <w:rFonts w:ascii="Times New Roman" w:eastAsia="Times New Roman" w:hAnsi="Times New Roman" w:cs="Times New Roman"/>
          <w:sz w:val="24"/>
          <w:szCs w:val="24"/>
        </w:rPr>
        <w:t>д</w:t>
      </w:r>
      <w:r w:rsidR="00FF4BC2" w:rsidRPr="009D4F0E">
        <w:rPr>
          <w:rFonts w:ascii="Times New Roman" w:eastAsia="Times New Roman" w:hAnsi="Times New Roman" w:cs="Times New Roman"/>
          <w:sz w:val="24"/>
          <w:szCs w:val="24"/>
        </w:rPr>
        <w:t>. Д</w:t>
      </w:r>
      <w:r w:rsidR="00FF4BC2">
        <w:rPr>
          <w:rFonts w:ascii="Times New Roman" w:eastAsia="Times New Roman" w:hAnsi="Times New Roman" w:cs="Times New Roman"/>
          <w:sz w:val="24"/>
          <w:szCs w:val="24"/>
        </w:rPr>
        <w:t>ерняки (участки№1,№2,№3,№4)</w:t>
      </w:r>
      <w:r w:rsidR="009D4F0E" w:rsidRPr="009D4F0E">
        <w:rPr>
          <w:rFonts w:ascii="Times New Roman" w:eastAsia="Times New Roman" w:hAnsi="Times New Roman" w:cs="Times New Roman"/>
          <w:sz w:val="24"/>
          <w:szCs w:val="24"/>
        </w:rPr>
        <w:t>, д</w:t>
      </w:r>
      <w:r w:rsidR="00FF4BC2" w:rsidRPr="009D4F0E">
        <w:rPr>
          <w:rFonts w:ascii="Times New Roman" w:eastAsia="Times New Roman" w:hAnsi="Times New Roman" w:cs="Times New Roman"/>
          <w:sz w:val="24"/>
          <w:szCs w:val="24"/>
        </w:rPr>
        <w:t>. В</w:t>
      </w:r>
      <w:r w:rsidR="009D4F0E" w:rsidRPr="009D4F0E">
        <w:rPr>
          <w:rFonts w:ascii="Times New Roman" w:eastAsia="Times New Roman" w:hAnsi="Times New Roman" w:cs="Times New Roman"/>
          <w:sz w:val="24"/>
          <w:szCs w:val="24"/>
        </w:rPr>
        <w:t>ыдрино, д</w:t>
      </w:r>
      <w:r w:rsidR="00FF4BC2" w:rsidRPr="009D4F0E">
        <w:rPr>
          <w:rFonts w:ascii="Times New Roman" w:eastAsia="Times New Roman" w:hAnsi="Times New Roman" w:cs="Times New Roman"/>
          <w:sz w:val="24"/>
          <w:szCs w:val="24"/>
        </w:rPr>
        <w:t>.</w:t>
      </w:r>
      <w:r w:rsidR="00FF4BC2">
        <w:rPr>
          <w:rFonts w:ascii="Times New Roman" w:eastAsia="Times New Roman" w:hAnsi="Times New Roman" w:cs="Times New Roman"/>
          <w:sz w:val="24"/>
          <w:szCs w:val="24"/>
        </w:rPr>
        <w:t xml:space="preserve"> Шешка</w:t>
      </w:r>
      <w:r w:rsidR="009D4F0E" w:rsidRPr="009D4F0E">
        <w:rPr>
          <w:rFonts w:ascii="Times New Roman" w:eastAsia="Times New Roman" w:hAnsi="Times New Roman" w:cs="Times New Roman"/>
          <w:sz w:val="24"/>
          <w:szCs w:val="24"/>
        </w:rPr>
        <w:t>), Новгородской</w:t>
      </w:r>
      <w:r w:rsidRPr="009D4F0E">
        <w:rPr>
          <w:rFonts w:ascii="Times New Roman" w:eastAsia="Times New Roman" w:hAnsi="Times New Roman" w:cs="Times New Roman"/>
          <w:sz w:val="24"/>
          <w:szCs w:val="24"/>
        </w:rPr>
        <w:t xml:space="preserve"> области</w:t>
      </w:r>
      <w:r w:rsidRPr="001739EA">
        <w:rPr>
          <w:rFonts w:ascii="Times New Roman" w:eastAsia="Times New Roman" w:hAnsi="Times New Roman" w:cs="Times New Roman"/>
          <w:sz w:val="24"/>
          <w:szCs w:val="24"/>
        </w:rPr>
        <w:t>, Окуловского района</w:t>
      </w:r>
    </w:p>
    <w:p w:rsidR="00767C1C" w:rsidRPr="001739EA" w:rsidRDefault="00767C1C" w:rsidP="00767C1C">
      <w:pPr>
        <w:spacing w:after="0" w:line="240" w:lineRule="auto"/>
        <w:ind w:left="85" w:right="85"/>
        <w:jc w:val="center"/>
        <w:rPr>
          <w:rFonts w:ascii="Times New Roman" w:eastAsia="Times New Roman" w:hAnsi="Times New Roman" w:cs="Times New Roman"/>
          <w:sz w:val="24"/>
          <w:szCs w:val="24"/>
          <w:lang w:eastAsia="ru-RU"/>
        </w:rPr>
      </w:pPr>
    </w:p>
    <w:p w:rsidR="00767C1C" w:rsidRPr="001739EA" w:rsidRDefault="00767C1C" w:rsidP="00767C1C">
      <w:pPr>
        <w:spacing w:after="0" w:line="240" w:lineRule="auto"/>
        <w:jc w:val="center"/>
        <w:rPr>
          <w:rFonts w:ascii="Times New Roman" w:eastAsia="Times New Roman" w:hAnsi="Times New Roman" w:cs="Times New Roman"/>
          <w:sz w:val="24"/>
          <w:szCs w:val="24"/>
          <w:lang w:eastAsia="ru-RU"/>
        </w:rPr>
      </w:pPr>
    </w:p>
    <w:p w:rsidR="00767C1C" w:rsidRPr="001739EA" w:rsidRDefault="00767C1C" w:rsidP="00767C1C">
      <w:pPr>
        <w:spacing w:after="0" w:line="240" w:lineRule="auto"/>
        <w:jc w:val="center"/>
        <w:rPr>
          <w:rFonts w:ascii="Times New Roman" w:eastAsia="Times New Roman" w:hAnsi="Times New Roman" w:cs="Times New Roman"/>
          <w:sz w:val="24"/>
          <w:szCs w:val="24"/>
          <w:lang w:eastAsia="ru-RU"/>
        </w:rPr>
      </w:pPr>
    </w:p>
    <w:p w:rsidR="00767C1C" w:rsidRPr="001739EA" w:rsidRDefault="00767C1C" w:rsidP="00767C1C">
      <w:pPr>
        <w:spacing w:after="0" w:line="240" w:lineRule="auto"/>
        <w:jc w:val="center"/>
        <w:rPr>
          <w:rFonts w:ascii="Times New Roman" w:eastAsia="Times New Roman" w:hAnsi="Times New Roman" w:cs="Times New Roman"/>
          <w:sz w:val="24"/>
          <w:szCs w:val="24"/>
          <w:lang w:eastAsia="ru-RU"/>
        </w:rPr>
      </w:pPr>
    </w:p>
    <w:p w:rsidR="00767C1C" w:rsidRPr="001739EA" w:rsidRDefault="00767C1C" w:rsidP="00767C1C">
      <w:pPr>
        <w:spacing w:after="0" w:line="240" w:lineRule="auto"/>
        <w:jc w:val="center"/>
        <w:rPr>
          <w:rFonts w:ascii="Times New Roman" w:eastAsia="Times New Roman" w:hAnsi="Times New Roman" w:cs="Times New Roman"/>
          <w:sz w:val="24"/>
          <w:szCs w:val="24"/>
          <w:lang w:eastAsia="ru-RU"/>
        </w:rPr>
      </w:pPr>
    </w:p>
    <w:p w:rsidR="00767C1C" w:rsidRPr="001739EA" w:rsidRDefault="00767C1C" w:rsidP="00767C1C">
      <w:pPr>
        <w:spacing w:after="0" w:line="240" w:lineRule="auto"/>
        <w:jc w:val="center"/>
        <w:rPr>
          <w:rFonts w:ascii="Times New Roman" w:eastAsia="Times New Roman" w:hAnsi="Times New Roman" w:cs="Times New Roman"/>
          <w:sz w:val="24"/>
          <w:szCs w:val="24"/>
          <w:lang w:eastAsia="ru-RU"/>
        </w:rPr>
      </w:pPr>
    </w:p>
    <w:p w:rsidR="00767C1C" w:rsidRPr="001739EA" w:rsidRDefault="00767C1C" w:rsidP="00767C1C">
      <w:pPr>
        <w:spacing w:after="0" w:line="240" w:lineRule="auto"/>
        <w:jc w:val="center"/>
        <w:rPr>
          <w:rFonts w:ascii="Times New Roman" w:eastAsia="Times New Roman" w:hAnsi="Times New Roman" w:cs="Times New Roman"/>
          <w:sz w:val="24"/>
          <w:szCs w:val="24"/>
          <w:lang w:eastAsia="ru-RU"/>
        </w:rPr>
      </w:pPr>
    </w:p>
    <w:p w:rsidR="00767C1C" w:rsidRPr="001739EA" w:rsidRDefault="00767C1C" w:rsidP="00767C1C">
      <w:pPr>
        <w:spacing w:after="0" w:line="240" w:lineRule="auto"/>
        <w:jc w:val="center"/>
        <w:rPr>
          <w:rFonts w:ascii="Times New Roman" w:eastAsia="Times New Roman" w:hAnsi="Times New Roman" w:cs="Times New Roman"/>
          <w:sz w:val="24"/>
          <w:szCs w:val="24"/>
          <w:lang w:eastAsia="ru-RU"/>
        </w:rPr>
      </w:pPr>
    </w:p>
    <w:p w:rsidR="00767C1C" w:rsidRPr="001739EA" w:rsidRDefault="00767C1C" w:rsidP="00767C1C">
      <w:pPr>
        <w:spacing w:after="0" w:line="240" w:lineRule="auto"/>
        <w:jc w:val="center"/>
        <w:rPr>
          <w:rFonts w:ascii="Times New Roman" w:eastAsia="Calibri" w:hAnsi="Times New Roman" w:cs="Times New Roman"/>
          <w:sz w:val="24"/>
          <w:szCs w:val="24"/>
          <w:lang w:eastAsia="ru-RU"/>
        </w:rPr>
      </w:pPr>
    </w:p>
    <w:p w:rsidR="00767C1C" w:rsidRPr="001739EA" w:rsidRDefault="00767C1C" w:rsidP="00767C1C">
      <w:pPr>
        <w:spacing w:after="0" w:line="240" w:lineRule="auto"/>
        <w:jc w:val="center"/>
        <w:rPr>
          <w:rFonts w:ascii="Times New Roman" w:eastAsia="Times New Roman" w:hAnsi="Times New Roman" w:cs="Times New Roman"/>
          <w:sz w:val="24"/>
          <w:szCs w:val="24"/>
          <w:lang w:eastAsia="ru-RU"/>
        </w:rPr>
      </w:pPr>
    </w:p>
    <w:tbl>
      <w:tblPr>
        <w:tblW w:w="15276" w:type="dxa"/>
        <w:tblLook w:val="01E0"/>
      </w:tblPr>
      <w:tblGrid>
        <w:gridCol w:w="7338"/>
        <w:gridCol w:w="7938"/>
      </w:tblGrid>
      <w:tr w:rsidR="00767C1C" w:rsidRPr="001739EA" w:rsidTr="00D11A4B">
        <w:tc>
          <w:tcPr>
            <w:tcW w:w="7338" w:type="dxa"/>
          </w:tcPr>
          <w:p w:rsidR="00767C1C" w:rsidRPr="001739EA" w:rsidRDefault="00767C1C" w:rsidP="00D11A4B">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Заказчик:</w:t>
            </w:r>
          </w:p>
          <w:p w:rsidR="00767C1C" w:rsidRPr="001739EA" w:rsidRDefault="00767C1C" w:rsidP="00D11A4B">
            <w:pPr>
              <w:spacing w:after="0" w:line="240" w:lineRule="auto"/>
              <w:jc w:val="center"/>
              <w:rPr>
                <w:rFonts w:ascii="Times New Roman" w:eastAsia="Times New Roman" w:hAnsi="Times New Roman" w:cs="Times New Roman"/>
                <w:b/>
                <w:sz w:val="24"/>
                <w:szCs w:val="24"/>
                <w:lang w:eastAsia="ru-RU"/>
              </w:rPr>
            </w:pPr>
          </w:p>
          <w:p w:rsidR="00767C1C" w:rsidRPr="001739EA" w:rsidRDefault="00767C1C" w:rsidP="00D11A4B">
            <w:pPr>
              <w:spacing w:after="0" w:line="240" w:lineRule="auto"/>
              <w:jc w:val="center"/>
              <w:rPr>
                <w:rFonts w:ascii="Times New Roman" w:eastAsia="Times New Roman" w:hAnsi="Times New Roman" w:cs="Times New Roman"/>
                <w:b/>
                <w:sz w:val="24"/>
                <w:szCs w:val="24"/>
                <w:lang w:eastAsia="ru-RU"/>
              </w:rPr>
            </w:pPr>
          </w:p>
          <w:p w:rsidR="00767C1C" w:rsidRPr="001739EA" w:rsidRDefault="00767C1C" w:rsidP="00D11A4B">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_______________/_____________________/</w:t>
            </w:r>
          </w:p>
          <w:p w:rsidR="00767C1C" w:rsidRPr="001739EA" w:rsidRDefault="00767C1C" w:rsidP="00D11A4B">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«___» _____________ 20___ года</w:t>
            </w:r>
          </w:p>
          <w:p w:rsidR="00767C1C" w:rsidRPr="001739EA" w:rsidRDefault="00767C1C" w:rsidP="00D11A4B">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М.П.</w:t>
            </w:r>
          </w:p>
        </w:tc>
        <w:tc>
          <w:tcPr>
            <w:tcW w:w="7938" w:type="dxa"/>
          </w:tcPr>
          <w:p w:rsidR="00767C1C" w:rsidRPr="001739EA" w:rsidRDefault="00767C1C" w:rsidP="00D11A4B">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Подрядчик:</w:t>
            </w:r>
          </w:p>
          <w:p w:rsidR="00767C1C" w:rsidRPr="001739EA" w:rsidRDefault="00767C1C" w:rsidP="00D11A4B">
            <w:pPr>
              <w:spacing w:after="0" w:line="240" w:lineRule="auto"/>
              <w:jc w:val="center"/>
              <w:rPr>
                <w:rFonts w:ascii="Times New Roman" w:eastAsia="Times New Roman" w:hAnsi="Times New Roman" w:cs="Times New Roman"/>
                <w:b/>
                <w:sz w:val="24"/>
                <w:szCs w:val="24"/>
                <w:lang w:eastAsia="ru-RU"/>
              </w:rPr>
            </w:pPr>
          </w:p>
          <w:p w:rsidR="00767C1C" w:rsidRPr="001739EA" w:rsidRDefault="00767C1C" w:rsidP="00D11A4B">
            <w:pPr>
              <w:spacing w:after="0" w:line="240" w:lineRule="auto"/>
              <w:jc w:val="center"/>
              <w:rPr>
                <w:rFonts w:ascii="Times New Roman" w:eastAsia="Times New Roman" w:hAnsi="Times New Roman" w:cs="Times New Roman"/>
                <w:b/>
                <w:sz w:val="24"/>
                <w:szCs w:val="24"/>
                <w:lang w:eastAsia="ru-RU"/>
              </w:rPr>
            </w:pPr>
          </w:p>
          <w:p w:rsidR="00767C1C" w:rsidRPr="001739EA" w:rsidRDefault="00767C1C" w:rsidP="00D11A4B">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________________/____________________/</w:t>
            </w:r>
          </w:p>
          <w:p w:rsidR="00767C1C" w:rsidRPr="001739EA" w:rsidRDefault="00767C1C" w:rsidP="00D11A4B">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«___» _____________ 20___ года</w:t>
            </w:r>
          </w:p>
          <w:p w:rsidR="00767C1C" w:rsidRPr="001739EA" w:rsidRDefault="00767C1C" w:rsidP="00D11A4B">
            <w:pPr>
              <w:spacing w:after="0" w:line="240" w:lineRule="auto"/>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                            М.П.</w:t>
            </w:r>
          </w:p>
          <w:p w:rsidR="00767C1C" w:rsidRPr="001739EA" w:rsidRDefault="00767C1C" w:rsidP="00D11A4B">
            <w:pPr>
              <w:spacing w:after="0" w:line="240" w:lineRule="auto"/>
              <w:rPr>
                <w:rFonts w:ascii="Times New Roman" w:eastAsia="Times New Roman" w:hAnsi="Times New Roman" w:cs="Times New Roman"/>
                <w:sz w:val="24"/>
                <w:szCs w:val="24"/>
                <w:lang w:eastAsia="ru-RU"/>
              </w:rPr>
            </w:pPr>
          </w:p>
        </w:tc>
      </w:tr>
    </w:tbl>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spacing w:after="200" w:line="276" w:lineRule="auto"/>
        <w:rPr>
          <w:rFonts w:ascii="Times New Roman" w:eastAsia="Times New Roman" w:hAnsi="Times New Roman" w:cs="Times New Roman"/>
          <w:sz w:val="24"/>
          <w:szCs w:val="24"/>
          <w:lang w:eastAsia="ru-RU"/>
        </w:rPr>
      </w:pPr>
    </w:p>
    <w:p w:rsidR="0089726D" w:rsidRPr="001739EA" w:rsidRDefault="0089726D" w:rsidP="0089726D">
      <w:pPr>
        <w:overflowPunct w:val="0"/>
        <w:spacing w:after="0" w:line="240" w:lineRule="exact"/>
        <w:ind w:firstLine="567"/>
        <w:jc w:val="right"/>
        <w:rPr>
          <w:rFonts w:ascii="Times New Roman" w:eastAsia="Times New Roman" w:hAnsi="Times New Roman" w:cs="Times New Roman"/>
          <w:color w:val="000000"/>
          <w:sz w:val="24"/>
          <w:szCs w:val="24"/>
          <w:lang w:eastAsia="ru-RU"/>
        </w:rPr>
        <w:sectPr w:rsidR="0089726D" w:rsidRPr="001739EA" w:rsidSect="001739EA">
          <w:pgSz w:w="16838" w:h="11906" w:orient="landscape"/>
          <w:pgMar w:top="851" w:right="1134" w:bottom="1134" w:left="992" w:header="709" w:footer="709" w:gutter="0"/>
          <w:cols w:space="708"/>
          <w:docGrid w:linePitch="360"/>
        </w:sectPr>
      </w:pPr>
    </w:p>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p w:rsidR="0089726D" w:rsidRPr="001739EA" w:rsidRDefault="0089726D" w:rsidP="0089726D">
      <w:pPr>
        <w:spacing w:after="0" w:line="240" w:lineRule="auto"/>
        <w:ind w:left="10206"/>
        <w:jc w:val="right"/>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Приложение №5</w:t>
      </w:r>
      <w:r w:rsidRPr="001739EA">
        <w:rPr>
          <w:rFonts w:ascii="Times New Roman" w:eastAsia="Times New Roman" w:hAnsi="Times New Roman" w:cs="Times New Roman"/>
          <w:sz w:val="24"/>
          <w:szCs w:val="24"/>
          <w:lang w:eastAsia="ru-RU"/>
        </w:rPr>
        <w:br/>
        <w:t>к документации об электронном аукционе</w:t>
      </w:r>
    </w:p>
    <w:p w:rsidR="0089726D" w:rsidRPr="001739EA" w:rsidRDefault="0089726D" w:rsidP="0089726D">
      <w:pPr>
        <w:spacing w:after="0" w:line="240" w:lineRule="auto"/>
        <w:ind w:left="10206"/>
        <w:jc w:val="right"/>
        <w:rPr>
          <w:rFonts w:ascii="Times New Roman" w:eastAsia="Times New Roman" w:hAnsi="Times New Roman" w:cs="Times New Roman"/>
          <w:sz w:val="24"/>
          <w:szCs w:val="24"/>
          <w:lang w:eastAsia="ru-RU"/>
        </w:rPr>
      </w:pPr>
    </w:p>
    <w:p w:rsidR="0089726D" w:rsidRPr="001739EA" w:rsidRDefault="0089726D" w:rsidP="0089726D">
      <w:pPr>
        <w:spacing w:after="0" w:line="240" w:lineRule="auto"/>
        <w:jc w:val="center"/>
        <w:rPr>
          <w:rFonts w:ascii="Times New Roman" w:eastAsia="Times New Roman" w:hAnsi="Times New Roman" w:cs="Times New Roman"/>
          <w:b/>
          <w:sz w:val="24"/>
          <w:szCs w:val="24"/>
          <w:lang w:eastAsia="ru-RU"/>
        </w:rPr>
      </w:pPr>
      <w:r w:rsidRPr="001739EA">
        <w:rPr>
          <w:rFonts w:ascii="Times New Roman" w:eastAsia="Times New Roman" w:hAnsi="Times New Roman" w:cs="Times New Roman"/>
          <w:b/>
          <w:sz w:val="24"/>
          <w:szCs w:val="24"/>
          <w:lang w:eastAsia="ru-RU"/>
        </w:rPr>
        <w:t>«Рекомендуемая форма первой части заявки на участие в электронном аукционе»</w:t>
      </w:r>
      <w:r w:rsidRPr="001739EA">
        <w:rPr>
          <w:rFonts w:ascii="Times New Roman" w:eastAsia="Times New Roman" w:hAnsi="Times New Roman" w:cs="Times New Roman"/>
          <w:b/>
          <w:sz w:val="24"/>
          <w:szCs w:val="24"/>
          <w:vertAlign w:val="superscript"/>
          <w:lang w:eastAsia="ru-RU"/>
        </w:rPr>
        <w:endnoteReference w:id="2"/>
      </w:r>
    </w:p>
    <w:p w:rsidR="0089726D" w:rsidRPr="001739EA" w:rsidRDefault="0089726D" w:rsidP="0089726D">
      <w:pPr>
        <w:spacing w:after="0" w:line="240" w:lineRule="auto"/>
        <w:jc w:val="center"/>
        <w:outlineLvl w:val="2"/>
        <w:rPr>
          <w:rFonts w:ascii="Times New Roman" w:eastAsia="Times New Roman" w:hAnsi="Times New Roman" w:cs="Times New Roman"/>
          <w:bCs/>
          <w:sz w:val="24"/>
          <w:szCs w:val="24"/>
          <w:lang w:eastAsia="ru-RU"/>
        </w:rPr>
      </w:pPr>
      <w:bookmarkStart w:id="3" w:name="_GoBack"/>
      <w:bookmarkEnd w:id="3"/>
    </w:p>
    <w:p w:rsidR="0089726D" w:rsidRPr="001739EA" w:rsidRDefault="0089726D" w:rsidP="0089726D">
      <w:pPr>
        <w:spacing w:after="0" w:line="240" w:lineRule="auto"/>
        <w:jc w:val="center"/>
        <w:outlineLvl w:val="2"/>
        <w:rPr>
          <w:rFonts w:ascii="Times New Roman" w:eastAsia="Times New Roman" w:hAnsi="Times New Roman" w:cs="Times New Roman"/>
          <w:bCs/>
          <w:sz w:val="24"/>
          <w:szCs w:val="24"/>
          <w:lang w:eastAsia="ru-RU"/>
        </w:rPr>
      </w:pPr>
    </w:p>
    <w:p w:rsidR="0089726D" w:rsidRPr="001739EA" w:rsidRDefault="0089726D" w:rsidP="0089726D">
      <w:pPr>
        <w:spacing w:after="0" w:line="240" w:lineRule="auto"/>
        <w:jc w:val="center"/>
        <w:outlineLvl w:val="2"/>
        <w:rPr>
          <w:rFonts w:ascii="Times New Roman" w:eastAsia="Times New Roman" w:hAnsi="Times New Roman" w:cs="Times New Roman"/>
          <w:bCs/>
          <w:sz w:val="24"/>
          <w:szCs w:val="24"/>
          <w:lang w:eastAsia="ru-RU"/>
        </w:rPr>
      </w:pPr>
      <w:r w:rsidRPr="001739EA">
        <w:rPr>
          <w:rFonts w:ascii="Times New Roman" w:eastAsia="Times New Roman" w:hAnsi="Times New Roman" w:cs="Times New Roman"/>
          <w:bCs/>
          <w:sz w:val="24"/>
          <w:szCs w:val="24"/>
          <w:lang w:eastAsia="ru-RU"/>
        </w:rPr>
        <w:t>Первая часть заявки на участие в электронном аукционе</w:t>
      </w:r>
    </w:p>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xml:space="preserve">на </w:t>
      </w:r>
      <w:r w:rsidRPr="001739EA">
        <w:rPr>
          <w:rFonts w:ascii="Times New Roman" w:eastAsia="Calibri" w:hAnsi="Times New Roman" w:cs="Times New Roman"/>
          <w:bCs/>
          <w:sz w:val="24"/>
          <w:szCs w:val="24"/>
        </w:rPr>
        <w:t xml:space="preserve">выполнение </w:t>
      </w:r>
      <w:r w:rsidRPr="001739EA">
        <w:rPr>
          <w:rFonts w:ascii="Times New Roman" w:eastAsia="Calibri" w:hAnsi="Times New Roman" w:cs="Times New Roman"/>
          <w:sz w:val="24"/>
          <w:szCs w:val="24"/>
        </w:rPr>
        <w:t>работ по</w:t>
      </w:r>
      <w:r w:rsidRPr="001739EA">
        <w:rPr>
          <w:rFonts w:ascii="Times New Roman" w:eastAsia="Times New Roman" w:hAnsi="Times New Roman" w:cs="Times New Roman"/>
          <w:sz w:val="24"/>
          <w:szCs w:val="24"/>
          <w:lang w:eastAsia="ru-RU"/>
        </w:rPr>
        <w:t xml:space="preserve"> ремонту автомобильных дорог общего пользования </w:t>
      </w:r>
      <w:r w:rsidRPr="001739EA">
        <w:rPr>
          <w:rFonts w:ascii="Times New Roman" w:eastAsia="Times New Roman" w:hAnsi="Times New Roman" w:cs="Times New Roman"/>
          <w:sz w:val="24"/>
          <w:szCs w:val="24"/>
        </w:rPr>
        <w:t>местного значения Боровёнковского сельского поселения (д.</w:t>
      </w:r>
      <w:r w:rsidR="00FF4BC2">
        <w:rPr>
          <w:rFonts w:ascii="Times New Roman" w:eastAsia="Times New Roman" w:hAnsi="Times New Roman" w:cs="Times New Roman"/>
          <w:sz w:val="24"/>
          <w:szCs w:val="24"/>
        </w:rPr>
        <w:t>Дерняки(участкм№1,№2,№3,№4),</w:t>
      </w:r>
      <w:r w:rsidRPr="001739EA">
        <w:rPr>
          <w:rFonts w:ascii="Times New Roman" w:eastAsia="Times New Roman" w:hAnsi="Times New Roman" w:cs="Times New Roman"/>
          <w:sz w:val="24"/>
          <w:szCs w:val="24"/>
        </w:rPr>
        <w:t xml:space="preserve"> д.Выдрино, </w:t>
      </w:r>
      <w:r w:rsidR="00FF4BC2" w:rsidRPr="001739EA">
        <w:rPr>
          <w:rFonts w:ascii="Times New Roman" w:eastAsia="Times New Roman" w:hAnsi="Times New Roman" w:cs="Times New Roman"/>
          <w:sz w:val="24"/>
          <w:szCs w:val="24"/>
        </w:rPr>
        <w:t>д.</w:t>
      </w:r>
      <w:r w:rsidR="00FF4BC2">
        <w:rPr>
          <w:rFonts w:ascii="Times New Roman" w:eastAsia="Times New Roman" w:hAnsi="Times New Roman" w:cs="Times New Roman"/>
          <w:sz w:val="24"/>
          <w:szCs w:val="24"/>
        </w:rPr>
        <w:t xml:space="preserve"> Шешка</w:t>
      </w:r>
      <w:r w:rsidR="009D4F0E" w:rsidRPr="001739EA">
        <w:rPr>
          <w:rFonts w:ascii="Times New Roman" w:eastAsia="Times New Roman" w:hAnsi="Times New Roman" w:cs="Times New Roman"/>
          <w:sz w:val="24"/>
          <w:szCs w:val="24"/>
        </w:rPr>
        <w:t>), Новгородской</w:t>
      </w:r>
      <w:r w:rsidRPr="001739EA">
        <w:rPr>
          <w:rFonts w:ascii="Times New Roman" w:eastAsia="Times New Roman" w:hAnsi="Times New Roman" w:cs="Times New Roman"/>
          <w:sz w:val="24"/>
          <w:szCs w:val="24"/>
        </w:rPr>
        <w:t xml:space="preserve"> области, Окуловского района</w:t>
      </w:r>
    </w:p>
    <w:p w:rsidR="0089726D" w:rsidRPr="001739EA" w:rsidRDefault="0089726D" w:rsidP="0089726D">
      <w:pPr>
        <w:keepNext/>
        <w:keepLines/>
        <w:spacing w:after="0" w:line="240" w:lineRule="auto"/>
        <w:jc w:val="center"/>
        <w:rPr>
          <w:rFonts w:ascii="Times New Roman" w:eastAsia="Times New Roman" w:hAnsi="Times New Roman" w:cs="Times New Roman"/>
          <w:bCs/>
          <w:sz w:val="24"/>
          <w:szCs w:val="24"/>
          <w:lang w:eastAsia="ru-RU"/>
        </w:rPr>
      </w:pPr>
      <w:r w:rsidRPr="001739EA">
        <w:rPr>
          <w:rFonts w:ascii="Times New Roman" w:eastAsia="Times New Roman" w:hAnsi="Times New Roman" w:cs="Times New Roman"/>
          <w:bCs/>
          <w:sz w:val="24"/>
          <w:szCs w:val="24"/>
          <w:lang w:eastAsia="ru-RU"/>
        </w:rPr>
        <w:t xml:space="preserve">Функциональные, технические, качественные, эксплуатационные характеристики товара, используемого для выполнения работ </w:t>
      </w:r>
    </w:p>
    <w:tbl>
      <w:tblPr>
        <w:tblW w:w="14601" w:type="dxa"/>
        <w:tblInd w:w="90" w:type="dxa"/>
        <w:tblLayout w:type="fixed"/>
        <w:tblCellMar>
          <w:top w:w="15" w:type="dxa"/>
          <w:left w:w="15" w:type="dxa"/>
          <w:bottom w:w="15" w:type="dxa"/>
          <w:right w:w="15" w:type="dxa"/>
        </w:tblCellMar>
        <w:tblLook w:val="00A0"/>
      </w:tblPr>
      <w:tblGrid>
        <w:gridCol w:w="658"/>
        <w:gridCol w:w="2319"/>
        <w:gridCol w:w="2410"/>
        <w:gridCol w:w="3827"/>
        <w:gridCol w:w="3686"/>
        <w:gridCol w:w="1701"/>
      </w:tblGrid>
      <w:tr w:rsidR="0089726D" w:rsidRPr="001739EA" w:rsidTr="001739EA">
        <w:trPr>
          <w:trHeight w:val="2340"/>
        </w:trPr>
        <w:tc>
          <w:tcPr>
            <w:tcW w:w="658"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 п/п</w:t>
            </w:r>
          </w:p>
        </w:tc>
        <w:tc>
          <w:tcPr>
            <w:tcW w:w="2319"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товара</w:t>
            </w:r>
          </w:p>
        </w:tc>
        <w:tc>
          <w:tcPr>
            <w:tcW w:w="2410" w:type="dxa"/>
            <w:tcBorders>
              <w:top w:val="single" w:sz="6" w:space="0" w:color="auto"/>
              <w:left w:val="single" w:sz="6" w:space="0" w:color="auto"/>
              <w:right w:val="single" w:sz="6" w:space="0" w:color="auto"/>
            </w:tcBorders>
          </w:tcPr>
          <w:p w:rsidR="0089726D" w:rsidRPr="001739EA" w:rsidRDefault="0089726D" w:rsidP="0089726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Наименование страны происхождения товара</w:t>
            </w:r>
          </w:p>
        </w:tc>
        <w:tc>
          <w:tcPr>
            <w:tcW w:w="3827" w:type="dxa"/>
            <w:tcBorders>
              <w:top w:val="single" w:sz="6" w:space="0" w:color="auto"/>
              <w:left w:val="single" w:sz="6" w:space="0" w:color="auto"/>
              <w:right w:val="single" w:sz="4" w:space="0" w:color="auto"/>
            </w:tcBorders>
            <w:tcMar>
              <w:top w:w="60" w:type="dxa"/>
              <w:left w:w="90" w:type="dxa"/>
              <w:bottom w:w="60" w:type="dxa"/>
              <w:right w:w="90" w:type="dxa"/>
            </w:tcMar>
          </w:tcPr>
          <w:p w:rsidR="0089726D" w:rsidRPr="001739EA" w:rsidRDefault="0089726D" w:rsidP="0089726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Показатель (характеристика) товара</w:t>
            </w:r>
          </w:p>
        </w:tc>
        <w:tc>
          <w:tcPr>
            <w:tcW w:w="3686" w:type="dxa"/>
            <w:tcBorders>
              <w:top w:val="single" w:sz="6" w:space="0" w:color="auto"/>
              <w:left w:val="single" w:sz="4" w:space="0" w:color="auto"/>
              <w:right w:val="single" w:sz="4" w:space="0" w:color="auto"/>
            </w:tcBorders>
          </w:tcPr>
          <w:p w:rsidR="0089726D" w:rsidRPr="001739EA" w:rsidRDefault="0089726D" w:rsidP="0089726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Значения показателя, соответствующее значению, установленному документацией об электронном аукционе</w:t>
            </w:r>
          </w:p>
          <w:p w:rsidR="0089726D" w:rsidRPr="001739EA" w:rsidRDefault="0089726D" w:rsidP="0089726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auto"/>
              <w:left w:val="single" w:sz="4"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Единицы измерения</w:t>
            </w:r>
          </w:p>
        </w:tc>
      </w:tr>
      <w:tr w:rsidR="0089726D" w:rsidRPr="001739EA" w:rsidTr="001739EA">
        <w:trPr>
          <w:trHeight w:val="328"/>
        </w:trPr>
        <w:tc>
          <w:tcPr>
            <w:tcW w:w="658"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1</w:t>
            </w:r>
          </w:p>
        </w:tc>
        <w:tc>
          <w:tcPr>
            <w:tcW w:w="2319"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2</w:t>
            </w:r>
          </w:p>
        </w:tc>
        <w:tc>
          <w:tcPr>
            <w:tcW w:w="2410" w:type="dxa"/>
            <w:tcBorders>
              <w:top w:val="single" w:sz="6" w:space="0" w:color="auto"/>
              <w:left w:val="single" w:sz="6" w:space="0" w:color="auto"/>
              <w:bottom w:val="single" w:sz="6" w:space="0" w:color="auto"/>
              <w:right w:val="single" w:sz="6" w:space="0" w:color="auto"/>
            </w:tcBorders>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3</w:t>
            </w:r>
          </w:p>
        </w:tc>
        <w:tc>
          <w:tcPr>
            <w:tcW w:w="3827" w:type="dxa"/>
            <w:tcBorders>
              <w:top w:val="single" w:sz="6" w:space="0" w:color="auto"/>
              <w:left w:val="single" w:sz="6" w:space="0" w:color="auto"/>
              <w:bottom w:val="single" w:sz="6" w:space="0" w:color="auto"/>
              <w:right w:val="single" w:sz="4"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4</w:t>
            </w:r>
          </w:p>
        </w:tc>
        <w:tc>
          <w:tcPr>
            <w:tcW w:w="3686" w:type="dxa"/>
            <w:tcBorders>
              <w:top w:val="single" w:sz="6" w:space="0" w:color="auto"/>
              <w:left w:val="single" w:sz="4" w:space="0" w:color="auto"/>
              <w:bottom w:val="single" w:sz="6" w:space="0" w:color="auto"/>
              <w:right w:val="single" w:sz="6" w:space="0" w:color="auto"/>
            </w:tcBorders>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5</w:t>
            </w:r>
          </w:p>
        </w:tc>
        <w:tc>
          <w:tcPr>
            <w:tcW w:w="1701"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r w:rsidRPr="001739EA">
              <w:rPr>
                <w:rFonts w:ascii="Times New Roman" w:eastAsia="Times New Roman" w:hAnsi="Times New Roman" w:cs="Times New Roman"/>
                <w:sz w:val="24"/>
                <w:szCs w:val="24"/>
                <w:lang w:eastAsia="ru-RU"/>
              </w:rPr>
              <w:t>6</w:t>
            </w:r>
          </w:p>
        </w:tc>
      </w:tr>
      <w:tr w:rsidR="0089726D" w:rsidRPr="001739EA" w:rsidTr="001739EA">
        <w:tc>
          <w:tcPr>
            <w:tcW w:w="658" w:type="dxa"/>
            <w:vMerge w:val="restart"/>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vAlign w:val="cente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c>
          <w:tcPr>
            <w:tcW w:w="2319" w:type="dxa"/>
            <w:vMerge w:val="restart"/>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vAlign w:val="cente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c>
          <w:tcPr>
            <w:tcW w:w="2410" w:type="dxa"/>
            <w:vMerge w:val="restart"/>
            <w:tcBorders>
              <w:top w:val="single" w:sz="6" w:space="0" w:color="auto"/>
              <w:left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c>
          <w:tcPr>
            <w:tcW w:w="3827"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c>
          <w:tcPr>
            <w:tcW w:w="3686"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r>
      <w:tr w:rsidR="0089726D" w:rsidRPr="001739EA" w:rsidTr="001739EA">
        <w:tc>
          <w:tcPr>
            <w:tcW w:w="658" w:type="dxa"/>
            <w:vMerge/>
            <w:tcBorders>
              <w:top w:val="single" w:sz="6" w:space="0" w:color="auto"/>
              <w:left w:val="single" w:sz="6" w:space="0" w:color="auto"/>
              <w:bottom w:val="single" w:sz="6" w:space="0" w:color="auto"/>
              <w:right w:val="single" w:sz="6" w:space="0" w:color="auto"/>
            </w:tcBorders>
            <w:vAlign w:val="center"/>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19" w:type="dxa"/>
            <w:vMerge/>
            <w:tcBorders>
              <w:top w:val="single" w:sz="6" w:space="0" w:color="auto"/>
              <w:left w:val="single" w:sz="6" w:space="0" w:color="auto"/>
              <w:bottom w:val="single" w:sz="6" w:space="0" w:color="auto"/>
              <w:right w:val="single" w:sz="6" w:space="0" w:color="auto"/>
            </w:tcBorders>
            <w:vAlign w:val="center"/>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10" w:type="dxa"/>
            <w:vMerge/>
            <w:tcBorders>
              <w:left w:val="single" w:sz="6" w:space="0" w:color="auto"/>
              <w:right w:val="single" w:sz="6" w:space="0" w:color="auto"/>
            </w:tcBorders>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c>
          <w:tcPr>
            <w:tcW w:w="3827"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c>
          <w:tcPr>
            <w:tcW w:w="3686"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r>
      <w:tr w:rsidR="0089726D" w:rsidRPr="001739EA" w:rsidTr="001739EA">
        <w:tc>
          <w:tcPr>
            <w:tcW w:w="658" w:type="dxa"/>
            <w:vMerge/>
            <w:tcBorders>
              <w:top w:val="single" w:sz="6" w:space="0" w:color="auto"/>
              <w:left w:val="single" w:sz="6" w:space="0" w:color="auto"/>
              <w:bottom w:val="single" w:sz="6" w:space="0" w:color="auto"/>
              <w:right w:val="single" w:sz="6" w:space="0" w:color="auto"/>
            </w:tcBorders>
            <w:vAlign w:val="center"/>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19" w:type="dxa"/>
            <w:vMerge/>
            <w:tcBorders>
              <w:top w:val="single" w:sz="6" w:space="0" w:color="auto"/>
              <w:left w:val="single" w:sz="6" w:space="0" w:color="auto"/>
              <w:bottom w:val="single" w:sz="6" w:space="0" w:color="auto"/>
              <w:right w:val="single" w:sz="6" w:space="0" w:color="auto"/>
            </w:tcBorders>
            <w:vAlign w:val="center"/>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10" w:type="dxa"/>
            <w:vMerge/>
            <w:tcBorders>
              <w:left w:val="single" w:sz="6" w:space="0" w:color="auto"/>
              <w:right w:val="single" w:sz="6" w:space="0" w:color="auto"/>
            </w:tcBorders>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c>
          <w:tcPr>
            <w:tcW w:w="3827"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c>
          <w:tcPr>
            <w:tcW w:w="3686"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r>
      <w:tr w:rsidR="0089726D" w:rsidRPr="001739EA" w:rsidTr="001739EA">
        <w:tc>
          <w:tcPr>
            <w:tcW w:w="658" w:type="dxa"/>
            <w:vMerge/>
            <w:tcBorders>
              <w:top w:val="single" w:sz="6" w:space="0" w:color="auto"/>
              <w:left w:val="single" w:sz="6" w:space="0" w:color="auto"/>
              <w:bottom w:val="single" w:sz="6" w:space="0" w:color="auto"/>
              <w:right w:val="single" w:sz="6" w:space="0" w:color="auto"/>
            </w:tcBorders>
            <w:vAlign w:val="center"/>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319" w:type="dxa"/>
            <w:vMerge/>
            <w:tcBorders>
              <w:top w:val="single" w:sz="6" w:space="0" w:color="auto"/>
              <w:left w:val="single" w:sz="6" w:space="0" w:color="auto"/>
              <w:bottom w:val="single" w:sz="6" w:space="0" w:color="auto"/>
              <w:right w:val="single" w:sz="6" w:space="0" w:color="auto"/>
            </w:tcBorders>
            <w:vAlign w:val="center"/>
          </w:tcPr>
          <w:p w:rsidR="0089726D" w:rsidRPr="001739EA" w:rsidRDefault="0089726D" w:rsidP="0089726D">
            <w:pPr>
              <w:spacing w:after="0" w:line="240" w:lineRule="auto"/>
              <w:rPr>
                <w:rFonts w:ascii="Times New Roman" w:eastAsia="Times New Roman" w:hAnsi="Times New Roman" w:cs="Times New Roman"/>
                <w:sz w:val="24"/>
                <w:szCs w:val="24"/>
                <w:lang w:eastAsia="ru-RU"/>
              </w:rPr>
            </w:pPr>
          </w:p>
        </w:tc>
        <w:tc>
          <w:tcPr>
            <w:tcW w:w="2410" w:type="dxa"/>
            <w:vMerge/>
            <w:tcBorders>
              <w:left w:val="single" w:sz="6" w:space="0" w:color="auto"/>
              <w:bottom w:val="single" w:sz="6" w:space="0" w:color="auto"/>
              <w:right w:val="single" w:sz="6" w:space="0" w:color="auto"/>
            </w:tcBorders>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c>
          <w:tcPr>
            <w:tcW w:w="3827"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c>
          <w:tcPr>
            <w:tcW w:w="3686"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auto"/>
              <w:left w:val="single" w:sz="6" w:space="0" w:color="auto"/>
              <w:bottom w:val="single" w:sz="6" w:space="0" w:color="auto"/>
              <w:right w:val="single" w:sz="6" w:space="0" w:color="auto"/>
            </w:tcBorders>
            <w:tcMar>
              <w:top w:w="60" w:type="dxa"/>
              <w:left w:w="90" w:type="dxa"/>
              <w:bottom w:w="60" w:type="dxa"/>
              <w:right w:w="90" w:type="dxa"/>
            </w:tcMar>
          </w:tcPr>
          <w:p w:rsidR="0089726D" w:rsidRPr="001739EA" w:rsidRDefault="0089726D" w:rsidP="0089726D">
            <w:pPr>
              <w:spacing w:after="0" w:line="240" w:lineRule="auto"/>
              <w:jc w:val="center"/>
              <w:rPr>
                <w:rFonts w:ascii="Times New Roman" w:eastAsia="Times New Roman" w:hAnsi="Times New Roman" w:cs="Times New Roman"/>
                <w:sz w:val="24"/>
                <w:szCs w:val="24"/>
                <w:lang w:eastAsia="ru-RU"/>
              </w:rPr>
            </w:pPr>
          </w:p>
        </w:tc>
      </w:tr>
    </w:tbl>
    <w:p w:rsidR="001739EA" w:rsidRPr="001739EA" w:rsidRDefault="001739EA">
      <w:pPr>
        <w:rPr>
          <w:rFonts w:ascii="Times New Roman" w:hAnsi="Times New Roman" w:cs="Times New Roman"/>
          <w:sz w:val="24"/>
          <w:szCs w:val="24"/>
        </w:rPr>
      </w:pPr>
    </w:p>
    <w:sectPr w:rsidR="001739EA" w:rsidRPr="001739EA" w:rsidSect="001739EA">
      <w:pgSz w:w="16838" w:h="11906" w:orient="landscape"/>
      <w:pgMar w:top="567"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0C41" w:rsidRDefault="00800C41" w:rsidP="0089726D">
      <w:pPr>
        <w:spacing w:after="0" w:line="240" w:lineRule="auto"/>
      </w:pPr>
      <w:r>
        <w:separator/>
      </w:r>
    </w:p>
  </w:endnote>
  <w:endnote w:type="continuationSeparator" w:id="1">
    <w:p w:rsidR="00800C41" w:rsidRDefault="00800C41" w:rsidP="0089726D">
      <w:pPr>
        <w:spacing w:after="0" w:line="240" w:lineRule="auto"/>
      </w:pPr>
      <w:r>
        <w:continuationSeparator/>
      </w:r>
    </w:p>
  </w:endnote>
  <w:endnote w:id="2">
    <w:p w:rsidR="001F2BBC" w:rsidRPr="004951C3" w:rsidRDefault="001F2BBC" w:rsidP="0089726D">
      <w:pPr>
        <w:pStyle w:val="a5"/>
        <w:rPr>
          <w:rFonts w:ascii="Times New Roman" w:hAnsi="Times New Roman" w:cs="Times New Roman"/>
          <w:sz w:val="20"/>
          <w:szCs w:val="20"/>
        </w:rPr>
      </w:pPr>
      <w:r w:rsidRPr="004951C3">
        <w:rPr>
          <w:rStyle w:val="a8"/>
          <w:sz w:val="20"/>
          <w:szCs w:val="20"/>
        </w:rPr>
        <w:endnoteRef/>
      </w:r>
      <w:r w:rsidRPr="004951C3">
        <w:rPr>
          <w:rFonts w:ascii="Times New Roman" w:hAnsi="Times New Roman" w:cs="Times New Roman"/>
          <w:sz w:val="20"/>
          <w:szCs w:val="20"/>
        </w:rPr>
        <w:t xml:space="preserve">Настоящая форма носит рекомендательный характер и не обязательна к применению участниками закупок при оформлении первых частей заявок на участие в электронном аукционе. </w:t>
      </w:r>
    </w:p>
    <w:p w:rsidR="001F2BBC" w:rsidRPr="004951C3" w:rsidRDefault="001F2BBC" w:rsidP="0089726D">
      <w:pPr>
        <w:pStyle w:val="a5"/>
        <w:rPr>
          <w:rFonts w:ascii="Times New Roman" w:hAnsi="Times New Roman" w:cs="Times New Roman"/>
          <w:sz w:val="20"/>
          <w:szCs w:val="20"/>
        </w:rPr>
      </w:pPr>
      <w:r w:rsidRPr="004951C3">
        <w:rPr>
          <w:rFonts w:ascii="Times New Roman" w:hAnsi="Times New Roman" w:cs="Times New Roman"/>
          <w:sz w:val="20"/>
          <w:szCs w:val="20"/>
        </w:rPr>
        <w:t>Представление информации в иной форме не является основанием для отказа в допуске участнику закупки, подавшему заявку на участие в электронном аукционе.</w:t>
      </w:r>
    </w:p>
    <w:p w:rsidR="001F2BBC" w:rsidRPr="004951C3" w:rsidRDefault="001F2BBC" w:rsidP="0089726D">
      <w:pPr>
        <w:pStyle w:val="a5"/>
        <w:rPr>
          <w:rFonts w:ascii="Times New Roman" w:hAnsi="Times New Roman" w:cs="Times New Roman"/>
          <w:sz w:val="20"/>
          <w:szCs w:val="20"/>
        </w:rPr>
      </w:pPr>
      <w:r w:rsidRPr="004951C3">
        <w:rPr>
          <w:rFonts w:ascii="Times New Roman" w:hAnsi="Times New Roman" w:cs="Times New Roman"/>
          <w:sz w:val="20"/>
          <w:szCs w:val="20"/>
        </w:rPr>
        <w:t>Участник закупки вправе представить информацию, предусмотренную частью 3 статьи 66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в любой иной форме.</w:t>
      </w:r>
    </w:p>
    <w:p w:rsidR="001F2BBC" w:rsidRPr="004951C3" w:rsidRDefault="001F2BBC" w:rsidP="0089726D">
      <w:pPr>
        <w:pStyle w:val="a5"/>
        <w:rPr>
          <w:rFonts w:ascii="Times New Roman" w:hAnsi="Times New Roman" w:cs="Times New Roman"/>
          <w:sz w:val="20"/>
          <w:szCs w:val="20"/>
        </w:rPr>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BBC" w:rsidRDefault="001F2BBC">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BBC" w:rsidRDefault="001F2BBC">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BBC" w:rsidRDefault="001F2BBC">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0C41" w:rsidRDefault="00800C41" w:rsidP="0089726D">
      <w:pPr>
        <w:spacing w:after="0" w:line="240" w:lineRule="auto"/>
      </w:pPr>
      <w:r>
        <w:separator/>
      </w:r>
    </w:p>
  </w:footnote>
  <w:footnote w:type="continuationSeparator" w:id="1">
    <w:p w:rsidR="00800C41" w:rsidRDefault="00800C41" w:rsidP="008972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BBC" w:rsidRDefault="001F2BBC">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BBC" w:rsidRDefault="001F2BBC">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BBC" w:rsidRDefault="001F2BBC">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0458A"/>
    <w:multiLevelType w:val="hybridMultilevel"/>
    <w:tmpl w:val="739C8FE2"/>
    <w:lvl w:ilvl="0" w:tplc="0419000F">
      <w:start w:val="1"/>
      <w:numFmt w:val="decimal"/>
      <w:lvlText w:val="%1."/>
      <w:lvlJc w:val="left"/>
      <w:pPr>
        <w:ind w:left="502" w:hanging="360"/>
      </w:pPr>
      <w:rPr>
        <w:rFonts w:cs="Times New Roman"/>
      </w:rPr>
    </w:lvl>
    <w:lvl w:ilvl="1" w:tplc="04190019">
      <w:start w:val="1"/>
      <w:numFmt w:val="lowerLetter"/>
      <w:lvlText w:val="%2."/>
      <w:lvlJc w:val="left"/>
      <w:pPr>
        <w:ind w:left="1222" w:hanging="360"/>
      </w:pPr>
      <w:rPr>
        <w:rFonts w:cs="Times New Roman"/>
      </w:rPr>
    </w:lvl>
    <w:lvl w:ilvl="2" w:tplc="0419001B">
      <w:start w:val="1"/>
      <w:numFmt w:val="lowerRoman"/>
      <w:lvlText w:val="%3."/>
      <w:lvlJc w:val="right"/>
      <w:pPr>
        <w:ind w:left="1942" w:hanging="180"/>
      </w:pPr>
      <w:rPr>
        <w:rFonts w:cs="Times New Roman"/>
      </w:rPr>
    </w:lvl>
    <w:lvl w:ilvl="3" w:tplc="0419000F">
      <w:start w:val="1"/>
      <w:numFmt w:val="decimal"/>
      <w:lvlText w:val="%4."/>
      <w:lvlJc w:val="left"/>
      <w:pPr>
        <w:ind w:left="2662" w:hanging="360"/>
      </w:pPr>
      <w:rPr>
        <w:rFonts w:cs="Times New Roman"/>
      </w:rPr>
    </w:lvl>
    <w:lvl w:ilvl="4" w:tplc="04190019">
      <w:start w:val="1"/>
      <w:numFmt w:val="lowerLetter"/>
      <w:lvlText w:val="%5."/>
      <w:lvlJc w:val="left"/>
      <w:pPr>
        <w:ind w:left="3382" w:hanging="360"/>
      </w:pPr>
      <w:rPr>
        <w:rFonts w:cs="Times New Roman"/>
      </w:rPr>
    </w:lvl>
    <w:lvl w:ilvl="5" w:tplc="0419001B">
      <w:start w:val="1"/>
      <w:numFmt w:val="lowerRoman"/>
      <w:lvlText w:val="%6."/>
      <w:lvlJc w:val="right"/>
      <w:pPr>
        <w:ind w:left="4102" w:hanging="180"/>
      </w:pPr>
      <w:rPr>
        <w:rFonts w:cs="Times New Roman"/>
      </w:rPr>
    </w:lvl>
    <w:lvl w:ilvl="6" w:tplc="0419000F">
      <w:start w:val="1"/>
      <w:numFmt w:val="decimal"/>
      <w:lvlText w:val="%7."/>
      <w:lvlJc w:val="left"/>
      <w:pPr>
        <w:ind w:left="4822" w:hanging="360"/>
      </w:pPr>
      <w:rPr>
        <w:rFonts w:cs="Times New Roman"/>
      </w:rPr>
    </w:lvl>
    <w:lvl w:ilvl="7" w:tplc="04190019">
      <w:start w:val="1"/>
      <w:numFmt w:val="lowerLetter"/>
      <w:lvlText w:val="%8."/>
      <w:lvlJc w:val="left"/>
      <w:pPr>
        <w:ind w:left="5542" w:hanging="360"/>
      </w:pPr>
      <w:rPr>
        <w:rFonts w:cs="Times New Roman"/>
      </w:rPr>
    </w:lvl>
    <w:lvl w:ilvl="8" w:tplc="0419001B">
      <w:start w:val="1"/>
      <w:numFmt w:val="lowerRoman"/>
      <w:lvlText w:val="%9."/>
      <w:lvlJc w:val="right"/>
      <w:pPr>
        <w:ind w:left="6262" w:hanging="180"/>
      </w:pPr>
      <w:rPr>
        <w:rFonts w:cs="Times New Roman"/>
      </w:rPr>
    </w:lvl>
  </w:abstractNum>
  <w:abstractNum w:abstractNumId="1">
    <w:nsid w:val="10CB5FA3"/>
    <w:multiLevelType w:val="hybridMultilevel"/>
    <w:tmpl w:val="EBF4A944"/>
    <w:lvl w:ilvl="0" w:tplc="6AF48C30">
      <w:start w:val="1"/>
      <w:numFmt w:val="decimal"/>
      <w:lvlText w:val="%1."/>
      <w:lvlJc w:val="left"/>
      <w:pPr>
        <w:tabs>
          <w:tab w:val="num" w:pos="786"/>
        </w:tabs>
        <w:ind w:left="786" w:hanging="360"/>
      </w:pPr>
      <w:rPr>
        <w:rFonts w:hint="default"/>
      </w:rPr>
    </w:lvl>
    <w:lvl w:ilvl="1" w:tplc="A964FB76">
      <w:numFmt w:val="none"/>
      <w:lvlText w:val=""/>
      <w:lvlJc w:val="left"/>
      <w:pPr>
        <w:tabs>
          <w:tab w:val="num" w:pos="219"/>
        </w:tabs>
      </w:pPr>
    </w:lvl>
    <w:lvl w:ilvl="2" w:tplc="955A3828">
      <w:numFmt w:val="none"/>
      <w:lvlText w:val=""/>
      <w:lvlJc w:val="left"/>
      <w:pPr>
        <w:tabs>
          <w:tab w:val="num" w:pos="219"/>
        </w:tabs>
      </w:pPr>
    </w:lvl>
    <w:lvl w:ilvl="3" w:tplc="DB02954E">
      <w:numFmt w:val="none"/>
      <w:lvlText w:val=""/>
      <w:lvlJc w:val="left"/>
      <w:pPr>
        <w:tabs>
          <w:tab w:val="num" w:pos="219"/>
        </w:tabs>
      </w:pPr>
    </w:lvl>
    <w:lvl w:ilvl="4" w:tplc="5B74DCC8">
      <w:numFmt w:val="none"/>
      <w:lvlText w:val=""/>
      <w:lvlJc w:val="left"/>
      <w:pPr>
        <w:tabs>
          <w:tab w:val="num" w:pos="219"/>
        </w:tabs>
      </w:pPr>
    </w:lvl>
    <w:lvl w:ilvl="5" w:tplc="7EDAF342">
      <w:numFmt w:val="none"/>
      <w:lvlText w:val=""/>
      <w:lvlJc w:val="left"/>
      <w:pPr>
        <w:tabs>
          <w:tab w:val="num" w:pos="219"/>
        </w:tabs>
      </w:pPr>
    </w:lvl>
    <w:lvl w:ilvl="6" w:tplc="D07CE1B8">
      <w:numFmt w:val="none"/>
      <w:lvlText w:val=""/>
      <w:lvlJc w:val="left"/>
      <w:pPr>
        <w:tabs>
          <w:tab w:val="num" w:pos="219"/>
        </w:tabs>
      </w:pPr>
    </w:lvl>
    <w:lvl w:ilvl="7" w:tplc="D408E6BE">
      <w:numFmt w:val="none"/>
      <w:lvlText w:val=""/>
      <w:lvlJc w:val="left"/>
      <w:pPr>
        <w:tabs>
          <w:tab w:val="num" w:pos="219"/>
        </w:tabs>
      </w:pPr>
    </w:lvl>
    <w:lvl w:ilvl="8" w:tplc="976689F4">
      <w:numFmt w:val="none"/>
      <w:lvlText w:val=""/>
      <w:lvlJc w:val="left"/>
      <w:pPr>
        <w:tabs>
          <w:tab w:val="num" w:pos="219"/>
        </w:tabs>
      </w:pPr>
    </w:lvl>
  </w:abstractNum>
  <w:abstractNum w:abstractNumId="2">
    <w:nsid w:val="19CE20CD"/>
    <w:multiLevelType w:val="hybridMultilevel"/>
    <w:tmpl w:val="134492F8"/>
    <w:lvl w:ilvl="0" w:tplc="C23E7CD2">
      <w:start w:val="1"/>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nsid w:val="21880E86"/>
    <w:multiLevelType w:val="hybridMultilevel"/>
    <w:tmpl w:val="5B5671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6153E8F"/>
    <w:multiLevelType w:val="hybridMultilevel"/>
    <w:tmpl w:val="AD4E28BC"/>
    <w:lvl w:ilvl="0" w:tplc="80C8204E">
      <w:start w:val="5"/>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26AF3893"/>
    <w:multiLevelType w:val="hybridMultilevel"/>
    <w:tmpl w:val="9C9ED55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E969E6"/>
    <w:multiLevelType w:val="hybridMultilevel"/>
    <w:tmpl w:val="E6F4B84E"/>
    <w:lvl w:ilvl="0" w:tplc="D0EA3D9C">
      <w:start w:val="2"/>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7B1A6C"/>
    <w:multiLevelType w:val="hybridMultilevel"/>
    <w:tmpl w:val="C9DEF2B6"/>
    <w:lvl w:ilvl="0" w:tplc="AAAABBB0">
      <w:start w:val="1"/>
      <w:numFmt w:val="decimal"/>
      <w:lvlText w:val="%1."/>
      <w:lvlJc w:val="left"/>
      <w:pPr>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D2842D7"/>
    <w:multiLevelType w:val="hybridMultilevel"/>
    <w:tmpl w:val="007628D0"/>
    <w:lvl w:ilvl="0" w:tplc="F6640C2A">
      <w:start w:val="3"/>
      <w:numFmt w:val="decimal"/>
      <w:lvlText w:val="%1."/>
      <w:lvlJc w:val="left"/>
      <w:pPr>
        <w:ind w:left="4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637D10B3"/>
    <w:multiLevelType w:val="hybridMultilevel"/>
    <w:tmpl w:val="C2EA30E0"/>
    <w:lvl w:ilvl="0" w:tplc="8E8AAF30">
      <w:start w:val="1"/>
      <w:numFmt w:val="decimal"/>
      <w:lvlText w:val="%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7697A96"/>
    <w:multiLevelType w:val="hybridMultilevel"/>
    <w:tmpl w:val="220EEE60"/>
    <w:lvl w:ilvl="0" w:tplc="6AF48C30">
      <w:start w:val="1"/>
      <w:numFmt w:val="decimal"/>
      <w:lvlText w:val="%1."/>
      <w:lvlJc w:val="left"/>
      <w:pPr>
        <w:tabs>
          <w:tab w:val="num" w:pos="927"/>
        </w:tabs>
        <w:ind w:left="927" w:hanging="360"/>
      </w:pPr>
      <w:rPr>
        <w:rFonts w:hint="default"/>
      </w:rPr>
    </w:lvl>
    <w:lvl w:ilvl="1" w:tplc="A964FB76">
      <w:numFmt w:val="none"/>
      <w:lvlText w:val=""/>
      <w:lvlJc w:val="left"/>
      <w:pPr>
        <w:tabs>
          <w:tab w:val="num" w:pos="360"/>
        </w:tabs>
      </w:pPr>
    </w:lvl>
    <w:lvl w:ilvl="2" w:tplc="955A3828">
      <w:numFmt w:val="none"/>
      <w:lvlText w:val=""/>
      <w:lvlJc w:val="left"/>
      <w:pPr>
        <w:tabs>
          <w:tab w:val="num" w:pos="360"/>
        </w:tabs>
      </w:pPr>
    </w:lvl>
    <w:lvl w:ilvl="3" w:tplc="DB02954E">
      <w:numFmt w:val="none"/>
      <w:lvlText w:val=""/>
      <w:lvlJc w:val="left"/>
      <w:pPr>
        <w:tabs>
          <w:tab w:val="num" w:pos="360"/>
        </w:tabs>
      </w:pPr>
    </w:lvl>
    <w:lvl w:ilvl="4" w:tplc="5B74DCC8">
      <w:numFmt w:val="none"/>
      <w:lvlText w:val=""/>
      <w:lvlJc w:val="left"/>
      <w:pPr>
        <w:tabs>
          <w:tab w:val="num" w:pos="360"/>
        </w:tabs>
      </w:pPr>
    </w:lvl>
    <w:lvl w:ilvl="5" w:tplc="7EDAF342">
      <w:numFmt w:val="none"/>
      <w:lvlText w:val=""/>
      <w:lvlJc w:val="left"/>
      <w:pPr>
        <w:tabs>
          <w:tab w:val="num" w:pos="360"/>
        </w:tabs>
      </w:pPr>
    </w:lvl>
    <w:lvl w:ilvl="6" w:tplc="D07CE1B8">
      <w:numFmt w:val="none"/>
      <w:lvlText w:val=""/>
      <w:lvlJc w:val="left"/>
      <w:pPr>
        <w:tabs>
          <w:tab w:val="num" w:pos="360"/>
        </w:tabs>
      </w:pPr>
    </w:lvl>
    <w:lvl w:ilvl="7" w:tplc="D408E6BE">
      <w:numFmt w:val="none"/>
      <w:lvlText w:val=""/>
      <w:lvlJc w:val="left"/>
      <w:pPr>
        <w:tabs>
          <w:tab w:val="num" w:pos="360"/>
        </w:tabs>
      </w:pPr>
    </w:lvl>
    <w:lvl w:ilvl="8" w:tplc="976689F4">
      <w:numFmt w:val="none"/>
      <w:lvlText w:val=""/>
      <w:lvlJc w:val="left"/>
      <w:pPr>
        <w:tabs>
          <w:tab w:val="num" w:pos="360"/>
        </w:tabs>
      </w:pPr>
    </w:lvl>
  </w:abstractNum>
  <w:abstractNum w:abstractNumId="11">
    <w:nsid w:val="6CAF35F7"/>
    <w:multiLevelType w:val="hybridMultilevel"/>
    <w:tmpl w:val="0BDC63AA"/>
    <w:lvl w:ilvl="0" w:tplc="EEF4B02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F211A1E"/>
    <w:multiLevelType w:val="hybridMultilevel"/>
    <w:tmpl w:val="8F38B8F2"/>
    <w:lvl w:ilvl="0" w:tplc="CD4C7BD8">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760B6051"/>
    <w:multiLevelType w:val="hybridMultilevel"/>
    <w:tmpl w:val="02389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
  </w:num>
  <w:num w:numId="4">
    <w:abstractNumId w:val="1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6"/>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3"/>
  </w:num>
  <w:num w:numId="12">
    <w:abstractNumId w:val="2"/>
  </w:num>
  <w:num w:numId="13">
    <w:abstractNumId w:val="3"/>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503B5"/>
    <w:rsid w:val="000421A0"/>
    <w:rsid w:val="00076E68"/>
    <w:rsid w:val="000775EF"/>
    <w:rsid w:val="000C4742"/>
    <w:rsid w:val="000E6AC6"/>
    <w:rsid w:val="000F3EAA"/>
    <w:rsid w:val="000F50C1"/>
    <w:rsid w:val="001000DA"/>
    <w:rsid w:val="00110895"/>
    <w:rsid w:val="0011221C"/>
    <w:rsid w:val="001428C5"/>
    <w:rsid w:val="00172F65"/>
    <w:rsid w:val="001739EA"/>
    <w:rsid w:val="00180AFD"/>
    <w:rsid w:val="001A4127"/>
    <w:rsid w:val="001B033D"/>
    <w:rsid w:val="001B6DE7"/>
    <w:rsid w:val="001D25CD"/>
    <w:rsid w:val="001D4AB4"/>
    <w:rsid w:val="001E18CF"/>
    <w:rsid w:val="001E423C"/>
    <w:rsid w:val="001E6D7A"/>
    <w:rsid w:val="001F2BBC"/>
    <w:rsid w:val="002135E6"/>
    <w:rsid w:val="00233CA8"/>
    <w:rsid w:val="00253F42"/>
    <w:rsid w:val="00254F03"/>
    <w:rsid w:val="00271FAD"/>
    <w:rsid w:val="00275973"/>
    <w:rsid w:val="00294167"/>
    <w:rsid w:val="002B436C"/>
    <w:rsid w:val="0030502E"/>
    <w:rsid w:val="00323FA4"/>
    <w:rsid w:val="00331EFE"/>
    <w:rsid w:val="003449BC"/>
    <w:rsid w:val="003768E2"/>
    <w:rsid w:val="00381042"/>
    <w:rsid w:val="00395723"/>
    <w:rsid w:val="003B7829"/>
    <w:rsid w:val="003E46B4"/>
    <w:rsid w:val="003F5802"/>
    <w:rsid w:val="00403457"/>
    <w:rsid w:val="00404ECF"/>
    <w:rsid w:val="00414F92"/>
    <w:rsid w:val="00437438"/>
    <w:rsid w:val="00456607"/>
    <w:rsid w:val="00462470"/>
    <w:rsid w:val="00463FCF"/>
    <w:rsid w:val="004840D1"/>
    <w:rsid w:val="00492210"/>
    <w:rsid w:val="004951C3"/>
    <w:rsid w:val="005153D0"/>
    <w:rsid w:val="00552C19"/>
    <w:rsid w:val="00554026"/>
    <w:rsid w:val="00563071"/>
    <w:rsid w:val="00565687"/>
    <w:rsid w:val="0057334A"/>
    <w:rsid w:val="005A7570"/>
    <w:rsid w:val="005D61C7"/>
    <w:rsid w:val="0060422F"/>
    <w:rsid w:val="00644CD5"/>
    <w:rsid w:val="0064551D"/>
    <w:rsid w:val="006507F9"/>
    <w:rsid w:val="00672FCD"/>
    <w:rsid w:val="00686154"/>
    <w:rsid w:val="00692D3A"/>
    <w:rsid w:val="006A6EDC"/>
    <w:rsid w:val="006D412E"/>
    <w:rsid w:val="00725815"/>
    <w:rsid w:val="007671A6"/>
    <w:rsid w:val="00767C1C"/>
    <w:rsid w:val="0078080B"/>
    <w:rsid w:val="007A404B"/>
    <w:rsid w:val="007C32BD"/>
    <w:rsid w:val="007E5F7F"/>
    <w:rsid w:val="00800C41"/>
    <w:rsid w:val="0082116E"/>
    <w:rsid w:val="00846806"/>
    <w:rsid w:val="0086426B"/>
    <w:rsid w:val="0089726D"/>
    <w:rsid w:val="008B412D"/>
    <w:rsid w:val="008D2810"/>
    <w:rsid w:val="008D4FFA"/>
    <w:rsid w:val="008F2BD7"/>
    <w:rsid w:val="008F55AE"/>
    <w:rsid w:val="0090073B"/>
    <w:rsid w:val="00912177"/>
    <w:rsid w:val="0091556B"/>
    <w:rsid w:val="00961F41"/>
    <w:rsid w:val="00981D48"/>
    <w:rsid w:val="00992C7E"/>
    <w:rsid w:val="009A18CE"/>
    <w:rsid w:val="009C165C"/>
    <w:rsid w:val="009C59E7"/>
    <w:rsid w:val="009D4F0E"/>
    <w:rsid w:val="009F5017"/>
    <w:rsid w:val="00A03E86"/>
    <w:rsid w:val="00A30371"/>
    <w:rsid w:val="00A324D2"/>
    <w:rsid w:val="00A44EAF"/>
    <w:rsid w:val="00A618F5"/>
    <w:rsid w:val="00A977A0"/>
    <w:rsid w:val="00AD2C29"/>
    <w:rsid w:val="00AE3A8A"/>
    <w:rsid w:val="00AF460B"/>
    <w:rsid w:val="00B053BC"/>
    <w:rsid w:val="00B16038"/>
    <w:rsid w:val="00B16370"/>
    <w:rsid w:val="00B37A56"/>
    <w:rsid w:val="00B46B67"/>
    <w:rsid w:val="00BF0189"/>
    <w:rsid w:val="00C41B91"/>
    <w:rsid w:val="00C56B87"/>
    <w:rsid w:val="00C753B6"/>
    <w:rsid w:val="00C75686"/>
    <w:rsid w:val="00C81708"/>
    <w:rsid w:val="00C94248"/>
    <w:rsid w:val="00CA1E85"/>
    <w:rsid w:val="00CC56A8"/>
    <w:rsid w:val="00CC6DBD"/>
    <w:rsid w:val="00CD7BD5"/>
    <w:rsid w:val="00CE1E83"/>
    <w:rsid w:val="00CF20CB"/>
    <w:rsid w:val="00D11A4B"/>
    <w:rsid w:val="00D37216"/>
    <w:rsid w:val="00D42099"/>
    <w:rsid w:val="00D4391E"/>
    <w:rsid w:val="00D44A89"/>
    <w:rsid w:val="00D6669B"/>
    <w:rsid w:val="00D97313"/>
    <w:rsid w:val="00DA69F6"/>
    <w:rsid w:val="00DD45BC"/>
    <w:rsid w:val="00DF2575"/>
    <w:rsid w:val="00DF78B5"/>
    <w:rsid w:val="00E032CD"/>
    <w:rsid w:val="00E12DB0"/>
    <w:rsid w:val="00E37C6D"/>
    <w:rsid w:val="00E503B5"/>
    <w:rsid w:val="00E8460D"/>
    <w:rsid w:val="00EA5CA7"/>
    <w:rsid w:val="00EA7458"/>
    <w:rsid w:val="00EC1DCC"/>
    <w:rsid w:val="00EF1693"/>
    <w:rsid w:val="00EF2BE0"/>
    <w:rsid w:val="00F20F0F"/>
    <w:rsid w:val="00F24D91"/>
    <w:rsid w:val="00F302A0"/>
    <w:rsid w:val="00F32E18"/>
    <w:rsid w:val="00F54D7C"/>
    <w:rsid w:val="00F85774"/>
    <w:rsid w:val="00FB5987"/>
    <w:rsid w:val="00FF4BC2"/>
    <w:rsid w:val="00FF5F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6A8"/>
  </w:style>
  <w:style w:type="paragraph" w:styleId="2">
    <w:name w:val="heading 2"/>
    <w:basedOn w:val="a"/>
    <w:link w:val="20"/>
    <w:uiPriority w:val="9"/>
    <w:qFormat/>
    <w:rsid w:val="0089726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qFormat/>
    <w:rsid w:val="0089726D"/>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9726D"/>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89726D"/>
    <w:rPr>
      <w:rFonts w:ascii="Cambria" w:eastAsia="Times New Roman" w:hAnsi="Cambria" w:cs="Times New Roman"/>
      <w:b/>
      <w:bCs/>
      <w:sz w:val="26"/>
      <w:szCs w:val="26"/>
    </w:rPr>
  </w:style>
  <w:style w:type="numbering" w:customStyle="1" w:styleId="1">
    <w:name w:val="Нет списка1"/>
    <w:next w:val="a2"/>
    <w:uiPriority w:val="99"/>
    <w:semiHidden/>
    <w:unhideWhenUsed/>
    <w:rsid w:val="0089726D"/>
  </w:style>
  <w:style w:type="paragraph" w:styleId="a3">
    <w:name w:val="Balloon Text"/>
    <w:basedOn w:val="a"/>
    <w:link w:val="a4"/>
    <w:uiPriority w:val="99"/>
    <w:unhideWhenUsed/>
    <w:rsid w:val="0089726D"/>
    <w:pPr>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uiPriority w:val="99"/>
    <w:rsid w:val="0089726D"/>
    <w:rPr>
      <w:rFonts w:ascii="Tahoma" w:eastAsia="Times New Roman" w:hAnsi="Tahoma" w:cs="Tahoma"/>
      <w:sz w:val="16"/>
      <w:szCs w:val="16"/>
      <w:lang w:eastAsia="ru-RU"/>
    </w:rPr>
  </w:style>
  <w:style w:type="paragraph" w:styleId="a5">
    <w:name w:val="No Spacing"/>
    <w:link w:val="a6"/>
    <w:qFormat/>
    <w:rsid w:val="0089726D"/>
    <w:pPr>
      <w:spacing w:after="0" w:line="240" w:lineRule="auto"/>
    </w:pPr>
    <w:rPr>
      <w:rFonts w:eastAsia="Times New Roman"/>
      <w:lang w:eastAsia="ru-RU"/>
    </w:rPr>
  </w:style>
  <w:style w:type="character" w:styleId="a7">
    <w:name w:val="Hyperlink"/>
    <w:rsid w:val="0089726D"/>
    <w:rPr>
      <w:color w:val="0000FF"/>
      <w:u w:val="single"/>
    </w:rPr>
  </w:style>
  <w:style w:type="paragraph" w:customStyle="1" w:styleId="ConsPlusCell">
    <w:name w:val="ConsPlusCell"/>
    <w:rsid w:val="0089726D"/>
    <w:pPr>
      <w:autoSpaceDE w:val="0"/>
      <w:autoSpaceDN w:val="0"/>
      <w:adjustRightInd w:val="0"/>
      <w:spacing w:after="0" w:line="240" w:lineRule="auto"/>
    </w:pPr>
    <w:rPr>
      <w:rFonts w:ascii="Times New Roman" w:eastAsia="Calibri" w:hAnsi="Times New Roman" w:cs="Times New Roman"/>
      <w:sz w:val="24"/>
      <w:szCs w:val="24"/>
    </w:rPr>
  </w:style>
  <w:style w:type="paragraph" w:styleId="31">
    <w:name w:val="Body Text 3"/>
    <w:basedOn w:val="a"/>
    <w:link w:val="32"/>
    <w:unhideWhenUsed/>
    <w:rsid w:val="0089726D"/>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89726D"/>
    <w:rPr>
      <w:rFonts w:ascii="Times New Roman" w:eastAsia="Times New Roman" w:hAnsi="Times New Roman" w:cs="Times New Roman"/>
      <w:sz w:val="16"/>
      <w:szCs w:val="16"/>
      <w:lang w:eastAsia="ru-RU"/>
    </w:rPr>
  </w:style>
  <w:style w:type="paragraph" w:customStyle="1" w:styleId="ConsPlusNormal">
    <w:name w:val="ConsPlusNormal"/>
    <w:link w:val="ConsPlusNormal0"/>
    <w:rsid w:val="0089726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0">
    <w:name w:val="Без интервала1"/>
    <w:link w:val="NoSpacingChar"/>
    <w:qFormat/>
    <w:rsid w:val="0089726D"/>
    <w:pPr>
      <w:spacing w:after="0" w:line="240" w:lineRule="auto"/>
    </w:pPr>
    <w:rPr>
      <w:rFonts w:ascii="Calibri" w:eastAsia="Times New Roman" w:hAnsi="Calibri" w:cs="Times New Roman"/>
      <w:lang w:eastAsia="ru-RU"/>
    </w:rPr>
  </w:style>
  <w:style w:type="paragraph" w:customStyle="1" w:styleId="Default">
    <w:name w:val="Default"/>
    <w:rsid w:val="0089726D"/>
    <w:pPr>
      <w:overflowPunct w:val="0"/>
      <w:spacing w:after="0" w:line="240" w:lineRule="auto"/>
    </w:pPr>
    <w:rPr>
      <w:rFonts w:ascii="Times New Roman" w:eastAsia="Times New Roman" w:hAnsi="Times New Roman" w:cs="Times New Roman"/>
      <w:color w:val="000000"/>
      <w:sz w:val="24"/>
      <w:szCs w:val="24"/>
      <w:lang w:eastAsia="ru-RU"/>
    </w:rPr>
  </w:style>
  <w:style w:type="character" w:styleId="a8">
    <w:name w:val="endnote reference"/>
    <w:basedOn w:val="a0"/>
    <w:uiPriority w:val="99"/>
    <w:semiHidden/>
    <w:rsid w:val="0089726D"/>
    <w:rPr>
      <w:rFonts w:cs="Times New Roman"/>
      <w:vertAlign w:val="superscript"/>
    </w:rPr>
  </w:style>
  <w:style w:type="paragraph" w:styleId="a9">
    <w:name w:val="header"/>
    <w:basedOn w:val="a"/>
    <w:link w:val="aa"/>
    <w:uiPriority w:val="99"/>
    <w:unhideWhenUsed/>
    <w:rsid w:val="0089726D"/>
    <w:pPr>
      <w:tabs>
        <w:tab w:val="center" w:pos="4677"/>
        <w:tab w:val="right" w:pos="9355"/>
      </w:tabs>
      <w:spacing w:after="0" w:line="240" w:lineRule="auto"/>
    </w:pPr>
    <w:rPr>
      <w:rFonts w:eastAsia="Times New Roman"/>
      <w:lang w:eastAsia="ru-RU"/>
    </w:rPr>
  </w:style>
  <w:style w:type="character" w:customStyle="1" w:styleId="aa">
    <w:name w:val="Верхний колонтитул Знак"/>
    <w:basedOn w:val="a0"/>
    <w:link w:val="a9"/>
    <w:uiPriority w:val="99"/>
    <w:rsid w:val="0089726D"/>
    <w:rPr>
      <w:rFonts w:eastAsia="Times New Roman"/>
      <w:lang w:eastAsia="ru-RU"/>
    </w:rPr>
  </w:style>
  <w:style w:type="paragraph" w:styleId="ab">
    <w:name w:val="footer"/>
    <w:basedOn w:val="a"/>
    <w:link w:val="ac"/>
    <w:unhideWhenUsed/>
    <w:rsid w:val="0089726D"/>
    <w:pPr>
      <w:tabs>
        <w:tab w:val="center" w:pos="4677"/>
        <w:tab w:val="right" w:pos="9355"/>
      </w:tabs>
      <w:spacing w:after="0" w:line="240" w:lineRule="auto"/>
    </w:pPr>
    <w:rPr>
      <w:rFonts w:eastAsia="Times New Roman"/>
      <w:lang w:eastAsia="ru-RU"/>
    </w:rPr>
  </w:style>
  <w:style w:type="character" w:customStyle="1" w:styleId="ac">
    <w:name w:val="Нижний колонтитул Знак"/>
    <w:basedOn w:val="a0"/>
    <w:link w:val="ab"/>
    <w:rsid w:val="0089726D"/>
    <w:rPr>
      <w:rFonts w:eastAsia="Times New Roman"/>
      <w:lang w:eastAsia="ru-RU"/>
    </w:rPr>
  </w:style>
  <w:style w:type="numbering" w:customStyle="1" w:styleId="11">
    <w:name w:val="Нет списка11"/>
    <w:next w:val="a2"/>
    <w:uiPriority w:val="99"/>
    <w:semiHidden/>
    <w:unhideWhenUsed/>
    <w:rsid w:val="0089726D"/>
  </w:style>
  <w:style w:type="numbering" w:customStyle="1" w:styleId="21">
    <w:name w:val="Нет списка2"/>
    <w:next w:val="a2"/>
    <w:semiHidden/>
    <w:rsid w:val="0089726D"/>
  </w:style>
  <w:style w:type="paragraph" w:customStyle="1" w:styleId="12">
    <w:name w:val="Абзац списка1"/>
    <w:basedOn w:val="a"/>
    <w:rsid w:val="0089726D"/>
    <w:pPr>
      <w:spacing w:after="200" w:line="276" w:lineRule="auto"/>
      <w:ind w:left="720"/>
      <w:contextualSpacing/>
    </w:pPr>
    <w:rPr>
      <w:rFonts w:ascii="Calibri" w:eastAsia="Times New Roman" w:hAnsi="Calibri" w:cs="Times New Roman"/>
      <w:lang w:eastAsia="ru-RU"/>
    </w:rPr>
  </w:style>
  <w:style w:type="paragraph" w:customStyle="1" w:styleId="22">
    <w:name w:val="Без интервала2"/>
    <w:rsid w:val="0089726D"/>
    <w:pPr>
      <w:spacing w:after="0" w:line="240" w:lineRule="auto"/>
    </w:pPr>
    <w:rPr>
      <w:rFonts w:ascii="Calibri" w:eastAsia="Times New Roman" w:hAnsi="Calibri" w:cs="Times New Roman"/>
      <w:lang w:eastAsia="ru-RU"/>
    </w:rPr>
  </w:style>
  <w:style w:type="character" w:customStyle="1" w:styleId="ConsPlusNormal0">
    <w:name w:val="ConsPlusNormal Знак"/>
    <w:link w:val="ConsPlusNormal"/>
    <w:locked/>
    <w:rsid w:val="0089726D"/>
    <w:rPr>
      <w:rFonts w:ascii="Arial" w:eastAsia="Times New Roman" w:hAnsi="Arial" w:cs="Arial"/>
      <w:sz w:val="20"/>
      <w:szCs w:val="20"/>
      <w:lang w:eastAsia="ru-RU"/>
    </w:rPr>
  </w:style>
  <w:style w:type="paragraph" w:styleId="ad">
    <w:name w:val="Plain Text"/>
    <w:basedOn w:val="a"/>
    <w:link w:val="ae"/>
    <w:semiHidden/>
    <w:rsid w:val="0089726D"/>
    <w:pPr>
      <w:spacing w:after="0" w:line="240" w:lineRule="auto"/>
    </w:pPr>
    <w:rPr>
      <w:rFonts w:ascii="Courier New" w:eastAsia="Times New Roman" w:hAnsi="Courier New" w:cs="Courier New"/>
      <w:sz w:val="20"/>
      <w:szCs w:val="20"/>
      <w:lang w:eastAsia="ru-RU"/>
    </w:rPr>
  </w:style>
  <w:style w:type="character" w:customStyle="1" w:styleId="ae">
    <w:name w:val="Текст Знак"/>
    <w:basedOn w:val="a0"/>
    <w:link w:val="ad"/>
    <w:semiHidden/>
    <w:rsid w:val="0089726D"/>
    <w:rPr>
      <w:rFonts w:ascii="Courier New" w:eastAsia="Times New Roman" w:hAnsi="Courier New" w:cs="Courier New"/>
      <w:sz w:val="20"/>
      <w:szCs w:val="20"/>
      <w:lang w:eastAsia="ru-RU"/>
    </w:rPr>
  </w:style>
  <w:style w:type="character" w:styleId="af">
    <w:name w:val="Strong"/>
    <w:qFormat/>
    <w:rsid w:val="0089726D"/>
    <w:rPr>
      <w:rFonts w:cs="Times New Roman"/>
      <w:b/>
      <w:bCs/>
    </w:rPr>
  </w:style>
  <w:style w:type="paragraph" w:styleId="23">
    <w:name w:val="Body Text 2"/>
    <w:basedOn w:val="a"/>
    <w:link w:val="24"/>
    <w:rsid w:val="0089726D"/>
    <w:pPr>
      <w:spacing w:after="120" w:line="480" w:lineRule="auto"/>
    </w:pPr>
    <w:rPr>
      <w:rFonts w:ascii="Calibri" w:eastAsia="Times New Roman" w:hAnsi="Calibri" w:cs="Times New Roman"/>
      <w:lang w:eastAsia="ru-RU"/>
    </w:rPr>
  </w:style>
  <w:style w:type="character" w:customStyle="1" w:styleId="24">
    <w:name w:val="Основной текст 2 Знак"/>
    <w:basedOn w:val="a0"/>
    <w:link w:val="23"/>
    <w:rsid w:val="0089726D"/>
    <w:rPr>
      <w:rFonts w:ascii="Calibri" w:eastAsia="Times New Roman" w:hAnsi="Calibri" w:cs="Times New Roman"/>
      <w:lang w:eastAsia="ru-RU"/>
    </w:rPr>
  </w:style>
  <w:style w:type="character" w:customStyle="1" w:styleId="a6">
    <w:name w:val="Без интервала Знак"/>
    <w:link w:val="a5"/>
    <w:rsid w:val="0089726D"/>
    <w:rPr>
      <w:rFonts w:eastAsia="Times New Roman"/>
      <w:lang w:eastAsia="ru-RU"/>
    </w:rPr>
  </w:style>
  <w:style w:type="table" w:styleId="af0">
    <w:name w:val="Table Grid"/>
    <w:basedOn w:val="a1"/>
    <w:uiPriority w:val="59"/>
    <w:rsid w:val="008972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Paragraph"/>
    <w:basedOn w:val="a"/>
    <w:uiPriority w:val="99"/>
    <w:qFormat/>
    <w:rsid w:val="0089726D"/>
    <w:pPr>
      <w:spacing w:after="200" w:line="276" w:lineRule="auto"/>
      <w:ind w:left="720"/>
      <w:contextualSpacing/>
    </w:pPr>
    <w:rPr>
      <w:rFonts w:ascii="Calibri" w:eastAsia="Times New Roman" w:hAnsi="Calibri" w:cs="Times New Roman"/>
      <w:lang w:eastAsia="ru-RU"/>
    </w:rPr>
  </w:style>
  <w:style w:type="paragraph" w:styleId="af2">
    <w:name w:val="Normal (Web)"/>
    <w:basedOn w:val="a"/>
    <w:rsid w:val="0089726D"/>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25">
    <w:name w:val="Body Text Indent 2"/>
    <w:basedOn w:val="a"/>
    <w:link w:val="26"/>
    <w:uiPriority w:val="99"/>
    <w:rsid w:val="0089726D"/>
    <w:pPr>
      <w:spacing w:after="120" w:line="480" w:lineRule="auto"/>
      <w:ind w:left="283"/>
    </w:pPr>
    <w:rPr>
      <w:rFonts w:ascii="Calibri" w:eastAsia="Times New Roman" w:hAnsi="Calibri" w:cs="Times New Roman"/>
    </w:rPr>
  </w:style>
  <w:style w:type="character" w:customStyle="1" w:styleId="26">
    <w:name w:val="Основной текст с отступом 2 Знак"/>
    <w:basedOn w:val="a0"/>
    <w:link w:val="25"/>
    <w:uiPriority w:val="99"/>
    <w:rsid w:val="0089726D"/>
    <w:rPr>
      <w:rFonts w:ascii="Calibri" w:eastAsia="Times New Roman" w:hAnsi="Calibri" w:cs="Times New Roman"/>
    </w:rPr>
  </w:style>
  <w:style w:type="paragraph" w:customStyle="1" w:styleId="ConsPlusNonformat">
    <w:name w:val="ConsPlusNonformat"/>
    <w:rsid w:val="008972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NoSpacingChar">
    <w:name w:val="No Spacing Char"/>
    <w:link w:val="10"/>
    <w:locked/>
    <w:rsid w:val="0089726D"/>
    <w:rPr>
      <w:rFonts w:ascii="Calibri" w:eastAsia="Times New Roman" w:hAnsi="Calibri" w:cs="Times New Roman"/>
      <w:lang w:eastAsia="ru-RU"/>
    </w:rPr>
  </w:style>
  <w:style w:type="character" w:customStyle="1" w:styleId="apple-converted-space">
    <w:name w:val="apple-converted-space"/>
    <w:rsid w:val="0089726D"/>
  </w:style>
  <w:style w:type="paragraph" w:customStyle="1" w:styleId="210">
    <w:name w:val="Основной текст с отступом 21"/>
    <w:basedOn w:val="a"/>
    <w:rsid w:val="0089726D"/>
    <w:pPr>
      <w:suppressAutoHyphens/>
      <w:spacing w:after="120" w:line="480" w:lineRule="auto"/>
      <w:ind w:left="283" w:firstLine="709"/>
      <w:jc w:val="both"/>
    </w:pPr>
    <w:rPr>
      <w:rFonts w:ascii="Times New Roman" w:eastAsia="Times New Roman" w:hAnsi="Times New Roman" w:cs="Times New Roman"/>
      <w:sz w:val="24"/>
      <w:szCs w:val="24"/>
      <w:lang w:eastAsia="ar-SA"/>
    </w:rPr>
  </w:style>
  <w:style w:type="paragraph" w:styleId="af3">
    <w:name w:val="Body Text Indent"/>
    <w:basedOn w:val="a"/>
    <w:link w:val="af4"/>
    <w:rsid w:val="0089726D"/>
    <w:pPr>
      <w:spacing w:after="120" w:line="276" w:lineRule="auto"/>
      <w:ind w:left="283"/>
    </w:pPr>
    <w:rPr>
      <w:rFonts w:ascii="Calibri" w:eastAsia="Times New Roman" w:hAnsi="Calibri" w:cs="Times New Roman"/>
    </w:rPr>
  </w:style>
  <w:style w:type="character" w:customStyle="1" w:styleId="af4">
    <w:name w:val="Основной текст с отступом Знак"/>
    <w:basedOn w:val="a0"/>
    <w:link w:val="af3"/>
    <w:rsid w:val="0089726D"/>
    <w:rPr>
      <w:rFonts w:ascii="Calibri" w:eastAsia="Times New Roman" w:hAnsi="Calibri" w:cs="Times New Roman"/>
    </w:rPr>
  </w:style>
  <w:style w:type="paragraph" w:styleId="af5">
    <w:name w:val="Body Text"/>
    <w:basedOn w:val="a"/>
    <w:link w:val="af6"/>
    <w:rsid w:val="0089726D"/>
    <w:pPr>
      <w:spacing w:after="120" w:line="276" w:lineRule="auto"/>
    </w:pPr>
    <w:rPr>
      <w:rFonts w:ascii="Calibri" w:eastAsia="Times New Roman" w:hAnsi="Calibri" w:cs="Times New Roman"/>
    </w:rPr>
  </w:style>
  <w:style w:type="character" w:customStyle="1" w:styleId="af6">
    <w:name w:val="Основной текст Знак"/>
    <w:basedOn w:val="a0"/>
    <w:link w:val="af5"/>
    <w:rsid w:val="0089726D"/>
    <w:rPr>
      <w:rFonts w:ascii="Calibri" w:eastAsia="Times New Roman" w:hAnsi="Calibri" w:cs="Times New Roman"/>
    </w:rPr>
  </w:style>
  <w:style w:type="paragraph" w:customStyle="1" w:styleId="13">
    <w:name w:val="Обычный1"/>
    <w:rsid w:val="0089726D"/>
    <w:pPr>
      <w:spacing w:after="0" w:line="240" w:lineRule="auto"/>
      <w:ind w:firstLine="720"/>
    </w:pPr>
    <w:rPr>
      <w:rFonts w:ascii="Times New Roman" w:eastAsia="Times New Roman" w:hAnsi="Times New Roman" w:cs="Times New Roman"/>
      <w:snapToGrid w:val="0"/>
      <w:sz w:val="24"/>
      <w:szCs w:val="20"/>
      <w:lang w:val="en-US" w:eastAsia="ru-RU"/>
    </w:rPr>
  </w:style>
  <w:style w:type="paragraph" w:styleId="HTML">
    <w:name w:val="HTML Preformatted"/>
    <w:basedOn w:val="a"/>
    <w:link w:val="HTML0"/>
    <w:rsid w:val="00897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rsid w:val="0089726D"/>
    <w:rPr>
      <w:rFonts w:ascii="Courier New" w:eastAsia="Times New Roman" w:hAnsi="Courier New" w:cs="Times New Roman"/>
      <w:sz w:val="20"/>
      <w:szCs w:val="20"/>
    </w:rPr>
  </w:style>
  <w:style w:type="paragraph" w:customStyle="1" w:styleId="af7">
    <w:name w:val="Пункт"/>
    <w:basedOn w:val="a"/>
    <w:rsid w:val="0089726D"/>
    <w:pPr>
      <w:tabs>
        <w:tab w:val="num" w:pos="1980"/>
      </w:tabs>
      <w:spacing w:after="0" w:line="240" w:lineRule="auto"/>
      <w:ind w:left="1404" w:hanging="504"/>
      <w:jc w:val="both"/>
    </w:pPr>
    <w:rPr>
      <w:rFonts w:ascii="Calibri" w:eastAsia="Calibri" w:hAnsi="Calibri" w:cs="Calibri"/>
      <w:sz w:val="24"/>
      <w:szCs w:val="24"/>
      <w:lang w:eastAsia="ru-RU"/>
    </w:rPr>
  </w:style>
  <w:style w:type="character" w:customStyle="1" w:styleId="techname">
    <w:name w:val="techname"/>
    <w:basedOn w:val="a0"/>
    <w:rsid w:val="0089726D"/>
  </w:style>
  <w:style w:type="paragraph" w:styleId="af8">
    <w:name w:val="footnote text"/>
    <w:basedOn w:val="a"/>
    <w:link w:val="af9"/>
    <w:uiPriority w:val="99"/>
    <w:unhideWhenUsed/>
    <w:rsid w:val="0089726D"/>
    <w:pPr>
      <w:spacing w:after="0" w:line="240" w:lineRule="auto"/>
      <w:ind w:firstLine="709"/>
      <w:jc w:val="both"/>
    </w:pPr>
    <w:rPr>
      <w:rFonts w:ascii="Times New Roman" w:eastAsia="Calibri" w:hAnsi="Times New Roman" w:cs="Times New Roman"/>
      <w:sz w:val="20"/>
      <w:szCs w:val="20"/>
    </w:rPr>
  </w:style>
  <w:style w:type="character" w:customStyle="1" w:styleId="af9">
    <w:name w:val="Текст сноски Знак"/>
    <w:basedOn w:val="a0"/>
    <w:link w:val="af8"/>
    <w:uiPriority w:val="99"/>
    <w:rsid w:val="0089726D"/>
    <w:rPr>
      <w:rFonts w:ascii="Times New Roman" w:eastAsia="Calibri" w:hAnsi="Times New Roman" w:cs="Times New Roman"/>
      <w:sz w:val="20"/>
      <w:szCs w:val="20"/>
    </w:rPr>
  </w:style>
  <w:style w:type="character" w:styleId="afa">
    <w:name w:val="footnote reference"/>
    <w:uiPriority w:val="99"/>
    <w:unhideWhenUsed/>
    <w:rsid w:val="0089726D"/>
    <w:rPr>
      <w:vertAlign w:val="superscript"/>
    </w:rPr>
  </w:style>
</w:styles>
</file>

<file path=word/webSettings.xml><?xml version="1.0" encoding="utf-8"?>
<w:webSettings xmlns:r="http://schemas.openxmlformats.org/officeDocument/2006/relationships" xmlns:w="http://schemas.openxmlformats.org/wordprocessingml/2006/main">
  <w:divs>
    <w:div w:id="1568615922">
      <w:bodyDiv w:val="1"/>
      <w:marLeft w:val="0"/>
      <w:marRight w:val="0"/>
      <w:marTop w:val="0"/>
      <w:marBottom w:val="0"/>
      <w:divBdr>
        <w:top w:val="none" w:sz="0" w:space="0" w:color="auto"/>
        <w:left w:val="none" w:sz="0" w:space="0" w:color="auto"/>
        <w:bottom w:val="none" w:sz="0" w:space="0" w:color="auto"/>
        <w:right w:val="none" w:sz="0" w:space="0" w:color="auto"/>
      </w:divBdr>
    </w:div>
    <w:div w:id="2100439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FA36EFD72C7E1E1ADD77D5A77CD758EA617A57BF5C4B7019A6988C087617324100D3DA011892AF9A9F5DA3E4483DDD6E7318AC6833BCe1jCL" TargetMode="External"/><Relationship Id="rId18" Type="http://schemas.openxmlformats.org/officeDocument/2006/relationships/hyperlink" Target="consultantplus://offline/ref=93B2F799872CE21294DA40B91E588753820113755CF65A401B803BF2B8E7CDD37C74EBC6486CD1A37761CD3C3F42F15BF1200A3CF7V9TAI"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ref=93B2F799872CE21294DA40B91E588753820113755CF65A401B803BF2B8E7CDD37C74EBC6486CD1A37761CD3C3F42F15BF1200A3CF7V9TAI" TargetMode="External"/><Relationship Id="rId7" Type="http://schemas.openxmlformats.org/officeDocument/2006/relationships/endnotes" Target="endnotes.xml"/><Relationship Id="rId12" Type="http://schemas.openxmlformats.org/officeDocument/2006/relationships/hyperlink" Target="consultantplus://offline/ref=97C8DAF1D6C4733C30E059DE2C5ECDC688AB5E303045B001377D8A5901F055007C9C2ADAFBE2C4613CC3C8B08599B34E1CB8C00E89C7dDjDL" TargetMode="External"/><Relationship Id="rId17" Type="http://schemas.openxmlformats.org/officeDocument/2006/relationships/hyperlink" Target="consultantplus://offline/ref=712C88D39791BAE28F8D8ECD8EBBAF7F325094D0174AFBA21908A1211EC30ABC95AAB9D254E45E599DDFEE0AD831C3A2B1FE415A17D86E5DF3H0G"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FA36EFD72C7E1E1ADD77D5A77CD758EA617A57BF5C4B7019A6988C087617324100D3DA011892AF9A9F5DA3E4483DDD6E7318AC6833BCe1jCL" TargetMode="External"/><Relationship Id="rId20" Type="http://schemas.openxmlformats.org/officeDocument/2006/relationships/hyperlink" Target="consultantplus://offline/ref=C36B03DBA536EA525D662381ACE9C394D57A9223D42F5DE9B445103EA5DDE2H"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2C88D39791BAE28F8D8ECD8EBBAF7F325094D0174AFBA21908A1211EC30ABC95AAB9D254E45E599DDFEE0AD831C3A2B1FE415A17D86E5DF3H0G"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97C8DAF1D6C4733C30E059DE2C5ECDC688AB5E303045B001377D8A5901F055007C9C2ADAFBE2C4613CC3C8B08599B34E1CB8C00E89C7dDjDL"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berbank-ast.ru/" TargetMode="External"/><Relationship Id="rId19" Type="http://schemas.openxmlformats.org/officeDocument/2006/relationships/hyperlink" Target="consultantplus://offline/ref=C36B03DBA536EA525D662381ACE9C394D57D9026D42F5DE9B445103EA5DDE2H"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berbank-ast.ru/" TargetMode="External"/><Relationship Id="rId22" Type="http://schemas.openxmlformats.org/officeDocument/2006/relationships/hyperlink" Target="consultantplus://offline/ref=712C88D39791BAE28F8D8ECD8EBBAF7F325094D0174AFBA21908A1211EC30ABC95AAB9D254E45E599DDFEE0AD831C3A2B1FE415A17D86E5DF3H0G"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9AE43-995A-4A60-87DF-EA0458E57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858</TotalTime>
  <Pages>1</Pages>
  <Words>32322</Words>
  <Characters>184240</Characters>
  <Application>Microsoft Office Word</Application>
  <DocSecurity>0</DocSecurity>
  <Lines>1535</Lines>
  <Paragraphs>432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216130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Пользователь</cp:lastModifiedBy>
  <cp:revision>56</cp:revision>
  <cp:lastPrinted>2020-07-17T13:23:00Z</cp:lastPrinted>
  <dcterms:created xsi:type="dcterms:W3CDTF">2020-03-02T19:37:00Z</dcterms:created>
  <dcterms:modified xsi:type="dcterms:W3CDTF">2020-07-17T13:24:00Z</dcterms:modified>
</cp:coreProperties>
</file>