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ms-office.activeX"/>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95FB1" w:rsidRDefault="00695FB1" w:rsidP="00695FB1">
      <w:pPr>
        <w:jc w:val="center"/>
      </w:pPr>
      <w:r>
        <w:rPr>
          <w:noProof/>
          <w:lang w:eastAsia="ru-RU"/>
        </w:rPr>
        <w:drawing>
          <wp:inline distT="0" distB="0" distL="0" distR="0">
            <wp:extent cx="762000" cy="847725"/>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762000" cy="847725"/>
                    </a:xfrm>
                    <a:prstGeom prst="rect">
                      <a:avLst/>
                    </a:prstGeom>
                    <a:noFill/>
                    <a:ln w="9525">
                      <a:noFill/>
                      <a:miter lim="800000"/>
                      <a:headEnd/>
                      <a:tailEnd/>
                    </a:ln>
                  </pic:spPr>
                </pic:pic>
              </a:graphicData>
            </a:graphic>
          </wp:inline>
        </w:drawing>
      </w:r>
    </w:p>
    <w:p w:rsidR="00695FB1" w:rsidRDefault="00695FB1" w:rsidP="00695FB1">
      <w:pPr>
        <w:spacing w:line="240" w:lineRule="exact"/>
        <w:jc w:val="center"/>
        <w:rPr>
          <w:b/>
          <w:szCs w:val="28"/>
        </w:rPr>
      </w:pPr>
      <w:r>
        <w:rPr>
          <w:b/>
          <w:szCs w:val="28"/>
        </w:rPr>
        <w:t>Российская Федерация</w:t>
      </w:r>
      <w:r w:rsidRPr="003E38C0">
        <w:rPr>
          <w:b/>
          <w:szCs w:val="28"/>
        </w:rPr>
        <w:t xml:space="preserve"> </w:t>
      </w:r>
    </w:p>
    <w:p w:rsidR="00695FB1" w:rsidRDefault="00695FB1" w:rsidP="00695FB1">
      <w:pPr>
        <w:spacing w:line="240" w:lineRule="exact"/>
        <w:jc w:val="center"/>
        <w:rPr>
          <w:b/>
          <w:szCs w:val="28"/>
        </w:rPr>
      </w:pPr>
      <w:r>
        <w:rPr>
          <w:b/>
          <w:szCs w:val="28"/>
        </w:rPr>
        <w:t>Новгородская область</w:t>
      </w:r>
    </w:p>
    <w:p w:rsidR="00695FB1" w:rsidRDefault="00695FB1" w:rsidP="00695FB1">
      <w:pPr>
        <w:spacing w:line="240" w:lineRule="exact"/>
        <w:jc w:val="center"/>
        <w:rPr>
          <w:b/>
          <w:szCs w:val="28"/>
        </w:rPr>
      </w:pPr>
      <w:r>
        <w:rPr>
          <w:b/>
          <w:szCs w:val="28"/>
        </w:rPr>
        <w:t>Окуловский муниципальный район</w:t>
      </w:r>
    </w:p>
    <w:p w:rsidR="00695FB1" w:rsidRDefault="00695FB1" w:rsidP="00695FB1">
      <w:pPr>
        <w:spacing w:line="240" w:lineRule="exact"/>
        <w:jc w:val="center"/>
        <w:rPr>
          <w:b/>
          <w:szCs w:val="28"/>
        </w:rPr>
      </w:pPr>
    </w:p>
    <w:p w:rsidR="00695FB1" w:rsidRDefault="00695FB1" w:rsidP="00695FB1">
      <w:pPr>
        <w:spacing w:line="240" w:lineRule="exact"/>
        <w:jc w:val="center"/>
        <w:rPr>
          <w:b/>
          <w:szCs w:val="28"/>
        </w:rPr>
      </w:pPr>
      <w:r>
        <w:rPr>
          <w:b/>
          <w:szCs w:val="28"/>
        </w:rPr>
        <w:t>АДМИНИСТРАЦИЯ БОРОВЕНКОВСКОГО СЕЛЬСКОГО ПОСЕЛЕНИЯ</w:t>
      </w:r>
    </w:p>
    <w:p w:rsidR="00695FB1" w:rsidRDefault="00695FB1" w:rsidP="00695FB1">
      <w:pPr>
        <w:spacing w:line="240" w:lineRule="exact"/>
        <w:jc w:val="center"/>
        <w:rPr>
          <w:b/>
          <w:szCs w:val="28"/>
        </w:rPr>
      </w:pPr>
    </w:p>
    <w:p w:rsidR="00695FB1" w:rsidRDefault="00695FB1" w:rsidP="00695FB1">
      <w:pPr>
        <w:spacing w:line="240" w:lineRule="exact"/>
        <w:jc w:val="center"/>
        <w:rPr>
          <w:b/>
          <w:szCs w:val="28"/>
        </w:rPr>
      </w:pPr>
      <w:proofErr w:type="gramStart"/>
      <w:r w:rsidRPr="003E38C0">
        <w:rPr>
          <w:b/>
          <w:szCs w:val="28"/>
        </w:rPr>
        <w:t>П</w:t>
      </w:r>
      <w:proofErr w:type="gramEnd"/>
      <w:r w:rsidRPr="003E38C0">
        <w:rPr>
          <w:b/>
          <w:szCs w:val="28"/>
        </w:rPr>
        <w:t xml:space="preserve"> О С Т А Н О В Л Е Н И Е</w:t>
      </w:r>
    </w:p>
    <w:p w:rsidR="00695FB1" w:rsidRDefault="00695FB1" w:rsidP="00695FB1">
      <w:pPr>
        <w:spacing w:line="240" w:lineRule="exact"/>
        <w:rPr>
          <w:szCs w:val="28"/>
        </w:rPr>
      </w:pPr>
    </w:p>
    <w:p w:rsidR="00695FB1" w:rsidRPr="00B954B6" w:rsidRDefault="00695FB1" w:rsidP="00695FB1">
      <w:pPr>
        <w:spacing w:line="240" w:lineRule="exact"/>
        <w:rPr>
          <w:szCs w:val="28"/>
        </w:rPr>
      </w:pPr>
      <w:r w:rsidRPr="00357CE8">
        <w:rPr>
          <w:szCs w:val="28"/>
        </w:rPr>
        <w:t xml:space="preserve">от </w:t>
      </w:r>
      <w:r w:rsidR="002828B8">
        <w:rPr>
          <w:szCs w:val="28"/>
        </w:rPr>
        <w:t>17</w:t>
      </w:r>
      <w:r w:rsidR="00357CE8" w:rsidRPr="002828B8">
        <w:rPr>
          <w:szCs w:val="28"/>
        </w:rPr>
        <w:t>.06</w:t>
      </w:r>
      <w:r w:rsidR="002828B8">
        <w:rPr>
          <w:szCs w:val="28"/>
        </w:rPr>
        <w:t>.2019</w:t>
      </w:r>
      <w:r w:rsidRPr="002828B8">
        <w:rPr>
          <w:szCs w:val="28"/>
        </w:rPr>
        <w:t xml:space="preserve"> №</w:t>
      </w:r>
      <w:r w:rsidR="005E3C14">
        <w:rPr>
          <w:szCs w:val="28"/>
        </w:rPr>
        <w:t xml:space="preserve"> </w:t>
      </w:r>
      <w:r w:rsidR="002828B8">
        <w:rPr>
          <w:szCs w:val="28"/>
        </w:rPr>
        <w:t>66</w:t>
      </w:r>
      <w:r w:rsidRPr="00357CE8">
        <w:rPr>
          <w:szCs w:val="28"/>
        </w:rPr>
        <w:t xml:space="preserve"> </w:t>
      </w:r>
    </w:p>
    <w:p w:rsidR="00695FB1" w:rsidRPr="00F5403B" w:rsidRDefault="00695FB1" w:rsidP="00695FB1">
      <w:pPr>
        <w:spacing w:line="240" w:lineRule="exact"/>
        <w:rPr>
          <w:szCs w:val="28"/>
        </w:rPr>
      </w:pPr>
      <w:r w:rsidRPr="00692A4E">
        <w:rPr>
          <w:szCs w:val="28"/>
        </w:rPr>
        <w:t>п. Боровёнка</w:t>
      </w:r>
    </w:p>
    <w:p w:rsidR="00695FB1" w:rsidRDefault="00695FB1" w:rsidP="00695FB1">
      <w:pPr>
        <w:rPr>
          <w:szCs w:val="28"/>
        </w:rPr>
      </w:pPr>
    </w:p>
    <w:p w:rsidR="00695FB1" w:rsidRPr="00507548" w:rsidRDefault="00695FB1" w:rsidP="00695FB1">
      <w:pPr>
        <w:rPr>
          <w:szCs w:val="28"/>
        </w:rPr>
      </w:pPr>
      <w:r w:rsidRPr="00372CBF">
        <w:rPr>
          <w:b/>
          <w:szCs w:val="28"/>
        </w:rPr>
        <w:t xml:space="preserve">О </w:t>
      </w:r>
      <w:r>
        <w:rPr>
          <w:b/>
          <w:szCs w:val="28"/>
        </w:rPr>
        <w:t>проведении электронного аукциона</w:t>
      </w:r>
    </w:p>
    <w:p w:rsidR="00695FB1" w:rsidRDefault="00695FB1" w:rsidP="00695FB1">
      <w:pPr>
        <w:spacing w:line="240" w:lineRule="exact"/>
        <w:rPr>
          <w:b/>
          <w:szCs w:val="28"/>
        </w:rPr>
      </w:pPr>
      <w:r>
        <w:rPr>
          <w:b/>
          <w:szCs w:val="28"/>
        </w:rPr>
        <w:t xml:space="preserve">на право заключения контракта </w:t>
      </w:r>
      <w:proofErr w:type="gramStart"/>
      <w:r>
        <w:rPr>
          <w:b/>
          <w:szCs w:val="28"/>
        </w:rPr>
        <w:t>на</w:t>
      </w:r>
      <w:proofErr w:type="gramEnd"/>
      <w:r>
        <w:rPr>
          <w:b/>
          <w:szCs w:val="28"/>
        </w:rPr>
        <w:t xml:space="preserve"> </w:t>
      </w:r>
    </w:p>
    <w:p w:rsidR="00695FB1" w:rsidRDefault="00695FB1" w:rsidP="00695FB1">
      <w:pPr>
        <w:spacing w:line="240" w:lineRule="exact"/>
        <w:rPr>
          <w:b/>
          <w:szCs w:val="28"/>
        </w:rPr>
      </w:pPr>
      <w:r>
        <w:rPr>
          <w:b/>
          <w:szCs w:val="28"/>
        </w:rPr>
        <w:t xml:space="preserve">выполнение работ по ремонту дорог </w:t>
      </w:r>
    </w:p>
    <w:p w:rsidR="00695FB1" w:rsidRDefault="00695FB1" w:rsidP="00695FB1">
      <w:pPr>
        <w:spacing w:line="240" w:lineRule="exact"/>
        <w:rPr>
          <w:b/>
          <w:szCs w:val="28"/>
        </w:rPr>
      </w:pPr>
      <w:r>
        <w:rPr>
          <w:b/>
          <w:szCs w:val="28"/>
        </w:rPr>
        <w:t xml:space="preserve">общего пользования местного значения </w:t>
      </w:r>
    </w:p>
    <w:p w:rsidR="00695FB1" w:rsidRDefault="00695FB1" w:rsidP="00695FB1">
      <w:pPr>
        <w:spacing w:line="240" w:lineRule="exact"/>
        <w:rPr>
          <w:b/>
          <w:szCs w:val="28"/>
        </w:rPr>
      </w:pPr>
      <w:r>
        <w:rPr>
          <w:b/>
          <w:szCs w:val="28"/>
        </w:rPr>
        <w:t xml:space="preserve">в границах населенных пунктов </w:t>
      </w:r>
    </w:p>
    <w:p w:rsidR="00695FB1" w:rsidRDefault="00695FB1" w:rsidP="00695FB1">
      <w:pPr>
        <w:spacing w:line="240" w:lineRule="exact"/>
        <w:rPr>
          <w:b/>
          <w:szCs w:val="28"/>
        </w:rPr>
      </w:pPr>
      <w:r>
        <w:rPr>
          <w:b/>
          <w:szCs w:val="28"/>
        </w:rPr>
        <w:t>Боровёнковского сельского поселения</w:t>
      </w:r>
    </w:p>
    <w:p w:rsidR="00695FB1" w:rsidRDefault="00695FB1" w:rsidP="00695FB1">
      <w:pPr>
        <w:spacing w:line="240" w:lineRule="exact"/>
        <w:rPr>
          <w:b/>
          <w:szCs w:val="28"/>
        </w:rPr>
      </w:pPr>
    </w:p>
    <w:p w:rsidR="00695FB1" w:rsidRDefault="00695FB1" w:rsidP="00695FB1">
      <w:pPr>
        <w:spacing w:line="240" w:lineRule="exact"/>
        <w:rPr>
          <w:b/>
          <w:szCs w:val="28"/>
        </w:rPr>
      </w:pPr>
      <w:r>
        <w:rPr>
          <w:b/>
          <w:szCs w:val="28"/>
        </w:rPr>
        <w:t xml:space="preserve"> </w:t>
      </w:r>
    </w:p>
    <w:p w:rsidR="00695FB1" w:rsidRDefault="00695FB1" w:rsidP="00695FB1">
      <w:pPr>
        <w:widowControl w:val="0"/>
        <w:autoSpaceDE w:val="0"/>
        <w:autoSpaceDN w:val="0"/>
        <w:adjustRightInd w:val="0"/>
      </w:pPr>
      <w:r w:rsidRPr="00175DAB">
        <w:rPr>
          <w:szCs w:val="28"/>
        </w:rPr>
        <w:t xml:space="preserve">В соответствии с </w:t>
      </w:r>
      <w:r w:rsidRPr="0036125F">
        <w:rPr>
          <w:szCs w:val="28"/>
        </w:rPr>
        <w:t>Федеральн</w:t>
      </w:r>
      <w:r>
        <w:rPr>
          <w:szCs w:val="28"/>
        </w:rPr>
        <w:t>ым</w:t>
      </w:r>
      <w:r w:rsidRPr="0036125F">
        <w:rPr>
          <w:szCs w:val="28"/>
        </w:rPr>
        <w:t xml:space="preserve"> закон</w:t>
      </w:r>
      <w:r>
        <w:rPr>
          <w:szCs w:val="28"/>
        </w:rPr>
        <w:t>ом</w:t>
      </w:r>
      <w:r w:rsidRPr="0036125F">
        <w:rPr>
          <w:szCs w:val="28"/>
        </w:rPr>
        <w:t xml:space="preserve"> </w:t>
      </w:r>
      <w:r>
        <w:rPr>
          <w:szCs w:val="28"/>
        </w:rPr>
        <w:t xml:space="preserve">от 05.04.2013 </w:t>
      </w:r>
      <w:r>
        <w:rPr>
          <w:szCs w:val="28"/>
        </w:rPr>
        <w:br/>
        <w:t>№ 44-ФЗ «</w:t>
      </w:r>
      <w:r w:rsidRPr="0036125F">
        <w:rPr>
          <w:szCs w:val="28"/>
        </w:rPr>
        <w:t>О контрактной системе в сфере закупок товаров, работ, услуг для обеспечения государственных и муниципальных нужд</w:t>
      </w:r>
      <w:r>
        <w:rPr>
          <w:szCs w:val="28"/>
        </w:rPr>
        <w:t xml:space="preserve">» </w:t>
      </w:r>
      <w:r>
        <w:t>Администрация Боровёнковского сельского поселения</w:t>
      </w:r>
    </w:p>
    <w:p w:rsidR="00695FB1" w:rsidRPr="00B565E3" w:rsidRDefault="00695FB1" w:rsidP="00695FB1">
      <w:pPr>
        <w:widowControl w:val="0"/>
        <w:spacing w:line="360" w:lineRule="exact"/>
        <w:rPr>
          <w:b/>
          <w:szCs w:val="28"/>
        </w:rPr>
      </w:pPr>
      <w:r w:rsidRPr="00B565E3">
        <w:rPr>
          <w:b/>
          <w:szCs w:val="28"/>
        </w:rPr>
        <w:t>ПОСТАНОВЛЯЕТ:</w:t>
      </w:r>
    </w:p>
    <w:p w:rsidR="00695FB1" w:rsidRDefault="00695FB1" w:rsidP="00695FB1">
      <w:pPr>
        <w:widowControl w:val="0"/>
        <w:ind w:firstLine="720"/>
        <w:rPr>
          <w:szCs w:val="28"/>
        </w:rPr>
      </w:pPr>
      <w:r w:rsidRPr="00175DAB">
        <w:rPr>
          <w:szCs w:val="28"/>
        </w:rPr>
        <w:t xml:space="preserve">1. Провести </w:t>
      </w:r>
      <w:r>
        <w:rPr>
          <w:szCs w:val="28"/>
        </w:rPr>
        <w:t>электронный аукцион на право заключения контракта на выполнение работ по ремонту дорог общего пользования местного значения в границах населенных пунктов Боровёнковского сельского поселения.</w:t>
      </w:r>
    </w:p>
    <w:p w:rsidR="00695FB1" w:rsidRDefault="00695FB1" w:rsidP="00695FB1">
      <w:pPr>
        <w:widowControl w:val="0"/>
        <w:ind w:firstLine="720"/>
        <w:rPr>
          <w:szCs w:val="28"/>
        </w:rPr>
      </w:pPr>
      <w:r>
        <w:rPr>
          <w:szCs w:val="28"/>
        </w:rPr>
        <w:t xml:space="preserve">2. Установить начальную (максимальную) цену контракта на выполнение работ по ремонту дорог общего пользования местного значения в границах населенных пунктов Боровёнковского сельского поселения в размере </w:t>
      </w:r>
      <w:r w:rsidR="00BA7DB8">
        <w:rPr>
          <w:szCs w:val="28"/>
        </w:rPr>
        <w:t>4415877</w:t>
      </w:r>
      <w:r>
        <w:rPr>
          <w:szCs w:val="28"/>
        </w:rPr>
        <w:t>(</w:t>
      </w:r>
      <w:r w:rsidR="00C67C82">
        <w:rPr>
          <w:szCs w:val="28"/>
        </w:rPr>
        <w:t>четыре</w:t>
      </w:r>
      <w:r w:rsidR="00BA7DB8">
        <w:rPr>
          <w:szCs w:val="28"/>
        </w:rPr>
        <w:t xml:space="preserve"> миллиона четыреста пятнадцать</w:t>
      </w:r>
      <w:r w:rsidR="00C67C82">
        <w:rPr>
          <w:szCs w:val="28"/>
        </w:rPr>
        <w:t xml:space="preserve"> тысяч</w:t>
      </w:r>
      <w:r w:rsidR="00BA7DB8">
        <w:rPr>
          <w:szCs w:val="28"/>
        </w:rPr>
        <w:t xml:space="preserve"> восемьсот семьдесят  семь</w:t>
      </w:r>
      <w:proofErr w:type="gramStart"/>
      <w:r w:rsidR="00BA7DB8">
        <w:rPr>
          <w:szCs w:val="28"/>
        </w:rPr>
        <w:t xml:space="preserve"> </w:t>
      </w:r>
      <w:r w:rsidRPr="00F56AF0">
        <w:rPr>
          <w:szCs w:val="28"/>
        </w:rPr>
        <w:t xml:space="preserve"> </w:t>
      </w:r>
      <w:r w:rsidR="00BA7DB8">
        <w:rPr>
          <w:szCs w:val="28"/>
        </w:rPr>
        <w:t>)</w:t>
      </w:r>
      <w:proofErr w:type="gramEnd"/>
      <w:r w:rsidR="00BA7DB8">
        <w:rPr>
          <w:szCs w:val="28"/>
        </w:rPr>
        <w:t xml:space="preserve"> рублей </w:t>
      </w:r>
      <w:r w:rsidRPr="00F56AF0">
        <w:rPr>
          <w:szCs w:val="28"/>
        </w:rPr>
        <w:t>00 копеек, включая НДС.</w:t>
      </w:r>
    </w:p>
    <w:p w:rsidR="00695FB1" w:rsidRDefault="00695FB1" w:rsidP="00695FB1">
      <w:pPr>
        <w:widowControl w:val="0"/>
        <w:ind w:firstLine="720"/>
        <w:rPr>
          <w:szCs w:val="28"/>
        </w:rPr>
      </w:pPr>
      <w:r>
        <w:rPr>
          <w:szCs w:val="28"/>
        </w:rPr>
        <w:t xml:space="preserve">3. Утвердить </w:t>
      </w:r>
      <w:r w:rsidRPr="00175DAB">
        <w:rPr>
          <w:szCs w:val="28"/>
        </w:rPr>
        <w:t xml:space="preserve">прилагаемую </w:t>
      </w:r>
      <w:r>
        <w:rPr>
          <w:szCs w:val="28"/>
        </w:rPr>
        <w:t xml:space="preserve">аукционную </w:t>
      </w:r>
      <w:r w:rsidRPr="00175DAB">
        <w:rPr>
          <w:szCs w:val="28"/>
        </w:rPr>
        <w:t>документацию</w:t>
      </w:r>
      <w:r>
        <w:rPr>
          <w:szCs w:val="28"/>
        </w:rPr>
        <w:t xml:space="preserve"> и извещение </w:t>
      </w:r>
      <w:proofErr w:type="gramStart"/>
      <w:r>
        <w:rPr>
          <w:szCs w:val="28"/>
        </w:rPr>
        <w:t xml:space="preserve">для проведения </w:t>
      </w:r>
      <w:r w:rsidRPr="00175DAB">
        <w:rPr>
          <w:szCs w:val="28"/>
        </w:rPr>
        <w:t xml:space="preserve"> </w:t>
      </w:r>
      <w:r>
        <w:rPr>
          <w:szCs w:val="28"/>
        </w:rPr>
        <w:t>электронного аукциона на право заключения контракта на выполнение работ по ремонту дорог общего пользования местного значения в границах</w:t>
      </w:r>
      <w:proofErr w:type="gramEnd"/>
      <w:r>
        <w:rPr>
          <w:szCs w:val="28"/>
        </w:rPr>
        <w:t xml:space="preserve"> населенных пунктов Боровёнковского сельского поселения.</w:t>
      </w:r>
    </w:p>
    <w:p w:rsidR="00695FB1" w:rsidRDefault="00695FB1" w:rsidP="00695FB1">
      <w:pPr>
        <w:widowControl w:val="0"/>
        <w:ind w:firstLine="708"/>
        <w:rPr>
          <w:szCs w:val="28"/>
        </w:rPr>
      </w:pPr>
      <w:r>
        <w:rPr>
          <w:szCs w:val="28"/>
        </w:rPr>
        <w:t>4</w:t>
      </w:r>
      <w:r w:rsidRPr="00175DAB">
        <w:rPr>
          <w:szCs w:val="28"/>
        </w:rPr>
        <w:t xml:space="preserve">. </w:t>
      </w:r>
      <w:r>
        <w:rPr>
          <w:szCs w:val="28"/>
        </w:rPr>
        <w:t>И</w:t>
      </w:r>
      <w:r w:rsidRPr="00175DAB">
        <w:rPr>
          <w:szCs w:val="28"/>
        </w:rPr>
        <w:t>звещение о проведении</w:t>
      </w:r>
      <w:r>
        <w:rPr>
          <w:szCs w:val="28"/>
        </w:rPr>
        <w:t xml:space="preserve"> электронного аукциона</w:t>
      </w:r>
      <w:r w:rsidRPr="00175DAB">
        <w:rPr>
          <w:szCs w:val="28"/>
        </w:rPr>
        <w:t xml:space="preserve"> </w:t>
      </w:r>
      <w:r w:rsidRPr="00617E6C">
        <w:rPr>
          <w:szCs w:val="28"/>
        </w:rPr>
        <w:t>разместить в единой информационной</w:t>
      </w:r>
      <w:r>
        <w:rPr>
          <w:szCs w:val="28"/>
        </w:rPr>
        <w:t xml:space="preserve"> системе по адресу </w:t>
      </w:r>
      <w:hyperlink r:id="rId9" w:history="1">
        <w:r w:rsidRPr="00DC14A7">
          <w:rPr>
            <w:rStyle w:val="a3"/>
            <w:szCs w:val="28"/>
            <w:lang w:val="en-US"/>
          </w:rPr>
          <w:t>www</w:t>
        </w:r>
        <w:r w:rsidRPr="00DC14A7">
          <w:rPr>
            <w:rStyle w:val="a3"/>
            <w:szCs w:val="28"/>
          </w:rPr>
          <w:t>.</w:t>
        </w:r>
        <w:proofErr w:type="spellStart"/>
        <w:r w:rsidRPr="00DC14A7">
          <w:rPr>
            <w:rStyle w:val="a3"/>
            <w:szCs w:val="28"/>
            <w:lang w:val="en-US"/>
          </w:rPr>
          <w:t>zakupki</w:t>
        </w:r>
        <w:proofErr w:type="spellEnd"/>
        <w:r w:rsidRPr="00DC14A7">
          <w:rPr>
            <w:rStyle w:val="a3"/>
            <w:szCs w:val="28"/>
          </w:rPr>
          <w:t>.</w:t>
        </w:r>
        <w:proofErr w:type="spellStart"/>
        <w:r w:rsidRPr="00DC14A7">
          <w:rPr>
            <w:rStyle w:val="a3"/>
            <w:szCs w:val="28"/>
            <w:lang w:val="en-US"/>
          </w:rPr>
          <w:t>gov</w:t>
        </w:r>
        <w:proofErr w:type="spellEnd"/>
        <w:r w:rsidRPr="00DC14A7">
          <w:rPr>
            <w:rStyle w:val="a3"/>
            <w:szCs w:val="28"/>
          </w:rPr>
          <w:t>.</w:t>
        </w:r>
        <w:proofErr w:type="spellStart"/>
        <w:r w:rsidRPr="00DC14A7">
          <w:rPr>
            <w:rStyle w:val="a3"/>
            <w:szCs w:val="28"/>
            <w:lang w:val="en-US"/>
          </w:rPr>
          <w:t>ru</w:t>
        </w:r>
        <w:proofErr w:type="spellEnd"/>
      </w:hyperlink>
      <w:r w:rsidRPr="00DC14A7">
        <w:rPr>
          <w:szCs w:val="28"/>
        </w:rPr>
        <w:t xml:space="preserve"> </w:t>
      </w:r>
      <w:r w:rsidRPr="00175DAB">
        <w:rPr>
          <w:szCs w:val="28"/>
        </w:rPr>
        <w:t xml:space="preserve">и на официальном сайте Администрации </w:t>
      </w:r>
      <w:r>
        <w:rPr>
          <w:szCs w:val="28"/>
        </w:rPr>
        <w:t>Боровёнковского сельского поселения</w:t>
      </w:r>
      <w:r w:rsidRPr="00175DAB">
        <w:rPr>
          <w:szCs w:val="28"/>
        </w:rPr>
        <w:t xml:space="preserve"> в сети  «Интернет».</w:t>
      </w:r>
    </w:p>
    <w:p w:rsidR="00695FB1" w:rsidRDefault="00695FB1" w:rsidP="00695FB1">
      <w:pPr>
        <w:widowControl w:val="0"/>
        <w:ind w:firstLine="708"/>
        <w:rPr>
          <w:szCs w:val="28"/>
        </w:rPr>
      </w:pPr>
    </w:p>
    <w:p w:rsidR="00695FB1" w:rsidRPr="00507548" w:rsidRDefault="00695FB1" w:rsidP="00695FB1">
      <w:pPr>
        <w:widowControl w:val="0"/>
        <w:ind w:firstLine="708"/>
        <w:rPr>
          <w:szCs w:val="28"/>
        </w:rPr>
      </w:pPr>
    </w:p>
    <w:p w:rsidR="00695FB1" w:rsidRDefault="00695FB1" w:rsidP="00695FB1">
      <w:pPr>
        <w:spacing w:line="240" w:lineRule="exact"/>
        <w:rPr>
          <w:b/>
          <w:szCs w:val="28"/>
        </w:rPr>
      </w:pPr>
    </w:p>
    <w:p w:rsidR="00695FB1" w:rsidRDefault="00695FB1" w:rsidP="00695FB1">
      <w:pPr>
        <w:spacing w:line="240" w:lineRule="exact"/>
        <w:ind w:firstLine="0"/>
        <w:rPr>
          <w:b/>
          <w:szCs w:val="28"/>
        </w:rPr>
      </w:pPr>
      <w:r w:rsidRPr="00692A4E">
        <w:rPr>
          <w:b/>
          <w:szCs w:val="28"/>
        </w:rPr>
        <w:t>Глава сел</w:t>
      </w:r>
      <w:r>
        <w:rPr>
          <w:b/>
          <w:szCs w:val="28"/>
        </w:rPr>
        <w:t>ьского поселения                                                     Н.Г.Пискарева</w:t>
      </w:r>
    </w:p>
    <w:p w:rsidR="00695FB1" w:rsidRDefault="00695FB1" w:rsidP="00695FB1">
      <w:pPr>
        <w:spacing w:line="240" w:lineRule="exact"/>
        <w:rPr>
          <w:b/>
          <w:szCs w:val="28"/>
        </w:rPr>
      </w:pPr>
    </w:p>
    <w:p w:rsidR="00695FB1" w:rsidRDefault="00695FB1" w:rsidP="00695FB1">
      <w:pPr>
        <w:suppressAutoHyphens/>
        <w:snapToGrid w:val="0"/>
        <w:spacing w:line="240" w:lineRule="exact"/>
        <w:ind w:firstLine="0"/>
        <w:jc w:val="left"/>
        <w:rPr>
          <w:sz w:val="24"/>
          <w:szCs w:val="24"/>
          <w:lang w:eastAsia="ar-SA"/>
        </w:rPr>
      </w:pPr>
    </w:p>
    <w:p w:rsidR="001E4250" w:rsidRPr="00976224" w:rsidRDefault="001E4250" w:rsidP="005D614F">
      <w:pPr>
        <w:suppressAutoHyphens/>
        <w:snapToGrid w:val="0"/>
        <w:spacing w:line="240" w:lineRule="exact"/>
        <w:ind w:left="5954" w:firstLine="0"/>
        <w:jc w:val="left"/>
        <w:rPr>
          <w:sz w:val="24"/>
          <w:szCs w:val="24"/>
          <w:lang w:eastAsia="ar-SA"/>
        </w:rPr>
      </w:pPr>
      <w:r w:rsidRPr="00976224">
        <w:rPr>
          <w:sz w:val="24"/>
          <w:szCs w:val="24"/>
          <w:lang w:eastAsia="ar-SA"/>
        </w:rPr>
        <w:lastRenderedPageBreak/>
        <w:t>Утверждено</w:t>
      </w:r>
      <w:r w:rsidR="00226994" w:rsidRPr="00226994">
        <w:rPr>
          <w:bCs/>
          <w:sz w:val="24"/>
          <w:szCs w:val="24"/>
          <w:lang w:eastAsia="ar-SA"/>
        </w:rPr>
        <w:t xml:space="preserve"> </w:t>
      </w:r>
      <w:r w:rsidR="00226994">
        <w:rPr>
          <w:bCs/>
          <w:sz w:val="24"/>
          <w:szCs w:val="24"/>
          <w:lang w:eastAsia="ar-SA"/>
        </w:rPr>
        <w:t>постановлением</w:t>
      </w:r>
    </w:p>
    <w:p w:rsidR="001E4250" w:rsidRPr="00976224" w:rsidRDefault="001E4250" w:rsidP="005D614F">
      <w:pPr>
        <w:suppressAutoHyphens/>
        <w:spacing w:line="240" w:lineRule="exact"/>
        <w:ind w:left="5954" w:firstLine="0"/>
        <w:jc w:val="left"/>
        <w:rPr>
          <w:sz w:val="24"/>
          <w:szCs w:val="24"/>
        </w:rPr>
      </w:pPr>
      <w:r w:rsidRPr="00976224">
        <w:rPr>
          <w:bCs/>
          <w:sz w:val="24"/>
          <w:szCs w:val="24"/>
          <w:lang w:eastAsia="ar-SA"/>
        </w:rPr>
        <w:t xml:space="preserve">Администрации </w:t>
      </w:r>
      <w:r w:rsidR="00196788">
        <w:rPr>
          <w:bCs/>
          <w:sz w:val="24"/>
          <w:szCs w:val="24"/>
          <w:lang w:eastAsia="ar-SA"/>
        </w:rPr>
        <w:t>Боровёнковского  сельского</w:t>
      </w:r>
      <w:r w:rsidRPr="00976224">
        <w:rPr>
          <w:bCs/>
          <w:sz w:val="24"/>
          <w:szCs w:val="24"/>
          <w:lang w:eastAsia="ar-SA"/>
        </w:rPr>
        <w:t xml:space="preserve"> поселения </w:t>
      </w:r>
      <w:r w:rsidRPr="00976224">
        <w:rPr>
          <w:sz w:val="24"/>
          <w:szCs w:val="24"/>
          <w:lang w:eastAsia="ar-SA"/>
        </w:rPr>
        <w:t xml:space="preserve">                                                                              </w:t>
      </w:r>
      <w:r w:rsidRPr="002828B8">
        <w:rPr>
          <w:sz w:val="24"/>
          <w:szCs w:val="24"/>
          <w:lang w:eastAsia="ar-SA"/>
        </w:rPr>
        <w:t xml:space="preserve">от </w:t>
      </w:r>
      <w:r w:rsidR="002828B8">
        <w:rPr>
          <w:sz w:val="24"/>
          <w:szCs w:val="24"/>
          <w:lang w:eastAsia="ar-SA"/>
        </w:rPr>
        <w:t>17</w:t>
      </w:r>
      <w:r w:rsidR="00226994" w:rsidRPr="002828B8">
        <w:rPr>
          <w:sz w:val="24"/>
          <w:szCs w:val="24"/>
          <w:lang w:eastAsia="ar-SA"/>
        </w:rPr>
        <w:t>.</w:t>
      </w:r>
      <w:r w:rsidR="00716D0A" w:rsidRPr="002828B8">
        <w:rPr>
          <w:sz w:val="24"/>
          <w:szCs w:val="24"/>
          <w:lang w:eastAsia="ar-SA"/>
        </w:rPr>
        <w:t>0</w:t>
      </w:r>
      <w:r w:rsidR="003A2613" w:rsidRPr="002828B8">
        <w:rPr>
          <w:sz w:val="24"/>
          <w:szCs w:val="24"/>
          <w:lang w:eastAsia="ar-SA"/>
        </w:rPr>
        <w:t>6</w:t>
      </w:r>
      <w:r w:rsidR="001078E7" w:rsidRPr="002828B8">
        <w:rPr>
          <w:sz w:val="24"/>
          <w:szCs w:val="24"/>
          <w:lang w:eastAsia="ar-SA"/>
        </w:rPr>
        <w:t>.</w:t>
      </w:r>
      <w:r w:rsidRPr="002828B8">
        <w:rPr>
          <w:sz w:val="24"/>
          <w:szCs w:val="24"/>
          <w:lang w:eastAsia="ar-SA"/>
        </w:rPr>
        <w:t>201</w:t>
      </w:r>
      <w:r w:rsidR="002828B8">
        <w:rPr>
          <w:sz w:val="24"/>
          <w:szCs w:val="24"/>
          <w:lang w:eastAsia="ar-SA"/>
        </w:rPr>
        <w:t>9</w:t>
      </w:r>
      <w:r w:rsidR="00226994" w:rsidRPr="002828B8">
        <w:rPr>
          <w:sz w:val="24"/>
          <w:szCs w:val="24"/>
          <w:lang w:eastAsia="ar-SA"/>
        </w:rPr>
        <w:t xml:space="preserve"> </w:t>
      </w:r>
      <w:r w:rsidRPr="002828B8">
        <w:rPr>
          <w:sz w:val="24"/>
          <w:szCs w:val="24"/>
          <w:lang w:eastAsia="ar-SA"/>
        </w:rPr>
        <w:t>№</w:t>
      </w:r>
      <w:r w:rsidR="00CD1910" w:rsidRPr="002828B8">
        <w:rPr>
          <w:sz w:val="24"/>
          <w:szCs w:val="24"/>
          <w:lang w:eastAsia="ar-SA"/>
        </w:rPr>
        <w:t xml:space="preserve"> </w:t>
      </w:r>
      <w:r w:rsidR="002828B8">
        <w:rPr>
          <w:sz w:val="24"/>
          <w:szCs w:val="24"/>
          <w:lang w:eastAsia="ar-SA"/>
        </w:rPr>
        <w:t>66</w:t>
      </w:r>
    </w:p>
    <w:p w:rsidR="00226994" w:rsidRDefault="00226994" w:rsidP="00226994">
      <w:pPr>
        <w:spacing w:line="240" w:lineRule="exact"/>
        <w:rPr>
          <w:b/>
          <w:bCs/>
          <w:kern w:val="36"/>
          <w:sz w:val="24"/>
          <w:szCs w:val="24"/>
          <w:lang w:eastAsia="ru-RU"/>
        </w:rPr>
      </w:pPr>
    </w:p>
    <w:p w:rsidR="004F621E" w:rsidRDefault="0018169B" w:rsidP="0018169B">
      <w:pPr>
        <w:tabs>
          <w:tab w:val="left" w:pos="3828"/>
        </w:tabs>
        <w:spacing w:line="240" w:lineRule="exact"/>
        <w:rPr>
          <w:b/>
          <w:bCs/>
          <w:kern w:val="36"/>
          <w:sz w:val="24"/>
          <w:szCs w:val="24"/>
          <w:lang w:eastAsia="ru-RU"/>
        </w:rPr>
      </w:pPr>
      <w:r>
        <w:rPr>
          <w:b/>
          <w:bCs/>
          <w:kern w:val="36"/>
          <w:sz w:val="24"/>
          <w:szCs w:val="24"/>
          <w:lang w:eastAsia="ru-RU"/>
        </w:rPr>
        <w:t xml:space="preserve">                                                   </w:t>
      </w:r>
      <w:r w:rsidR="001E4250" w:rsidRPr="00976224">
        <w:rPr>
          <w:b/>
          <w:bCs/>
          <w:kern w:val="36"/>
          <w:sz w:val="24"/>
          <w:szCs w:val="24"/>
          <w:lang w:eastAsia="ru-RU"/>
        </w:rPr>
        <w:t>Извещение</w:t>
      </w:r>
    </w:p>
    <w:p w:rsidR="00DA6433" w:rsidRDefault="001E4250" w:rsidP="00DA6433">
      <w:pPr>
        <w:pStyle w:val="3"/>
        <w:spacing w:after="0"/>
        <w:jc w:val="center"/>
        <w:rPr>
          <w:b/>
          <w:sz w:val="24"/>
          <w:szCs w:val="24"/>
        </w:rPr>
      </w:pPr>
      <w:r w:rsidRPr="00976224">
        <w:rPr>
          <w:b/>
          <w:bCs/>
          <w:kern w:val="36"/>
          <w:sz w:val="24"/>
          <w:szCs w:val="24"/>
        </w:rPr>
        <w:br/>
      </w:r>
      <w:r w:rsidRPr="00446A6F">
        <w:rPr>
          <w:b/>
          <w:bCs/>
          <w:kern w:val="36"/>
          <w:sz w:val="24"/>
          <w:szCs w:val="24"/>
        </w:rPr>
        <w:t xml:space="preserve">об осуществлении закупки </w:t>
      </w:r>
      <w:r w:rsidR="00744497" w:rsidRPr="00446A6F">
        <w:rPr>
          <w:b/>
          <w:sz w:val="24"/>
          <w:szCs w:val="24"/>
        </w:rPr>
        <w:t xml:space="preserve">на </w:t>
      </w:r>
      <w:r w:rsidR="00446A6F" w:rsidRPr="00446A6F">
        <w:rPr>
          <w:b/>
          <w:sz w:val="24"/>
          <w:szCs w:val="24"/>
        </w:rPr>
        <w:t>выполнение работ по ремонту автомобильной дороги общего пользования местного значения</w:t>
      </w:r>
      <w:r w:rsidR="00BF7915">
        <w:rPr>
          <w:b/>
          <w:sz w:val="24"/>
          <w:szCs w:val="24"/>
        </w:rPr>
        <w:t xml:space="preserve">, расположенной по адресу: Новгородская область, Окуловский </w:t>
      </w:r>
      <w:r w:rsidR="00446A6F" w:rsidRPr="00446A6F">
        <w:rPr>
          <w:b/>
          <w:sz w:val="24"/>
          <w:szCs w:val="24"/>
        </w:rPr>
        <w:t xml:space="preserve"> район</w:t>
      </w:r>
      <w:r w:rsidR="00BF7915">
        <w:rPr>
          <w:b/>
          <w:sz w:val="24"/>
          <w:szCs w:val="24"/>
        </w:rPr>
        <w:t>,</w:t>
      </w:r>
      <w:r w:rsidR="00D27240">
        <w:rPr>
          <w:b/>
          <w:sz w:val="24"/>
          <w:szCs w:val="24"/>
        </w:rPr>
        <w:t xml:space="preserve"> Боровёнковское сельское поселение,</w:t>
      </w:r>
      <w:r w:rsidR="00DA6433">
        <w:rPr>
          <w:b/>
          <w:sz w:val="24"/>
          <w:szCs w:val="24"/>
        </w:rPr>
        <w:t xml:space="preserve"> д. </w:t>
      </w:r>
      <w:proofErr w:type="spellStart"/>
      <w:r w:rsidR="00DA6433">
        <w:rPr>
          <w:b/>
          <w:sz w:val="24"/>
          <w:szCs w:val="24"/>
        </w:rPr>
        <w:t>Шарово</w:t>
      </w:r>
      <w:proofErr w:type="spellEnd"/>
      <w:r w:rsidR="00BF7915">
        <w:rPr>
          <w:b/>
          <w:sz w:val="24"/>
          <w:szCs w:val="24"/>
        </w:rPr>
        <w:t>,</w:t>
      </w:r>
      <w:r w:rsidR="00DA6433">
        <w:rPr>
          <w:b/>
          <w:sz w:val="24"/>
          <w:szCs w:val="24"/>
        </w:rPr>
        <w:t xml:space="preserve"> </w:t>
      </w:r>
      <w:proofErr w:type="spellStart"/>
      <w:r w:rsidR="00DA6433">
        <w:rPr>
          <w:b/>
          <w:sz w:val="24"/>
          <w:szCs w:val="24"/>
        </w:rPr>
        <w:t>д</w:t>
      </w:r>
      <w:proofErr w:type="gramStart"/>
      <w:r w:rsidR="00DA6433">
        <w:rPr>
          <w:b/>
          <w:sz w:val="24"/>
          <w:szCs w:val="24"/>
        </w:rPr>
        <w:t>.Т</w:t>
      </w:r>
      <w:proofErr w:type="gramEnd"/>
      <w:r w:rsidR="00DA6433">
        <w:rPr>
          <w:b/>
          <w:sz w:val="24"/>
          <w:szCs w:val="24"/>
        </w:rPr>
        <w:t>еребуново</w:t>
      </w:r>
      <w:proofErr w:type="spellEnd"/>
      <w:r w:rsidR="00DA6433">
        <w:rPr>
          <w:b/>
          <w:sz w:val="24"/>
          <w:szCs w:val="24"/>
        </w:rPr>
        <w:t>, д</w:t>
      </w:r>
      <w:r w:rsidR="008F513A">
        <w:rPr>
          <w:b/>
          <w:sz w:val="24"/>
          <w:szCs w:val="24"/>
        </w:rPr>
        <w:t>.</w:t>
      </w:r>
      <w:r w:rsidR="00DA6433">
        <w:rPr>
          <w:b/>
          <w:sz w:val="24"/>
          <w:szCs w:val="24"/>
        </w:rPr>
        <w:t xml:space="preserve">Песчанка, </w:t>
      </w:r>
      <w:proofErr w:type="spellStart"/>
      <w:r w:rsidR="00DA6433">
        <w:rPr>
          <w:b/>
          <w:sz w:val="24"/>
          <w:szCs w:val="24"/>
        </w:rPr>
        <w:t>д.Дерняки</w:t>
      </w:r>
      <w:proofErr w:type="spellEnd"/>
      <w:r w:rsidR="00DA6433">
        <w:rPr>
          <w:b/>
          <w:sz w:val="24"/>
          <w:szCs w:val="24"/>
        </w:rPr>
        <w:t xml:space="preserve"> участок №5,№6,№7,</w:t>
      </w:r>
      <w:r w:rsidR="008F513A">
        <w:rPr>
          <w:b/>
          <w:sz w:val="24"/>
          <w:szCs w:val="24"/>
        </w:rPr>
        <w:t xml:space="preserve"> </w:t>
      </w:r>
      <w:proofErr w:type="spellStart"/>
      <w:r w:rsidR="00DA6433">
        <w:rPr>
          <w:b/>
          <w:sz w:val="24"/>
          <w:szCs w:val="24"/>
        </w:rPr>
        <w:t>д.Висленев</w:t>
      </w:r>
      <w:proofErr w:type="spellEnd"/>
      <w:r w:rsidR="00DA6433">
        <w:rPr>
          <w:b/>
          <w:sz w:val="24"/>
          <w:szCs w:val="24"/>
        </w:rPr>
        <w:t xml:space="preserve"> Остров, </w:t>
      </w:r>
      <w:proofErr w:type="spellStart"/>
      <w:r w:rsidR="00DA6433">
        <w:rPr>
          <w:b/>
          <w:sz w:val="24"/>
          <w:szCs w:val="24"/>
        </w:rPr>
        <w:t>д.Верховик</w:t>
      </w:r>
      <w:proofErr w:type="spellEnd"/>
      <w:r w:rsidR="00DA6433">
        <w:rPr>
          <w:b/>
          <w:sz w:val="24"/>
          <w:szCs w:val="24"/>
        </w:rPr>
        <w:t xml:space="preserve"> от дома №1 до дома №11</w:t>
      </w:r>
    </w:p>
    <w:p w:rsidR="001E4250" w:rsidRDefault="00446A6F" w:rsidP="00DA6433">
      <w:pPr>
        <w:pStyle w:val="3"/>
        <w:spacing w:after="0"/>
        <w:rPr>
          <w:b/>
          <w:sz w:val="24"/>
          <w:szCs w:val="24"/>
        </w:rPr>
      </w:pPr>
      <w:r w:rsidRPr="00446A6F">
        <w:rPr>
          <w:b/>
          <w:bCs/>
          <w:kern w:val="36"/>
          <w:sz w:val="24"/>
          <w:szCs w:val="24"/>
        </w:rPr>
        <w:t>путем</w:t>
      </w:r>
      <w:r w:rsidR="00DA6433">
        <w:rPr>
          <w:b/>
          <w:bCs/>
          <w:kern w:val="36"/>
          <w:sz w:val="24"/>
          <w:szCs w:val="24"/>
        </w:rPr>
        <w:t xml:space="preserve"> </w:t>
      </w:r>
      <w:r w:rsidR="001E4250" w:rsidRPr="00446A6F">
        <w:rPr>
          <w:b/>
          <w:bCs/>
          <w:kern w:val="36"/>
          <w:sz w:val="24"/>
          <w:szCs w:val="24"/>
        </w:rPr>
        <w:t>проведения аукциона в электронной форме (электронного аукциона)</w:t>
      </w:r>
      <w:r w:rsidR="001E4250" w:rsidRPr="00446A6F">
        <w:rPr>
          <w:b/>
          <w:sz w:val="24"/>
          <w:szCs w:val="24"/>
        </w:rPr>
        <w:t>.</w:t>
      </w:r>
      <w:bookmarkStart w:id="0" w:name="_GoBack"/>
      <w:bookmarkEnd w:id="0"/>
    </w:p>
    <w:p w:rsidR="005C0E5C" w:rsidRPr="00976224" w:rsidRDefault="005C0E5C" w:rsidP="005C0E5C">
      <w:pPr>
        <w:tabs>
          <w:tab w:val="left" w:pos="3828"/>
        </w:tabs>
        <w:spacing w:line="240" w:lineRule="exact"/>
        <w:ind w:firstLine="0"/>
        <w:rPr>
          <w:b/>
          <w:sz w:val="24"/>
          <w:szCs w:val="24"/>
          <w:lang w:eastAsia="ru-RU"/>
        </w:rPr>
      </w:pPr>
    </w:p>
    <w:tbl>
      <w:tblPr>
        <w:tblW w:w="4749" w:type="pct"/>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A0"/>
      </w:tblPr>
      <w:tblGrid>
        <w:gridCol w:w="4257"/>
        <w:gridCol w:w="5397"/>
      </w:tblGrid>
      <w:tr w:rsidR="001E4250" w:rsidRPr="00976224" w:rsidTr="001E2E5D">
        <w:tc>
          <w:tcPr>
            <w:tcW w:w="5000" w:type="pct"/>
            <w:gridSpan w:val="2"/>
            <w:shd w:val="clear" w:color="auto" w:fill="auto"/>
            <w:tcMar>
              <w:top w:w="75" w:type="dxa"/>
              <w:left w:w="75" w:type="dxa"/>
              <w:bottom w:w="75" w:type="dxa"/>
              <w:right w:w="450" w:type="dxa"/>
            </w:tcMar>
          </w:tcPr>
          <w:p w:rsidR="001E4250" w:rsidRPr="00976224" w:rsidRDefault="001E4250" w:rsidP="001E2E5D">
            <w:pPr>
              <w:spacing w:line="240" w:lineRule="exact"/>
              <w:ind w:firstLine="0"/>
              <w:jc w:val="center"/>
              <w:rPr>
                <w:sz w:val="24"/>
                <w:szCs w:val="24"/>
                <w:lang w:eastAsia="ru-RU"/>
              </w:rPr>
            </w:pPr>
            <w:r w:rsidRPr="00976224">
              <w:rPr>
                <w:b/>
                <w:sz w:val="24"/>
                <w:szCs w:val="24"/>
                <w:u w:val="single"/>
                <w:lang w:eastAsia="ru-RU"/>
              </w:rPr>
              <w:t>1. Информация о заказчике</w:t>
            </w:r>
          </w:p>
        </w:tc>
      </w:tr>
      <w:tr w:rsidR="001E4250" w:rsidRPr="00976224" w:rsidTr="001E2E5D">
        <w:tc>
          <w:tcPr>
            <w:tcW w:w="2205" w:type="pct"/>
            <w:shd w:val="clear" w:color="auto" w:fill="auto"/>
            <w:tcMar>
              <w:top w:w="75" w:type="dxa"/>
              <w:left w:w="75" w:type="dxa"/>
              <w:bottom w:w="75" w:type="dxa"/>
              <w:right w:w="450" w:type="dxa"/>
            </w:tcMar>
          </w:tcPr>
          <w:p w:rsidR="001E4250" w:rsidRPr="00976224" w:rsidRDefault="001E4250" w:rsidP="001E2E5D">
            <w:pPr>
              <w:tabs>
                <w:tab w:val="left" w:pos="4603"/>
              </w:tabs>
              <w:spacing w:line="240" w:lineRule="exact"/>
              <w:ind w:right="-308" w:firstLine="0"/>
              <w:rPr>
                <w:sz w:val="24"/>
                <w:szCs w:val="24"/>
                <w:lang w:eastAsia="ru-RU"/>
              </w:rPr>
            </w:pPr>
            <w:r w:rsidRPr="00976224">
              <w:rPr>
                <w:sz w:val="24"/>
                <w:szCs w:val="24"/>
                <w:lang w:eastAsia="ru-RU"/>
              </w:rPr>
              <w:t>1.1. Наименование заказчика:</w:t>
            </w:r>
          </w:p>
        </w:tc>
        <w:tc>
          <w:tcPr>
            <w:tcW w:w="2795" w:type="pct"/>
            <w:shd w:val="clear" w:color="auto" w:fill="auto"/>
            <w:tcMar>
              <w:top w:w="75" w:type="dxa"/>
              <w:left w:w="75" w:type="dxa"/>
              <w:bottom w:w="75" w:type="dxa"/>
              <w:right w:w="75" w:type="dxa"/>
            </w:tcMar>
          </w:tcPr>
          <w:p w:rsidR="001E4250" w:rsidRPr="00976224" w:rsidRDefault="001E4250" w:rsidP="00BF7915">
            <w:pPr>
              <w:spacing w:line="240" w:lineRule="exact"/>
              <w:ind w:firstLine="0"/>
              <w:rPr>
                <w:sz w:val="24"/>
                <w:szCs w:val="24"/>
                <w:lang w:eastAsia="ru-RU"/>
              </w:rPr>
            </w:pPr>
            <w:r w:rsidRPr="00976224">
              <w:rPr>
                <w:sz w:val="24"/>
                <w:szCs w:val="24"/>
              </w:rPr>
              <w:t xml:space="preserve">Администрация </w:t>
            </w:r>
            <w:r w:rsidR="00BF7915">
              <w:rPr>
                <w:sz w:val="24"/>
                <w:szCs w:val="24"/>
              </w:rPr>
              <w:t>Боровёнковского сельского</w:t>
            </w:r>
            <w:r w:rsidRPr="00976224">
              <w:rPr>
                <w:sz w:val="24"/>
                <w:szCs w:val="24"/>
              </w:rPr>
              <w:t xml:space="preserve"> поселения</w:t>
            </w:r>
            <w:r w:rsidRPr="00976224">
              <w:rPr>
                <w:sz w:val="24"/>
                <w:szCs w:val="24"/>
                <w:lang w:eastAsia="ru-RU"/>
              </w:rPr>
              <w:t xml:space="preserve"> </w:t>
            </w:r>
          </w:p>
        </w:tc>
      </w:tr>
      <w:tr w:rsidR="001E4250" w:rsidRPr="00976224" w:rsidTr="001E2E5D">
        <w:tc>
          <w:tcPr>
            <w:tcW w:w="2205" w:type="pct"/>
            <w:shd w:val="clear" w:color="auto" w:fill="auto"/>
            <w:tcMar>
              <w:top w:w="75" w:type="dxa"/>
              <w:left w:w="75" w:type="dxa"/>
              <w:bottom w:w="75" w:type="dxa"/>
              <w:right w:w="450" w:type="dxa"/>
            </w:tcMar>
          </w:tcPr>
          <w:p w:rsidR="001E4250" w:rsidRPr="00976224" w:rsidRDefault="001E4250" w:rsidP="001E2E5D">
            <w:pPr>
              <w:tabs>
                <w:tab w:val="left" w:pos="4603"/>
              </w:tabs>
              <w:spacing w:line="240" w:lineRule="exact"/>
              <w:ind w:right="-308" w:firstLine="0"/>
              <w:rPr>
                <w:sz w:val="24"/>
                <w:szCs w:val="24"/>
                <w:lang w:eastAsia="ru-RU"/>
              </w:rPr>
            </w:pPr>
            <w:r w:rsidRPr="00976224">
              <w:rPr>
                <w:sz w:val="24"/>
                <w:szCs w:val="24"/>
                <w:lang w:eastAsia="ru-RU"/>
              </w:rPr>
              <w:t>1.2. Место нахождения заказчика:</w:t>
            </w:r>
          </w:p>
        </w:tc>
        <w:tc>
          <w:tcPr>
            <w:tcW w:w="2795" w:type="pct"/>
            <w:shd w:val="clear" w:color="auto" w:fill="auto"/>
            <w:tcMar>
              <w:top w:w="75" w:type="dxa"/>
              <w:left w:w="75" w:type="dxa"/>
              <w:bottom w:w="75" w:type="dxa"/>
              <w:right w:w="75" w:type="dxa"/>
            </w:tcMar>
          </w:tcPr>
          <w:p w:rsidR="001E4250" w:rsidRPr="00976224" w:rsidRDefault="00BF7915" w:rsidP="001E2E5D">
            <w:pPr>
              <w:spacing w:line="240" w:lineRule="exact"/>
              <w:ind w:firstLine="0"/>
              <w:rPr>
                <w:sz w:val="24"/>
                <w:szCs w:val="24"/>
              </w:rPr>
            </w:pPr>
            <w:r>
              <w:rPr>
                <w:sz w:val="24"/>
                <w:szCs w:val="24"/>
              </w:rPr>
              <w:t xml:space="preserve">Российская Федерация,174330,Новгородская область, Окуловский </w:t>
            </w:r>
            <w:proofErr w:type="spellStart"/>
            <w:r>
              <w:rPr>
                <w:sz w:val="24"/>
                <w:szCs w:val="24"/>
              </w:rPr>
              <w:t>район,п</w:t>
            </w:r>
            <w:proofErr w:type="gramStart"/>
            <w:r>
              <w:rPr>
                <w:sz w:val="24"/>
                <w:szCs w:val="24"/>
              </w:rPr>
              <w:t>.Б</w:t>
            </w:r>
            <w:proofErr w:type="gramEnd"/>
            <w:r>
              <w:rPr>
                <w:sz w:val="24"/>
                <w:szCs w:val="24"/>
              </w:rPr>
              <w:t>оровёнка</w:t>
            </w:r>
            <w:proofErr w:type="spellEnd"/>
            <w:r>
              <w:rPr>
                <w:sz w:val="24"/>
                <w:szCs w:val="24"/>
              </w:rPr>
              <w:t>, ул.Кооперативная,д.5</w:t>
            </w:r>
          </w:p>
        </w:tc>
      </w:tr>
      <w:tr w:rsidR="001E4250" w:rsidRPr="00976224" w:rsidTr="001E2E5D">
        <w:tc>
          <w:tcPr>
            <w:tcW w:w="2205" w:type="pct"/>
            <w:shd w:val="clear" w:color="auto" w:fill="auto"/>
            <w:tcMar>
              <w:top w:w="75" w:type="dxa"/>
              <w:left w:w="75" w:type="dxa"/>
              <w:bottom w:w="75" w:type="dxa"/>
              <w:right w:w="450" w:type="dxa"/>
            </w:tcMar>
          </w:tcPr>
          <w:p w:rsidR="001E4250" w:rsidRPr="00976224" w:rsidRDefault="001E4250" w:rsidP="001E2E5D">
            <w:pPr>
              <w:tabs>
                <w:tab w:val="left" w:pos="4603"/>
              </w:tabs>
              <w:spacing w:line="240" w:lineRule="exact"/>
              <w:ind w:right="-308" w:firstLine="0"/>
              <w:rPr>
                <w:sz w:val="24"/>
                <w:szCs w:val="24"/>
                <w:lang w:eastAsia="ru-RU"/>
              </w:rPr>
            </w:pPr>
            <w:r w:rsidRPr="00976224">
              <w:rPr>
                <w:sz w:val="24"/>
                <w:szCs w:val="24"/>
                <w:lang w:eastAsia="ru-RU"/>
              </w:rPr>
              <w:t>1.3. Почтовый адрес заказчика:</w:t>
            </w:r>
          </w:p>
        </w:tc>
        <w:tc>
          <w:tcPr>
            <w:tcW w:w="2795" w:type="pct"/>
            <w:shd w:val="clear" w:color="auto" w:fill="auto"/>
            <w:tcMar>
              <w:top w:w="75" w:type="dxa"/>
              <w:left w:w="75" w:type="dxa"/>
              <w:bottom w:w="75" w:type="dxa"/>
              <w:right w:w="75" w:type="dxa"/>
            </w:tcMar>
          </w:tcPr>
          <w:p w:rsidR="001E4250" w:rsidRPr="00976224" w:rsidRDefault="00BF7915" w:rsidP="001E2E5D">
            <w:pPr>
              <w:spacing w:line="240" w:lineRule="exact"/>
              <w:ind w:firstLine="0"/>
              <w:rPr>
                <w:sz w:val="24"/>
                <w:szCs w:val="24"/>
                <w:lang w:eastAsia="ru-RU"/>
              </w:rPr>
            </w:pPr>
            <w:r>
              <w:rPr>
                <w:sz w:val="24"/>
                <w:szCs w:val="24"/>
              </w:rPr>
              <w:t xml:space="preserve">Российская Федерация,174330,Новгородская область, Окуловский </w:t>
            </w:r>
            <w:proofErr w:type="spellStart"/>
            <w:r>
              <w:rPr>
                <w:sz w:val="24"/>
                <w:szCs w:val="24"/>
              </w:rPr>
              <w:t>район,п</w:t>
            </w:r>
            <w:proofErr w:type="gramStart"/>
            <w:r>
              <w:rPr>
                <w:sz w:val="24"/>
                <w:szCs w:val="24"/>
              </w:rPr>
              <w:t>.Б</w:t>
            </w:r>
            <w:proofErr w:type="gramEnd"/>
            <w:r>
              <w:rPr>
                <w:sz w:val="24"/>
                <w:szCs w:val="24"/>
              </w:rPr>
              <w:t>оровёнка</w:t>
            </w:r>
            <w:proofErr w:type="spellEnd"/>
            <w:r>
              <w:rPr>
                <w:sz w:val="24"/>
                <w:szCs w:val="24"/>
              </w:rPr>
              <w:t>, ул.Кооперативная,д.5</w:t>
            </w:r>
          </w:p>
        </w:tc>
      </w:tr>
      <w:tr w:rsidR="001E4250" w:rsidRPr="00976224" w:rsidTr="001E2E5D">
        <w:tc>
          <w:tcPr>
            <w:tcW w:w="2205" w:type="pct"/>
            <w:shd w:val="clear" w:color="auto" w:fill="auto"/>
            <w:tcMar>
              <w:top w:w="75" w:type="dxa"/>
              <w:left w:w="75" w:type="dxa"/>
              <w:bottom w:w="75" w:type="dxa"/>
              <w:right w:w="450" w:type="dxa"/>
            </w:tcMar>
          </w:tcPr>
          <w:p w:rsidR="001E4250" w:rsidRPr="00976224" w:rsidRDefault="001E4250" w:rsidP="001E2E5D">
            <w:pPr>
              <w:tabs>
                <w:tab w:val="left" w:pos="4603"/>
              </w:tabs>
              <w:spacing w:line="240" w:lineRule="exact"/>
              <w:ind w:right="-308" w:firstLine="0"/>
              <w:rPr>
                <w:sz w:val="24"/>
                <w:szCs w:val="24"/>
                <w:lang w:eastAsia="ru-RU"/>
              </w:rPr>
            </w:pPr>
            <w:r w:rsidRPr="00976224">
              <w:rPr>
                <w:sz w:val="24"/>
                <w:szCs w:val="24"/>
                <w:lang w:eastAsia="ru-RU"/>
              </w:rPr>
              <w:t>1.4. Адрес электронной почты заказчика:</w:t>
            </w:r>
          </w:p>
        </w:tc>
        <w:tc>
          <w:tcPr>
            <w:tcW w:w="2795" w:type="pct"/>
            <w:shd w:val="clear" w:color="auto" w:fill="auto"/>
            <w:tcMar>
              <w:top w:w="75" w:type="dxa"/>
              <w:left w:w="75" w:type="dxa"/>
              <w:bottom w:w="75" w:type="dxa"/>
              <w:right w:w="75" w:type="dxa"/>
            </w:tcMar>
          </w:tcPr>
          <w:p w:rsidR="001E4250" w:rsidRPr="00976224" w:rsidRDefault="00BF7915" w:rsidP="001E2E5D">
            <w:pPr>
              <w:spacing w:line="240" w:lineRule="exact"/>
              <w:ind w:firstLine="0"/>
              <w:rPr>
                <w:sz w:val="24"/>
                <w:szCs w:val="24"/>
                <w:lang w:eastAsia="ru-RU"/>
              </w:rPr>
            </w:pPr>
            <w:r>
              <w:rPr>
                <w:color w:val="3366FF"/>
                <w:sz w:val="24"/>
                <w:szCs w:val="24"/>
                <w:lang w:val="en-US"/>
              </w:rPr>
              <w:t>borovenkaadm@yande</w:t>
            </w:r>
            <w:r w:rsidR="0016653A">
              <w:rPr>
                <w:color w:val="3366FF"/>
                <w:sz w:val="24"/>
                <w:szCs w:val="24"/>
                <w:lang w:val="en-US"/>
              </w:rPr>
              <w:t>x.ru</w:t>
            </w:r>
          </w:p>
        </w:tc>
      </w:tr>
      <w:tr w:rsidR="001E4250" w:rsidRPr="00976224" w:rsidTr="001E2E5D">
        <w:tc>
          <w:tcPr>
            <w:tcW w:w="2205" w:type="pct"/>
            <w:shd w:val="clear" w:color="auto" w:fill="auto"/>
            <w:tcMar>
              <w:top w:w="75" w:type="dxa"/>
              <w:left w:w="75" w:type="dxa"/>
              <w:bottom w:w="75" w:type="dxa"/>
              <w:right w:w="450" w:type="dxa"/>
            </w:tcMar>
          </w:tcPr>
          <w:p w:rsidR="001E4250" w:rsidRPr="00976224" w:rsidRDefault="001E4250" w:rsidP="001E2E5D">
            <w:pPr>
              <w:tabs>
                <w:tab w:val="left" w:pos="4603"/>
              </w:tabs>
              <w:spacing w:line="240" w:lineRule="exact"/>
              <w:ind w:right="-308" w:firstLine="0"/>
              <w:rPr>
                <w:sz w:val="24"/>
                <w:szCs w:val="24"/>
                <w:lang w:eastAsia="ru-RU"/>
              </w:rPr>
            </w:pPr>
            <w:r w:rsidRPr="00976224">
              <w:rPr>
                <w:sz w:val="24"/>
                <w:szCs w:val="24"/>
                <w:lang w:eastAsia="ru-RU"/>
              </w:rPr>
              <w:t>1.5. Номер контактного телефона заказчика:</w:t>
            </w:r>
          </w:p>
        </w:tc>
        <w:tc>
          <w:tcPr>
            <w:tcW w:w="2795" w:type="pct"/>
            <w:shd w:val="clear" w:color="auto" w:fill="auto"/>
            <w:tcMar>
              <w:top w:w="75" w:type="dxa"/>
              <w:left w:w="75" w:type="dxa"/>
              <w:bottom w:w="75" w:type="dxa"/>
              <w:right w:w="75" w:type="dxa"/>
            </w:tcMar>
          </w:tcPr>
          <w:p w:rsidR="001E4250" w:rsidRDefault="001E4250" w:rsidP="0016653A">
            <w:pPr>
              <w:spacing w:line="240" w:lineRule="exact"/>
              <w:ind w:firstLine="0"/>
              <w:rPr>
                <w:sz w:val="24"/>
                <w:szCs w:val="24"/>
                <w:lang w:val="en-US" w:eastAsia="ru-RU"/>
              </w:rPr>
            </w:pPr>
            <w:r w:rsidRPr="00976224">
              <w:rPr>
                <w:sz w:val="24"/>
                <w:szCs w:val="24"/>
                <w:lang w:eastAsia="ru-RU"/>
              </w:rPr>
              <w:t>8(816</w:t>
            </w:r>
            <w:r>
              <w:rPr>
                <w:sz w:val="24"/>
                <w:szCs w:val="24"/>
                <w:lang w:val="en-US" w:eastAsia="ru-RU"/>
              </w:rPr>
              <w:t>57</w:t>
            </w:r>
            <w:r w:rsidRPr="00976224">
              <w:rPr>
                <w:sz w:val="24"/>
                <w:szCs w:val="24"/>
                <w:lang w:eastAsia="ru-RU"/>
              </w:rPr>
              <w:t>)</w:t>
            </w:r>
            <w:r w:rsidR="0016653A">
              <w:rPr>
                <w:sz w:val="24"/>
                <w:szCs w:val="24"/>
                <w:lang w:val="en-US" w:eastAsia="ru-RU"/>
              </w:rPr>
              <w:t>43-225</w:t>
            </w:r>
            <w:r w:rsidRPr="00976224">
              <w:rPr>
                <w:sz w:val="24"/>
                <w:szCs w:val="24"/>
                <w:lang w:eastAsia="ru-RU"/>
              </w:rPr>
              <w:t xml:space="preserve"> </w:t>
            </w:r>
          </w:p>
          <w:p w:rsidR="0016653A" w:rsidRPr="0016653A" w:rsidRDefault="0016653A" w:rsidP="0016653A">
            <w:pPr>
              <w:spacing w:line="240" w:lineRule="exact"/>
              <w:ind w:firstLine="0"/>
              <w:rPr>
                <w:sz w:val="24"/>
                <w:szCs w:val="24"/>
                <w:lang w:val="en-US" w:eastAsia="ru-RU"/>
              </w:rPr>
            </w:pPr>
            <w:r>
              <w:rPr>
                <w:sz w:val="24"/>
                <w:szCs w:val="24"/>
                <w:lang w:val="en-US" w:eastAsia="ru-RU"/>
              </w:rPr>
              <w:t>8(81657)43-160</w:t>
            </w:r>
          </w:p>
        </w:tc>
      </w:tr>
      <w:tr w:rsidR="001E4250" w:rsidRPr="00976224" w:rsidTr="001E2E5D">
        <w:tc>
          <w:tcPr>
            <w:tcW w:w="2205" w:type="pct"/>
            <w:shd w:val="clear" w:color="auto" w:fill="auto"/>
            <w:tcMar>
              <w:top w:w="75" w:type="dxa"/>
              <w:left w:w="75" w:type="dxa"/>
              <w:bottom w:w="75" w:type="dxa"/>
              <w:right w:w="450" w:type="dxa"/>
            </w:tcMar>
          </w:tcPr>
          <w:p w:rsidR="001E4250" w:rsidRPr="00976224" w:rsidRDefault="001E4250" w:rsidP="001E2E5D">
            <w:pPr>
              <w:tabs>
                <w:tab w:val="left" w:pos="4603"/>
              </w:tabs>
              <w:spacing w:line="240" w:lineRule="exact"/>
              <w:ind w:right="-308" w:firstLine="0"/>
              <w:rPr>
                <w:sz w:val="24"/>
                <w:szCs w:val="24"/>
                <w:lang w:eastAsia="ru-RU"/>
              </w:rPr>
            </w:pPr>
            <w:r w:rsidRPr="00976224">
              <w:rPr>
                <w:sz w:val="24"/>
                <w:szCs w:val="24"/>
                <w:lang w:eastAsia="ru-RU"/>
              </w:rPr>
              <w:t>1.6. Ответственное должностное лицо заказчика:</w:t>
            </w:r>
          </w:p>
        </w:tc>
        <w:tc>
          <w:tcPr>
            <w:tcW w:w="2795" w:type="pct"/>
            <w:shd w:val="clear" w:color="auto" w:fill="auto"/>
            <w:tcMar>
              <w:top w:w="75" w:type="dxa"/>
              <w:left w:w="75" w:type="dxa"/>
              <w:bottom w:w="75" w:type="dxa"/>
              <w:right w:w="75" w:type="dxa"/>
            </w:tcMar>
          </w:tcPr>
          <w:p w:rsidR="001E4250" w:rsidRPr="004E3C13" w:rsidRDefault="004E3C13" w:rsidP="004E66C3">
            <w:pPr>
              <w:spacing w:line="240" w:lineRule="exact"/>
              <w:ind w:firstLine="0"/>
              <w:rPr>
                <w:sz w:val="24"/>
                <w:szCs w:val="24"/>
                <w:lang w:eastAsia="ru-RU"/>
              </w:rPr>
            </w:pPr>
            <w:r w:rsidRPr="004E3C13">
              <w:rPr>
                <w:sz w:val="24"/>
                <w:szCs w:val="24"/>
                <w:lang w:eastAsia="ru-RU"/>
              </w:rPr>
              <w:t xml:space="preserve"> </w:t>
            </w:r>
            <w:proofErr w:type="spellStart"/>
            <w:r w:rsidR="0016653A">
              <w:rPr>
                <w:sz w:val="24"/>
                <w:szCs w:val="24"/>
                <w:lang w:eastAsia="ru-RU"/>
              </w:rPr>
              <w:t>Микульшина</w:t>
            </w:r>
            <w:proofErr w:type="spellEnd"/>
            <w:r w:rsidR="0016653A">
              <w:rPr>
                <w:sz w:val="24"/>
                <w:szCs w:val="24"/>
                <w:lang w:eastAsia="ru-RU"/>
              </w:rPr>
              <w:t xml:space="preserve"> Анна Олеговна</w:t>
            </w:r>
            <w:r w:rsidRPr="004E3C13">
              <w:rPr>
                <w:sz w:val="24"/>
                <w:szCs w:val="24"/>
                <w:lang w:eastAsia="ru-RU"/>
              </w:rPr>
              <w:t xml:space="preserve">– </w:t>
            </w:r>
            <w:proofErr w:type="gramStart"/>
            <w:r w:rsidR="004E66C3">
              <w:rPr>
                <w:sz w:val="24"/>
                <w:szCs w:val="24"/>
              </w:rPr>
              <w:t>ст</w:t>
            </w:r>
            <w:proofErr w:type="gramEnd"/>
            <w:r w:rsidR="004E66C3">
              <w:rPr>
                <w:sz w:val="24"/>
                <w:szCs w:val="24"/>
              </w:rPr>
              <w:t xml:space="preserve">арший служащий </w:t>
            </w:r>
            <w:r w:rsidRPr="004E3C13">
              <w:rPr>
                <w:sz w:val="24"/>
                <w:szCs w:val="24"/>
              </w:rPr>
              <w:t xml:space="preserve"> Адм</w:t>
            </w:r>
            <w:r w:rsidR="0016653A">
              <w:rPr>
                <w:sz w:val="24"/>
                <w:szCs w:val="24"/>
              </w:rPr>
              <w:t>инистрации Боровёнковского сельского</w:t>
            </w:r>
            <w:r w:rsidRPr="004E3C13">
              <w:rPr>
                <w:sz w:val="24"/>
                <w:szCs w:val="24"/>
              </w:rPr>
              <w:t xml:space="preserve"> поселения</w:t>
            </w:r>
          </w:p>
        </w:tc>
      </w:tr>
      <w:tr w:rsidR="001E4250" w:rsidRPr="00976224" w:rsidTr="001E2E5D">
        <w:tc>
          <w:tcPr>
            <w:tcW w:w="2205" w:type="pct"/>
            <w:shd w:val="clear" w:color="auto" w:fill="auto"/>
            <w:tcMar>
              <w:top w:w="75" w:type="dxa"/>
              <w:left w:w="75" w:type="dxa"/>
              <w:bottom w:w="75" w:type="dxa"/>
              <w:right w:w="450" w:type="dxa"/>
            </w:tcMar>
          </w:tcPr>
          <w:p w:rsidR="001E4250" w:rsidRPr="00976224" w:rsidRDefault="001E4250" w:rsidP="001E2E5D">
            <w:pPr>
              <w:tabs>
                <w:tab w:val="left" w:pos="4603"/>
              </w:tabs>
              <w:spacing w:line="240" w:lineRule="exact"/>
              <w:ind w:right="-308" w:firstLine="0"/>
              <w:rPr>
                <w:sz w:val="24"/>
                <w:szCs w:val="24"/>
                <w:lang w:eastAsia="ru-RU"/>
              </w:rPr>
            </w:pPr>
            <w:r w:rsidRPr="0029787A">
              <w:rPr>
                <w:sz w:val="24"/>
                <w:szCs w:val="24"/>
                <w:lang w:eastAsia="ru-RU"/>
              </w:rPr>
              <w:t>1.7. Информация о контрактной службе, ответственной за заключение контракта:</w:t>
            </w:r>
          </w:p>
        </w:tc>
        <w:tc>
          <w:tcPr>
            <w:tcW w:w="2795" w:type="pct"/>
            <w:shd w:val="clear" w:color="auto" w:fill="auto"/>
            <w:tcMar>
              <w:top w:w="75" w:type="dxa"/>
              <w:left w:w="75" w:type="dxa"/>
              <w:bottom w:w="75" w:type="dxa"/>
              <w:right w:w="75" w:type="dxa"/>
            </w:tcMar>
          </w:tcPr>
          <w:p w:rsidR="001E4250" w:rsidRDefault="001E4250" w:rsidP="001E2E5D">
            <w:pPr>
              <w:spacing w:line="240" w:lineRule="exact"/>
              <w:ind w:firstLine="0"/>
              <w:rPr>
                <w:sz w:val="24"/>
                <w:szCs w:val="24"/>
              </w:rPr>
            </w:pPr>
            <w:r>
              <w:rPr>
                <w:sz w:val="24"/>
                <w:szCs w:val="24"/>
              </w:rPr>
              <w:t>-</w:t>
            </w:r>
          </w:p>
        </w:tc>
      </w:tr>
      <w:tr w:rsidR="001E4250" w:rsidRPr="00976224" w:rsidTr="001E2E5D">
        <w:tc>
          <w:tcPr>
            <w:tcW w:w="2205" w:type="pct"/>
            <w:shd w:val="clear" w:color="auto" w:fill="auto"/>
            <w:tcMar>
              <w:top w:w="75" w:type="dxa"/>
              <w:left w:w="75" w:type="dxa"/>
              <w:bottom w:w="75" w:type="dxa"/>
              <w:right w:w="450" w:type="dxa"/>
            </w:tcMar>
          </w:tcPr>
          <w:p w:rsidR="001E4250" w:rsidRPr="0029787A" w:rsidRDefault="001E4250" w:rsidP="001E2E5D">
            <w:pPr>
              <w:tabs>
                <w:tab w:val="left" w:pos="4603"/>
              </w:tabs>
              <w:spacing w:line="240" w:lineRule="exact"/>
              <w:ind w:right="-308" w:firstLine="0"/>
              <w:rPr>
                <w:sz w:val="24"/>
                <w:szCs w:val="24"/>
                <w:lang w:eastAsia="ru-RU"/>
              </w:rPr>
            </w:pPr>
            <w:r w:rsidRPr="0029787A">
              <w:rPr>
                <w:sz w:val="24"/>
                <w:szCs w:val="24"/>
                <w:lang w:eastAsia="ru-RU"/>
              </w:rPr>
              <w:t>1.8. Информация о контрактном управляющем ответственном за заключение контракта:</w:t>
            </w:r>
          </w:p>
        </w:tc>
        <w:tc>
          <w:tcPr>
            <w:tcW w:w="2795" w:type="pct"/>
            <w:shd w:val="clear" w:color="auto" w:fill="auto"/>
            <w:tcMar>
              <w:top w:w="75" w:type="dxa"/>
              <w:left w:w="75" w:type="dxa"/>
              <w:bottom w:w="75" w:type="dxa"/>
              <w:right w:w="75" w:type="dxa"/>
            </w:tcMar>
          </w:tcPr>
          <w:p w:rsidR="001E4250" w:rsidRPr="004E3C13" w:rsidRDefault="004E3C13" w:rsidP="0009714D">
            <w:pPr>
              <w:spacing w:line="240" w:lineRule="exact"/>
              <w:ind w:firstLine="0"/>
              <w:rPr>
                <w:sz w:val="24"/>
                <w:szCs w:val="24"/>
              </w:rPr>
            </w:pPr>
            <w:r w:rsidRPr="004E3C13">
              <w:rPr>
                <w:sz w:val="24"/>
                <w:szCs w:val="24"/>
              </w:rPr>
              <w:t>Контрактный управляю</w:t>
            </w:r>
            <w:r w:rsidR="0009714D">
              <w:rPr>
                <w:sz w:val="24"/>
                <w:szCs w:val="24"/>
              </w:rPr>
              <w:t xml:space="preserve">щий – </w:t>
            </w:r>
            <w:proofErr w:type="spellStart"/>
            <w:r w:rsidR="0009714D">
              <w:rPr>
                <w:sz w:val="24"/>
                <w:szCs w:val="24"/>
              </w:rPr>
              <w:t>Микульшина</w:t>
            </w:r>
            <w:proofErr w:type="spellEnd"/>
            <w:r w:rsidR="0009714D">
              <w:rPr>
                <w:sz w:val="24"/>
                <w:szCs w:val="24"/>
              </w:rPr>
              <w:t xml:space="preserve"> Анна Олеговна</w:t>
            </w:r>
            <w:r w:rsidRPr="004E3C13">
              <w:rPr>
                <w:sz w:val="24"/>
                <w:szCs w:val="24"/>
              </w:rPr>
              <w:t xml:space="preserve">, </w:t>
            </w:r>
            <w:r w:rsidR="004E66C3">
              <w:rPr>
                <w:sz w:val="24"/>
                <w:szCs w:val="24"/>
              </w:rPr>
              <w:t>старший</w:t>
            </w:r>
            <w:r w:rsidRPr="004E3C13">
              <w:rPr>
                <w:sz w:val="24"/>
                <w:szCs w:val="24"/>
              </w:rPr>
              <w:t xml:space="preserve"> служащий Адм</w:t>
            </w:r>
            <w:r w:rsidR="0009714D">
              <w:rPr>
                <w:sz w:val="24"/>
                <w:szCs w:val="24"/>
              </w:rPr>
              <w:t>инистрации Боровёнковского сельского поселения</w:t>
            </w:r>
            <w:r w:rsidRPr="004E3C13">
              <w:rPr>
                <w:sz w:val="24"/>
                <w:szCs w:val="24"/>
              </w:rPr>
              <w:t xml:space="preserve"> (Распоряжение Адм</w:t>
            </w:r>
            <w:r w:rsidR="0009714D">
              <w:rPr>
                <w:sz w:val="24"/>
                <w:szCs w:val="24"/>
              </w:rPr>
              <w:t>инистрации Боровёнковского сельского поселения от 19.06.2017</w:t>
            </w:r>
            <w:r w:rsidRPr="004E3C13">
              <w:rPr>
                <w:sz w:val="24"/>
                <w:szCs w:val="24"/>
              </w:rPr>
              <w:t xml:space="preserve"> №</w:t>
            </w:r>
            <w:r w:rsidR="0009714D">
              <w:rPr>
                <w:sz w:val="24"/>
                <w:szCs w:val="24"/>
              </w:rPr>
              <w:t>14</w:t>
            </w:r>
            <w:r w:rsidRPr="004E3C13">
              <w:rPr>
                <w:sz w:val="24"/>
                <w:szCs w:val="24"/>
              </w:rPr>
              <w:t>-ргл)</w:t>
            </w:r>
            <w:r>
              <w:rPr>
                <w:sz w:val="24"/>
                <w:szCs w:val="24"/>
              </w:rPr>
              <w:t>.</w:t>
            </w:r>
          </w:p>
        </w:tc>
      </w:tr>
      <w:tr w:rsidR="001E4250" w:rsidRPr="00976224" w:rsidTr="001E2E5D">
        <w:tc>
          <w:tcPr>
            <w:tcW w:w="5000" w:type="pct"/>
            <w:gridSpan w:val="2"/>
            <w:shd w:val="clear" w:color="auto" w:fill="auto"/>
            <w:tcMar>
              <w:top w:w="75" w:type="dxa"/>
              <w:left w:w="75" w:type="dxa"/>
              <w:bottom w:w="75" w:type="dxa"/>
              <w:right w:w="450" w:type="dxa"/>
            </w:tcMar>
          </w:tcPr>
          <w:p w:rsidR="001E4250" w:rsidRPr="00976224" w:rsidRDefault="001E4250" w:rsidP="001E2E5D">
            <w:pPr>
              <w:spacing w:line="240" w:lineRule="exact"/>
              <w:ind w:firstLine="0"/>
              <w:jc w:val="center"/>
              <w:rPr>
                <w:sz w:val="24"/>
                <w:szCs w:val="24"/>
                <w:lang w:eastAsia="ru-RU"/>
              </w:rPr>
            </w:pPr>
            <w:r w:rsidRPr="00976224">
              <w:rPr>
                <w:b/>
                <w:sz w:val="24"/>
                <w:szCs w:val="24"/>
                <w:u w:val="single"/>
                <w:lang w:eastAsia="ru-RU"/>
              </w:rPr>
              <w:t>2. Информация об уполномоченном органе</w:t>
            </w:r>
            <w:r w:rsidR="007E406D">
              <w:rPr>
                <w:b/>
                <w:sz w:val="24"/>
                <w:szCs w:val="24"/>
                <w:u w:val="single"/>
                <w:lang w:eastAsia="ru-RU"/>
              </w:rPr>
              <w:t xml:space="preserve"> (учреждении)</w:t>
            </w:r>
          </w:p>
        </w:tc>
      </w:tr>
      <w:tr w:rsidR="001E4250" w:rsidRPr="00976224" w:rsidTr="001E2E5D">
        <w:tc>
          <w:tcPr>
            <w:tcW w:w="2205" w:type="pct"/>
            <w:shd w:val="clear" w:color="auto" w:fill="auto"/>
            <w:tcMar>
              <w:top w:w="75" w:type="dxa"/>
              <w:left w:w="75" w:type="dxa"/>
              <w:bottom w:w="75" w:type="dxa"/>
              <w:right w:w="450" w:type="dxa"/>
            </w:tcMar>
          </w:tcPr>
          <w:p w:rsidR="001E4250" w:rsidRPr="00976224" w:rsidRDefault="001E4250" w:rsidP="001E2E5D">
            <w:pPr>
              <w:spacing w:line="240" w:lineRule="exact"/>
              <w:ind w:right="-351" w:firstLine="0"/>
              <w:rPr>
                <w:sz w:val="24"/>
                <w:szCs w:val="24"/>
                <w:lang w:eastAsia="ru-RU"/>
              </w:rPr>
            </w:pPr>
            <w:r w:rsidRPr="00976224">
              <w:rPr>
                <w:sz w:val="24"/>
                <w:szCs w:val="24"/>
                <w:lang w:eastAsia="ru-RU"/>
              </w:rPr>
              <w:t>2.1. Наименование уполномоченного органа</w:t>
            </w:r>
            <w:r>
              <w:rPr>
                <w:sz w:val="24"/>
                <w:szCs w:val="24"/>
                <w:lang w:eastAsia="ru-RU"/>
              </w:rPr>
              <w:t xml:space="preserve"> (учреждения)</w:t>
            </w:r>
            <w:r w:rsidRPr="00976224">
              <w:rPr>
                <w:sz w:val="24"/>
                <w:szCs w:val="24"/>
                <w:lang w:eastAsia="ru-RU"/>
              </w:rPr>
              <w:t>:</w:t>
            </w:r>
          </w:p>
        </w:tc>
        <w:tc>
          <w:tcPr>
            <w:tcW w:w="2795" w:type="pct"/>
            <w:shd w:val="clear" w:color="auto" w:fill="auto"/>
            <w:tcMar>
              <w:top w:w="75" w:type="dxa"/>
              <w:left w:w="75" w:type="dxa"/>
              <w:bottom w:w="75" w:type="dxa"/>
              <w:right w:w="75" w:type="dxa"/>
            </w:tcMar>
          </w:tcPr>
          <w:p w:rsidR="001E4250" w:rsidRPr="00976224" w:rsidRDefault="0018169B" w:rsidP="001E2E5D">
            <w:pPr>
              <w:spacing w:line="240" w:lineRule="exact"/>
              <w:ind w:firstLine="0"/>
              <w:rPr>
                <w:sz w:val="24"/>
                <w:szCs w:val="24"/>
                <w:lang w:eastAsia="ru-RU"/>
              </w:rPr>
            </w:pPr>
            <w:r>
              <w:rPr>
                <w:sz w:val="24"/>
                <w:szCs w:val="24"/>
              </w:rPr>
              <w:t>-</w:t>
            </w:r>
          </w:p>
        </w:tc>
      </w:tr>
      <w:tr w:rsidR="001E4250" w:rsidRPr="00976224" w:rsidTr="001E2E5D">
        <w:tc>
          <w:tcPr>
            <w:tcW w:w="2205" w:type="pct"/>
            <w:shd w:val="clear" w:color="auto" w:fill="auto"/>
            <w:tcMar>
              <w:top w:w="75" w:type="dxa"/>
              <w:left w:w="75" w:type="dxa"/>
              <w:bottom w:w="75" w:type="dxa"/>
              <w:right w:w="450" w:type="dxa"/>
            </w:tcMar>
          </w:tcPr>
          <w:p w:rsidR="001E4250" w:rsidRPr="00976224" w:rsidRDefault="007E406D" w:rsidP="007E406D">
            <w:pPr>
              <w:spacing w:line="240" w:lineRule="exact"/>
              <w:ind w:right="-351" w:firstLine="0"/>
              <w:rPr>
                <w:sz w:val="24"/>
                <w:szCs w:val="24"/>
                <w:lang w:eastAsia="ru-RU"/>
              </w:rPr>
            </w:pPr>
            <w:r>
              <w:rPr>
                <w:sz w:val="24"/>
                <w:szCs w:val="24"/>
                <w:lang w:eastAsia="ru-RU"/>
              </w:rPr>
              <w:t>2.2.</w:t>
            </w:r>
            <w:r w:rsidR="001E4250">
              <w:rPr>
                <w:sz w:val="24"/>
                <w:szCs w:val="24"/>
                <w:lang w:eastAsia="ru-RU"/>
              </w:rPr>
              <w:t xml:space="preserve">Место </w:t>
            </w:r>
            <w:r>
              <w:rPr>
                <w:sz w:val="24"/>
                <w:szCs w:val="24"/>
                <w:lang w:eastAsia="ru-RU"/>
              </w:rPr>
              <w:t xml:space="preserve">нахождения </w:t>
            </w:r>
            <w:r w:rsidR="001E4250" w:rsidRPr="00976224">
              <w:rPr>
                <w:sz w:val="24"/>
                <w:szCs w:val="24"/>
                <w:lang w:eastAsia="ru-RU"/>
              </w:rPr>
              <w:t>уполномоч</w:t>
            </w:r>
            <w:r>
              <w:rPr>
                <w:sz w:val="24"/>
                <w:szCs w:val="24"/>
                <w:lang w:eastAsia="ru-RU"/>
              </w:rPr>
              <w:t xml:space="preserve">енного </w:t>
            </w:r>
            <w:r w:rsidR="001E4250" w:rsidRPr="00976224">
              <w:rPr>
                <w:sz w:val="24"/>
                <w:szCs w:val="24"/>
                <w:lang w:eastAsia="ru-RU"/>
              </w:rPr>
              <w:t>органа</w:t>
            </w:r>
            <w:r>
              <w:rPr>
                <w:sz w:val="24"/>
                <w:szCs w:val="24"/>
                <w:lang w:eastAsia="ru-RU"/>
              </w:rPr>
              <w:t xml:space="preserve"> (учреждения): </w:t>
            </w:r>
          </w:p>
        </w:tc>
        <w:tc>
          <w:tcPr>
            <w:tcW w:w="2795" w:type="pct"/>
            <w:shd w:val="clear" w:color="auto" w:fill="auto"/>
            <w:tcMar>
              <w:top w:w="75" w:type="dxa"/>
              <w:left w:w="75" w:type="dxa"/>
              <w:bottom w:w="75" w:type="dxa"/>
              <w:right w:w="75" w:type="dxa"/>
            </w:tcMar>
          </w:tcPr>
          <w:p w:rsidR="001E4250" w:rsidRPr="00976224" w:rsidRDefault="0018169B" w:rsidP="001E2E5D">
            <w:pPr>
              <w:spacing w:line="240" w:lineRule="exact"/>
              <w:ind w:firstLine="0"/>
              <w:rPr>
                <w:sz w:val="24"/>
                <w:szCs w:val="24"/>
                <w:lang w:eastAsia="ru-RU"/>
              </w:rPr>
            </w:pPr>
            <w:r>
              <w:rPr>
                <w:sz w:val="24"/>
                <w:szCs w:val="24"/>
                <w:lang w:eastAsia="ru-RU"/>
              </w:rPr>
              <w:t>-</w:t>
            </w:r>
          </w:p>
        </w:tc>
      </w:tr>
      <w:tr w:rsidR="001E4250" w:rsidRPr="00976224" w:rsidTr="001E2E5D">
        <w:tc>
          <w:tcPr>
            <w:tcW w:w="2205" w:type="pct"/>
            <w:shd w:val="clear" w:color="auto" w:fill="auto"/>
            <w:tcMar>
              <w:top w:w="75" w:type="dxa"/>
              <w:left w:w="75" w:type="dxa"/>
              <w:bottom w:w="75" w:type="dxa"/>
              <w:right w:w="450" w:type="dxa"/>
            </w:tcMar>
          </w:tcPr>
          <w:p w:rsidR="001E4250" w:rsidRPr="00976224" w:rsidRDefault="007E406D" w:rsidP="001E2E5D">
            <w:pPr>
              <w:spacing w:line="240" w:lineRule="exact"/>
              <w:ind w:right="-351" w:firstLine="0"/>
              <w:rPr>
                <w:sz w:val="24"/>
                <w:szCs w:val="24"/>
                <w:lang w:eastAsia="ru-RU"/>
              </w:rPr>
            </w:pPr>
            <w:r>
              <w:rPr>
                <w:sz w:val="24"/>
                <w:szCs w:val="24"/>
                <w:lang w:eastAsia="ru-RU"/>
              </w:rPr>
              <w:t>2.3.</w:t>
            </w:r>
            <w:r w:rsidR="001E4250" w:rsidRPr="00976224">
              <w:rPr>
                <w:sz w:val="24"/>
                <w:szCs w:val="24"/>
                <w:lang w:eastAsia="ru-RU"/>
              </w:rPr>
              <w:t>Почтовый адрес уполномоченного органа</w:t>
            </w:r>
            <w:r>
              <w:rPr>
                <w:sz w:val="24"/>
                <w:szCs w:val="24"/>
                <w:lang w:eastAsia="ru-RU"/>
              </w:rPr>
              <w:t xml:space="preserve"> (учреждения)</w:t>
            </w:r>
            <w:r w:rsidR="001E4250" w:rsidRPr="00976224">
              <w:rPr>
                <w:sz w:val="24"/>
                <w:szCs w:val="24"/>
                <w:lang w:eastAsia="ru-RU"/>
              </w:rPr>
              <w:t>:</w:t>
            </w:r>
          </w:p>
        </w:tc>
        <w:tc>
          <w:tcPr>
            <w:tcW w:w="2795" w:type="pct"/>
            <w:shd w:val="clear" w:color="auto" w:fill="auto"/>
            <w:tcMar>
              <w:top w:w="75" w:type="dxa"/>
              <w:left w:w="75" w:type="dxa"/>
              <w:bottom w:w="75" w:type="dxa"/>
              <w:right w:w="75" w:type="dxa"/>
            </w:tcMar>
          </w:tcPr>
          <w:p w:rsidR="001E4250" w:rsidRPr="00976224" w:rsidRDefault="0018169B" w:rsidP="001E2E5D">
            <w:pPr>
              <w:spacing w:line="240" w:lineRule="exact"/>
              <w:ind w:firstLine="0"/>
              <w:rPr>
                <w:sz w:val="24"/>
                <w:szCs w:val="24"/>
                <w:lang w:eastAsia="ru-RU"/>
              </w:rPr>
            </w:pPr>
            <w:r>
              <w:rPr>
                <w:sz w:val="24"/>
                <w:szCs w:val="24"/>
                <w:lang w:eastAsia="ru-RU"/>
              </w:rPr>
              <w:t>-</w:t>
            </w:r>
          </w:p>
        </w:tc>
      </w:tr>
      <w:tr w:rsidR="001E4250" w:rsidRPr="00976224" w:rsidTr="001E2E5D">
        <w:tc>
          <w:tcPr>
            <w:tcW w:w="2205" w:type="pct"/>
            <w:shd w:val="clear" w:color="auto" w:fill="auto"/>
            <w:tcMar>
              <w:top w:w="75" w:type="dxa"/>
              <w:left w:w="75" w:type="dxa"/>
              <w:bottom w:w="75" w:type="dxa"/>
              <w:right w:w="450" w:type="dxa"/>
            </w:tcMar>
          </w:tcPr>
          <w:p w:rsidR="001E4250" w:rsidRPr="00976224" w:rsidRDefault="001E4250" w:rsidP="001E2E5D">
            <w:pPr>
              <w:spacing w:line="240" w:lineRule="exact"/>
              <w:ind w:right="-351" w:firstLine="0"/>
              <w:rPr>
                <w:sz w:val="24"/>
                <w:szCs w:val="24"/>
                <w:lang w:eastAsia="ru-RU"/>
              </w:rPr>
            </w:pPr>
            <w:r w:rsidRPr="00976224">
              <w:rPr>
                <w:sz w:val="24"/>
                <w:szCs w:val="24"/>
                <w:lang w:eastAsia="ru-RU"/>
              </w:rPr>
              <w:t>2.4. Адрес электронной почты уполномоченного органа</w:t>
            </w:r>
            <w:r w:rsidR="007E406D">
              <w:rPr>
                <w:sz w:val="24"/>
                <w:szCs w:val="24"/>
                <w:lang w:eastAsia="ru-RU"/>
              </w:rPr>
              <w:t xml:space="preserve"> (учреждения)</w:t>
            </w:r>
            <w:r w:rsidRPr="00976224">
              <w:rPr>
                <w:sz w:val="24"/>
                <w:szCs w:val="24"/>
                <w:lang w:eastAsia="ru-RU"/>
              </w:rPr>
              <w:t>:</w:t>
            </w:r>
          </w:p>
        </w:tc>
        <w:tc>
          <w:tcPr>
            <w:tcW w:w="2795" w:type="pct"/>
            <w:shd w:val="clear" w:color="auto" w:fill="auto"/>
            <w:tcMar>
              <w:top w:w="75" w:type="dxa"/>
              <w:left w:w="75" w:type="dxa"/>
              <w:bottom w:w="75" w:type="dxa"/>
              <w:right w:w="75" w:type="dxa"/>
            </w:tcMar>
          </w:tcPr>
          <w:p w:rsidR="001E4250" w:rsidRPr="0018169B" w:rsidRDefault="0018169B" w:rsidP="0018169B">
            <w:pPr>
              <w:spacing w:line="240" w:lineRule="exact"/>
              <w:ind w:firstLine="0"/>
              <w:rPr>
                <w:sz w:val="24"/>
                <w:szCs w:val="24"/>
                <w:lang w:eastAsia="ru-RU"/>
              </w:rPr>
            </w:pPr>
            <w:r w:rsidRPr="0018169B">
              <w:rPr>
                <w:sz w:val="24"/>
                <w:szCs w:val="24"/>
              </w:rPr>
              <w:t>-</w:t>
            </w:r>
          </w:p>
        </w:tc>
      </w:tr>
      <w:tr w:rsidR="001E4250" w:rsidRPr="00976224" w:rsidTr="001E2E5D">
        <w:tc>
          <w:tcPr>
            <w:tcW w:w="2205" w:type="pct"/>
            <w:shd w:val="clear" w:color="auto" w:fill="auto"/>
            <w:tcMar>
              <w:top w:w="75" w:type="dxa"/>
              <w:left w:w="75" w:type="dxa"/>
              <w:bottom w:w="75" w:type="dxa"/>
              <w:right w:w="450" w:type="dxa"/>
            </w:tcMar>
          </w:tcPr>
          <w:p w:rsidR="001E4250" w:rsidRPr="00976224" w:rsidRDefault="001E4250" w:rsidP="001E2E5D">
            <w:pPr>
              <w:spacing w:line="240" w:lineRule="exact"/>
              <w:ind w:right="-351" w:firstLine="0"/>
              <w:rPr>
                <w:sz w:val="24"/>
                <w:szCs w:val="24"/>
                <w:lang w:eastAsia="ru-RU"/>
              </w:rPr>
            </w:pPr>
            <w:r w:rsidRPr="00976224">
              <w:rPr>
                <w:sz w:val="24"/>
                <w:szCs w:val="24"/>
                <w:lang w:eastAsia="ru-RU"/>
              </w:rPr>
              <w:t xml:space="preserve">2.5. Номер контактного телефона </w:t>
            </w:r>
            <w:r w:rsidRPr="00976224">
              <w:rPr>
                <w:sz w:val="24"/>
                <w:szCs w:val="24"/>
                <w:lang w:eastAsia="ru-RU"/>
              </w:rPr>
              <w:lastRenderedPageBreak/>
              <w:t>уполномоченного органа</w:t>
            </w:r>
            <w:r w:rsidR="007E406D">
              <w:rPr>
                <w:sz w:val="24"/>
                <w:szCs w:val="24"/>
                <w:lang w:eastAsia="ru-RU"/>
              </w:rPr>
              <w:t xml:space="preserve"> (учреждения)</w:t>
            </w:r>
            <w:r w:rsidRPr="00976224">
              <w:rPr>
                <w:sz w:val="24"/>
                <w:szCs w:val="24"/>
                <w:lang w:eastAsia="ru-RU"/>
              </w:rPr>
              <w:t>:</w:t>
            </w:r>
          </w:p>
        </w:tc>
        <w:tc>
          <w:tcPr>
            <w:tcW w:w="2795" w:type="pct"/>
            <w:shd w:val="clear" w:color="auto" w:fill="auto"/>
            <w:tcMar>
              <w:top w:w="75" w:type="dxa"/>
              <w:left w:w="75" w:type="dxa"/>
              <w:bottom w:w="75" w:type="dxa"/>
              <w:right w:w="75" w:type="dxa"/>
            </w:tcMar>
          </w:tcPr>
          <w:p w:rsidR="001E4250" w:rsidRPr="00976224" w:rsidRDefault="0018169B" w:rsidP="001E2E5D">
            <w:pPr>
              <w:spacing w:line="240" w:lineRule="exact"/>
              <w:ind w:firstLine="0"/>
              <w:rPr>
                <w:sz w:val="24"/>
                <w:szCs w:val="24"/>
                <w:lang w:eastAsia="ru-RU"/>
              </w:rPr>
            </w:pPr>
            <w:r>
              <w:rPr>
                <w:sz w:val="24"/>
                <w:szCs w:val="24"/>
                <w:lang w:eastAsia="ru-RU"/>
              </w:rPr>
              <w:lastRenderedPageBreak/>
              <w:t>-</w:t>
            </w:r>
          </w:p>
        </w:tc>
      </w:tr>
      <w:tr w:rsidR="001E4250" w:rsidRPr="00976224" w:rsidTr="001E2E5D">
        <w:tc>
          <w:tcPr>
            <w:tcW w:w="2205" w:type="pct"/>
            <w:shd w:val="clear" w:color="auto" w:fill="auto"/>
            <w:tcMar>
              <w:top w:w="75" w:type="dxa"/>
              <w:left w:w="75" w:type="dxa"/>
              <w:bottom w:w="75" w:type="dxa"/>
              <w:right w:w="450" w:type="dxa"/>
            </w:tcMar>
          </w:tcPr>
          <w:p w:rsidR="001E4250" w:rsidRPr="00976224" w:rsidRDefault="001E4250" w:rsidP="001E2E5D">
            <w:pPr>
              <w:spacing w:line="240" w:lineRule="exact"/>
              <w:ind w:right="-351" w:firstLine="0"/>
              <w:rPr>
                <w:sz w:val="24"/>
                <w:szCs w:val="24"/>
                <w:lang w:eastAsia="ru-RU"/>
              </w:rPr>
            </w:pPr>
            <w:r w:rsidRPr="00976224">
              <w:rPr>
                <w:sz w:val="24"/>
                <w:szCs w:val="24"/>
                <w:lang w:eastAsia="ru-RU"/>
              </w:rPr>
              <w:lastRenderedPageBreak/>
              <w:t>2.6. Ответственное должностное лицо уполномоченного органа</w:t>
            </w:r>
            <w:r>
              <w:rPr>
                <w:sz w:val="24"/>
                <w:szCs w:val="24"/>
                <w:lang w:eastAsia="ru-RU"/>
              </w:rPr>
              <w:t xml:space="preserve"> (учреждения)</w:t>
            </w:r>
            <w:r w:rsidRPr="00976224">
              <w:rPr>
                <w:sz w:val="24"/>
                <w:szCs w:val="24"/>
                <w:lang w:eastAsia="ru-RU"/>
              </w:rPr>
              <w:t>:</w:t>
            </w:r>
          </w:p>
        </w:tc>
        <w:tc>
          <w:tcPr>
            <w:tcW w:w="2795" w:type="pct"/>
            <w:shd w:val="clear" w:color="auto" w:fill="auto"/>
            <w:tcMar>
              <w:top w:w="75" w:type="dxa"/>
              <w:left w:w="75" w:type="dxa"/>
              <w:bottom w:w="75" w:type="dxa"/>
              <w:right w:w="75" w:type="dxa"/>
            </w:tcMar>
          </w:tcPr>
          <w:p w:rsidR="001E4250" w:rsidRPr="00976224" w:rsidRDefault="0018169B" w:rsidP="001E2E5D">
            <w:pPr>
              <w:spacing w:line="240" w:lineRule="exact"/>
              <w:ind w:firstLine="0"/>
              <w:rPr>
                <w:sz w:val="24"/>
                <w:szCs w:val="24"/>
                <w:lang w:eastAsia="ru-RU"/>
              </w:rPr>
            </w:pPr>
            <w:r>
              <w:rPr>
                <w:sz w:val="24"/>
                <w:szCs w:val="24"/>
                <w:lang w:eastAsia="ru-RU"/>
              </w:rPr>
              <w:t>-</w:t>
            </w:r>
          </w:p>
        </w:tc>
      </w:tr>
      <w:tr w:rsidR="001E4250" w:rsidRPr="00976224" w:rsidTr="001E2E5D">
        <w:tc>
          <w:tcPr>
            <w:tcW w:w="5000" w:type="pct"/>
            <w:gridSpan w:val="2"/>
            <w:shd w:val="clear" w:color="auto" w:fill="auto"/>
            <w:tcMar>
              <w:top w:w="75" w:type="dxa"/>
              <w:left w:w="75" w:type="dxa"/>
              <w:bottom w:w="75" w:type="dxa"/>
              <w:right w:w="450" w:type="dxa"/>
            </w:tcMar>
          </w:tcPr>
          <w:p w:rsidR="001E4250" w:rsidRPr="00976224" w:rsidRDefault="001E4250" w:rsidP="001E2E5D">
            <w:pPr>
              <w:autoSpaceDE w:val="0"/>
              <w:autoSpaceDN w:val="0"/>
              <w:adjustRightInd w:val="0"/>
              <w:spacing w:line="240" w:lineRule="exact"/>
              <w:ind w:firstLine="0"/>
              <w:jc w:val="center"/>
              <w:rPr>
                <w:b/>
                <w:sz w:val="24"/>
                <w:szCs w:val="24"/>
                <w:u w:val="single"/>
              </w:rPr>
            </w:pPr>
            <w:r w:rsidRPr="00976224">
              <w:rPr>
                <w:b/>
                <w:sz w:val="24"/>
                <w:szCs w:val="24"/>
                <w:u w:val="single"/>
                <w:lang w:eastAsia="ru-RU"/>
              </w:rPr>
              <w:t xml:space="preserve">3. </w:t>
            </w:r>
            <w:r w:rsidRPr="00976224">
              <w:rPr>
                <w:b/>
                <w:sz w:val="24"/>
                <w:szCs w:val="24"/>
                <w:u w:val="single"/>
              </w:rPr>
              <w:t>Краткое изложение условий контракта</w:t>
            </w:r>
          </w:p>
        </w:tc>
      </w:tr>
      <w:tr w:rsidR="001E4250" w:rsidRPr="00976224" w:rsidTr="001E2E5D">
        <w:tc>
          <w:tcPr>
            <w:tcW w:w="2205" w:type="pct"/>
            <w:shd w:val="clear" w:color="auto" w:fill="auto"/>
            <w:tcMar>
              <w:top w:w="75" w:type="dxa"/>
              <w:left w:w="75" w:type="dxa"/>
              <w:bottom w:w="75" w:type="dxa"/>
              <w:right w:w="450" w:type="dxa"/>
            </w:tcMar>
          </w:tcPr>
          <w:p w:rsidR="001E4250" w:rsidRPr="00976224" w:rsidRDefault="001E4250" w:rsidP="001E2E5D">
            <w:pPr>
              <w:autoSpaceDE w:val="0"/>
              <w:autoSpaceDN w:val="0"/>
              <w:adjustRightInd w:val="0"/>
              <w:spacing w:line="240" w:lineRule="exact"/>
              <w:ind w:right="-308" w:firstLine="0"/>
              <w:rPr>
                <w:sz w:val="24"/>
                <w:szCs w:val="24"/>
              </w:rPr>
            </w:pPr>
            <w:r w:rsidRPr="00976224">
              <w:rPr>
                <w:sz w:val="24"/>
                <w:szCs w:val="24"/>
                <w:lang w:eastAsia="ru-RU"/>
              </w:rPr>
              <w:t xml:space="preserve">3.1. </w:t>
            </w:r>
            <w:r w:rsidRPr="00976224">
              <w:rPr>
                <w:sz w:val="24"/>
                <w:szCs w:val="24"/>
              </w:rPr>
              <w:t>Наименование объекта закупки:</w:t>
            </w:r>
          </w:p>
          <w:p w:rsidR="001E4250" w:rsidRPr="00976224" w:rsidRDefault="001E4250" w:rsidP="001E2E5D">
            <w:pPr>
              <w:autoSpaceDE w:val="0"/>
              <w:autoSpaceDN w:val="0"/>
              <w:adjustRightInd w:val="0"/>
              <w:spacing w:line="240" w:lineRule="exact"/>
              <w:ind w:right="-308" w:firstLine="0"/>
              <w:rPr>
                <w:sz w:val="24"/>
                <w:szCs w:val="24"/>
              </w:rPr>
            </w:pPr>
          </w:p>
          <w:p w:rsidR="001E4250" w:rsidRPr="00976224" w:rsidRDefault="001E4250" w:rsidP="001E2E5D">
            <w:pPr>
              <w:autoSpaceDE w:val="0"/>
              <w:autoSpaceDN w:val="0"/>
              <w:adjustRightInd w:val="0"/>
              <w:spacing w:line="240" w:lineRule="exact"/>
              <w:ind w:right="-308" w:firstLine="0"/>
              <w:rPr>
                <w:sz w:val="24"/>
                <w:szCs w:val="24"/>
              </w:rPr>
            </w:pPr>
          </w:p>
          <w:p w:rsidR="001E4250" w:rsidRDefault="001E4250" w:rsidP="001E2E5D">
            <w:pPr>
              <w:autoSpaceDE w:val="0"/>
              <w:autoSpaceDN w:val="0"/>
              <w:adjustRightInd w:val="0"/>
              <w:spacing w:line="240" w:lineRule="exact"/>
              <w:ind w:right="-308" w:firstLine="0"/>
              <w:rPr>
                <w:sz w:val="24"/>
                <w:szCs w:val="24"/>
              </w:rPr>
            </w:pPr>
          </w:p>
          <w:p w:rsidR="001E4250" w:rsidRDefault="001E4250" w:rsidP="001E2E5D">
            <w:pPr>
              <w:autoSpaceDE w:val="0"/>
              <w:autoSpaceDN w:val="0"/>
              <w:adjustRightInd w:val="0"/>
              <w:spacing w:line="240" w:lineRule="exact"/>
              <w:ind w:right="-308" w:firstLine="0"/>
              <w:rPr>
                <w:sz w:val="24"/>
                <w:szCs w:val="24"/>
              </w:rPr>
            </w:pPr>
          </w:p>
          <w:p w:rsidR="0018169B" w:rsidRDefault="0018169B" w:rsidP="001E2E5D">
            <w:pPr>
              <w:autoSpaceDE w:val="0"/>
              <w:autoSpaceDN w:val="0"/>
              <w:adjustRightInd w:val="0"/>
              <w:spacing w:line="240" w:lineRule="exact"/>
              <w:ind w:right="-308" w:firstLine="0"/>
              <w:rPr>
                <w:sz w:val="24"/>
                <w:szCs w:val="24"/>
              </w:rPr>
            </w:pPr>
          </w:p>
          <w:p w:rsidR="001E4250" w:rsidRPr="00976224" w:rsidRDefault="001E4250" w:rsidP="001E2E5D">
            <w:pPr>
              <w:autoSpaceDE w:val="0"/>
              <w:autoSpaceDN w:val="0"/>
              <w:adjustRightInd w:val="0"/>
              <w:spacing w:line="240" w:lineRule="exact"/>
              <w:ind w:right="-308" w:firstLine="0"/>
              <w:rPr>
                <w:sz w:val="24"/>
                <w:szCs w:val="24"/>
              </w:rPr>
            </w:pPr>
            <w:r w:rsidRPr="00976224">
              <w:rPr>
                <w:sz w:val="24"/>
                <w:szCs w:val="24"/>
              </w:rPr>
              <w:t xml:space="preserve">3.1.1. </w:t>
            </w:r>
            <w:r w:rsidRPr="0058445E">
              <w:rPr>
                <w:spacing w:val="-4"/>
                <w:sz w:val="24"/>
                <w:szCs w:val="24"/>
              </w:rPr>
              <w:t>Код ОКПД</w:t>
            </w:r>
            <w:r w:rsidR="0018169B">
              <w:rPr>
                <w:spacing w:val="-4"/>
                <w:sz w:val="24"/>
                <w:szCs w:val="24"/>
              </w:rPr>
              <w:t xml:space="preserve"> 2</w:t>
            </w:r>
            <w:r w:rsidRPr="00976224">
              <w:rPr>
                <w:spacing w:val="-4"/>
                <w:sz w:val="24"/>
                <w:szCs w:val="24"/>
              </w:rPr>
              <w:t>:</w:t>
            </w:r>
          </w:p>
        </w:tc>
        <w:tc>
          <w:tcPr>
            <w:tcW w:w="2795" w:type="pct"/>
            <w:shd w:val="clear" w:color="auto" w:fill="auto"/>
            <w:tcMar>
              <w:top w:w="75" w:type="dxa"/>
              <w:left w:w="75" w:type="dxa"/>
              <w:bottom w:w="75" w:type="dxa"/>
              <w:right w:w="75" w:type="dxa"/>
            </w:tcMar>
          </w:tcPr>
          <w:p w:rsidR="00067F6F" w:rsidRDefault="00B5011D" w:rsidP="0018169B">
            <w:pPr>
              <w:ind w:firstLine="0"/>
              <w:rPr>
                <w:sz w:val="24"/>
                <w:szCs w:val="24"/>
              </w:rPr>
            </w:pPr>
            <w:r w:rsidRPr="00716A09">
              <w:rPr>
                <w:sz w:val="24"/>
                <w:szCs w:val="24"/>
              </w:rPr>
              <w:t>Выполнение работ по ремонту автомобильной дороги общего п</w:t>
            </w:r>
            <w:r w:rsidR="00067F6F">
              <w:rPr>
                <w:sz w:val="24"/>
                <w:szCs w:val="24"/>
              </w:rPr>
              <w:t>ользования местного значения</w:t>
            </w:r>
          </w:p>
          <w:p w:rsidR="00B5011D" w:rsidRPr="005B3222" w:rsidRDefault="00067F6F" w:rsidP="005B3222">
            <w:pPr>
              <w:pStyle w:val="3"/>
              <w:spacing w:after="0"/>
              <w:jc w:val="center"/>
              <w:rPr>
                <w:b/>
                <w:sz w:val="24"/>
                <w:szCs w:val="24"/>
              </w:rPr>
            </w:pPr>
            <w:r>
              <w:rPr>
                <w:sz w:val="24"/>
                <w:szCs w:val="24"/>
              </w:rPr>
              <w:t>Боровёнковского сельского поселения(</w:t>
            </w:r>
            <w:r w:rsidR="005B3222">
              <w:rPr>
                <w:b/>
                <w:sz w:val="24"/>
                <w:szCs w:val="24"/>
              </w:rPr>
              <w:t xml:space="preserve">д. </w:t>
            </w:r>
            <w:proofErr w:type="spellStart"/>
            <w:r w:rsidR="005B3222">
              <w:rPr>
                <w:b/>
                <w:sz w:val="24"/>
                <w:szCs w:val="24"/>
              </w:rPr>
              <w:t>Шарово</w:t>
            </w:r>
            <w:proofErr w:type="spellEnd"/>
            <w:r w:rsidR="005B3222">
              <w:rPr>
                <w:b/>
                <w:sz w:val="24"/>
                <w:szCs w:val="24"/>
              </w:rPr>
              <w:t xml:space="preserve">, </w:t>
            </w:r>
            <w:proofErr w:type="spellStart"/>
            <w:r w:rsidR="005B3222">
              <w:rPr>
                <w:b/>
                <w:sz w:val="24"/>
                <w:szCs w:val="24"/>
              </w:rPr>
              <w:t>д</w:t>
            </w:r>
            <w:proofErr w:type="gramStart"/>
            <w:r w:rsidR="005B3222">
              <w:rPr>
                <w:b/>
                <w:sz w:val="24"/>
                <w:szCs w:val="24"/>
              </w:rPr>
              <w:t>.Т</w:t>
            </w:r>
            <w:proofErr w:type="gramEnd"/>
            <w:r w:rsidR="005B3222">
              <w:rPr>
                <w:b/>
                <w:sz w:val="24"/>
                <w:szCs w:val="24"/>
              </w:rPr>
              <w:t>еребуново</w:t>
            </w:r>
            <w:proofErr w:type="spellEnd"/>
            <w:r w:rsidR="005B3222">
              <w:rPr>
                <w:b/>
                <w:sz w:val="24"/>
                <w:szCs w:val="24"/>
              </w:rPr>
              <w:t xml:space="preserve">, </w:t>
            </w:r>
            <w:proofErr w:type="spellStart"/>
            <w:r w:rsidR="005B3222">
              <w:rPr>
                <w:b/>
                <w:sz w:val="24"/>
                <w:szCs w:val="24"/>
              </w:rPr>
              <w:t>дПесчанка</w:t>
            </w:r>
            <w:proofErr w:type="spellEnd"/>
            <w:r w:rsidR="005B3222">
              <w:rPr>
                <w:b/>
                <w:sz w:val="24"/>
                <w:szCs w:val="24"/>
              </w:rPr>
              <w:t xml:space="preserve">, </w:t>
            </w:r>
            <w:proofErr w:type="spellStart"/>
            <w:r w:rsidR="005B3222">
              <w:rPr>
                <w:b/>
                <w:sz w:val="24"/>
                <w:szCs w:val="24"/>
              </w:rPr>
              <w:t>д.Дерняки</w:t>
            </w:r>
            <w:proofErr w:type="spellEnd"/>
            <w:r w:rsidR="005B3222">
              <w:rPr>
                <w:b/>
                <w:sz w:val="24"/>
                <w:szCs w:val="24"/>
              </w:rPr>
              <w:t xml:space="preserve"> участок №5,№6,№7,д.Висленев Остров, </w:t>
            </w:r>
            <w:proofErr w:type="spellStart"/>
            <w:r w:rsidR="005B3222">
              <w:rPr>
                <w:b/>
                <w:sz w:val="24"/>
                <w:szCs w:val="24"/>
              </w:rPr>
              <w:t>д.Верховик</w:t>
            </w:r>
            <w:proofErr w:type="spellEnd"/>
            <w:r w:rsidR="005B3222">
              <w:rPr>
                <w:b/>
                <w:sz w:val="24"/>
                <w:szCs w:val="24"/>
              </w:rPr>
              <w:t xml:space="preserve"> от дома №1 до дома №11</w:t>
            </w:r>
            <w:r>
              <w:rPr>
                <w:sz w:val="24"/>
                <w:szCs w:val="24"/>
              </w:rPr>
              <w:t xml:space="preserve">), </w:t>
            </w:r>
            <w:r w:rsidR="00B5011D" w:rsidRPr="00716A09">
              <w:rPr>
                <w:sz w:val="24"/>
                <w:szCs w:val="24"/>
              </w:rPr>
              <w:t xml:space="preserve"> Новгородской области</w:t>
            </w:r>
            <w:r w:rsidR="00446A6F" w:rsidRPr="00716A09">
              <w:rPr>
                <w:sz w:val="24"/>
                <w:szCs w:val="24"/>
              </w:rPr>
              <w:t>,</w:t>
            </w:r>
            <w:r w:rsidR="00B5011D" w:rsidRPr="00716A09">
              <w:rPr>
                <w:sz w:val="24"/>
                <w:szCs w:val="24"/>
              </w:rPr>
              <w:t xml:space="preserve"> Окуловского района.</w:t>
            </w:r>
          </w:p>
          <w:p w:rsidR="001E4250" w:rsidRPr="0018169B" w:rsidRDefault="004E3C13" w:rsidP="0018169B">
            <w:pPr>
              <w:ind w:firstLine="0"/>
              <w:rPr>
                <w:rFonts w:eastAsia="Times New Roman"/>
                <w:sz w:val="24"/>
                <w:szCs w:val="24"/>
                <w:lang w:eastAsia="ru-RU"/>
              </w:rPr>
            </w:pPr>
            <w:r w:rsidRPr="00716A09">
              <w:rPr>
                <w:sz w:val="24"/>
                <w:szCs w:val="24"/>
                <w:lang w:eastAsia="ru-RU"/>
              </w:rPr>
              <w:t xml:space="preserve"> </w:t>
            </w:r>
            <w:r w:rsidR="0018169B" w:rsidRPr="00716A09">
              <w:rPr>
                <w:sz w:val="24"/>
                <w:szCs w:val="24"/>
                <w:lang w:eastAsia="ru-RU"/>
              </w:rPr>
              <w:t xml:space="preserve">42.11.10.120 </w:t>
            </w:r>
            <w:r w:rsidR="0018169B" w:rsidRPr="00716A09">
              <w:rPr>
                <w:rFonts w:eastAsia="Times New Roman"/>
                <w:sz w:val="24"/>
                <w:szCs w:val="24"/>
                <w:lang w:eastAsia="ru-RU"/>
              </w:rPr>
              <w:t>Дороги автомобильные, в том числе улично-дорожная сеть, и прочие автомобильные и пешеходные дороги</w:t>
            </w:r>
            <w:r w:rsidR="00CD1910" w:rsidRPr="00716A09">
              <w:rPr>
                <w:rFonts w:eastAsia="Times New Roman"/>
                <w:sz w:val="24"/>
                <w:szCs w:val="24"/>
                <w:lang w:eastAsia="ru-RU"/>
              </w:rPr>
              <w:t>.</w:t>
            </w:r>
          </w:p>
        </w:tc>
      </w:tr>
      <w:tr w:rsidR="00CC5ABA" w:rsidRPr="00976224" w:rsidTr="001E2E5D">
        <w:tc>
          <w:tcPr>
            <w:tcW w:w="2205" w:type="pct"/>
            <w:shd w:val="clear" w:color="auto" w:fill="auto"/>
            <w:tcMar>
              <w:top w:w="75" w:type="dxa"/>
              <w:left w:w="75" w:type="dxa"/>
              <w:bottom w:w="75" w:type="dxa"/>
              <w:right w:w="450" w:type="dxa"/>
            </w:tcMar>
          </w:tcPr>
          <w:p w:rsidR="00CC5ABA" w:rsidRPr="00E03059" w:rsidRDefault="00CC5ABA" w:rsidP="00CC5ABA">
            <w:pPr>
              <w:autoSpaceDE w:val="0"/>
              <w:autoSpaceDN w:val="0"/>
              <w:adjustRightInd w:val="0"/>
              <w:spacing w:line="240" w:lineRule="exact"/>
              <w:ind w:right="-308" w:firstLine="0"/>
              <w:jc w:val="left"/>
              <w:rPr>
                <w:sz w:val="24"/>
                <w:szCs w:val="24"/>
                <w:lang w:eastAsia="ru-RU"/>
              </w:rPr>
            </w:pPr>
            <w:r w:rsidRPr="00E03059">
              <w:rPr>
                <w:spacing w:val="-4"/>
                <w:sz w:val="24"/>
                <w:szCs w:val="24"/>
              </w:rPr>
              <w:t>3.1.2.  Идентификационный код закупки:</w:t>
            </w:r>
          </w:p>
        </w:tc>
        <w:tc>
          <w:tcPr>
            <w:tcW w:w="2795" w:type="pct"/>
            <w:shd w:val="clear" w:color="auto" w:fill="auto"/>
            <w:tcMar>
              <w:top w:w="75" w:type="dxa"/>
              <w:left w:w="75" w:type="dxa"/>
              <w:bottom w:w="75" w:type="dxa"/>
              <w:right w:w="75" w:type="dxa"/>
            </w:tcMar>
          </w:tcPr>
          <w:p w:rsidR="00CC5ABA" w:rsidRPr="00E03059" w:rsidRDefault="005B3222" w:rsidP="004C00A5">
            <w:pPr>
              <w:ind w:firstLine="0"/>
              <w:rPr>
                <w:sz w:val="24"/>
                <w:szCs w:val="24"/>
              </w:rPr>
            </w:pPr>
            <w:r>
              <w:rPr>
                <w:sz w:val="24"/>
                <w:szCs w:val="24"/>
              </w:rPr>
              <w:t>193531100598853110100100020014211244</w:t>
            </w:r>
          </w:p>
        </w:tc>
      </w:tr>
      <w:tr w:rsidR="001E4250" w:rsidRPr="00976224" w:rsidTr="001E2E5D">
        <w:tc>
          <w:tcPr>
            <w:tcW w:w="2205" w:type="pct"/>
            <w:shd w:val="clear" w:color="auto" w:fill="auto"/>
            <w:tcMar>
              <w:top w:w="75" w:type="dxa"/>
              <w:left w:w="75" w:type="dxa"/>
              <w:bottom w:w="75" w:type="dxa"/>
              <w:right w:w="450" w:type="dxa"/>
            </w:tcMar>
          </w:tcPr>
          <w:p w:rsidR="001E4250" w:rsidRPr="00976224" w:rsidRDefault="001E4250" w:rsidP="001E2E5D">
            <w:pPr>
              <w:autoSpaceDE w:val="0"/>
              <w:autoSpaceDN w:val="0"/>
              <w:adjustRightInd w:val="0"/>
              <w:spacing w:line="240" w:lineRule="exact"/>
              <w:ind w:right="-308" w:firstLine="0"/>
              <w:rPr>
                <w:sz w:val="24"/>
                <w:szCs w:val="24"/>
              </w:rPr>
            </w:pPr>
            <w:r w:rsidRPr="00976224">
              <w:rPr>
                <w:sz w:val="24"/>
                <w:szCs w:val="24"/>
                <w:lang w:eastAsia="ru-RU"/>
              </w:rPr>
              <w:t xml:space="preserve">3.2. </w:t>
            </w:r>
            <w:r w:rsidRPr="00976224">
              <w:rPr>
                <w:sz w:val="24"/>
                <w:szCs w:val="24"/>
              </w:rPr>
              <w:t>Описание объекта закупки:</w:t>
            </w:r>
          </w:p>
        </w:tc>
        <w:tc>
          <w:tcPr>
            <w:tcW w:w="2795" w:type="pct"/>
            <w:shd w:val="clear" w:color="auto" w:fill="auto"/>
            <w:tcMar>
              <w:top w:w="75" w:type="dxa"/>
              <w:left w:w="75" w:type="dxa"/>
              <w:bottom w:w="75" w:type="dxa"/>
              <w:right w:w="75" w:type="dxa"/>
            </w:tcMar>
          </w:tcPr>
          <w:p w:rsidR="001E4250" w:rsidRPr="00976224" w:rsidRDefault="001E4250" w:rsidP="001E2E5D">
            <w:pPr>
              <w:shd w:val="clear" w:color="auto" w:fill="FFFFFF"/>
              <w:spacing w:line="240" w:lineRule="exact"/>
              <w:ind w:right="-47" w:firstLine="0"/>
              <w:rPr>
                <w:sz w:val="24"/>
                <w:szCs w:val="24"/>
              </w:rPr>
            </w:pPr>
            <w:r w:rsidRPr="00976224">
              <w:rPr>
                <w:sz w:val="24"/>
                <w:szCs w:val="24"/>
              </w:rPr>
              <w:t>Описание объекта закупки представлено в Техническом задании (</w:t>
            </w:r>
            <w:r w:rsidRPr="00976224">
              <w:rPr>
                <w:sz w:val="24"/>
                <w:szCs w:val="24"/>
                <w:lang w:eastAsia="ru-RU"/>
              </w:rPr>
              <w:t>Приложение №1 к документации об электронном аукционе).</w:t>
            </w:r>
          </w:p>
        </w:tc>
      </w:tr>
      <w:tr w:rsidR="001E4250" w:rsidRPr="00976224" w:rsidTr="001E2E5D">
        <w:tc>
          <w:tcPr>
            <w:tcW w:w="2205" w:type="pct"/>
            <w:shd w:val="clear" w:color="auto" w:fill="auto"/>
            <w:tcMar>
              <w:top w:w="75" w:type="dxa"/>
              <w:left w:w="75" w:type="dxa"/>
              <w:bottom w:w="75" w:type="dxa"/>
              <w:right w:w="450" w:type="dxa"/>
            </w:tcMar>
          </w:tcPr>
          <w:p w:rsidR="001E4250" w:rsidRPr="00976224" w:rsidRDefault="001E4250" w:rsidP="001E2E5D">
            <w:pPr>
              <w:autoSpaceDE w:val="0"/>
              <w:autoSpaceDN w:val="0"/>
              <w:adjustRightInd w:val="0"/>
              <w:spacing w:line="240" w:lineRule="exact"/>
              <w:ind w:right="-308" w:firstLine="0"/>
              <w:rPr>
                <w:sz w:val="24"/>
                <w:szCs w:val="24"/>
              </w:rPr>
            </w:pPr>
            <w:r w:rsidRPr="00976224">
              <w:rPr>
                <w:sz w:val="24"/>
                <w:szCs w:val="24"/>
                <w:lang w:eastAsia="ru-RU"/>
              </w:rPr>
              <w:t xml:space="preserve">3.3. </w:t>
            </w:r>
            <w:r w:rsidRPr="00976224">
              <w:rPr>
                <w:sz w:val="24"/>
                <w:szCs w:val="24"/>
              </w:rPr>
              <w:t>Место выполнения работ:</w:t>
            </w:r>
          </w:p>
        </w:tc>
        <w:tc>
          <w:tcPr>
            <w:tcW w:w="2795" w:type="pct"/>
            <w:shd w:val="clear" w:color="auto" w:fill="auto"/>
            <w:tcMar>
              <w:top w:w="75" w:type="dxa"/>
              <w:left w:w="75" w:type="dxa"/>
              <w:bottom w:w="75" w:type="dxa"/>
              <w:right w:w="75" w:type="dxa"/>
            </w:tcMar>
          </w:tcPr>
          <w:p w:rsidR="001E4250" w:rsidRPr="00603456" w:rsidRDefault="00E03059" w:rsidP="005B3222">
            <w:pPr>
              <w:spacing w:line="240" w:lineRule="exact"/>
              <w:ind w:firstLine="0"/>
              <w:rPr>
                <w:sz w:val="24"/>
                <w:szCs w:val="24"/>
                <w:highlight w:val="yellow"/>
              </w:rPr>
            </w:pPr>
            <w:r>
              <w:rPr>
                <w:sz w:val="24"/>
                <w:szCs w:val="24"/>
              </w:rPr>
              <w:t xml:space="preserve">Выполнение работ производится внутри границ населенных пунктов Боровёнковского сельского поселения </w:t>
            </w:r>
            <w:r w:rsidR="005B3222">
              <w:rPr>
                <w:sz w:val="24"/>
                <w:szCs w:val="24"/>
              </w:rPr>
              <w:t>(</w:t>
            </w:r>
            <w:r w:rsidR="005B3222">
              <w:rPr>
                <w:b/>
                <w:sz w:val="24"/>
                <w:szCs w:val="24"/>
              </w:rPr>
              <w:t xml:space="preserve">д. </w:t>
            </w:r>
            <w:proofErr w:type="spellStart"/>
            <w:r w:rsidR="005B3222">
              <w:rPr>
                <w:b/>
                <w:sz w:val="24"/>
                <w:szCs w:val="24"/>
              </w:rPr>
              <w:t>Шарово</w:t>
            </w:r>
            <w:proofErr w:type="spellEnd"/>
            <w:r w:rsidR="005B3222">
              <w:rPr>
                <w:b/>
                <w:sz w:val="24"/>
                <w:szCs w:val="24"/>
              </w:rPr>
              <w:t xml:space="preserve">, </w:t>
            </w:r>
            <w:proofErr w:type="spellStart"/>
            <w:r w:rsidR="005B3222">
              <w:rPr>
                <w:b/>
                <w:sz w:val="24"/>
                <w:szCs w:val="24"/>
              </w:rPr>
              <w:t>д</w:t>
            </w:r>
            <w:proofErr w:type="gramStart"/>
            <w:r w:rsidR="005B3222">
              <w:rPr>
                <w:b/>
                <w:sz w:val="24"/>
                <w:szCs w:val="24"/>
              </w:rPr>
              <w:t>.Т</w:t>
            </w:r>
            <w:proofErr w:type="gramEnd"/>
            <w:r w:rsidR="005B3222">
              <w:rPr>
                <w:b/>
                <w:sz w:val="24"/>
                <w:szCs w:val="24"/>
              </w:rPr>
              <w:t>еребуново</w:t>
            </w:r>
            <w:proofErr w:type="spellEnd"/>
            <w:r w:rsidR="005B3222">
              <w:rPr>
                <w:b/>
                <w:sz w:val="24"/>
                <w:szCs w:val="24"/>
              </w:rPr>
              <w:t xml:space="preserve">, </w:t>
            </w:r>
            <w:proofErr w:type="spellStart"/>
            <w:r w:rsidR="005B3222">
              <w:rPr>
                <w:b/>
                <w:sz w:val="24"/>
                <w:szCs w:val="24"/>
              </w:rPr>
              <w:t>дПесчанка</w:t>
            </w:r>
            <w:proofErr w:type="spellEnd"/>
            <w:r w:rsidR="005B3222">
              <w:rPr>
                <w:b/>
                <w:sz w:val="24"/>
                <w:szCs w:val="24"/>
              </w:rPr>
              <w:t xml:space="preserve">, </w:t>
            </w:r>
            <w:proofErr w:type="spellStart"/>
            <w:r w:rsidR="005B3222">
              <w:rPr>
                <w:b/>
                <w:sz w:val="24"/>
                <w:szCs w:val="24"/>
              </w:rPr>
              <w:t>д.Дерняки</w:t>
            </w:r>
            <w:proofErr w:type="spellEnd"/>
            <w:r w:rsidR="005B3222">
              <w:rPr>
                <w:b/>
                <w:sz w:val="24"/>
                <w:szCs w:val="24"/>
              </w:rPr>
              <w:t xml:space="preserve"> участок №5,№6,№7,д.Висленев Остров, </w:t>
            </w:r>
            <w:proofErr w:type="spellStart"/>
            <w:r w:rsidR="005B3222">
              <w:rPr>
                <w:b/>
                <w:sz w:val="24"/>
                <w:szCs w:val="24"/>
              </w:rPr>
              <w:t>д.Верховик</w:t>
            </w:r>
            <w:proofErr w:type="spellEnd"/>
            <w:r w:rsidR="005B3222">
              <w:rPr>
                <w:b/>
                <w:sz w:val="24"/>
                <w:szCs w:val="24"/>
              </w:rPr>
              <w:t xml:space="preserve"> от дома №1 до дома №11</w:t>
            </w:r>
            <w:r w:rsidR="005B3222">
              <w:rPr>
                <w:sz w:val="24"/>
                <w:szCs w:val="24"/>
              </w:rPr>
              <w:t xml:space="preserve"> )</w:t>
            </w:r>
            <w:r w:rsidR="0078623F">
              <w:rPr>
                <w:sz w:val="24"/>
                <w:szCs w:val="24"/>
              </w:rPr>
              <w:t xml:space="preserve"> </w:t>
            </w:r>
            <w:r w:rsidR="00067F6F">
              <w:rPr>
                <w:sz w:val="24"/>
                <w:szCs w:val="24"/>
              </w:rPr>
              <w:t xml:space="preserve">Новгородской </w:t>
            </w:r>
            <w:r>
              <w:rPr>
                <w:sz w:val="24"/>
                <w:szCs w:val="24"/>
              </w:rPr>
              <w:t xml:space="preserve">области, Окуловского района </w:t>
            </w:r>
          </w:p>
        </w:tc>
      </w:tr>
      <w:tr w:rsidR="001E4250" w:rsidRPr="00976224" w:rsidTr="001E2E5D">
        <w:tc>
          <w:tcPr>
            <w:tcW w:w="2205" w:type="pct"/>
            <w:shd w:val="clear" w:color="auto" w:fill="auto"/>
            <w:tcMar>
              <w:top w:w="75" w:type="dxa"/>
              <w:left w:w="75" w:type="dxa"/>
              <w:bottom w:w="75" w:type="dxa"/>
              <w:right w:w="450" w:type="dxa"/>
            </w:tcMar>
          </w:tcPr>
          <w:p w:rsidR="001E4250" w:rsidRPr="00976224" w:rsidRDefault="001E4250" w:rsidP="001E2E5D">
            <w:pPr>
              <w:autoSpaceDE w:val="0"/>
              <w:autoSpaceDN w:val="0"/>
              <w:adjustRightInd w:val="0"/>
              <w:spacing w:line="240" w:lineRule="exact"/>
              <w:ind w:right="-308" w:firstLine="0"/>
              <w:rPr>
                <w:sz w:val="24"/>
                <w:szCs w:val="24"/>
                <w:lang w:eastAsia="ru-RU"/>
              </w:rPr>
            </w:pPr>
            <w:r w:rsidRPr="00976224">
              <w:rPr>
                <w:sz w:val="24"/>
                <w:szCs w:val="24"/>
                <w:lang w:eastAsia="ru-RU"/>
              </w:rPr>
              <w:t>3.4. Срок завершения работ:</w:t>
            </w:r>
          </w:p>
        </w:tc>
        <w:tc>
          <w:tcPr>
            <w:tcW w:w="2795" w:type="pct"/>
            <w:shd w:val="clear" w:color="auto" w:fill="auto"/>
            <w:tcMar>
              <w:top w:w="75" w:type="dxa"/>
              <w:left w:w="75" w:type="dxa"/>
              <w:bottom w:w="75" w:type="dxa"/>
              <w:right w:w="75" w:type="dxa"/>
            </w:tcMar>
          </w:tcPr>
          <w:p w:rsidR="001E4250" w:rsidRPr="00603456" w:rsidRDefault="001E4250" w:rsidP="000455EA">
            <w:pPr>
              <w:ind w:firstLine="0"/>
              <w:rPr>
                <w:sz w:val="24"/>
                <w:szCs w:val="24"/>
                <w:highlight w:val="yellow"/>
              </w:rPr>
            </w:pPr>
            <w:r w:rsidRPr="00097ED3">
              <w:rPr>
                <w:sz w:val="24"/>
                <w:szCs w:val="24"/>
              </w:rPr>
              <w:t xml:space="preserve">С </w:t>
            </w:r>
            <w:r w:rsidR="005D614F" w:rsidRPr="00097ED3">
              <w:rPr>
                <w:sz w:val="24"/>
                <w:szCs w:val="24"/>
              </w:rPr>
              <w:t xml:space="preserve"> </w:t>
            </w:r>
            <w:r w:rsidRPr="00097ED3">
              <w:rPr>
                <w:sz w:val="24"/>
                <w:szCs w:val="24"/>
              </w:rPr>
              <w:t xml:space="preserve">даты заключения контракта </w:t>
            </w:r>
            <w:r w:rsidR="00E84C9C">
              <w:rPr>
                <w:b/>
                <w:sz w:val="24"/>
                <w:szCs w:val="24"/>
              </w:rPr>
              <w:t>до 2</w:t>
            </w:r>
            <w:r w:rsidR="00CD6164">
              <w:rPr>
                <w:b/>
                <w:sz w:val="24"/>
                <w:szCs w:val="24"/>
              </w:rPr>
              <w:t xml:space="preserve"> сентября</w:t>
            </w:r>
            <w:r w:rsidR="005B3222">
              <w:rPr>
                <w:b/>
                <w:sz w:val="24"/>
                <w:szCs w:val="24"/>
              </w:rPr>
              <w:t xml:space="preserve"> 2019</w:t>
            </w:r>
            <w:r w:rsidR="000455EA" w:rsidRPr="005B3222">
              <w:rPr>
                <w:b/>
                <w:sz w:val="24"/>
                <w:szCs w:val="24"/>
              </w:rPr>
              <w:t xml:space="preserve"> года</w:t>
            </w:r>
            <w:proofErr w:type="gramStart"/>
            <w:r w:rsidR="000455EA" w:rsidRPr="005B3222">
              <w:rPr>
                <w:b/>
                <w:sz w:val="24"/>
                <w:szCs w:val="24"/>
              </w:rPr>
              <w:t>.</w:t>
            </w:r>
            <w:r w:rsidR="00E84C9C">
              <w:rPr>
                <w:b/>
                <w:sz w:val="24"/>
                <w:szCs w:val="24"/>
              </w:rPr>
              <w:t>(</w:t>
            </w:r>
            <w:proofErr w:type="gramEnd"/>
            <w:r w:rsidR="00E84C9C">
              <w:rPr>
                <w:b/>
                <w:sz w:val="24"/>
                <w:szCs w:val="24"/>
              </w:rPr>
              <w:t>включительно)</w:t>
            </w:r>
          </w:p>
        </w:tc>
      </w:tr>
      <w:tr w:rsidR="001E4250" w:rsidRPr="00976224" w:rsidTr="001E2E5D">
        <w:tc>
          <w:tcPr>
            <w:tcW w:w="2205" w:type="pct"/>
            <w:shd w:val="clear" w:color="auto" w:fill="auto"/>
            <w:tcMar>
              <w:top w:w="75" w:type="dxa"/>
              <w:left w:w="75" w:type="dxa"/>
              <w:bottom w:w="75" w:type="dxa"/>
              <w:right w:w="450" w:type="dxa"/>
            </w:tcMar>
          </w:tcPr>
          <w:p w:rsidR="001E4250" w:rsidRPr="00976224" w:rsidRDefault="001E4250" w:rsidP="001E2E5D">
            <w:pPr>
              <w:autoSpaceDE w:val="0"/>
              <w:autoSpaceDN w:val="0"/>
              <w:adjustRightInd w:val="0"/>
              <w:spacing w:line="240" w:lineRule="exact"/>
              <w:ind w:right="-308" w:firstLine="0"/>
              <w:rPr>
                <w:sz w:val="24"/>
                <w:szCs w:val="24"/>
                <w:lang w:eastAsia="ru-RU"/>
              </w:rPr>
            </w:pPr>
            <w:r w:rsidRPr="00976224">
              <w:rPr>
                <w:sz w:val="24"/>
                <w:szCs w:val="24"/>
                <w:lang w:eastAsia="ru-RU"/>
              </w:rPr>
              <w:t>3.5. Начальная (максимальная) цена контракта:</w:t>
            </w:r>
          </w:p>
        </w:tc>
        <w:tc>
          <w:tcPr>
            <w:tcW w:w="2795" w:type="pct"/>
            <w:shd w:val="clear" w:color="auto" w:fill="auto"/>
            <w:tcMar>
              <w:top w:w="75" w:type="dxa"/>
              <w:left w:w="75" w:type="dxa"/>
              <w:bottom w:w="75" w:type="dxa"/>
              <w:right w:w="75" w:type="dxa"/>
            </w:tcMar>
          </w:tcPr>
          <w:p w:rsidR="001E4250" w:rsidRPr="00603456" w:rsidRDefault="00212A92" w:rsidP="00212A92">
            <w:pPr>
              <w:spacing w:line="240" w:lineRule="exact"/>
              <w:ind w:firstLine="0"/>
              <w:rPr>
                <w:sz w:val="24"/>
                <w:szCs w:val="24"/>
                <w:highlight w:val="yellow"/>
                <w:lang w:eastAsia="ru-RU"/>
              </w:rPr>
            </w:pPr>
            <w:r>
              <w:rPr>
                <w:b/>
                <w:sz w:val="24"/>
                <w:szCs w:val="24"/>
              </w:rPr>
              <w:t>4415877</w:t>
            </w:r>
            <w:r w:rsidR="00097ED3">
              <w:rPr>
                <w:b/>
                <w:sz w:val="24"/>
                <w:szCs w:val="24"/>
              </w:rPr>
              <w:t xml:space="preserve"> (</w:t>
            </w:r>
            <w:r>
              <w:rPr>
                <w:b/>
                <w:sz w:val="24"/>
                <w:szCs w:val="24"/>
              </w:rPr>
              <w:t xml:space="preserve">четыре миллиона четыреста пятнадцать тысяч восемьсот семьдесят семь </w:t>
            </w:r>
            <w:r w:rsidR="00097ED3">
              <w:rPr>
                <w:b/>
                <w:sz w:val="24"/>
                <w:szCs w:val="24"/>
              </w:rPr>
              <w:t>рублей</w:t>
            </w:r>
            <w:r w:rsidR="00A042E3" w:rsidRPr="00097ED3">
              <w:rPr>
                <w:b/>
                <w:sz w:val="24"/>
                <w:szCs w:val="24"/>
              </w:rPr>
              <w:t xml:space="preserve"> 00 копеек)</w:t>
            </w:r>
            <w:r w:rsidR="001E4250" w:rsidRPr="00097ED3">
              <w:rPr>
                <w:sz w:val="24"/>
                <w:szCs w:val="24"/>
              </w:rPr>
              <w:t xml:space="preserve">, </w:t>
            </w:r>
            <w:r w:rsidR="00226994" w:rsidRPr="00097ED3">
              <w:rPr>
                <w:sz w:val="24"/>
                <w:szCs w:val="24"/>
              </w:rPr>
              <w:t xml:space="preserve">и </w:t>
            </w:r>
            <w:r w:rsidR="001E4250" w:rsidRPr="00097ED3">
              <w:rPr>
                <w:sz w:val="24"/>
                <w:szCs w:val="24"/>
              </w:rPr>
              <w:t xml:space="preserve">включает в себя расходы на выполнение работ, перевозку, страхование, транспортные расходы, расходы на уплату налогов, в том числе НДС, сборы и другие обязательные платежи, является твердой и не подлежит изменению в течение срока действия </w:t>
            </w:r>
            <w:r w:rsidR="00226994" w:rsidRPr="00097ED3">
              <w:rPr>
                <w:sz w:val="24"/>
                <w:szCs w:val="24"/>
              </w:rPr>
              <w:t>к</w:t>
            </w:r>
            <w:r w:rsidR="001E4250" w:rsidRPr="00097ED3">
              <w:rPr>
                <w:sz w:val="24"/>
                <w:szCs w:val="24"/>
              </w:rPr>
              <w:t>онтракта. (Приложение №2 к документации об электронном аукционе).</w:t>
            </w:r>
          </w:p>
        </w:tc>
      </w:tr>
      <w:tr w:rsidR="001E4250" w:rsidRPr="00976224" w:rsidTr="001E2E5D">
        <w:tc>
          <w:tcPr>
            <w:tcW w:w="2205" w:type="pct"/>
            <w:shd w:val="clear" w:color="auto" w:fill="auto"/>
            <w:tcMar>
              <w:top w:w="75" w:type="dxa"/>
              <w:left w:w="75" w:type="dxa"/>
              <w:bottom w:w="75" w:type="dxa"/>
              <w:right w:w="450" w:type="dxa"/>
            </w:tcMar>
          </w:tcPr>
          <w:p w:rsidR="001E4250" w:rsidRPr="00976224" w:rsidRDefault="001E4250" w:rsidP="001E2E5D">
            <w:pPr>
              <w:autoSpaceDE w:val="0"/>
              <w:autoSpaceDN w:val="0"/>
              <w:adjustRightInd w:val="0"/>
              <w:spacing w:line="240" w:lineRule="exact"/>
              <w:ind w:right="-308" w:firstLine="0"/>
              <w:rPr>
                <w:sz w:val="24"/>
                <w:szCs w:val="24"/>
                <w:lang w:eastAsia="ru-RU"/>
              </w:rPr>
            </w:pPr>
            <w:r w:rsidRPr="00976224">
              <w:rPr>
                <w:sz w:val="24"/>
                <w:szCs w:val="24"/>
                <w:lang w:eastAsia="ru-RU"/>
              </w:rPr>
              <w:t>3.6. Источник финансирования:</w:t>
            </w:r>
          </w:p>
        </w:tc>
        <w:tc>
          <w:tcPr>
            <w:tcW w:w="2795" w:type="pct"/>
            <w:shd w:val="clear" w:color="auto" w:fill="auto"/>
            <w:tcMar>
              <w:top w:w="75" w:type="dxa"/>
              <w:left w:w="75" w:type="dxa"/>
              <w:bottom w:w="75" w:type="dxa"/>
              <w:right w:w="75" w:type="dxa"/>
            </w:tcMar>
          </w:tcPr>
          <w:p w:rsidR="001E4250" w:rsidRPr="004F621E" w:rsidRDefault="00603456" w:rsidP="00603456">
            <w:pPr>
              <w:ind w:firstLine="0"/>
              <w:rPr>
                <w:sz w:val="24"/>
                <w:szCs w:val="24"/>
                <w:lang w:eastAsia="ru-RU"/>
              </w:rPr>
            </w:pPr>
            <w:r>
              <w:rPr>
                <w:sz w:val="24"/>
                <w:szCs w:val="24"/>
              </w:rPr>
              <w:t>Бюджет Боровёнковского сельского поселения</w:t>
            </w:r>
            <w:r w:rsidR="004F621E">
              <w:rPr>
                <w:sz w:val="24"/>
                <w:szCs w:val="24"/>
              </w:rPr>
              <w:t xml:space="preserve"> (в том числе субсидии  из областного бюджета Новгородской области).</w:t>
            </w:r>
            <w:r w:rsidR="004F621E" w:rsidRPr="004F621E">
              <w:rPr>
                <w:sz w:val="24"/>
                <w:szCs w:val="24"/>
                <w:lang w:eastAsia="ru-RU"/>
              </w:rPr>
              <w:t xml:space="preserve">   </w:t>
            </w:r>
          </w:p>
        </w:tc>
      </w:tr>
      <w:tr w:rsidR="001E4250" w:rsidRPr="00976224" w:rsidTr="001E2E5D">
        <w:tc>
          <w:tcPr>
            <w:tcW w:w="2205" w:type="pct"/>
            <w:shd w:val="clear" w:color="auto" w:fill="auto"/>
            <w:tcMar>
              <w:top w:w="75" w:type="dxa"/>
              <w:left w:w="75" w:type="dxa"/>
              <w:bottom w:w="75" w:type="dxa"/>
              <w:right w:w="450" w:type="dxa"/>
            </w:tcMar>
          </w:tcPr>
          <w:p w:rsidR="001E4250" w:rsidRPr="00976224" w:rsidRDefault="001E4250" w:rsidP="001E2E5D">
            <w:pPr>
              <w:autoSpaceDE w:val="0"/>
              <w:autoSpaceDN w:val="0"/>
              <w:adjustRightInd w:val="0"/>
              <w:spacing w:line="240" w:lineRule="exact"/>
              <w:ind w:right="-308" w:firstLine="0"/>
              <w:rPr>
                <w:b/>
                <w:sz w:val="24"/>
                <w:szCs w:val="24"/>
                <w:u w:val="single"/>
                <w:lang w:eastAsia="ru-RU"/>
              </w:rPr>
            </w:pPr>
            <w:r w:rsidRPr="00976224">
              <w:rPr>
                <w:b/>
                <w:sz w:val="24"/>
                <w:szCs w:val="24"/>
                <w:u w:val="single"/>
                <w:lang w:eastAsia="ru-RU"/>
              </w:rPr>
              <w:t>4. Способ определения поставщика:</w:t>
            </w:r>
          </w:p>
        </w:tc>
        <w:tc>
          <w:tcPr>
            <w:tcW w:w="2795" w:type="pct"/>
            <w:shd w:val="clear" w:color="auto" w:fill="auto"/>
            <w:tcMar>
              <w:top w:w="75" w:type="dxa"/>
              <w:left w:w="75" w:type="dxa"/>
              <w:bottom w:w="75" w:type="dxa"/>
              <w:right w:w="75" w:type="dxa"/>
            </w:tcMar>
          </w:tcPr>
          <w:p w:rsidR="001E4250" w:rsidRPr="00976224" w:rsidRDefault="001E4250" w:rsidP="001E2E5D">
            <w:pPr>
              <w:spacing w:line="240" w:lineRule="exact"/>
              <w:ind w:right="170" w:firstLine="0"/>
              <w:rPr>
                <w:sz w:val="24"/>
                <w:szCs w:val="24"/>
                <w:lang w:eastAsia="ru-RU"/>
              </w:rPr>
            </w:pPr>
            <w:r w:rsidRPr="00976224">
              <w:rPr>
                <w:sz w:val="24"/>
                <w:szCs w:val="24"/>
                <w:lang w:eastAsia="ru-RU"/>
              </w:rPr>
              <w:t>Аукцион в электронной форме (далее – электронный аукцион)</w:t>
            </w:r>
          </w:p>
        </w:tc>
      </w:tr>
      <w:tr w:rsidR="001E4250" w:rsidRPr="00976224" w:rsidTr="001E2E5D">
        <w:tc>
          <w:tcPr>
            <w:tcW w:w="2205" w:type="pct"/>
            <w:shd w:val="clear" w:color="auto" w:fill="auto"/>
            <w:tcMar>
              <w:top w:w="75" w:type="dxa"/>
              <w:left w:w="75" w:type="dxa"/>
              <w:bottom w:w="75" w:type="dxa"/>
              <w:right w:w="450" w:type="dxa"/>
            </w:tcMar>
          </w:tcPr>
          <w:p w:rsidR="001E4250" w:rsidRPr="00976224" w:rsidRDefault="001E4250" w:rsidP="001E2E5D">
            <w:pPr>
              <w:autoSpaceDE w:val="0"/>
              <w:autoSpaceDN w:val="0"/>
              <w:adjustRightInd w:val="0"/>
              <w:spacing w:line="240" w:lineRule="exact"/>
              <w:ind w:right="-308" w:firstLine="0"/>
              <w:jc w:val="left"/>
              <w:rPr>
                <w:b/>
                <w:sz w:val="24"/>
                <w:szCs w:val="24"/>
                <w:u w:val="single"/>
                <w:lang w:eastAsia="ru-RU"/>
              </w:rPr>
            </w:pPr>
            <w:r w:rsidRPr="00976224">
              <w:rPr>
                <w:b/>
                <w:sz w:val="24"/>
                <w:szCs w:val="24"/>
                <w:u w:val="single"/>
                <w:lang w:eastAsia="ru-RU"/>
              </w:rPr>
              <w:t xml:space="preserve">5. Адрес электронной площадки в </w:t>
            </w:r>
            <w:proofErr w:type="spellStart"/>
            <w:r w:rsidRPr="00976224">
              <w:rPr>
                <w:b/>
                <w:sz w:val="24"/>
                <w:szCs w:val="24"/>
                <w:u w:val="single"/>
                <w:lang w:eastAsia="ru-RU"/>
              </w:rPr>
              <w:t>информационно-телекоммуни-кационной</w:t>
            </w:r>
            <w:proofErr w:type="spellEnd"/>
            <w:r w:rsidRPr="00976224">
              <w:rPr>
                <w:b/>
                <w:sz w:val="24"/>
                <w:szCs w:val="24"/>
                <w:u w:val="single"/>
                <w:lang w:eastAsia="ru-RU"/>
              </w:rPr>
              <w:t xml:space="preserve"> сети «Интернет»:</w:t>
            </w:r>
          </w:p>
        </w:tc>
        <w:tc>
          <w:tcPr>
            <w:tcW w:w="2795" w:type="pct"/>
            <w:shd w:val="clear" w:color="auto" w:fill="auto"/>
            <w:tcMar>
              <w:top w:w="75" w:type="dxa"/>
              <w:left w:w="75" w:type="dxa"/>
              <w:bottom w:w="75" w:type="dxa"/>
              <w:right w:w="75" w:type="dxa"/>
            </w:tcMar>
          </w:tcPr>
          <w:p w:rsidR="001E4250" w:rsidRPr="00976224" w:rsidRDefault="001E4250" w:rsidP="001E2E5D">
            <w:pPr>
              <w:spacing w:line="240" w:lineRule="exact"/>
              <w:ind w:right="-390" w:firstLine="0"/>
              <w:rPr>
                <w:sz w:val="24"/>
                <w:szCs w:val="24"/>
                <w:lang w:eastAsia="ru-RU"/>
              </w:rPr>
            </w:pPr>
            <w:proofErr w:type="spellStart"/>
            <w:r w:rsidRPr="0011325F">
              <w:rPr>
                <w:sz w:val="24"/>
                <w:szCs w:val="24"/>
                <w:lang w:val="en-US"/>
              </w:rPr>
              <w:t>sberbank</w:t>
            </w:r>
            <w:proofErr w:type="spellEnd"/>
            <w:r w:rsidRPr="0011325F">
              <w:rPr>
                <w:sz w:val="24"/>
                <w:szCs w:val="24"/>
              </w:rPr>
              <w:t>-</w:t>
            </w:r>
            <w:proofErr w:type="spellStart"/>
            <w:r w:rsidRPr="0011325F">
              <w:rPr>
                <w:sz w:val="24"/>
                <w:szCs w:val="24"/>
                <w:lang w:val="en-US"/>
              </w:rPr>
              <w:t>ast</w:t>
            </w:r>
            <w:proofErr w:type="spellEnd"/>
            <w:r w:rsidRPr="0011325F">
              <w:rPr>
                <w:sz w:val="24"/>
                <w:szCs w:val="24"/>
              </w:rPr>
              <w:t>.</w:t>
            </w:r>
            <w:proofErr w:type="spellStart"/>
            <w:r w:rsidRPr="0011325F">
              <w:rPr>
                <w:sz w:val="24"/>
                <w:szCs w:val="24"/>
                <w:lang w:val="en-US"/>
              </w:rPr>
              <w:t>ru</w:t>
            </w:r>
            <w:proofErr w:type="spellEnd"/>
          </w:p>
        </w:tc>
      </w:tr>
      <w:tr w:rsidR="001E4250" w:rsidRPr="00976224" w:rsidTr="001E2E5D">
        <w:tc>
          <w:tcPr>
            <w:tcW w:w="5000" w:type="pct"/>
            <w:gridSpan w:val="2"/>
            <w:shd w:val="clear" w:color="auto" w:fill="auto"/>
            <w:tcMar>
              <w:top w:w="75" w:type="dxa"/>
              <w:left w:w="75" w:type="dxa"/>
              <w:bottom w:w="75" w:type="dxa"/>
              <w:right w:w="450" w:type="dxa"/>
            </w:tcMar>
          </w:tcPr>
          <w:p w:rsidR="001E4250" w:rsidRPr="00976224" w:rsidRDefault="001E4250" w:rsidP="001E2E5D">
            <w:pPr>
              <w:spacing w:line="240" w:lineRule="exact"/>
              <w:ind w:right="-426" w:firstLine="0"/>
              <w:jc w:val="center"/>
              <w:rPr>
                <w:sz w:val="24"/>
                <w:szCs w:val="24"/>
                <w:lang w:eastAsia="ru-RU"/>
              </w:rPr>
            </w:pPr>
            <w:r w:rsidRPr="00976224">
              <w:rPr>
                <w:b/>
                <w:sz w:val="24"/>
                <w:szCs w:val="24"/>
                <w:u w:val="single"/>
                <w:lang w:eastAsia="ru-RU"/>
              </w:rPr>
              <w:t>6. Срок, место и порядок подачи заявок участников закупки:</w:t>
            </w:r>
          </w:p>
        </w:tc>
      </w:tr>
      <w:tr w:rsidR="001E4250" w:rsidRPr="00976224" w:rsidTr="001E2E5D">
        <w:tc>
          <w:tcPr>
            <w:tcW w:w="5000" w:type="pct"/>
            <w:gridSpan w:val="2"/>
            <w:shd w:val="clear" w:color="auto" w:fill="auto"/>
            <w:tcMar>
              <w:top w:w="75" w:type="dxa"/>
              <w:left w:w="75" w:type="dxa"/>
              <w:bottom w:w="75" w:type="dxa"/>
              <w:right w:w="450" w:type="dxa"/>
            </w:tcMar>
          </w:tcPr>
          <w:p w:rsidR="001E4250" w:rsidRPr="00976224" w:rsidRDefault="001E4250" w:rsidP="001E2E5D">
            <w:pPr>
              <w:spacing w:line="240" w:lineRule="exact"/>
              <w:ind w:right="-426" w:firstLine="0"/>
              <w:jc w:val="center"/>
              <w:rPr>
                <w:sz w:val="24"/>
                <w:szCs w:val="24"/>
                <w:u w:val="single"/>
                <w:lang w:eastAsia="ru-RU"/>
              </w:rPr>
            </w:pPr>
            <w:r w:rsidRPr="00976224">
              <w:rPr>
                <w:sz w:val="24"/>
                <w:szCs w:val="24"/>
                <w:u w:val="single"/>
                <w:lang w:eastAsia="ru-RU"/>
              </w:rPr>
              <w:t>6.1. Срок подачи заявок участников закупки</w:t>
            </w:r>
          </w:p>
        </w:tc>
      </w:tr>
      <w:tr w:rsidR="004C00A5" w:rsidRPr="00976224" w:rsidTr="001E2E5D">
        <w:tc>
          <w:tcPr>
            <w:tcW w:w="2205" w:type="pct"/>
            <w:shd w:val="clear" w:color="auto" w:fill="auto"/>
            <w:tcMar>
              <w:top w:w="75" w:type="dxa"/>
              <w:left w:w="75" w:type="dxa"/>
              <w:bottom w:w="75" w:type="dxa"/>
              <w:right w:w="450" w:type="dxa"/>
            </w:tcMar>
          </w:tcPr>
          <w:p w:rsidR="004C00A5" w:rsidRPr="00976224" w:rsidRDefault="004C00A5" w:rsidP="001E2E5D">
            <w:pPr>
              <w:autoSpaceDE w:val="0"/>
              <w:autoSpaceDN w:val="0"/>
              <w:adjustRightInd w:val="0"/>
              <w:spacing w:line="240" w:lineRule="exact"/>
              <w:ind w:right="-351" w:firstLine="0"/>
              <w:rPr>
                <w:sz w:val="24"/>
                <w:szCs w:val="24"/>
                <w:lang w:eastAsia="ru-RU"/>
              </w:rPr>
            </w:pPr>
            <w:r w:rsidRPr="00976224">
              <w:rPr>
                <w:sz w:val="24"/>
                <w:szCs w:val="24"/>
                <w:lang w:eastAsia="ru-RU"/>
              </w:rPr>
              <w:lastRenderedPageBreak/>
              <w:t xml:space="preserve">6.1.1. Начало срока подачи заявок: </w:t>
            </w:r>
          </w:p>
        </w:tc>
        <w:tc>
          <w:tcPr>
            <w:tcW w:w="2795" w:type="pct"/>
            <w:shd w:val="clear" w:color="auto" w:fill="auto"/>
            <w:tcMar>
              <w:top w:w="75" w:type="dxa"/>
              <w:left w:w="75" w:type="dxa"/>
              <w:bottom w:w="75" w:type="dxa"/>
              <w:right w:w="75" w:type="dxa"/>
            </w:tcMar>
          </w:tcPr>
          <w:p w:rsidR="004C00A5" w:rsidRPr="00603456" w:rsidRDefault="00212A92" w:rsidP="00603456">
            <w:pPr>
              <w:ind w:right="64" w:firstLine="0"/>
              <w:jc w:val="center"/>
              <w:rPr>
                <w:sz w:val="24"/>
                <w:szCs w:val="24"/>
                <w:highlight w:val="yellow"/>
                <w:lang w:eastAsia="ru-RU"/>
              </w:rPr>
            </w:pPr>
            <w:r w:rsidRPr="00212A92">
              <w:rPr>
                <w:sz w:val="24"/>
                <w:szCs w:val="24"/>
                <w:lang w:eastAsia="ru-RU"/>
              </w:rPr>
              <w:t>17.06.2019</w:t>
            </w:r>
          </w:p>
        </w:tc>
      </w:tr>
      <w:tr w:rsidR="004C00A5" w:rsidRPr="00976224" w:rsidTr="001E2E5D">
        <w:tc>
          <w:tcPr>
            <w:tcW w:w="2205" w:type="pct"/>
            <w:shd w:val="clear" w:color="auto" w:fill="auto"/>
            <w:tcMar>
              <w:top w:w="75" w:type="dxa"/>
              <w:left w:w="75" w:type="dxa"/>
              <w:bottom w:w="75" w:type="dxa"/>
              <w:right w:w="450" w:type="dxa"/>
            </w:tcMar>
          </w:tcPr>
          <w:p w:rsidR="004C00A5" w:rsidRPr="00976224" w:rsidRDefault="004C00A5" w:rsidP="001E2E5D">
            <w:pPr>
              <w:autoSpaceDE w:val="0"/>
              <w:autoSpaceDN w:val="0"/>
              <w:adjustRightInd w:val="0"/>
              <w:spacing w:line="240" w:lineRule="exact"/>
              <w:ind w:right="-351" w:firstLine="0"/>
              <w:rPr>
                <w:sz w:val="24"/>
                <w:szCs w:val="24"/>
                <w:lang w:eastAsia="ru-RU"/>
              </w:rPr>
            </w:pPr>
            <w:r w:rsidRPr="00976224">
              <w:rPr>
                <w:sz w:val="24"/>
                <w:szCs w:val="24"/>
                <w:lang w:eastAsia="ru-RU"/>
              </w:rPr>
              <w:t xml:space="preserve">6.1.2. Дата и время окончания срока подачи заявок: </w:t>
            </w:r>
          </w:p>
        </w:tc>
        <w:tc>
          <w:tcPr>
            <w:tcW w:w="2795" w:type="pct"/>
            <w:shd w:val="clear" w:color="auto" w:fill="auto"/>
            <w:tcMar>
              <w:top w:w="75" w:type="dxa"/>
              <w:left w:w="75" w:type="dxa"/>
              <w:bottom w:w="75" w:type="dxa"/>
              <w:right w:w="75" w:type="dxa"/>
            </w:tcMar>
          </w:tcPr>
          <w:p w:rsidR="004C00A5" w:rsidRPr="00295351" w:rsidRDefault="00212A92" w:rsidP="00603456">
            <w:pPr>
              <w:spacing w:line="240" w:lineRule="exact"/>
              <w:ind w:firstLine="0"/>
              <w:jc w:val="center"/>
              <w:rPr>
                <w:sz w:val="24"/>
                <w:szCs w:val="24"/>
                <w:highlight w:val="yellow"/>
                <w:lang w:eastAsia="ru-RU"/>
              </w:rPr>
            </w:pPr>
            <w:r>
              <w:rPr>
                <w:sz w:val="24"/>
                <w:szCs w:val="24"/>
                <w:lang w:eastAsia="ru-RU"/>
              </w:rPr>
              <w:t>03</w:t>
            </w:r>
            <w:r w:rsidR="00357CE8" w:rsidRPr="00212A92">
              <w:rPr>
                <w:sz w:val="24"/>
                <w:szCs w:val="24"/>
                <w:lang w:eastAsia="ru-RU"/>
              </w:rPr>
              <w:t>.07</w:t>
            </w:r>
            <w:r>
              <w:rPr>
                <w:sz w:val="24"/>
                <w:szCs w:val="24"/>
                <w:lang w:eastAsia="ru-RU"/>
              </w:rPr>
              <w:t>.2019</w:t>
            </w:r>
            <w:r w:rsidR="004C00A5" w:rsidRPr="00212A92">
              <w:rPr>
                <w:sz w:val="24"/>
                <w:szCs w:val="24"/>
                <w:lang w:eastAsia="ru-RU"/>
              </w:rPr>
              <w:t xml:space="preserve"> в 11 ч.00 мин.</w:t>
            </w:r>
          </w:p>
        </w:tc>
      </w:tr>
      <w:tr w:rsidR="004C00A5" w:rsidRPr="00976224" w:rsidTr="001E2E5D">
        <w:tc>
          <w:tcPr>
            <w:tcW w:w="2205" w:type="pct"/>
            <w:shd w:val="clear" w:color="auto" w:fill="auto"/>
            <w:tcMar>
              <w:top w:w="75" w:type="dxa"/>
              <w:left w:w="75" w:type="dxa"/>
              <w:bottom w:w="75" w:type="dxa"/>
              <w:right w:w="450" w:type="dxa"/>
            </w:tcMar>
          </w:tcPr>
          <w:p w:rsidR="004C00A5" w:rsidRPr="00976224" w:rsidRDefault="004C00A5" w:rsidP="001E2E5D">
            <w:pPr>
              <w:autoSpaceDE w:val="0"/>
              <w:autoSpaceDN w:val="0"/>
              <w:adjustRightInd w:val="0"/>
              <w:spacing w:line="240" w:lineRule="exact"/>
              <w:ind w:right="-351" w:firstLine="0"/>
              <w:rPr>
                <w:sz w:val="24"/>
                <w:szCs w:val="24"/>
                <w:lang w:eastAsia="ru-RU"/>
              </w:rPr>
            </w:pPr>
            <w:r w:rsidRPr="00976224">
              <w:rPr>
                <w:sz w:val="24"/>
                <w:szCs w:val="24"/>
                <w:lang w:eastAsia="ru-RU"/>
              </w:rPr>
              <w:t xml:space="preserve">6.1.3 Дата </w:t>
            </w:r>
            <w:proofErr w:type="gramStart"/>
            <w:r w:rsidRPr="00976224">
              <w:rPr>
                <w:sz w:val="24"/>
                <w:szCs w:val="24"/>
                <w:lang w:eastAsia="ru-RU"/>
              </w:rPr>
              <w:t>окончания срока рассмотрения первых частей заявок</w:t>
            </w:r>
            <w:proofErr w:type="gramEnd"/>
            <w:r w:rsidRPr="00976224">
              <w:rPr>
                <w:sz w:val="24"/>
                <w:szCs w:val="24"/>
                <w:lang w:eastAsia="ru-RU"/>
              </w:rPr>
              <w:t xml:space="preserve">: </w:t>
            </w:r>
          </w:p>
        </w:tc>
        <w:tc>
          <w:tcPr>
            <w:tcW w:w="2795" w:type="pct"/>
            <w:shd w:val="clear" w:color="auto" w:fill="auto"/>
            <w:tcMar>
              <w:top w:w="75" w:type="dxa"/>
              <w:left w:w="75" w:type="dxa"/>
              <w:bottom w:w="75" w:type="dxa"/>
              <w:right w:w="75" w:type="dxa"/>
            </w:tcMar>
          </w:tcPr>
          <w:p w:rsidR="004C00A5" w:rsidRPr="00295351" w:rsidRDefault="00357CE8" w:rsidP="00603456">
            <w:pPr>
              <w:spacing w:line="240" w:lineRule="exact"/>
              <w:ind w:firstLine="0"/>
              <w:jc w:val="center"/>
              <w:rPr>
                <w:sz w:val="24"/>
                <w:szCs w:val="24"/>
                <w:highlight w:val="yellow"/>
                <w:lang w:eastAsia="ru-RU"/>
              </w:rPr>
            </w:pPr>
            <w:r w:rsidRPr="00212A92">
              <w:rPr>
                <w:sz w:val="24"/>
                <w:szCs w:val="24"/>
                <w:lang w:eastAsia="ru-RU"/>
              </w:rPr>
              <w:t>04.07</w:t>
            </w:r>
            <w:r w:rsidR="004C00A5" w:rsidRPr="00212A92">
              <w:rPr>
                <w:sz w:val="24"/>
                <w:szCs w:val="24"/>
                <w:lang w:eastAsia="ru-RU"/>
              </w:rPr>
              <w:t>.201</w:t>
            </w:r>
            <w:r w:rsidR="00212A92">
              <w:rPr>
                <w:sz w:val="24"/>
                <w:szCs w:val="24"/>
                <w:lang w:eastAsia="ru-RU"/>
              </w:rPr>
              <w:t>9</w:t>
            </w:r>
          </w:p>
        </w:tc>
      </w:tr>
      <w:tr w:rsidR="004C00A5" w:rsidRPr="00976224" w:rsidTr="001E2E5D">
        <w:tc>
          <w:tcPr>
            <w:tcW w:w="2205" w:type="pct"/>
            <w:shd w:val="clear" w:color="auto" w:fill="auto"/>
            <w:tcMar>
              <w:top w:w="75" w:type="dxa"/>
              <w:left w:w="75" w:type="dxa"/>
              <w:bottom w:w="75" w:type="dxa"/>
              <w:right w:w="450" w:type="dxa"/>
            </w:tcMar>
          </w:tcPr>
          <w:p w:rsidR="004C00A5" w:rsidRPr="00976224" w:rsidRDefault="004C00A5" w:rsidP="001E2E5D">
            <w:pPr>
              <w:autoSpaceDE w:val="0"/>
              <w:autoSpaceDN w:val="0"/>
              <w:adjustRightInd w:val="0"/>
              <w:spacing w:line="240" w:lineRule="exact"/>
              <w:ind w:right="-351" w:firstLine="0"/>
              <w:rPr>
                <w:sz w:val="24"/>
                <w:szCs w:val="24"/>
                <w:lang w:eastAsia="ru-RU"/>
              </w:rPr>
            </w:pPr>
            <w:r w:rsidRPr="00976224">
              <w:rPr>
                <w:sz w:val="24"/>
                <w:szCs w:val="24"/>
                <w:lang w:eastAsia="ru-RU"/>
              </w:rPr>
              <w:t>6.1.4. Дата проведения электронного аукциона:</w:t>
            </w:r>
          </w:p>
        </w:tc>
        <w:tc>
          <w:tcPr>
            <w:tcW w:w="2795" w:type="pct"/>
            <w:shd w:val="clear" w:color="auto" w:fill="auto"/>
            <w:tcMar>
              <w:top w:w="75" w:type="dxa"/>
              <w:left w:w="75" w:type="dxa"/>
              <w:bottom w:w="75" w:type="dxa"/>
              <w:right w:w="75" w:type="dxa"/>
            </w:tcMar>
          </w:tcPr>
          <w:p w:rsidR="004C00A5" w:rsidRPr="00295351" w:rsidRDefault="0091029A" w:rsidP="00D27240">
            <w:pPr>
              <w:spacing w:line="240" w:lineRule="exact"/>
              <w:ind w:firstLine="0"/>
              <w:jc w:val="center"/>
              <w:rPr>
                <w:sz w:val="24"/>
                <w:szCs w:val="24"/>
                <w:highlight w:val="yellow"/>
                <w:lang w:eastAsia="ru-RU"/>
              </w:rPr>
            </w:pPr>
            <w:r>
              <w:rPr>
                <w:sz w:val="24"/>
                <w:szCs w:val="24"/>
                <w:lang w:eastAsia="ru-RU"/>
              </w:rPr>
              <w:t>08</w:t>
            </w:r>
            <w:r w:rsidR="00357CE8" w:rsidRPr="0091029A">
              <w:rPr>
                <w:sz w:val="24"/>
                <w:szCs w:val="24"/>
                <w:lang w:eastAsia="ru-RU"/>
              </w:rPr>
              <w:t>.07</w:t>
            </w:r>
            <w:r w:rsidR="004C00A5" w:rsidRPr="0091029A">
              <w:rPr>
                <w:sz w:val="24"/>
                <w:szCs w:val="24"/>
                <w:lang w:eastAsia="ru-RU"/>
              </w:rPr>
              <w:t>.201</w:t>
            </w:r>
            <w:r w:rsidR="00212A92" w:rsidRPr="0091029A">
              <w:rPr>
                <w:sz w:val="24"/>
                <w:szCs w:val="24"/>
                <w:lang w:eastAsia="ru-RU"/>
              </w:rPr>
              <w:t>9</w:t>
            </w:r>
          </w:p>
        </w:tc>
      </w:tr>
      <w:tr w:rsidR="00DD6D08" w:rsidRPr="00976224" w:rsidTr="001E2E5D">
        <w:tc>
          <w:tcPr>
            <w:tcW w:w="2205" w:type="pct"/>
            <w:shd w:val="clear" w:color="auto" w:fill="auto"/>
            <w:tcMar>
              <w:top w:w="75" w:type="dxa"/>
              <w:left w:w="75" w:type="dxa"/>
              <w:bottom w:w="75" w:type="dxa"/>
              <w:right w:w="450" w:type="dxa"/>
            </w:tcMar>
          </w:tcPr>
          <w:p w:rsidR="00DD6D08" w:rsidRPr="00976224" w:rsidRDefault="00DD6D08" w:rsidP="001E2E5D">
            <w:pPr>
              <w:autoSpaceDE w:val="0"/>
              <w:autoSpaceDN w:val="0"/>
              <w:adjustRightInd w:val="0"/>
              <w:spacing w:line="240" w:lineRule="exact"/>
              <w:ind w:right="-351" w:firstLine="0"/>
              <w:rPr>
                <w:b/>
                <w:sz w:val="24"/>
                <w:szCs w:val="24"/>
                <w:u w:val="single"/>
                <w:lang w:eastAsia="ru-RU"/>
              </w:rPr>
            </w:pPr>
            <w:r w:rsidRPr="00976224">
              <w:rPr>
                <w:b/>
                <w:sz w:val="24"/>
                <w:szCs w:val="24"/>
                <w:u w:val="single"/>
                <w:lang w:eastAsia="ru-RU"/>
              </w:rPr>
              <w:t>6.2. Место подачи заявок участников закупки:</w:t>
            </w:r>
          </w:p>
        </w:tc>
        <w:tc>
          <w:tcPr>
            <w:tcW w:w="2795" w:type="pct"/>
            <w:shd w:val="clear" w:color="auto" w:fill="auto"/>
            <w:tcMar>
              <w:top w:w="75" w:type="dxa"/>
              <w:left w:w="75" w:type="dxa"/>
              <w:bottom w:w="75" w:type="dxa"/>
              <w:right w:w="75" w:type="dxa"/>
            </w:tcMar>
          </w:tcPr>
          <w:p w:rsidR="00DD6D08" w:rsidRPr="00976224" w:rsidRDefault="00DD6D08" w:rsidP="001E2E5D">
            <w:pPr>
              <w:autoSpaceDE w:val="0"/>
              <w:autoSpaceDN w:val="0"/>
              <w:adjustRightInd w:val="0"/>
              <w:spacing w:line="240" w:lineRule="exact"/>
              <w:ind w:firstLine="0"/>
              <w:rPr>
                <w:sz w:val="24"/>
                <w:szCs w:val="24"/>
              </w:rPr>
            </w:pPr>
            <w:r w:rsidRPr="00976224">
              <w:rPr>
                <w:sz w:val="24"/>
                <w:szCs w:val="24"/>
              </w:rPr>
              <w:t xml:space="preserve">Заявка на участие в электронном аукционе направляется участником закупки оператору электронной площадки. </w:t>
            </w:r>
          </w:p>
          <w:p w:rsidR="00DD6D08" w:rsidRPr="00976224" w:rsidRDefault="00DD6D08" w:rsidP="001E2E5D">
            <w:pPr>
              <w:autoSpaceDE w:val="0"/>
              <w:autoSpaceDN w:val="0"/>
              <w:adjustRightInd w:val="0"/>
              <w:spacing w:line="240" w:lineRule="exact"/>
              <w:ind w:firstLine="0"/>
              <w:rPr>
                <w:sz w:val="24"/>
                <w:szCs w:val="24"/>
              </w:rPr>
            </w:pPr>
            <w:r w:rsidRPr="00976224">
              <w:rPr>
                <w:sz w:val="24"/>
                <w:szCs w:val="24"/>
              </w:rPr>
              <w:t xml:space="preserve">Сведения об электронной площадке указаны в разделе 5 извещения. </w:t>
            </w:r>
          </w:p>
        </w:tc>
      </w:tr>
      <w:tr w:rsidR="00DD6D08" w:rsidRPr="00976224" w:rsidTr="001E2E5D">
        <w:tc>
          <w:tcPr>
            <w:tcW w:w="2205" w:type="pct"/>
            <w:shd w:val="clear" w:color="auto" w:fill="auto"/>
            <w:tcMar>
              <w:top w:w="75" w:type="dxa"/>
              <w:left w:w="75" w:type="dxa"/>
              <w:bottom w:w="75" w:type="dxa"/>
              <w:right w:w="450" w:type="dxa"/>
            </w:tcMar>
          </w:tcPr>
          <w:p w:rsidR="00DD6D08" w:rsidRPr="00976224" w:rsidRDefault="00DD6D08" w:rsidP="001E2E5D">
            <w:pPr>
              <w:autoSpaceDE w:val="0"/>
              <w:autoSpaceDN w:val="0"/>
              <w:adjustRightInd w:val="0"/>
              <w:spacing w:line="240" w:lineRule="exact"/>
              <w:ind w:right="-351" w:firstLine="0"/>
              <w:rPr>
                <w:b/>
                <w:sz w:val="24"/>
                <w:szCs w:val="24"/>
                <w:u w:val="single"/>
                <w:lang w:eastAsia="ru-RU"/>
              </w:rPr>
            </w:pPr>
            <w:r w:rsidRPr="00976224">
              <w:rPr>
                <w:b/>
                <w:sz w:val="24"/>
                <w:szCs w:val="24"/>
                <w:u w:val="single"/>
                <w:lang w:eastAsia="ru-RU"/>
              </w:rPr>
              <w:t>6.3. Порядок подачи заявок участников закупки.</w:t>
            </w:r>
          </w:p>
        </w:tc>
        <w:tc>
          <w:tcPr>
            <w:tcW w:w="2795" w:type="pct"/>
            <w:shd w:val="clear" w:color="auto" w:fill="auto"/>
            <w:tcMar>
              <w:top w:w="75" w:type="dxa"/>
              <w:left w:w="75" w:type="dxa"/>
              <w:bottom w:w="75" w:type="dxa"/>
              <w:right w:w="75" w:type="dxa"/>
            </w:tcMar>
          </w:tcPr>
          <w:p w:rsidR="00DD6D08" w:rsidRPr="00976224" w:rsidRDefault="00DD6D08" w:rsidP="001E2E5D">
            <w:pPr>
              <w:spacing w:line="240" w:lineRule="exact"/>
              <w:ind w:right="46" w:firstLine="0"/>
              <w:rPr>
                <w:sz w:val="24"/>
                <w:szCs w:val="24"/>
              </w:rPr>
            </w:pPr>
            <w:r w:rsidRPr="00976224">
              <w:rPr>
                <w:sz w:val="24"/>
                <w:szCs w:val="24"/>
                <w:lang w:eastAsia="ru-RU"/>
              </w:rPr>
              <w:t xml:space="preserve">Участник закупки осуществляет подачу заявки в соответствии с порядком, установленным статьей 66 </w:t>
            </w:r>
            <w:r w:rsidRPr="00976224">
              <w:rPr>
                <w:sz w:val="24"/>
                <w:szCs w:val="24"/>
              </w:rPr>
              <w:t>Федерального закона от 05.04.2013 № 44-ФЗ «О контрактной системе в сфере закупок товаров, работ, услуг для обеспечения государственных и муниципальных нужд».</w:t>
            </w:r>
          </w:p>
          <w:p w:rsidR="00DD6D08" w:rsidRPr="00976224" w:rsidRDefault="00DD6D08" w:rsidP="001E2E5D">
            <w:pPr>
              <w:spacing w:line="240" w:lineRule="exact"/>
              <w:ind w:right="46" w:firstLine="0"/>
              <w:rPr>
                <w:sz w:val="24"/>
                <w:szCs w:val="24"/>
                <w:lang w:eastAsia="ru-RU"/>
              </w:rPr>
            </w:pPr>
            <w:r w:rsidRPr="00976224">
              <w:rPr>
                <w:sz w:val="24"/>
                <w:szCs w:val="24"/>
                <w:lang w:eastAsia="ru-RU"/>
              </w:rPr>
              <w:t>Подача заявок на участие в электронном аукционе осуществляется только лицами, получившими аккредитацию на электронной площадке.</w:t>
            </w:r>
          </w:p>
          <w:p w:rsidR="00DD6D08" w:rsidRPr="00976224" w:rsidRDefault="00DD6D08" w:rsidP="001E2E5D">
            <w:pPr>
              <w:spacing w:line="240" w:lineRule="exact"/>
              <w:ind w:right="46" w:firstLine="0"/>
              <w:rPr>
                <w:sz w:val="24"/>
                <w:szCs w:val="24"/>
                <w:lang w:eastAsia="ru-RU"/>
              </w:rPr>
            </w:pPr>
            <w:r w:rsidRPr="00976224">
              <w:rPr>
                <w:sz w:val="24"/>
                <w:szCs w:val="24"/>
                <w:lang w:eastAsia="ru-RU"/>
              </w:rPr>
              <w:t>Заявка на участие в электронном аукционе направляется участником аукциона оператору электронной площадки в форме двух электронных документов, содержащих первую и вторую части заявки. Указанные электронные документы подаются одновременно.</w:t>
            </w:r>
          </w:p>
          <w:p w:rsidR="00DD6D08" w:rsidRPr="00976224" w:rsidRDefault="00DD6D08" w:rsidP="001E2E5D">
            <w:pPr>
              <w:spacing w:line="240" w:lineRule="exact"/>
              <w:ind w:right="46" w:firstLine="0"/>
              <w:rPr>
                <w:sz w:val="24"/>
                <w:szCs w:val="24"/>
                <w:lang w:eastAsia="ru-RU"/>
              </w:rPr>
            </w:pPr>
            <w:r w:rsidRPr="00976224">
              <w:rPr>
                <w:sz w:val="24"/>
                <w:szCs w:val="24"/>
                <w:lang w:eastAsia="ru-RU"/>
              </w:rPr>
              <w:t>Участник электронного аукциона вправе подать только одну заявку на участие в электронном аукционе в отношении объекта закупки.</w:t>
            </w:r>
          </w:p>
        </w:tc>
      </w:tr>
      <w:tr w:rsidR="00DD6D08" w:rsidRPr="00976224" w:rsidTr="001E2E5D">
        <w:tc>
          <w:tcPr>
            <w:tcW w:w="5000" w:type="pct"/>
            <w:gridSpan w:val="2"/>
            <w:shd w:val="clear" w:color="auto" w:fill="auto"/>
            <w:tcMar>
              <w:top w:w="75" w:type="dxa"/>
              <w:left w:w="75" w:type="dxa"/>
              <w:bottom w:w="75" w:type="dxa"/>
              <w:right w:w="450" w:type="dxa"/>
            </w:tcMar>
          </w:tcPr>
          <w:p w:rsidR="00DD6D08" w:rsidRPr="00976224" w:rsidRDefault="00DD6D08" w:rsidP="001E2E5D">
            <w:pPr>
              <w:spacing w:line="240" w:lineRule="exact"/>
              <w:ind w:firstLine="0"/>
              <w:jc w:val="center"/>
              <w:rPr>
                <w:sz w:val="24"/>
                <w:szCs w:val="24"/>
                <w:lang w:eastAsia="ru-RU"/>
              </w:rPr>
            </w:pPr>
            <w:r w:rsidRPr="00976224">
              <w:rPr>
                <w:b/>
                <w:sz w:val="24"/>
                <w:szCs w:val="24"/>
                <w:u w:val="single"/>
                <w:lang w:eastAsia="ru-RU"/>
              </w:rPr>
              <w:t>7. Обеспечение заявок на участие в закупке:</w:t>
            </w:r>
          </w:p>
        </w:tc>
      </w:tr>
      <w:tr w:rsidR="00DD6D08" w:rsidRPr="00976224" w:rsidTr="001E2E5D">
        <w:tc>
          <w:tcPr>
            <w:tcW w:w="2205" w:type="pct"/>
            <w:shd w:val="clear" w:color="auto" w:fill="auto"/>
            <w:tcMar>
              <w:top w:w="75" w:type="dxa"/>
              <w:left w:w="75" w:type="dxa"/>
              <w:bottom w:w="75" w:type="dxa"/>
              <w:right w:w="450" w:type="dxa"/>
            </w:tcMar>
          </w:tcPr>
          <w:p w:rsidR="00DD6D08" w:rsidRPr="00976224" w:rsidRDefault="00DD6D08" w:rsidP="001E2E5D">
            <w:pPr>
              <w:tabs>
                <w:tab w:val="left" w:pos="4462"/>
              </w:tabs>
              <w:autoSpaceDE w:val="0"/>
              <w:autoSpaceDN w:val="0"/>
              <w:adjustRightInd w:val="0"/>
              <w:spacing w:line="240" w:lineRule="exact"/>
              <w:ind w:right="-426" w:firstLine="0"/>
              <w:rPr>
                <w:sz w:val="24"/>
                <w:szCs w:val="24"/>
                <w:lang w:eastAsia="ru-RU"/>
              </w:rPr>
            </w:pPr>
            <w:r w:rsidRPr="00976224">
              <w:rPr>
                <w:sz w:val="24"/>
                <w:szCs w:val="24"/>
                <w:lang w:eastAsia="ru-RU"/>
              </w:rPr>
              <w:t>7.1. Размер обеспечения заявки на участие в закупке:</w:t>
            </w:r>
          </w:p>
        </w:tc>
        <w:tc>
          <w:tcPr>
            <w:tcW w:w="2795" w:type="pct"/>
            <w:shd w:val="clear" w:color="auto" w:fill="auto"/>
            <w:tcMar>
              <w:top w:w="75" w:type="dxa"/>
              <w:left w:w="75" w:type="dxa"/>
              <w:bottom w:w="75" w:type="dxa"/>
              <w:right w:w="75" w:type="dxa"/>
            </w:tcMar>
          </w:tcPr>
          <w:p w:rsidR="0078623F" w:rsidRDefault="00DD6D08" w:rsidP="0078623F">
            <w:pPr>
              <w:spacing w:line="240" w:lineRule="exact"/>
              <w:ind w:firstLine="0"/>
              <w:rPr>
                <w:b/>
                <w:sz w:val="24"/>
                <w:szCs w:val="24"/>
              </w:rPr>
            </w:pPr>
            <w:r w:rsidRPr="00976224">
              <w:rPr>
                <w:sz w:val="24"/>
                <w:szCs w:val="24"/>
                <w:lang w:eastAsia="ru-RU"/>
              </w:rPr>
              <w:t>Размер обеспечения заявки на участие в электронном аукционе составляет</w:t>
            </w:r>
            <w:r>
              <w:rPr>
                <w:sz w:val="24"/>
                <w:szCs w:val="24"/>
              </w:rPr>
              <w:t xml:space="preserve"> </w:t>
            </w:r>
            <w:r w:rsidR="009E698B">
              <w:rPr>
                <w:sz w:val="24"/>
                <w:szCs w:val="24"/>
              </w:rPr>
              <w:t xml:space="preserve"> </w:t>
            </w:r>
            <w:r w:rsidR="00212A92">
              <w:rPr>
                <w:b/>
                <w:sz w:val="24"/>
                <w:szCs w:val="24"/>
              </w:rPr>
              <w:t>44158.77</w:t>
            </w:r>
            <w:r w:rsidR="0078623F">
              <w:rPr>
                <w:b/>
                <w:sz w:val="24"/>
                <w:szCs w:val="24"/>
              </w:rPr>
              <w:t xml:space="preserve">  </w:t>
            </w:r>
          </w:p>
          <w:p w:rsidR="00DD6D08" w:rsidRPr="00976224" w:rsidRDefault="00212A92" w:rsidP="0078623F">
            <w:pPr>
              <w:spacing w:line="240" w:lineRule="exact"/>
              <w:ind w:firstLine="0"/>
              <w:rPr>
                <w:sz w:val="24"/>
                <w:szCs w:val="24"/>
                <w:lang w:eastAsia="ru-RU"/>
              </w:rPr>
            </w:pPr>
            <w:r>
              <w:rPr>
                <w:b/>
                <w:sz w:val="24"/>
                <w:szCs w:val="24"/>
              </w:rPr>
              <w:t>( сорок четыре тысячи сто пятьдесят восемь рублей, 77</w:t>
            </w:r>
            <w:r w:rsidR="0078623F">
              <w:rPr>
                <w:b/>
                <w:sz w:val="24"/>
                <w:szCs w:val="24"/>
              </w:rPr>
              <w:t xml:space="preserve"> </w:t>
            </w:r>
            <w:r w:rsidR="00B06DE2" w:rsidRPr="00EC1887">
              <w:rPr>
                <w:b/>
                <w:sz w:val="24"/>
                <w:szCs w:val="24"/>
              </w:rPr>
              <w:t>копе</w:t>
            </w:r>
            <w:r w:rsidR="00907867">
              <w:rPr>
                <w:b/>
                <w:sz w:val="24"/>
                <w:szCs w:val="24"/>
              </w:rPr>
              <w:t>ек</w:t>
            </w:r>
            <w:r w:rsidR="00B06DE2" w:rsidRPr="00EC1887">
              <w:rPr>
                <w:b/>
                <w:sz w:val="24"/>
                <w:szCs w:val="24"/>
              </w:rPr>
              <w:t>)</w:t>
            </w:r>
            <w:r w:rsidR="00B06DE2">
              <w:rPr>
                <w:sz w:val="24"/>
                <w:szCs w:val="24"/>
              </w:rPr>
              <w:t xml:space="preserve"> </w:t>
            </w:r>
            <w:r w:rsidR="00353596">
              <w:rPr>
                <w:sz w:val="24"/>
                <w:szCs w:val="24"/>
              </w:rPr>
              <w:t>-</w:t>
            </w:r>
            <w:r w:rsidR="00DD6D08" w:rsidRPr="00976224">
              <w:rPr>
                <w:sz w:val="24"/>
                <w:szCs w:val="24"/>
              </w:rPr>
              <w:t xml:space="preserve"> </w:t>
            </w:r>
            <w:r w:rsidR="00DD6D08" w:rsidRPr="00976224">
              <w:rPr>
                <w:sz w:val="24"/>
                <w:szCs w:val="24"/>
                <w:lang w:eastAsia="ru-RU"/>
              </w:rPr>
              <w:t xml:space="preserve">(1 % от начальной (максимальной) цены контракта). </w:t>
            </w:r>
          </w:p>
        </w:tc>
      </w:tr>
      <w:tr w:rsidR="00DD6D08" w:rsidRPr="00976224" w:rsidTr="001E2E5D">
        <w:tc>
          <w:tcPr>
            <w:tcW w:w="2205" w:type="pct"/>
            <w:shd w:val="clear" w:color="auto" w:fill="auto"/>
            <w:tcMar>
              <w:top w:w="75" w:type="dxa"/>
              <w:left w:w="75" w:type="dxa"/>
              <w:bottom w:w="75" w:type="dxa"/>
              <w:right w:w="450" w:type="dxa"/>
            </w:tcMar>
          </w:tcPr>
          <w:p w:rsidR="00DD6D08" w:rsidRPr="00976224" w:rsidRDefault="00DD6D08" w:rsidP="001E2E5D">
            <w:pPr>
              <w:tabs>
                <w:tab w:val="left" w:pos="4462"/>
              </w:tabs>
              <w:autoSpaceDE w:val="0"/>
              <w:autoSpaceDN w:val="0"/>
              <w:adjustRightInd w:val="0"/>
              <w:spacing w:line="240" w:lineRule="exact"/>
              <w:ind w:right="-426" w:firstLine="0"/>
              <w:rPr>
                <w:sz w:val="24"/>
                <w:szCs w:val="24"/>
                <w:lang w:eastAsia="ru-RU"/>
              </w:rPr>
            </w:pPr>
            <w:r w:rsidRPr="00976224">
              <w:rPr>
                <w:sz w:val="24"/>
                <w:szCs w:val="24"/>
                <w:lang w:eastAsia="ru-RU"/>
              </w:rPr>
              <w:t>7.2. Порядок внесения денежных сре</w:t>
            </w:r>
            <w:proofErr w:type="gramStart"/>
            <w:r w:rsidRPr="00976224">
              <w:rPr>
                <w:sz w:val="24"/>
                <w:szCs w:val="24"/>
                <w:lang w:eastAsia="ru-RU"/>
              </w:rPr>
              <w:t>дств в к</w:t>
            </w:r>
            <w:proofErr w:type="gramEnd"/>
            <w:r w:rsidRPr="00976224">
              <w:rPr>
                <w:sz w:val="24"/>
                <w:szCs w:val="24"/>
                <w:lang w:eastAsia="ru-RU"/>
              </w:rPr>
              <w:t>ачестве обеспечения заявок на участие в закупке</w:t>
            </w:r>
          </w:p>
        </w:tc>
        <w:tc>
          <w:tcPr>
            <w:tcW w:w="2795" w:type="pct"/>
            <w:shd w:val="clear" w:color="auto" w:fill="auto"/>
            <w:tcMar>
              <w:top w:w="75" w:type="dxa"/>
              <w:left w:w="75" w:type="dxa"/>
              <w:bottom w:w="75" w:type="dxa"/>
              <w:right w:w="75" w:type="dxa"/>
            </w:tcMar>
          </w:tcPr>
          <w:p w:rsidR="00DD6D08" w:rsidRPr="00976224" w:rsidRDefault="00DD6D08" w:rsidP="001E2E5D">
            <w:pPr>
              <w:spacing w:line="240" w:lineRule="exact"/>
              <w:ind w:firstLine="0"/>
              <w:rPr>
                <w:sz w:val="24"/>
                <w:szCs w:val="24"/>
                <w:lang w:eastAsia="ru-RU"/>
              </w:rPr>
            </w:pPr>
            <w:r w:rsidRPr="00976224">
              <w:rPr>
                <w:sz w:val="24"/>
                <w:szCs w:val="24"/>
                <w:lang w:eastAsia="ru-RU"/>
              </w:rPr>
              <w:t>Требование об обеспечении заявки на участие в определении поставщика в равной мере относится ко всем участникам закупки.</w:t>
            </w:r>
          </w:p>
          <w:p w:rsidR="00DD6D08" w:rsidRPr="00976224" w:rsidRDefault="00DD6D08" w:rsidP="001E2E5D">
            <w:pPr>
              <w:autoSpaceDE w:val="0"/>
              <w:autoSpaceDN w:val="0"/>
              <w:adjustRightInd w:val="0"/>
              <w:spacing w:line="240" w:lineRule="exact"/>
              <w:ind w:firstLine="0"/>
              <w:rPr>
                <w:sz w:val="24"/>
                <w:szCs w:val="24"/>
              </w:rPr>
            </w:pPr>
            <w:r w:rsidRPr="00976224">
              <w:rPr>
                <w:sz w:val="24"/>
                <w:szCs w:val="24"/>
              </w:rPr>
              <w:t>Обеспечение заявки на участие в электронном аукционе предоставляется участником закупки только путем внесения денежных средств.</w:t>
            </w:r>
          </w:p>
          <w:p w:rsidR="00DD6D08" w:rsidRPr="00976224" w:rsidRDefault="00DD6D08" w:rsidP="001E2E5D">
            <w:pPr>
              <w:autoSpaceDE w:val="0"/>
              <w:autoSpaceDN w:val="0"/>
              <w:adjustRightInd w:val="0"/>
              <w:spacing w:line="240" w:lineRule="exact"/>
              <w:ind w:firstLine="0"/>
              <w:rPr>
                <w:sz w:val="24"/>
                <w:szCs w:val="24"/>
              </w:rPr>
            </w:pPr>
            <w:r w:rsidRPr="00976224">
              <w:rPr>
                <w:sz w:val="24"/>
                <w:szCs w:val="24"/>
              </w:rPr>
              <w:t>Для внесения денежных сре</w:t>
            </w:r>
            <w:proofErr w:type="gramStart"/>
            <w:r w:rsidRPr="00976224">
              <w:rPr>
                <w:sz w:val="24"/>
                <w:szCs w:val="24"/>
              </w:rPr>
              <w:t>дств в к</w:t>
            </w:r>
            <w:proofErr w:type="gramEnd"/>
            <w:r w:rsidRPr="00976224">
              <w:rPr>
                <w:sz w:val="24"/>
                <w:szCs w:val="24"/>
              </w:rPr>
              <w:t>ачестве обеспечения заявки, при проведении электронного аукциона, участник закупки перечисляет необходимые денежные средства на счет оператора электронной площадки в банке.</w:t>
            </w:r>
          </w:p>
          <w:p w:rsidR="00DD6D08" w:rsidRPr="00976224" w:rsidRDefault="00DD6D08" w:rsidP="001E2E5D">
            <w:pPr>
              <w:autoSpaceDE w:val="0"/>
              <w:autoSpaceDN w:val="0"/>
              <w:adjustRightInd w:val="0"/>
              <w:spacing w:line="240" w:lineRule="exact"/>
              <w:ind w:firstLine="0"/>
              <w:rPr>
                <w:sz w:val="24"/>
                <w:szCs w:val="24"/>
              </w:rPr>
            </w:pPr>
            <w:r w:rsidRPr="00976224">
              <w:rPr>
                <w:sz w:val="24"/>
                <w:szCs w:val="24"/>
              </w:rPr>
              <w:t>Для учета проведения операций по обеспечению участия в электронных аукционах на счете оператора электронной площадки открываются лицевые счета участников электронных аукционов.</w:t>
            </w:r>
          </w:p>
          <w:p w:rsidR="00DD6D08" w:rsidRPr="00976224" w:rsidRDefault="00DD6D08" w:rsidP="001E2E5D">
            <w:pPr>
              <w:spacing w:line="240" w:lineRule="exact"/>
              <w:ind w:firstLine="0"/>
              <w:rPr>
                <w:sz w:val="24"/>
                <w:szCs w:val="24"/>
                <w:lang w:eastAsia="ru-RU"/>
              </w:rPr>
            </w:pPr>
            <w:r w:rsidRPr="00976224">
              <w:rPr>
                <w:sz w:val="24"/>
                <w:szCs w:val="24"/>
                <w:lang w:eastAsia="ru-RU"/>
              </w:rPr>
              <w:t>Участие в электронном аукционе возможно при наличии на лицевом счете участника закупки, денежных сре</w:t>
            </w:r>
            <w:proofErr w:type="gramStart"/>
            <w:r w:rsidRPr="00976224">
              <w:rPr>
                <w:sz w:val="24"/>
                <w:szCs w:val="24"/>
                <w:lang w:eastAsia="ru-RU"/>
              </w:rPr>
              <w:t>дств в р</w:t>
            </w:r>
            <w:proofErr w:type="gramEnd"/>
            <w:r w:rsidRPr="00976224">
              <w:rPr>
                <w:sz w:val="24"/>
                <w:szCs w:val="24"/>
                <w:lang w:eastAsia="ru-RU"/>
              </w:rPr>
              <w:t xml:space="preserve">азмере не менее чем размер </w:t>
            </w:r>
            <w:r w:rsidRPr="00976224">
              <w:rPr>
                <w:sz w:val="24"/>
                <w:szCs w:val="24"/>
                <w:lang w:eastAsia="ru-RU"/>
              </w:rPr>
              <w:lastRenderedPageBreak/>
              <w:t>обеспечения заявки на участие в электронном аукционе.</w:t>
            </w:r>
          </w:p>
          <w:p w:rsidR="00DD6D08" w:rsidRPr="00976224" w:rsidRDefault="00DD6D08" w:rsidP="001E2E5D">
            <w:pPr>
              <w:spacing w:line="240" w:lineRule="exact"/>
              <w:ind w:firstLine="0"/>
              <w:rPr>
                <w:sz w:val="24"/>
                <w:szCs w:val="24"/>
                <w:lang w:eastAsia="ru-RU"/>
              </w:rPr>
            </w:pPr>
            <w:r w:rsidRPr="00976224">
              <w:rPr>
                <w:sz w:val="24"/>
                <w:szCs w:val="24"/>
                <w:lang w:eastAsia="ru-RU"/>
              </w:rPr>
              <w:t>Поступление заявки на участие в электронном аукционе является поручением участника закупки оператору электронной площадки блокировать операции по лицевому счету этого участника, открытому для проведения операций по обеспечению участия в таком аукционе, в отношении денежных сре</w:t>
            </w:r>
            <w:proofErr w:type="gramStart"/>
            <w:r w:rsidRPr="00976224">
              <w:rPr>
                <w:sz w:val="24"/>
                <w:szCs w:val="24"/>
                <w:lang w:eastAsia="ru-RU"/>
              </w:rPr>
              <w:t>дств в р</w:t>
            </w:r>
            <w:proofErr w:type="gramEnd"/>
            <w:r w:rsidRPr="00976224">
              <w:rPr>
                <w:sz w:val="24"/>
                <w:szCs w:val="24"/>
                <w:lang w:eastAsia="ru-RU"/>
              </w:rPr>
              <w:t>азмере обеспечения заявки.</w:t>
            </w:r>
          </w:p>
          <w:p w:rsidR="00DD6D08" w:rsidRPr="00976224" w:rsidRDefault="00DD6D08" w:rsidP="001E2E5D">
            <w:pPr>
              <w:spacing w:line="240" w:lineRule="exact"/>
              <w:ind w:firstLine="0"/>
              <w:rPr>
                <w:sz w:val="24"/>
                <w:szCs w:val="24"/>
                <w:lang w:eastAsia="ru-RU"/>
              </w:rPr>
            </w:pPr>
            <w:r w:rsidRPr="00976224">
              <w:rPr>
                <w:sz w:val="24"/>
                <w:szCs w:val="24"/>
                <w:lang w:eastAsia="ru-RU"/>
              </w:rPr>
              <w:t>В течение одного часа с момента получения заявки на участие в электронном аукционе оператор электронной площадки обязан осуществить блокирование операций по лицевому счету, открытому для проведения операций по обеспечению участия в таком аукционе данного участника, подавшего указанную заявку, в отношении денежных сре</w:t>
            </w:r>
            <w:proofErr w:type="gramStart"/>
            <w:r w:rsidRPr="00976224">
              <w:rPr>
                <w:sz w:val="24"/>
                <w:szCs w:val="24"/>
                <w:lang w:eastAsia="ru-RU"/>
              </w:rPr>
              <w:t>дств в р</w:t>
            </w:r>
            <w:proofErr w:type="gramEnd"/>
            <w:r w:rsidRPr="00976224">
              <w:rPr>
                <w:sz w:val="24"/>
                <w:szCs w:val="24"/>
                <w:lang w:eastAsia="ru-RU"/>
              </w:rPr>
              <w:t>азмере обеспечения заявки.</w:t>
            </w:r>
          </w:p>
          <w:p w:rsidR="00DD6D08" w:rsidRPr="00976224" w:rsidRDefault="00DD6D08" w:rsidP="001E2E5D">
            <w:pPr>
              <w:spacing w:line="240" w:lineRule="exact"/>
              <w:ind w:firstLine="0"/>
              <w:rPr>
                <w:sz w:val="24"/>
                <w:szCs w:val="24"/>
                <w:lang w:eastAsia="ru-RU"/>
              </w:rPr>
            </w:pPr>
            <w:r w:rsidRPr="00976224">
              <w:rPr>
                <w:sz w:val="24"/>
                <w:szCs w:val="24"/>
                <w:lang w:eastAsia="ru-RU"/>
              </w:rPr>
              <w:t>Оператор электронной площадки и банк, в котором оператором электронной площадки открыт счет для учета денежных средств, внесенных участниками закупок в качестве обеспечения заявок на участие в электронных аукционах, несут солидарную ответственность перед такими участниками за соблюдение срока возврата им указанных средств.</w:t>
            </w:r>
          </w:p>
        </w:tc>
      </w:tr>
      <w:tr w:rsidR="00DD6D08" w:rsidRPr="00976224" w:rsidTr="001E2E5D">
        <w:tc>
          <w:tcPr>
            <w:tcW w:w="5000" w:type="pct"/>
            <w:gridSpan w:val="2"/>
            <w:shd w:val="clear" w:color="auto" w:fill="auto"/>
            <w:tcMar>
              <w:top w:w="75" w:type="dxa"/>
              <w:left w:w="75" w:type="dxa"/>
              <w:bottom w:w="75" w:type="dxa"/>
              <w:right w:w="450" w:type="dxa"/>
            </w:tcMar>
          </w:tcPr>
          <w:p w:rsidR="00DD6D08" w:rsidRPr="00976224" w:rsidRDefault="00DD6D08" w:rsidP="001E2E5D">
            <w:pPr>
              <w:spacing w:line="240" w:lineRule="exact"/>
              <w:ind w:firstLine="0"/>
              <w:jc w:val="center"/>
              <w:rPr>
                <w:sz w:val="24"/>
                <w:szCs w:val="24"/>
                <w:lang w:eastAsia="ru-RU"/>
              </w:rPr>
            </w:pPr>
            <w:r w:rsidRPr="00976224">
              <w:rPr>
                <w:b/>
                <w:sz w:val="24"/>
                <w:szCs w:val="24"/>
                <w:u w:val="single"/>
                <w:lang w:eastAsia="ru-RU"/>
              </w:rPr>
              <w:lastRenderedPageBreak/>
              <w:t>8. Обеспечение исполнения контракта:</w:t>
            </w:r>
          </w:p>
        </w:tc>
      </w:tr>
      <w:tr w:rsidR="00DD6D08" w:rsidRPr="00976224" w:rsidTr="001E2E5D">
        <w:tc>
          <w:tcPr>
            <w:tcW w:w="2205" w:type="pct"/>
            <w:shd w:val="clear" w:color="auto" w:fill="auto"/>
            <w:tcMar>
              <w:top w:w="75" w:type="dxa"/>
              <w:left w:w="75" w:type="dxa"/>
              <w:bottom w:w="75" w:type="dxa"/>
              <w:right w:w="450" w:type="dxa"/>
            </w:tcMar>
          </w:tcPr>
          <w:p w:rsidR="00DD6D08" w:rsidRPr="00976224" w:rsidRDefault="00DD6D08" w:rsidP="001E2E5D">
            <w:pPr>
              <w:autoSpaceDE w:val="0"/>
              <w:autoSpaceDN w:val="0"/>
              <w:adjustRightInd w:val="0"/>
              <w:spacing w:line="240" w:lineRule="exact"/>
              <w:ind w:right="-426" w:firstLine="0"/>
              <w:rPr>
                <w:sz w:val="24"/>
                <w:szCs w:val="24"/>
                <w:lang w:eastAsia="ru-RU"/>
              </w:rPr>
            </w:pPr>
            <w:r w:rsidRPr="00976224">
              <w:rPr>
                <w:sz w:val="24"/>
                <w:szCs w:val="24"/>
                <w:lang w:eastAsia="ru-RU"/>
              </w:rPr>
              <w:t xml:space="preserve">8.1. Размер обеспечения исполнения контракта: </w:t>
            </w:r>
          </w:p>
        </w:tc>
        <w:tc>
          <w:tcPr>
            <w:tcW w:w="2795" w:type="pct"/>
            <w:shd w:val="clear" w:color="auto" w:fill="auto"/>
            <w:tcMar>
              <w:top w:w="75" w:type="dxa"/>
              <w:left w:w="75" w:type="dxa"/>
              <w:bottom w:w="75" w:type="dxa"/>
              <w:right w:w="75" w:type="dxa"/>
            </w:tcMar>
          </w:tcPr>
          <w:p w:rsidR="00DD6D08" w:rsidRPr="00976224" w:rsidRDefault="00DD6D08" w:rsidP="0078623F">
            <w:pPr>
              <w:spacing w:line="240" w:lineRule="exact"/>
              <w:ind w:firstLine="0"/>
              <w:rPr>
                <w:sz w:val="24"/>
                <w:szCs w:val="24"/>
                <w:lang w:eastAsia="ru-RU"/>
              </w:rPr>
            </w:pPr>
            <w:r w:rsidRPr="00976224">
              <w:rPr>
                <w:sz w:val="24"/>
                <w:szCs w:val="24"/>
                <w:lang w:eastAsia="ru-RU"/>
              </w:rPr>
              <w:t xml:space="preserve">Размер обеспечения исполнения контракта составляет </w:t>
            </w:r>
            <w:r w:rsidR="00212A92">
              <w:rPr>
                <w:b/>
                <w:sz w:val="24"/>
                <w:szCs w:val="24"/>
              </w:rPr>
              <w:t>220793.85</w:t>
            </w:r>
            <w:r w:rsidR="0076400A" w:rsidRPr="00EC1887">
              <w:rPr>
                <w:b/>
                <w:sz w:val="24"/>
                <w:szCs w:val="24"/>
              </w:rPr>
              <w:t>(</w:t>
            </w:r>
            <w:r w:rsidR="00212A92">
              <w:rPr>
                <w:b/>
                <w:sz w:val="24"/>
                <w:szCs w:val="24"/>
              </w:rPr>
              <w:t>двести двадцать тысяч семьсот девяносто три</w:t>
            </w:r>
            <w:r w:rsidR="0078623F">
              <w:rPr>
                <w:b/>
                <w:sz w:val="24"/>
                <w:szCs w:val="24"/>
              </w:rPr>
              <w:t xml:space="preserve"> рубля,</w:t>
            </w:r>
            <w:r w:rsidR="00212A92">
              <w:rPr>
                <w:b/>
                <w:sz w:val="24"/>
                <w:szCs w:val="24"/>
              </w:rPr>
              <w:t>85</w:t>
            </w:r>
            <w:r w:rsidR="0076400A" w:rsidRPr="00EC1887">
              <w:rPr>
                <w:b/>
                <w:sz w:val="24"/>
                <w:szCs w:val="24"/>
              </w:rPr>
              <w:t xml:space="preserve"> копеек)</w:t>
            </w:r>
            <w:r w:rsidRPr="00976224">
              <w:rPr>
                <w:sz w:val="24"/>
                <w:szCs w:val="24"/>
              </w:rPr>
              <w:t xml:space="preserve"> </w:t>
            </w:r>
            <w:r w:rsidRPr="00976224">
              <w:rPr>
                <w:sz w:val="24"/>
                <w:szCs w:val="24"/>
                <w:lang w:eastAsia="ru-RU"/>
              </w:rPr>
              <w:t>(</w:t>
            </w:r>
            <w:r>
              <w:rPr>
                <w:sz w:val="24"/>
                <w:szCs w:val="24"/>
                <w:lang w:eastAsia="ru-RU"/>
              </w:rPr>
              <w:t>5</w:t>
            </w:r>
            <w:r w:rsidRPr="00976224">
              <w:rPr>
                <w:sz w:val="24"/>
                <w:szCs w:val="24"/>
                <w:lang w:eastAsia="ru-RU"/>
              </w:rPr>
              <w:t xml:space="preserve"> % от начальной (максимальной) цены контракта).</w:t>
            </w:r>
          </w:p>
        </w:tc>
      </w:tr>
      <w:tr w:rsidR="00DD6D08" w:rsidRPr="00976224" w:rsidTr="001E2E5D">
        <w:tc>
          <w:tcPr>
            <w:tcW w:w="2205" w:type="pct"/>
            <w:shd w:val="clear" w:color="auto" w:fill="auto"/>
            <w:tcMar>
              <w:top w:w="75" w:type="dxa"/>
              <w:left w:w="75" w:type="dxa"/>
              <w:bottom w:w="75" w:type="dxa"/>
              <w:right w:w="450" w:type="dxa"/>
            </w:tcMar>
          </w:tcPr>
          <w:p w:rsidR="00DD6D08" w:rsidRPr="00976224" w:rsidRDefault="00DD6D08" w:rsidP="001E2E5D">
            <w:pPr>
              <w:autoSpaceDE w:val="0"/>
              <w:autoSpaceDN w:val="0"/>
              <w:adjustRightInd w:val="0"/>
              <w:spacing w:line="240" w:lineRule="exact"/>
              <w:ind w:right="-426" w:firstLine="0"/>
              <w:rPr>
                <w:sz w:val="24"/>
                <w:szCs w:val="24"/>
                <w:lang w:eastAsia="ru-RU"/>
              </w:rPr>
            </w:pPr>
            <w:r w:rsidRPr="00976224">
              <w:rPr>
                <w:sz w:val="24"/>
                <w:szCs w:val="24"/>
                <w:lang w:eastAsia="ru-RU"/>
              </w:rPr>
              <w:t>8.2. Порядок предоставления и требования к обеспечению исполнения контракта:</w:t>
            </w:r>
          </w:p>
        </w:tc>
        <w:tc>
          <w:tcPr>
            <w:tcW w:w="2795" w:type="pct"/>
            <w:shd w:val="clear" w:color="auto" w:fill="auto"/>
            <w:tcMar>
              <w:top w:w="75" w:type="dxa"/>
              <w:left w:w="75" w:type="dxa"/>
              <w:bottom w:w="75" w:type="dxa"/>
              <w:right w:w="75" w:type="dxa"/>
            </w:tcMar>
          </w:tcPr>
          <w:p w:rsidR="00DD6D08" w:rsidRPr="00976224" w:rsidRDefault="00DD6D08" w:rsidP="001E2E5D">
            <w:pPr>
              <w:spacing w:line="240" w:lineRule="exact"/>
              <w:ind w:firstLine="0"/>
              <w:rPr>
                <w:sz w:val="24"/>
                <w:szCs w:val="24"/>
                <w:lang w:eastAsia="ru-RU"/>
              </w:rPr>
            </w:pPr>
            <w:r w:rsidRPr="00976224">
              <w:rPr>
                <w:sz w:val="24"/>
                <w:szCs w:val="24"/>
                <w:lang w:eastAsia="ru-RU"/>
              </w:rPr>
              <w:t>Исполнение контракта может обеспечиваться:</w:t>
            </w:r>
          </w:p>
          <w:p w:rsidR="00DD6D08" w:rsidRPr="00976224" w:rsidRDefault="00DD6D08" w:rsidP="001E2E5D">
            <w:pPr>
              <w:spacing w:line="240" w:lineRule="exact"/>
              <w:ind w:firstLine="0"/>
              <w:rPr>
                <w:sz w:val="24"/>
                <w:szCs w:val="24"/>
                <w:lang w:eastAsia="ru-RU"/>
              </w:rPr>
            </w:pPr>
            <w:r w:rsidRPr="00976224">
              <w:rPr>
                <w:sz w:val="24"/>
                <w:szCs w:val="24"/>
                <w:lang w:eastAsia="ru-RU"/>
              </w:rPr>
              <w:t xml:space="preserve">1) предоставлением банковской гарантии. </w:t>
            </w:r>
          </w:p>
          <w:p w:rsidR="00DD6D08" w:rsidRPr="00976224" w:rsidRDefault="00DD6D08" w:rsidP="001E2E5D">
            <w:pPr>
              <w:spacing w:line="240" w:lineRule="exact"/>
              <w:ind w:firstLine="0"/>
              <w:rPr>
                <w:sz w:val="24"/>
                <w:szCs w:val="24"/>
                <w:lang w:eastAsia="ru-RU"/>
              </w:rPr>
            </w:pPr>
            <w:r w:rsidRPr="00976224">
              <w:rPr>
                <w:sz w:val="24"/>
                <w:szCs w:val="24"/>
                <w:lang w:eastAsia="ru-RU"/>
              </w:rPr>
              <w:t>2) внесением денежных средств.</w:t>
            </w:r>
          </w:p>
          <w:p w:rsidR="00DD6D08" w:rsidRPr="00976224" w:rsidRDefault="00DD6D08" w:rsidP="001E2E5D">
            <w:pPr>
              <w:spacing w:line="240" w:lineRule="exact"/>
              <w:ind w:firstLine="0"/>
              <w:rPr>
                <w:sz w:val="24"/>
                <w:szCs w:val="24"/>
                <w:lang w:eastAsia="ru-RU"/>
              </w:rPr>
            </w:pPr>
            <w:r w:rsidRPr="00976224">
              <w:rPr>
                <w:sz w:val="24"/>
                <w:szCs w:val="24"/>
                <w:lang w:eastAsia="ru-RU"/>
              </w:rPr>
              <w:t>Способ обеспечения исполнения контракта определяется участником закупки, с которым заключается контракт, самостоятельно.</w:t>
            </w:r>
          </w:p>
          <w:p w:rsidR="00DD6D08" w:rsidRDefault="00DD6D08" w:rsidP="001E2E5D">
            <w:pPr>
              <w:spacing w:line="240" w:lineRule="exact"/>
              <w:ind w:firstLine="0"/>
              <w:rPr>
                <w:sz w:val="24"/>
                <w:szCs w:val="24"/>
              </w:rPr>
            </w:pPr>
            <w:r w:rsidRPr="00976224">
              <w:rPr>
                <w:sz w:val="24"/>
                <w:szCs w:val="24"/>
              </w:rPr>
              <w:t>Перечисление денежных сре</w:t>
            </w:r>
            <w:proofErr w:type="gramStart"/>
            <w:r w:rsidRPr="00976224">
              <w:rPr>
                <w:sz w:val="24"/>
                <w:szCs w:val="24"/>
              </w:rPr>
              <w:t>дств в к</w:t>
            </w:r>
            <w:proofErr w:type="gramEnd"/>
            <w:r w:rsidRPr="00976224">
              <w:rPr>
                <w:sz w:val="24"/>
                <w:szCs w:val="24"/>
              </w:rPr>
              <w:t>ачестве обеспечения исполнения контракта осуществляется на счёт Заказчика, по следующим реквизитам:</w:t>
            </w:r>
          </w:p>
          <w:p w:rsidR="0040387D" w:rsidRPr="0040387D" w:rsidRDefault="0040387D" w:rsidP="001E2E5D">
            <w:pPr>
              <w:spacing w:line="240" w:lineRule="exact"/>
              <w:ind w:firstLine="0"/>
              <w:rPr>
                <w:b/>
                <w:sz w:val="24"/>
                <w:szCs w:val="24"/>
              </w:rPr>
            </w:pPr>
            <w:r w:rsidRPr="0040387D">
              <w:rPr>
                <w:b/>
                <w:sz w:val="24"/>
                <w:szCs w:val="24"/>
              </w:rPr>
              <w:t>Администрация Боровёнковского сельского поселения</w:t>
            </w:r>
          </w:p>
          <w:p w:rsidR="00DD6D08" w:rsidRPr="0029787A" w:rsidRDefault="0040387D" w:rsidP="0040387D">
            <w:pPr>
              <w:pStyle w:val="af0"/>
            </w:pPr>
            <w:proofErr w:type="spellStart"/>
            <w:proofErr w:type="gramStart"/>
            <w:r>
              <w:t>р</w:t>
            </w:r>
            <w:proofErr w:type="spellEnd"/>
            <w:proofErr w:type="gramEnd"/>
            <w:r>
              <w:t xml:space="preserve">/с </w:t>
            </w:r>
            <w:r w:rsidR="00DD6D08" w:rsidRPr="00C31EEC">
              <w:t>403028</w:t>
            </w:r>
            <w:r>
              <w:t>10500003000097</w:t>
            </w:r>
            <w:r w:rsidR="007518AD">
              <w:rPr>
                <w:rFonts w:ascii="Tahoma" w:hAnsi="Tahoma" w:cs="Tahoma"/>
                <w:sz w:val="21"/>
                <w:szCs w:val="21"/>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1in;height:17.8pt" o:ole="">
                  <v:imagedata r:id="rId10" o:title=""/>
                </v:shape>
                <w:control r:id="rId11" w:name="DefaultOcxName" w:shapeid="_x0000_i1030"/>
              </w:object>
            </w:r>
            <w:r>
              <w:t xml:space="preserve"> в </w:t>
            </w:r>
            <w:r w:rsidR="00DD6D08">
              <w:t>Отделении Новгород</w:t>
            </w:r>
          </w:p>
          <w:p w:rsidR="00DD6D08" w:rsidRPr="0029787A" w:rsidRDefault="00DD6D08" w:rsidP="0040387D">
            <w:pPr>
              <w:pStyle w:val="af0"/>
              <w:rPr>
                <w:sz w:val="24"/>
                <w:szCs w:val="24"/>
              </w:rPr>
            </w:pPr>
            <w:r w:rsidRPr="0029787A">
              <w:rPr>
                <w:sz w:val="24"/>
                <w:szCs w:val="24"/>
              </w:rPr>
              <w:t xml:space="preserve">УФК по Новгородской области (Администрация </w:t>
            </w:r>
            <w:r w:rsidR="0040387D">
              <w:rPr>
                <w:sz w:val="24"/>
                <w:szCs w:val="24"/>
              </w:rPr>
              <w:t xml:space="preserve">Боровёнковского сельского </w:t>
            </w:r>
            <w:r w:rsidRPr="0029787A">
              <w:rPr>
                <w:sz w:val="24"/>
                <w:szCs w:val="24"/>
              </w:rPr>
              <w:t xml:space="preserve"> поселения </w:t>
            </w:r>
            <w:r w:rsidR="0040387D">
              <w:rPr>
                <w:sz w:val="24"/>
                <w:szCs w:val="24"/>
              </w:rPr>
              <w:t xml:space="preserve"> </w:t>
            </w:r>
            <w:proofErr w:type="gramStart"/>
            <w:r w:rsidR="0040387D">
              <w:rPr>
                <w:sz w:val="24"/>
                <w:szCs w:val="24"/>
              </w:rPr>
              <w:t>л</w:t>
            </w:r>
            <w:proofErr w:type="gramEnd"/>
            <w:r w:rsidR="0040387D">
              <w:rPr>
                <w:sz w:val="24"/>
                <w:szCs w:val="24"/>
              </w:rPr>
              <w:t>/сч.05503014150</w:t>
            </w:r>
            <w:r>
              <w:rPr>
                <w:sz w:val="24"/>
                <w:szCs w:val="24"/>
              </w:rPr>
              <w:t>)</w:t>
            </w:r>
          </w:p>
          <w:p w:rsidR="00DD6D08" w:rsidRPr="0029787A" w:rsidRDefault="00DD6D08" w:rsidP="001E2E5D">
            <w:pPr>
              <w:spacing w:line="240" w:lineRule="exact"/>
              <w:ind w:right="-309" w:firstLine="251"/>
              <w:rPr>
                <w:sz w:val="24"/>
                <w:szCs w:val="24"/>
              </w:rPr>
            </w:pPr>
            <w:r w:rsidRPr="0029787A">
              <w:rPr>
                <w:sz w:val="24"/>
                <w:szCs w:val="24"/>
              </w:rPr>
              <w:t xml:space="preserve">БИК </w:t>
            </w:r>
            <w:r w:rsidRPr="004559E7">
              <w:rPr>
                <w:sz w:val="24"/>
                <w:szCs w:val="24"/>
              </w:rPr>
              <w:t>044959001</w:t>
            </w:r>
            <w:r w:rsidRPr="0029787A">
              <w:rPr>
                <w:sz w:val="24"/>
                <w:szCs w:val="24"/>
              </w:rPr>
              <w:t xml:space="preserve">, </w:t>
            </w:r>
          </w:p>
          <w:p w:rsidR="00DD6D08" w:rsidRPr="0029787A" w:rsidRDefault="00DD6D08" w:rsidP="001E2E5D">
            <w:pPr>
              <w:spacing w:line="240" w:lineRule="exact"/>
              <w:ind w:right="-309" w:firstLine="251"/>
              <w:rPr>
                <w:sz w:val="24"/>
                <w:szCs w:val="24"/>
              </w:rPr>
            </w:pPr>
            <w:r w:rsidRPr="0029787A">
              <w:rPr>
                <w:sz w:val="24"/>
                <w:szCs w:val="24"/>
              </w:rPr>
              <w:t xml:space="preserve">ИНН: </w:t>
            </w:r>
            <w:r w:rsidR="0040387D">
              <w:rPr>
                <w:sz w:val="24"/>
                <w:szCs w:val="24"/>
              </w:rPr>
              <w:t>5311005988</w:t>
            </w:r>
            <w:r w:rsidRPr="0029787A">
              <w:rPr>
                <w:sz w:val="24"/>
                <w:szCs w:val="24"/>
              </w:rPr>
              <w:t xml:space="preserve">, КПП </w:t>
            </w:r>
            <w:r w:rsidRPr="004559E7">
              <w:rPr>
                <w:sz w:val="24"/>
                <w:szCs w:val="24"/>
              </w:rPr>
              <w:t>531101001</w:t>
            </w:r>
          </w:p>
          <w:p w:rsidR="00716A09" w:rsidRDefault="00DD6D08" w:rsidP="00E03B20">
            <w:pPr>
              <w:ind w:firstLine="0"/>
              <w:rPr>
                <w:sz w:val="24"/>
                <w:szCs w:val="24"/>
              </w:rPr>
            </w:pPr>
            <w:r w:rsidRPr="00976224">
              <w:rPr>
                <w:sz w:val="24"/>
                <w:szCs w:val="24"/>
                <w:u w:val="single"/>
              </w:rPr>
              <w:t>Назначение платежа</w:t>
            </w:r>
            <w:r w:rsidRPr="00976224">
              <w:rPr>
                <w:sz w:val="24"/>
                <w:szCs w:val="24"/>
              </w:rPr>
              <w:t>: обеспечение исполнения контракта</w:t>
            </w:r>
            <w:r w:rsidR="00B5011D">
              <w:rPr>
                <w:sz w:val="24"/>
                <w:szCs w:val="24"/>
              </w:rPr>
              <w:t xml:space="preserve"> на</w:t>
            </w:r>
            <w:r w:rsidRPr="00976224">
              <w:rPr>
                <w:sz w:val="24"/>
                <w:szCs w:val="24"/>
              </w:rPr>
              <w:t xml:space="preserve"> </w:t>
            </w:r>
            <w:r w:rsidR="00E03B20">
              <w:rPr>
                <w:sz w:val="24"/>
                <w:szCs w:val="24"/>
              </w:rPr>
              <w:t>в</w:t>
            </w:r>
            <w:r w:rsidR="00E03B20" w:rsidRPr="00E628B7">
              <w:rPr>
                <w:sz w:val="24"/>
                <w:szCs w:val="24"/>
              </w:rPr>
              <w:t>ыполнение работ по ремонту ав</w:t>
            </w:r>
            <w:r w:rsidR="00716A09">
              <w:rPr>
                <w:sz w:val="24"/>
                <w:szCs w:val="24"/>
              </w:rPr>
              <w:t>томобильных дорог</w:t>
            </w:r>
            <w:r w:rsidR="00E03B20" w:rsidRPr="00E628B7">
              <w:rPr>
                <w:sz w:val="24"/>
                <w:szCs w:val="24"/>
              </w:rPr>
              <w:t xml:space="preserve"> общего пользования местного значения</w:t>
            </w:r>
            <w:r w:rsidR="00716A09">
              <w:rPr>
                <w:sz w:val="24"/>
                <w:szCs w:val="24"/>
              </w:rPr>
              <w:t xml:space="preserve"> в границах населенных пунктов Боровёнковского сельского поселения</w:t>
            </w:r>
          </w:p>
          <w:p w:rsidR="00E03B20" w:rsidRPr="00E628B7" w:rsidRDefault="00FF1C53" w:rsidP="00E03B20">
            <w:pPr>
              <w:ind w:firstLine="0"/>
              <w:rPr>
                <w:sz w:val="24"/>
                <w:szCs w:val="24"/>
              </w:rPr>
            </w:pPr>
            <w:r>
              <w:rPr>
                <w:sz w:val="24"/>
                <w:szCs w:val="24"/>
              </w:rPr>
              <w:lastRenderedPageBreak/>
              <w:t xml:space="preserve"> (</w:t>
            </w:r>
            <w:r w:rsidR="00212A92">
              <w:rPr>
                <w:b/>
                <w:sz w:val="24"/>
                <w:szCs w:val="24"/>
              </w:rPr>
              <w:t xml:space="preserve">д. </w:t>
            </w:r>
            <w:proofErr w:type="spellStart"/>
            <w:r w:rsidR="00212A92">
              <w:rPr>
                <w:b/>
                <w:sz w:val="24"/>
                <w:szCs w:val="24"/>
              </w:rPr>
              <w:t>Шарово</w:t>
            </w:r>
            <w:proofErr w:type="spellEnd"/>
            <w:r w:rsidR="00212A92">
              <w:rPr>
                <w:b/>
                <w:sz w:val="24"/>
                <w:szCs w:val="24"/>
              </w:rPr>
              <w:t xml:space="preserve">, </w:t>
            </w:r>
            <w:proofErr w:type="spellStart"/>
            <w:r w:rsidR="00212A92">
              <w:rPr>
                <w:b/>
                <w:sz w:val="24"/>
                <w:szCs w:val="24"/>
              </w:rPr>
              <w:t>д</w:t>
            </w:r>
            <w:proofErr w:type="gramStart"/>
            <w:r w:rsidR="00212A92">
              <w:rPr>
                <w:b/>
                <w:sz w:val="24"/>
                <w:szCs w:val="24"/>
              </w:rPr>
              <w:t>.Т</w:t>
            </w:r>
            <w:proofErr w:type="gramEnd"/>
            <w:r w:rsidR="00212A92">
              <w:rPr>
                <w:b/>
                <w:sz w:val="24"/>
                <w:szCs w:val="24"/>
              </w:rPr>
              <w:t>еребуново</w:t>
            </w:r>
            <w:proofErr w:type="spellEnd"/>
            <w:r w:rsidR="00212A92">
              <w:rPr>
                <w:b/>
                <w:sz w:val="24"/>
                <w:szCs w:val="24"/>
              </w:rPr>
              <w:t xml:space="preserve">, </w:t>
            </w:r>
            <w:proofErr w:type="spellStart"/>
            <w:r w:rsidR="00212A92">
              <w:rPr>
                <w:b/>
                <w:sz w:val="24"/>
                <w:szCs w:val="24"/>
              </w:rPr>
              <w:t>дПесчанка</w:t>
            </w:r>
            <w:proofErr w:type="spellEnd"/>
            <w:r w:rsidR="00212A92">
              <w:rPr>
                <w:b/>
                <w:sz w:val="24"/>
                <w:szCs w:val="24"/>
              </w:rPr>
              <w:t xml:space="preserve">, </w:t>
            </w:r>
            <w:proofErr w:type="spellStart"/>
            <w:r w:rsidR="00212A92">
              <w:rPr>
                <w:b/>
                <w:sz w:val="24"/>
                <w:szCs w:val="24"/>
              </w:rPr>
              <w:t>д.Дерняки</w:t>
            </w:r>
            <w:proofErr w:type="spellEnd"/>
            <w:r w:rsidR="00212A92">
              <w:rPr>
                <w:b/>
                <w:sz w:val="24"/>
                <w:szCs w:val="24"/>
              </w:rPr>
              <w:t xml:space="preserve"> участок №5,№6,№7,д.Висленев Остров, </w:t>
            </w:r>
            <w:proofErr w:type="spellStart"/>
            <w:r w:rsidR="00212A92">
              <w:rPr>
                <w:b/>
                <w:sz w:val="24"/>
                <w:szCs w:val="24"/>
              </w:rPr>
              <w:t>д.Верховик</w:t>
            </w:r>
            <w:proofErr w:type="spellEnd"/>
            <w:r w:rsidR="00212A92">
              <w:rPr>
                <w:b/>
                <w:sz w:val="24"/>
                <w:szCs w:val="24"/>
              </w:rPr>
              <w:t xml:space="preserve"> от дома №1 до дома №11</w:t>
            </w:r>
            <w:r w:rsidR="00716A09">
              <w:rPr>
                <w:sz w:val="24"/>
                <w:szCs w:val="24"/>
              </w:rPr>
              <w:t>)</w:t>
            </w:r>
            <w:r w:rsidR="00E03B20" w:rsidRPr="00E628B7">
              <w:rPr>
                <w:sz w:val="24"/>
                <w:szCs w:val="24"/>
              </w:rPr>
              <w:t xml:space="preserve"> Новгородской области</w:t>
            </w:r>
            <w:r w:rsidR="00E03B20">
              <w:rPr>
                <w:sz w:val="24"/>
                <w:szCs w:val="24"/>
              </w:rPr>
              <w:t>,</w:t>
            </w:r>
            <w:r w:rsidR="00E03B20" w:rsidRPr="00E628B7">
              <w:rPr>
                <w:sz w:val="24"/>
                <w:szCs w:val="24"/>
              </w:rPr>
              <w:t xml:space="preserve"> Окуловского района.</w:t>
            </w:r>
          </w:p>
          <w:p w:rsidR="00DD6D08" w:rsidRPr="00976224" w:rsidRDefault="00DD6D08" w:rsidP="00067F6F">
            <w:pPr>
              <w:spacing w:line="240" w:lineRule="exact"/>
              <w:ind w:firstLine="0"/>
              <w:rPr>
                <w:sz w:val="24"/>
                <w:szCs w:val="24"/>
                <w:lang w:eastAsia="ru-RU"/>
              </w:rPr>
            </w:pPr>
            <w:r w:rsidRPr="00976224">
              <w:rPr>
                <w:sz w:val="24"/>
                <w:szCs w:val="24"/>
                <w:lang w:eastAsia="ru-RU"/>
              </w:rPr>
              <w:t>Банковская гарантия должна быть выдана банком, включенным в предусмотренный статьей 176.1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DD6D08" w:rsidRPr="00976224" w:rsidRDefault="00DD6D08" w:rsidP="001E2E5D">
            <w:pPr>
              <w:spacing w:line="240" w:lineRule="exact"/>
              <w:ind w:firstLine="0"/>
              <w:rPr>
                <w:sz w:val="24"/>
                <w:szCs w:val="24"/>
              </w:rPr>
            </w:pPr>
            <w:r w:rsidRPr="00976224">
              <w:rPr>
                <w:sz w:val="24"/>
                <w:szCs w:val="24"/>
                <w:lang w:eastAsia="ru-RU"/>
              </w:rPr>
              <w:t xml:space="preserve">Банковская гарантия должна соответствовать требованиям, предусмотренным в статье 45 </w:t>
            </w:r>
            <w:r w:rsidRPr="00976224">
              <w:rPr>
                <w:sz w:val="24"/>
                <w:szCs w:val="24"/>
              </w:rPr>
              <w:t>Федерального закона от 05.04.2013 № 44-ФЗ «О контрактной системе в сфере закупок товаров, работ, услуг для обеспечения государственных и муниципальных нужд».</w:t>
            </w:r>
          </w:p>
          <w:p w:rsidR="00DD6D08" w:rsidRPr="00976224" w:rsidRDefault="00DD6D08" w:rsidP="001E2E5D">
            <w:pPr>
              <w:spacing w:line="240" w:lineRule="exact"/>
              <w:ind w:firstLine="0"/>
              <w:rPr>
                <w:sz w:val="24"/>
                <w:szCs w:val="24"/>
              </w:rPr>
            </w:pPr>
            <w:r w:rsidRPr="00976224">
              <w:rPr>
                <w:sz w:val="24"/>
                <w:szCs w:val="24"/>
              </w:rPr>
              <w:t>Срок действия банковской гарантии должен превышать срок действия контракта не менее чем на один месяц.</w:t>
            </w:r>
          </w:p>
          <w:p w:rsidR="00DD6D08" w:rsidRPr="00976224" w:rsidRDefault="00DD6D08" w:rsidP="001E2E5D">
            <w:pPr>
              <w:spacing w:line="240" w:lineRule="exact"/>
              <w:ind w:firstLine="0"/>
              <w:rPr>
                <w:sz w:val="24"/>
                <w:szCs w:val="24"/>
              </w:rPr>
            </w:pPr>
            <w:r w:rsidRPr="00976224">
              <w:rPr>
                <w:sz w:val="24"/>
                <w:szCs w:val="24"/>
              </w:rPr>
              <w:t>В банковскую гарантию включается условие о праве заказчика на бесспорное списание денежных средств со счета гаранта, если гарантом в срок не более чем пять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rsidR="00DD6D08" w:rsidRPr="00BC7426" w:rsidRDefault="00DD6D08" w:rsidP="001E2E5D">
            <w:pPr>
              <w:spacing w:line="240" w:lineRule="exact"/>
              <w:ind w:firstLine="0"/>
              <w:rPr>
                <w:sz w:val="24"/>
                <w:szCs w:val="24"/>
              </w:rPr>
            </w:pPr>
            <w:r w:rsidRPr="00976224">
              <w:rPr>
                <w:sz w:val="24"/>
                <w:szCs w:val="24"/>
              </w:rPr>
              <w:t xml:space="preserve">Документ, подтверждающий предоставление обеспечения исполнения контракта должен быть предоставлен заказчику, в соответствии со статьей 70 Федерального закона от 05.04.2013 № 44-ФЗ «О контрактной системе в сфере закупок товаров, работ, услуг для обеспечения государственных и муниципальных нужд», </w:t>
            </w:r>
            <w:r w:rsidRPr="00BC7426">
              <w:rPr>
                <w:sz w:val="24"/>
                <w:szCs w:val="24"/>
              </w:rPr>
              <w:t>до заключения контракта.</w:t>
            </w:r>
          </w:p>
          <w:p w:rsidR="00DD6D08" w:rsidRPr="00976224" w:rsidRDefault="00DD6D08" w:rsidP="001E2E5D">
            <w:pPr>
              <w:spacing w:line="240" w:lineRule="exact"/>
              <w:ind w:firstLine="0"/>
              <w:rPr>
                <w:sz w:val="24"/>
                <w:szCs w:val="24"/>
                <w:lang w:eastAsia="ru-RU"/>
              </w:rPr>
            </w:pPr>
            <w:r w:rsidRPr="00976224">
              <w:rPr>
                <w:sz w:val="24"/>
                <w:szCs w:val="24"/>
                <w:lang w:eastAsia="ru-RU"/>
              </w:rPr>
              <w:t>Контракт заключается после предоставления участником закупки, с которым заключается контракт, обеспечения исполнения контракта.</w:t>
            </w:r>
          </w:p>
          <w:p w:rsidR="00DD6D08" w:rsidRPr="00976224" w:rsidRDefault="00DD6D08" w:rsidP="001E2E5D">
            <w:pPr>
              <w:spacing w:line="240" w:lineRule="exact"/>
              <w:ind w:firstLine="0"/>
              <w:rPr>
                <w:sz w:val="24"/>
                <w:szCs w:val="24"/>
                <w:lang w:eastAsia="ru-RU"/>
              </w:rPr>
            </w:pPr>
            <w:r w:rsidRPr="00976224">
              <w:rPr>
                <w:sz w:val="24"/>
                <w:szCs w:val="24"/>
                <w:lang w:eastAsia="ru-RU"/>
              </w:rPr>
              <w:t xml:space="preserve">В случае </w:t>
            </w:r>
            <w:proofErr w:type="spellStart"/>
            <w:r w:rsidRPr="00976224">
              <w:rPr>
                <w:sz w:val="24"/>
                <w:szCs w:val="24"/>
                <w:lang w:eastAsia="ru-RU"/>
              </w:rPr>
              <w:t>непред</w:t>
            </w:r>
            <w:r>
              <w:rPr>
                <w:sz w:val="24"/>
                <w:szCs w:val="24"/>
                <w:lang w:eastAsia="ru-RU"/>
              </w:rPr>
              <w:t>о</w:t>
            </w:r>
            <w:r w:rsidRPr="00976224">
              <w:rPr>
                <w:sz w:val="24"/>
                <w:szCs w:val="24"/>
                <w:lang w:eastAsia="ru-RU"/>
              </w:rPr>
              <w:t>ставления</w:t>
            </w:r>
            <w:proofErr w:type="spellEnd"/>
            <w:r w:rsidRPr="00976224">
              <w:rPr>
                <w:sz w:val="24"/>
                <w:szCs w:val="24"/>
                <w:lang w:eastAsia="ru-RU"/>
              </w:rPr>
              <w:t xml:space="preserve"> участником закупки, с которым заключается контракт, обеспечения исполнения контракта в срок, установленный для заключения контракта, такой участник считается уклонившимся от заключения контракта.</w:t>
            </w:r>
          </w:p>
          <w:p w:rsidR="00DD6D08" w:rsidRPr="00976224" w:rsidRDefault="00DD6D08" w:rsidP="001E2E5D">
            <w:pPr>
              <w:spacing w:line="240" w:lineRule="exact"/>
              <w:ind w:firstLine="0"/>
              <w:rPr>
                <w:sz w:val="24"/>
                <w:szCs w:val="24"/>
                <w:lang w:eastAsia="ru-RU"/>
              </w:rPr>
            </w:pPr>
            <w:r w:rsidRPr="00976224">
              <w:rPr>
                <w:sz w:val="24"/>
                <w:szCs w:val="24"/>
                <w:lang w:eastAsia="ru-RU"/>
              </w:rPr>
              <w:t>В ходе исполнения контракта поставщик вправе предоставить заказчику обеспечение исполнения контракта, уменьшенное на размер выполненных обязательств, предусмотренных контрактом, взамен ранее предоставленного обеспечения исполнения контракта. При этом может быть изменен способ обеспечения исполнения контракта.</w:t>
            </w:r>
          </w:p>
          <w:p w:rsidR="00DD6D08" w:rsidRPr="00976224" w:rsidRDefault="00DD6D08" w:rsidP="001E2E5D">
            <w:pPr>
              <w:spacing w:line="240" w:lineRule="exact"/>
              <w:ind w:firstLine="0"/>
              <w:rPr>
                <w:sz w:val="24"/>
                <w:szCs w:val="24"/>
                <w:lang w:eastAsia="ru-RU"/>
              </w:rPr>
            </w:pPr>
            <w:r w:rsidRPr="004935AE">
              <w:rPr>
                <w:sz w:val="24"/>
                <w:szCs w:val="24"/>
                <w:lang w:eastAsia="ru-RU"/>
              </w:rPr>
              <w:t>В случае</w:t>
            </w:r>
            <w:proofErr w:type="gramStart"/>
            <w:r w:rsidRPr="004935AE">
              <w:rPr>
                <w:sz w:val="24"/>
                <w:szCs w:val="24"/>
                <w:lang w:eastAsia="ru-RU"/>
              </w:rPr>
              <w:t>,</w:t>
            </w:r>
            <w:proofErr w:type="gramEnd"/>
            <w:r w:rsidRPr="004935AE">
              <w:rPr>
                <w:sz w:val="24"/>
                <w:szCs w:val="24"/>
                <w:lang w:eastAsia="ru-RU"/>
              </w:rPr>
              <w:t xml:space="preserve"> если участником закупки, с которым заключается контракт, является государственное или муниципальное казенное учреждение, требования об обеспечении исполнения контракта к такому участнику не применяются.</w:t>
            </w:r>
          </w:p>
        </w:tc>
      </w:tr>
      <w:tr w:rsidR="00DD6D08" w:rsidRPr="00976224" w:rsidTr="001E2E5D">
        <w:tc>
          <w:tcPr>
            <w:tcW w:w="2205" w:type="pct"/>
            <w:shd w:val="clear" w:color="auto" w:fill="auto"/>
            <w:tcMar>
              <w:top w:w="75" w:type="dxa"/>
              <w:left w:w="75" w:type="dxa"/>
              <w:bottom w:w="75" w:type="dxa"/>
              <w:right w:w="450" w:type="dxa"/>
            </w:tcMar>
          </w:tcPr>
          <w:p w:rsidR="00DD6D08" w:rsidRPr="00976224" w:rsidRDefault="00DD6D08" w:rsidP="001E2E5D">
            <w:pPr>
              <w:autoSpaceDE w:val="0"/>
              <w:autoSpaceDN w:val="0"/>
              <w:adjustRightInd w:val="0"/>
              <w:spacing w:line="240" w:lineRule="exact"/>
              <w:ind w:right="-426" w:firstLine="0"/>
              <w:rPr>
                <w:sz w:val="24"/>
                <w:szCs w:val="24"/>
              </w:rPr>
            </w:pPr>
            <w:r w:rsidRPr="00976224">
              <w:rPr>
                <w:sz w:val="24"/>
                <w:szCs w:val="24"/>
                <w:lang w:eastAsia="ru-RU"/>
              </w:rPr>
              <w:lastRenderedPageBreak/>
              <w:t xml:space="preserve">8.3. </w:t>
            </w:r>
            <w:r w:rsidRPr="00976224">
              <w:rPr>
                <w:sz w:val="24"/>
                <w:szCs w:val="24"/>
              </w:rPr>
              <w:t>Информация о банковском сопровождении контракта</w:t>
            </w:r>
          </w:p>
        </w:tc>
        <w:tc>
          <w:tcPr>
            <w:tcW w:w="2795" w:type="pct"/>
            <w:shd w:val="clear" w:color="auto" w:fill="auto"/>
            <w:tcMar>
              <w:top w:w="75" w:type="dxa"/>
              <w:left w:w="75" w:type="dxa"/>
              <w:bottom w:w="75" w:type="dxa"/>
              <w:right w:w="75" w:type="dxa"/>
            </w:tcMar>
          </w:tcPr>
          <w:p w:rsidR="00DD6D08" w:rsidRPr="00DF2B94" w:rsidRDefault="00DD6D08" w:rsidP="001E2E5D">
            <w:pPr>
              <w:spacing w:line="240" w:lineRule="exact"/>
              <w:ind w:right="67" w:firstLine="0"/>
              <w:rPr>
                <w:sz w:val="24"/>
                <w:szCs w:val="24"/>
                <w:lang w:eastAsia="ru-RU"/>
              </w:rPr>
            </w:pPr>
            <w:r w:rsidRPr="00DF2B94">
              <w:rPr>
                <w:sz w:val="24"/>
                <w:szCs w:val="24"/>
              </w:rPr>
              <w:t>Банковское сопровождение контракта не  предусмотрено.</w:t>
            </w:r>
          </w:p>
        </w:tc>
      </w:tr>
      <w:tr w:rsidR="00DD6D08" w:rsidRPr="00976224" w:rsidTr="001E2E5D">
        <w:tc>
          <w:tcPr>
            <w:tcW w:w="5000" w:type="pct"/>
            <w:gridSpan w:val="2"/>
            <w:shd w:val="clear" w:color="auto" w:fill="auto"/>
            <w:tcMar>
              <w:top w:w="75" w:type="dxa"/>
              <w:left w:w="75" w:type="dxa"/>
              <w:bottom w:w="75" w:type="dxa"/>
              <w:right w:w="450" w:type="dxa"/>
            </w:tcMar>
          </w:tcPr>
          <w:p w:rsidR="00DD6D08" w:rsidRPr="00976224" w:rsidRDefault="00DD6D08" w:rsidP="001E2E5D">
            <w:pPr>
              <w:spacing w:line="240" w:lineRule="exact"/>
              <w:ind w:right="-426" w:firstLine="0"/>
              <w:jc w:val="center"/>
              <w:rPr>
                <w:sz w:val="24"/>
                <w:szCs w:val="24"/>
                <w:lang w:eastAsia="ru-RU"/>
              </w:rPr>
            </w:pPr>
            <w:r w:rsidRPr="00976224">
              <w:rPr>
                <w:b/>
                <w:sz w:val="24"/>
                <w:szCs w:val="24"/>
                <w:u w:val="single"/>
                <w:lang w:eastAsia="ru-RU"/>
              </w:rPr>
              <w:t xml:space="preserve">9. </w:t>
            </w:r>
            <w:r w:rsidRPr="00976224">
              <w:rPr>
                <w:b/>
                <w:sz w:val="24"/>
                <w:szCs w:val="24"/>
                <w:u w:val="single"/>
              </w:rPr>
              <w:t>Ограничение участия в определении поставщика:</w:t>
            </w:r>
          </w:p>
        </w:tc>
      </w:tr>
      <w:tr w:rsidR="00DD6D08" w:rsidRPr="00976224" w:rsidTr="001E2E5D">
        <w:tc>
          <w:tcPr>
            <w:tcW w:w="2205" w:type="pct"/>
            <w:shd w:val="clear" w:color="auto" w:fill="auto"/>
            <w:tcMar>
              <w:top w:w="75" w:type="dxa"/>
              <w:left w:w="75" w:type="dxa"/>
              <w:bottom w:w="75" w:type="dxa"/>
              <w:right w:w="450" w:type="dxa"/>
            </w:tcMar>
          </w:tcPr>
          <w:p w:rsidR="00DD6D08" w:rsidRPr="00976224" w:rsidRDefault="00DD6D08" w:rsidP="001E2E5D">
            <w:pPr>
              <w:autoSpaceDE w:val="0"/>
              <w:autoSpaceDN w:val="0"/>
              <w:adjustRightInd w:val="0"/>
              <w:spacing w:line="240" w:lineRule="exact"/>
              <w:ind w:right="-351" w:firstLine="0"/>
              <w:rPr>
                <w:sz w:val="24"/>
                <w:szCs w:val="24"/>
                <w:lang w:eastAsia="ru-RU"/>
              </w:rPr>
            </w:pPr>
            <w:r w:rsidRPr="00976224">
              <w:rPr>
                <w:sz w:val="24"/>
                <w:szCs w:val="24"/>
                <w:lang w:eastAsia="ru-RU"/>
              </w:rPr>
              <w:t xml:space="preserve">9.1. Установленные ограничения </w:t>
            </w:r>
            <w:r w:rsidRPr="00976224">
              <w:rPr>
                <w:sz w:val="24"/>
                <w:szCs w:val="24"/>
                <w:lang w:eastAsia="ru-RU"/>
              </w:rPr>
              <w:lastRenderedPageBreak/>
              <w:t>участия в определении поставщика:</w:t>
            </w:r>
          </w:p>
        </w:tc>
        <w:tc>
          <w:tcPr>
            <w:tcW w:w="2795" w:type="pct"/>
            <w:shd w:val="clear" w:color="auto" w:fill="auto"/>
            <w:tcMar>
              <w:top w:w="75" w:type="dxa"/>
              <w:left w:w="75" w:type="dxa"/>
              <w:bottom w:w="75" w:type="dxa"/>
              <w:right w:w="75" w:type="dxa"/>
            </w:tcMar>
          </w:tcPr>
          <w:p w:rsidR="00DD6D08" w:rsidRPr="00600F61" w:rsidRDefault="00DD6D08" w:rsidP="001E2E5D">
            <w:pPr>
              <w:spacing w:line="240" w:lineRule="exact"/>
              <w:ind w:firstLine="0"/>
              <w:rPr>
                <w:b/>
                <w:sz w:val="24"/>
                <w:szCs w:val="24"/>
                <w:lang w:eastAsia="ru-RU"/>
              </w:rPr>
            </w:pPr>
            <w:proofErr w:type="gramStart"/>
            <w:r w:rsidRPr="00600F61">
              <w:rPr>
                <w:b/>
                <w:sz w:val="24"/>
                <w:szCs w:val="24"/>
              </w:rPr>
              <w:lastRenderedPageBreak/>
              <w:t xml:space="preserve">Участниками закупки могут быть только </w:t>
            </w:r>
            <w:r w:rsidRPr="00600F61">
              <w:rPr>
                <w:b/>
                <w:sz w:val="24"/>
                <w:szCs w:val="24"/>
              </w:rPr>
              <w:lastRenderedPageBreak/>
              <w:t>субъекты малого предпринимательства, социально ориентированные некоммерческие организации (за исключ</w:t>
            </w:r>
            <w:r w:rsidR="00067F6F">
              <w:rPr>
                <w:b/>
                <w:sz w:val="24"/>
                <w:szCs w:val="24"/>
              </w:rPr>
              <w:t xml:space="preserve">ением социально ориентированных </w:t>
            </w:r>
            <w:r w:rsidRPr="00600F61">
              <w:rPr>
                <w:b/>
                <w:sz w:val="24"/>
                <w:szCs w:val="24"/>
              </w:rPr>
              <w:t>некоммерческих организаций, учредителями которых являются Российская Федерация, субъекты Российской Федерации или муниципальные образования), осуществляющие в соответствии с учредительными документами виды деятельности, предусмотренные пунктом 1 статьи 31.1 Федерального закона от 12 января 1996 года N 7-ФЗ «О некоммерческих организациях».</w:t>
            </w:r>
            <w:proofErr w:type="gramEnd"/>
            <w:r w:rsidRPr="00600F61">
              <w:rPr>
                <w:b/>
                <w:sz w:val="24"/>
                <w:szCs w:val="24"/>
              </w:rPr>
              <w:t xml:space="preserve"> Участники закупок обязаны декларировать в заявках на участие в закупках свою принадлежность к субъектам малого предпринимательства или социально ориентированным некоммерческим организациям.</w:t>
            </w:r>
          </w:p>
        </w:tc>
      </w:tr>
      <w:tr w:rsidR="00DD6D08" w:rsidRPr="00976224" w:rsidTr="001E2E5D">
        <w:tc>
          <w:tcPr>
            <w:tcW w:w="2205" w:type="pct"/>
            <w:shd w:val="clear" w:color="auto" w:fill="auto"/>
            <w:tcMar>
              <w:top w:w="75" w:type="dxa"/>
              <w:left w:w="75" w:type="dxa"/>
              <w:bottom w:w="75" w:type="dxa"/>
              <w:right w:w="450" w:type="dxa"/>
            </w:tcMar>
          </w:tcPr>
          <w:p w:rsidR="00DD6D08" w:rsidRPr="00976224" w:rsidRDefault="00DD6D08" w:rsidP="001E2E5D">
            <w:pPr>
              <w:autoSpaceDE w:val="0"/>
              <w:autoSpaceDN w:val="0"/>
              <w:adjustRightInd w:val="0"/>
              <w:spacing w:line="240" w:lineRule="exact"/>
              <w:ind w:right="-351" w:firstLine="0"/>
              <w:rPr>
                <w:sz w:val="24"/>
                <w:szCs w:val="24"/>
                <w:lang w:eastAsia="ru-RU"/>
              </w:rPr>
            </w:pPr>
            <w:r w:rsidRPr="00976224">
              <w:rPr>
                <w:sz w:val="24"/>
                <w:szCs w:val="24"/>
                <w:lang w:eastAsia="ru-RU"/>
              </w:rPr>
              <w:lastRenderedPageBreak/>
              <w:t>9.2. Обоснование причин ограничения участия в определении поставщика:</w:t>
            </w:r>
          </w:p>
        </w:tc>
        <w:tc>
          <w:tcPr>
            <w:tcW w:w="2795" w:type="pct"/>
            <w:shd w:val="clear" w:color="auto" w:fill="auto"/>
            <w:tcMar>
              <w:top w:w="75" w:type="dxa"/>
              <w:left w:w="75" w:type="dxa"/>
              <w:bottom w:w="75" w:type="dxa"/>
              <w:right w:w="75" w:type="dxa"/>
            </w:tcMar>
          </w:tcPr>
          <w:p w:rsidR="00DD6D08" w:rsidRPr="00976224" w:rsidRDefault="00DD6D08" w:rsidP="001E2E5D">
            <w:pPr>
              <w:spacing w:line="240" w:lineRule="exact"/>
              <w:ind w:firstLine="0"/>
              <w:rPr>
                <w:sz w:val="24"/>
                <w:szCs w:val="24"/>
                <w:lang w:eastAsia="ru-RU"/>
              </w:rPr>
            </w:pPr>
            <w:r w:rsidRPr="004B25CA">
              <w:rPr>
                <w:sz w:val="24"/>
                <w:szCs w:val="24"/>
              </w:rPr>
              <w:t>Обоснование причин ограничения участия в определении поставщика (подрядчика, исполнителя): Ограничение участия в определении поставщика установлено в соответствии с частью 1 статьи 30 Федерального закона от 05 апреля 2013 года № 44-ФЗ «О контрактной системе в сфере закупок товаров, работ, услуг для обеспечения государственных и муниципальных нужд</w:t>
            </w:r>
            <w:r w:rsidRPr="003135E7">
              <w:rPr>
                <w:sz w:val="24"/>
                <w:szCs w:val="24"/>
              </w:rPr>
              <w:t>»</w:t>
            </w:r>
            <w:r>
              <w:rPr>
                <w:sz w:val="24"/>
                <w:szCs w:val="24"/>
              </w:rPr>
              <w:t>.</w:t>
            </w:r>
          </w:p>
        </w:tc>
      </w:tr>
      <w:tr w:rsidR="00DD6D08" w:rsidRPr="00976224" w:rsidTr="001E2E5D">
        <w:tc>
          <w:tcPr>
            <w:tcW w:w="5000" w:type="pct"/>
            <w:gridSpan w:val="2"/>
            <w:shd w:val="clear" w:color="auto" w:fill="auto"/>
            <w:tcMar>
              <w:top w:w="75" w:type="dxa"/>
              <w:left w:w="75" w:type="dxa"/>
              <w:bottom w:w="75" w:type="dxa"/>
              <w:right w:w="450" w:type="dxa"/>
            </w:tcMar>
          </w:tcPr>
          <w:p w:rsidR="00DD6D08" w:rsidRPr="00976224" w:rsidRDefault="00DD6D08" w:rsidP="001E2E5D">
            <w:pPr>
              <w:spacing w:line="240" w:lineRule="exact"/>
              <w:ind w:right="-351" w:firstLine="0"/>
              <w:jc w:val="center"/>
              <w:rPr>
                <w:sz w:val="24"/>
                <w:szCs w:val="24"/>
                <w:u w:val="single"/>
                <w:lang w:eastAsia="ru-RU"/>
              </w:rPr>
            </w:pPr>
            <w:r w:rsidRPr="00976224">
              <w:rPr>
                <w:b/>
                <w:sz w:val="24"/>
                <w:szCs w:val="24"/>
                <w:u w:val="single"/>
                <w:lang w:eastAsia="ru-RU"/>
              </w:rPr>
              <w:t>10. Преимущества, предоставляемые заказчиком:</w:t>
            </w:r>
          </w:p>
        </w:tc>
      </w:tr>
      <w:tr w:rsidR="00DD6D08" w:rsidRPr="00976224" w:rsidTr="001E2E5D">
        <w:tc>
          <w:tcPr>
            <w:tcW w:w="2205" w:type="pct"/>
            <w:shd w:val="clear" w:color="auto" w:fill="auto"/>
            <w:tcMar>
              <w:top w:w="75" w:type="dxa"/>
              <w:left w:w="75" w:type="dxa"/>
              <w:bottom w:w="75" w:type="dxa"/>
              <w:right w:w="450" w:type="dxa"/>
            </w:tcMar>
          </w:tcPr>
          <w:p w:rsidR="00DD6D08" w:rsidRPr="00976224" w:rsidRDefault="00DD6D08" w:rsidP="001E2E5D">
            <w:pPr>
              <w:autoSpaceDE w:val="0"/>
              <w:autoSpaceDN w:val="0"/>
              <w:adjustRightInd w:val="0"/>
              <w:spacing w:line="240" w:lineRule="exact"/>
              <w:ind w:right="-351" w:firstLine="0"/>
              <w:rPr>
                <w:sz w:val="24"/>
                <w:szCs w:val="24"/>
                <w:lang w:eastAsia="ru-RU"/>
              </w:rPr>
            </w:pPr>
            <w:r>
              <w:rPr>
                <w:sz w:val="24"/>
                <w:szCs w:val="24"/>
                <w:lang w:eastAsia="ru-RU"/>
              </w:rPr>
              <w:t>10.1.</w:t>
            </w:r>
            <w:r w:rsidRPr="00976224">
              <w:rPr>
                <w:sz w:val="24"/>
                <w:szCs w:val="24"/>
                <w:lang w:eastAsia="ru-RU"/>
              </w:rPr>
              <w:t>Преимущества, предоставляемые учреждениям и предприятиям уголовно-исполнительной системы:</w:t>
            </w:r>
          </w:p>
        </w:tc>
        <w:tc>
          <w:tcPr>
            <w:tcW w:w="2795" w:type="pct"/>
            <w:shd w:val="clear" w:color="auto" w:fill="auto"/>
            <w:tcMar>
              <w:top w:w="75" w:type="dxa"/>
              <w:left w:w="75" w:type="dxa"/>
              <w:bottom w:w="75" w:type="dxa"/>
              <w:right w:w="75" w:type="dxa"/>
            </w:tcMar>
          </w:tcPr>
          <w:p w:rsidR="00DD6D08" w:rsidRPr="00976224" w:rsidRDefault="00DD6D08" w:rsidP="001E2E5D">
            <w:pPr>
              <w:spacing w:line="240" w:lineRule="exact"/>
              <w:ind w:right="-426" w:firstLine="0"/>
              <w:rPr>
                <w:sz w:val="24"/>
                <w:szCs w:val="24"/>
                <w:lang w:eastAsia="ru-RU"/>
              </w:rPr>
            </w:pPr>
            <w:r w:rsidRPr="00976224">
              <w:rPr>
                <w:sz w:val="24"/>
                <w:szCs w:val="24"/>
                <w:lang w:eastAsia="ru-RU"/>
              </w:rPr>
              <w:t>Не предоставлены</w:t>
            </w:r>
          </w:p>
        </w:tc>
      </w:tr>
      <w:tr w:rsidR="00DD6D08" w:rsidRPr="00976224" w:rsidTr="001E2E5D">
        <w:tc>
          <w:tcPr>
            <w:tcW w:w="2205" w:type="pct"/>
            <w:shd w:val="clear" w:color="auto" w:fill="auto"/>
            <w:tcMar>
              <w:top w:w="75" w:type="dxa"/>
              <w:left w:w="75" w:type="dxa"/>
              <w:bottom w:w="75" w:type="dxa"/>
              <w:right w:w="450" w:type="dxa"/>
            </w:tcMar>
          </w:tcPr>
          <w:p w:rsidR="00DD6D08" w:rsidRPr="00976224" w:rsidRDefault="00DD6D08" w:rsidP="001E2E5D">
            <w:pPr>
              <w:autoSpaceDE w:val="0"/>
              <w:autoSpaceDN w:val="0"/>
              <w:adjustRightInd w:val="0"/>
              <w:spacing w:line="240" w:lineRule="exact"/>
              <w:ind w:right="-351" w:firstLine="0"/>
              <w:rPr>
                <w:sz w:val="24"/>
                <w:szCs w:val="24"/>
                <w:lang w:eastAsia="ru-RU"/>
              </w:rPr>
            </w:pPr>
            <w:r>
              <w:rPr>
                <w:sz w:val="24"/>
                <w:szCs w:val="24"/>
                <w:lang w:eastAsia="ru-RU"/>
              </w:rPr>
              <w:t>10.2.</w:t>
            </w:r>
            <w:r w:rsidRPr="00976224">
              <w:rPr>
                <w:sz w:val="24"/>
                <w:szCs w:val="24"/>
                <w:lang w:eastAsia="ru-RU"/>
              </w:rPr>
              <w:t>Преимущества, предоставляемые организациям инвалидов:</w:t>
            </w:r>
          </w:p>
        </w:tc>
        <w:tc>
          <w:tcPr>
            <w:tcW w:w="2795" w:type="pct"/>
            <w:shd w:val="clear" w:color="auto" w:fill="auto"/>
            <w:tcMar>
              <w:top w:w="75" w:type="dxa"/>
              <w:left w:w="75" w:type="dxa"/>
              <w:bottom w:w="75" w:type="dxa"/>
              <w:right w:w="75" w:type="dxa"/>
            </w:tcMar>
          </w:tcPr>
          <w:p w:rsidR="00DD6D08" w:rsidRPr="00976224" w:rsidRDefault="00DD6D08" w:rsidP="001E2E5D">
            <w:pPr>
              <w:spacing w:line="240" w:lineRule="exact"/>
              <w:ind w:right="-426" w:firstLine="0"/>
              <w:rPr>
                <w:sz w:val="24"/>
                <w:szCs w:val="24"/>
                <w:lang w:eastAsia="ru-RU"/>
              </w:rPr>
            </w:pPr>
            <w:r w:rsidRPr="00976224">
              <w:rPr>
                <w:sz w:val="24"/>
                <w:szCs w:val="24"/>
                <w:lang w:eastAsia="ru-RU"/>
              </w:rPr>
              <w:t>Не предоставлены</w:t>
            </w:r>
          </w:p>
        </w:tc>
      </w:tr>
      <w:tr w:rsidR="00DD6D08" w:rsidRPr="00976224" w:rsidTr="001E2E5D">
        <w:tc>
          <w:tcPr>
            <w:tcW w:w="5000" w:type="pct"/>
            <w:gridSpan w:val="2"/>
            <w:shd w:val="clear" w:color="auto" w:fill="auto"/>
            <w:tcMar>
              <w:top w:w="75" w:type="dxa"/>
              <w:left w:w="75" w:type="dxa"/>
              <w:bottom w:w="75" w:type="dxa"/>
              <w:right w:w="450" w:type="dxa"/>
            </w:tcMar>
          </w:tcPr>
          <w:p w:rsidR="00DD6D08" w:rsidRPr="00976224" w:rsidRDefault="00DD6D08" w:rsidP="005F1BE9">
            <w:pPr>
              <w:spacing w:line="240" w:lineRule="exact"/>
              <w:ind w:right="-426" w:firstLine="0"/>
              <w:jc w:val="center"/>
              <w:rPr>
                <w:sz w:val="24"/>
                <w:szCs w:val="24"/>
                <w:lang w:eastAsia="ru-RU"/>
              </w:rPr>
            </w:pPr>
            <w:r w:rsidRPr="00976224">
              <w:rPr>
                <w:b/>
                <w:sz w:val="24"/>
                <w:szCs w:val="24"/>
                <w:u w:val="single"/>
                <w:lang w:eastAsia="ru-RU"/>
              </w:rPr>
              <w:t>1</w:t>
            </w:r>
            <w:r w:rsidR="005F1BE9">
              <w:rPr>
                <w:b/>
                <w:sz w:val="24"/>
                <w:szCs w:val="24"/>
                <w:u w:val="single"/>
                <w:lang w:eastAsia="ru-RU"/>
              </w:rPr>
              <w:t>1</w:t>
            </w:r>
            <w:r w:rsidRPr="00976224">
              <w:rPr>
                <w:b/>
                <w:sz w:val="24"/>
                <w:szCs w:val="24"/>
                <w:u w:val="single"/>
                <w:lang w:eastAsia="ru-RU"/>
              </w:rPr>
              <w:t>.</w:t>
            </w:r>
            <w:r w:rsidRPr="00976224">
              <w:rPr>
                <w:sz w:val="24"/>
                <w:szCs w:val="24"/>
                <w:u w:val="single"/>
              </w:rPr>
              <w:t xml:space="preserve"> </w:t>
            </w:r>
            <w:r w:rsidRPr="00976224">
              <w:rPr>
                <w:b/>
                <w:sz w:val="24"/>
                <w:szCs w:val="24"/>
                <w:u w:val="single"/>
                <w:lang w:eastAsia="ru-RU"/>
              </w:rPr>
              <w:t>Требования, предъявляемые к участникам электронного аукциона:</w:t>
            </w:r>
          </w:p>
        </w:tc>
      </w:tr>
      <w:tr w:rsidR="00DD6D08" w:rsidRPr="00976224" w:rsidTr="001E2E5D">
        <w:tc>
          <w:tcPr>
            <w:tcW w:w="5000" w:type="pct"/>
            <w:gridSpan w:val="2"/>
            <w:shd w:val="clear" w:color="auto" w:fill="auto"/>
            <w:tcMar>
              <w:top w:w="75" w:type="dxa"/>
              <w:left w:w="75" w:type="dxa"/>
              <w:bottom w:w="75" w:type="dxa"/>
              <w:right w:w="450" w:type="dxa"/>
            </w:tcMar>
          </w:tcPr>
          <w:p w:rsidR="00DD6D08" w:rsidRPr="00976224" w:rsidRDefault="00DD6D08" w:rsidP="005F1BE9">
            <w:pPr>
              <w:spacing w:line="240" w:lineRule="exact"/>
              <w:ind w:right="-426" w:firstLine="0"/>
              <w:jc w:val="center"/>
              <w:rPr>
                <w:sz w:val="24"/>
                <w:szCs w:val="24"/>
                <w:lang w:eastAsia="ru-RU"/>
              </w:rPr>
            </w:pPr>
            <w:r w:rsidRPr="00976224">
              <w:rPr>
                <w:sz w:val="24"/>
                <w:szCs w:val="24"/>
                <w:u w:val="single"/>
                <w:lang w:eastAsia="ru-RU"/>
              </w:rPr>
              <w:t>1</w:t>
            </w:r>
            <w:r w:rsidR="005F1BE9">
              <w:rPr>
                <w:sz w:val="24"/>
                <w:szCs w:val="24"/>
                <w:u w:val="single"/>
                <w:lang w:eastAsia="ru-RU"/>
              </w:rPr>
              <w:t>1</w:t>
            </w:r>
            <w:r w:rsidRPr="00976224">
              <w:rPr>
                <w:sz w:val="24"/>
                <w:szCs w:val="24"/>
                <w:u w:val="single"/>
                <w:lang w:eastAsia="ru-RU"/>
              </w:rPr>
              <w:t>.1 Единые требования к участникам закупки</w:t>
            </w:r>
          </w:p>
        </w:tc>
      </w:tr>
      <w:tr w:rsidR="00DD6D08" w:rsidRPr="00976224" w:rsidTr="001E2E5D">
        <w:tc>
          <w:tcPr>
            <w:tcW w:w="2205" w:type="pct"/>
            <w:shd w:val="clear" w:color="auto" w:fill="auto"/>
            <w:tcMar>
              <w:top w:w="75" w:type="dxa"/>
              <w:left w:w="75" w:type="dxa"/>
              <w:bottom w:w="75" w:type="dxa"/>
              <w:right w:w="450" w:type="dxa"/>
            </w:tcMar>
          </w:tcPr>
          <w:p w:rsidR="00DD6D08" w:rsidRPr="00976224" w:rsidRDefault="00DD6D08" w:rsidP="005F1BE9">
            <w:pPr>
              <w:autoSpaceDE w:val="0"/>
              <w:autoSpaceDN w:val="0"/>
              <w:adjustRightInd w:val="0"/>
              <w:spacing w:line="240" w:lineRule="exact"/>
              <w:ind w:right="-426" w:firstLine="0"/>
              <w:rPr>
                <w:sz w:val="24"/>
                <w:szCs w:val="24"/>
                <w:lang w:eastAsia="ru-RU"/>
              </w:rPr>
            </w:pPr>
            <w:r w:rsidRPr="00976224">
              <w:rPr>
                <w:sz w:val="24"/>
                <w:szCs w:val="24"/>
                <w:lang w:eastAsia="ru-RU"/>
              </w:rPr>
              <w:t>1</w:t>
            </w:r>
            <w:r w:rsidR="005F1BE9">
              <w:rPr>
                <w:sz w:val="24"/>
                <w:szCs w:val="24"/>
                <w:lang w:eastAsia="ru-RU"/>
              </w:rPr>
              <w:t>1</w:t>
            </w:r>
            <w:r w:rsidRPr="00976224">
              <w:rPr>
                <w:sz w:val="24"/>
                <w:szCs w:val="24"/>
                <w:lang w:eastAsia="ru-RU"/>
              </w:rPr>
              <w:t>.1.1. Соответствие требованиям, установленным в соответствии с законодательством Российской Федерации к лицам, осуществляющим выполнение работ являющихся объектом закупки:</w:t>
            </w:r>
          </w:p>
        </w:tc>
        <w:tc>
          <w:tcPr>
            <w:tcW w:w="2795" w:type="pct"/>
            <w:shd w:val="clear" w:color="auto" w:fill="auto"/>
            <w:tcMar>
              <w:top w:w="75" w:type="dxa"/>
              <w:left w:w="75" w:type="dxa"/>
              <w:bottom w:w="75" w:type="dxa"/>
              <w:right w:w="75" w:type="dxa"/>
            </w:tcMar>
          </w:tcPr>
          <w:p w:rsidR="00DD6D08" w:rsidRPr="00976224" w:rsidRDefault="00DD6D08" w:rsidP="001E2E5D">
            <w:pPr>
              <w:spacing w:line="240" w:lineRule="exact"/>
              <w:ind w:right="209" w:firstLine="0"/>
              <w:rPr>
                <w:sz w:val="24"/>
                <w:szCs w:val="24"/>
                <w:lang w:eastAsia="ru-RU"/>
              </w:rPr>
            </w:pPr>
            <w:r w:rsidRPr="00976224">
              <w:rPr>
                <w:sz w:val="24"/>
                <w:szCs w:val="24"/>
              </w:rPr>
              <w:t xml:space="preserve">Не </w:t>
            </w:r>
            <w:proofErr w:type="gramStart"/>
            <w:r w:rsidRPr="00976224">
              <w:rPr>
                <w:sz w:val="24"/>
                <w:szCs w:val="24"/>
              </w:rPr>
              <w:t>установлены</w:t>
            </w:r>
            <w:proofErr w:type="gramEnd"/>
          </w:p>
        </w:tc>
      </w:tr>
      <w:tr w:rsidR="00DD6D08" w:rsidRPr="00976224" w:rsidTr="001E2E5D">
        <w:tc>
          <w:tcPr>
            <w:tcW w:w="5000" w:type="pct"/>
            <w:gridSpan w:val="2"/>
            <w:shd w:val="clear" w:color="auto" w:fill="auto"/>
            <w:tcMar>
              <w:top w:w="75" w:type="dxa"/>
              <w:left w:w="75" w:type="dxa"/>
              <w:bottom w:w="75" w:type="dxa"/>
              <w:right w:w="450" w:type="dxa"/>
            </w:tcMar>
          </w:tcPr>
          <w:p w:rsidR="00DD6D08" w:rsidRPr="00976224" w:rsidRDefault="00DD6D08" w:rsidP="005F1BE9">
            <w:pPr>
              <w:spacing w:line="240" w:lineRule="exact"/>
              <w:ind w:right="-329" w:firstLine="0"/>
              <w:rPr>
                <w:sz w:val="24"/>
                <w:szCs w:val="24"/>
                <w:lang w:eastAsia="ru-RU"/>
              </w:rPr>
            </w:pPr>
            <w:r w:rsidRPr="00976224">
              <w:rPr>
                <w:sz w:val="24"/>
                <w:szCs w:val="24"/>
                <w:lang w:eastAsia="ru-RU"/>
              </w:rPr>
              <w:t>1</w:t>
            </w:r>
            <w:r w:rsidR="005F1BE9">
              <w:rPr>
                <w:sz w:val="24"/>
                <w:szCs w:val="24"/>
                <w:lang w:eastAsia="ru-RU"/>
              </w:rPr>
              <w:t>1</w:t>
            </w:r>
            <w:r w:rsidRPr="00976224">
              <w:rPr>
                <w:sz w:val="24"/>
                <w:szCs w:val="24"/>
                <w:lang w:eastAsia="ru-RU"/>
              </w:rPr>
              <w:t>.1.</w:t>
            </w:r>
            <w:r>
              <w:rPr>
                <w:sz w:val="24"/>
                <w:szCs w:val="24"/>
                <w:lang w:eastAsia="ru-RU"/>
              </w:rPr>
              <w:t>2</w:t>
            </w:r>
            <w:r w:rsidRPr="00976224">
              <w:rPr>
                <w:sz w:val="24"/>
                <w:szCs w:val="24"/>
                <w:lang w:eastAsia="ru-RU"/>
              </w:rPr>
              <w:t xml:space="preserve">. </w:t>
            </w:r>
            <w:proofErr w:type="spellStart"/>
            <w:r w:rsidRPr="00976224">
              <w:rPr>
                <w:sz w:val="24"/>
                <w:szCs w:val="24"/>
                <w:lang w:eastAsia="ru-RU"/>
              </w:rPr>
              <w:t>Непроведение</w:t>
            </w:r>
            <w:proofErr w:type="spellEnd"/>
            <w:r w:rsidRPr="00976224">
              <w:rPr>
                <w:sz w:val="24"/>
                <w:szCs w:val="24"/>
                <w:lang w:eastAsia="ru-RU"/>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tc>
      </w:tr>
      <w:tr w:rsidR="00DD6D08" w:rsidRPr="00976224" w:rsidTr="001E2E5D">
        <w:tc>
          <w:tcPr>
            <w:tcW w:w="5000" w:type="pct"/>
            <w:gridSpan w:val="2"/>
            <w:shd w:val="clear" w:color="auto" w:fill="auto"/>
            <w:tcMar>
              <w:top w:w="75" w:type="dxa"/>
              <w:left w:w="75" w:type="dxa"/>
              <w:bottom w:w="75" w:type="dxa"/>
              <w:right w:w="450" w:type="dxa"/>
            </w:tcMar>
          </w:tcPr>
          <w:p w:rsidR="00DD6D08" w:rsidRPr="00976224" w:rsidRDefault="00DD6D08" w:rsidP="005F1BE9">
            <w:pPr>
              <w:spacing w:line="240" w:lineRule="exact"/>
              <w:ind w:right="-329" w:firstLine="0"/>
              <w:rPr>
                <w:sz w:val="24"/>
                <w:szCs w:val="24"/>
                <w:lang w:eastAsia="ru-RU"/>
              </w:rPr>
            </w:pPr>
            <w:r w:rsidRPr="00976224">
              <w:rPr>
                <w:sz w:val="24"/>
                <w:szCs w:val="24"/>
                <w:lang w:eastAsia="ru-RU"/>
              </w:rPr>
              <w:t>1</w:t>
            </w:r>
            <w:r w:rsidR="005F1BE9">
              <w:rPr>
                <w:sz w:val="24"/>
                <w:szCs w:val="24"/>
                <w:lang w:eastAsia="ru-RU"/>
              </w:rPr>
              <w:t>1</w:t>
            </w:r>
            <w:r w:rsidRPr="00976224">
              <w:rPr>
                <w:sz w:val="24"/>
                <w:szCs w:val="24"/>
                <w:lang w:eastAsia="ru-RU"/>
              </w:rPr>
              <w:t>.1.</w:t>
            </w:r>
            <w:r>
              <w:rPr>
                <w:sz w:val="24"/>
                <w:szCs w:val="24"/>
                <w:lang w:eastAsia="ru-RU"/>
              </w:rPr>
              <w:t>3</w:t>
            </w:r>
            <w:r w:rsidRPr="00976224">
              <w:rPr>
                <w:sz w:val="24"/>
                <w:szCs w:val="24"/>
                <w:lang w:eastAsia="ru-RU"/>
              </w:rPr>
              <w:t xml:space="preserve">. </w:t>
            </w:r>
            <w:proofErr w:type="spellStart"/>
            <w:r w:rsidRPr="00976224">
              <w:rPr>
                <w:sz w:val="24"/>
                <w:szCs w:val="24"/>
                <w:lang w:eastAsia="ru-RU"/>
              </w:rPr>
              <w:t>Неприостановление</w:t>
            </w:r>
            <w:proofErr w:type="spellEnd"/>
            <w:r w:rsidRPr="00976224">
              <w:rPr>
                <w:sz w:val="24"/>
                <w:szCs w:val="24"/>
                <w:lang w:eastAsia="ru-RU"/>
              </w:rPr>
              <w:t xml:space="preserve">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tc>
      </w:tr>
      <w:tr w:rsidR="00DD6D08" w:rsidRPr="00976224" w:rsidTr="001E2E5D">
        <w:tc>
          <w:tcPr>
            <w:tcW w:w="5000" w:type="pct"/>
            <w:gridSpan w:val="2"/>
            <w:shd w:val="clear" w:color="auto" w:fill="auto"/>
            <w:tcMar>
              <w:top w:w="75" w:type="dxa"/>
              <w:left w:w="75" w:type="dxa"/>
              <w:bottom w:w="75" w:type="dxa"/>
              <w:right w:w="450" w:type="dxa"/>
            </w:tcMar>
          </w:tcPr>
          <w:p w:rsidR="00DD6D08" w:rsidRPr="00976224" w:rsidRDefault="00DD6D08" w:rsidP="005F1BE9">
            <w:pPr>
              <w:spacing w:line="240" w:lineRule="exact"/>
              <w:ind w:right="-329" w:firstLine="0"/>
              <w:rPr>
                <w:sz w:val="24"/>
                <w:szCs w:val="24"/>
                <w:lang w:eastAsia="ru-RU"/>
              </w:rPr>
            </w:pPr>
            <w:r w:rsidRPr="00976224">
              <w:rPr>
                <w:sz w:val="24"/>
                <w:szCs w:val="24"/>
                <w:lang w:eastAsia="ru-RU"/>
              </w:rPr>
              <w:t>1</w:t>
            </w:r>
            <w:r w:rsidR="005F1BE9">
              <w:rPr>
                <w:sz w:val="24"/>
                <w:szCs w:val="24"/>
                <w:lang w:eastAsia="ru-RU"/>
              </w:rPr>
              <w:t>1</w:t>
            </w:r>
            <w:r w:rsidRPr="00976224">
              <w:rPr>
                <w:sz w:val="24"/>
                <w:szCs w:val="24"/>
                <w:lang w:eastAsia="ru-RU"/>
              </w:rPr>
              <w:t>.1.</w:t>
            </w:r>
            <w:r>
              <w:rPr>
                <w:sz w:val="24"/>
                <w:szCs w:val="24"/>
                <w:lang w:eastAsia="ru-RU"/>
              </w:rPr>
              <w:t>4</w:t>
            </w:r>
            <w:r w:rsidRPr="00976224">
              <w:rPr>
                <w:sz w:val="24"/>
                <w:szCs w:val="24"/>
                <w:lang w:eastAsia="ru-RU"/>
              </w:rPr>
              <w:t xml:space="preserve">. </w:t>
            </w:r>
            <w:proofErr w:type="gramStart"/>
            <w:r w:rsidRPr="00976224">
              <w:rPr>
                <w:sz w:val="24"/>
                <w:szCs w:val="24"/>
                <w:lang w:eastAsia="ru-RU"/>
              </w:rPr>
              <w:t xml:space="preserve">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w:t>
            </w:r>
            <w:r w:rsidRPr="00976224">
              <w:rPr>
                <w:sz w:val="24"/>
                <w:szCs w:val="24"/>
                <w:lang w:eastAsia="ru-RU"/>
              </w:rPr>
              <w:lastRenderedPageBreak/>
              <w:t>обязанности</w:t>
            </w:r>
            <w:proofErr w:type="gramEnd"/>
            <w:r w:rsidRPr="00976224">
              <w:rPr>
                <w:sz w:val="24"/>
                <w:szCs w:val="24"/>
                <w:lang w:eastAsia="ru-RU"/>
              </w:rPr>
              <w:t xml:space="preserve"> </w:t>
            </w:r>
            <w:proofErr w:type="gramStart"/>
            <w:r w:rsidRPr="00976224">
              <w:rPr>
                <w:sz w:val="24"/>
                <w:szCs w:val="24"/>
                <w:lang w:eastAsia="ru-RU"/>
              </w:rPr>
              <w:t>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w:t>
            </w:r>
            <w:proofErr w:type="gramEnd"/>
            <w:r w:rsidRPr="00976224">
              <w:rPr>
                <w:sz w:val="24"/>
                <w:szCs w:val="24"/>
                <w:lang w:eastAsia="ru-RU"/>
              </w:rPr>
              <w:t xml:space="preserve">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sidRPr="00976224">
              <w:rPr>
                <w:sz w:val="24"/>
                <w:szCs w:val="24"/>
                <w:lang w:eastAsia="ru-RU"/>
              </w:rPr>
              <w:t>указанных</w:t>
            </w:r>
            <w:proofErr w:type="gramEnd"/>
            <w:r w:rsidRPr="00976224">
              <w:rPr>
                <w:sz w:val="24"/>
                <w:szCs w:val="24"/>
                <w:lang w:eastAsia="ru-RU"/>
              </w:rPr>
              <w:t xml:space="preserve"> недоимки, задолженности и решение по такому заявлению на дату рассмотрения заявки на участие в определении поставщика (подр</w:t>
            </w:r>
            <w:r w:rsidR="002E73D2">
              <w:rPr>
                <w:sz w:val="24"/>
                <w:szCs w:val="24"/>
                <w:lang w:eastAsia="ru-RU"/>
              </w:rPr>
              <w:t>ядчика, исполнителя) не принято.</w:t>
            </w:r>
          </w:p>
        </w:tc>
      </w:tr>
      <w:tr w:rsidR="002E73D2" w:rsidRPr="00976224" w:rsidTr="001E2E5D">
        <w:tc>
          <w:tcPr>
            <w:tcW w:w="5000" w:type="pct"/>
            <w:gridSpan w:val="2"/>
            <w:shd w:val="clear" w:color="auto" w:fill="auto"/>
            <w:tcMar>
              <w:top w:w="75" w:type="dxa"/>
              <w:left w:w="75" w:type="dxa"/>
              <w:bottom w:w="75" w:type="dxa"/>
              <w:right w:w="450" w:type="dxa"/>
            </w:tcMar>
          </w:tcPr>
          <w:p w:rsidR="002E73D2" w:rsidRPr="00976224" w:rsidRDefault="002E73D2" w:rsidP="005F1BE9">
            <w:pPr>
              <w:spacing w:line="240" w:lineRule="exact"/>
              <w:ind w:right="-329" w:firstLine="0"/>
              <w:rPr>
                <w:sz w:val="24"/>
                <w:szCs w:val="24"/>
                <w:lang w:eastAsia="ru-RU"/>
              </w:rPr>
            </w:pPr>
            <w:r>
              <w:rPr>
                <w:sz w:val="24"/>
                <w:szCs w:val="24"/>
                <w:lang w:eastAsia="ru-RU"/>
              </w:rPr>
              <w:lastRenderedPageBreak/>
              <w:t>11.1.5.</w:t>
            </w:r>
            <w:r>
              <w:rPr>
                <w:sz w:val="24"/>
                <w:szCs w:val="24"/>
              </w:rPr>
              <w:t xml:space="preserve"> О</w:t>
            </w:r>
            <w:r w:rsidRPr="002E73D2">
              <w:rPr>
                <w:sz w:val="24"/>
                <w:szCs w:val="24"/>
              </w:rPr>
              <w:t xml:space="preserve">тсутствие у участника закупки </w:t>
            </w:r>
            <w:r>
              <w:rPr>
                <w:sz w:val="24"/>
                <w:szCs w:val="24"/>
              </w:rPr>
              <w:t>–</w:t>
            </w:r>
            <w:r w:rsidRPr="002E73D2">
              <w:rPr>
                <w:sz w:val="24"/>
                <w:szCs w:val="24"/>
              </w:rPr>
              <w:t xml:space="preserve"> физического лица либо у руководителя, членов коллегиального исполнительного органа</w:t>
            </w:r>
            <w:proofErr w:type="gramStart"/>
            <w:r>
              <w:rPr>
                <w:sz w:val="24"/>
                <w:szCs w:val="24"/>
              </w:rPr>
              <w:t xml:space="preserve"> </w:t>
            </w:r>
            <w:r w:rsidRPr="002E73D2">
              <w:rPr>
                <w:sz w:val="24"/>
                <w:szCs w:val="24"/>
              </w:rPr>
              <w:t>,</w:t>
            </w:r>
            <w:proofErr w:type="gramEnd"/>
            <w:r w:rsidRPr="002E73D2">
              <w:rPr>
                <w:sz w:val="24"/>
                <w:szCs w:val="24"/>
              </w:rPr>
              <w:t xml:space="preserve"> лица, исполняющего функции единоличного исполнительного органа, или главного бухгалтера юридического лица </w:t>
            </w:r>
            <w:r>
              <w:rPr>
                <w:sz w:val="24"/>
                <w:szCs w:val="24"/>
              </w:rPr>
              <w:t>–</w:t>
            </w:r>
            <w:r w:rsidRPr="002E73D2">
              <w:rPr>
                <w:sz w:val="24"/>
                <w:szCs w:val="24"/>
              </w:rPr>
              <w:t xml:space="preserve"> участника закупки судимости за преступления в сфере экономики и (или) преступления, предусмотренные статьями 289, 290, 291, 291</w:t>
            </w:r>
            <w:r w:rsidRPr="002E73D2">
              <w:rPr>
                <w:sz w:val="24"/>
                <w:szCs w:val="24"/>
                <w:vertAlign w:val="superscript"/>
              </w:rPr>
              <w:t>1</w:t>
            </w:r>
            <w:r w:rsidRPr="002E73D2">
              <w:rPr>
                <w:sz w:val="24"/>
                <w:szCs w:val="24"/>
              </w:rPr>
              <w:t xml:space="preserve">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r>
              <w:rPr>
                <w:sz w:val="24"/>
                <w:szCs w:val="24"/>
                <w:lang w:eastAsia="ru-RU"/>
              </w:rPr>
              <w:t>.</w:t>
            </w:r>
          </w:p>
        </w:tc>
      </w:tr>
      <w:tr w:rsidR="00DD6D08" w:rsidRPr="00976224" w:rsidTr="001E2E5D">
        <w:tc>
          <w:tcPr>
            <w:tcW w:w="5000" w:type="pct"/>
            <w:gridSpan w:val="2"/>
            <w:shd w:val="clear" w:color="auto" w:fill="auto"/>
            <w:tcMar>
              <w:top w:w="75" w:type="dxa"/>
              <w:left w:w="75" w:type="dxa"/>
              <w:bottom w:w="75" w:type="dxa"/>
              <w:right w:w="450" w:type="dxa"/>
            </w:tcMar>
          </w:tcPr>
          <w:p w:rsidR="00DD6D08" w:rsidRPr="00976224" w:rsidRDefault="00DD6D08" w:rsidP="002E73D2">
            <w:pPr>
              <w:spacing w:line="240" w:lineRule="exact"/>
              <w:ind w:right="-329" w:firstLine="0"/>
              <w:rPr>
                <w:sz w:val="24"/>
                <w:szCs w:val="24"/>
                <w:lang w:eastAsia="ru-RU"/>
              </w:rPr>
            </w:pPr>
            <w:r w:rsidRPr="00976224">
              <w:rPr>
                <w:sz w:val="24"/>
                <w:szCs w:val="24"/>
                <w:lang w:eastAsia="ru-RU"/>
              </w:rPr>
              <w:t>1</w:t>
            </w:r>
            <w:r w:rsidR="005F1BE9">
              <w:rPr>
                <w:sz w:val="24"/>
                <w:szCs w:val="24"/>
                <w:lang w:eastAsia="ru-RU"/>
              </w:rPr>
              <w:t>1</w:t>
            </w:r>
            <w:r w:rsidRPr="00976224">
              <w:rPr>
                <w:sz w:val="24"/>
                <w:szCs w:val="24"/>
                <w:lang w:eastAsia="ru-RU"/>
              </w:rPr>
              <w:t>.1.</w:t>
            </w:r>
            <w:r w:rsidR="002E73D2">
              <w:rPr>
                <w:sz w:val="24"/>
                <w:szCs w:val="24"/>
                <w:lang w:eastAsia="ru-RU"/>
              </w:rPr>
              <w:t>6</w:t>
            </w:r>
            <w:r w:rsidRPr="00976224">
              <w:rPr>
                <w:sz w:val="24"/>
                <w:szCs w:val="24"/>
                <w:lang w:eastAsia="ru-RU"/>
              </w:rPr>
              <w:t xml:space="preserve">. </w:t>
            </w:r>
            <w:proofErr w:type="gramStart"/>
            <w:r w:rsidRPr="00976224">
              <w:rPr>
                <w:color w:val="000000"/>
                <w:sz w:val="24"/>
                <w:szCs w:val="24"/>
              </w:rPr>
              <w:t xml:space="preserve">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w:t>
            </w:r>
            <w:proofErr w:type="spellStart"/>
            <w:r w:rsidRPr="00976224">
              <w:rPr>
                <w:color w:val="000000"/>
                <w:sz w:val="24"/>
                <w:szCs w:val="24"/>
              </w:rPr>
              <w:t>выгодоприобретателями</w:t>
            </w:r>
            <w:proofErr w:type="spellEnd"/>
            <w:r w:rsidRPr="00976224">
              <w:rPr>
                <w:color w:val="000000"/>
                <w:sz w:val="24"/>
                <w:szCs w:val="24"/>
              </w:rPr>
              <w:t>,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sidRPr="00976224">
              <w:rPr>
                <w:color w:val="000000"/>
                <w:sz w:val="24"/>
                <w:szCs w:val="24"/>
              </w:rPr>
              <w:t xml:space="preserve"> </w:t>
            </w:r>
            <w:proofErr w:type="gramStart"/>
            <w:r w:rsidRPr="00976224">
              <w:rPr>
                <w:color w:val="000000"/>
                <w:sz w:val="24"/>
                <w:szCs w:val="24"/>
              </w:rPr>
              <w:t xml:space="preserve">предприятия либо иными органами управления юридических лиц </w:t>
            </w:r>
            <w:r w:rsidR="002E73D2">
              <w:rPr>
                <w:color w:val="000000"/>
                <w:sz w:val="24"/>
                <w:szCs w:val="24"/>
              </w:rPr>
              <w:t>–</w:t>
            </w:r>
            <w:r w:rsidRPr="00976224">
              <w:rPr>
                <w:color w:val="000000"/>
                <w:sz w:val="24"/>
                <w:szCs w:val="24"/>
              </w:rPr>
              <w:t xml:space="preserve">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976224">
              <w:rPr>
                <w:color w:val="000000"/>
                <w:sz w:val="24"/>
                <w:szCs w:val="24"/>
              </w:rPr>
              <w:t>неполнородными</w:t>
            </w:r>
            <w:proofErr w:type="spellEnd"/>
            <w:r w:rsidRPr="00976224">
              <w:rPr>
                <w:color w:val="000000"/>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sidRPr="00976224">
              <w:rPr>
                <w:color w:val="000000"/>
                <w:sz w:val="24"/>
                <w:szCs w:val="24"/>
              </w:rPr>
              <w:t xml:space="preserve"> Под </w:t>
            </w:r>
            <w:proofErr w:type="spellStart"/>
            <w:r w:rsidRPr="00976224">
              <w:rPr>
                <w:color w:val="000000"/>
                <w:sz w:val="24"/>
                <w:szCs w:val="24"/>
              </w:rPr>
              <w:t>выгодоприобретателями</w:t>
            </w:r>
            <w:proofErr w:type="spellEnd"/>
            <w:r w:rsidRPr="00976224">
              <w:rPr>
                <w:color w:val="000000"/>
                <w:sz w:val="24"/>
                <w:szCs w:val="24"/>
              </w:rPr>
              <w:t xml:space="preserve">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r>
      <w:tr w:rsidR="002E73D2" w:rsidRPr="00976224" w:rsidTr="001E2E5D">
        <w:tc>
          <w:tcPr>
            <w:tcW w:w="5000" w:type="pct"/>
            <w:gridSpan w:val="2"/>
            <w:shd w:val="clear" w:color="auto" w:fill="auto"/>
            <w:tcMar>
              <w:top w:w="75" w:type="dxa"/>
              <w:left w:w="75" w:type="dxa"/>
              <w:bottom w:w="75" w:type="dxa"/>
              <w:right w:w="450" w:type="dxa"/>
            </w:tcMar>
          </w:tcPr>
          <w:p w:rsidR="002E73D2" w:rsidRPr="00976224" w:rsidRDefault="002E73D2" w:rsidP="002E73D2">
            <w:pPr>
              <w:spacing w:line="240" w:lineRule="exact"/>
              <w:ind w:right="-329" w:firstLine="0"/>
              <w:rPr>
                <w:sz w:val="24"/>
                <w:szCs w:val="24"/>
                <w:lang w:eastAsia="ru-RU"/>
              </w:rPr>
            </w:pPr>
            <w:r>
              <w:rPr>
                <w:sz w:val="24"/>
                <w:szCs w:val="24"/>
                <w:lang w:eastAsia="ru-RU"/>
              </w:rPr>
              <w:t>11.1.6.1.</w:t>
            </w:r>
            <w:r>
              <w:rPr>
                <w:rFonts w:ascii="Arial" w:hAnsi="Arial" w:cs="Arial"/>
                <w:sz w:val="18"/>
                <w:szCs w:val="18"/>
              </w:rPr>
              <w:t xml:space="preserve"> </w:t>
            </w:r>
            <w:r>
              <w:rPr>
                <w:sz w:val="24"/>
                <w:szCs w:val="24"/>
              </w:rPr>
              <w:t>У</w:t>
            </w:r>
            <w:r w:rsidRPr="002E73D2">
              <w:rPr>
                <w:sz w:val="24"/>
                <w:szCs w:val="24"/>
              </w:rPr>
              <w:t>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tc>
      </w:tr>
      <w:tr w:rsidR="00DD6D08" w:rsidRPr="00976224" w:rsidTr="001E2E5D">
        <w:tc>
          <w:tcPr>
            <w:tcW w:w="2205" w:type="pct"/>
            <w:shd w:val="clear" w:color="auto" w:fill="auto"/>
            <w:tcMar>
              <w:top w:w="75" w:type="dxa"/>
              <w:left w:w="75" w:type="dxa"/>
              <w:bottom w:w="75" w:type="dxa"/>
              <w:right w:w="450" w:type="dxa"/>
            </w:tcMar>
          </w:tcPr>
          <w:p w:rsidR="00DD6D08" w:rsidRPr="00976224" w:rsidRDefault="00DD6D08" w:rsidP="002E73D2">
            <w:pPr>
              <w:autoSpaceDE w:val="0"/>
              <w:autoSpaceDN w:val="0"/>
              <w:adjustRightInd w:val="0"/>
              <w:spacing w:line="240" w:lineRule="exact"/>
              <w:ind w:right="-351" w:firstLine="0"/>
              <w:rPr>
                <w:sz w:val="24"/>
                <w:szCs w:val="24"/>
                <w:lang w:eastAsia="ru-RU"/>
              </w:rPr>
            </w:pPr>
            <w:r w:rsidRPr="00976224">
              <w:rPr>
                <w:sz w:val="24"/>
                <w:szCs w:val="24"/>
                <w:lang w:eastAsia="ru-RU"/>
              </w:rPr>
              <w:t>1</w:t>
            </w:r>
            <w:r w:rsidR="005F1BE9">
              <w:rPr>
                <w:sz w:val="24"/>
                <w:szCs w:val="24"/>
                <w:lang w:eastAsia="ru-RU"/>
              </w:rPr>
              <w:t>1</w:t>
            </w:r>
            <w:r w:rsidRPr="00976224">
              <w:rPr>
                <w:sz w:val="24"/>
                <w:szCs w:val="24"/>
                <w:lang w:eastAsia="ru-RU"/>
              </w:rPr>
              <w:t>.1.</w:t>
            </w:r>
            <w:r w:rsidR="002E73D2">
              <w:rPr>
                <w:sz w:val="24"/>
                <w:szCs w:val="24"/>
                <w:lang w:eastAsia="ru-RU"/>
              </w:rPr>
              <w:t>7</w:t>
            </w:r>
            <w:r w:rsidRPr="00976224">
              <w:rPr>
                <w:sz w:val="24"/>
                <w:szCs w:val="24"/>
                <w:lang w:eastAsia="ru-RU"/>
              </w:rPr>
              <w:t xml:space="preserve">. Обладание участником закупки исключительными правами на результаты интеллектуальной деятельности. </w:t>
            </w:r>
          </w:p>
        </w:tc>
        <w:tc>
          <w:tcPr>
            <w:tcW w:w="2795" w:type="pct"/>
            <w:shd w:val="clear" w:color="auto" w:fill="auto"/>
            <w:tcMar>
              <w:top w:w="75" w:type="dxa"/>
              <w:left w:w="75" w:type="dxa"/>
              <w:bottom w:w="75" w:type="dxa"/>
              <w:right w:w="75" w:type="dxa"/>
            </w:tcMar>
          </w:tcPr>
          <w:p w:rsidR="00DD6D08" w:rsidRPr="00976224" w:rsidRDefault="00DD6D08" w:rsidP="001E2E5D">
            <w:pPr>
              <w:spacing w:line="240" w:lineRule="exact"/>
              <w:ind w:right="-426" w:firstLine="0"/>
              <w:rPr>
                <w:sz w:val="24"/>
                <w:szCs w:val="24"/>
                <w:lang w:eastAsia="ru-RU"/>
              </w:rPr>
            </w:pPr>
            <w:r w:rsidRPr="00976224">
              <w:rPr>
                <w:sz w:val="24"/>
                <w:szCs w:val="24"/>
                <w:lang w:eastAsia="ru-RU"/>
              </w:rPr>
              <w:t xml:space="preserve">Не </w:t>
            </w:r>
            <w:proofErr w:type="gramStart"/>
            <w:r w:rsidRPr="00976224">
              <w:rPr>
                <w:sz w:val="24"/>
                <w:szCs w:val="24"/>
                <w:lang w:eastAsia="ru-RU"/>
              </w:rPr>
              <w:t>установлены</w:t>
            </w:r>
            <w:proofErr w:type="gramEnd"/>
          </w:p>
        </w:tc>
      </w:tr>
      <w:tr w:rsidR="007E4E2C" w:rsidRPr="00976224" w:rsidTr="007E4E2C">
        <w:tc>
          <w:tcPr>
            <w:tcW w:w="5000" w:type="pct"/>
            <w:gridSpan w:val="2"/>
            <w:shd w:val="clear" w:color="auto" w:fill="auto"/>
            <w:tcMar>
              <w:top w:w="75" w:type="dxa"/>
              <w:left w:w="75" w:type="dxa"/>
              <w:bottom w:w="75" w:type="dxa"/>
              <w:right w:w="450" w:type="dxa"/>
            </w:tcMar>
          </w:tcPr>
          <w:p w:rsidR="007E4E2C" w:rsidRPr="00976224" w:rsidRDefault="007E4E2C" w:rsidP="002E73D2">
            <w:pPr>
              <w:spacing w:line="240" w:lineRule="exact"/>
              <w:ind w:right="-426" w:firstLine="0"/>
              <w:rPr>
                <w:sz w:val="24"/>
                <w:szCs w:val="24"/>
                <w:lang w:eastAsia="ru-RU"/>
              </w:rPr>
            </w:pPr>
            <w:r>
              <w:rPr>
                <w:sz w:val="24"/>
                <w:szCs w:val="24"/>
                <w:lang w:eastAsia="ru-RU"/>
              </w:rPr>
              <w:t>1</w:t>
            </w:r>
            <w:r w:rsidR="005F1BE9">
              <w:rPr>
                <w:sz w:val="24"/>
                <w:szCs w:val="24"/>
                <w:lang w:eastAsia="ru-RU"/>
              </w:rPr>
              <w:t>1</w:t>
            </w:r>
            <w:r>
              <w:rPr>
                <w:sz w:val="24"/>
                <w:szCs w:val="24"/>
                <w:lang w:eastAsia="ru-RU"/>
              </w:rPr>
              <w:t>.1.</w:t>
            </w:r>
            <w:r w:rsidR="002E73D2">
              <w:rPr>
                <w:sz w:val="24"/>
                <w:szCs w:val="24"/>
                <w:lang w:eastAsia="ru-RU"/>
              </w:rPr>
              <w:t>8</w:t>
            </w:r>
            <w:r>
              <w:rPr>
                <w:sz w:val="24"/>
                <w:szCs w:val="24"/>
                <w:lang w:eastAsia="ru-RU"/>
              </w:rPr>
              <w:t xml:space="preserve">. </w:t>
            </w:r>
            <w:r w:rsidRPr="001868D3">
              <w:rPr>
                <w:sz w:val="24"/>
                <w:szCs w:val="24"/>
                <w:lang w:eastAsia="ru-RU"/>
              </w:rPr>
              <w:t>Участник закупки не является оффшорной компанией</w:t>
            </w:r>
            <w:r>
              <w:rPr>
                <w:sz w:val="24"/>
                <w:szCs w:val="24"/>
                <w:lang w:eastAsia="ru-RU"/>
              </w:rPr>
              <w:t>.</w:t>
            </w:r>
          </w:p>
        </w:tc>
      </w:tr>
      <w:tr w:rsidR="00DD6D08" w:rsidRPr="00976224" w:rsidTr="001E2E5D">
        <w:tc>
          <w:tcPr>
            <w:tcW w:w="5000" w:type="pct"/>
            <w:gridSpan w:val="2"/>
            <w:shd w:val="clear" w:color="auto" w:fill="auto"/>
            <w:tcMar>
              <w:top w:w="75" w:type="dxa"/>
              <w:left w:w="75" w:type="dxa"/>
              <w:bottom w:w="75" w:type="dxa"/>
              <w:right w:w="450" w:type="dxa"/>
            </w:tcMar>
          </w:tcPr>
          <w:p w:rsidR="00DD6D08" w:rsidRPr="00976224" w:rsidRDefault="00DD6D08" w:rsidP="002E73D2">
            <w:pPr>
              <w:spacing w:line="240" w:lineRule="exact"/>
              <w:ind w:right="-280" w:firstLine="0"/>
              <w:rPr>
                <w:sz w:val="24"/>
                <w:szCs w:val="24"/>
                <w:lang w:eastAsia="ru-RU"/>
              </w:rPr>
            </w:pPr>
            <w:r w:rsidRPr="00976224">
              <w:rPr>
                <w:sz w:val="24"/>
                <w:szCs w:val="24"/>
                <w:lang w:eastAsia="ru-RU"/>
              </w:rPr>
              <w:t>1</w:t>
            </w:r>
            <w:r w:rsidR="005F1BE9">
              <w:rPr>
                <w:sz w:val="24"/>
                <w:szCs w:val="24"/>
                <w:lang w:eastAsia="ru-RU"/>
              </w:rPr>
              <w:t>1</w:t>
            </w:r>
            <w:r w:rsidRPr="00976224">
              <w:rPr>
                <w:sz w:val="24"/>
                <w:szCs w:val="24"/>
                <w:lang w:eastAsia="ru-RU"/>
              </w:rPr>
              <w:t>.1.</w:t>
            </w:r>
            <w:r w:rsidR="002E73D2">
              <w:rPr>
                <w:sz w:val="24"/>
                <w:szCs w:val="24"/>
                <w:lang w:eastAsia="ru-RU"/>
              </w:rPr>
              <w:t>9</w:t>
            </w:r>
            <w:r w:rsidRPr="00976224">
              <w:rPr>
                <w:sz w:val="24"/>
                <w:szCs w:val="24"/>
                <w:lang w:eastAsia="ru-RU"/>
              </w:rPr>
              <w:t xml:space="preserve">. </w:t>
            </w:r>
            <w:r w:rsidRPr="00976224">
              <w:rPr>
                <w:color w:val="000000"/>
                <w:sz w:val="24"/>
                <w:szCs w:val="24"/>
                <w:lang w:eastAsia="ru-RU"/>
              </w:rPr>
              <w:t xml:space="preserve">Отсутствие в реестре недобросовестных поставщиков (подрядчиков, исполнителей) </w:t>
            </w:r>
            <w:r w:rsidRPr="00976224">
              <w:rPr>
                <w:color w:val="000000"/>
                <w:sz w:val="24"/>
                <w:szCs w:val="24"/>
              </w:rPr>
              <w:t xml:space="preserve">информации об участнике закупки,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 </w:t>
            </w:r>
            <w:r w:rsidR="00A5390D">
              <w:rPr>
                <w:color w:val="000000"/>
                <w:sz w:val="24"/>
                <w:szCs w:val="24"/>
              </w:rPr>
              <w:t>–</w:t>
            </w:r>
            <w:r w:rsidRPr="00976224">
              <w:rPr>
                <w:color w:val="000000"/>
                <w:sz w:val="24"/>
                <w:szCs w:val="24"/>
              </w:rPr>
              <w:t xml:space="preserve"> юридического лица.</w:t>
            </w:r>
          </w:p>
        </w:tc>
      </w:tr>
      <w:tr w:rsidR="00DD6D08" w:rsidRPr="00976224" w:rsidTr="001E2E5D">
        <w:tc>
          <w:tcPr>
            <w:tcW w:w="2205" w:type="pct"/>
            <w:shd w:val="clear" w:color="auto" w:fill="auto"/>
            <w:tcMar>
              <w:top w:w="75" w:type="dxa"/>
              <w:left w:w="75" w:type="dxa"/>
              <w:bottom w:w="75" w:type="dxa"/>
              <w:right w:w="450" w:type="dxa"/>
            </w:tcMar>
          </w:tcPr>
          <w:p w:rsidR="00DD6D08" w:rsidRPr="00976224" w:rsidRDefault="00DD6D08" w:rsidP="005F1BE9">
            <w:pPr>
              <w:autoSpaceDE w:val="0"/>
              <w:autoSpaceDN w:val="0"/>
              <w:adjustRightInd w:val="0"/>
              <w:spacing w:line="240" w:lineRule="exact"/>
              <w:ind w:right="-351" w:firstLine="0"/>
              <w:rPr>
                <w:sz w:val="24"/>
                <w:szCs w:val="24"/>
                <w:lang w:eastAsia="ru-RU"/>
              </w:rPr>
            </w:pPr>
            <w:r w:rsidRPr="00976224">
              <w:rPr>
                <w:sz w:val="24"/>
                <w:szCs w:val="24"/>
                <w:lang w:eastAsia="ru-RU"/>
              </w:rPr>
              <w:t>1</w:t>
            </w:r>
            <w:r w:rsidR="005F1BE9">
              <w:rPr>
                <w:sz w:val="24"/>
                <w:szCs w:val="24"/>
                <w:lang w:eastAsia="ru-RU"/>
              </w:rPr>
              <w:t>1</w:t>
            </w:r>
            <w:r w:rsidRPr="00976224">
              <w:rPr>
                <w:sz w:val="24"/>
                <w:szCs w:val="24"/>
                <w:lang w:eastAsia="ru-RU"/>
              </w:rPr>
              <w:t>.</w:t>
            </w:r>
            <w:r w:rsidR="007E4E2C">
              <w:rPr>
                <w:sz w:val="24"/>
                <w:szCs w:val="24"/>
                <w:lang w:eastAsia="ru-RU"/>
              </w:rPr>
              <w:t>10</w:t>
            </w:r>
            <w:r w:rsidRPr="00976224">
              <w:rPr>
                <w:sz w:val="24"/>
                <w:szCs w:val="24"/>
                <w:lang w:eastAsia="ru-RU"/>
              </w:rPr>
              <w:t>. Дополнительные требования к участникам закупки (при наличии таких требований):</w:t>
            </w:r>
          </w:p>
        </w:tc>
        <w:tc>
          <w:tcPr>
            <w:tcW w:w="2795" w:type="pct"/>
            <w:shd w:val="clear" w:color="auto" w:fill="auto"/>
            <w:tcMar>
              <w:top w:w="75" w:type="dxa"/>
              <w:left w:w="75" w:type="dxa"/>
              <w:bottom w:w="75" w:type="dxa"/>
              <w:right w:w="75" w:type="dxa"/>
            </w:tcMar>
          </w:tcPr>
          <w:p w:rsidR="00DD6D08" w:rsidRPr="00976224" w:rsidRDefault="00DD6D08" w:rsidP="001E2E5D">
            <w:pPr>
              <w:spacing w:line="240" w:lineRule="exact"/>
              <w:ind w:right="-426" w:firstLine="0"/>
              <w:rPr>
                <w:sz w:val="24"/>
                <w:szCs w:val="24"/>
                <w:lang w:eastAsia="ru-RU"/>
              </w:rPr>
            </w:pPr>
            <w:r w:rsidRPr="00976224">
              <w:rPr>
                <w:sz w:val="24"/>
                <w:szCs w:val="24"/>
                <w:lang w:eastAsia="ru-RU"/>
              </w:rPr>
              <w:t xml:space="preserve">Не </w:t>
            </w:r>
            <w:proofErr w:type="gramStart"/>
            <w:r w:rsidRPr="00976224">
              <w:rPr>
                <w:sz w:val="24"/>
                <w:szCs w:val="24"/>
                <w:lang w:eastAsia="ru-RU"/>
              </w:rPr>
              <w:t>установлены</w:t>
            </w:r>
            <w:proofErr w:type="gramEnd"/>
          </w:p>
        </w:tc>
      </w:tr>
      <w:tr w:rsidR="00DD6D08" w:rsidRPr="00976224" w:rsidTr="001E2E5D">
        <w:tc>
          <w:tcPr>
            <w:tcW w:w="5000" w:type="pct"/>
            <w:gridSpan w:val="2"/>
            <w:shd w:val="clear" w:color="auto" w:fill="auto"/>
            <w:tcMar>
              <w:top w:w="75" w:type="dxa"/>
              <w:left w:w="75" w:type="dxa"/>
              <w:bottom w:w="75" w:type="dxa"/>
              <w:right w:w="450" w:type="dxa"/>
            </w:tcMar>
          </w:tcPr>
          <w:p w:rsidR="00DD6D08" w:rsidRPr="00976224" w:rsidRDefault="00DD6D08" w:rsidP="005F1BE9">
            <w:pPr>
              <w:spacing w:line="240" w:lineRule="exact"/>
              <w:ind w:right="-351" w:firstLine="0"/>
              <w:jc w:val="center"/>
              <w:rPr>
                <w:sz w:val="24"/>
                <w:szCs w:val="24"/>
                <w:lang w:eastAsia="ru-RU"/>
              </w:rPr>
            </w:pPr>
            <w:r w:rsidRPr="00976224">
              <w:rPr>
                <w:b/>
                <w:sz w:val="24"/>
                <w:szCs w:val="24"/>
                <w:u w:val="single"/>
                <w:lang w:eastAsia="ru-RU"/>
              </w:rPr>
              <w:t>1</w:t>
            </w:r>
            <w:r w:rsidR="005F1BE9">
              <w:rPr>
                <w:b/>
                <w:sz w:val="24"/>
                <w:szCs w:val="24"/>
                <w:u w:val="single"/>
                <w:lang w:eastAsia="ru-RU"/>
              </w:rPr>
              <w:t>2</w:t>
            </w:r>
            <w:r w:rsidRPr="00976224">
              <w:rPr>
                <w:b/>
                <w:sz w:val="24"/>
                <w:szCs w:val="24"/>
                <w:u w:val="single"/>
                <w:lang w:eastAsia="ru-RU"/>
              </w:rPr>
              <w:t>. Перечень документов, которые должны быть представлены участниками закупки:</w:t>
            </w:r>
          </w:p>
        </w:tc>
      </w:tr>
      <w:tr w:rsidR="00DD6D08" w:rsidRPr="00976224" w:rsidTr="001E2E5D">
        <w:tc>
          <w:tcPr>
            <w:tcW w:w="2205" w:type="pct"/>
            <w:shd w:val="clear" w:color="auto" w:fill="auto"/>
            <w:tcMar>
              <w:top w:w="75" w:type="dxa"/>
              <w:left w:w="75" w:type="dxa"/>
              <w:bottom w:w="75" w:type="dxa"/>
              <w:right w:w="450" w:type="dxa"/>
            </w:tcMar>
          </w:tcPr>
          <w:p w:rsidR="00DD6D08" w:rsidRPr="00976224" w:rsidRDefault="00DD6D08" w:rsidP="005F1BE9">
            <w:pPr>
              <w:autoSpaceDE w:val="0"/>
              <w:autoSpaceDN w:val="0"/>
              <w:adjustRightInd w:val="0"/>
              <w:spacing w:line="240" w:lineRule="exact"/>
              <w:ind w:right="-351" w:firstLine="0"/>
              <w:rPr>
                <w:sz w:val="24"/>
                <w:szCs w:val="24"/>
                <w:lang w:eastAsia="ru-RU"/>
              </w:rPr>
            </w:pPr>
            <w:r w:rsidRPr="00976224">
              <w:rPr>
                <w:sz w:val="24"/>
                <w:szCs w:val="24"/>
                <w:lang w:eastAsia="ru-RU"/>
              </w:rPr>
              <w:lastRenderedPageBreak/>
              <w:t>1</w:t>
            </w:r>
            <w:r w:rsidR="005F1BE9">
              <w:rPr>
                <w:sz w:val="24"/>
                <w:szCs w:val="24"/>
                <w:lang w:eastAsia="ru-RU"/>
              </w:rPr>
              <w:t>2</w:t>
            </w:r>
            <w:r w:rsidRPr="00976224">
              <w:rPr>
                <w:sz w:val="24"/>
                <w:szCs w:val="24"/>
                <w:lang w:eastAsia="ru-RU"/>
              </w:rPr>
              <w:t>.1. Документы (или копии документов), подтверждающие соответствие участника электронного аукциона требованиям, установленным в соответствии с законодательством Российской Федерации к лицам, осуществляющим выполнение работ являющихся объектом закупки:</w:t>
            </w:r>
          </w:p>
        </w:tc>
        <w:tc>
          <w:tcPr>
            <w:tcW w:w="2795" w:type="pct"/>
            <w:shd w:val="clear" w:color="auto" w:fill="auto"/>
            <w:tcMar>
              <w:top w:w="75" w:type="dxa"/>
              <w:left w:w="75" w:type="dxa"/>
              <w:bottom w:w="75" w:type="dxa"/>
              <w:right w:w="75" w:type="dxa"/>
            </w:tcMar>
          </w:tcPr>
          <w:p w:rsidR="00DD6D08" w:rsidRPr="00976224" w:rsidRDefault="00DD6D08" w:rsidP="001E2E5D">
            <w:pPr>
              <w:spacing w:line="240" w:lineRule="exact"/>
              <w:ind w:right="67" w:firstLine="0"/>
              <w:rPr>
                <w:sz w:val="24"/>
                <w:szCs w:val="24"/>
                <w:lang w:eastAsia="ru-RU"/>
              </w:rPr>
            </w:pPr>
            <w:r w:rsidRPr="00976224">
              <w:rPr>
                <w:sz w:val="24"/>
                <w:szCs w:val="24"/>
              </w:rPr>
              <w:t>Не требуется</w:t>
            </w:r>
          </w:p>
        </w:tc>
      </w:tr>
      <w:tr w:rsidR="00DD6D08" w:rsidRPr="00976224" w:rsidTr="001E2E5D">
        <w:tc>
          <w:tcPr>
            <w:tcW w:w="2205" w:type="pct"/>
            <w:shd w:val="clear" w:color="auto" w:fill="auto"/>
            <w:tcMar>
              <w:top w:w="75" w:type="dxa"/>
              <w:left w:w="75" w:type="dxa"/>
              <w:bottom w:w="75" w:type="dxa"/>
              <w:right w:w="450" w:type="dxa"/>
            </w:tcMar>
          </w:tcPr>
          <w:p w:rsidR="00DD6D08" w:rsidRPr="00976224" w:rsidRDefault="00DD6D08" w:rsidP="005F1BE9">
            <w:pPr>
              <w:autoSpaceDE w:val="0"/>
              <w:autoSpaceDN w:val="0"/>
              <w:adjustRightInd w:val="0"/>
              <w:spacing w:line="240" w:lineRule="exact"/>
              <w:ind w:right="-351" w:firstLine="0"/>
              <w:rPr>
                <w:sz w:val="24"/>
                <w:szCs w:val="24"/>
                <w:lang w:eastAsia="ru-RU"/>
              </w:rPr>
            </w:pPr>
            <w:r w:rsidRPr="00976224">
              <w:rPr>
                <w:sz w:val="24"/>
                <w:szCs w:val="24"/>
                <w:lang w:eastAsia="ru-RU"/>
              </w:rPr>
              <w:t>1</w:t>
            </w:r>
            <w:r w:rsidR="005F1BE9">
              <w:rPr>
                <w:sz w:val="24"/>
                <w:szCs w:val="24"/>
                <w:lang w:eastAsia="ru-RU"/>
              </w:rPr>
              <w:t>2</w:t>
            </w:r>
            <w:r w:rsidRPr="00976224">
              <w:rPr>
                <w:sz w:val="24"/>
                <w:szCs w:val="24"/>
                <w:lang w:eastAsia="ru-RU"/>
              </w:rPr>
              <w:t>.</w:t>
            </w:r>
            <w:r w:rsidR="005F1BE9">
              <w:rPr>
                <w:sz w:val="24"/>
                <w:szCs w:val="24"/>
                <w:lang w:eastAsia="ru-RU"/>
              </w:rPr>
              <w:t>2</w:t>
            </w:r>
            <w:r w:rsidRPr="00976224">
              <w:rPr>
                <w:sz w:val="24"/>
                <w:szCs w:val="24"/>
                <w:lang w:eastAsia="ru-RU"/>
              </w:rPr>
              <w:t>. Документы (или копии документов), подтверждающие соответствие участника закупки дополнительным требованиям, установленным в пункте 12.</w:t>
            </w:r>
            <w:r w:rsidR="007E4E2C">
              <w:rPr>
                <w:sz w:val="24"/>
                <w:szCs w:val="24"/>
                <w:lang w:eastAsia="ru-RU"/>
              </w:rPr>
              <w:t>10</w:t>
            </w:r>
            <w:r w:rsidRPr="00976224">
              <w:rPr>
                <w:sz w:val="24"/>
                <w:szCs w:val="24"/>
                <w:lang w:eastAsia="ru-RU"/>
              </w:rPr>
              <w:t xml:space="preserve"> извещения (при наличии таких требований):</w:t>
            </w:r>
          </w:p>
        </w:tc>
        <w:tc>
          <w:tcPr>
            <w:tcW w:w="2795" w:type="pct"/>
            <w:shd w:val="clear" w:color="auto" w:fill="auto"/>
            <w:tcMar>
              <w:top w:w="75" w:type="dxa"/>
              <w:left w:w="75" w:type="dxa"/>
              <w:bottom w:w="75" w:type="dxa"/>
              <w:right w:w="75" w:type="dxa"/>
            </w:tcMar>
          </w:tcPr>
          <w:p w:rsidR="00DD6D08" w:rsidRPr="00976224" w:rsidRDefault="00DD6D08" w:rsidP="001E2E5D">
            <w:pPr>
              <w:spacing w:line="240" w:lineRule="exact"/>
              <w:ind w:right="-426" w:firstLine="0"/>
              <w:rPr>
                <w:sz w:val="24"/>
                <w:szCs w:val="24"/>
                <w:lang w:eastAsia="ru-RU"/>
              </w:rPr>
            </w:pPr>
            <w:r w:rsidRPr="00976224">
              <w:rPr>
                <w:sz w:val="24"/>
                <w:szCs w:val="24"/>
                <w:lang w:eastAsia="ru-RU"/>
              </w:rPr>
              <w:t>Не требуется</w:t>
            </w:r>
          </w:p>
        </w:tc>
      </w:tr>
    </w:tbl>
    <w:p w:rsidR="001E4250" w:rsidRPr="00976224" w:rsidRDefault="001E4250" w:rsidP="001E4250">
      <w:pPr>
        <w:suppressAutoHyphens/>
        <w:spacing w:line="240" w:lineRule="exact"/>
        <w:ind w:right="-426" w:firstLine="0"/>
        <w:rPr>
          <w:sz w:val="24"/>
          <w:szCs w:val="24"/>
          <w:lang w:eastAsia="ar-SA"/>
        </w:rPr>
      </w:pPr>
    </w:p>
    <w:p w:rsidR="00A91058" w:rsidRDefault="00A91058" w:rsidP="00ED2CBC">
      <w:pPr>
        <w:suppressAutoHyphens/>
        <w:snapToGrid w:val="0"/>
        <w:spacing w:line="240" w:lineRule="exact"/>
        <w:ind w:left="5954" w:firstLine="0"/>
        <w:jc w:val="right"/>
        <w:rPr>
          <w:sz w:val="24"/>
          <w:szCs w:val="24"/>
          <w:lang w:eastAsia="ar-SA"/>
        </w:rPr>
      </w:pPr>
    </w:p>
    <w:p w:rsidR="00226994" w:rsidRDefault="00226994" w:rsidP="00ED2CBC">
      <w:pPr>
        <w:suppressAutoHyphens/>
        <w:snapToGrid w:val="0"/>
        <w:spacing w:line="240" w:lineRule="exact"/>
        <w:ind w:left="5954" w:firstLine="0"/>
        <w:jc w:val="right"/>
        <w:rPr>
          <w:sz w:val="24"/>
          <w:szCs w:val="24"/>
          <w:lang w:eastAsia="ar-SA"/>
        </w:rPr>
      </w:pPr>
    </w:p>
    <w:p w:rsidR="00226994" w:rsidRDefault="00226994" w:rsidP="00ED2CBC">
      <w:pPr>
        <w:suppressAutoHyphens/>
        <w:snapToGrid w:val="0"/>
        <w:spacing w:line="240" w:lineRule="exact"/>
        <w:ind w:left="5954" w:firstLine="0"/>
        <w:jc w:val="right"/>
        <w:rPr>
          <w:sz w:val="24"/>
          <w:szCs w:val="24"/>
          <w:lang w:eastAsia="ar-SA"/>
        </w:rPr>
      </w:pPr>
    </w:p>
    <w:p w:rsidR="00241FBB" w:rsidRDefault="00241FBB" w:rsidP="00ED2CBC">
      <w:pPr>
        <w:suppressAutoHyphens/>
        <w:snapToGrid w:val="0"/>
        <w:spacing w:line="240" w:lineRule="exact"/>
        <w:ind w:left="5954" w:firstLine="0"/>
        <w:jc w:val="right"/>
        <w:rPr>
          <w:sz w:val="24"/>
          <w:szCs w:val="24"/>
          <w:lang w:eastAsia="ar-SA"/>
        </w:rPr>
      </w:pPr>
    </w:p>
    <w:p w:rsidR="00241FBB" w:rsidRDefault="00241FBB" w:rsidP="00E20E30">
      <w:pPr>
        <w:suppressAutoHyphens/>
        <w:snapToGrid w:val="0"/>
        <w:spacing w:line="240" w:lineRule="exact"/>
        <w:ind w:firstLine="0"/>
        <w:rPr>
          <w:sz w:val="24"/>
          <w:szCs w:val="24"/>
          <w:lang w:eastAsia="ar-SA"/>
        </w:rPr>
      </w:pPr>
    </w:p>
    <w:p w:rsidR="005E3C14" w:rsidRDefault="005E3C14" w:rsidP="00ED2CBC">
      <w:pPr>
        <w:suppressAutoHyphens/>
        <w:snapToGrid w:val="0"/>
        <w:spacing w:line="240" w:lineRule="exact"/>
        <w:ind w:left="5954" w:firstLine="0"/>
        <w:jc w:val="right"/>
        <w:rPr>
          <w:sz w:val="24"/>
          <w:szCs w:val="24"/>
          <w:lang w:eastAsia="ar-SA"/>
        </w:rPr>
      </w:pPr>
    </w:p>
    <w:p w:rsidR="005E3C14" w:rsidRDefault="005E3C14" w:rsidP="00ED2CBC">
      <w:pPr>
        <w:suppressAutoHyphens/>
        <w:snapToGrid w:val="0"/>
        <w:spacing w:line="240" w:lineRule="exact"/>
        <w:ind w:left="5954" w:firstLine="0"/>
        <w:jc w:val="right"/>
        <w:rPr>
          <w:sz w:val="24"/>
          <w:szCs w:val="24"/>
          <w:lang w:eastAsia="ar-SA"/>
        </w:rPr>
      </w:pPr>
    </w:p>
    <w:p w:rsidR="005E3C14" w:rsidRDefault="005E3C14" w:rsidP="00ED2CBC">
      <w:pPr>
        <w:suppressAutoHyphens/>
        <w:snapToGrid w:val="0"/>
        <w:spacing w:line="240" w:lineRule="exact"/>
        <w:ind w:left="5954" w:firstLine="0"/>
        <w:jc w:val="right"/>
        <w:rPr>
          <w:sz w:val="24"/>
          <w:szCs w:val="24"/>
          <w:lang w:eastAsia="ar-SA"/>
        </w:rPr>
      </w:pPr>
    </w:p>
    <w:p w:rsidR="005E3C14" w:rsidRDefault="005E3C14" w:rsidP="00ED2CBC">
      <w:pPr>
        <w:suppressAutoHyphens/>
        <w:snapToGrid w:val="0"/>
        <w:spacing w:line="240" w:lineRule="exact"/>
        <w:ind w:left="5954" w:firstLine="0"/>
        <w:jc w:val="right"/>
        <w:rPr>
          <w:sz w:val="24"/>
          <w:szCs w:val="24"/>
          <w:lang w:eastAsia="ar-SA"/>
        </w:rPr>
      </w:pPr>
    </w:p>
    <w:p w:rsidR="005E3C14" w:rsidRDefault="005E3C14" w:rsidP="00ED2CBC">
      <w:pPr>
        <w:suppressAutoHyphens/>
        <w:snapToGrid w:val="0"/>
        <w:spacing w:line="240" w:lineRule="exact"/>
        <w:ind w:left="5954" w:firstLine="0"/>
        <w:jc w:val="right"/>
        <w:rPr>
          <w:sz w:val="24"/>
          <w:szCs w:val="24"/>
          <w:lang w:eastAsia="ar-SA"/>
        </w:rPr>
      </w:pPr>
    </w:p>
    <w:p w:rsidR="005E3C14" w:rsidRDefault="005E3C14" w:rsidP="00ED2CBC">
      <w:pPr>
        <w:suppressAutoHyphens/>
        <w:snapToGrid w:val="0"/>
        <w:spacing w:line="240" w:lineRule="exact"/>
        <w:ind w:left="5954" w:firstLine="0"/>
        <w:jc w:val="right"/>
        <w:rPr>
          <w:sz w:val="24"/>
          <w:szCs w:val="24"/>
          <w:lang w:eastAsia="ar-SA"/>
        </w:rPr>
      </w:pPr>
    </w:p>
    <w:p w:rsidR="005E3C14" w:rsidRDefault="005E3C14" w:rsidP="00ED2CBC">
      <w:pPr>
        <w:suppressAutoHyphens/>
        <w:snapToGrid w:val="0"/>
        <w:spacing w:line="240" w:lineRule="exact"/>
        <w:ind w:left="5954" w:firstLine="0"/>
        <w:jc w:val="right"/>
        <w:rPr>
          <w:sz w:val="24"/>
          <w:szCs w:val="24"/>
          <w:lang w:eastAsia="ar-SA"/>
        </w:rPr>
      </w:pPr>
    </w:p>
    <w:p w:rsidR="005E3C14" w:rsidRDefault="005E3C14" w:rsidP="00ED2CBC">
      <w:pPr>
        <w:suppressAutoHyphens/>
        <w:snapToGrid w:val="0"/>
        <w:spacing w:line="240" w:lineRule="exact"/>
        <w:ind w:left="5954" w:firstLine="0"/>
        <w:jc w:val="right"/>
        <w:rPr>
          <w:sz w:val="24"/>
          <w:szCs w:val="24"/>
          <w:lang w:eastAsia="ar-SA"/>
        </w:rPr>
      </w:pPr>
    </w:p>
    <w:p w:rsidR="005E3C14" w:rsidRDefault="005E3C14" w:rsidP="00ED2CBC">
      <w:pPr>
        <w:suppressAutoHyphens/>
        <w:snapToGrid w:val="0"/>
        <w:spacing w:line="240" w:lineRule="exact"/>
        <w:ind w:left="5954" w:firstLine="0"/>
        <w:jc w:val="right"/>
        <w:rPr>
          <w:sz w:val="24"/>
          <w:szCs w:val="24"/>
          <w:lang w:eastAsia="ar-SA"/>
        </w:rPr>
      </w:pPr>
    </w:p>
    <w:p w:rsidR="005E3C14" w:rsidRDefault="005E3C14" w:rsidP="00ED2CBC">
      <w:pPr>
        <w:suppressAutoHyphens/>
        <w:snapToGrid w:val="0"/>
        <w:spacing w:line="240" w:lineRule="exact"/>
        <w:ind w:left="5954" w:firstLine="0"/>
        <w:jc w:val="right"/>
        <w:rPr>
          <w:sz w:val="24"/>
          <w:szCs w:val="24"/>
          <w:lang w:eastAsia="ar-SA"/>
        </w:rPr>
      </w:pPr>
    </w:p>
    <w:p w:rsidR="005E3C14" w:rsidRDefault="005E3C14" w:rsidP="00ED2CBC">
      <w:pPr>
        <w:suppressAutoHyphens/>
        <w:snapToGrid w:val="0"/>
        <w:spacing w:line="240" w:lineRule="exact"/>
        <w:ind w:left="5954" w:firstLine="0"/>
        <w:jc w:val="right"/>
        <w:rPr>
          <w:sz w:val="24"/>
          <w:szCs w:val="24"/>
          <w:lang w:eastAsia="ar-SA"/>
        </w:rPr>
      </w:pPr>
    </w:p>
    <w:p w:rsidR="005E3C14" w:rsidRDefault="005E3C14" w:rsidP="00ED2CBC">
      <w:pPr>
        <w:suppressAutoHyphens/>
        <w:snapToGrid w:val="0"/>
        <w:spacing w:line="240" w:lineRule="exact"/>
        <w:ind w:left="5954" w:firstLine="0"/>
        <w:jc w:val="right"/>
        <w:rPr>
          <w:sz w:val="24"/>
          <w:szCs w:val="24"/>
          <w:lang w:eastAsia="ar-SA"/>
        </w:rPr>
      </w:pPr>
    </w:p>
    <w:p w:rsidR="005E3C14" w:rsidRDefault="005E3C14" w:rsidP="00ED2CBC">
      <w:pPr>
        <w:suppressAutoHyphens/>
        <w:snapToGrid w:val="0"/>
        <w:spacing w:line="240" w:lineRule="exact"/>
        <w:ind w:left="5954" w:firstLine="0"/>
        <w:jc w:val="right"/>
        <w:rPr>
          <w:sz w:val="24"/>
          <w:szCs w:val="24"/>
          <w:lang w:eastAsia="ar-SA"/>
        </w:rPr>
      </w:pPr>
    </w:p>
    <w:p w:rsidR="005E3C14" w:rsidRDefault="005E3C14" w:rsidP="00ED2CBC">
      <w:pPr>
        <w:suppressAutoHyphens/>
        <w:snapToGrid w:val="0"/>
        <w:spacing w:line="240" w:lineRule="exact"/>
        <w:ind w:left="5954" w:firstLine="0"/>
        <w:jc w:val="right"/>
        <w:rPr>
          <w:sz w:val="24"/>
          <w:szCs w:val="24"/>
          <w:lang w:eastAsia="ar-SA"/>
        </w:rPr>
      </w:pPr>
    </w:p>
    <w:p w:rsidR="005E3C14" w:rsidRDefault="005E3C14" w:rsidP="00ED2CBC">
      <w:pPr>
        <w:suppressAutoHyphens/>
        <w:snapToGrid w:val="0"/>
        <w:spacing w:line="240" w:lineRule="exact"/>
        <w:ind w:left="5954" w:firstLine="0"/>
        <w:jc w:val="right"/>
        <w:rPr>
          <w:sz w:val="24"/>
          <w:szCs w:val="24"/>
          <w:lang w:eastAsia="ar-SA"/>
        </w:rPr>
      </w:pPr>
    </w:p>
    <w:p w:rsidR="005E3C14" w:rsidRDefault="005E3C14" w:rsidP="00ED2CBC">
      <w:pPr>
        <w:suppressAutoHyphens/>
        <w:snapToGrid w:val="0"/>
        <w:spacing w:line="240" w:lineRule="exact"/>
        <w:ind w:left="5954" w:firstLine="0"/>
        <w:jc w:val="right"/>
        <w:rPr>
          <w:sz w:val="24"/>
          <w:szCs w:val="24"/>
          <w:lang w:eastAsia="ar-SA"/>
        </w:rPr>
      </w:pPr>
    </w:p>
    <w:p w:rsidR="005E3C14" w:rsidRDefault="005E3C14" w:rsidP="00ED2CBC">
      <w:pPr>
        <w:suppressAutoHyphens/>
        <w:snapToGrid w:val="0"/>
        <w:spacing w:line="240" w:lineRule="exact"/>
        <w:ind w:left="5954" w:firstLine="0"/>
        <w:jc w:val="right"/>
        <w:rPr>
          <w:sz w:val="24"/>
          <w:szCs w:val="24"/>
          <w:lang w:eastAsia="ar-SA"/>
        </w:rPr>
      </w:pPr>
    </w:p>
    <w:p w:rsidR="005E3C14" w:rsidRDefault="005E3C14" w:rsidP="00ED2CBC">
      <w:pPr>
        <w:suppressAutoHyphens/>
        <w:snapToGrid w:val="0"/>
        <w:spacing w:line="240" w:lineRule="exact"/>
        <w:ind w:left="5954" w:firstLine="0"/>
        <w:jc w:val="right"/>
        <w:rPr>
          <w:sz w:val="24"/>
          <w:szCs w:val="24"/>
          <w:lang w:eastAsia="ar-SA"/>
        </w:rPr>
      </w:pPr>
    </w:p>
    <w:p w:rsidR="005E3C14" w:rsidRDefault="005E3C14" w:rsidP="00ED2CBC">
      <w:pPr>
        <w:suppressAutoHyphens/>
        <w:snapToGrid w:val="0"/>
        <w:spacing w:line="240" w:lineRule="exact"/>
        <w:ind w:left="5954" w:firstLine="0"/>
        <w:jc w:val="right"/>
        <w:rPr>
          <w:sz w:val="24"/>
          <w:szCs w:val="24"/>
          <w:lang w:eastAsia="ar-SA"/>
        </w:rPr>
      </w:pPr>
    </w:p>
    <w:p w:rsidR="005E3C14" w:rsidRDefault="005E3C14" w:rsidP="00ED2CBC">
      <w:pPr>
        <w:suppressAutoHyphens/>
        <w:snapToGrid w:val="0"/>
        <w:spacing w:line="240" w:lineRule="exact"/>
        <w:ind w:left="5954" w:firstLine="0"/>
        <w:jc w:val="right"/>
        <w:rPr>
          <w:sz w:val="24"/>
          <w:szCs w:val="24"/>
          <w:lang w:eastAsia="ar-SA"/>
        </w:rPr>
      </w:pPr>
    </w:p>
    <w:p w:rsidR="005E3C14" w:rsidRDefault="005E3C14" w:rsidP="00ED2CBC">
      <w:pPr>
        <w:suppressAutoHyphens/>
        <w:snapToGrid w:val="0"/>
        <w:spacing w:line="240" w:lineRule="exact"/>
        <w:ind w:left="5954" w:firstLine="0"/>
        <w:jc w:val="right"/>
        <w:rPr>
          <w:sz w:val="24"/>
          <w:szCs w:val="24"/>
          <w:lang w:eastAsia="ar-SA"/>
        </w:rPr>
      </w:pPr>
    </w:p>
    <w:p w:rsidR="005E3C14" w:rsidRDefault="005E3C14" w:rsidP="00ED2CBC">
      <w:pPr>
        <w:suppressAutoHyphens/>
        <w:snapToGrid w:val="0"/>
        <w:spacing w:line="240" w:lineRule="exact"/>
        <w:ind w:left="5954" w:firstLine="0"/>
        <w:jc w:val="right"/>
        <w:rPr>
          <w:sz w:val="24"/>
          <w:szCs w:val="24"/>
          <w:lang w:eastAsia="ar-SA"/>
        </w:rPr>
      </w:pPr>
    </w:p>
    <w:p w:rsidR="005E3C14" w:rsidRDefault="005E3C14" w:rsidP="00ED2CBC">
      <w:pPr>
        <w:suppressAutoHyphens/>
        <w:snapToGrid w:val="0"/>
        <w:spacing w:line="240" w:lineRule="exact"/>
        <w:ind w:left="5954" w:firstLine="0"/>
        <w:jc w:val="right"/>
        <w:rPr>
          <w:sz w:val="24"/>
          <w:szCs w:val="24"/>
          <w:lang w:eastAsia="ar-SA"/>
        </w:rPr>
      </w:pPr>
    </w:p>
    <w:p w:rsidR="005E3C14" w:rsidRDefault="005E3C14" w:rsidP="00ED2CBC">
      <w:pPr>
        <w:suppressAutoHyphens/>
        <w:snapToGrid w:val="0"/>
        <w:spacing w:line="240" w:lineRule="exact"/>
        <w:ind w:left="5954" w:firstLine="0"/>
        <w:jc w:val="right"/>
        <w:rPr>
          <w:sz w:val="24"/>
          <w:szCs w:val="24"/>
          <w:lang w:eastAsia="ar-SA"/>
        </w:rPr>
      </w:pPr>
    </w:p>
    <w:p w:rsidR="005E3C14" w:rsidRDefault="005E3C14" w:rsidP="00ED2CBC">
      <w:pPr>
        <w:suppressAutoHyphens/>
        <w:snapToGrid w:val="0"/>
        <w:spacing w:line="240" w:lineRule="exact"/>
        <w:ind w:left="5954" w:firstLine="0"/>
        <w:jc w:val="right"/>
        <w:rPr>
          <w:sz w:val="24"/>
          <w:szCs w:val="24"/>
          <w:lang w:eastAsia="ar-SA"/>
        </w:rPr>
      </w:pPr>
    </w:p>
    <w:p w:rsidR="005E3C14" w:rsidRDefault="005E3C14" w:rsidP="00ED2CBC">
      <w:pPr>
        <w:suppressAutoHyphens/>
        <w:snapToGrid w:val="0"/>
        <w:spacing w:line="240" w:lineRule="exact"/>
        <w:ind w:left="5954" w:firstLine="0"/>
        <w:jc w:val="right"/>
        <w:rPr>
          <w:sz w:val="24"/>
          <w:szCs w:val="24"/>
          <w:lang w:eastAsia="ar-SA"/>
        </w:rPr>
      </w:pPr>
    </w:p>
    <w:p w:rsidR="005E3C14" w:rsidRDefault="005E3C14" w:rsidP="00ED2CBC">
      <w:pPr>
        <w:suppressAutoHyphens/>
        <w:snapToGrid w:val="0"/>
        <w:spacing w:line="240" w:lineRule="exact"/>
        <w:ind w:left="5954" w:firstLine="0"/>
        <w:jc w:val="right"/>
        <w:rPr>
          <w:sz w:val="24"/>
          <w:szCs w:val="24"/>
          <w:lang w:eastAsia="ar-SA"/>
        </w:rPr>
      </w:pPr>
    </w:p>
    <w:p w:rsidR="005E3C14" w:rsidRDefault="005E3C14" w:rsidP="00ED2CBC">
      <w:pPr>
        <w:suppressAutoHyphens/>
        <w:snapToGrid w:val="0"/>
        <w:spacing w:line="240" w:lineRule="exact"/>
        <w:ind w:left="5954" w:firstLine="0"/>
        <w:jc w:val="right"/>
        <w:rPr>
          <w:sz w:val="24"/>
          <w:szCs w:val="24"/>
          <w:lang w:eastAsia="ar-SA"/>
        </w:rPr>
      </w:pPr>
    </w:p>
    <w:p w:rsidR="005E3C14" w:rsidRDefault="005E3C14" w:rsidP="00ED2CBC">
      <w:pPr>
        <w:suppressAutoHyphens/>
        <w:snapToGrid w:val="0"/>
        <w:spacing w:line="240" w:lineRule="exact"/>
        <w:ind w:left="5954" w:firstLine="0"/>
        <w:jc w:val="right"/>
        <w:rPr>
          <w:sz w:val="24"/>
          <w:szCs w:val="24"/>
          <w:lang w:eastAsia="ar-SA"/>
        </w:rPr>
      </w:pPr>
    </w:p>
    <w:p w:rsidR="005E3C14" w:rsidRDefault="005E3C14" w:rsidP="00ED2CBC">
      <w:pPr>
        <w:suppressAutoHyphens/>
        <w:snapToGrid w:val="0"/>
        <w:spacing w:line="240" w:lineRule="exact"/>
        <w:ind w:left="5954" w:firstLine="0"/>
        <w:jc w:val="right"/>
        <w:rPr>
          <w:sz w:val="24"/>
          <w:szCs w:val="24"/>
          <w:lang w:eastAsia="ar-SA"/>
        </w:rPr>
      </w:pPr>
    </w:p>
    <w:p w:rsidR="005E3C14" w:rsidRDefault="005E3C14" w:rsidP="00ED2CBC">
      <w:pPr>
        <w:suppressAutoHyphens/>
        <w:snapToGrid w:val="0"/>
        <w:spacing w:line="240" w:lineRule="exact"/>
        <w:ind w:left="5954" w:firstLine="0"/>
        <w:jc w:val="right"/>
        <w:rPr>
          <w:sz w:val="24"/>
          <w:szCs w:val="24"/>
          <w:lang w:eastAsia="ar-SA"/>
        </w:rPr>
      </w:pPr>
    </w:p>
    <w:p w:rsidR="005E3C14" w:rsidRDefault="005E3C14" w:rsidP="00ED2CBC">
      <w:pPr>
        <w:suppressAutoHyphens/>
        <w:snapToGrid w:val="0"/>
        <w:spacing w:line="240" w:lineRule="exact"/>
        <w:ind w:left="5954" w:firstLine="0"/>
        <w:jc w:val="right"/>
        <w:rPr>
          <w:sz w:val="24"/>
          <w:szCs w:val="24"/>
          <w:lang w:eastAsia="ar-SA"/>
        </w:rPr>
      </w:pPr>
    </w:p>
    <w:p w:rsidR="005E3C14" w:rsidRDefault="005E3C14" w:rsidP="00ED2CBC">
      <w:pPr>
        <w:suppressAutoHyphens/>
        <w:snapToGrid w:val="0"/>
        <w:spacing w:line="240" w:lineRule="exact"/>
        <w:ind w:left="5954" w:firstLine="0"/>
        <w:jc w:val="right"/>
        <w:rPr>
          <w:sz w:val="24"/>
          <w:szCs w:val="24"/>
          <w:lang w:eastAsia="ar-SA"/>
        </w:rPr>
      </w:pPr>
    </w:p>
    <w:p w:rsidR="005E3C14" w:rsidRDefault="005E3C14" w:rsidP="00ED2CBC">
      <w:pPr>
        <w:suppressAutoHyphens/>
        <w:snapToGrid w:val="0"/>
        <w:spacing w:line="240" w:lineRule="exact"/>
        <w:ind w:left="5954" w:firstLine="0"/>
        <w:jc w:val="right"/>
        <w:rPr>
          <w:sz w:val="24"/>
          <w:szCs w:val="24"/>
          <w:lang w:eastAsia="ar-SA"/>
        </w:rPr>
      </w:pPr>
    </w:p>
    <w:p w:rsidR="005E3C14" w:rsidRDefault="005E3C14" w:rsidP="00ED2CBC">
      <w:pPr>
        <w:suppressAutoHyphens/>
        <w:snapToGrid w:val="0"/>
        <w:spacing w:line="240" w:lineRule="exact"/>
        <w:ind w:left="5954" w:firstLine="0"/>
        <w:jc w:val="right"/>
        <w:rPr>
          <w:sz w:val="24"/>
          <w:szCs w:val="24"/>
          <w:lang w:eastAsia="ar-SA"/>
        </w:rPr>
      </w:pPr>
    </w:p>
    <w:p w:rsidR="005E3C14" w:rsidRDefault="005E3C14" w:rsidP="00ED2CBC">
      <w:pPr>
        <w:suppressAutoHyphens/>
        <w:snapToGrid w:val="0"/>
        <w:spacing w:line="240" w:lineRule="exact"/>
        <w:ind w:left="5954" w:firstLine="0"/>
        <w:jc w:val="right"/>
        <w:rPr>
          <w:sz w:val="24"/>
          <w:szCs w:val="24"/>
          <w:lang w:eastAsia="ar-SA"/>
        </w:rPr>
      </w:pPr>
    </w:p>
    <w:p w:rsidR="005E3C14" w:rsidRDefault="005E3C14" w:rsidP="00ED2CBC">
      <w:pPr>
        <w:suppressAutoHyphens/>
        <w:snapToGrid w:val="0"/>
        <w:spacing w:line="240" w:lineRule="exact"/>
        <w:ind w:left="5954" w:firstLine="0"/>
        <w:jc w:val="right"/>
        <w:rPr>
          <w:sz w:val="24"/>
          <w:szCs w:val="24"/>
          <w:lang w:eastAsia="ar-SA"/>
        </w:rPr>
      </w:pPr>
    </w:p>
    <w:p w:rsidR="005E3C14" w:rsidRDefault="005E3C14" w:rsidP="00ED2CBC">
      <w:pPr>
        <w:suppressAutoHyphens/>
        <w:snapToGrid w:val="0"/>
        <w:spacing w:line="240" w:lineRule="exact"/>
        <w:ind w:left="5954" w:firstLine="0"/>
        <w:jc w:val="right"/>
        <w:rPr>
          <w:sz w:val="24"/>
          <w:szCs w:val="24"/>
          <w:lang w:eastAsia="ar-SA"/>
        </w:rPr>
      </w:pPr>
    </w:p>
    <w:p w:rsidR="005E3C14" w:rsidRDefault="005E3C14" w:rsidP="00ED2CBC">
      <w:pPr>
        <w:suppressAutoHyphens/>
        <w:snapToGrid w:val="0"/>
        <w:spacing w:line="240" w:lineRule="exact"/>
        <w:ind w:left="5954" w:firstLine="0"/>
        <w:jc w:val="right"/>
        <w:rPr>
          <w:sz w:val="24"/>
          <w:szCs w:val="24"/>
          <w:lang w:eastAsia="ar-SA"/>
        </w:rPr>
      </w:pPr>
    </w:p>
    <w:p w:rsidR="001E4250" w:rsidRPr="0029787A" w:rsidRDefault="001E4250" w:rsidP="00ED2CBC">
      <w:pPr>
        <w:suppressAutoHyphens/>
        <w:snapToGrid w:val="0"/>
        <w:spacing w:line="240" w:lineRule="exact"/>
        <w:ind w:left="5954" w:firstLine="0"/>
        <w:jc w:val="right"/>
        <w:rPr>
          <w:sz w:val="24"/>
          <w:szCs w:val="24"/>
          <w:lang w:eastAsia="ar-SA"/>
        </w:rPr>
      </w:pPr>
      <w:r w:rsidRPr="0029787A">
        <w:rPr>
          <w:sz w:val="24"/>
          <w:szCs w:val="24"/>
          <w:lang w:eastAsia="ar-SA"/>
        </w:rPr>
        <w:lastRenderedPageBreak/>
        <w:t>Утверждено</w:t>
      </w:r>
    </w:p>
    <w:p w:rsidR="001E4250" w:rsidRPr="0029787A" w:rsidRDefault="001E4250" w:rsidP="00ED2CBC">
      <w:pPr>
        <w:suppressAutoHyphens/>
        <w:spacing w:line="240" w:lineRule="exact"/>
        <w:ind w:left="5954" w:firstLine="0"/>
        <w:jc w:val="right"/>
        <w:rPr>
          <w:sz w:val="24"/>
          <w:szCs w:val="24"/>
        </w:rPr>
      </w:pPr>
      <w:r>
        <w:rPr>
          <w:bCs/>
          <w:sz w:val="24"/>
          <w:szCs w:val="24"/>
          <w:lang w:eastAsia="ar-SA"/>
        </w:rPr>
        <w:t>постановлением</w:t>
      </w:r>
      <w:r w:rsidRPr="0029787A">
        <w:rPr>
          <w:bCs/>
          <w:sz w:val="24"/>
          <w:szCs w:val="24"/>
          <w:lang w:eastAsia="ar-SA"/>
        </w:rPr>
        <w:t xml:space="preserve"> Администрации </w:t>
      </w:r>
      <w:r w:rsidR="00067F6F">
        <w:rPr>
          <w:bCs/>
          <w:sz w:val="24"/>
          <w:szCs w:val="24"/>
          <w:lang w:eastAsia="ar-SA"/>
        </w:rPr>
        <w:t>Боровёнковского сельского поселения</w:t>
      </w:r>
      <w:r w:rsidRPr="0029787A">
        <w:rPr>
          <w:bCs/>
          <w:sz w:val="24"/>
          <w:szCs w:val="24"/>
          <w:lang w:eastAsia="ar-SA"/>
        </w:rPr>
        <w:t xml:space="preserve"> </w:t>
      </w:r>
      <w:r w:rsidRPr="0029787A">
        <w:rPr>
          <w:sz w:val="24"/>
          <w:szCs w:val="24"/>
          <w:lang w:eastAsia="ar-SA"/>
        </w:rPr>
        <w:t xml:space="preserve">                                              </w:t>
      </w:r>
      <w:r w:rsidR="005E3C14">
        <w:rPr>
          <w:sz w:val="24"/>
          <w:szCs w:val="24"/>
          <w:lang w:eastAsia="ar-SA"/>
        </w:rPr>
        <w:t xml:space="preserve">                         </w:t>
      </w:r>
      <w:r w:rsidRPr="002828B8">
        <w:rPr>
          <w:sz w:val="24"/>
          <w:szCs w:val="24"/>
          <w:lang w:eastAsia="ar-SA"/>
        </w:rPr>
        <w:t xml:space="preserve">от  </w:t>
      </w:r>
      <w:r w:rsidR="002828B8">
        <w:rPr>
          <w:sz w:val="24"/>
          <w:szCs w:val="24"/>
          <w:lang w:eastAsia="ar-SA"/>
        </w:rPr>
        <w:t>17</w:t>
      </w:r>
      <w:r w:rsidR="00226994" w:rsidRPr="002828B8">
        <w:rPr>
          <w:sz w:val="24"/>
          <w:szCs w:val="24"/>
          <w:lang w:eastAsia="ar-SA"/>
        </w:rPr>
        <w:t>.</w:t>
      </w:r>
      <w:r w:rsidR="00716D0A" w:rsidRPr="002828B8">
        <w:rPr>
          <w:sz w:val="24"/>
          <w:szCs w:val="24"/>
          <w:lang w:eastAsia="ar-SA"/>
        </w:rPr>
        <w:t>0</w:t>
      </w:r>
      <w:r w:rsidR="00357CE8" w:rsidRPr="002828B8">
        <w:rPr>
          <w:sz w:val="24"/>
          <w:szCs w:val="24"/>
          <w:lang w:eastAsia="ar-SA"/>
        </w:rPr>
        <w:t>6</w:t>
      </w:r>
      <w:r w:rsidR="00363586" w:rsidRPr="002828B8">
        <w:rPr>
          <w:sz w:val="24"/>
          <w:szCs w:val="24"/>
          <w:lang w:eastAsia="ar-SA"/>
        </w:rPr>
        <w:t>.</w:t>
      </w:r>
      <w:r w:rsidRPr="002828B8">
        <w:rPr>
          <w:sz w:val="24"/>
          <w:szCs w:val="24"/>
          <w:lang w:eastAsia="ar-SA"/>
        </w:rPr>
        <w:t>201</w:t>
      </w:r>
      <w:r w:rsidR="002828B8">
        <w:rPr>
          <w:sz w:val="24"/>
          <w:szCs w:val="24"/>
          <w:lang w:eastAsia="ar-SA"/>
        </w:rPr>
        <w:t>9</w:t>
      </w:r>
      <w:r w:rsidRPr="002828B8">
        <w:rPr>
          <w:sz w:val="24"/>
          <w:szCs w:val="24"/>
          <w:lang w:eastAsia="ar-SA"/>
        </w:rPr>
        <w:t xml:space="preserve"> №</w:t>
      </w:r>
      <w:r w:rsidR="002828B8">
        <w:rPr>
          <w:sz w:val="24"/>
          <w:szCs w:val="24"/>
          <w:lang w:eastAsia="ar-SA"/>
        </w:rPr>
        <w:t>66</w:t>
      </w:r>
      <w:r w:rsidRPr="00357CE8">
        <w:rPr>
          <w:sz w:val="24"/>
          <w:szCs w:val="24"/>
          <w:lang w:eastAsia="ar-SA"/>
        </w:rPr>
        <w:t xml:space="preserve"> </w:t>
      </w:r>
    </w:p>
    <w:p w:rsidR="001E4250" w:rsidRPr="0029787A" w:rsidRDefault="001E4250" w:rsidP="001E4250">
      <w:pPr>
        <w:spacing w:line="240" w:lineRule="exact"/>
        <w:jc w:val="right"/>
        <w:rPr>
          <w:sz w:val="24"/>
          <w:szCs w:val="24"/>
        </w:rPr>
      </w:pPr>
    </w:p>
    <w:p w:rsidR="001E4250" w:rsidRPr="0029787A" w:rsidRDefault="001E4250" w:rsidP="001E4250">
      <w:pPr>
        <w:spacing w:line="240" w:lineRule="exact"/>
        <w:jc w:val="right"/>
        <w:rPr>
          <w:sz w:val="24"/>
          <w:szCs w:val="24"/>
        </w:rPr>
      </w:pPr>
    </w:p>
    <w:p w:rsidR="001E4250" w:rsidRPr="0029787A" w:rsidRDefault="001E4250" w:rsidP="001E4250">
      <w:pPr>
        <w:shd w:val="clear" w:color="auto" w:fill="FFFFFF"/>
        <w:spacing w:line="240" w:lineRule="exact"/>
        <w:ind w:firstLine="0"/>
        <w:jc w:val="center"/>
        <w:rPr>
          <w:b/>
          <w:bCs/>
          <w:sz w:val="24"/>
          <w:szCs w:val="24"/>
        </w:rPr>
      </w:pPr>
      <w:r w:rsidRPr="0029787A">
        <w:rPr>
          <w:b/>
          <w:bCs/>
          <w:sz w:val="24"/>
          <w:szCs w:val="24"/>
        </w:rPr>
        <w:t>ДОКУМЕНТАЦИЯ ОБ АУКЦИОНЕ В ЭЛЕКТРОННОЙ ФОРМЕ</w:t>
      </w:r>
    </w:p>
    <w:p w:rsidR="00226994" w:rsidRDefault="001E4250" w:rsidP="00226994">
      <w:pPr>
        <w:shd w:val="clear" w:color="auto" w:fill="FFFFFF"/>
        <w:spacing w:line="240" w:lineRule="exact"/>
        <w:ind w:firstLine="0"/>
        <w:jc w:val="center"/>
        <w:rPr>
          <w:b/>
          <w:bCs/>
          <w:sz w:val="24"/>
          <w:szCs w:val="24"/>
        </w:rPr>
      </w:pPr>
      <w:r w:rsidRPr="0029787A">
        <w:rPr>
          <w:b/>
          <w:bCs/>
          <w:sz w:val="24"/>
          <w:szCs w:val="24"/>
        </w:rPr>
        <w:t xml:space="preserve">(ЭЛЕКТРОННОМ </w:t>
      </w:r>
      <w:proofErr w:type="gramStart"/>
      <w:r w:rsidRPr="0029787A">
        <w:rPr>
          <w:b/>
          <w:bCs/>
          <w:sz w:val="24"/>
          <w:szCs w:val="24"/>
        </w:rPr>
        <w:t>АУКЦИОНЕ</w:t>
      </w:r>
      <w:proofErr w:type="gramEnd"/>
      <w:r w:rsidRPr="0029787A">
        <w:rPr>
          <w:b/>
          <w:bCs/>
          <w:sz w:val="24"/>
          <w:szCs w:val="24"/>
        </w:rPr>
        <w:t xml:space="preserve">) </w:t>
      </w:r>
    </w:p>
    <w:p w:rsidR="00441816" w:rsidRDefault="00067F6F" w:rsidP="00441816">
      <w:pPr>
        <w:pStyle w:val="3"/>
        <w:spacing w:after="0"/>
        <w:jc w:val="center"/>
        <w:rPr>
          <w:b/>
          <w:sz w:val="24"/>
          <w:szCs w:val="24"/>
        </w:rPr>
      </w:pPr>
      <w:r>
        <w:rPr>
          <w:b/>
          <w:bCs/>
          <w:kern w:val="36"/>
          <w:sz w:val="24"/>
          <w:szCs w:val="24"/>
        </w:rPr>
        <w:t xml:space="preserve">На право заключения  </w:t>
      </w:r>
      <w:proofErr w:type="gramStart"/>
      <w:r>
        <w:rPr>
          <w:b/>
          <w:bCs/>
          <w:kern w:val="36"/>
          <w:sz w:val="24"/>
          <w:szCs w:val="24"/>
        </w:rPr>
        <w:t>контракта</w:t>
      </w:r>
      <w:proofErr w:type="gramEnd"/>
      <w:r>
        <w:rPr>
          <w:b/>
          <w:bCs/>
          <w:kern w:val="36"/>
          <w:sz w:val="24"/>
          <w:szCs w:val="24"/>
        </w:rPr>
        <w:t xml:space="preserve"> </w:t>
      </w:r>
      <w:r w:rsidRPr="00446A6F">
        <w:rPr>
          <w:b/>
          <w:sz w:val="24"/>
          <w:szCs w:val="24"/>
        </w:rPr>
        <w:t>на выполнение работ по ремонту автомобильной дороги общего пользования местного значения</w:t>
      </w:r>
      <w:r>
        <w:rPr>
          <w:b/>
          <w:sz w:val="24"/>
          <w:szCs w:val="24"/>
        </w:rPr>
        <w:t xml:space="preserve">, расположенной по адресу: Новгородская область, Окуловский </w:t>
      </w:r>
      <w:r w:rsidRPr="00446A6F">
        <w:rPr>
          <w:b/>
          <w:sz w:val="24"/>
          <w:szCs w:val="24"/>
        </w:rPr>
        <w:t xml:space="preserve"> район</w:t>
      </w:r>
      <w:r>
        <w:rPr>
          <w:b/>
          <w:sz w:val="24"/>
          <w:szCs w:val="24"/>
        </w:rPr>
        <w:t>,</w:t>
      </w:r>
      <w:r w:rsidR="00D27240">
        <w:rPr>
          <w:b/>
          <w:sz w:val="24"/>
          <w:szCs w:val="24"/>
        </w:rPr>
        <w:t xml:space="preserve"> Боровёнковское сельское поселение,</w:t>
      </w:r>
      <w:r>
        <w:rPr>
          <w:b/>
          <w:sz w:val="24"/>
          <w:szCs w:val="24"/>
        </w:rPr>
        <w:t xml:space="preserve"> </w:t>
      </w:r>
      <w:r w:rsidR="00441816">
        <w:rPr>
          <w:b/>
          <w:sz w:val="24"/>
          <w:szCs w:val="24"/>
        </w:rPr>
        <w:t xml:space="preserve">д. </w:t>
      </w:r>
      <w:proofErr w:type="spellStart"/>
      <w:r w:rsidR="00441816">
        <w:rPr>
          <w:b/>
          <w:sz w:val="24"/>
          <w:szCs w:val="24"/>
        </w:rPr>
        <w:t>Шарово</w:t>
      </w:r>
      <w:proofErr w:type="spellEnd"/>
      <w:r w:rsidR="00441816">
        <w:rPr>
          <w:b/>
          <w:sz w:val="24"/>
          <w:szCs w:val="24"/>
        </w:rPr>
        <w:t xml:space="preserve">, </w:t>
      </w:r>
      <w:proofErr w:type="spellStart"/>
      <w:r w:rsidR="00441816">
        <w:rPr>
          <w:b/>
          <w:sz w:val="24"/>
          <w:szCs w:val="24"/>
        </w:rPr>
        <w:t>д</w:t>
      </w:r>
      <w:proofErr w:type="gramStart"/>
      <w:r w:rsidR="00441816">
        <w:rPr>
          <w:b/>
          <w:sz w:val="24"/>
          <w:szCs w:val="24"/>
        </w:rPr>
        <w:t>.Т</w:t>
      </w:r>
      <w:proofErr w:type="gramEnd"/>
      <w:r w:rsidR="00441816">
        <w:rPr>
          <w:b/>
          <w:sz w:val="24"/>
          <w:szCs w:val="24"/>
        </w:rPr>
        <w:t>еребуново</w:t>
      </w:r>
      <w:proofErr w:type="spellEnd"/>
      <w:r w:rsidR="00441816">
        <w:rPr>
          <w:b/>
          <w:sz w:val="24"/>
          <w:szCs w:val="24"/>
        </w:rPr>
        <w:t xml:space="preserve">, </w:t>
      </w:r>
      <w:proofErr w:type="spellStart"/>
      <w:r w:rsidR="00441816">
        <w:rPr>
          <w:b/>
          <w:sz w:val="24"/>
          <w:szCs w:val="24"/>
        </w:rPr>
        <w:t>дПесчанка</w:t>
      </w:r>
      <w:proofErr w:type="spellEnd"/>
      <w:r w:rsidR="00441816">
        <w:rPr>
          <w:b/>
          <w:sz w:val="24"/>
          <w:szCs w:val="24"/>
        </w:rPr>
        <w:t xml:space="preserve">, </w:t>
      </w:r>
      <w:proofErr w:type="spellStart"/>
      <w:r w:rsidR="00441816">
        <w:rPr>
          <w:b/>
          <w:sz w:val="24"/>
          <w:szCs w:val="24"/>
        </w:rPr>
        <w:t>д.Дерняки</w:t>
      </w:r>
      <w:proofErr w:type="spellEnd"/>
      <w:r w:rsidR="00441816">
        <w:rPr>
          <w:b/>
          <w:sz w:val="24"/>
          <w:szCs w:val="24"/>
        </w:rPr>
        <w:t xml:space="preserve"> участок №5,№6,№7,д.Висленев Остров, </w:t>
      </w:r>
      <w:proofErr w:type="spellStart"/>
      <w:r w:rsidR="00441816">
        <w:rPr>
          <w:b/>
          <w:sz w:val="24"/>
          <w:szCs w:val="24"/>
        </w:rPr>
        <w:t>д.Верховик</w:t>
      </w:r>
      <w:proofErr w:type="spellEnd"/>
      <w:r w:rsidR="00441816">
        <w:rPr>
          <w:b/>
          <w:sz w:val="24"/>
          <w:szCs w:val="24"/>
        </w:rPr>
        <w:t xml:space="preserve"> от дома №1 до дома №11</w:t>
      </w:r>
    </w:p>
    <w:p w:rsidR="00A90C85" w:rsidRDefault="00A90C85" w:rsidP="00441816">
      <w:pPr>
        <w:pStyle w:val="3"/>
        <w:spacing w:after="0"/>
        <w:jc w:val="center"/>
        <w:rPr>
          <w:b/>
          <w:bCs/>
          <w:sz w:val="24"/>
          <w:szCs w:val="24"/>
        </w:rPr>
      </w:pPr>
    </w:p>
    <w:p w:rsidR="001E4250" w:rsidRPr="0029787A" w:rsidRDefault="001E4250" w:rsidP="00492B59">
      <w:pPr>
        <w:ind w:firstLine="0"/>
        <w:rPr>
          <w:sz w:val="24"/>
          <w:szCs w:val="24"/>
        </w:rPr>
      </w:pPr>
    </w:p>
    <w:tbl>
      <w:tblPr>
        <w:tblW w:w="4755" w:type="pct"/>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A0"/>
      </w:tblPr>
      <w:tblGrid>
        <w:gridCol w:w="4172"/>
        <w:gridCol w:w="5494"/>
      </w:tblGrid>
      <w:tr w:rsidR="001E4250" w:rsidRPr="0029787A" w:rsidTr="007A07A4">
        <w:tc>
          <w:tcPr>
            <w:tcW w:w="5000" w:type="pct"/>
            <w:gridSpan w:val="2"/>
            <w:shd w:val="clear" w:color="auto" w:fill="auto"/>
            <w:tcMar>
              <w:top w:w="75" w:type="dxa"/>
              <w:left w:w="75" w:type="dxa"/>
              <w:bottom w:w="75" w:type="dxa"/>
              <w:right w:w="450" w:type="dxa"/>
            </w:tcMar>
          </w:tcPr>
          <w:p w:rsidR="001E4250" w:rsidRPr="0029787A" w:rsidRDefault="001E4250" w:rsidP="001E2E5D">
            <w:pPr>
              <w:spacing w:line="240" w:lineRule="exact"/>
              <w:ind w:firstLine="0"/>
              <w:jc w:val="center"/>
              <w:rPr>
                <w:sz w:val="24"/>
                <w:szCs w:val="24"/>
                <w:u w:val="single"/>
              </w:rPr>
            </w:pPr>
            <w:r w:rsidRPr="0029787A">
              <w:rPr>
                <w:b/>
                <w:sz w:val="24"/>
                <w:szCs w:val="24"/>
                <w:u w:val="single"/>
              </w:rPr>
              <w:t>1. Общие положения</w:t>
            </w:r>
          </w:p>
          <w:p w:rsidR="001E4250" w:rsidRPr="0029787A" w:rsidRDefault="001E4250" w:rsidP="001E2E5D">
            <w:pPr>
              <w:spacing w:line="240" w:lineRule="exact"/>
              <w:ind w:right="-309" w:firstLine="0"/>
              <w:rPr>
                <w:sz w:val="24"/>
                <w:szCs w:val="24"/>
                <w:lang w:eastAsia="ru-RU"/>
              </w:rPr>
            </w:pPr>
            <w:r w:rsidRPr="0029787A">
              <w:rPr>
                <w:sz w:val="24"/>
                <w:szCs w:val="24"/>
              </w:rPr>
              <w:t>1.1. Закупка осуществляется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Pr>
                <w:sz w:val="24"/>
                <w:szCs w:val="24"/>
              </w:rPr>
              <w:t xml:space="preserve"> (далее – Федеральный закон)</w:t>
            </w:r>
            <w:r w:rsidRPr="0029787A">
              <w:rPr>
                <w:sz w:val="24"/>
                <w:szCs w:val="24"/>
              </w:rPr>
              <w:t>, а также иным законодательством Российской Федерации путем проведения аукциона в электронной форме (далее – электронный аукцион).</w:t>
            </w:r>
          </w:p>
        </w:tc>
      </w:tr>
      <w:tr w:rsidR="001E4250" w:rsidRPr="0029787A" w:rsidTr="007A07A4">
        <w:tc>
          <w:tcPr>
            <w:tcW w:w="5000" w:type="pct"/>
            <w:gridSpan w:val="2"/>
            <w:shd w:val="clear" w:color="auto" w:fill="auto"/>
            <w:tcMar>
              <w:top w:w="75" w:type="dxa"/>
              <w:left w:w="75" w:type="dxa"/>
              <w:bottom w:w="75" w:type="dxa"/>
              <w:right w:w="450" w:type="dxa"/>
            </w:tcMar>
          </w:tcPr>
          <w:p w:rsidR="001E4250" w:rsidRPr="0029787A" w:rsidRDefault="001E4250" w:rsidP="001E2E5D">
            <w:pPr>
              <w:spacing w:line="240" w:lineRule="exact"/>
              <w:ind w:firstLine="0"/>
              <w:jc w:val="center"/>
              <w:rPr>
                <w:b/>
                <w:sz w:val="24"/>
                <w:szCs w:val="24"/>
                <w:u w:val="single"/>
              </w:rPr>
            </w:pPr>
            <w:r w:rsidRPr="0029787A">
              <w:rPr>
                <w:b/>
                <w:sz w:val="24"/>
                <w:szCs w:val="24"/>
                <w:u w:val="single"/>
              </w:rPr>
              <w:t>2. Сведения о заказчике, уполномоченном органе, специализированной организации</w:t>
            </w:r>
          </w:p>
        </w:tc>
      </w:tr>
      <w:tr w:rsidR="001E4250" w:rsidRPr="0029787A" w:rsidTr="007A07A4">
        <w:tc>
          <w:tcPr>
            <w:tcW w:w="5000" w:type="pct"/>
            <w:gridSpan w:val="2"/>
            <w:shd w:val="clear" w:color="auto" w:fill="auto"/>
            <w:tcMar>
              <w:top w:w="75" w:type="dxa"/>
              <w:left w:w="75" w:type="dxa"/>
              <w:bottom w:w="75" w:type="dxa"/>
              <w:right w:w="450" w:type="dxa"/>
            </w:tcMar>
          </w:tcPr>
          <w:p w:rsidR="001E4250" w:rsidRPr="0029787A" w:rsidRDefault="001E4250" w:rsidP="001E2E5D">
            <w:pPr>
              <w:spacing w:line="240" w:lineRule="exact"/>
              <w:ind w:firstLine="0"/>
              <w:rPr>
                <w:b/>
                <w:sz w:val="24"/>
                <w:szCs w:val="24"/>
                <w:lang w:eastAsia="ru-RU"/>
              </w:rPr>
            </w:pPr>
            <w:r w:rsidRPr="0029787A">
              <w:rPr>
                <w:b/>
                <w:sz w:val="24"/>
                <w:szCs w:val="24"/>
                <w:lang w:eastAsia="ru-RU"/>
              </w:rPr>
              <w:t>2.1. Сведения о заказчике</w:t>
            </w:r>
          </w:p>
        </w:tc>
      </w:tr>
      <w:tr w:rsidR="001E4250" w:rsidRPr="0029787A" w:rsidTr="004761B8">
        <w:tc>
          <w:tcPr>
            <w:tcW w:w="2158" w:type="pct"/>
            <w:shd w:val="clear" w:color="auto" w:fill="auto"/>
            <w:tcMar>
              <w:top w:w="75" w:type="dxa"/>
              <w:left w:w="75" w:type="dxa"/>
              <w:bottom w:w="75" w:type="dxa"/>
              <w:right w:w="450" w:type="dxa"/>
            </w:tcMar>
          </w:tcPr>
          <w:p w:rsidR="001E4250" w:rsidRPr="0029787A" w:rsidRDefault="001E4250" w:rsidP="001E2E5D">
            <w:pPr>
              <w:spacing w:line="240" w:lineRule="exact"/>
              <w:ind w:right="-441" w:firstLine="0"/>
              <w:rPr>
                <w:sz w:val="24"/>
                <w:szCs w:val="24"/>
                <w:lang w:eastAsia="ru-RU"/>
              </w:rPr>
            </w:pPr>
            <w:r w:rsidRPr="0029787A">
              <w:rPr>
                <w:sz w:val="24"/>
                <w:szCs w:val="24"/>
                <w:lang w:eastAsia="ru-RU"/>
              </w:rPr>
              <w:t>2.1.1. Наименование заказчика:</w:t>
            </w:r>
          </w:p>
        </w:tc>
        <w:tc>
          <w:tcPr>
            <w:tcW w:w="2842" w:type="pct"/>
            <w:shd w:val="clear" w:color="auto" w:fill="auto"/>
            <w:tcMar>
              <w:top w:w="75" w:type="dxa"/>
              <w:left w:w="75" w:type="dxa"/>
              <w:bottom w:w="75" w:type="dxa"/>
              <w:right w:w="75" w:type="dxa"/>
            </w:tcMar>
          </w:tcPr>
          <w:p w:rsidR="001E4250" w:rsidRPr="0029787A" w:rsidRDefault="001E4250" w:rsidP="00603456">
            <w:pPr>
              <w:spacing w:line="240" w:lineRule="exact"/>
              <w:ind w:firstLine="0"/>
              <w:rPr>
                <w:sz w:val="24"/>
                <w:szCs w:val="24"/>
                <w:lang w:eastAsia="ru-RU"/>
              </w:rPr>
            </w:pPr>
            <w:r w:rsidRPr="0029787A">
              <w:rPr>
                <w:sz w:val="24"/>
                <w:szCs w:val="24"/>
              </w:rPr>
              <w:t xml:space="preserve">Администрация </w:t>
            </w:r>
            <w:r w:rsidR="00603456">
              <w:rPr>
                <w:sz w:val="24"/>
                <w:szCs w:val="24"/>
              </w:rPr>
              <w:t xml:space="preserve">Боровёнковского сельского </w:t>
            </w:r>
            <w:r w:rsidRPr="0029787A">
              <w:rPr>
                <w:sz w:val="24"/>
                <w:szCs w:val="24"/>
              </w:rPr>
              <w:t>поселения</w:t>
            </w:r>
          </w:p>
        </w:tc>
      </w:tr>
      <w:tr w:rsidR="001E4250" w:rsidRPr="0029787A" w:rsidTr="004761B8">
        <w:tc>
          <w:tcPr>
            <w:tcW w:w="2158" w:type="pct"/>
            <w:shd w:val="clear" w:color="auto" w:fill="auto"/>
            <w:tcMar>
              <w:top w:w="75" w:type="dxa"/>
              <w:left w:w="75" w:type="dxa"/>
              <w:bottom w:w="75" w:type="dxa"/>
              <w:right w:w="450" w:type="dxa"/>
            </w:tcMar>
          </w:tcPr>
          <w:p w:rsidR="001E4250" w:rsidRPr="0029787A" w:rsidRDefault="001E4250" w:rsidP="001E2E5D">
            <w:pPr>
              <w:spacing w:line="240" w:lineRule="exact"/>
              <w:ind w:right="-441" w:firstLine="0"/>
              <w:jc w:val="left"/>
              <w:rPr>
                <w:sz w:val="24"/>
                <w:szCs w:val="24"/>
                <w:lang w:eastAsia="ru-RU"/>
              </w:rPr>
            </w:pPr>
            <w:r w:rsidRPr="0029787A">
              <w:rPr>
                <w:sz w:val="24"/>
                <w:szCs w:val="24"/>
                <w:lang w:eastAsia="ru-RU"/>
              </w:rPr>
              <w:t>2.1.2. Место нахождения заказчика:</w:t>
            </w:r>
          </w:p>
        </w:tc>
        <w:tc>
          <w:tcPr>
            <w:tcW w:w="2842" w:type="pct"/>
            <w:shd w:val="clear" w:color="auto" w:fill="auto"/>
            <w:tcMar>
              <w:top w:w="75" w:type="dxa"/>
              <w:left w:w="75" w:type="dxa"/>
              <w:bottom w:w="75" w:type="dxa"/>
              <w:right w:w="75" w:type="dxa"/>
            </w:tcMar>
          </w:tcPr>
          <w:p w:rsidR="001E4250" w:rsidRPr="0029787A" w:rsidRDefault="00603456" w:rsidP="001E2E5D">
            <w:pPr>
              <w:spacing w:line="240" w:lineRule="exact"/>
              <w:ind w:firstLine="0"/>
              <w:rPr>
                <w:sz w:val="24"/>
                <w:szCs w:val="24"/>
              </w:rPr>
            </w:pPr>
            <w:r>
              <w:rPr>
                <w:sz w:val="24"/>
                <w:szCs w:val="24"/>
              </w:rPr>
              <w:t>Российская Федерация,174330,Новгородская область, Окуловский район, п</w:t>
            </w:r>
            <w:proofErr w:type="gramStart"/>
            <w:r>
              <w:rPr>
                <w:sz w:val="24"/>
                <w:szCs w:val="24"/>
              </w:rPr>
              <w:t>.Б</w:t>
            </w:r>
            <w:proofErr w:type="gramEnd"/>
            <w:r>
              <w:rPr>
                <w:sz w:val="24"/>
                <w:szCs w:val="24"/>
              </w:rPr>
              <w:t>оровёнка, ул.Кооперативная,д.5</w:t>
            </w:r>
          </w:p>
        </w:tc>
      </w:tr>
      <w:tr w:rsidR="001E4250" w:rsidRPr="0029787A" w:rsidTr="004761B8">
        <w:tc>
          <w:tcPr>
            <w:tcW w:w="2158" w:type="pct"/>
            <w:shd w:val="clear" w:color="auto" w:fill="auto"/>
            <w:tcMar>
              <w:top w:w="75" w:type="dxa"/>
              <w:left w:w="75" w:type="dxa"/>
              <w:bottom w:w="75" w:type="dxa"/>
              <w:right w:w="450" w:type="dxa"/>
            </w:tcMar>
          </w:tcPr>
          <w:p w:rsidR="001E4250" w:rsidRPr="0029787A" w:rsidRDefault="001E4250" w:rsidP="001E2E5D">
            <w:pPr>
              <w:spacing w:line="240" w:lineRule="exact"/>
              <w:ind w:right="-441" w:firstLine="0"/>
              <w:jc w:val="left"/>
              <w:rPr>
                <w:sz w:val="24"/>
                <w:szCs w:val="24"/>
                <w:lang w:eastAsia="ru-RU"/>
              </w:rPr>
            </w:pPr>
            <w:r w:rsidRPr="0029787A">
              <w:rPr>
                <w:sz w:val="24"/>
                <w:szCs w:val="24"/>
                <w:lang w:eastAsia="ru-RU"/>
              </w:rPr>
              <w:t>2.1.3. Почтовый адрес заказчика:</w:t>
            </w:r>
          </w:p>
        </w:tc>
        <w:tc>
          <w:tcPr>
            <w:tcW w:w="2842" w:type="pct"/>
            <w:shd w:val="clear" w:color="auto" w:fill="auto"/>
            <w:tcMar>
              <w:top w:w="75" w:type="dxa"/>
              <w:left w:w="75" w:type="dxa"/>
              <w:bottom w:w="75" w:type="dxa"/>
              <w:right w:w="75" w:type="dxa"/>
            </w:tcMar>
          </w:tcPr>
          <w:p w:rsidR="001E4250" w:rsidRPr="0029787A" w:rsidRDefault="00603456" w:rsidP="001E2E5D">
            <w:pPr>
              <w:spacing w:line="240" w:lineRule="exact"/>
              <w:ind w:firstLine="0"/>
              <w:rPr>
                <w:sz w:val="24"/>
                <w:szCs w:val="24"/>
                <w:lang w:eastAsia="ru-RU"/>
              </w:rPr>
            </w:pPr>
            <w:r>
              <w:rPr>
                <w:sz w:val="24"/>
                <w:szCs w:val="24"/>
              </w:rPr>
              <w:t>Российская Федерация,174330,Новгородская область, Окуловский район, п</w:t>
            </w:r>
            <w:proofErr w:type="gramStart"/>
            <w:r>
              <w:rPr>
                <w:sz w:val="24"/>
                <w:szCs w:val="24"/>
              </w:rPr>
              <w:t>.Б</w:t>
            </w:r>
            <w:proofErr w:type="gramEnd"/>
            <w:r>
              <w:rPr>
                <w:sz w:val="24"/>
                <w:szCs w:val="24"/>
              </w:rPr>
              <w:t>оровёнка, ул.Кооперативная,д.5</w:t>
            </w:r>
          </w:p>
        </w:tc>
      </w:tr>
      <w:tr w:rsidR="001E4250" w:rsidRPr="0029787A" w:rsidTr="004761B8">
        <w:tc>
          <w:tcPr>
            <w:tcW w:w="2158" w:type="pct"/>
            <w:shd w:val="clear" w:color="auto" w:fill="auto"/>
            <w:tcMar>
              <w:top w:w="75" w:type="dxa"/>
              <w:left w:w="75" w:type="dxa"/>
              <w:bottom w:w="75" w:type="dxa"/>
              <w:right w:w="450" w:type="dxa"/>
            </w:tcMar>
          </w:tcPr>
          <w:p w:rsidR="001E4250" w:rsidRPr="0029787A" w:rsidRDefault="001E4250" w:rsidP="001E2E5D">
            <w:pPr>
              <w:spacing w:line="240" w:lineRule="exact"/>
              <w:ind w:right="-337" w:firstLine="0"/>
              <w:jc w:val="left"/>
              <w:rPr>
                <w:sz w:val="24"/>
                <w:szCs w:val="24"/>
                <w:lang w:eastAsia="ru-RU"/>
              </w:rPr>
            </w:pPr>
            <w:r w:rsidRPr="0029787A">
              <w:rPr>
                <w:sz w:val="24"/>
                <w:szCs w:val="24"/>
                <w:lang w:eastAsia="ru-RU"/>
              </w:rPr>
              <w:t>2.1.4. Адрес электронной почты заказчика:</w:t>
            </w:r>
          </w:p>
        </w:tc>
        <w:tc>
          <w:tcPr>
            <w:tcW w:w="2842" w:type="pct"/>
            <w:shd w:val="clear" w:color="auto" w:fill="auto"/>
            <w:tcMar>
              <w:top w:w="75" w:type="dxa"/>
              <w:left w:w="75" w:type="dxa"/>
              <w:bottom w:w="75" w:type="dxa"/>
              <w:right w:w="75" w:type="dxa"/>
            </w:tcMar>
          </w:tcPr>
          <w:p w:rsidR="001E4250" w:rsidRPr="0029787A" w:rsidRDefault="00CC30B6" w:rsidP="00CC30B6">
            <w:pPr>
              <w:spacing w:line="240" w:lineRule="exact"/>
              <w:ind w:firstLine="0"/>
              <w:rPr>
                <w:sz w:val="24"/>
                <w:szCs w:val="24"/>
                <w:lang w:eastAsia="ru-RU"/>
              </w:rPr>
            </w:pPr>
            <w:r>
              <w:rPr>
                <w:color w:val="3366FF"/>
                <w:sz w:val="24"/>
                <w:szCs w:val="24"/>
                <w:lang w:val="en-US"/>
              </w:rPr>
              <w:t>borovenkaadm@yandex.ru</w:t>
            </w:r>
          </w:p>
        </w:tc>
      </w:tr>
      <w:tr w:rsidR="001E4250" w:rsidRPr="0029787A" w:rsidTr="004761B8">
        <w:tc>
          <w:tcPr>
            <w:tcW w:w="2158" w:type="pct"/>
            <w:shd w:val="clear" w:color="auto" w:fill="auto"/>
            <w:tcMar>
              <w:top w:w="75" w:type="dxa"/>
              <w:left w:w="75" w:type="dxa"/>
              <w:bottom w:w="75" w:type="dxa"/>
              <w:right w:w="450" w:type="dxa"/>
            </w:tcMar>
          </w:tcPr>
          <w:p w:rsidR="001E4250" w:rsidRPr="0029787A" w:rsidRDefault="001E4250" w:rsidP="001E2E5D">
            <w:pPr>
              <w:spacing w:line="240" w:lineRule="exact"/>
              <w:ind w:right="-337" w:firstLine="0"/>
              <w:jc w:val="left"/>
              <w:rPr>
                <w:sz w:val="24"/>
                <w:szCs w:val="24"/>
                <w:lang w:eastAsia="ru-RU"/>
              </w:rPr>
            </w:pPr>
            <w:r w:rsidRPr="0029787A">
              <w:rPr>
                <w:sz w:val="24"/>
                <w:szCs w:val="24"/>
                <w:lang w:eastAsia="ru-RU"/>
              </w:rPr>
              <w:t>2.1.5. Номер контактного телефона заказчика:</w:t>
            </w:r>
          </w:p>
        </w:tc>
        <w:tc>
          <w:tcPr>
            <w:tcW w:w="2842" w:type="pct"/>
            <w:shd w:val="clear" w:color="auto" w:fill="auto"/>
            <w:tcMar>
              <w:top w:w="75" w:type="dxa"/>
              <w:left w:w="75" w:type="dxa"/>
              <w:bottom w:w="75" w:type="dxa"/>
              <w:right w:w="75" w:type="dxa"/>
            </w:tcMar>
          </w:tcPr>
          <w:p w:rsidR="00CC30B6" w:rsidRDefault="00CC30B6" w:rsidP="00CC30B6">
            <w:pPr>
              <w:spacing w:line="240" w:lineRule="exact"/>
              <w:ind w:firstLine="0"/>
              <w:rPr>
                <w:sz w:val="24"/>
                <w:szCs w:val="24"/>
                <w:lang w:val="en-US" w:eastAsia="ru-RU"/>
              </w:rPr>
            </w:pPr>
            <w:r w:rsidRPr="00976224">
              <w:rPr>
                <w:sz w:val="24"/>
                <w:szCs w:val="24"/>
                <w:lang w:eastAsia="ru-RU"/>
              </w:rPr>
              <w:t>8(816</w:t>
            </w:r>
            <w:r>
              <w:rPr>
                <w:sz w:val="24"/>
                <w:szCs w:val="24"/>
                <w:lang w:val="en-US" w:eastAsia="ru-RU"/>
              </w:rPr>
              <w:t>57</w:t>
            </w:r>
            <w:r w:rsidRPr="00976224">
              <w:rPr>
                <w:sz w:val="24"/>
                <w:szCs w:val="24"/>
                <w:lang w:eastAsia="ru-RU"/>
              </w:rPr>
              <w:t>)</w:t>
            </w:r>
            <w:r>
              <w:rPr>
                <w:sz w:val="24"/>
                <w:szCs w:val="24"/>
                <w:lang w:val="en-US" w:eastAsia="ru-RU"/>
              </w:rPr>
              <w:t>43-225</w:t>
            </w:r>
            <w:r w:rsidRPr="00976224">
              <w:rPr>
                <w:sz w:val="24"/>
                <w:szCs w:val="24"/>
                <w:lang w:eastAsia="ru-RU"/>
              </w:rPr>
              <w:t xml:space="preserve"> </w:t>
            </w:r>
          </w:p>
          <w:p w:rsidR="001E4250" w:rsidRPr="00C556C5" w:rsidRDefault="00CC30B6" w:rsidP="00CC30B6">
            <w:pPr>
              <w:spacing w:line="240" w:lineRule="exact"/>
              <w:ind w:firstLine="0"/>
              <w:rPr>
                <w:sz w:val="24"/>
                <w:szCs w:val="24"/>
                <w:lang w:val="en-US" w:eastAsia="ru-RU"/>
              </w:rPr>
            </w:pPr>
            <w:r>
              <w:rPr>
                <w:sz w:val="24"/>
                <w:szCs w:val="24"/>
                <w:lang w:val="en-US" w:eastAsia="ru-RU"/>
              </w:rPr>
              <w:t>8(81657)43-160</w:t>
            </w:r>
          </w:p>
        </w:tc>
      </w:tr>
      <w:tr w:rsidR="001E4250" w:rsidRPr="0029787A" w:rsidTr="004761B8">
        <w:tc>
          <w:tcPr>
            <w:tcW w:w="2158" w:type="pct"/>
            <w:shd w:val="clear" w:color="auto" w:fill="auto"/>
            <w:tcMar>
              <w:top w:w="75" w:type="dxa"/>
              <w:left w:w="75" w:type="dxa"/>
              <w:bottom w:w="75" w:type="dxa"/>
              <w:right w:w="450" w:type="dxa"/>
            </w:tcMar>
          </w:tcPr>
          <w:p w:rsidR="001E4250" w:rsidRPr="0029787A" w:rsidRDefault="001E4250" w:rsidP="001E2E5D">
            <w:pPr>
              <w:spacing w:line="240" w:lineRule="exact"/>
              <w:ind w:right="-337" w:firstLine="0"/>
              <w:jc w:val="left"/>
              <w:rPr>
                <w:sz w:val="24"/>
                <w:szCs w:val="24"/>
                <w:lang w:eastAsia="ru-RU"/>
              </w:rPr>
            </w:pPr>
            <w:r w:rsidRPr="0029787A">
              <w:rPr>
                <w:sz w:val="24"/>
                <w:szCs w:val="24"/>
                <w:lang w:eastAsia="ru-RU"/>
              </w:rPr>
              <w:t>2.1.6. Ответственное должностное лицо заказчика:</w:t>
            </w:r>
          </w:p>
        </w:tc>
        <w:tc>
          <w:tcPr>
            <w:tcW w:w="2842" w:type="pct"/>
            <w:shd w:val="clear" w:color="auto" w:fill="auto"/>
            <w:tcMar>
              <w:top w:w="75" w:type="dxa"/>
              <w:left w:w="75" w:type="dxa"/>
              <w:bottom w:w="75" w:type="dxa"/>
              <w:right w:w="75" w:type="dxa"/>
            </w:tcMar>
          </w:tcPr>
          <w:p w:rsidR="001E4250" w:rsidRPr="00B2392C" w:rsidRDefault="00603456" w:rsidP="0080496B">
            <w:pPr>
              <w:spacing w:line="240" w:lineRule="exact"/>
              <w:ind w:firstLine="0"/>
              <w:rPr>
                <w:color w:val="FF0000"/>
                <w:sz w:val="24"/>
                <w:szCs w:val="24"/>
                <w:lang w:eastAsia="ru-RU"/>
              </w:rPr>
            </w:pPr>
            <w:proofErr w:type="spellStart"/>
            <w:r>
              <w:rPr>
                <w:sz w:val="24"/>
                <w:szCs w:val="24"/>
                <w:lang w:eastAsia="ru-RU"/>
              </w:rPr>
              <w:t>Микульшина</w:t>
            </w:r>
            <w:proofErr w:type="spellEnd"/>
            <w:r>
              <w:rPr>
                <w:sz w:val="24"/>
                <w:szCs w:val="24"/>
                <w:lang w:eastAsia="ru-RU"/>
              </w:rPr>
              <w:t xml:space="preserve"> Анна Олеговна</w:t>
            </w:r>
            <w:r w:rsidRPr="004E3C13">
              <w:rPr>
                <w:sz w:val="24"/>
                <w:szCs w:val="24"/>
                <w:lang w:eastAsia="ru-RU"/>
              </w:rPr>
              <w:t xml:space="preserve">– </w:t>
            </w:r>
            <w:proofErr w:type="gramStart"/>
            <w:r>
              <w:rPr>
                <w:sz w:val="24"/>
                <w:szCs w:val="24"/>
              </w:rPr>
              <w:t>ст</w:t>
            </w:r>
            <w:proofErr w:type="gramEnd"/>
            <w:r>
              <w:rPr>
                <w:sz w:val="24"/>
                <w:szCs w:val="24"/>
              </w:rPr>
              <w:t xml:space="preserve">арший служащий </w:t>
            </w:r>
            <w:r w:rsidRPr="004E3C13">
              <w:rPr>
                <w:sz w:val="24"/>
                <w:szCs w:val="24"/>
              </w:rPr>
              <w:t xml:space="preserve"> Адм</w:t>
            </w:r>
            <w:r>
              <w:rPr>
                <w:sz w:val="24"/>
                <w:szCs w:val="24"/>
              </w:rPr>
              <w:t>инистрации Боровёнковского сельского</w:t>
            </w:r>
            <w:r w:rsidRPr="004E3C13">
              <w:rPr>
                <w:sz w:val="24"/>
                <w:szCs w:val="24"/>
              </w:rPr>
              <w:t xml:space="preserve"> поселения</w:t>
            </w:r>
          </w:p>
        </w:tc>
      </w:tr>
      <w:tr w:rsidR="001E4250" w:rsidRPr="0029787A" w:rsidTr="004761B8">
        <w:tc>
          <w:tcPr>
            <w:tcW w:w="2158" w:type="pct"/>
            <w:shd w:val="clear" w:color="auto" w:fill="auto"/>
            <w:tcMar>
              <w:top w:w="75" w:type="dxa"/>
              <w:left w:w="75" w:type="dxa"/>
              <w:bottom w:w="75" w:type="dxa"/>
              <w:right w:w="450" w:type="dxa"/>
            </w:tcMar>
          </w:tcPr>
          <w:p w:rsidR="001E4250" w:rsidRPr="0029787A" w:rsidRDefault="001E4250" w:rsidP="001E2E5D">
            <w:pPr>
              <w:spacing w:line="240" w:lineRule="exact"/>
              <w:ind w:right="-337" w:firstLine="0"/>
              <w:jc w:val="left"/>
              <w:rPr>
                <w:sz w:val="24"/>
                <w:szCs w:val="24"/>
                <w:lang w:eastAsia="ru-RU"/>
              </w:rPr>
            </w:pPr>
            <w:r w:rsidRPr="0029787A">
              <w:rPr>
                <w:sz w:val="24"/>
                <w:szCs w:val="24"/>
                <w:lang w:eastAsia="ru-RU"/>
              </w:rPr>
              <w:t>2.1.7. Информация о контрактной службе, ответственной за заключение контракта:</w:t>
            </w:r>
          </w:p>
        </w:tc>
        <w:tc>
          <w:tcPr>
            <w:tcW w:w="2842" w:type="pct"/>
            <w:shd w:val="clear" w:color="auto" w:fill="auto"/>
            <w:tcMar>
              <w:top w:w="75" w:type="dxa"/>
              <w:left w:w="75" w:type="dxa"/>
              <w:bottom w:w="75" w:type="dxa"/>
              <w:right w:w="75" w:type="dxa"/>
            </w:tcMar>
          </w:tcPr>
          <w:p w:rsidR="001E4250" w:rsidRPr="0029787A" w:rsidRDefault="001E4250" w:rsidP="001E2E5D">
            <w:pPr>
              <w:spacing w:line="240" w:lineRule="exact"/>
              <w:ind w:firstLine="0"/>
              <w:rPr>
                <w:color w:val="FF0000"/>
                <w:sz w:val="24"/>
                <w:szCs w:val="24"/>
                <w:lang w:eastAsia="ru-RU"/>
              </w:rPr>
            </w:pPr>
            <w:r w:rsidRPr="0029787A">
              <w:rPr>
                <w:sz w:val="24"/>
                <w:szCs w:val="24"/>
                <w:lang w:eastAsia="ru-RU"/>
              </w:rPr>
              <w:t>-</w:t>
            </w:r>
          </w:p>
        </w:tc>
      </w:tr>
      <w:tr w:rsidR="001E4250" w:rsidRPr="0029787A" w:rsidTr="004761B8">
        <w:tc>
          <w:tcPr>
            <w:tcW w:w="2158" w:type="pct"/>
            <w:shd w:val="clear" w:color="auto" w:fill="auto"/>
            <w:tcMar>
              <w:top w:w="75" w:type="dxa"/>
              <w:left w:w="75" w:type="dxa"/>
              <w:bottom w:w="75" w:type="dxa"/>
              <w:right w:w="450" w:type="dxa"/>
            </w:tcMar>
          </w:tcPr>
          <w:p w:rsidR="001E4250" w:rsidRPr="0029787A" w:rsidRDefault="001E4250" w:rsidP="001E2E5D">
            <w:pPr>
              <w:spacing w:line="240" w:lineRule="exact"/>
              <w:ind w:right="-337" w:firstLine="0"/>
              <w:jc w:val="left"/>
              <w:rPr>
                <w:sz w:val="24"/>
                <w:szCs w:val="24"/>
                <w:lang w:eastAsia="ru-RU"/>
              </w:rPr>
            </w:pPr>
            <w:r w:rsidRPr="0029787A">
              <w:rPr>
                <w:sz w:val="24"/>
                <w:szCs w:val="24"/>
                <w:lang w:eastAsia="ru-RU"/>
              </w:rPr>
              <w:t>2.1.8. Информация о контрактном управляющем ответственном за заключение контракта:</w:t>
            </w:r>
          </w:p>
        </w:tc>
        <w:tc>
          <w:tcPr>
            <w:tcW w:w="2842" w:type="pct"/>
            <w:shd w:val="clear" w:color="auto" w:fill="auto"/>
            <w:tcMar>
              <w:top w:w="75" w:type="dxa"/>
              <w:left w:w="75" w:type="dxa"/>
              <w:bottom w:w="75" w:type="dxa"/>
              <w:right w:w="75" w:type="dxa"/>
            </w:tcMar>
          </w:tcPr>
          <w:p w:rsidR="001E4250" w:rsidRPr="0029787A" w:rsidRDefault="00603456" w:rsidP="0080496B">
            <w:pPr>
              <w:spacing w:line="240" w:lineRule="exact"/>
              <w:ind w:firstLine="0"/>
              <w:rPr>
                <w:sz w:val="24"/>
                <w:szCs w:val="24"/>
              </w:rPr>
            </w:pPr>
            <w:r w:rsidRPr="004E3C13">
              <w:rPr>
                <w:sz w:val="24"/>
                <w:szCs w:val="24"/>
              </w:rPr>
              <w:t>Контрактный управляю</w:t>
            </w:r>
            <w:r>
              <w:rPr>
                <w:sz w:val="24"/>
                <w:szCs w:val="24"/>
              </w:rPr>
              <w:t xml:space="preserve">щий – </w:t>
            </w:r>
            <w:proofErr w:type="spellStart"/>
            <w:r>
              <w:rPr>
                <w:sz w:val="24"/>
                <w:szCs w:val="24"/>
              </w:rPr>
              <w:t>Микульшина</w:t>
            </w:r>
            <w:proofErr w:type="spellEnd"/>
            <w:r>
              <w:rPr>
                <w:sz w:val="24"/>
                <w:szCs w:val="24"/>
              </w:rPr>
              <w:t xml:space="preserve"> Анна Олеговна</w:t>
            </w:r>
            <w:r w:rsidRPr="004E3C13">
              <w:rPr>
                <w:sz w:val="24"/>
                <w:szCs w:val="24"/>
              </w:rPr>
              <w:t xml:space="preserve">, </w:t>
            </w:r>
            <w:r>
              <w:rPr>
                <w:sz w:val="24"/>
                <w:szCs w:val="24"/>
              </w:rPr>
              <w:t>старший</w:t>
            </w:r>
            <w:r w:rsidRPr="004E3C13">
              <w:rPr>
                <w:sz w:val="24"/>
                <w:szCs w:val="24"/>
              </w:rPr>
              <w:t xml:space="preserve"> служащий Адм</w:t>
            </w:r>
            <w:r>
              <w:rPr>
                <w:sz w:val="24"/>
                <w:szCs w:val="24"/>
              </w:rPr>
              <w:t>инистрации Боровёнковского сельского поселения</w:t>
            </w:r>
            <w:r w:rsidRPr="004E3C13">
              <w:rPr>
                <w:sz w:val="24"/>
                <w:szCs w:val="24"/>
              </w:rPr>
              <w:t xml:space="preserve"> (Распоряжение Адм</w:t>
            </w:r>
            <w:r>
              <w:rPr>
                <w:sz w:val="24"/>
                <w:szCs w:val="24"/>
              </w:rPr>
              <w:t>инистрации Боровёнковского сельского поселения от 19.06.2017</w:t>
            </w:r>
            <w:r w:rsidRPr="004E3C13">
              <w:rPr>
                <w:sz w:val="24"/>
                <w:szCs w:val="24"/>
              </w:rPr>
              <w:t xml:space="preserve"> №</w:t>
            </w:r>
            <w:r>
              <w:rPr>
                <w:sz w:val="24"/>
                <w:szCs w:val="24"/>
              </w:rPr>
              <w:t>14</w:t>
            </w:r>
            <w:r w:rsidRPr="004E3C13">
              <w:rPr>
                <w:sz w:val="24"/>
                <w:szCs w:val="24"/>
              </w:rPr>
              <w:t>-ргл)</w:t>
            </w:r>
            <w:r>
              <w:rPr>
                <w:sz w:val="24"/>
                <w:szCs w:val="24"/>
              </w:rPr>
              <w:t>.</w:t>
            </w:r>
          </w:p>
        </w:tc>
      </w:tr>
      <w:tr w:rsidR="001E4250" w:rsidRPr="0029787A" w:rsidTr="007A07A4">
        <w:tc>
          <w:tcPr>
            <w:tcW w:w="5000" w:type="pct"/>
            <w:gridSpan w:val="2"/>
            <w:shd w:val="clear" w:color="auto" w:fill="auto"/>
            <w:tcMar>
              <w:top w:w="75" w:type="dxa"/>
              <w:left w:w="75" w:type="dxa"/>
              <w:bottom w:w="75" w:type="dxa"/>
              <w:right w:w="450" w:type="dxa"/>
            </w:tcMar>
          </w:tcPr>
          <w:p w:rsidR="001E4250" w:rsidRPr="0029787A" w:rsidRDefault="001E4250" w:rsidP="001E2E5D">
            <w:pPr>
              <w:spacing w:line="240" w:lineRule="exact"/>
              <w:ind w:firstLine="0"/>
              <w:rPr>
                <w:sz w:val="24"/>
                <w:szCs w:val="24"/>
                <w:lang w:eastAsia="ru-RU"/>
              </w:rPr>
            </w:pPr>
            <w:r w:rsidRPr="00120A43">
              <w:rPr>
                <w:b/>
                <w:sz w:val="24"/>
                <w:szCs w:val="24"/>
                <w:lang w:eastAsia="ru-RU"/>
              </w:rPr>
              <w:t>2.2. Сведения</w:t>
            </w:r>
            <w:r w:rsidRPr="0029787A">
              <w:rPr>
                <w:b/>
                <w:sz w:val="24"/>
                <w:szCs w:val="24"/>
                <w:lang w:eastAsia="ru-RU"/>
              </w:rPr>
              <w:t xml:space="preserve"> об уполномоченном органе</w:t>
            </w:r>
            <w:r w:rsidR="007E406D">
              <w:rPr>
                <w:b/>
                <w:sz w:val="24"/>
                <w:szCs w:val="24"/>
                <w:lang w:eastAsia="ru-RU"/>
              </w:rPr>
              <w:t xml:space="preserve"> (учреждении)</w:t>
            </w:r>
          </w:p>
        </w:tc>
      </w:tr>
      <w:tr w:rsidR="001E4250" w:rsidRPr="0029787A" w:rsidTr="004761B8">
        <w:tc>
          <w:tcPr>
            <w:tcW w:w="2158" w:type="pct"/>
            <w:shd w:val="clear" w:color="auto" w:fill="auto"/>
            <w:tcMar>
              <w:top w:w="75" w:type="dxa"/>
              <w:left w:w="75" w:type="dxa"/>
              <w:bottom w:w="75" w:type="dxa"/>
              <w:right w:w="450" w:type="dxa"/>
            </w:tcMar>
          </w:tcPr>
          <w:p w:rsidR="001E4250" w:rsidRPr="0029787A" w:rsidRDefault="001E4250" w:rsidP="001E2E5D">
            <w:pPr>
              <w:spacing w:line="240" w:lineRule="exact"/>
              <w:ind w:right="-337" w:firstLine="0"/>
              <w:rPr>
                <w:sz w:val="24"/>
                <w:szCs w:val="24"/>
                <w:lang w:eastAsia="ru-RU"/>
              </w:rPr>
            </w:pPr>
            <w:r>
              <w:rPr>
                <w:sz w:val="24"/>
                <w:szCs w:val="24"/>
                <w:lang w:eastAsia="ru-RU"/>
              </w:rPr>
              <w:t>2.2.1.</w:t>
            </w:r>
            <w:r w:rsidRPr="0029787A">
              <w:rPr>
                <w:sz w:val="24"/>
                <w:szCs w:val="24"/>
                <w:lang w:eastAsia="ru-RU"/>
              </w:rPr>
              <w:t>Наименование уполномоченного органа</w:t>
            </w:r>
            <w:r>
              <w:rPr>
                <w:sz w:val="24"/>
                <w:szCs w:val="24"/>
                <w:lang w:eastAsia="ru-RU"/>
              </w:rPr>
              <w:t xml:space="preserve"> (учреждения)</w:t>
            </w:r>
            <w:r w:rsidRPr="0029787A">
              <w:rPr>
                <w:sz w:val="24"/>
                <w:szCs w:val="24"/>
                <w:lang w:eastAsia="ru-RU"/>
              </w:rPr>
              <w:t>:</w:t>
            </w:r>
          </w:p>
        </w:tc>
        <w:tc>
          <w:tcPr>
            <w:tcW w:w="2842" w:type="pct"/>
            <w:shd w:val="clear" w:color="auto" w:fill="auto"/>
            <w:tcMar>
              <w:top w:w="75" w:type="dxa"/>
              <w:left w:w="75" w:type="dxa"/>
              <w:bottom w:w="75" w:type="dxa"/>
              <w:right w:w="75" w:type="dxa"/>
            </w:tcMar>
          </w:tcPr>
          <w:p w:rsidR="001E4250" w:rsidRPr="0029787A" w:rsidRDefault="007E4E2C" w:rsidP="001E2E5D">
            <w:pPr>
              <w:spacing w:line="240" w:lineRule="exact"/>
              <w:ind w:right="67" w:firstLine="0"/>
              <w:rPr>
                <w:sz w:val="24"/>
                <w:szCs w:val="24"/>
                <w:lang w:eastAsia="ru-RU"/>
              </w:rPr>
            </w:pPr>
            <w:r>
              <w:rPr>
                <w:sz w:val="24"/>
                <w:szCs w:val="24"/>
              </w:rPr>
              <w:t>-</w:t>
            </w:r>
          </w:p>
        </w:tc>
      </w:tr>
      <w:tr w:rsidR="001E4250" w:rsidRPr="0029787A" w:rsidTr="004761B8">
        <w:tc>
          <w:tcPr>
            <w:tcW w:w="2158" w:type="pct"/>
            <w:shd w:val="clear" w:color="auto" w:fill="auto"/>
            <w:tcMar>
              <w:top w:w="75" w:type="dxa"/>
              <w:left w:w="75" w:type="dxa"/>
              <w:bottom w:w="75" w:type="dxa"/>
              <w:right w:w="450" w:type="dxa"/>
            </w:tcMar>
          </w:tcPr>
          <w:p w:rsidR="001E4250" w:rsidRPr="0029787A" w:rsidRDefault="001E4250" w:rsidP="001E2E5D">
            <w:pPr>
              <w:spacing w:line="240" w:lineRule="exact"/>
              <w:ind w:right="-337" w:firstLine="0"/>
              <w:jc w:val="left"/>
              <w:rPr>
                <w:sz w:val="24"/>
                <w:szCs w:val="24"/>
                <w:lang w:eastAsia="ru-RU"/>
              </w:rPr>
            </w:pPr>
            <w:r w:rsidRPr="0029787A">
              <w:rPr>
                <w:sz w:val="24"/>
                <w:szCs w:val="24"/>
                <w:lang w:eastAsia="ru-RU"/>
              </w:rPr>
              <w:lastRenderedPageBreak/>
              <w:t>2.2.2. Место нахождения уполномоченного органа</w:t>
            </w:r>
            <w:r w:rsidR="007E406D">
              <w:rPr>
                <w:sz w:val="24"/>
                <w:szCs w:val="24"/>
                <w:lang w:eastAsia="ru-RU"/>
              </w:rPr>
              <w:t xml:space="preserve"> (учреждения)</w:t>
            </w:r>
            <w:r w:rsidRPr="0029787A">
              <w:rPr>
                <w:sz w:val="24"/>
                <w:szCs w:val="24"/>
                <w:lang w:eastAsia="ru-RU"/>
              </w:rPr>
              <w:t>:</w:t>
            </w:r>
          </w:p>
        </w:tc>
        <w:tc>
          <w:tcPr>
            <w:tcW w:w="2842" w:type="pct"/>
            <w:shd w:val="clear" w:color="auto" w:fill="auto"/>
            <w:tcMar>
              <w:top w:w="75" w:type="dxa"/>
              <w:left w:w="75" w:type="dxa"/>
              <w:bottom w:w="75" w:type="dxa"/>
              <w:right w:w="75" w:type="dxa"/>
            </w:tcMar>
          </w:tcPr>
          <w:p w:rsidR="001E4250" w:rsidRPr="0029787A" w:rsidRDefault="007E4E2C" w:rsidP="001E2E5D">
            <w:pPr>
              <w:spacing w:line="240" w:lineRule="exact"/>
              <w:ind w:firstLine="0"/>
              <w:rPr>
                <w:sz w:val="24"/>
                <w:szCs w:val="24"/>
                <w:lang w:eastAsia="ru-RU"/>
              </w:rPr>
            </w:pPr>
            <w:r>
              <w:rPr>
                <w:sz w:val="24"/>
                <w:szCs w:val="24"/>
                <w:lang w:eastAsia="ru-RU"/>
              </w:rPr>
              <w:t>-</w:t>
            </w:r>
          </w:p>
        </w:tc>
      </w:tr>
      <w:tr w:rsidR="001E4250" w:rsidRPr="0029787A" w:rsidTr="004761B8">
        <w:tc>
          <w:tcPr>
            <w:tcW w:w="2158" w:type="pct"/>
            <w:shd w:val="clear" w:color="auto" w:fill="auto"/>
            <w:tcMar>
              <w:top w:w="75" w:type="dxa"/>
              <w:left w:w="75" w:type="dxa"/>
              <w:bottom w:w="75" w:type="dxa"/>
              <w:right w:w="450" w:type="dxa"/>
            </w:tcMar>
          </w:tcPr>
          <w:p w:rsidR="001E4250" w:rsidRPr="0029787A" w:rsidRDefault="007E406D" w:rsidP="007E406D">
            <w:pPr>
              <w:spacing w:line="240" w:lineRule="exact"/>
              <w:ind w:right="-337" w:firstLine="0"/>
              <w:rPr>
                <w:sz w:val="24"/>
                <w:szCs w:val="24"/>
                <w:lang w:eastAsia="ru-RU"/>
              </w:rPr>
            </w:pPr>
            <w:r>
              <w:rPr>
                <w:sz w:val="24"/>
                <w:szCs w:val="24"/>
                <w:lang w:eastAsia="ru-RU"/>
              </w:rPr>
              <w:t>2.2.3.</w:t>
            </w:r>
            <w:r w:rsidR="001E4250" w:rsidRPr="0029787A">
              <w:rPr>
                <w:sz w:val="24"/>
                <w:szCs w:val="24"/>
                <w:lang w:eastAsia="ru-RU"/>
              </w:rPr>
              <w:t>Почтовый</w:t>
            </w:r>
            <w:r>
              <w:rPr>
                <w:sz w:val="24"/>
                <w:szCs w:val="24"/>
                <w:lang w:eastAsia="ru-RU"/>
              </w:rPr>
              <w:t xml:space="preserve"> </w:t>
            </w:r>
            <w:r w:rsidR="001E4250" w:rsidRPr="0029787A">
              <w:rPr>
                <w:sz w:val="24"/>
                <w:szCs w:val="24"/>
                <w:lang w:eastAsia="ru-RU"/>
              </w:rPr>
              <w:t xml:space="preserve"> адрес уполномоченного органа</w:t>
            </w:r>
            <w:r>
              <w:rPr>
                <w:sz w:val="24"/>
                <w:szCs w:val="24"/>
                <w:lang w:eastAsia="ru-RU"/>
              </w:rPr>
              <w:t xml:space="preserve"> (учреждения)</w:t>
            </w:r>
            <w:r w:rsidR="001E4250" w:rsidRPr="0029787A">
              <w:rPr>
                <w:sz w:val="24"/>
                <w:szCs w:val="24"/>
                <w:lang w:eastAsia="ru-RU"/>
              </w:rPr>
              <w:t>:</w:t>
            </w:r>
          </w:p>
        </w:tc>
        <w:tc>
          <w:tcPr>
            <w:tcW w:w="2842" w:type="pct"/>
            <w:shd w:val="clear" w:color="auto" w:fill="auto"/>
            <w:tcMar>
              <w:top w:w="75" w:type="dxa"/>
              <w:left w:w="75" w:type="dxa"/>
              <w:bottom w:w="75" w:type="dxa"/>
              <w:right w:w="75" w:type="dxa"/>
            </w:tcMar>
          </w:tcPr>
          <w:p w:rsidR="001E4250" w:rsidRPr="0029787A" w:rsidRDefault="007E4E2C" w:rsidP="001E2E5D">
            <w:pPr>
              <w:spacing w:line="240" w:lineRule="exact"/>
              <w:ind w:right="67" w:firstLine="0"/>
              <w:rPr>
                <w:sz w:val="24"/>
                <w:szCs w:val="24"/>
                <w:lang w:eastAsia="ru-RU"/>
              </w:rPr>
            </w:pPr>
            <w:r>
              <w:rPr>
                <w:sz w:val="24"/>
                <w:szCs w:val="24"/>
                <w:lang w:eastAsia="ru-RU"/>
              </w:rPr>
              <w:t>-</w:t>
            </w:r>
          </w:p>
        </w:tc>
      </w:tr>
      <w:tr w:rsidR="001E4250" w:rsidRPr="0066162E" w:rsidTr="004761B8">
        <w:tc>
          <w:tcPr>
            <w:tcW w:w="2158" w:type="pct"/>
            <w:shd w:val="clear" w:color="auto" w:fill="auto"/>
            <w:tcMar>
              <w:top w:w="75" w:type="dxa"/>
              <w:left w:w="75" w:type="dxa"/>
              <w:bottom w:w="75" w:type="dxa"/>
              <w:right w:w="450" w:type="dxa"/>
            </w:tcMar>
          </w:tcPr>
          <w:p w:rsidR="001E4250" w:rsidRPr="0029787A" w:rsidRDefault="001E4250" w:rsidP="001E2E5D">
            <w:pPr>
              <w:spacing w:line="240" w:lineRule="exact"/>
              <w:ind w:right="-337" w:firstLine="0"/>
              <w:rPr>
                <w:sz w:val="24"/>
                <w:szCs w:val="24"/>
                <w:lang w:eastAsia="ru-RU"/>
              </w:rPr>
            </w:pPr>
            <w:r w:rsidRPr="0029787A">
              <w:rPr>
                <w:sz w:val="24"/>
                <w:szCs w:val="24"/>
                <w:lang w:eastAsia="ru-RU"/>
              </w:rPr>
              <w:t>2.2.4. Адрес электронной почты уполномоченного органа</w:t>
            </w:r>
            <w:r w:rsidR="007E406D">
              <w:rPr>
                <w:sz w:val="24"/>
                <w:szCs w:val="24"/>
                <w:lang w:eastAsia="ru-RU"/>
              </w:rPr>
              <w:t xml:space="preserve"> (учреждения)</w:t>
            </w:r>
            <w:r w:rsidRPr="0029787A">
              <w:rPr>
                <w:sz w:val="24"/>
                <w:szCs w:val="24"/>
                <w:lang w:eastAsia="ru-RU"/>
              </w:rPr>
              <w:t>:</w:t>
            </w:r>
          </w:p>
        </w:tc>
        <w:tc>
          <w:tcPr>
            <w:tcW w:w="2842" w:type="pct"/>
            <w:shd w:val="clear" w:color="auto" w:fill="auto"/>
            <w:tcMar>
              <w:top w:w="75" w:type="dxa"/>
              <w:left w:w="75" w:type="dxa"/>
              <w:bottom w:w="75" w:type="dxa"/>
              <w:right w:w="75" w:type="dxa"/>
            </w:tcMar>
          </w:tcPr>
          <w:p w:rsidR="001E4250" w:rsidRPr="007E4E2C" w:rsidRDefault="007E4E2C" w:rsidP="007E4E2C">
            <w:pPr>
              <w:spacing w:line="240" w:lineRule="exact"/>
              <w:ind w:left="-76" w:right="-568" w:firstLine="0"/>
              <w:jc w:val="left"/>
              <w:rPr>
                <w:sz w:val="24"/>
                <w:szCs w:val="24"/>
                <w:lang w:eastAsia="ru-RU"/>
              </w:rPr>
            </w:pPr>
            <w:r w:rsidRPr="007E4E2C">
              <w:rPr>
                <w:sz w:val="24"/>
                <w:szCs w:val="24"/>
              </w:rPr>
              <w:t xml:space="preserve"> - </w:t>
            </w:r>
          </w:p>
        </w:tc>
      </w:tr>
      <w:tr w:rsidR="001E4250" w:rsidRPr="0029787A" w:rsidTr="004761B8">
        <w:tc>
          <w:tcPr>
            <w:tcW w:w="2158" w:type="pct"/>
            <w:shd w:val="clear" w:color="auto" w:fill="auto"/>
            <w:tcMar>
              <w:top w:w="75" w:type="dxa"/>
              <w:left w:w="75" w:type="dxa"/>
              <w:bottom w:w="75" w:type="dxa"/>
              <w:right w:w="450" w:type="dxa"/>
            </w:tcMar>
          </w:tcPr>
          <w:p w:rsidR="001E4250" w:rsidRPr="0029787A" w:rsidRDefault="001E4250" w:rsidP="001E2E5D">
            <w:pPr>
              <w:spacing w:line="240" w:lineRule="exact"/>
              <w:ind w:right="-337" w:firstLine="0"/>
              <w:rPr>
                <w:sz w:val="24"/>
                <w:szCs w:val="24"/>
                <w:lang w:eastAsia="ru-RU"/>
              </w:rPr>
            </w:pPr>
            <w:r w:rsidRPr="0029787A">
              <w:rPr>
                <w:sz w:val="24"/>
                <w:szCs w:val="24"/>
                <w:lang w:eastAsia="ru-RU"/>
              </w:rPr>
              <w:t>2.2.5. Номер контактного телефона уполномоченного органа</w:t>
            </w:r>
            <w:r w:rsidR="007E406D">
              <w:rPr>
                <w:sz w:val="24"/>
                <w:szCs w:val="24"/>
                <w:lang w:eastAsia="ru-RU"/>
              </w:rPr>
              <w:t xml:space="preserve"> (учреждения)</w:t>
            </w:r>
            <w:proofErr w:type="gramStart"/>
            <w:r w:rsidR="007E406D">
              <w:rPr>
                <w:sz w:val="24"/>
                <w:szCs w:val="24"/>
                <w:lang w:eastAsia="ru-RU"/>
              </w:rPr>
              <w:t xml:space="preserve"> </w:t>
            </w:r>
            <w:r w:rsidRPr="0029787A">
              <w:rPr>
                <w:sz w:val="24"/>
                <w:szCs w:val="24"/>
                <w:lang w:eastAsia="ru-RU"/>
              </w:rPr>
              <w:t>:</w:t>
            </w:r>
            <w:proofErr w:type="gramEnd"/>
          </w:p>
        </w:tc>
        <w:tc>
          <w:tcPr>
            <w:tcW w:w="2842" w:type="pct"/>
            <w:shd w:val="clear" w:color="auto" w:fill="auto"/>
            <w:tcMar>
              <w:top w:w="75" w:type="dxa"/>
              <w:left w:w="75" w:type="dxa"/>
              <w:bottom w:w="75" w:type="dxa"/>
              <w:right w:w="75" w:type="dxa"/>
            </w:tcMar>
          </w:tcPr>
          <w:p w:rsidR="001E4250" w:rsidRPr="0029787A" w:rsidRDefault="007E4E2C" w:rsidP="001E2E5D">
            <w:pPr>
              <w:spacing w:line="240" w:lineRule="exact"/>
              <w:ind w:right="-568" w:firstLine="0"/>
              <w:jc w:val="left"/>
              <w:rPr>
                <w:sz w:val="24"/>
                <w:szCs w:val="24"/>
                <w:lang w:eastAsia="ru-RU"/>
              </w:rPr>
            </w:pPr>
            <w:r>
              <w:rPr>
                <w:sz w:val="24"/>
                <w:szCs w:val="24"/>
              </w:rPr>
              <w:t>-</w:t>
            </w:r>
          </w:p>
        </w:tc>
      </w:tr>
      <w:tr w:rsidR="001E4250" w:rsidRPr="0029787A" w:rsidTr="004761B8">
        <w:tc>
          <w:tcPr>
            <w:tcW w:w="2158" w:type="pct"/>
            <w:shd w:val="clear" w:color="auto" w:fill="auto"/>
            <w:tcMar>
              <w:top w:w="75" w:type="dxa"/>
              <w:left w:w="75" w:type="dxa"/>
              <w:bottom w:w="75" w:type="dxa"/>
              <w:right w:w="450" w:type="dxa"/>
            </w:tcMar>
          </w:tcPr>
          <w:p w:rsidR="001E4250" w:rsidRPr="0029787A" w:rsidRDefault="001E4250" w:rsidP="001E2E5D">
            <w:pPr>
              <w:spacing w:line="240" w:lineRule="exact"/>
              <w:ind w:right="-337" w:firstLine="0"/>
              <w:rPr>
                <w:sz w:val="24"/>
                <w:szCs w:val="24"/>
                <w:lang w:eastAsia="ru-RU"/>
              </w:rPr>
            </w:pPr>
            <w:r w:rsidRPr="0029787A">
              <w:rPr>
                <w:sz w:val="24"/>
                <w:szCs w:val="24"/>
                <w:lang w:eastAsia="ru-RU"/>
              </w:rPr>
              <w:t>2.2.6. Ответственное должностное лицо уполномоченного органа</w:t>
            </w:r>
            <w:r>
              <w:rPr>
                <w:sz w:val="24"/>
                <w:szCs w:val="24"/>
                <w:lang w:eastAsia="ru-RU"/>
              </w:rPr>
              <w:t xml:space="preserve"> (учреждения)</w:t>
            </w:r>
            <w:r w:rsidRPr="0029787A">
              <w:rPr>
                <w:sz w:val="24"/>
                <w:szCs w:val="24"/>
                <w:lang w:eastAsia="ru-RU"/>
              </w:rPr>
              <w:t>:</w:t>
            </w:r>
          </w:p>
        </w:tc>
        <w:tc>
          <w:tcPr>
            <w:tcW w:w="2842" w:type="pct"/>
            <w:shd w:val="clear" w:color="auto" w:fill="auto"/>
            <w:tcMar>
              <w:top w:w="75" w:type="dxa"/>
              <w:left w:w="75" w:type="dxa"/>
              <w:bottom w:w="75" w:type="dxa"/>
              <w:right w:w="75" w:type="dxa"/>
            </w:tcMar>
          </w:tcPr>
          <w:p w:rsidR="001E4250" w:rsidRPr="0029787A" w:rsidRDefault="009B0376" w:rsidP="001E2E5D">
            <w:pPr>
              <w:spacing w:line="240" w:lineRule="exact"/>
              <w:ind w:right="-568" w:firstLine="0"/>
              <w:jc w:val="left"/>
              <w:rPr>
                <w:sz w:val="24"/>
                <w:szCs w:val="24"/>
                <w:lang w:eastAsia="ru-RU"/>
              </w:rPr>
            </w:pPr>
            <w:r>
              <w:rPr>
                <w:sz w:val="24"/>
                <w:szCs w:val="24"/>
                <w:lang w:eastAsia="ru-RU"/>
              </w:rPr>
              <w:t>-</w:t>
            </w:r>
          </w:p>
        </w:tc>
      </w:tr>
      <w:tr w:rsidR="001E4250" w:rsidRPr="0029787A" w:rsidTr="007A07A4">
        <w:tc>
          <w:tcPr>
            <w:tcW w:w="5000" w:type="pct"/>
            <w:gridSpan w:val="2"/>
            <w:shd w:val="clear" w:color="auto" w:fill="auto"/>
            <w:tcMar>
              <w:top w:w="75" w:type="dxa"/>
              <w:left w:w="75" w:type="dxa"/>
              <w:bottom w:w="75" w:type="dxa"/>
              <w:right w:w="450" w:type="dxa"/>
            </w:tcMar>
          </w:tcPr>
          <w:p w:rsidR="001E4250" w:rsidRPr="0029787A" w:rsidRDefault="001E4250" w:rsidP="001E2E5D">
            <w:pPr>
              <w:autoSpaceDE w:val="0"/>
              <w:autoSpaceDN w:val="0"/>
              <w:adjustRightInd w:val="0"/>
              <w:spacing w:line="240" w:lineRule="exact"/>
              <w:ind w:firstLine="0"/>
              <w:jc w:val="center"/>
              <w:rPr>
                <w:b/>
                <w:sz w:val="24"/>
                <w:szCs w:val="24"/>
                <w:u w:val="single"/>
              </w:rPr>
            </w:pPr>
            <w:r w:rsidRPr="0029787A">
              <w:rPr>
                <w:b/>
                <w:sz w:val="24"/>
                <w:szCs w:val="24"/>
                <w:u w:val="single"/>
                <w:lang w:eastAsia="ru-RU"/>
              </w:rPr>
              <w:t xml:space="preserve">3. </w:t>
            </w:r>
            <w:r w:rsidRPr="0029787A">
              <w:rPr>
                <w:b/>
                <w:sz w:val="24"/>
                <w:szCs w:val="24"/>
                <w:u w:val="single"/>
              </w:rPr>
              <w:t>Наименование, описание объекта закупки и условия контракта</w:t>
            </w:r>
          </w:p>
        </w:tc>
      </w:tr>
      <w:tr w:rsidR="001E4250" w:rsidRPr="0029787A" w:rsidTr="007A07A4">
        <w:tc>
          <w:tcPr>
            <w:tcW w:w="5000" w:type="pct"/>
            <w:gridSpan w:val="2"/>
            <w:shd w:val="clear" w:color="auto" w:fill="auto"/>
            <w:tcMar>
              <w:top w:w="75" w:type="dxa"/>
              <w:left w:w="75" w:type="dxa"/>
              <w:bottom w:w="75" w:type="dxa"/>
              <w:right w:w="450" w:type="dxa"/>
            </w:tcMar>
          </w:tcPr>
          <w:p w:rsidR="00441816" w:rsidRDefault="001E4250" w:rsidP="00441816">
            <w:pPr>
              <w:pStyle w:val="3"/>
              <w:spacing w:after="0"/>
              <w:jc w:val="center"/>
              <w:rPr>
                <w:b/>
                <w:sz w:val="24"/>
                <w:szCs w:val="24"/>
              </w:rPr>
            </w:pPr>
            <w:r w:rsidRPr="0029787A">
              <w:rPr>
                <w:b/>
                <w:sz w:val="24"/>
                <w:szCs w:val="24"/>
              </w:rPr>
              <w:t xml:space="preserve">3.1. </w:t>
            </w:r>
            <w:r w:rsidRPr="000909E5">
              <w:rPr>
                <w:sz w:val="24"/>
                <w:szCs w:val="24"/>
              </w:rPr>
              <w:t>Наименование объекта закупки</w:t>
            </w:r>
            <w:proofErr w:type="gramStart"/>
            <w:r w:rsidRPr="000909E5">
              <w:rPr>
                <w:sz w:val="24"/>
                <w:szCs w:val="24"/>
              </w:rPr>
              <w:t>:</w:t>
            </w:r>
            <w:r w:rsidR="00F77705" w:rsidRPr="00E628B7">
              <w:rPr>
                <w:sz w:val="24"/>
                <w:szCs w:val="24"/>
              </w:rPr>
              <w:t>.</w:t>
            </w:r>
            <w:r w:rsidR="00CC30B6" w:rsidRPr="00446A6F">
              <w:rPr>
                <w:b/>
                <w:sz w:val="24"/>
                <w:szCs w:val="24"/>
              </w:rPr>
              <w:t xml:space="preserve"> </w:t>
            </w:r>
            <w:r w:rsidR="00CC30B6" w:rsidRPr="00CC30B6">
              <w:rPr>
                <w:sz w:val="24"/>
                <w:szCs w:val="24"/>
              </w:rPr>
              <w:t xml:space="preserve"> </w:t>
            </w:r>
            <w:proofErr w:type="gramEnd"/>
            <w:r w:rsidR="00CC30B6" w:rsidRPr="00CC30B6">
              <w:rPr>
                <w:sz w:val="24"/>
                <w:szCs w:val="24"/>
              </w:rPr>
              <w:t xml:space="preserve">выполнение работ по ремонту автомобильной дороги общего пользования местного значения, расположенной по адресу: Новгородская область, Окуловский  район, </w:t>
            </w:r>
            <w:r w:rsidR="00441816">
              <w:rPr>
                <w:b/>
                <w:sz w:val="24"/>
                <w:szCs w:val="24"/>
              </w:rPr>
              <w:t xml:space="preserve">д. </w:t>
            </w:r>
            <w:proofErr w:type="spellStart"/>
            <w:r w:rsidR="00441816">
              <w:rPr>
                <w:b/>
                <w:sz w:val="24"/>
                <w:szCs w:val="24"/>
              </w:rPr>
              <w:t>Шарово</w:t>
            </w:r>
            <w:proofErr w:type="spellEnd"/>
            <w:r w:rsidR="00441816">
              <w:rPr>
                <w:b/>
                <w:sz w:val="24"/>
                <w:szCs w:val="24"/>
              </w:rPr>
              <w:t xml:space="preserve">, </w:t>
            </w:r>
            <w:proofErr w:type="spellStart"/>
            <w:r w:rsidR="00441816">
              <w:rPr>
                <w:b/>
                <w:sz w:val="24"/>
                <w:szCs w:val="24"/>
              </w:rPr>
              <w:t>д</w:t>
            </w:r>
            <w:proofErr w:type="gramStart"/>
            <w:r w:rsidR="00441816">
              <w:rPr>
                <w:b/>
                <w:sz w:val="24"/>
                <w:szCs w:val="24"/>
              </w:rPr>
              <w:t>.Т</w:t>
            </w:r>
            <w:proofErr w:type="gramEnd"/>
            <w:r w:rsidR="00441816">
              <w:rPr>
                <w:b/>
                <w:sz w:val="24"/>
                <w:szCs w:val="24"/>
              </w:rPr>
              <w:t>еребуново</w:t>
            </w:r>
            <w:proofErr w:type="spellEnd"/>
            <w:r w:rsidR="00441816">
              <w:rPr>
                <w:b/>
                <w:sz w:val="24"/>
                <w:szCs w:val="24"/>
              </w:rPr>
              <w:t xml:space="preserve">, </w:t>
            </w:r>
            <w:proofErr w:type="spellStart"/>
            <w:r w:rsidR="00441816">
              <w:rPr>
                <w:b/>
                <w:sz w:val="24"/>
                <w:szCs w:val="24"/>
              </w:rPr>
              <w:t>дПесчанка</w:t>
            </w:r>
            <w:proofErr w:type="spellEnd"/>
            <w:r w:rsidR="00441816">
              <w:rPr>
                <w:b/>
                <w:sz w:val="24"/>
                <w:szCs w:val="24"/>
              </w:rPr>
              <w:t xml:space="preserve">, </w:t>
            </w:r>
            <w:proofErr w:type="spellStart"/>
            <w:r w:rsidR="00441816">
              <w:rPr>
                <w:b/>
                <w:sz w:val="24"/>
                <w:szCs w:val="24"/>
              </w:rPr>
              <w:t>д.Дерняки</w:t>
            </w:r>
            <w:proofErr w:type="spellEnd"/>
            <w:r w:rsidR="00441816">
              <w:rPr>
                <w:b/>
                <w:sz w:val="24"/>
                <w:szCs w:val="24"/>
              </w:rPr>
              <w:t xml:space="preserve"> участок №5,№6,№7,д.Висленев Остров, </w:t>
            </w:r>
            <w:proofErr w:type="spellStart"/>
            <w:r w:rsidR="00441816">
              <w:rPr>
                <w:b/>
                <w:sz w:val="24"/>
                <w:szCs w:val="24"/>
              </w:rPr>
              <w:t>д.Верховик</w:t>
            </w:r>
            <w:proofErr w:type="spellEnd"/>
            <w:r w:rsidR="00441816">
              <w:rPr>
                <w:b/>
                <w:sz w:val="24"/>
                <w:szCs w:val="24"/>
              </w:rPr>
              <w:t xml:space="preserve"> от дома №1 до дома №11</w:t>
            </w:r>
          </w:p>
          <w:p w:rsidR="00F77705" w:rsidRPr="00E628B7" w:rsidRDefault="00F77705" w:rsidP="00441816">
            <w:pPr>
              <w:pStyle w:val="3"/>
              <w:spacing w:after="0"/>
              <w:jc w:val="center"/>
              <w:rPr>
                <w:sz w:val="24"/>
                <w:szCs w:val="24"/>
              </w:rPr>
            </w:pPr>
          </w:p>
          <w:p w:rsidR="005F1BE9" w:rsidRDefault="005F1BE9" w:rsidP="005F1BE9">
            <w:pPr>
              <w:ind w:firstLine="0"/>
              <w:rPr>
                <w:sz w:val="24"/>
                <w:szCs w:val="24"/>
              </w:rPr>
            </w:pPr>
            <w:r w:rsidRPr="0029787A">
              <w:rPr>
                <w:sz w:val="24"/>
                <w:szCs w:val="24"/>
              </w:rPr>
              <w:t xml:space="preserve">(далее </w:t>
            </w:r>
            <w:r w:rsidR="00A5390D">
              <w:rPr>
                <w:sz w:val="24"/>
                <w:szCs w:val="24"/>
              </w:rPr>
              <w:t>–</w:t>
            </w:r>
            <w:r w:rsidRPr="0029787A">
              <w:rPr>
                <w:sz w:val="24"/>
                <w:szCs w:val="24"/>
              </w:rPr>
              <w:t xml:space="preserve"> Работы)</w:t>
            </w:r>
            <w:r>
              <w:rPr>
                <w:sz w:val="24"/>
                <w:szCs w:val="24"/>
              </w:rPr>
              <w:t>.</w:t>
            </w:r>
          </w:p>
          <w:p w:rsidR="001E4250" w:rsidRPr="0029787A" w:rsidRDefault="001E4250" w:rsidP="009B0376">
            <w:pPr>
              <w:pStyle w:val="ConsPlusCell"/>
              <w:spacing w:line="240" w:lineRule="exact"/>
              <w:ind w:right="-423"/>
              <w:jc w:val="both"/>
              <w:rPr>
                <w:b/>
              </w:rPr>
            </w:pPr>
            <w:r w:rsidRPr="0029787A">
              <w:rPr>
                <w:spacing w:val="-4"/>
              </w:rPr>
              <w:t>3.1.1. Код ОКПД</w:t>
            </w:r>
            <w:proofErr w:type="gramStart"/>
            <w:r w:rsidR="009B0376">
              <w:rPr>
                <w:spacing w:val="-4"/>
              </w:rPr>
              <w:t>2</w:t>
            </w:r>
            <w:proofErr w:type="gramEnd"/>
            <w:r w:rsidRPr="0029787A">
              <w:rPr>
                <w:spacing w:val="-4"/>
              </w:rPr>
              <w:t>:</w:t>
            </w:r>
            <w:r>
              <w:rPr>
                <w:spacing w:val="-4"/>
              </w:rPr>
              <w:t xml:space="preserve"> </w:t>
            </w:r>
            <w:r w:rsidR="009B0376">
              <w:rPr>
                <w:lang w:eastAsia="ru-RU"/>
              </w:rPr>
              <w:t xml:space="preserve">42.11.10.120 </w:t>
            </w:r>
            <w:r w:rsidR="009B0376" w:rsidRPr="0018169B">
              <w:rPr>
                <w:rFonts w:eastAsia="Times New Roman"/>
                <w:lang w:eastAsia="ru-RU"/>
              </w:rPr>
              <w:t>Дороги автомобильные, в том числе улично-дорожная сеть, и прочие автомобильные и пешеходные дороги</w:t>
            </w:r>
          </w:p>
        </w:tc>
      </w:tr>
      <w:tr w:rsidR="004761B8" w:rsidRPr="00A660AA" w:rsidTr="004761B8">
        <w:tc>
          <w:tcPr>
            <w:tcW w:w="2158" w:type="pct"/>
            <w:shd w:val="clear" w:color="auto" w:fill="auto"/>
            <w:tcMar>
              <w:top w:w="75" w:type="dxa"/>
              <w:left w:w="75" w:type="dxa"/>
              <w:bottom w:w="75" w:type="dxa"/>
              <w:right w:w="450" w:type="dxa"/>
            </w:tcMar>
          </w:tcPr>
          <w:p w:rsidR="004761B8" w:rsidRPr="00976224" w:rsidRDefault="004761B8" w:rsidP="006F537E">
            <w:pPr>
              <w:autoSpaceDE w:val="0"/>
              <w:autoSpaceDN w:val="0"/>
              <w:adjustRightInd w:val="0"/>
              <w:spacing w:line="240" w:lineRule="exact"/>
              <w:ind w:right="-308" w:firstLine="0"/>
              <w:jc w:val="left"/>
              <w:rPr>
                <w:sz w:val="24"/>
                <w:szCs w:val="24"/>
                <w:lang w:eastAsia="ru-RU"/>
              </w:rPr>
            </w:pPr>
            <w:r>
              <w:rPr>
                <w:spacing w:val="-4"/>
                <w:sz w:val="24"/>
                <w:szCs w:val="24"/>
              </w:rPr>
              <w:t xml:space="preserve">3.1.2.  </w:t>
            </w:r>
            <w:r w:rsidRPr="00EB4B37">
              <w:rPr>
                <w:spacing w:val="-4"/>
                <w:sz w:val="24"/>
                <w:szCs w:val="24"/>
              </w:rPr>
              <w:t>Идентификационный код закупки</w:t>
            </w:r>
            <w:r w:rsidRPr="00447FB7">
              <w:rPr>
                <w:spacing w:val="-4"/>
                <w:sz w:val="24"/>
                <w:szCs w:val="24"/>
              </w:rPr>
              <w:t>:</w:t>
            </w:r>
          </w:p>
        </w:tc>
        <w:tc>
          <w:tcPr>
            <w:tcW w:w="2842" w:type="pct"/>
            <w:shd w:val="clear" w:color="auto" w:fill="auto"/>
          </w:tcPr>
          <w:p w:rsidR="004761B8" w:rsidRPr="00A660AA" w:rsidRDefault="004761B8" w:rsidP="006F537E">
            <w:pPr>
              <w:ind w:firstLine="0"/>
              <w:rPr>
                <w:sz w:val="24"/>
                <w:szCs w:val="24"/>
              </w:rPr>
            </w:pPr>
          </w:p>
        </w:tc>
      </w:tr>
      <w:tr w:rsidR="004761B8" w:rsidRPr="0029787A" w:rsidTr="007A07A4">
        <w:tc>
          <w:tcPr>
            <w:tcW w:w="5000" w:type="pct"/>
            <w:gridSpan w:val="2"/>
            <w:shd w:val="clear" w:color="auto" w:fill="auto"/>
            <w:tcMar>
              <w:top w:w="75" w:type="dxa"/>
              <w:left w:w="75" w:type="dxa"/>
              <w:bottom w:w="75" w:type="dxa"/>
              <w:right w:w="450" w:type="dxa"/>
            </w:tcMar>
          </w:tcPr>
          <w:p w:rsidR="004761B8" w:rsidRPr="0029787A" w:rsidRDefault="004761B8" w:rsidP="001E2E5D">
            <w:pPr>
              <w:autoSpaceDE w:val="0"/>
              <w:autoSpaceDN w:val="0"/>
              <w:adjustRightInd w:val="0"/>
              <w:spacing w:line="240" w:lineRule="exact"/>
              <w:ind w:right="-309" w:firstLine="0"/>
              <w:rPr>
                <w:sz w:val="24"/>
                <w:szCs w:val="24"/>
              </w:rPr>
            </w:pPr>
            <w:r w:rsidRPr="0029787A">
              <w:rPr>
                <w:b/>
                <w:sz w:val="24"/>
                <w:szCs w:val="24"/>
                <w:lang w:eastAsia="ru-RU"/>
              </w:rPr>
              <w:t xml:space="preserve">3.2. </w:t>
            </w:r>
            <w:r w:rsidRPr="0029787A">
              <w:rPr>
                <w:b/>
                <w:sz w:val="24"/>
                <w:szCs w:val="24"/>
              </w:rPr>
              <w:t>Описание объекта закупки</w:t>
            </w:r>
            <w:r w:rsidRPr="0029787A">
              <w:rPr>
                <w:sz w:val="24"/>
                <w:szCs w:val="24"/>
              </w:rPr>
              <w:t>: Описание объекта закупки представлено в Техническом задании (</w:t>
            </w:r>
            <w:r w:rsidRPr="005A389D">
              <w:rPr>
                <w:sz w:val="24"/>
                <w:szCs w:val="24"/>
                <w:lang w:eastAsia="ru-RU"/>
              </w:rPr>
              <w:t>Приложение №1</w:t>
            </w:r>
            <w:r w:rsidRPr="0029787A">
              <w:rPr>
                <w:sz w:val="24"/>
                <w:szCs w:val="24"/>
                <w:lang w:eastAsia="ru-RU"/>
              </w:rPr>
              <w:t xml:space="preserve"> к документации об электронном аукционе)</w:t>
            </w:r>
            <w:r>
              <w:rPr>
                <w:sz w:val="24"/>
                <w:szCs w:val="24"/>
                <w:lang w:eastAsia="ru-RU"/>
              </w:rPr>
              <w:t>.</w:t>
            </w:r>
          </w:p>
        </w:tc>
      </w:tr>
      <w:tr w:rsidR="004761B8" w:rsidRPr="0029787A" w:rsidTr="004761B8">
        <w:tc>
          <w:tcPr>
            <w:tcW w:w="2158" w:type="pct"/>
            <w:shd w:val="clear" w:color="auto" w:fill="auto"/>
            <w:tcMar>
              <w:top w:w="75" w:type="dxa"/>
              <w:left w:w="75" w:type="dxa"/>
              <w:bottom w:w="75" w:type="dxa"/>
              <w:right w:w="450" w:type="dxa"/>
            </w:tcMar>
          </w:tcPr>
          <w:p w:rsidR="004761B8" w:rsidRPr="0029787A" w:rsidRDefault="004761B8" w:rsidP="001E2E5D">
            <w:pPr>
              <w:autoSpaceDE w:val="0"/>
              <w:autoSpaceDN w:val="0"/>
              <w:adjustRightInd w:val="0"/>
              <w:spacing w:line="240" w:lineRule="exact"/>
              <w:ind w:firstLine="0"/>
              <w:rPr>
                <w:sz w:val="24"/>
                <w:szCs w:val="24"/>
                <w:lang w:eastAsia="ru-RU"/>
              </w:rPr>
            </w:pPr>
            <w:r w:rsidRPr="0029787A">
              <w:rPr>
                <w:b/>
                <w:sz w:val="24"/>
                <w:szCs w:val="24"/>
                <w:lang w:eastAsia="ru-RU"/>
              </w:rPr>
              <w:t>3.3. Объем выполняемых Работ:</w:t>
            </w:r>
          </w:p>
        </w:tc>
        <w:tc>
          <w:tcPr>
            <w:tcW w:w="2842" w:type="pct"/>
            <w:shd w:val="clear" w:color="auto" w:fill="auto"/>
            <w:tcMar>
              <w:top w:w="75" w:type="dxa"/>
              <w:left w:w="75" w:type="dxa"/>
              <w:bottom w:w="75" w:type="dxa"/>
              <w:right w:w="75" w:type="dxa"/>
            </w:tcMar>
          </w:tcPr>
          <w:p w:rsidR="004761B8" w:rsidRPr="0029787A" w:rsidRDefault="004761B8" w:rsidP="001E2E5D">
            <w:pPr>
              <w:spacing w:line="240" w:lineRule="exact"/>
              <w:ind w:firstLine="0"/>
              <w:rPr>
                <w:sz w:val="24"/>
                <w:szCs w:val="24"/>
                <w:lang w:eastAsia="ru-RU"/>
              </w:rPr>
            </w:pPr>
            <w:proofErr w:type="gramStart"/>
            <w:r>
              <w:rPr>
                <w:sz w:val="24"/>
                <w:szCs w:val="24"/>
                <w:lang w:eastAsia="ru-RU"/>
              </w:rPr>
              <w:t>Указан</w:t>
            </w:r>
            <w:proofErr w:type="gramEnd"/>
            <w:r>
              <w:rPr>
                <w:sz w:val="24"/>
                <w:szCs w:val="24"/>
                <w:lang w:eastAsia="ru-RU"/>
              </w:rPr>
              <w:t xml:space="preserve"> в Техническом задании (Приложение №1 к документации об электронном аукционе). </w:t>
            </w:r>
          </w:p>
        </w:tc>
      </w:tr>
      <w:tr w:rsidR="004761B8" w:rsidRPr="0029787A" w:rsidTr="007A07A4">
        <w:tc>
          <w:tcPr>
            <w:tcW w:w="5000" w:type="pct"/>
            <w:gridSpan w:val="2"/>
            <w:shd w:val="clear" w:color="auto" w:fill="auto"/>
            <w:tcMar>
              <w:top w:w="75" w:type="dxa"/>
              <w:left w:w="75" w:type="dxa"/>
              <w:bottom w:w="75" w:type="dxa"/>
              <w:right w:w="450" w:type="dxa"/>
            </w:tcMar>
          </w:tcPr>
          <w:p w:rsidR="004761B8" w:rsidRPr="0029787A" w:rsidRDefault="004761B8" w:rsidP="001E2E5D">
            <w:pPr>
              <w:spacing w:line="240" w:lineRule="exact"/>
              <w:ind w:firstLine="0"/>
              <w:rPr>
                <w:b/>
                <w:sz w:val="24"/>
                <w:szCs w:val="24"/>
                <w:lang w:eastAsia="ru-RU"/>
              </w:rPr>
            </w:pPr>
            <w:r w:rsidRPr="0029787A">
              <w:rPr>
                <w:b/>
                <w:sz w:val="24"/>
                <w:szCs w:val="24"/>
                <w:lang w:eastAsia="ru-RU"/>
              </w:rPr>
              <w:t>3.4. Условия предоставления гарантии качества выполненных Работ:</w:t>
            </w:r>
          </w:p>
        </w:tc>
      </w:tr>
      <w:tr w:rsidR="004761B8" w:rsidRPr="0029787A" w:rsidTr="004761B8">
        <w:tc>
          <w:tcPr>
            <w:tcW w:w="2158" w:type="pct"/>
            <w:shd w:val="clear" w:color="auto" w:fill="auto"/>
            <w:tcMar>
              <w:top w:w="75" w:type="dxa"/>
              <w:left w:w="75" w:type="dxa"/>
              <w:bottom w:w="75" w:type="dxa"/>
              <w:right w:w="450" w:type="dxa"/>
            </w:tcMar>
          </w:tcPr>
          <w:p w:rsidR="004761B8" w:rsidRPr="0029787A" w:rsidRDefault="004761B8" w:rsidP="001E2E5D">
            <w:pPr>
              <w:autoSpaceDE w:val="0"/>
              <w:autoSpaceDN w:val="0"/>
              <w:adjustRightInd w:val="0"/>
              <w:spacing w:line="240" w:lineRule="exact"/>
              <w:ind w:right="-337" w:firstLine="0"/>
              <w:jc w:val="left"/>
              <w:rPr>
                <w:sz w:val="24"/>
                <w:szCs w:val="24"/>
                <w:lang w:eastAsia="ru-RU"/>
              </w:rPr>
            </w:pPr>
            <w:r w:rsidRPr="0029787A">
              <w:rPr>
                <w:sz w:val="24"/>
                <w:szCs w:val="24"/>
                <w:lang w:eastAsia="ru-RU"/>
              </w:rPr>
              <w:t xml:space="preserve">3.4.1. </w:t>
            </w:r>
            <w:r w:rsidRPr="0029787A">
              <w:rPr>
                <w:sz w:val="24"/>
                <w:szCs w:val="24"/>
              </w:rPr>
              <w:t>Требования к гарантийному сроку и объему предоставления гарантий качества</w:t>
            </w:r>
          </w:p>
        </w:tc>
        <w:tc>
          <w:tcPr>
            <w:tcW w:w="2842" w:type="pct"/>
            <w:shd w:val="clear" w:color="auto" w:fill="auto"/>
            <w:tcMar>
              <w:top w:w="75" w:type="dxa"/>
              <w:left w:w="75" w:type="dxa"/>
              <w:bottom w:w="75" w:type="dxa"/>
              <w:right w:w="75" w:type="dxa"/>
            </w:tcMar>
          </w:tcPr>
          <w:p w:rsidR="004761B8" w:rsidRPr="002953FB" w:rsidRDefault="004761B8" w:rsidP="00607295">
            <w:pPr>
              <w:shd w:val="clear" w:color="auto" w:fill="FFFFFF"/>
              <w:ind w:right="64" w:firstLine="0"/>
              <w:rPr>
                <w:iCs/>
                <w:sz w:val="24"/>
                <w:szCs w:val="24"/>
              </w:rPr>
            </w:pPr>
            <w:r w:rsidRPr="002953FB">
              <w:rPr>
                <w:b/>
                <w:iCs/>
                <w:sz w:val="24"/>
                <w:szCs w:val="24"/>
              </w:rPr>
              <w:t>Срок гарантии качества</w:t>
            </w:r>
            <w:r w:rsidRPr="002953FB">
              <w:rPr>
                <w:iCs/>
                <w:sz w:val="24"/>
                <w:szCs w:val="24"/>
              </w:rPr>
              <w:t xml:space="preserve"> выполненных работ составляет</w:t>
            </w:r>
            <w:r w:rsidRPr="003A2613">
              <w:rPr>
                <w:b/>
                <w:iCs/>
                <w:sz w:val="24"/>
                <w:szCs w:val="24"/>
              </w:rPr>
              <w:t xml:space="preserve"> </w:t>
            </w:r>
            <w:r w:rsidR="00855D60" w:rsidRPr="003A2613">
              <w:rPr>
                <w:b/>
                <w:sz w:val="24"/>
                <w:szCs w:val="24"/>
              </w:rPr>
              <w:t>2</w:t>
            </w:r>
            <w:r w:rsidRPr="003A2613">
              <w:rPr>
                <w:b/>
                <w:sz w:val="24"/>
                <w:szCs w:val="24"/>
              </w:rPr>
              <w:t xml:space="preserve"> </w:t>
            </w:r>
            <w:r w:rsidRPr="002953FB">
              <w:rPr>
                <w:sz w:val="24"/>
                <w:szCs w:val="24"/>
              </w:rPr>
              <w:t>(</w:t>
            </w:r>
            <w:r w:rsidR="00855D60">
              <w:rPr>
                <w:sz w:val="24"/>
                <w:szCs w:val="24"/>
              </w:rPr>
              <w:t>два</w:t>
            </w:r>
            <w:r w:rsidRPr="002953FB">
              <w:rPr>
                <w:sz w:val="24"/>
                <w:szCs w:val="24"/>
              </w:rPr>
              <w:t>) года</w:t>
            </w:r>
            <w:r w:rsidRPr="002953FB">
              <w:rPr>
                <w:iCs/>
                <w:sz w:val="24"/>
                <w:szCs w:val="24"/>
              </w:rPr>
              <w:t xml:space="preserve"> </w:t>
            </w:r>
            <w:proofErr w:type="gramStart"/>
            <w:r w:rsidRPr="002953FB">
              <w:rPr>
                <w:iCs/>
                <w:sz w:val="24"/>
                <w:szCs w:val="24"/>
              </w:rPr>
              <w:t>с даты подписания</w:t>
            </w:r>
            <w:proofErr w:type="gramEnd"/>
            <w:r w:rsidRPr="002953FB">
              <w:rPr>
                <w:iCs/>
                <w:sz w:val="24"/>
                <w:szCs w:val="24"/>
              </w:rPr>
              <w:t xml:space="preserve"> Сторонами акта приемки выполненных работ или акта устранения недостатков. </w:t>
            </w:r>
          </w:p>
          <w:p w:rsidR="004761B8" w:rsidRPr="002953FB" w:rsidRDefault="004761B8" w:rsidP="00607295">
            <w:pPr>
              <w:ind w:right="64" w:firstLine="0"/>
              <w:rPr>
                <w:iCs/>
                <w:sz w:val="24"/>
                <w:szCs w:val="24"/>
              </w:rPr>
            </w:pPr>
            <w:r w:rsidRPr="002953FB">
              <w:rPr>
                <w:b/>
                <w:iCs/>
                <w:sz w:val="24"/>
                <w:szCs w:val="24"/>
              </w:rPr>
              <w:t>О</w:t>
            </w:r>
            <w:r w:rsidRPr="002953FB">
              <w:rPr>
                <w:iCs/>
                <w:sz w:val="24"/>
                <w:szCs w:val="24"/>
              </w:rPr>
              <w:t>бъем предоставления гарантий качества работ-</w:t>
            </w:r>
            <w:r w:rsidRPr="002953FB">
              <w:rPr>
                <w:b/>
                <w:iCs/>
                <w:sz w:val="24"/>
                <w:szCs w:val="24"/>
              </w:rPr>
              <w:t>100 % в течение гарантийного срока.</w:t>
            </w:r>
            <w:r w:rsidRPr="002953FB">
              <w:rPr>
                <w:iCs/>
                <w:sz w:val="24"/>
                <w:szCs w:val="24"/>
              </w:rPr>
              <w:t xml:space="preserve"> </w:t>
            </w:r>
          </w:p>
          <w:p w:rsidR="004761B8" w:rsidRPr="00226994" w:rsidRDefault="004761B8" w:rsidP="002953FB">
            <w:pPr>
              <w:spacing w:line="240" w:lineRule="exact"/>
              <w:ind w:firstLine="0"/>
              <w:rPr>
                <w:sz w:val="24"/>
                <w:szCs w:val="24"/>
              </w:rPr>
            </w:pPr>
            <w:r w:rsidRPr="002953FB">
              <w:rPr>
                <w:b/>
                <w:iCs/>
                <w:sz w:val="24"/>
                <w:szCs w:val="24"/>
              </w:rPr>
              <w:t>П</w:t>
            </w:r>
            <w:r w:rsidRPr="002953FB">
              <w:rPr>
                <w:iCs/>
                <w:sz w:val="24"/>
                <w:szCs w:val="24"/>
              </w:rPr>
              <w:t>одрядчик несет ответственность за недостатки, обнаруженные в работе. Устранение всех обнаруженных в ходе приемки работ недостатков в выполненных работах производится Подрядчиком своими силами и за свой счет. При этом срок гарантии качества выполненных работ продлевается на период устранения недостатков. Объем предоставления гарантий качества включает в себя: безвозмездное устранение Подрядчиком недостатков в срок, установленный Заказчиком</w:t>
            </w:r>
            <w:r>
              <w:rPr>
                <w:sz w:val="24"/>
                <w:szCs w:val="24"/>
              </w:rPr>
              <w:t>.</w:t>
            </w:r>
          </w:p>
        </w:tc>
      </w:tr>
      <w:tr w:rsidR="004761B8" w:rsidRPr="0029787A" w:rsidTr="007A07A4">
        <w:tc>
          <w:tcPr>
            <w:tcW w:w="5000" w:type="pct"/>
            <w:gridSpan w:val="2"/>
            <w:shd w:val="clear" w:color="auto" w:fill="auto"/>
            <w:tcMar>
              <w:top w:w="75" w:type="dxa"/>
              <w:left w:w="75" w:type="dxa"/>
              <w:bottom w:w="75" w:type="dxa"/>
              <w:right w:w="450" w:type="dxa"/>
            </w:tcMar>
          </w:tcPr>
          <w:p w:rsidR="004761B8" w:rsidRPr="0029787A" w:rsidRDefault="004761B8" w:rsidP="001E2E5D">
            <w:pPr>
              <w:spacing w:line="240" w:lineRule="exact"/>
              <w:ind w:firstLine="0"/>
              <w:rPr>
                <w:sz w:val="24"/>
                <w:szCs w:val="24"/>
                <w:lang w:eastAsia="ru-RU"/>
              </w:rPr>
            </w:pPr>
            <w:r w:rsidRPr="0029787A">
              <w:rPr>
                <w:b/>
                <w:sz w:val="24"/>
                <w:szCs w:val="24"/>
              </w:rPr>
              <w:t>3.5. Место, сроки (периоды), условия выполнения и приемки результатов Работ:</w:t>
            </w:r>
          </w:p>
        </w:tc>
      </w:tr>
      <w:tr w:rsidR="004761B8" w:rsidRPr="0029787A" w:rsidTr="00F77705">
        <w:trPr>
          <w:trHeight w:val="619"/>
        </w:trPr>
        <w:tc>
          <w:tcPr>
            <w:tcW w:w="2158" w:type="pct"/>
            <w:shd w:val="clear" w:color="auto" w:fill="auto"/>
            <w:tcMar>
              <w:top w:w="75" w:type="dxa"/>
              <w:left w:w="75" w:type="dxa"/>
              <w:bottom w:w="75" w:type="dxa"/>
              <w:right w:w="450" w:type="dxa"/>
            </w:tcMar>
          </w:tcPr>
          <w:p w:rsidR="004761B8" w:rsidRPr="0029787A" w:rsidRDefault="004761B8" w:rsidP="001E2E5D">
            <w:pPr>
              <w:autoSpaceDE w:val="0"/>
              <w:autoSpaceDN w:val="0"/>
              <w:adjustRightInd w:val="0"/>
              <w:spacing w:line="240" w:lineRule="exact"/>
              <w:ind w:right="-441" w:firstLine="0"/>
              <w:rPr>
                <w:sz w:val="24"/>
                <w:szCs w:val="24"/>
              </w:rPr>
            </w:pPr>
            <w:r w:rsidRPr="0029787A">
              <w:rPr>
                <w:sz w:val="24"/>
                <w:szCs w:val="24"/>
                <w:lang w:eastAsia="ru-RU"/>
              </w:rPr>
              <w:lastRenderedPageBreak/>
              <w:t xml:space="preserve">3.5.1. </w:t>
            </w:r>
            <w:r w:rsidRPr="0029787A">
              <w:rPr>
                <w:sz w:val="24"/>
                <w:szCs w:val="24"/>
              </w:rPr>
              <w:t xml:space="preserve">Место выполнения работ: </w:t>
            </w:r>
          </w:p>
        </w:tc>
        <w:tc>
          <w:tcPr>
            <w:tcW w:w="2842" w:type="pct"/>
            <w:shd w:val="clear" w:color="auto" w:fill="auto"/>
            <w:tcMar>
              <w:top w:w="75" w:type="dxa"/>
              <w:left w:w="75" w:type="dxa"/>
              <w:bottom w:w="75" w:type="dxa"/>
              <w:right w:w="75" w:type="dxa"/>
            </w:tcMar>
          </w:tcPr>
          <w:p w:rsidR="00441816" w:rsidRDefault="00D27240" w:rsidP="00441816">
            <w:pPr>
              <w:pStyle w:val="3"/>
              <w:spacing w:after="0"/>
              <w:jc w:val="center"/>
              <w:rPr>
                <w:b/>
                <w:sz w:val="24"/>
                <w:szCs w:val="24"/>
              </w:rPr>
            </w:pPr>
            <w:r>
              <w:rPr>
                <w:b/>
                <w:sz w:val="24"/>
                <w:szCs w:val="24"/>
              </w:rPr>
              <w:t xml:space="preserve">Новгородская область, Окуловский </w:t>
            </w:r>
            <w:r w:rsidRPr="00446A6F">
              <w:rPr>
                <w:b/>
                <w:sz w:val="24"/>
                <w:szCs w:val="24"/>
              </w:rPr>
              <w:t xml:space="preserve"> район</w:t>
            </w:r>
            <w:r>
              <w:rPr>
                <w:b/>
                <w:sz w:val="24"/>
                <w:szCs w:val="24"/>
              </w:rPr>
              <w:t xml:space="preserve">, Боровёнковское сельское поселение </w:t>
            </w:r>
            <w:r w:rsidR="00441816">
              <w:rPr>
                <w:b/>
                <w:sz w:val="24"/>
                <w:szCs w:val="24"/>
              </w:rPr>
              <w:t xml:space="preserve">д. </w:t>
            </w:r>
            <w:proofErr w:type="spellStart"/>
            <w:r w:rsidR="00441816">
              <w:rPr>
                <w:b/>
                <w:sz w:val="24"/>
                <w:szCs w:val="24"/>
              </w:rPr>
              <w:t>Шарово</w:t>
            </w:r>
            <w:proofErr w:type="spellEnd"/>
            <w:r w:rsidR="00441816">
              <w:rPr>
                <w:b/>
                <w:sz w:val="24"/>
                <w:szCs w:val="24"/>
              </w:rPr>
              <w:t xml:space="preserve">, </w:t>
            </w:r>
            <w:proofErr w:type="spellStart"/>
            <w:r w:rsidR="00441816">
              <w:rPr>
                <w:b/>
                <w:sz w:val="24"/>
                <w:szCs w:val="24"/>
              </w:rPr>
              <w:t>д</w:t>
            </w:r>
            <w:proofErr w:type="gramStart"/>
            <w:r w:rsidR="00441816">
              <w:rPr>
                <w:b/>
                <w:sz w:val="24"/>
                <w:szCs w:val="24"/>
              </w:rPr>
              <w:t>.Т</w:t>
            </w:r>
            <w:proofErr w:type="gramEnd"/>
            <w:r w:rsidR="00441816">
              <w:rPr>
                <w:b/>
                <w:sz w:val="24"/>
                <w:szCs w:val="24"/>
              </w:rPr>
              <w:t>еребуново</w:t>
            </w:r>
            <w:proofErr w:type="spellEnd"/>
            <w:r w:rsidR="00441816">
              <w:rPr>
                <w:b/>
                <w:sz w:val="24"/>
                <w:szCs w:val="24"/>
              </w:rPr>
              <w:t>, д</w:t>
            </w:r>
            <w:r w:rsidR="00CD6164">
              <w:rPr>
                <w:b/>
                <w:sz w:val="24"/>
                <w:szCs w:val="24"/>
              </w:rPr>
              <w:t>.</w:t>
            </w:r>
            <w:r w:rsidR="00441816">
              <w:rPr>
                <w:b/>
                <w:sz w:val="24"/>
                <w:szCs w:val="24"/>
              </w:rPr>
              <w:t xml:space="preserve">Песчанка, </w:t>
            </w:r>
            <w:proofErr w:type="spellStart"/>
            <w:r w:rsidR="00441816">
              <w:rPr>
                <w:b/>
                <w:sz w:val="24"/>
                <w:szCs w:val="24"/>
              </w:rPr>
              <w:t>д.Дерняки</w:t>
            </w:r>
            <w:proofErr w:type="spellEnd"/>
            <w:r w:rsidR="00441816">
              <w:rPr>
                <w:b/>
                <w:sz w:val="24"/>
                <w:szCs w:val="24"/>
              </w:rPr>
              <w:t xml:space="preserve"> участок №5,№6,№7,д.Висленев Остров, </w:t>
            </w:r>
            <w:proofErr w:type="spellStart"/>
            <w:r w:rsidR="00441816">
              <w:rPr>
                <w:b/>
                <w:sz w:val="24"/>
                <w:szCs w:val="24"/>
              </w:rPr>
              <w:t>д.Верховик</w:t>
            </w:r>
            <w:proofErr w:type="spellEnd"/>
            <w:r w:rsidR="00441816">
              <w:rPr>
                <w:b/>
                <w:sz w:val="24"/>
                <w:szCs w:val="24"/>
              </w:rPr>
              <w:t xml:space="preserve"> от дома №1 до дома №11</w:t>
            </w:r>
          </w:p>
          <w:p w:rsidR="004761B8" w:rsidRPr="000909E5" w:rsidRDefault="004761B8" w:rsidP="00441816">
            <w:pPr>
              <w:pStyle w:val="3"/>
              <w:spacing w:after="0"/>
              <w:jc w:val="center"/>
              <w:rPr>
                <w:sz w:val="24"/>
                <w:szCs w:val="24"/>
              </w:rPr>
            </w:pPr>
          </w:p>
        </w:tc>
      </w:tr>
      <w:tr w:rsidR="004761B8" w:rsidRPr="0029787A" w:rsidTr="004761B8">
        <w:tc>
          <w:tcPr>
            <w:tcW w:w="2158" w:type="pct"/>
            <w:shd w:val="clear" w:color="auto" w:fill="auto"/>
            <w:tcMar>
              <w:top w:w="75" w:type="dxa"/>
              <w:left w:w="75" w:type="dxa"/>
              <w:bottom w:w="75" w:type="dxa"/>
              <w:right w:w="450" w:type="dxa"/>
            </w:tcMar>
          </w:tcPr>
          <w:p w:rsidR="004761B8" w:rsidRPr="0029787A" w:rsidRDefault="004761B8" w:rsidP="001E2E5D">
            <w:pPr>
              <w:autoSpaceDE w:val="0"/>
              <w:autoSpaceDN w:val="0"/>
              <w:adjustRightInd w:val="0"/>
              <w:spacing w:line="240" w:lineRule="exact"/>
              <w:ind w:right="-441" w:firstLine="0"/>
              <w:rPr>
                <w:sz w:val="24"/>
                <w:szCs w:val="24"/>
                <w:lang w:eastAsia="ru-RU"/>
              </w:rPr>
            </w:pPr>
            <w:r w:rsidRPr="0029787A">
              <w:rPr>
                <w:sz w:val="24"/>
                <w:szCs w:val="24"/>
                <w:lang w:eastAsia="ru-RU"/>
              </w:rPr>
              <w:t>3.5.2. Срок завершения Работ:</w:t>
            </w:r>
          </w:p>
        </w:tc>
        <w:tc>
          <w:tcPr>
            <w:tcW w:w="2842" w:type="pct"/>
            <w:shd w:val="clear" w:color="auto" w:fill="auto"/>
            <w:tcMar>
              <w:top w:w="75" w:type="dxa"/>
              <w:left w:w="75" w:type="dxa"/>
              <w:bottom w:w="75" w:type="dxa"/>
              <w:right w:w="75" w:type="dxa"/>
            </w:tcMar>
          </w:tcPr>
          <w:p w:rsidR="004761B8" w:rsidRPr="00891410" w:rsidRDefault="00B359E1" w:rsidP="00CC30B6">
            <w:pPr>
              <w:spacing w:line="240" w:lineRule="exact"/>
              <w:ind w:left="23" w:firstLine="0"/>
              <w:rPr>
                <w:b/>
                <w:sz w:val="24"/>
                <w:szCs w:val="24"/>
              </w:rPr>
            </w:pPr>
            <w:r>
              <w:rPr>
                <w:b/>
                <w:sz w:val="24"/>
                <w:szCs w:val="24"/>
              </w:rPr>
              <w:t>С даты заключения контракта д</w:t>
            </w:r>
            <w:r w:rsidR="004761B8" w:rsidRPr="00891410">
              <w:rPr>
                <w:b/>
                <w:sz w:val="24"/>
                <w:szCs w:val="24"/>
              </w:rPr>
              <w:t xml:space="preserve">о </w:t>
            </w:r>
            <w:r w:rsidR="000B1097">
              <w:rPr>
                <w:b/>
                <w:sz w:val="24"/>
                <w:szCs w:val="24"/>
              </w:rPr>
              <w:t>2</w:t>
            </w:r>
            <w:r w:rsidR="00CD6164">
              <w:rPr>
                <w:b/>
                <w:sz w:val="24"/>
                <w:szCs w:val="24"/>
              </w:rPr>
              <w:t xml:space="preserve"> сентября</w:t>
            </w:r>
            <w:r w:rsidR="004761B8" w:rsidRPr="00891410">
              <w:rPr>
                <w:b/>
                <w:sz w:val="24"/>
                <w:szCs w:val="24"/>
              </w:rPr>
              <w:t xml:space="preserve"> 201</w:t>
            </w:r>
            <w:r w:rsidR="00441816">
              <w:rPr>
                <w:b/>
                <w:sz w:val="24"/>
                <w:szCs w:val="24"/>
              </w:rPr>
              <w:t>9</w:t>
            </w:r>
            <w:r w:rsidR="004761B8" w:rsidRPr="00891410">
              <w:rPr>
                <w:b/>
                <w:sz w:val="24"/>
                <w:szCs w:val="24"/>
              </w:rPr>
              <w:t xml:space="preserve"> года</w:t>
            </w:r>
            <w:proofErr w:type="gramStart"/>
            <w:r w:rsidR="004761B8" w:rsidRPr="00891410">
              <w:rPr>
                <w:b/>
                <w:sz w:val="24"/>
                <w:szCs w:val="24"/>
              </w:rPr>
              <w:t>.</w:t>
            </w:r>
            <w:r w:rsidR="00350C5A">
              <w:rPr>
                <w:b/>
                <w:sz w:val="24"/>
                <w:szCs w:val="24"/>
              </w:rPr>
              <w:t>(</w:t>
            </w:r>
            <w:proofErr w:type="gramEnd"/>
            <w:r w:rsidR="00350C5A">
              <w:rPr>
                <w:b/>
                <w:sz w:val="24"/>
                <w:szCs w:val="24"/>
              </w:rPr>
              <w:t>включительно)</w:t>
            </w:r>
          </w:p>
        </w:tc>
      </w:tr>
      <w:tr w:rsidR="004761B8" w:rsidRPr="0029787A" w:rsidTr="004761B8">
        <w:tc>
          <w:tcPr>
            <w:tcW w:w="2158" w:type="pct"/>
            <w:shd w:val="clear" w:color="auto" w:fill="auto"/>
            <w:tcMar>
              <w:top w:w="75" w:type="dxa"/>
              <w:left w:w="75" w:type="dxa"/>
              <w:bottom w:w="75" w:type="dxa"/>
              <w:right w:w="450" w:type="dxa"/>
            </w:tcMar>
          </w:tcPr>
          <w:p w:rsidR="004761B8" w:rsidRPr="0029787A" w:rsidRDefault="004761B8" w:rsidP="001E2E5D">
            <w:pPr>
              <w:autoSpaceDE w:val="0"/>
              <w:autoSpaceDN w:val="0"/>
              <w:adjustRightInd w:val="0"/>
              <w:spacing w:line="240" w:lineRule="exact"/>
              <w:ind w:right="-337" w:firstLine="0"/>
              <w:rPr>
                <w:sz w:val="24"/>
                <w:szCs w:val="24"/>
                <w:lang w:eastAsia="ru-RU"/>
              </w:rPr>
            </w:pPr>
            <w:r w:rsidRPr="0029787A">
              <w:rPr>
                <w:sz w:val="24"/>
                <w:szCs w:val="24"/>
                <w:lang w:eastAsia="ru-RU"/>
              </w:rPr>
              <w:t>3.5.3. Условия выполнения Работ:</w:t>
            </w:r>
          </w:p>
        </w:tc>
        <w:tc>
          <w:tcPr>
            <w:tcW w:w="2842" w:type="pct"/>
            <w:shd w:val="clear" w:color="auto" w:fill="auto"/>
            <w:tcMar>
              <w:top w:w="75" w:type="dxa"/>
              <w:left w:w="75" w:type="dxa"/>
              <w:bottom w:w="75" w:type="dxa"/>
              <w:right w:w="75" w:type="dxa"/>
            </w:tcMar>
          </w:tcPr>
          <w:p w:rsidR="00A01E90" w:rsidRPr="00A01E90" w:rsidRDefault="004761B8" w:rsidP="00A01E90">
            <w:pPr>
              <w:autoSpaceDE w:val="0"/>
              <w:autoSpaceDN w:val="0"/>
              <w:adjustRightInd w:val="0"/>
              <w:ind w:firstLine="708"/>
              <w:outlineLvl w:val="0"/>
              <w:rPr>
                <w:b/>
                <w:sz w:val="24"/>
                <w:szCs w:val="24"/>
              </w:rPr>
            </w:pPr>
            <w:r w:rsidRPr="001E4250">
              <w:rPr>
                <w:sz w:val="24"/>
                <w:szCs w:val="24"/>
              </w:rPr>
              <w:t xml:space="preserve"> </w:t>
            </w:r>
            <w:r>
              <w:rPr>
                <w:sz w:val="24"/>
                <w:szCs w:val="24"/>
              </w:rPr>
              <w:t>Выполняемые работы должны соответствовать требованиям действующих регламентов,</w:t>
            </w:r>
            <w:r w:rsidR="00A01E90" w:rsidRPr="00516A58">
              <w:rPr>
                <w:sz w:val="24"/>
                <w:szCs w:val="24"/>
              </w:rPr>
              <w:t xml:space="preserve"> Обеспечение при выполнении  работ </w:t>
            </w:r>
            <w:r w:rsidR="00A01E90" w:rsidRPr="00A01E90">
              <w:rPr>
                <w:sz w:val="24"/>
                <w:szCs w:val="24"/>
              </w:rPr>
              <w:t>требований</w:t>
            </w:r>
            <w:r w:rsidR="00A01E90" w:rsidRPr="00A01E90">
              <w:rPr>
                <w:b/>
                <w:sz w:val="24"/>
                <w:szCs w:val="24"/>
              </w:rPr>
              <w:t xml:space="preserve"> </w:t>
            </w:r>
            <w:r w:rsidR="00A01E90" w:rsidRPr="00A01E90">
              <w:rPr>
                <w:rStyle w:val="af4"/>
                <w:rFonts w:ascii="Times New Roman" w:eastAsiaTheme="minorEastAsia" w:hAnsi="Times New Roman"/>
                <w:b w:val="0"/>
                <w:sz w:val="24"/>
              </w:rPr>
              <w:t xml:space="preserve">"ГОСТ </w:t>
            </w:r>
            <w:proofErr w:type="gramStart"/>
            <w:r w:rsidR="00A01E90" w:rsidRPr="00A01E90">
              <w:rPr>
                <w:rStyle w:val="af4"/>
                <w:rFonts w:ascii="Times New Roman" w:eastAsiaTheme="minorEastAsia" w:hAnsi="Times New Roman"/>
                <w:b w:val="0"/>
                <w:sz w:val="24"/>
              </w:rPr>
              <w:t>Р</w:t>
            </w:r>
            <w:proofErr w:type="gramEnd"/>
            <w:r w:rsidR="00A01E90" w:rsidRPr="00A01E90">
              <w:rPr>
                <w:rStyle w:val="af4"/>
                <w:rFonts w:ascii="Times New Roman" w:eastAsiaTheme="minorEastAsia" w:hAnsi="Times New Roman"/>
                <w:b w:val="0"/>
                <w:sz w:val="24"/>
              </w:rPr>
              <w:t xml:space="preserve"> 50597-2017. Национальный стандарт Российской Федерации. Дороги автомобильные и улицы. Требования к эксплуатационному состоянию, допустимому по условиям обеспечения безопасности дорожного движения. Методы контроля"</w:t>
            </w:r>
            <w:r w:rsidR="00A01E90" w:rsidRPr="00A01E90">
              <w:rPr>
                <w:b/>
                <w:color w:val="000000"/>
                <w:sz w:val="24"/>
                <w:szCs w:val="24"/>
              </w:rPr>
              <w:t>.</w:t>
            </w:r>
          </w:p>
          <w:p w:rsidR="004761B8" w:rsidRDefault="004761B8" w:rsidP="00F13910">
            <w:pPr>
              <w:keepNext/>
              <w:keepLines/>
              <w:tabs>
                <w:tab w:val="num" w:pos="34"/>
                <w:tab w:val="left" w:pos="960"/>
              </w:tabs>
              <w:ind w:firstLine="0"/>
              <w:rPr>
                <w:sz w:val="24"/>
                <w:szCs w:val="24"/>
              </w:rPr>
            </w:pPr>
            <w:r w:rsidRPr="00A01E90">
              <w:rPr>
                <w:b/>
                <w:sz w:val="24"/>
                <w:szCs w:val="24"/>
              </w:rPr>
              <w:t xml:space="preserve"> </w:t>
            </w:r>
            <w:r w:rsidRPr="00A01E90">
              <w:rPr>
                <w:sz w:val="24"/>
                <w:szCs w:val="24"/>
              </w:rPr>
              <w:t xml:space="preserve">ГОСТ, </w:t>
            </w:r>
            <w:proofErr w:type="spellStart"/>
            <w:r w:rsidR="006E01FC" w:rsidRPr="00A01E90">
              <w:rPr>
                <w:sz w:val="24"/>
                <w:szCs w:val="24"/>
              </w:rPr>
              <w:t>СниП</w:t>
            </w:r>
            <w:proofErr w:type="spellEnd"/>
            <w:r w:rsidR="006E01FC" w:rsidRPr="00A01E90">
              <w:rPr>
                <w:sz w:val="24"/>
                <w:szCs w:val="24"/>
              </w:rPr>
              <w:t>. СП 78.13330.2012 Автомобильные</w:t>
            </w:r>
            <w:r w:rsidR="006E01FC">
              <w:rPr>
                <w:sz w:val="24"/>
                <w:szCs w:val="24"/>
              </w:rPr>
              <w:t xml:space="preserve"> дороги. Актуализированная редакция </w:t>
            </w:r>
            <w:proofErr w:type="spellStart"/>
            <w:r w:rsidR="006E01FC">
              <w:rPr>
                <w:sz w:val="24"/>
                <w:szCs w:val="24"/>
              </w:rPr>
              <w:t>СниП</w:t>
            </w:r>
            <w:proofErr w:type="spellEnd"/>
            <w:r w:rsidR="006E01FC">
              <w:rPr>
                <w:sz w:val="24"/>
                <w:szCs w:val="24"/>
              </w:rPr>
              <w:t xml:space="preserve"> 3.06.03-85</w:t>
            </w:r>
            <w:r w:rsidR="00A01E90">
              <w:rPr>
                <w:sz w:val="24"/>
                <w:szCs w:val="24"/>
              </w:rPr>
              <w:t xml:space="preserve"> </w:t>
            </w:r>
            <w:r w:rsidRPr="001E4250">
              <w:rPr>
                <w:sz w:val="24"/>
                <w:szCs w:val="24"/>
              </w:rPr>
              <w:t>Методическ</w:t>
            </w:r>
            <w:r>
              <w:rPr>
                <w:sz w:val="24"/>
                <w:szCs w:val="24"/>
              </w:rPr>
              <w:t>ие рекомендации по ремонту и</w:t>
            </w:r>
            <w:r w:rsidRPr="001E4250">
              <w:rPr>
                <w:sz w:val="24"/>
                <w:szCs w:val="24"/>
              </w:rPr>
              <w:t xml:space="preserve"> содержанию   автомобильных   дорог  общего  пользования от 17 марта 2004г. </w:t>
            </w:r>
            <w:r w:rsidRPr="001E4250">
              <w:rPr>
                <w:sz w:val="24"/>
                <w:szCs w:val="24"/>
                <w:lang w:val="en-US"/>
              </w:rPr>
              <w:t>N</w:t>
            </w:r>
            <w:r>
              <w:rPr>
                <w:sz w:val="24"/>
                <w:szCs w:val="24"/>
              </w:rPr>
              <w:t xml:space="preserve"> ОС-28/1270-</w:t>
            </w:r>
            <w:proofErr w:type="gramStart"/>
            <w:r>
              <w:rPr>
                <w:sz w:val="24"/>
                <w:szCs w:val="24"/>
              </w:rPr>
              <w:t>ис.;</w:t>
            </w:r>
            <w:proofErr w:type="gramEnd"/>
            <w:r>
              <w:rPr>
                <w:sz w:val="24"/>
                <w:szCs w:val="24"/>
              </w:rPr>
              <w:t xml:space="preserve"> </w:t>
            </w:r>
            <w:r w:rsidRPr="001E4250">
              <w:rPr>
                <w:sz w:val="24"/>
                <w:szCs w:val="24"/>
              </w:rPr>
              <w:t>ВСН 8-89</w:t>
            </w:r>
            <w:r w:rsidRPr="001E4250">
              <w:rPr>
                <w:color w:val="000000"/>
                <w:sz w:val="24"/>
                <w:szCs w:val="24"/>
              </w:rPr>
              <w:t xml:space="preserve"> </w:t>
            </w:r>
            <w:r>
              <w:rPr>
                <w:color w:val="000000"/>
                <w:sz w:val="24"/>
                <w:szCs w:val="24"/>
              </w:rPr>
              <w:t>«</w:t>
            </w:r>
            <w:r w:rsidRPr="001E4250">
              <w:rPr>
                <w:color w:val="000000"/>
                <w:sz w:val="24"/>
                <w:szCs w:val="24"/>
              </w:rPr>
              <w:t>Инструкция по охране природной среды при строительстве, ремонте и содержании автомобильных дорог</w:t>
            </w:r>
            <w:r>
              <w:rPr>
                <w:color w:val="000000"/>
                <w:sz w:val="24"/>
                <w:szCs w:val="24"/>
              </w:rPr>
              <w:t>»,</w:t>
            </w:r>
            <w:r>
              <w:rPr>
                <w:sz w:val="24"/>
                <w:szCs w:val="24"/>
              </w:rPr>
              <w:t xml:space="preserve"> и выполняться с применением современных методов и технологий производства работ. </w:t>
            </w:r>
          </w:p>
          <w:p w:rsidR="004761B8" w:rsidRDefault="004761B8" w:rsidP="00F13910">
            <w:pPr>
              <w:keepNext/>
              <w:keepLines/>
              <w:tabs>
                <w:tab w:val="num" w:pos="34"/>
                <w:tab w:val="left" w:pos="960"/>
              </w:tabs>
              <w:ind w:firstLine="0"/>
              <w:rPr>
                <w:sz w:val="24"/>
                <w:szCs w:val="24"/>
              </w:rPr>
            </w:pPr>
            <w:r w:rsidRPr="001E4250">
              <w:rPr>
                <w:sz w:val="24"/>
                <w:szCs w:val="24"/>
              </w:rPr>
              <w:t>Все треб</w:t>
            </w:r>
            <w:r>
              <w:rPr>
                <w:sz w:val="24"/>
                <w:szCs w:val="24"/>
              </w:rPr>
              <w:t>уемые работы производить</w:t>
            </w:r>
            <w:r w:rsidRPr="001E4250">
              <w:rPr>
                <w:sz w:val="24"/>
                <w:szCs w:val="24"/>
              </w:rPr>
              <w:t xml:space="preserve"> в соответствии с техническим заданием, смет</w:t>
            </w:r>
            <w:r>
              <w:rPr>
                <w:sz w:val="24"/>
                <w:szCs w:val="24"/>
              </w:rPr>
              <w:t>ным расчетом.</w:t>
            </w:r>
          </w:p>
          <w:p w:rsidR="004761B8" w:rsidRDefault="004761B8" w:rsidP="00F13910">
            <w:pPr>
              <w:keepNext/>
              <w:keepLines/>
              <w:tabs>
                <w:tab w:val="num" w:pos="34"/>
                <w:tab w:val="left" w:pos="960"/>
              </w:tabs>
              <w:ind w:firstLine="0"/>
              <w:rPr>
                <w:sz w:val="24"/>
                <w:szCs w:val="24"/>
              </w:rPr>
            </w:pPr>
            <w:r>
              <w:rPr>
                <w:sz w:val="24"/>
                <w:szCs w:val="24"/>
              </w:rPr>
              <w:t xml:space="preserve">При проведении работ на объекте подрядчик обязан </w:t>
            </w:r>
          </w:p>
          <w:p w:rsidR="004761B8" w:rsidRDefault="004761B8" w:rsidP="00F13910">
            <w:pPr>
              <w:keepNext/>
              <w:keepLines/>
              <w:tabs>
                <w:tab w:val="num" w:pos="34"/>
                <w:tab w:val="left" w:pos="960"/>
              </w:tabs>
              <w:ind w:firstLine="0"/>
              <w:rPr>
                <w:sz w:val="24"/>
                <w:szCs w:val="24"/>
              </w:rPr>
            </w:pPr>
            <w:r>
              <w:rPr>
                <w:sz w:val="24"/>
                <w:szCs w:val="24"/>
              </w:rPr>
              <w:t>- соблюдать требования охраны труда;</w:t>
            </w:r>
          </w:p>
          <w:p w:rsidR="004761B8" w:rsidRDefault="004761B8" w:rsidP="00F13910">
            <w:pPr>
              <w:keepNext/>
              <w:keepLines/>
              <w:tabs>
                <w:tab w:val="num" w:pos="34"/>
                <w:tab w:val="left" w:pos="960"/>
              </w:tabs>
              <w:ind w:firstLine="0"/>
              <w:rPr>
                <w:sz w:val="24"/>
                <w:szCs w:val="24"/>
              </w:rPr>
            </w:pPr>
            <w:r>
              <w:rPr>
                <w:sz w:val="24"/>
                <w:szCs w:val="24"/>
              </w:rPr>
              <w:t>- соблюдать безопасное производство работ;</w:t>
            </w:r>
          </w:p>
          <w:p w:rsidR="004761B8" w:rsidRDefault="004761B8" w:rsidP="00F13910">
            <w:pPr>
              <w:keepNext/>
              <w:keepLines/>
              <w:tabs>
                <w:tab w:val="num" w:pos="34"/>
                <w:tab w:val="left" w:pos="960"/>
              </w:tabs>
              <w:ind w:firstLine="0"/>
              <w:rPr>
                <w:sz w:val="24"/>
                <w:szCs w:val="24"/>
              </w:rPr>
            </w:pPr>
            <w:r>
              <w:rPr>
                <w:sz w:val="24"/>
                <w:szCs w:val="24"/>
              </w:rPr>
              <w:t>- выполнять работы силами подготовленного персонала;</w:t>
            </w:r>
          </w:p>
          <w:p w:rsidR="004761B8" w:rsidRDefault="004761B8" w:rsidP="00F13910">
            <w:pPr>
              <w:keepNext/>
              <w:keepLines/>
              <w:tabs>
                <w:tab w:val="num" w:pos="34"/>
                <w:tab w:val="left" w:pos="960"/>
              </w:tabs>
              <w:ind w:firstLine="0"/>
              <w:rPr>
                <w:sz w:val="24"/>
                <w:szCs w:val="24"/>
              </w:rPr>
            </w:pPr>
            <w:r>
              <w:rPr>
                <w:sz w:val="24"/>
                <w:szCs w:val="24"/>
              </w:rPr>
              <w:t>- безопасности дорожного движения.</w:t>
            </w:r>
          </w:p>
          <w:p w:rsidR="004761B8" w:rsidRPr="001E4250" w:rsidRDefault="004761B8" w:rsidP="00F13910">
            <w:pPr>
              <w:keepNext/>
              <w:keepLines/>
              <w:ind w:firstLine="0"/>
              <w:rPr>
                <w:sz w:val="24"/>
                <w:szCs w:val="24"/>
              </w:rPr>
            </w:pPr>
            <w:r>
              <w:rPr>
                <w:sz w:val="24"/>
                <w:szCs w:val="24"/>
              </w:rPr>
              <w:t>Все производимые работы должны выполняться в строгом соответствии с требованиями по технике безопасности, пожарной безопасности</w:t>
            </w:r>
            <w:r w:rsidR="00943D64">
              <w:rPr>
                <w:sz w:val="24"/>
                <w:szCs w:val="24"/>
              </w:rPr>
              <w:t>.</w:t>
            </w:r>
            <w:r>
              <w:rPr>
                <w:sz w:val="24"/>
                <w:szCs w:val="24"/>
              </w:rPr>
              <w:t xml:space="preserve"> Общие требования»; </w:t>
            </w:r>
            <w:r w:rsidRPr="001E4250">
              <w:rPr>
                <w:sz w:val="24"/>
                <w:szCs w:val="24"/>
              </w:rPr>
              <w:t>ГОСТ 12.0.004-90 «Система стандартов безопасности труда. Организация обучения безопасности труда. Общие положения»;</w:t>
            </w:r>
            <w:r>
              <w:rPr>
                <w:sz w:val="24"/>
                <w:szCs w:val="24"/>
              </w:rPr>
              <w:t xml:space="preserve"> </w:t>
            </w:r>
            <w:r w:rsidRPr="001E4250">
              <w:rPr>
                <w:sz w:val="24"/>
                <w:szCs w:val="24"/>
              </w:rPr>
              <w:t xml:space="preserve">ГОСТ 12.1.044-89 «Система стандартов безопасности труда. </w:t>
            </w:r>
            <w:proofErr w:type="spellStart"/>
            <w:r w:rsidRPr="001E4250">
              <w:rPr>
                <w:sz w:val="24"/>
                <w:szCs w:val="24"/>
              </w:rPr>
              <w:t>Пожаровзрывоопасность</w:t>
            </w:r>
            <w:proofErr w:type="spellEnd"/>
            <w:r w:rsidRPr="001E4250">
              <w:rPr>
                <w:sz w:val="24"/>
                <w:szCs w:val="24"/>
              </w:rPr>
              <w:t xml:space="preserve"> веществ и материалов. Номенклатура показателей и методы их определения»;</w:t>
            </w:r>
            <w:r>
              <w:rPr>
                <w:sz w:val="24"/>
                <w:szCs w:val="24"/>
              </w:rPr>
              <w:t xml:space="preserve"> </w:t>
            </w:r>
            <w:r w:rsidRPr="001E4250">
              <w:rPr>
                <w:sz w:val="24"/>
                <w:szCs w:val="24"/>
              </w:rPr>
              <w:t xml:space="preserve">ГОСТ 12.1.004-91 «Система стандартов безопасности труда. Пожарная </w:t>
            </w:r>
            <w:r>
              <w:rPr>
                <w:sz w:val="24"/>
                <w:szCs w:val="24"/>
              </w:rPr>
              <w:t>безопасность. Общие требования».</w:t>
            </w:r>
          </w:p>
          <w:p w:rsidR="004761B8" w:rsidRDefault="004761B8" w:rsidP="00F13910">
            <w:pPr>
              <w:keepNext/>
              <w:keepLines/>
              <w:tabs>
                <w:tab w:val="num" w:pos="34"/>
                <w:tab w:val="left" w:pos="960"/>
              </w:tabs>
              <w:ind w:firstLine="0"/>
              <w:rPr>
                <w:sz w:val="24"/>
                <w:szCs w:val="24"/>
              </w:rPr>
            </w:pPr>
          </w:p>
          <w:p w:rsidR="004761B8" w:rsidRDefault="004761B8" w:rsidP="00F13910">
            <w:pPr>
              <w:keepNext/>
              <w:keepLines/>
              <w:spacing w:after="40"/>
              <w:ind w:firstLine="0"/>
              <w:rPr>
                <w:sz w:val="24"/>
                <w:szCs w:val="24"/>
              </w:rPr>
            </w:pPr>
            <w:r w:rsidRPr="001E4250">
              <w:rPr>
                <w:sz w:val="24"/>
                <w:szCs w:val="24"/>
              </w:rPr>
              <w:t>Подрядчик на весь период проведения работ осуществляет содержание объекта и прилегающей к ней территории в чистоте, произв</w:t>
            </w:r>
            <w:r>
              <w:rPr>
                <w:sz w:val="24"/>
                <w:szCs w:val="24"/>
              </w:rPr>
              <w:t xml:space="preserve">одит </w:t>
            </w:r>
            <w:r>
              <w:rPr>
                <w:sz w:val="24"/>
                <w:szCs w:val="24"/>
              </w:rPr>
              <w:lastRenderedPageBreak/>
              <w:t>своевременный вывоз мусора.</w:t>
            </w:r>
            <w:r w:rsidRPr="001E4250">
              <w:rPr>
                <w:sz w:val="24"/>
                <w:szCs w:val="24"/>
              </w:rPr>
              <w:t xml:space="preserve"> </w:t>
            </w:r>
            <w:r>
              <w:rPr>
                <w:sz w:val="24"/>
                <w:szCs w:val="24"/>
              </w:rPr>
              <w:t>В течение одного дня по окончании выполнения подрядных работ, оборудование, механизмы, излишки и остатки расходных материалов, строительный и другой мусор вывозится подрядчиком.</w:t>
            </w:r>
          </w:p>
          <w:p w:rsidR="004761B8" w:rsidRPr="001E4250" w:rsidRDefault="004761B8" w:rsidP="00F13910">
            <w:pPr>
              <w:keepNext/>
              <w:keepLines/>
              <w:ind w:firstLine="0"/>
              <w:rPr>
                <w:sz w:val="24"/>
                <w:szCs w:val="24"/>
              </w:rPr>
            </w:pPr>
            <w:r w:rsidRPr="001E4250">
              <w:rPr>
                <w:sz w:val="24"/>
                <w:szCs w:val="24"/>
              </w:rPr>
              <w:t xml:space="preserve">Подрядчик обязан выполнять все сопутствующие </w:t>
            </w:r>
            <w:proofErr w:type="gramStart"/>
            <w:r w:rsidRPr="001E4250">
              <w:rPr>
                <w:sz w:val="24"/>
                <w:szCs w:val="24"/>
              </w:rPr>
              <w:t>работы</w:t>
            </w:r>
            <w:proofErr w:type="gramEnd"/>
            <w:r w:rsidRPr="001E4250">
              <w:rPr>
                <w:sz w:val="24"/>
                <w:szCs w:val="24"/>
              </w:rPr>
              <w:t xml:space="preserve"> выполнение которых неразрывно связано с выполнением основного вида работ.</w:t>
            </w:r>
          </w:p>
          <w:p w:rsidR="004761B8" w:rsidRPr="0029787A" w:rsidRDefault="004761B8" w:rsidP="00C947BD">
            <w:pPr>
              <w:ind w:firstLine="0"/>
              <w:rPr>
                <w:sz w:val="24"/>
                <w:szCs w:val="24"/>
              </w:rPr>
            </w:pPr>
            <w:r w:rsidRPr="001E4250">
              <w:rPr>
                <w:sz w:val="24"/>
                <w:szCs w:val="24"/>
              </w:rPr>
              <w:t xml:space="preserve">При производстве работ </w:t>
            </w:r>
            <w:r>
              <w:rPr>
                <w:sz w:val="24"/>
                <w:szCs w:val="24"/>
              </w:rPr>
              <w:t>п</w:t>
            </w:r>
            <w:r w:rsidRPr="001E4250">
              <w:rPr>
                <w:sz w:val="24"/>
                <w:szCs w:val="24"/>
              </w:rPr>
              <w:t>одрядчик должен обеспечить сохранность имущества третьих лиц, инженерных коммуникаций, принадлежащих третьим лицам, а также не допустить загрязнения соответствующих конструкций. В случае причинения ущерба имуществу и (или) инженерным коммуникациям третьих лиц самостоятельно в полном объеме возместить причиненный ущерб (восстановить возможные разрушения, повреждения)</w:t>
            </w:r>
            <w:r>
              <w:rPr>
                <w:sz w:val="24"/>
                <w:szCs w:val="24"/>
              </w:rPr>
              <w:t>.</w:t>
            </w:r>
            <w:r w:rsidR="0033154D">
              <w:rPr>
                <w:sz w:val="24"/>
                <w:szCs w:val="24"/>
              </w:rPr>
              <w:t xml:space="preserve"> При необходимости, </w:t>
            </w:r>
            <w:r w:rsidR="0033154D" w:rsidRPr="003C48DC">
              <w:rPr>
                <w:sz w:val="24"/>
                <w:szCs w:val="24"/>
              </w:rPr>
              <w:t>Подрядчик обязан разработать и согласовать с органами ГИ</w:t>
            </w:r>
            <w:proofErr w:type="gramStart"/>
            <w:r w:rsidR="0033154D" w:rsidRPr="003C48DC">
              <w:rPr>
                <w:sz w:val="24"/>
                <w:szCs w:val="24"/>
              </w:rPr>
              <w:t>БДД вр</w:t>
            </w:r>
            <w:proofErr w:type="gramEnd"/>
            <w:r w:rsidR="0033154D" w:rsidRPr="003C48DC">
              <w:rPr>
                <w:sz w:val="24"/>
                <w:szCs w:val="24"/>
              </w:rPr>
              <w:t>еменную схему организации движения на время производства работ.</w:t>
            </w:r>
          </w:p>
        </w:tc>
      </w:tr>
      <w:tr w:rsidR="004761B8" w:rsidRPr="0029787A" w:rsidTr="004761B8">
        <w:tc>
          <w:tcPr>
            <w:tcW w:w="2158" w:type="pct"/>
            <w:shd w:val="clear" w:color="auto" w:fill="auto"/>
            <w:tcMar>
              <w:top w:w="75" w:type="dxa"/>
              <w:left w:w="75" w:type="dxa"/>
              <w:bottom w:w="75" w:type="dxa"/>
              <w:right w:w="450" w:type="dxa"/>
            </w:tcMar>
          </w:tcPr>
          <w:p w:rsidR="004761B8" w:rsidRPr="0029787A" w:rsidRDefault="004761B8" w:rsidP="001E2E5D">
            <w:pPr>
              <w:shd w:val="clear" w:color="auto" w:fill="FFFFFF"/>
              <w:tabs>
                <w:tab w:val="left" w:pos="470"/>
              </w:tabs>
              <w:spacing w:line="240" w:lineRule="exact"/>
              <w:ind w:firstLine="0"/>
              <w:rPr>
                <w:spacing w:val="2"/>
                <w:sz w:val="24"/>
                <w:szCs w:val="24"/>
                <w:highlight w:val="yellow"/>
              </w:rPr>
            </w:pPr>
            <w:r w:rsidRPr="0029787A">
              <w:rPr>
                <w:sz w:val="24"/>
                <w:szCs w:val="24"/>
                <w:lang w:eastAsia="ru-RU"/>
              </w:rPr>
              <w:lastRenderedPageBreak/>
              <w:t xml:space="preserve">3.5.4. Порядок и срок осуществления заказчиком приемки выполненных Работ,  порядок и срок оформления результатов приемки выполненных </w:t>
            </w:r>
            <w:r>
              <w:rPr>
                <w:sz w:val="24"/>
                <w:szCs w:val="24"/>
                <w:lang w:eastAsia="ru-RU"/>
              </w:rPr>
              <w:t>р</w:t>
            </w:r>
            <w:r w:rsidRPr="0029787A">
              <w:rPr>
                <w:sz w:val="24"/>
                <w:szCs w:val="24"/>
                <w:lang w:eastAsia="ru-RU"/>
              </w:rPr>
              <w:t>абот</w:t>
            </w:r>
          </w:p>
          <w:p w:rsidR="004761B8" w:rsidRPr="0029787A" w:rsidRDefault="004761B8" w:rsidP="001E2E5D">
            <w:pPr>
              <w:shd w:val="clear" w:color="auto" w:fill="FFFFFF"/>
              <w:tabs>
                <w:tab w:val="left" w:pos="470"/>
              </w:tabs>
              <w:spacing w:line="240" w:lineRule="exact"/>
              <w:ind w:firstLine="0"/>
              <w:rPr>
                <w:color w:val="000000"/>
                <w:spacing w:val="2"/>
                <w:sz w:val="24"/>
                <w:szCs w:val="24"/>
                <w:highlight w:val="yellow"/>
              </w:rPr>
            </w:pPr>
          </w:p>
        </w:tc>
        <w:tc>
          <w:tcPr>
            <w:tcW w:w="2842" w:type="pct"/>
            <w:shd w:val="clear" w:color="auto" w:fill="auto"/>
            <w:tcMar>
              <w:top w:w="75" w:type="dxa"/>
              <w:left w:w="75" w:type="dxa"/>
              <w:bottom w:w="75" w:type="dxa"/>
              <w:right w:w="75" w:type="dxa"/>
            </w:tcMar>
          </w:tcPr>
          <w:p w:rsidR="004761B8" w:rsidRPr="004D495A" w:rsidRDefault="004761B8" w:rsidP="00862EB9">
            <w:pPr>
              <w:ind w:firstLine="0"/>
              <w:rPr>
                <w:spacing w:val="-1"/>
                <w:sz w:val="24"/>
                <w:szCs w:val="24"/>
              </w:rPr>
            </w:pPr>
            <w:proofErr w:type="gramStart"/>
            <w:r w:rsidRPr="00C46128">
              <w:rPr>
                <w:bCs/>
                <w:color w:val="000000"/>
                <w:sz w:val="24"/>
                <w:szCs w:val="24"/>
              </w:rPr>
              <w:t xml:space="preserve">По окончании выполнения работ </w:t>
            </w:r>
            <w:r>
              <w:rPr>
                <w:bCs/>
                <w:color w:val="000000"/>
                <w:sz w:val="24"/>
                <w:szCs w:val="24"/>
              </w:rPr>
              <w:t>п</w:t>
            </w:r>
            <w:r w:rsidRPr="00C46128">
              <w:rPr>
                <w:bCs/>
                <w:color w:val="000000"/>
                <w:sz w:val="24"/>
                <w:szCs w:val="24"/>
              </w:rPr>
              <w:t xml:space="preserve">одрядчик, в течение 3-х рабочих дней уведомляет </w:t>
            </w:r>
            <w:r>
              <w:rPr>
                <w:bCs/>
                <w:color w:val="000000"/>
                <w:sz w:val="24"/>
                <w:szCs w:val="24"/>
              </w:rPr>
              <w:t>з</w:t>
            </w:r>
            <w:r w:rsidRPr="00C46128">
              <w:rPr>
                <w:bCs/>
                <w:color w:val="000000"/>
                <w:sz w:val="24"/>
                <w:szCs w:val="24"/>
              </w:rPr>
              <w:t xml:space="preserve">аказчика о готовности сдать работы и направляет </w:t>
            </w:r>
            <w:r>
              <w:rPr>
                <w:bCs/>
                <w:color w:val="000000"/>
                <w:sz w:val="24"/>
                <w:szCs w:val="24"/>
              </w:rPr>
              <w:t>з</w:t>
            </w:r>
            <w:r w:rsidRPr="00C46128">
              <w:rPr>
                <w:bCs/>
                <w:color w:val="000000"/>
                <w:sz w:val="24"/>
                <w:szCs w:val="24"/>
              </w:rPr>
              <w:t xml:space="preserve">аказчику </w:t>
            </w:r>
            <w:r>
              <w:rPr>
                <w:bCs/>
                <w:color w:val="000000"/>
                <w:sz w:val="24"/>
                <w:szCs w:val="24"/>
              </w:rPr>
              <w:t xml:space="preserve">результаты выполненных работ </w:t>
            </w:r>
            <w:r w:rsidRPr="004D495A">
              <w:rPr>
                <w:spacing w:val="-1"/>
                <w:sz w:val="24"/>
                <w:szCs w:val="24"/>
              </w:rPr>
              <w:t xml:space="preserve">в виде, количестве и комплектности в соответствии с требованиями контракта для проверки соответствия их условиям контракта вместе с подписанными </w:t>
            </w:r>
            <w:r w:rsidRPr="004D495A">
              <w:rPr>
                <w:sz w:val="24"/>
                <w:szCs w:val="24"/>
              </w:rPr>
              <w:t>актом о приёмк</w:t>
            </w:r>
            <w:r>
              <w:rPr>
                <w:sz w:val="24"/>
                <w:szCs w:val="24"/>
              </w:rPr>
              <w:t xml:space="preserve">е выполненных работ формы КС-2 </w:t>
            </w:r>
            <w:r w:rsidRPr="004D495A">
              <w:rPr>
                <w:sz w:val="24"/>
                <w:szCs w:val="24"/>
              </w:rPr>
              <w:t>и справкой о стоимости выполненных работ формы КС-3</w:t>
            </w:r>
            <w:r w:rsidRPr="004D495A">
              <w:rPr>
                <w:spacing w:val="-1"/>
                <w:sz w:val="24"/>
                <w:szCs w:val="24"/>
              </w:rPr>
              <w:t>.</w:t>
            </w:r>
            <w:proofErr w:type="gramEnd"/>
          </w:p>
          <w:p w:rsidR="004761B8" w:rsidRDefault="004761B8" w:rsidP="00ED721C">
            <w:pPr>
              <w:ind w:firstLine="0"/>
              <w:rPr>
                <w:sz w:val="24"/>
                <w:szCs w:val="24"/>
              </w:rPr>
            </w:pPr>
            <w:r w:rsidRPr="00C46128">
              <w:rPr>
                <w:sz w:val="24"/>
                <w:szCs w:val="24"/>
              </w:rPr>
              <w:t xml:space="preserve">Приемка выполненных работ осуществляется и оформляется в соответствии с действующими  требованиями </w:t>
            </w:r>
            <w:proofErr w:type="spellStart"/>
            <w:r w:rsidRPr="00C46128">
              <w:rPr>
                <w:sz w:val="24"/>
                <w:szCs w:val="24"/>
              </w:rPr>
              <w:t>ГОСТов</w:t>
            </w:r>
            <w:proofErr w:type="spellEnd"/>
            <w:r w:rsidRPr="00C46128">
              <w:rPr>
                <w:sz w:val="24"/>
                <w:szCs w:val="24"/>
              </w:rPr>
              <w:t xml:space="preserve">, ВСН, технической документации </w:t>
            </w:r>
            <w:r>
              <w:rPr>
                <w:sz w:val="24"/>
                <w:szCs w:val="24"/>
              </w:rPr>
              <w:t>и правилами приёмки  работ.</w:t>
            </w:r>
          </w:p>
          <w:p w:rsidR="004761B8" w:rsidRPr="007042ED" w:rsidRDefault="004761B8" w:rsidP="00ED721C">
            <w:pPr>
              <w:pStyle w:val="2"/>
              <w:keepNext/>
              <w:keepLines/>
              <w:spacing w:after="0" w:line="240" w:lineRule="auto"/>
              <w:ind w:left="0"/>
              <w:rPr>
                <w:rFonts w:ascii="Times New Roman" w:hAnsi="Times New Roman" w:cs="Times New Roman"/>
              </w:rPr>
            </w:pPr>
            <w:r w:rsidRPr="007042ED">
              <w:rPr>
                <w:rFonts w:ascii="Times New Roman" w:hAnsi="Times New Roman" w:cs="Times New Roman"/>
              </w:rPr>
              <w:t>До подписания  акта  приёмки законченных работ по ремонту подрядчик должен передать заказчику исполнительную документацию, включая журналы учёта, необходимые для выполнения Работ при ремонте объекта: Общий журнал работ; Акты освидетельствования скрытых работ с приложением ведомостей промеров, паспортов качества на используемые материалы, исполнительных схем производства работ (при использовании);  Протоколы лабораторных испытаний материалов, сертификаты соответствия.</w:t>
            </w:r>
          </w:p>
          <w:p w:rsidR="004761B8" w:rsidRPr="007042ED" w:rsidRDefault="004761B8" w:rsidP="00ED721C">
            <w:pPr>
              <w:pStyle w:val="2"/>
              <w:keepNext/>
              <w:keepLines/>
              <w:spacing w:after="0" w:line="240" w:lineRule="auto"/>
              <w:ind w:left="0"/>
              <w:rPr>
                <w:rFonts w:ascii="Times New Roman" w:hAnsi="Times New Roman" w:cs="Times New Roman"/>
              </w:rPr>
            </w:pPr>
            <w:r w:rsidRPr="007042ED">
              <w:rPr>
                <w:rFonts w:ascii="Times New Roman" w:hAnsi="Times New Roman" w:cs="Times New Roman"/>
              </w:rPr>
              <w:t xml:space="preserve">Приемка выполненных работ производится представителем заказчика с последующим подписанием заказчиком акта о приемке выполненных работ в течение 10 (десяти) календарных дней с момента предъявления подрядчиком выполненных работ к сдаче или в указанный срок направляется подрядчику </w:t>
            </w:r>
            <w:r w:rsidRPr="007042ED">
              <w:rPr>
                <w:rFonts w:ascii="Times New Roman" w:hAnsi="Times New Roman" w:cs="Times New Roman"/>
              </w:rPr>
              <w:lastRenderedPageBreak/>
              <w:t>мотивированный отказ от приёмки работ. В случае мотивированного отказа заказчика от приёмки работ при обнаружении дефекта назначается срок устранения и дата повторной приёмки. Сторонами составляется двусторонний акт с указанием перечня необходимых доработок и сроков их выполнения.</w:t>
            </w:r>
          </w:p>
          <w:p w:rsidR="004761B8" w:rsidRDefault="004761B8" w:rsidP="00ED721C">
            <w:pPr>
              <w:shd w:val="clear" w:color="auto" w:fill="FFFFFF"/>
              <w:tabs>
                <w:tab w:val="left" w:leader="underscore" w:pos="0"/>
                <w:tab w:val="left" w:pos="571"/>
              </w:tabs>
              <w:ind w:firstLine="0"/>
              <w:rPr>
                <w:bCs/>
                <w:sz w:val="24"/>
                <w:szCs w:val="24"/>
              </w:rPr>
            </w:pPr>
            <w:r w:rsidRPr="0045673A">
              <w:rPr>
                <w:bCs/>
                <w:color w:val="000000"/>
                <w:sz w:val="24"/>
                <w:szCs w:val="24"/>
              </w:rPr>
              <w:t xml:space="preserve">Заказчик при обнаружении после приемки работы отступлений в ней от условий </w:t>
            </w:r>
            <w:r>
              <w:rPr>
                <w:bCs/>
                <w:color w:val="000000"/>
                <w:sz w:val="24"/>
                <w:szCs w:val="24"/>
              </w:rPr>
              <w:t>к</w:t>
            </w:r>
            <w:r w:rsidRPr="0045673A">
              <w:rPr>
                <w:bCs/>
                <w:color w:val="000000"/>
                <w:sz w:val="24"/>
                <w:szCs w:val="24"/>
              </w:rPr>
              <w:t xml:space="preserve">онтракта или иных недостатков, которые не могли быть установлены при обычном способе приемки (скрытые недостатки), в том числе, такие, которые были умышленно скрыты </w:t>
            </w:r>
            <w:r>
              <w:rPr>
                <w:bCs/>
                <w:color w:val="000000"/>
                <w:sz w:val="24"/>
                <w:szCs w:val="24"/>
              </w:rPr>
              <w:t>п</w:t>
            </w:r>
            <w:r w:rsidRPr="0045673A">
              <w:rPr>
                <w:bCs/>
                <w:color w:val="000000"/>
                <w:sz w:val="24"/>
                <w:szCs w:val="24"/>
              </w:rPr>
              <w:t xml:space="preserve">одрядчиком, обязан письменно уведомить об этом </w:t>
            </w:r>
            <w:r>
              <w:rPr>
                <w:bCs/>
                <w:color w:val="000000"/>
                <w:sz w:val="24"/>
                <w:szCs w:val="24"/>
              </w:rPr>
              <w:t>п</w:t>
            </w:r>
            <w:r w:rsidRPr="0045673A">
              <w:rPr>
                <w:bCs/>
                <w:color w:val="000000"/>
                <w:sz w:val="24"/>
                <w:szCs w:val="24"/>
              </w:rPr>
              <w:t xml:space="preserve">одрядчика.  Подрядчик обязан устранить обнаруженные недостатки в установленные </w:t>
            </w:r>
            <w:r>
              <w:rPr>
                <w:bCs/>
                <w:color w:val="000000"/>
                <w:sz w:val="24"/>
                <w:szCs w:val="24"/>
              </w:rPr>
              <w:t>з</w:t>
            </w:r>
            <w:r w:rsidRPr="0045673A">
              <w:rPr>
                <w:bCs/>
                <w:color w:val="000000"/>
                <w:sz w:val="24"/>
                <w:szCs w:val="24"/>
              </w:rPr>
              <w:t xml:space="preserve">аказчиком сроки за свой счет. </w:t>
            </w:r>
            <w:r w:rsidRPr="0045673A">
              <w:rPr>
                <w:bCs/>
                <w:sz w:val="24"/>
                <w:szCs w:val="24"/>
              </w:rPr>
              <w:t xml:space="preserve">После устранения замечаний </w:t>
            </w:r>
            <w:r>
              <w:rPr>
                <w:bCs/>
                <w:sz w:val="24"/>
                <w:szCs w:val="24"/>
              </w:rPr>
              <w:t>п</w:t>
            </w:r>
            <w:r w:rsidRPr="0045673A">
              <w:rPr>
                <w:bCs/>
                <w:sz w:val="24"/>
                <w:szCs w:val="24"/>
              </w:rPr>
              <w:t>одрядчик повторно предоставляет акты освидетельствования выполненных работ.</w:t>
            </w:r>
          </w:p>
          <w:p w:rsidR="004761B8" w:rsidRPr="004E7FB2" w:rsidRDefault="004761B8" w:rsidP="00363586">
            <w:pPr>
              <w:shd w:val="clear" w:color="auto" w:fill="FFFFFF"/>
              <w:tabs>
                <w:tab w:val="left" w:leader="underscore" w:pos="0"/>
                <w:tab w:val="left" w:pos="571"/>
              </w:tabs>
              <w:ind w:firstLine="0"/>
              <w:rPr>
                <w:bCs/>
                <w:sz w:val="24"/>
                <w:szCs w:val="24"/>
              </w:rPr>
            </w:pPr>
            <w:r w:rsidRPr="000B0692">
              <w:rPr>
                <w:sz w:val="24"/>
                <w:szCs w:val="24"/>
              </w:rPr>
              <w:t>Для проверки предоставленных подрядчиком результатов работ, предусмотренных контрактом, в части их соответствия условиям контракта заказчик проводит экспертизу в соответствии со ст. 94  Федерального закона № 44-ФЗ от 05.04.2013.</w:t>
            </w:r>
          </w:p>
        </w:tc>
      </w:tr>
      <w:tr w:rsidR="004761B8" w:rsidRPr="0029787A" w:rsidTr="007A07A4">
        <w:tc>
          <w:tcPr>
            <w:tcW w:w="5000" w:type="pct"/>
            <w:gridSpan w:val="2"/>
            <w:shd w:val="clear" w:color="auto" w:fill="auto"/>
            <w:tcMar>
              <w:top w:w="75" w:type="dxa"/>
              <w:left w:w="75" w:type="dxa"/>
              <w:bottom w:w="75" w:type="dxa"/>
              <w:right w:w="450" w:type="dxa"/>
            </w:tcMar>
          </w:tcPr>
          <w:p w:rsidR="004761B8" w:rsidRPr="0029787A" w:rsidRDefault="004761B8" w:rsidP="001E2E5D">
            <w:pPr>
              <w:spacing w:line="240" w:lineRule="exact"/>
              <w:ind w:firstLine="0"/>
              <w:jc w:val="center"/>
              <w:rPr>
                <w:sz w:val="24"/>
                <w:szCs w:val="24"/>
                <w:u w:val="single"/>
                <w:lang w:eastAsia="ru-RU"/>
              </w:rPr>
            </w:pPr>
            <w:r w:rsidRPr="0029787A">
              <w:rPr>
                <w:b/>
                <w:sz w:val="24"/>
                <w:szCs w:val="24"/>
                <w:u w:val="single"/>
              </w:rPr>
              <w:lastRenderedPageBreak/>
              <w:t>4. Начальная (максимальная) цена контракта</w:t>
            </w:r>
          </w:p>
        </w:tc>
      </w:tr>
      <w:tr w:rsidR="004761B8" w:rsidRPr="0029787A" w:rsidTr="004761B8">
        <w:tc>
          <w:tcPr>
            <w:tcW w:w="2158" w:type="pct"/>
            <w:shd w:val="clear" w:color="auto" w:fill="auto"/>
            <w:tcMar>
              <w:top w:w="75" w:type="dxa"/>
              <w:left w:w="75" w:type="dxa"/>
              <w:bottom w:w="75" w:type="dxa"/>
              <w:right w:w="450" w:type="dxa"/>
            </w:tcMar>
          </w:tcPr>
          <w:p w:rsidR="004761B8" w:rsidRPr="0029787A" w:rsidRDefault="004761B8" w:rsidP="001E2E5D">
            <w:pPr>
              <w:autoSpaceDE w:val="0"/>
              <w:autoSpaceDN w:val="0"/>
              <w:adjustRightInd w:val="0"/>
              <w:spacing w:line="240" w:lineRule="exact"/>
              <w:ind w:right="-195" w:firstLine="0"/>
              <w:rPr>
                <w:sz w:val="24"/>
                <w:szCs w:val="24"/>
                <w:lang w:eastAsia="ru-RU"/>
              </w:rPr>
            </w:pPr>
            <w:r w:rsidRPr="0029787A">
              <w:rPr>
                <w:sz w:val="24"/>
                <w:szCs w:val="24"/>
                <w:lang w:eastAsia="ru-RU"/>
              </w:rPr>
              <w:t>4.1. Начальная (максимальная) цена контракта и порядок ее формирования:</w:t>
            </w:r>
          </w:p>
        </w:tc>
        <w:tc>
          <w:tcPr>
            <w:tcW w:w="2842" w:type="pct"/>
            <w:shd w:val="clear" w:color="auto" w:fill="auto"/>
            <w:tcMar>
              <w:top w:w="75" w:type="dxa"/>
              <w:left w:w="75" w:type="dxa"/>
              <w:bottom w:w="75" w:type="dxa"/>
              <w:right w:w="75" w:type="dxa"/>
            </w:tcMar>
          </w:tcPr>
          <w:p w:rsidR="004761B8" w:rsidRPr="0029787A" w:rsidRDefault="00441816" w:rsidP="00441816">
            <w:pPr>
              <w:spacing w:line="240" w:lineRule="exact"/>
              <w:ind w:firstLine="0"/>
              <w:rPr>
                <w:sz w:val="24"/>
                <w:szCs w:val="24"/>
              </w:rPr>
            </w:pPr>
            <w:r>
              <w:rPr>
                <w:b/>
                <w:sz w:val="24"/>
                <w:szCs w:val="24"/>
              </w:rPr>
              <w:t>4415877</w:t>
            </w:r>
            <w:r w:rsidR="006E01FC">
              <w:rPr>
                <w:b/>
                <w:sz w:val="24"/>
                <w:szCs w:val="24"/>
              </w:rPr>
              <w:t xml:space="preserve"> (</w:t>
            </w:r>
            <w:r>
              <w:rPr>
                <w:b/>
                <w:sz w:val="24"/>
                <w:szCs w:val="24"/>
              </w:rPr>
              <w:t xml:space="preserve">четыре миллиона четыреста пятнадцать </w:t>
            </w:r>
            <w:r w:rsidR="006F3005">
              <w:rPr>
                <w:b/>
                <w:sz w:val="24"/>
                <w:szCs w:val="24"/>
              </w:rPr>
              <w:t xml:space="preserve">тысяч восемьсот семьдесят семь </w:t>
            </w:r>
            <w:r w:rsidR="006E01FC">
              <w:rPr>
                <w:b/>
                <w:sz w:val="24"/>
                <w:szCs w:val="24"/>
              </w:rPr>
              <w:t>рублей,</w:t>
            </w:r>
            <w:r w:rsidR="00A042E3" w:rsidRPr="008211F0">
              <w:rPr>
                <w:b/>
                <w:sz w:val="24"/>
                <w:szCs w:val="24"/>
              </w:rPr>
              <w:t xml:space="preserve"> 00 копеек)</w:t>
            </w:r>
            <w:r w:rsidR="004761B8" w:rsidRPr="00A660AA">
              <w:rPr>
                <w:sz w:val="24"/>
                <w:szCs w:val="24"/>
              </w:rPr>
              <w:t>,</w:t>
            </w:r>
            <w:r w:rsidR="004761B8" w:rsidRPr="0029787A">
              <w:rPr>
                <w:sz w:val="24"/>
                <w:szCs w:val="24"/>
              </w:rPr>
              <w:t xml:space="preserve"> </w:t>
            </w:r>
            <w:r w:rsidR="004761B8" w:rsidRPr="0076675B">
              <w:rPr>
                <w:sz w:val="24"/>
                <w:szCs w:val="24"/>
              </w:rPr>
              <w:t xml:space="preserve">включает в себя расходы на выполнение работ, перевозку, страхование, транспортные расходы, расходы на уплату налогов, в том числе НДС, сборы и другие обязательные платежи, </w:t>
            </w:r>
            <w:r w:rsidR="004761B8" w:rsidRPr="002566BB">
              <w:rPr>
                <w:sz w:val="24"/>
                <w:szCs w:val="24"/>
              </w:rPr>
              <w:t>является твердой и не подлежит изменению в течение срока действия Контракта. (Приложение №2 к документации об электронном аукционе).</w:t>
            </w:r>
          </w:p>
        </w:tc>
      </w:tr>
      <w:tr w:rsidR="004761B8" w:rsidRPr="0029787A" w:rsidTr="004761B8">
        <w:tc>
          <w:tcPr>
            <w:tcW w:w="2158" w:type="pct"/>
            <w:shd w:val="clear" w:color="auto" w:fill="auto"/>
            <w:tcMar>
              <w:top w:w="75" w:type="dxa"/>
              <w:left w:w="75" w:type="dxa"/>
              <w:bottom w:w="75" w:type="dxa"/>
              <w:right w:w="450" w:type="dxa"/>
            </w:tcMar>
          </w:tcPr>
          <w:p w:rsidR="004761B8" w:rsidRPr="0029787A" w:rsidRDefault="004761B8" w:rsidP="001E2E5D">
            <w:pPr>
              <w:autoSpaceDE w:val="0"/>
              <w:autoSpaceDN w:val="0"/>
              <w:adjustRightInd w:val="0"/>
              <w:spacing w:line="240" w:lineRule="exact"/>
              <w:ind w:right="-195" w:firstLine="0"/>
              <w:rPr>
                <w:sz w:val="24"/>
                <w:szCs w:val="24"/>
              </w:rPr>
            </w:pPr>
            <w:r w:rsidRPr="0029787A">
              <w:rPr>
                <w:sz w:val="24"/>
                <w:szCs w:val="24"/>
                <w:lang w:eastAsia="ru-RU"/>
              </w:rPr>
              <w:t xml:space="preserve">4.2. </w:t>
            </w:r>
            <w:r w:rsidRPr="0029787A">
              <w:rPr>
                <w:sz w:val="24"/>
                <w:szCs w:val="24"/>
              </w:rPr>
              <w:t>Обоснование начальной (максимальной) цены контракта</w:t>
            </w:r>
          </w:p>
        </w:tc>
        <w:tc>
          <w:tcPr>
            <w:tcW w:w="2842" w:type="pct"/>
            <w:shd w:val="clear" w:color="auto" w:fill="auto"/>
            <w:tcMar>
              <w:top w:w="75" w:type="dxa"/>
              <w:left w:w="75" w:type="dxa"/>
              <w:bottom w:w="75" w:type="dxa"/>
              <w:right w:w="75" w:type="dxa"/>
            </w:tcMar>
          </w:tcPr>
          <w:p w:rsidR="004761B8" w:rsidRPr="0029787A" w:rsidRDefault="004761B8" w:rsidP="001E2E5D">
            <w:pPr>
              <w:spacing w:line="240" w:lineRule="exact"/>
              <w:ind w:firstLine="0"/>
              <w:rPr>
                <w:sz w:val="24"/>
                <w:szCs w:val="24"/>
                <w:lang w:eastAsia="ru-RU"/>
              </w:rPr>
            </w:pPr>
            <w:r w:rsidRPr="0029787A">
              <w:rPr>
                <w:sz w:val="24"/>
                <w:szCs w:val="24"/>
                <w:lang w:eastAsia="ru-RU"/>
              </w:rPr>
              <w:t xml:space="preserve">Содержится в </w:t>
            </w:r>
            <w:r w:rsidRPr="00FA5722">
              <w:rPr>
                <w:sz w:val="24"/>
                <w:szCs w:val="24"/>
                <w:lang w:eastAsia="ru-RU"/>
              </w:rPr>
              <w:t>Приложении №2</w:t>
            </w:r>
            <w:r w:rsidRPr="0029787A">
              <w:rPr>
                <w:sz w:val="24"/>
                <w:szCs w:val="24"/>
                <w:lang w:eastAsia="ru-RU"/>
              </w:rPr>
              <w:t xml:space="preserve"> к документации об электронном аукционе. </w:t>
            </w:r>
          </w:p>
        </w:tc>
      </w:tr>
      <w:tr w:rsidR="004761B8" w:rsidRPr="0029787A" w:rsidTr="004761B8">
        <w:tc>
          <w:tcPr>
            <w:tcW w:w="2158" w:type="pct"/>
            <w:shd w:val="clear" w:color="auto" w:fill="auto"/>
            <w:tcMar>
              <w:top w:w="75" w:type="dxa"/>
              <w:left w:w="75" w:type="dxa"/>
              <w:bottom w:w="75" w:type="dxa"/>
              <w:right w:w="450" w:type="dxa"/>
            </w:tcMar>
          </w:tcPr>
          <w:p w:rsidR="004761B8" w:rsidRPr="0029787A" w:rsidRDefault="004761B8" w:rsidP="001E2E5D">
            <w:pPr>
              <w:autoSpaceDE w:val="0"/>
              <w:autoSpaceDN w:val="0"/>
              <w:adjustRightInd w:val="0"/>
              <w:spacing w:line="240" w:lineRule="exact"/>
              <w:ind w:right="-195" w:firstLine="0"/>
              <w:rPr>
                <w:sz w:val="24"/>
                <w:szCs w:val="24"/>
                <w:lang w:eastAsia="ru-RU"/>
              </w:rPr>
            </w:pPr>
            <w:r w:rsidRPr="0029787A">
              <w:rPr>
                <w:sz w:val="24"/>
                <w:szCs w:val="24"/>
                <w:lang w:eastAsia="ru-RU"/>
              </w:rPr>
              <w:t>4.3. Источник финансирования</w:t>
            </w:r>
          </w:p>
        </w:tc>
        <w:tc>
          <w:tcPr>
            <w:tcW w:w="2842" w:type="pct"/>
            <w:shd w:val="clear" w:color="auto" w:fill="auto"/>
            <w:tcMar>
              <w:top w:w="75" w:type="dxa"/>
              <w:left w:w="75" w:type="dxa"/>
              <w:bottom w:w="75" w:type="dxa"/>
              <w:right w:w="75" w:type="dxa"/>
            </w:tcMar>
          </w:tcPr>
          <w:p w:rsidR="004761B8" w:rsidRPr="0029787A" w:rsidRDefault="00CC30B6" w:rsidP="00CC30B6">
            <w:pPr>
              <w:spacing w:line="240" w:lineRule="exact"/>
              <w:ind w:firstLine="0"/>
              <w:rPr>
                <w:sz w:val="24"/>
                <w:szCs w:val="24"/>
              </w:rPr>
            </w:pPr>
            <w:r>
              <w:rPr>
                <w:sz w:val="24"/>
                <w:szCs w:val="24"/>
              </w:rPr>
              <w:t>Бюджет Боровёнковского сельского поселения</w:t>
            </w:r>
            <w:r w:rsidR="0012480F">
              <w:rPr>
                <w:sz w:val="24"/>
                <w:szCs w:val="24"/>
              </w:rPr>
              <w:t xml:space="preserve"> (в том числе субсидии  из областного бюджета Новгородской области).</w:t>
            </w:r>
            <w:r w:rsidR="0012480F" w:rsidRPr="004F621E">
              <w:rPr>
                <w:sz w:val="24"/>
                <w:szCs w:val="24"/>
                <w:lang w:eastAsia="ru-RU"/>
              </w:rPr>
              <w:t xml:space="preserve">   </w:t>
            </w:r>
          </w:p>
        </w:tc>
      </w:tr>
      <w:tr w:rsidR="004761B8" w:rsidRPr="0029787A" w:rsidTr="007A07A4">
        <w:tc>
          <w:tcPr>
            <w:tcW w:w="5000" w:type="pct"/>
            <w:gridSpan w:val="2"/>
            <w:shd w:val="clear" w:color="auto" w:fill="auto"/>
            <w:tcMar>
              <w:top w:w="75" w:type="dxa"/>
              <w:left w:w="75" w:type="dxa"/>
              <w:bottom w:w="75" w:type="dxa"/>
              <w:right w:w="450" w:type="dxa"/>
            </w:tcMar>
          </w:tcPr>
          <w:p w:rsidR="004761B8" w:rsidRPr="0029787A" w:rsidRDefault="004761B8" w:rsidP="001E2E5D">
            <w:pPr>
              <w:spacing w:line="240" w:lineRule="exact"/>
              <w:ind w:right="-195" w:firstLine="0"/>
              <w:jc w:val="center"/>
              <w:rPr>
                <w:sz w:val="24"/>
                <w:szCs w:val="24"/>
                <w:u w:val="single"/>
                <w:lang w:eastAsia="ru-RU"/>
              </w:rPr>
            </w:pPr>
            <w:r w:rsidRPr="0029787A">
              <w:rPr>
                <w:b/>
                <w:sz w:val="24"/>
                <w:szCs w:val="24"/>
                <w:u w:val="single"/>
              </w:rPr>
              <w:t>5. Порядок расчетов по контракту</w:t>
            </w:r>
          </w:p>
        </w:tc>
      </w:tr>
      <w:tr w:rsidR="004761B8" w:rsidRPr="0029787A" w:rsidTr="004761B8">
        <w:tc>
          <w:tcPr>
            <w:tcW w:w="2158" w:type="pct"/>
            <w:shd w:val="clear" w:color="auto" w:fill="auto"/>
            <w:tcMar>
              <w:top w:w="75" w:type="dxa"/>
              <w:left w:w="75" w:type="dxa"/>
              <w:bottom w:w="75" w:type="dxa"/>
              <w:right w:w="450" w:type="dxa"/>
            </w:tcMar>
          </w:tcPr>
          <w:p w:rsidR="004761B8" w:rsidRPr="0029787A" w:rsidRDefault="004761B8" w:rsidP="001E2E5D">
            <w:pPr>
              <w:autoSpaceDE w:val="0"/>
              <w:autoSpaceDN w:val="0"/>
              <w:adjustRightInd w:val="0"/>
              <w:spacing w:line="240" w:lineRule="exact"/>
              <w:ind w:right="-195" w:firstLine="0"/>
              <w:rPr>
                <w:sz w:val="24"/>
                <w:szCs w:val="24"/>
              </w:rPr>
            </w:pPr>
            <w:r>
              <w:rPr>
                <w:sz w:val="24"/>
                <w:szCs w:val="24"/>
                <w:lang w:eastAsia="ru-RU"/>
              </w:rPr>
              <w:t xml:space="preserve">5.1. </w:t>
            </w:r>
            <w:r w:rsidRPr="0029787A">
              <w:rPr>
                <w:sz w:val="24"/>
                <w:szCs w:val="24"/>
              </w:rPr>
              <w:t>Информация о валюте, используемой для формирования цены контракта и расчетов с подрядчиками (исполнителями)</w:t>
            </w:r>
          </w:p>
        </w:tc>
        <w:tc>
          <w:tcPr>
            <w:tcW w:w="2842" w:type="pct"/>
            <w:shd w:val="clear" w:color="auto" w:fill="auto"/>
            <w:tcMar>
              <w:top w:w="75" w:type="dxa"/>
              <w:left w:w="75" w:type="dxa"/>
              <w:bottom w:w="75" w:type="dxa"/>
              <w:right w:w="75" w:type="dxa"/>
            </w:tcMar>
          </w:tcPr>
          <w:p w:rsidR="004761B8" w:rsidRPr="0029787A" w:rsidRDefault="004761B8" w:rsidP="001E2E5D">
            <w:pPr>
              <w:spacing w:line="240" w:lineRule="exact"/>
              <w:ind w:firstLine="0"/>
              <w:rPr>
                <w:sz w:val="24"/>
                <w:szCs w:val="24"/>
                <w:lang w:eastAsia="ru-RU"/>
              </w:rPr>
            </w:pPr>
            <w:r w:rsidRPr="0029787A">
              <w:rPr>
                <w:sz w:val="24"/>
                <w:szCs w:val="24"/>
                <w:lang w:eastAsia="ru-RU"/>
              </w:rPr>
              <w:t>Российский рубль</w:t>
            </w:r>
          </w:p>
        </w:tc>
      </w:tr>
      <w:tr w:rsidR="004761B8" w:rsidRPr="0029787A" w:rsidTr="004761B8">
        <w:tc>
          <w:tcPr>
            <w:tcW w:w="2158" w:type="pct"/>
            <w:shd w:val="clear" w:color="auto" w:fill="auto"/>
            <w:tcMar>
              <w:top w:w="75" w:type="dxa"/>
              <w:left w:w="75" w:type="dxa"/>
              <w:bottom w:w="75" w:type="dxa"/>
              <w:right w:w="450" w:type="dxa"/>
            </w:tcMar>
          </w:tcPr>
          <w:p w:rsidR="004761B8" w:rsidRPr="0029787A" w:rsidRDefault="004761B8" w:rsidP="001E2E5D">
            <w:pPr>
              <w:autoSpaceDE w:val="0"/>
              <w:autoSpaceDN w:val="0"/>
              <w:adjustRightInd w:val="0"/>
              <w:spacing w:line="240" w:lineRule="exact"/>
              <w:ind w:right="-195" w:firstLine="0"/>
              <w:rPr>
                <w:sz w:val="24"/>
                <w:szCs w:val="24"/>
                <w:lang w:eastAsia="ru-RU"/>
              </w:rPr>
            </w:pPr>
            <w:r w:rsidRPr="0029787A">
              <w:rPr>
                <w:sz w:val="24"/>
                <w:szCs w:val="24"/>
                <w:lang w:eastAsia="ru-RU"/>
              </w:rPr>
              <w:t>5.2. Порядок расчетов по контракту:</w:t>
            </w:r>
          </w:p>
        </w:tc>
        <w:tc>
          <w:tcPr>
            <w:tcW w:w="2842" w:type="pct"/>
            <w:shd w:val="clear" w:color="auto" w:fill="auto"/>
            <w:tcMar>
              <w:top w:w="75" w:type="dxa"/>
              <w:left w:w="75" w:type="dxa"/>
              <w:bottom w:w="75" w:type="dxa"/>
              <w:right w:w="75" w:type="dxa"/>
            </w:tcMar>
          </w:tcPr>
          <w:p w:rsidR="004761B8" w:rsidRPr="00D67483" w:rsidRDefault="004761B8" w:rsidP="00C96E6C">
            <w:pPr>
              <w:spacing w:line="240" w:lineRule="exact"/>
              <w:ind w:firstLine="0"/>
              <w:rPr>
                <w:color w:val="FF0000"/>
                <w:sz w:val="24"/>
                <w:szCs w:val="24"/>
              </w:rPr>
            </w:pPr>
            <w:r w:rsidRPr="003F4CB2">
              <w:rPr>
                <w:sz w:val="24"/>
                <w:szCs w:val="24"/>
              </w:rPr>
              <w:t>Оплата производится в порядке, предусмотренном муниципальным контрактом (Приложение №</w:t>
            </w:r>
            <w:r w:rsidR="00C96E6C">
              <w:rPr>
                <w:sz w:val="24"/>
                <w:szCs w:val="24"/>
              </w:rPr>
              <w:t>4</w:t>
            </w:r>
            <w:r w:rsidRPr="003F4CB2">
              <w:rPr>
                <w:sz w:val="24"/>
                <w:szCs w:val="24"/>
              </w:rPr>
              <w:t xml:space="preserve"> к документации об электронном аукционе «Проект муниципального контракта»)</w:t>
            </w:r>
          </w:p>
        </w:tc>
      </w:tr>
      <w:tr w:rsidR="004761B8" w:rsidRPr="0029787A" w:rsidTr="004761B8">
        <w:tc>
          <w:tcPr>
            <w:tcW w:w="2158" w:type="pct"/>
            <w:shd w:val="clear" w:color="auto" w:fill="auto"/>
            <w:tcMar>
              <w:top w:w="75" w:type="dxa"/>
              <w:left w:w="75" w:type="dxa"/>
              <w:bottom w:w="75" w:type="dxa"/>
              <w:right w:w="450" w:type="dxa"/>
            </w:tcMar>
          </w:tcPr>
          <w:p w:rsidR="004761B8" w:rsidRPr="00D31DB9" w:rsidRDefault="004761B8" w:rsidP="001E2E5D">
            <w:pPr>
              <w:autoSpaceDE w:val="0"/>
              <w:autoSpaceDN w:val="0"/>
              <w:adjustRightInd w:val="0"/>
              <w:spacing w:line="240" w:lineRule="exact"/>
              <w:ind w:right="-337" w:firstLine="0"/>
              <w:rPr>
                <w:sz w:val="24"/>
                <w:szCs w:val="24"/>
                <w:lang w:eastAsia="ru-RU"/>
              </w:rPr>
            </w:pPr>
            <w:r w:rsidRPr="00D31DB9">
              <w:rPr>
                <w:sz w:val="24"/>
                <w:szCs w:val="24"/>
                <w:lang w:eastAsia="ru-RU"/>
              </w:rPr>
              <w:t xml:space="preserve">5.3. Порядок применения официального курса иностранной валюты к рублю Российской </w:t>
            </w:r>
            <w:r w:rsidRPr="00D31DB9">
              <w:rPr>
                <w:sz w:val="24"/>
                <w:szCs w:val="24"/>
                <w:lang w:eastAsia="ru-RU"/>
              </w:rPr>
              <w:lastRenderedPageBreak/>
              <w:t>Федерации, установленного Центральным банком Российской Федерации и используемого при оплате контракта</w:t>
            </w:r>
          </w:p>
        </w:tc>
        <w:tc>
          <w:tcPr>
            <w:tcW w:w="2842" w:type="pct"/>
            <w:shd w:val="clear" w:color="auto" w:fill="auto"/>
            <w:tcMar>
              <w:top w:w="75" w:type="dxa"/>
              <w:left w:w="75" w:type="dxa"/>
              <w:bottom w:w="75" w:type="dxa"/>
              <w:right w:w="75" w:type="dxa"/>
            </w:tcMar>
          </w:tcPr>
          <w:p w:rsidR="004761B8" w:rsidRPr="0029787A" w:rsidRDefault="004761B8" w:rsidP="001E2E5D">
            <w:pPr>
              <w:tabs>
                <w:tab w:val="left" w:pos="-720"/>
              </w:tabs>
              <w:spacing w:line="240" w:lineRule="exact"/>
              <w:ind w:right="17" w:firstLine="0"/>
              <w:rPr>
                <w:sz w:val="24"/>
                <w:szCs w:val="24"/>
                <w:lang w:eastAsia="ru-RU"/>
              </w:rPr>
            </w:pPr>
            <w:proofErr w:type="gramStart"/>
            <w:r w:rsidRPr="0029787A">
              <w:rPr>
                <w:sz w:val="24"/>
                <w:szCs w:val="24"/>
              </w:rPr>
              <w:lastRenderedPageBreak/>
              <w:t xml:space="preserve">Используется порядок применения официального курса иностранной валюты к рублю Российской Федерации, установленный Центральным банком </w:t>
            </w:r>
            <w:r w:rsidRPr="0029787A">
              <w:rPr>
                <w:sz w:val="24"/>
                <w:szCs w:val="24"/>
              </w:rPr>
              <w:lastRenderedPageBreak/>
              <w:t>Российской Федерации и используемый если денежное обязательство подлежит оплате в рублях в сумме, эквивалентной определенной сумме в иностранной валюте или в условных денежных единицах, то, в этом случае, подлежащая уплате в рублях сумма определяется по официальному курсу соответствующей валюты или условных денежных единиц на день платежа</w:t>
            </w:r>
            <w:proofErr w:type="gramEnd"/>
            <w:r w:rsidRPr="0029787A">
              <w:rPr>
                <w:sz w:val="24"/>
                <w:szCs w:val="24"/>
              </w:rPr>
              <w:t>, если иной курс или иная дата его определения не установлены законом или соглашением Сторон</w:t>
            </w:r>
          </w:p>
        </w:tc>
      </w:tr>
      <w:tr w:rsidR="004761B8" w:rsidRPr="0029787A" w:rsidTr="007A07A4">
        <w:tc>
          <w:tcPr>
            <w:tcW w:w="5000" w:type="pct"/>
            <w:gridSpan w:val="2"/>
            <w:shd w:val="clear" w:color="auto" w:fill="auto"/>
            <w:tcMar>
              <w:top w:w="75" w:type="dxa"/>
              <w:left w:w="75" w:type="dxa"/>
              <w:bottom w:w="75" w:type="dxa"/>
              <w:right w:w="450" w:type="dxa"/>
            </w:tcMar>
          </w:tcPr>
          <w:p w:rsidR="004761B8" w:rsidRPr="0029787A" w:rsidRDefault="004761B8" w:rsidP="001E2E5D">
            <w:pPr>
              <w:spacing w:line="240" w:lineRule="exact"/>
              <w:ind w:firstLine="0"/>
              <w:jc w:val="center"/>
              <w:rPr>
                <w:sz w:val="24"/>
                <w:szCs w:val="24"/>
                <w:lang w:eastAsia="ru-RU"/>
              </w:rPr>
            </w:pPr>
            <w:r w:rsidRPr="0029787A">
              <w:rPr>
                <w:b/>
                <w:sz w:val="24"/>
                <w:szCs w:val="24"/>
                <w:u w:val="single"/>
                <w:lang w:eastAsia="ru-RU"/>
              </w:rPr>
              <w:lastRenderedPageBreak/>
              <w:t xml:space="preserve">6. Сведения об установленных </w:t>
            </w:r>
            <w:r w:rsidRPr="0029787A">
              <w:rPr>
                <w:b/>
                <w:sz w:val="24"/>
                <w:szCs w:val="24"/>
                <w:u w:val="single"/>
              </w:rPr>
              <w:t>ограничениях участия в определении поставщика (подрядчика, исполнителя):</w:t>
            </w:r>
          </w:p>
        </w:tc>
      </w:tr>
      <w:tr w:rsidR="004761B8" w:rsidRPr="0029787A" w:rsidTr="004761B8">
        <w:tc>
          <w:tcPr>
            <w:tcW w:w="2158" w:type="pct"/>
            <w:shd w:val="clear" w:color="auto" w:fill="auto"/>
            <w:tcMar>
              <w:top w:w="75" w:type="dxa"/>
              <w:left w:w="75" w:type="dxa"/>
              <w:bottom w:w="75" w:type="dxa"/>
              <w:right w:w="450" w:type="dxa"/>
            </w:tcMar>
          </w:tcPr>
          <w:p w:rsidR="004761B8" w:rsidRPr="0029787A" w:rsidRDefault="004761B8" w:rsidP="001E2E5D">
            <w:pPr>
              <w:autoSpaceDE w:val="0"/>
              <w:autoSpaceDN w:val="0"/>
              <w:adjustRightInd w:val="0"/>
              <w:spacing w:line="240" w:lineRule="exact"/>
              <w:ind w:right="-337" w:firstLine="0"/>
              <w:rPr>
                <w:sz w:val="24"/>
                <w:szCs w:val="24"/>
                <w:lang w:eastAsia="ru-RU"/>
              </w:rPr>
            </w:pPr>
            <w:r w:rsidRPr="0029787A">
              <w:rPr>
                <w:sz w:val="24"/>
                <w:szCs w:val="24"/>
                <w:lang w:eastAsia="ru-RU"/>
              </w:rPr>
              <w:t>6.1. Установленные ограничения участия в определении поставщика (подрядчика, исполнителя):</w:t>
            </w:r>
          </w:p>
        </w:tc>
        <w:tc>
          <w:tcPr>
            <w:tcW w:w="2842" w:type="pct"/>
            <w:shd w:val="clear" w:color="auto" w:fill="auto"/>
            <w:tcMar>
              <w:top w:w="75" w:type="dxa"/>
              <w:left w:w="75" w:type="dxa"/>
              <w:bottom w:w="75" w:type="dxa"/>
              <w:right w:w="75" w:type="dxa"/>
            </w:tcMar>
          </w:tcPr>
          <w:p w:rsidR="004761B8" w:rsidRPr="0029787A" w:rsidRDefault="004761B8" w:rsidP="001E2E5D">
            <w:pPr>
              <w:spacing w:line="240" w:lineRule="exact"/>
              <w:ind w:firstLine="0"/>
              <w:rPr>
                <w:sz w:val="24"/>
                <w:szCs w:val="24"/>
                <w:lang w:eastAsia="ru-RU"/>
              </w:rPr>
            </w:pPr>
            <w:proofErr w:type="gramStart"/>
            <w:r w:rsidRPr="00E20E30">
              <w:rPr>
                <w:b/>
                <w:sz w:val="24"/>
                <w:szCs w:val="24"/>
              </w:rPr>
              <w:t>Участниками закупки могут быть только субъекты малого предпринимательства, социально ориентированные некоммерческие организации (за исключением социально ориентированных некоммерческих организаций, учредителями которых являются Российская Федерация, субъекты Российской Федерации или муниципальные образования), осуществляющие в соответствии с учредительными документами виды деятельности, предусмотренные пунктом 1 статьи 31.1 Федерального закона от 12 января 1996 года N 7-ФЗ «О некоммерческих организациях».</w:t>
            </w:r>
            <w:proofErr w:type="gramEnd"/>
            <w:r w:rsidRPr="00E20E30">
              <w:rPr>
                <w:b/>
                <w:sz w:val="24"/>
                <w:szCs w:val="24"/>
              </w:rPr>
              <w:t xml:space="preserve"> Участники закупок обязаны декларировать в заявках на участие в закупках свою принадлежность к субъектам малого предпринимательства или социально ориентированным некоммерческим организациям</w:t>
            </w:r>
            <w:r w:rsidRPr="00870F97">
              <w:rPr>
                <w:sz w:val="24"/>
                <w:szCs w:val="24"/>
              </w:rPr>
              <w:t>.</w:t>
            </w:r>
          </w:p>
        </w:tc>
      </w:tr>
      <w:tr w:rsidR="004761B8" w:rsidRPr="0029787A" w:rsidTr="004761B8">
        <w:tc>
          <w:tcPr>
            <w:tcW w:w="2158" w:type="pct"/>
            <w:shd w:val="clear" w:color="auto" w:fill="auto"/>
            <w:tcMar>
              <w:top w:w="75" w:type="dxa"/>
              <w:left w:w="75" w:type="dxa"/>
              <w:bottom w:w="75" w:type="dxa"/>
              <w:right w:w="450" w:type="dxa"/>
            </w:tcMar>
          </w:tcPr>
          <w:p w:rsidR="004761B8" w:rsidRPr="0029787A" w:rsidRDefault="004761B8" w:rsidP="001E2E5D">
            <w:pPr>
              <w:autoSpaceDE w:val="0"/>
              <w:autoSpaceDN w:val="0"/>
              <w:adjustRightInd w:val="0"/>
              <w:spacing w:line="240" w:lineRule="exact"/>
              <w:ind w:right="-337" w:firstLine="0"/>
              <w:rPr>
                <w:sz w:val="24"/>
                <w:szCs w:val="24"/>
                <w:lang w:eastAsia="ru-RU"/>
              </w:rPr>
            </w:pPr>
            <w:r w:rsidRPr="0029787A">
              <w:rPr>
                <w:sz w:val="24"/>
                <w:szCs w:val="24"/>
                <w:lang w:eastAsia="ru-RU"/>
              </w:rPr>
              <w:t>6.2. Обоснование причин ограничения участия в определении поставщика (подрядчика, исполнителя):</w:t>
            </w:r>
          </w:p>
        </w:tc>
        <w:tc>
          <w:tcPr>
            <w:tcW w:w="2842" w:type="pct"/>
            <w:shd w:val="clear" w:color="auto" w:fill="auto"/>
            <w:tcMar>
              <w:top w:w="75" w:type="dxa"/>
              <w:left w:w="75" w:type="dxa"/>
              <w:bottom w:w="75" w:type="dxa"/>
              <w:right w:w="75" w:type="dxa"/>
            </w:tcMar>
          </w:tcPr>
          <w:p w:rsidR="004761B8" w:rsidRPr="003135E7" w:rsidRDefault="004761B8" w:rsidP="001E2E5D">
            <w:pPr>
              <w:spacing w:line="240" w:lineRule="exact"/>
              <w:ind w:firstLine="0"/>
              <w:rPr>
                <w:sz w:val="24"/>
                <w:szCs w:val="24"/>
                <w:lang w:eastAsia="ru-RU"/>
              </w:rPr>
            </w:pPr>
            <w:r w:rsidRPr="004B25CA">
              <w:rPr>
                <w:sz w:val="24"/>
                <w:szCs w:val="24"/>
              </w:rPr>
              <w:t>Обоснование причин ограничения участия в определении поставщика (подрядчика, исполнителя): Ограничение участия в определении поставщика установлено в соответствии с частью 1 статьи 30 Федерального закона от 05 апреля 2013 года № 44-ФЗ «О контрактной системе в сфере закупок товаров, работ, услуг для обеспечения государственных и муниципальных нужд</w:t>
            </w:r>
            <w:r w:rsidRPr="003135E7">
              <w:rPr>
                <w:sz w:val="24"/>
                <w:szCs w:val="24"/>
              </w:rPr>
              <w:t>»</w:t>
            </w:r>
            <w:r>
              <w:rPr>
                <w:sz w:val="24"/>
                <w:szCs w:val="24"/>
              </w:rPr>
              <w:t>.</w:t>
            </w:r>
          </w:p>
        </w:tc>
      </w:tr>
      <w:tr w:rsidR="004761B8" w:rsidRPr="0029787A" w:rsidTr="007A07A4">
        <w:tc>
          <w:tcPr>
            <w:tcW w:w="5000" w:type="pct"/>
            <w:gridSpan w:val="2"/>
            <w:shd w:val="clear" w:color="auto" w:fill="auto"/>
            <w:tcMar>
              <w:top w:w="75" w:type="dxa"/>
              <w:left w:w="75" w:type="dxa"/>
              <w:bottom w:w="75" w:type="dxa"/>
              <w:right w:w="450" w:type="dxa"/>
            </w:tcMar>
          </w:tcPr>
          <w:p w:rsidR="004761B8" w:rsidRPr="0029787A" w:rsidRDefault="004761B8" w:rsidP="001E2E5D">
            <w:pPr>
              <w:spacing w:line="240" w:lineRule="exact"/>
              <w:ind w:right="-337" w:firstLine="0"/>
              <w:jc w:val="center"/>
              <w:rPr>
                <w:sz w:val="24"/>
                <w:szCs w:val="24"/>
                <w:u w:val="single"/>
                <w:lang w:eastAsia="ru-RU"/>
              </w:rPr>
            </w:pPr>
            <w:r w:rsidRPr="0029787A">
              <w:rPr>
                <w:b/>
                <w:sz w:val="24"/>
                <w:szCs w:val="24"/>
                <w:u w:val="single"/>
                <w:lang w:eastAsia="ru-RU"/>
              </w:rPr>
              <w:t>7. Сведения о преимуществах, предоставляемых заказчиком</w:t>
            </w:r>
          </w:p>
        </w:tc>
      </w:tr>
      <w:tr w:rsidR="004761B8" w:rsidRPr="0029787A" w:rsidTr="004761B8">
        <w:tc>
          <w:tcPr>
            <w:tcW w:w="2158" w:type="pct"/>
            <w:shd w:val="clear" w:color="auto" w:fill="auto"/>
            <w:tcMar>
              <w:top w:w="75" w:type="dxa"/>
              <w:left w:w="75" w:type="dxa"/>
              <w:bottom w:w="75" w:type="dxa"/>
              <w:right w:w="450" w:type="dxa"/>
            </w:tcMar>
          </w:tcPr>
          <w:p w:rsidR="004761B8" w:rsidRPr="0029787A" w:rsidRDefault="004761B8" w:rsidP="001E2E5D">
            <w:pPr>
              <w:autoSpaceDE w:val="0"/>
              <w:autoSpaceDN w:val="0"/>
              <w:adjustRightInd w:val="0"/>
              <w:spacing w:line="240" w:lineRule="exact"/>
              <w:ind w:right="-337" w:firstLine="0"/>
              <w:rPr>
                <w:sz w:val="24"/>
                <w:szCs w:val="24"/>
                <w:lang w:eastAsia="ru-RU"/>
              </w:rPr>
            </w:pPr>
            <w:r w:rsidRPr="0029787A">
              <w:rPr>
                <w:sz w:val="24"/>
                <w:szCs w:val="24"/>
                <w:lang w:eastAsia="ru-RU"/>
              </w:rPr>
              <w:t>7.1. Преимущества, предоставляемые учреждениям и предприятиям уголовно-исполнительной системы:</w:t>
            </w:r>
          </w:p>
        </w:tc>
        <w:tc>
          <w:tcPr>
            <w:tcW w:w="2842" w:type="pct"/>
            <w:shd w:val="clear" w:color="auto" w:fill="auto"/>
            <w:tcMar>
              <w:top w:w="75" w:type="dxa"/>
              <w:left w:w="75" w:type="dxa"/>
              <w:bottom w:w="75" w:type="dxa"/>
              <w:right w:w="75" w:type="dxa"/>
            </w:tcMar>
          </w:tcPr>
          <w:p w:rsidR="004761B8" w:rsidRPr="0029787A" w:rsidRDefault="004761B8" w:rsidP="001E2E5D">
            <w:pPr>
              <w:spacing w:line="240" w:lineRule="exact"/>
              <w:ind w:firstLine="0"/>
              <w:rPr>
                <w:sz w:val="24"/>
                <w:szCs w:val="24"/>
                <w:lang w:eastAsia="ru-RU"/>
              </w:rPr>
            </w:pPr>
            <w:r w:rsidRPr="00FC22D2">
              <w:rPr>
                <w:sz w:val="24"/>
                <w:szCs w:val="24"/>
                <w:lang w:eastAsia="ru-RU"/>
              </w:rPr>
              <w:t>Не предос</w:t>
            </w:r>
            <w:r w:rsidRPr="0029787A">
              <w:rPr>
                <w:sz w:val="24"/>
                <w:szCs w:val="24"/>
                <w:lang w:eastAsia="ru-RU"/>
              </w:rPr>
              <w:t>тавлены</w:t>
            </w:r>
          </w:p>
        </w:tc>
      </w:tr>
      <w:tr w:rsidR="004761B8" w:rsidRPr="0029787A" w:rsidTr="004761B8">
        <w:tc>
          <w:tcPr>
            <w:tcW w:w="2158" w:type="pct"/>
            <w:shd w:val="clear" w:color="auto" w:fill="auto"/>
            <w:tcMar>
              <w:top w:w="75" w:type="dxa"/>
              <w:left w:w="75" w:type="dxa"/>
              <w:bottom w:w="75" w:type="dxa"/>
              <w:right w:w="450" w:type="dxa"/>
            </w:tcMar>
          </w:tcPr>
          <w:p w:rsidR="004761B8" w:rsidRPr="0029787A" w:rsidRDefault="004761B8" w:rsidP="001E2E5D">
            <w:pPr>
              <w:autoSpaceDE w:val="0"/>
              <w:autoSpaceDN w:val="0"/>
              <w:adjustRightInd w:val="0"/>
              <w:spacing w:line="240" w:lineRule="exact"/>
              <w:ind w:right="-337" w:firstLine="0"/>
              <w:rPr>
                <w:sz w:val="24"/>
                <w:szCs w:val="24"/>
                <w:lang w:eastAsia="ru-RU"/>
              </w:rPr>
            </w:pPr>
            <w:r w:rsidRPr="0029787A">
              <w:rPr>
                <w:sz w:val="24"/>
                <w:szCs w:val="24"/>
                <w:lang w:eastAsia="ru-RU"/>
              </w:rPr>
              <w:t>7.2. Преимущества, предоставляемые организациям инвалидов:</w:t>
            </w:r>
          </w:p>
        </w:tc>
        <w:tc>
          <w:tcPr>
            <w:tcW w:w="2842" w:type="pct"/>
            <w:shd w:val="clear" w:color="auto" w:fill="auto"/>
            <w:tcMar>
              <w:top w:w="75" w:type="dxa"/>
              <w:left w:w="75" w:type="dxa"/>
              <w:bottom w:w="75" w:type="dxa"/>
              <w:right w:w="75" w:type="dxa"/>
            </w:tcMar>
          </w:tcPr>
          <w:p w:rsidR="004761B8" w:rsidRPr="0029787A" w:rsidRDefault="004761B8" w:rsidP="001E2E5D">
            <w:pPr>
              <w:spacing w:line="240" w:lineRule="exact"/>
              <w:ind w:firstLine="0"/>
              <w:rPr>
                <w:sz w:val="24"/>
                <w:szCs w:val="24"/>
                <w:lang w:eastAsia="ru-RU"/>
              </w:rPr>
            </w:pPr>
            <w:r w:rsidRPr="00FC22D2">
              <w:rPr>
                <w:sz w:val="24"/>
                <w:szCs w:val="24"/>
                <w:lang w:eastAsia="ru-RU"/>
              </w:rPr>
              <w:t>Не предо</w:t>
            </w:r>
            <w:r w:rsidRPr="0029787A">
              <w:rPr>
                <w:sz w:val="24"/>
                <w:szCs w:val="24"/>
                <w:lang w:eastAsia="ru-RU"/>
              </w:rPr>
              <w:t>ставлены</w:t>
            </w:r>
          </w:p>
        </w:tc>
      </w:tr>
      <w:tr w:rsidR="005672FE" w:rsidRPr="0029787A" w:rsidTr="004761B8">
        <w:tc>
          <w:tcPr>
            <w:tcW w:w="2158" w:type="pct"/>
            <w:shd w:val="clear" w:color="auto" w:fill="auto"/>
            <w:tcMar>
              <w:top w:w="75" w:type="dxa"/>
              <w:left w:w="75" w:type="dxa"/>
              <w:bottom w:w="75" w:type="dxa"/>
              <w:right w:w="450" w:type="dxa"/>
            </w:tcMar>
          </w:tcPr>
          <w:p w:rsidR="005672FE" w:rsidRPr="0029787A" w:rsidRDefault="005672FE" w:rsidP="001E2E5D">
            <w:pPr>
              <w:autoSpaceDE w:val="0"/>
              <w:autoSpaceDN w:val="0"/>
              <w:adjustRightInd w:val="0"/>
              <w:spacing w:line="240" w:lineRule="exact"/>
              <w:ind w:right="-337" w:firstLine="0"/>
              <w:rPr>
                <w:sz w:val="24"/>
                <w:szCs w:val="24"/>
                <w:lang w:eastAsia="ru-RU"/>
              </w:rPr>
            </w:pPr>
            <w:r w:rsidRPr="00253C8F">
              <w:rPr>
                <w:b/>
                <w:bCs/>
                <w:sz w:val="24"/>
                <w:szCs w:val="24"/>
                <w:u w:val="single"/>
                <w:lang w:eastAsia="ru-RU"/>
              </w:rPr>
              <w:t>8. Условия, запреты и ограничения допуска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tc>
        <w:tc>
          <w:tcPr>
            <w:tcW w:w="2842" w:type="pct"/>
            <w:shd w:val="clear" w:color="auto" w:fill="auto"/>
            <w:tcMar>
              <w:top w:w="75" w:type="dxa"/>
              <w:left w:w="75" w:type="dxa"/>
              <w:bottom w:w="75" w:type="dxa"/>
              <w:right w:w="75" w:type="dxa"/>
            </w:tcMar>
          </w:tcPr>
          <w:p w:rsidR="005672FE" w:rsidRPr="00FC22D2" w:rsidRDefault="005672FE" w:rsidP="001E2E5D">
            <w:pPr>
              <w:spacing w:line="240" w:lineRule="exact"/>
              <w:ind w:firstLine="0"/>
              <w:rPr>
                <w:sz w:val="24"/>
                <w:szCs w:val="24"/>
                <w:lang w:eastAsia="ru-RU"/>
              </w:rPr>
            </w:pPr>
            <w:r>
              <w:rPr>
                <w:sz w:val="24"/>
                <w:szCs w:val="24"/>
                <w:lang w:eastAsia="ru-RU"/>
              </w:rPr>
              <w:t xml:space="preserve">Не </w:t>
            </w:r>
            <w:proofErr w:type="gramStart"/>
            <w:r>
              <w:rPr>
                <w:sz w:val="24"/>
                <w:szCs w:val="24"/>
                <w:lang w:eastAsia="ru-RU"/>
              </w:rPr>
              <w:t>установлены</w:t>
            </w:r>
            <w:proofErr w:type="gramEnd"/>
          </w:p>
        </w:tc>
      </w:tr>
      <w:tr w:rsidR="004761B8" w:rsidRPr="0029787A" w:rsidTr="007A07A4">
        <w:tc>
          <w:tcPr>
            <w:tcW w:w="5000" w:type="pct"/>
            <w:gridSpan w:val="2"/>
            <w:shd w:val="clear" w:color="auto" w:fill="auto"/>
            <w:tcMar>
              <w:top w:w="75" w:type="dxa"/>
              <w:left w:w="75" w:type="dxa"/>
              <w:bottom w:w="75" w:type="dxa"/>
              <w:right w:w="450" w:type="dxa"/>
            </w:tcMar>
          </w:tcPr>
          <w:p w:rsidR="004761B8" w:rsidRPr="0029787A" w:rsidRDefault="005672FE" w:rsidP="001E2E5D">
            <w:pPr>
              <w:spacing w:line="240" w:lineRule="exact"/>
              <w:ind w:firstLine="0"/>
              <w:jc w:val="center"/>
              <w:rPr>
                <w:sz w:val="24"/>
                <w:szCs w:val="24"/>
                <w:lang w:eastAsia="ru-RU"/>
              </w:rPr>
            </w:pPr>
            <w:r>
              <w:rPr>
                <w:b/>
                <w:sz w:val="24"/>
                <w:szCs w:val="24"/>
                <w:u w:val="single"/>
                <w:lang w:eastAsia="ru-RU"/>
              </w:rPr>
              <w:t>9</w:t>
            </w:r>
            <w:r w:rsidR="004761B8" w:rsidRPr="0029787A">
              <w:rPr>
                <w:b/>
                <w:sz w:val="24"/>
                <w:szCs w:val="24"/>
                <w:u w:val="single"/>
                <w:lang w:eastAsia="ru-RU"/>
              </w:rPr>
              <w:t>.Требования, предъявляемые к участникам закупки:</w:t>
            </w:r>
          </w:p>
        </w:tc>
      </w:tr>
      <w:tr w:rsidR="004761B8" w:rsidRPr="0029787A" w:rsidTr="007A07A4">
        <w:tc>
          <w:tcPr>
            <w:tcW w:w="5000" w:type="pct"/>
            <w:gridSpan w:val="2"/>
            <w:shd w:val="clear" w:color="auto" w:fill="auto"/>
            <w:tcMar>
              <w:top w:w="75" w:type="dxa"/>
              <w:left w:w="75" w:type="dxa"/>
              <w:bottom w:w="75" w:type="dxa"/>
              <w:right w:w="450" w:type="dxa"/>
            </w:tcMar>
          </w:tcPr>
          <w:p w:rsidR="004761B8" w:rsidRDefault="005672FE" w:rsidP="00C07749">
            <w:pPr>
              <w:autoSpaceDE w:val="0"/>
              <w:autoSpaceDN w:val="0"/>
              <w:adjustRightInd w:val="0"/>
              <w:ind w:right="-288" w:firstLine="0"/>
              <w:rPr>
                <w:sz w:val="24"/>
                <w:szCs w:val="24"/>
              </w:rPr>
            </w:pPr>
            <w:r>
              <w:rPr>
                <w:sz w:val="24"/>
                <w:szCs w:val="24"/>
              </w:rPr>
              <w:t>9</w:t>
            </w:r>
            <w:r w:rsidR="004761B8">
              <w:rPr>
                <w:sz w:val="24"/>
                <w:szCs w:val="24"/>
              </w:rPr>
              <w:t xml:space="preserve">.1. </w:t>
            </w:r>
            <w:proofErr w:type="gramStart"/>
            <w:r w:rsidR="004761B8" w:rsidRPr="00B867B7">
              <w:rPr>
                <w:sz w:val="24"/>
                <w:szCs w:val="24"/>
              </w:rPr>
              <w:t xml:space="preserve">Участником закупки может быть любое юридическое лицо независимо от его </w:t>
            </w:r>
            <w:r w:rsidR="004761B8" w:rsidRPr="00B867B7">
              <w:rPr>
                <w:sz w:val="24"/>
                <w:szCs w:val="24"/>
              </w:rPr>
              <w:lastRenderedPageBreak/>
              <w:t>организационно-правовой формы, формы собственности, места нахождения и места происхождения капитала, за исключением юридического лица, местом регистрации которого является государство или территория, включенные в утверждаемый в соответствии с подпунктом 1 пункта 3 статьи 284 Налогового кодекса Российской Федерации перечень государств и территорий, предоставляющих льготный налоговый режим налогообложения и (или) не предусматривающих</w:t>
            </w:r>
            <w:proofErr w:type="gramEnd"/>
            <w:r w:rsidR="004761B8" w:rsidRPr="00B867B7">
              <w:rPr>
                <w:sz w:val="24"/>
                <w:szCs w:val="24"/>
              </w:rPr>
              <w:t xml:space="preserve"> раскрытия и предоставления информации при проведении финансовых операций (</w:t>
            </w:r>
            <w:r w:rsidR="00A5390D">
              <w:rPr>
                <w:sz w:val="24"/>
                <w:szCs w:val="24"/>
              </w:rPr>
              <w:pgNum/>
            </w:r>
            <w:r w:rsidR="007E2068">
              <w:rPr>
                <w:sz w:val="24"/>
                <w:szCs w:val="24"/>
              </w:rPr>
              <w:t>о</w:t>
            </w:r>
            <w:r w:rsidR="00A5390D">
              <w:rPr>
                <w:sz w:val="24"/>
                <w:szCs w:val="24"/>
              </w:rPr>
              <w:t>ффшорная</w:t>
            </w:r>
            <w:r w:rsidR="004761B8" w:rsidRPr="00B867B7">
              <w:rPr>
                <w:sz w:val="24"/>
                <w:szCs w:val="24"/>
              </w:rPr>
              <w:t xml:space="preserve"> зоны) в отношении юридических лиц (далее </w:t>
            </w:r>
            <w:r w:rsidR="00A5390D">
              <w:rPr>
                <w:sz w:val="24"/>
                <w:szCs w:val="24"/>
              </w:rPr>
              <w:t>–</w:t>
            </w:r>
            <w:r w:rsidR="007E2068">
              <w:rPr>
                <w:sz w:val="24"/>
                <w:szCs w:val="24"/>
              </w:rPr>
              <w:t xml:space="preserve"> о</w:t>
            </w:r>
            <w:r w:rsidR="00A5390D">
              <w:rPr>
                <w:sz w:val="24"/>
                <w:szCs w:val="24"/>
              </w:rPr>
              <w:t>ффшорная</w:t>
            </w:r>
            <w:r w:rsidR="004761B8" w:rsidRPr="00B867B7">
              <w:rPr>
                <w:sz w:val="24"/>
                <w:szCs w:val="24"/>
              </w:rPr>
              <w:t xml:space="preserve"> компания), или любое физическое лицо, в том числе зарегистрированное в качестве индивидуального предпринимателя, с учетом ограничений, установленных в разделе 6 настоящей документации об </w:t>
            </w:r>
            <w:r w:rsidR="004761B8" w:rsidRPr="00B867B7">
              <w:rPr>
                <w:sz w:val="24"/>
                <w:szCs w:val="24"/>
                <w:lang w:eastAsia="ru-RU"/>
              </w:rPr>
              <w:t>электронном аукционе</w:t>
            </w:r>
            <w:r w:rsidR="004761B8" w:rsidRPr="00B867B7">
              <w:rPr>
                <w:sz w:val="24"/>
                <w:szCs w:val="24"/>
              </w:rPr>
              <w:t>.</w:t>
            </w:r>
          </w:p>
          <w:p w:rsidR="004761B8" w:rsidRPr="0029787A" w:rsidRDefault="005672FE" w:rsidP="00C07749">
            <w:pPr>
              <w:ind w:firstLine="0"/>
              <w:rPr>
                <w:sz w:val="24"/>
                <w:szCs w:val="24"/>
              </w:rPr>
            </w:pPr>
            <w:r>
              <w:rPr>
                <w:sz w:val="24"/>
                <w:szCs w:val="24"/>
              </w:rPr>
              <w:t>9</w:t>
            </w:r>
            <w:r w:rsidR="004761B8" w:rsidRPr="0029787A">
              <w:rPr>
                <w:sz w:val="24"/>
                <w:szCs w:val="24"/>
              </w:rPr>
              <w:t xml:space="preserve">.2. Требования к участникам закупки установлены в соответствии </w:t>
            </w:r>
            <w:r w:rsidR="004761B8">
              <w:rPr>
                <w:sz w:val="24"/>
                <w:szCs w:val="24"/>
              </w:rPr>
              <w:t>со статьей</w:t>
            </w:r>
            <w:r w:rsidR="004761B8" w:rsidRPr="004B25CA">
              <w:rPr>
                <w:sz w:val="24"/>
                <w:szCs w:val="24"/>
              </w:rPr>
              <w:t xml:space="preserve"> 31</w:t>
            </w:r>
            <w:r w:rsidR="004761B8" w:rsidRPr="006C7E23">
              <w:rPr>
                <w:sz w:val="24"/>
                <w:szCs w:val="24"/>
                <w:shd w:val="clear" w:color="auto" w:fill="CCFFFF"/>
              </w:rPr>
              <w:t xml:space="preserve"> </w:t>
            </w:r>
            <w:r w:rsidR="004761B8" w:rsidRPr="0029787A">
              <w:rPr>
                <w:sz w:val="24"/>
                <w:szCs w:val="24"/>
              </w:rPr>
              <w:t>Федерального закона.</w:t>
            </w:r>
          </w:p>
          <w:p w:rsidR="004761B8" w:rsidRPr="0029787A" w:rsidRDefault="005672FE" w:rsidP="00C07749">
            <w:pPr>
              <w:spacing w:line="240" w:lineRule="exact"/>
              <w:ind w:right="-309" w:firstLine="0"/>
              <w:rPr>
                <w:sz w:val="24"/>
                <w:szCs w:val="24"/>
              </w:rPr>
            </w:pPr>
            <w:r>
              <w:rPr>
                <w:sz w:val="24"/>
                <w:szCs w:val="24"/>
                <w:lang w:eastAsia="ru-RU"/>
              </w:rPr>
              <w:t>9</w:t>
            </w:r>
            <w:r w:rsidR="004761B8" w:rsidRPr="0029787A">
              <w:rPr>
                <w:sz w:val="24"/>
                <w:szCs w:val="24"/>
                <w:lang w:eastAsia="ru-RU"/>
              </w:rPr>
              <w:t>.3. Единые требования, установленные к участникам закупки:</w:t>
            </w:r>
          </w:p>
        </w:tc>
      </w:tr>
      <w:tr w:rsidR="004761B8" w:rsidRPr="0029787A" w:rsidTr="004761B8">
        <w:tc>
          <w:tcPr>
            <w:tcW w:w="2158" w:type="pct"/>
            <w:shd w:val="clear" w:color="auto" w:fill="auto"/>
            <w:tcMar>
              <w:top w:w="75" w:type="dxa"/>
              <w:left w:w="75" w:type="dxa"/>
              <w:bottom w:w="75" w:type="dxa"/>
              <w:right w:w="450" w:type="dxa"/>
            </w:tcMar>
          </w:tcPr>
          <w:p w:rsidR="004761B8" w:rsidRPr="0029787A" w:rsidRDefault="005672FE" w:rsidP="001E2E5D">
            <w:pPr>
              <w:autoSpaceDE w:val="0"/>
              <w:autoSpaceDN w:val="0"/>
              <w:adjustRightInd w:val="0"/>
              <w:spacing w:line="240" w:lineRule="exact"/>
              <w:ind w:right="-337" w:firstLine="0"/>
              <w:rPr>
                <w:sz w:val="24"/>
                <w:szCs w:val="24"/>
                <w:lang w:eastAsia="ru-RU"/>
              </w:rPr>
            </w:pPr>
            <w:r>
              <w:rPr>
                <w:sz w:val="24"/>
                <w:szCs w:val="24"/>
                <w:lang w:eastAsia="ru-RU"/>
              </w:rPr>
              <w:lastRenderedPageBreak/>
              <w:t>9</w:t>
            </w:r>
            <w:r w:rsidR="004761B8" w:rsidRPr="0029787A">
              <w:rPr>
                <w:sz w:val="24"/>
                <w:szCs w:val="24"/>
                <w:lang w:eastAsia="ru-RU"/>
              </w:rPr>
              <w:t>.3.1. Соответствие требованиям, установленным в соответствии с законодательством Российской Федерации к лицам, осуществляющим выполнение Работ (оказание Услуг), являющихся объектом закупки:</w:t>
            </w:r>
          </w:p>
        </w:tc>
        <w:tc>
          <w:tcPr>
            <w:tcW w:w="2842" w:type="pct"/>
            <w:shd w:val="clear" w:color="auto" w:fill="auto"/>
            <w:tcMar>
              <w:top w:w="75" w:type="dxa"/>
              <w:left w:w="75" w:type="dxa"/>
              <w:bottom w:w="75" w:type="dxa"/>
              <w:right w:w="75" w:type="dxa"/>
            </w:tcMar>
          </w:tcPr>
          <w:p w:rsidR="004761B8" w:rsidRPr="0029787A" w:rsidRDefault="0089782A" w:rsidP="00474BB2">
            <w:pPr>
              <w:spacing w:line="240" w:lineRule="exact"/>
              <w:ind w:firstLine="0"/>
              <w:rPr>
                <w:sz w:val="24"/>
                <w:szCs w:val="24"/>
              </w:rPr>
            </w:pPr>
            <w:r>
              <w:rPr>
                <w:sz w:val="24"/>
                <w:szCs w:val="24"/>
              </w:rPr>
              <w:t>Не установлено.</w:t>
            </w:r>
          </w:p>
        </w:tc>
      </w:tr>
      <w:tr w:rsidR="004761B8" w:rsidRPr="0029787A" w:rsidTr="007A07A4">
        <w:tc>
          <w:tcPr>
            <w:tcW w:w="5000" w:type="pct"/>
            <w:gridSpan w:val="2"/>
            <w:shd w:val="clear" w:color="auto" w:fill="auto"/>
            <w:tcMar>
              <w:top w:w="75" w:type="dxa"/>
              <w:left w:w="75" w:type="dxa"/>
              <w:bottom w:w="75" w:type="dxa"/>
              <w:right w:w="450" w:type="dxa"/>
            </w:tcMar>
          </w:tcPr>
          <w:p w:rsidR="004761B8" w:rsidRPr="0029787A" w:rsidRDefault="005672FE" w:rsidP="001E2E5D">
            <w:pPr>
              <w:spacing w:line="240" w:lineRule="exact"/>
              <w:ind w:right="-309" w:firstLine="0"/>
              <w:rPr>
                <w:sz w:val="24"/>
                <w:szCs w:val="24"/>
              </w:rPr>
            </w:pPr>
            <w:r>
              <w:rPr>
                <w:sz w:val="24"/>
                <w:szCs w:val="24"/>
                <w:lang w:eastAsia="ru-RU"/>
              </w:rPr>
              <w:t>9</w:t>
            </w:r>
            <w:r w:rsidR="004761B8" w:rsidRPr="0029787A">
              <w:rPr>
                <w:sz w:val="24"/>
                <w:szCs w:val="24"/>
                <w:lang w:eastAsia="ru-RU"/>
              </w:rPr>
              <w:t>.3</w:t>
            </w:r>
            <w:r w:rsidR="004761B8">
              <w:rPr>
                <w:sz w:val="24"/>
                <w:szCs w:val="24"/>
                <w:lang w:eastAsia="ru-RU"/>
              </w:rPr>
              <w:t>.2</w:t>
            </w:r>
            <w:r w:rsidR="0007065F">
              <w:rPr>
                <w:sz w:val="24"/>
                <w:szCs w:val="24"/>
                <w:lang w:eastAsia="ru-RU"/>
              </w:rPr>
              <w:t>.</w:t>
            </w:r>
            <w:r w:rsidR="0007065F" w:rsidRPr="00253C8F">
              <w:rPr>
                <w:sz w:val="24"/>
                <w:szCs w:val="24"/>
                <w:lang w:eastAsia="ru-RU"/>
              </w:rPr>
              <w:t xml:space="preserve"> </w:t>
            </w:r>
            <w:proofErr w:type="spellStart"/>
            <w:r w:rsidR="0007065F" w:rsidRPr="00253C8F">
              <w:rPr>
                <w:sz w:val="24"/>
                <w:szCs w:val="24"/>
                <w:lang w:eastAsia="ru-RU"/>
              </w:rPr>
              <w:t>Непроведение</w:t>
            </w:r>
            <w:proofErr w:type="spellEnd"/>
            <w:r w:rsidR="0007065F" w:rsidRPr="00253C8F">
              <w:rPr>
                <w:sz w:val="24"/>
                <w:szCs w:val="24"/>
                <w:lang w:eastAsia="ru-RU"/>
              </w:rPr>
              <w:t xml:space="preserve"> </w:t>
            </w:r>
            <w:r w:rsidR="0007065F">
              <w:rPr>
                <w:sz w:val="24"/>
                <w:szCs w:val="24"/>
                <w:lang w:eastAsia="ru-RU"/>
              </w:rPr>
              <w:t xml:space="preserve"> </w:t>
            </w:r>
            <w:r w:rsidR="0007065F" w:rsidRPr="00253C8F">
              <w:rPr>
                <w:sz w:val="24"/>
                <w:szCs w:val="24"/>
                <w:lang w:eastAsia="ru-RU"/>
              </w:rPr>
              <w:t xml:space="preserve">ликвидации </w:t>
            </w:r>
            <w:r w:rsidR="0007065F">
              <w:rPr>
                <w:sz w:val="24"/>
                <w:szCs w:val="24"/>
                <w:lang w:eastAsia="ru-RU"/>
              </w:rPr>
              <w:t xml:space="preserve"> </w:t>
            </w:r>
            <w:r w:rsidR="0007065F" w:rsidRPr="00253C8F">
              <w:rPr>
                <w:sz w:val="24"/>
                <w:szCs w:val="24"/>
                <w:lang w:eastAsia="ru-RU"/>
              </w:rPr>
              <w:t xml:space="preserve">участника закупки </w:t>
            </w:r>
            <w:r w:rsidR="00A5390D">
              <w:rPr>
                <w:sz w:val="24"/>
                <w:szCs w:val="24"/>
                <w:lang w:eastAsia="ru-RU"/>
              </w:rPr>
              <w:t>–</w:t>
            </w:r>
            <w:r w:rsidR="0007065F" w:rsidRPr="00253C8F">
              <w:rPr>
                <w:sz w:val="24"/>
                <w:szCs w:val="24"/>
                <w:lang w:eastAsia="ru-RU"/>
              </w:rPr>
              <w:t xml:space="preserve"> юридического лица и отсутствие решения арбитражного суда о признании участника закупки </w:t>
            </w:r>
            <w:r w:rsidR="00A5390D">
              <w:rPr>
                <w:sz w:val="24"/>
                <w:szCs w:val="24"/>
                <w:lang w:eastAsia="ru-RU"/>
              </w:rPr>
              <w:t>–</w:t>
            </w:r>
            <w:r w:rsidR="0007065F" w:rsidRPr="00253C8F">
              <w:rPr>
                <w:sz w:val="24"/>
                <w:szCs w:val="24"/>
                <w:lang w:eastAsia="ru-RU"/>
              </w:rPr>
              <w:t xml:space="preserve"> юридического лица или индивидуального предпринимателя несостоятельным (банкротом) и об открытии конкурсного производства</w:t>
            </w:r>
            <w:proofErr w:type="gramStart"/>
            <w:r w:rsidR="0007065F" w:rsidRPr="00253C8F">
              <w:rPr>
                <w:sz w:val="24"/>
                <w:szCs w:val="24"/>
                <w:lang w:eastAsia="ru-RU"/>
              </w:rPr>
              <w:t>.</w:t>
            </w:r>
            <w:r w:rsidR="004761B8" w:rsidRPr="0029787A">
              <w:rPr>
                <w:sz w:val="24"/>
                <w:szCs w:val="24"/>
                <w:lang w:eastAsia="ru-RU"/>
              </w:rPr>
              <w:t>.</w:t>
            </w:r>
            <w:proofErr w:type="gramEnd"/>
          </w:p>
        </w:tc>
      </w:tr>
      <w:tr w:rsidR="004761B8" w:rsidRPr="0029787A" w:rsidTr="007A07A4">
        <w:tc>
          <w:tcPr>
            <w:tcW w:w="5000" w:type="pct"/>
            <w:gridSpan w:val="2"/>
            <w:shd w:val="clear" w:color="auto" w:fill="auto"/>
            <w:tcMar>
              <w:top w:w="75" w:type="dxa"/>
              <w:left w:w="75" w:type="dxa"/>
              <w:bottom w:w="75" w:type="dxa"/>
              <w:right w:w="450" w:type="dxa"/>
            </w:tcMar>
          </w:tcPr>
          <w:p w:rsidR="004761B8" w:rsidRPr="0029787A" w:rsidRDefault="005672FE" w:rsidP="001E2E5D">
            <w:pPr>
              <w:spacing w:line="240" w:lineRule="exact"/>
              <w:ind w:right="-309" w:firstLine="0"/>
              <w:rPr>
                <w:sz w:val="24"/>
                <w:szCs w:val="24"/>
              </w:rPr>
            </w:pPr>
            <w:r>
              <w:rPr>
                <w:sz w:val="24"/>
                <w:szCs w:val="24"/>
                <w:lang w:eastAsia="ru-RU"/>
              </w:rPr>
              <w:t>9</w:t>
            </w:r>
            <w:r w:rsidR="004761B8" w:rsidRPr="0029787A">
              <w:rPr>
                <w:sz w:val="24"/>
                <w:szCs w:val="24"/>
                <w:lang w:eastAsia="ru-RU"/>
              </w:rPr>
              <w:t>.3.</w:t>
            </w:r>
            <w:r w:rsidR="004761B8">
              <w:rPr>
                <w:sz w:val="24"/>
                <w:szCs w:val="24"/>
                <w:lang w:eastAsia="ru-RU"/>
              </w:rPr>
              <w:t>3</w:t>
            </w:r>
            <w:r w:rsidR="004761B8" w:rsidRPr="0029787A">
              <w:rPr>
                <w:sz w:val="24"/>
                <w:szCs w:val="24"/>
                <w:lang w:eastAsia="ru-RU"/>
              </w:rPr>
              <w:t xml:space="preserve">. </w:t>
            </w:r>
            <w:proofErr w:type="spellStart"/>
            <w:r w:rsidR="004761B8" w:rsidRPr="0029787A">
              <w:rPr>
                <w:sz w:val="24"/>
                <w:szCs w:val="24"/>
                <w:lang w:eastAsia="ru-RU"/>
              </w:rPr>
              <w:t>Неприостановление</w:t>
            </w:r>
            <w:proofErr w:type="spellEnd"/>
            <w:r w:rsidR="004761B8" w:rsidRPr="0029787A">
              <w:rPr>
                <w:sz w:val="24"/>
                <w:szCs w:val="24"/>
                <w:lang w:eastAsia="ru-RU"/>
              </w:rPr>
              <w:t xml:space="preserve">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tc>
      </w:tr>
      <w:tr w:rsidR="004761B8" w:rsidRPr="0029787A" w:rsidTr="007A07A4">
        <w:tc>
          <w:tcPr>
            <w:tcW w:w="5000" w:type="pct"/>
            <w:gridSpan w:val="2"/>
            <w:shd w:val="clear" w:color="auto" w:fill="auto"/>
            <w:tcMar>
              <w:top w:w="75" w:type="dxa"/>
              <w:left w:w="75" w:type="dxa"/>
              <w:bottom w:w="75" w:type="dxa"/>
              <w:right w:w="450" w:type="dxa"/>
            </w:tcMar>
          </w:tcPr>
          <w:p w:rsidR="004761B8" w:rsidRPr="0029787A" w:rsidRDefault="005672FE" w:rsidP="001E2E5D">
            <w:pPr>
              <w:spacing w:line="240" w:lineRule="exact"/>
              <w:ind w:right="-309" w:firstLine="0"/>
              <w:rPr>
                <w:sz w:val="24"/>
                <w:szCs w:val="24"/>
              </w:rPr>
            </w:pPr>
            <w:r>
              <w:rPr>
                <w:sz w:val="24"/>
                <w:szCs w:val="24"/>
                <w:lang w:eastAsia="ru-RU"/>
              </w:rPr>
              <w:t>9</w:t>
            </w:r>
            <w:r w:rsidR="004761B8" w:rsidRPr="0029787A">
              <w:rPr>
                <w:sz w:val="24"/>
                <w:szCs w:val="24"/>
                <w:lang w:eastAsia="ru-RU"/>
              </w:rPr>
              <w:t>.3.</w:t>
            </w:r>
            <w:r w:rsidR="004761B8">
              <w:rPr>
                <w:sz w:val="24"/>
                <w:szCs w:val="24"/>
                <w:lang w:eastAsia="ru-RU"/>
              </w:rPr>
              <w:t>4</w:t>
            </w:r>
            <w:r w:rsidR="004761B8" w:rsidRPr="0029787A">
              <w:rPr>
                <w:sz w:val="24"/>
                <w:szCs w:val="24"/>
                <w:lang w:eastAsia="ru-RU"/>
              </w:rPr>
              <w:t xml:space="preserve">. </w:t>
            </w:r>
            <w:proofErr w:type="gramStart"/>
            <w:r w:rsidR="004761B8" w:rsidRPr="0029787A">
              <w:rPr>
                <w:sz w:val="24"/>
                <w:szCs w:val="24"/>
                <w:lang w:eastAsia="ru-RU"/>
              </w:rPr>
              <w:t>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w:t>
            </w:r>
            <w:proofErr w:type="gramEnd"/>
            <w:r w:rsidR="004761B8">
              <w:rPr>
                <w:sz w:val="24"/>
                <w:szCs w:val="24"/>
                <w:lang w:eastAsia="ru-RU"/>
              </w:rPr>
              <w:t xml:space="preserve"> </w:t>
            </w:r>
            <w:proofErr w:type="gramStart"/>
            <w:r w:rsidR="004761B8" w:rsidRPr="0029787A">
              <w:rPr>
                <w:sz w:val="24"/>
                <w:szCs w:val="24"/>
                <w:lang w:eastAsia="ru-RU"/>
              </w:rPr>
              <w:t>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w:t>
            </w:r>
            <w:proofErr w:type="gramEnd"/>
            <w:r w:rsidR="004761B8" w:rsidRPr="0029787A">
              <w:rPr>
                <w:sz w:val="24"/>
                <w:szCs w:val="24"/>
                <w:lang w:eastAsia="ru-RU"/>
              </w:rPr>
              <w:t xml:space="preserve">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sidR="004761B8" w:rsidRPr="0029787A">
              <w:rPr>
                <w:sz w:val="24"/>
                <w:szCs w:val="24"/>
                <w:lang w:eastAsia="ru-RU"/>
              </w:rPr>
              <w:t>указанных</w:t>
            </w:r>
            <w:proofErr w:type="gramEnd"/>
            <w:r w:rsidR="004761B8" w:rsidRPr="0029787A">
              <w:rPr>
                <w:sz w:val="24"/>
                <w:szCs w:val="24"/>
                <w:lang w:eastAsia="ru-RU"/>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tc>
      </w:tr>
      <w:tr w:rsidR="00A5390D" w:rsidRPr="0029787A" w:rsidTr="007A07A4">
        <w:tc>
          <w:tcPr>
            <w:tcW w:w="5000" w:type="pct"/>
            <w:gridSpan w:val="2"/>
            <w:shd w:val="clear" w:color="auto" w:fill="auto"/>
            <w:tcMar>
              <w:top w:w="75" w:type="dxa"/>
              <w:left w:w="75" w:type="dxa"/>
              <w:bottom w:w="75" w:type="dxa"/>
              <w:right w:w="450" w:type="dxa"/>
            </w:tcMar>
          </w:tcPr>
          <w:p w:rsidR="00A5390D" w:rsidRDefault="00A5390D" w:rsidP="001E2E5D">
            <w:pPr>
              <w:spacing w:line="240" w:lineRule="exact"/>
              <w:ind w:right="-309" w:firstLine="0"/>
              <w:rPr>
                <w:sz w:val="24"/>
                <w:szCs w:val="24"/>
                <w:lang w:eastAsia="ru-RU"/>
              </w:rPr>
            </w:pPr>
            <w:r>
              <w:rPr>
                <w:sz w:val="24"/>
                <w:szCs w:val="24"/>
                <w:lang w:eastAsia="ru-RU"/>
              </w:rPr>
              <w:t>9.3.5.</w:t>
            </w:r>
            <w:r w:rsidR="00847726">
              <w:rPr>
                <w:sz w:val="24"/>
                <w:szCs w:val="24"/>
              </w:rPr>
              <w:t xml:space="preserve"> О</w:t>
            </w:r>
            <w:r w:rsidR="00847726" w:rsidRPr="002E73D2">
              <w:rPr>
                <w:sz w:val="24"/>
                <w:szCs w:val="24"/>
              </w:rPr>
              <w:t xml:space="preserve">тсутствие у участника закупки </w:t>
            </w:r>
            <w:r w:rsidR="00847726">
              <w:rPr>
                <w:sz w:val="24"/>
                <w:szCs w:val="24"/>
              </w:rPr>
              <w:t>–</w:t>
            </w:r>
            <w:r w:rsidR="00847726" w:rsidRPr="002E73D2">
              <w:rPr>
                <w:sz w:val="24"/>
                <w:szCs w:val="24"/>
              </w:rPr>
              <w:t xml:space="preserve"> физического лица либо у руководителя, членов коллегиального исполнительного органа</w:t>
            </w:r>
            <w:proofErr w:type="gramStart"/>
            <w:r w:rsidR="00847726">
              <w:rPr>
                <w:sz w:val="24"/>
                <w:szCs w:val="24"/>
              </w:rPr>
              <w:t xml:space="preserve"> </w:t>
            </w:r>
            <w:r w:rsidR="00847726" w:rsidRPr="002E73D2">
              <w:rPr>
                <w:sz w:val="24"/>
                <w:szCs w:val="24"/>
              </w:rPr>
              <w:t>,</w:t>
            </w:r>
            <w:proofErr w:type="gramEnd"/>
            <w:r w:rsidR="00847726" w:rsidRPr="002E73D2">
              <w:rPr>
                <w:sz w:val="24"/>
                <w:szCs w:val="24"/>
              </w:rPr>
              <w:t xml:space="preserve"> лица, исполняющего функции единоличного исполнительного органа, или главного бухгалтера юридического лица </w:t>
            </w:r>
            <w:r w:rsidR="00847726">
              <w:rPr>
                <w:sz w:val="24"/>
                <w:szCs w:val="24"/>
              </w:rPr>
              <w:t>–</w:t>
            </w:r>
            <w:r w:rsidR="00847726" w:rsidRPr="002E73D2">
              <w:rPr>
                <w:sz w:val="24"/>
                <w:szCs w:val="24"/>
              </w:rPr>
              <w:t xml:space="preserve"> участника закупки судимости за преступления в сфере экономики и (или) преступления, предусмотренные статьями 289, 290, 291, 291</w:t>
            </w:r>
            <w:r w:rsidR="00847726" w:rsidRPr="002E73D2">
              <w:rPr>
                <w:sz w:val="24"/>
                <w:szCs w:val="24"/>
                <w:vertAlign w:val="superscript"/>
              </w:rPr>
              <w:t>1</w:t>
            </w:r>
            <w:r w:rsidR="00847726" w:rsidRPr="002E73D2">
              <w:rPr>
                <w:sz w:val="24"/>
                <w:szCs w:val="24"/>
              </w:rPr>
              <w:t xml:space="preserve">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r w:rsidR="00847726">
              <w:rPr>
                <w:sz w:val="24"/>
                <w:szCs w:val="24"/>
                <w:lang w:eastAsia="ru-RU"/>
              </w:rPr>
              <w:t>.</w:t>
            </w:r>
          </w:p>
        </w:tc>
      </w:tr>
      <w:tr w:rsidR="004761B8" w:rsidRPr="0029787A" w:rsidTr="007A07A4">
        <w:tc>
          <w:tcPr>
            <w:tcW w:w="5000" w:type="pct"/>
            <w:gridSpan w:val="2"/>
            <w:shd w:val="clear" w:color="auto" w:fill="auto"/>
            <w:tcMar>
              <w:top w:w="75" w:type="dxa"/>
              <w:left w:w="75" w:type="dxa"/>
              <w:bottom w:w="75" w:type="dxa"/>
              <w:right w:w="450" w:type="dxa"/>
            </w:tcMar>
          </w:tcPr>
          <w:p w:rsidR="004761B8" w:rsidRPr="0029787A" w:rsidRDefault="005672FE" w:rsidP="00847726">
            <w:pPr>
              <w:spacing w:line="240" w:lineRule="exact"/>
              <w:ind w:right="-309" w:firstLine="0"/>
              <w:rPr>
                <w:sz w:val="24"/>
                <w:szCs w:val="24"/>
              </w:rPr>
            </w:pPr>
            <w:r>
              <w:rPr>
                <w:color w:val="000000"/>
                <w:sz w:val="24"/>
                <w:szCs w:val="24"/>
                <w:lang w:eastAsia="ru-RU"/>
              </w:rPr>
              <w:t>9</w:t>
            </w:r>
            <w:r w:rsidR="004761B8" w:rsidRPr="0029787A">
              <w:rPr>
                <w:color w:val="000000"/>
                <w:sz w:val="24"/>
                <w:szCs w:val="24"/>
                <w:lang w:eastAsia="ru-RU"/>
              </w:rPr>
              <w:t>.3.</w:t>
            </w:r>
            <w:r w:rsidR="00847726">
              <w:rPr>
                <w:color w:val="000000"/>
                <w:sz w:val="24"/>
                <w:szCs w:val="24"/>
                <w:lang w:eastAsia="ru-RU"/>
              </w:rPr>
              <w:t>6</w:t>
            </w:r>
            <w:r w:rsidR="004761B8" w:rsidRPr="0029787A">
              <w:rPr>
                <w:color w:val="000000"/>
                <w:sz w:val="24"/>
                <w:szCs w:val="24"/>
                <w:lang w:eastAsia="ru-RU"/>
              </w:rPr>
              <w:t xml:space="preserve">. </w:t>
            </w:r>
            <w:proofErr w:type="gramStart"/>
            <w:r w:rsidR="004761B8" w:rsidRPr="0029787A">
              <w:rPr>
                <w:color w:val="000000"/>
                <w:sz w:val="24"/>
                <w:szCs w:val="24"/>
              </w:rPr>
              <w:t xml:space="preserve">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w:t>
            </w:r>
            <w:proofErr w:type="spellStart"/>
            <w:r w:rsidR="004761B8" w:rsidRPr="0029787A">
              <w:rPr>
                <w:color w:val="000000"/>
                <w:sz w:val="24"/>
                <w:szCs w:val="24"/>
              </w:rPr>
              <w:lastRenderedPageBreak/>
              <w:t>выгодоприобретателями</w:t>
            </w:r>
            <w:proofErr w:type="spellEnd"/>
            <w:r w:rsidR="004761B8" w:rsidRPr="0029787A">
              <w:rPr>
                <w:color w:val="000000"/>
                <w:sz w:val="24"/>
                <w:szCs w:val="24"/>
              </w:rPr>
              <w:t>,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sidR="004761B8">
              <w:rPr>
                <w:color w:val="000000"/>
                <w:sz w:val="24"/>
                <w:szCs w:val="24"/>
              </w:rPr>
              <w:t xml:space="preserve"> </w:t>
            </w:r>
            <w:proofErr w:type="gramStart"/>
            <w:r w:rsidR="004761B8" w:rsidRPr="0029787A">
              <w:rPr>
                <w:color w:val="000000"/>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004761B8" w:rsidRPr="0029787A">
              <w:rPr>
                <w:color w:val="000000"/>
                <w:sz w:val="24"/>
                <w:szCs w:val="24"/>
              </w:rPr>
              <w:t>неполнородными</w:t>
            </w:r>
            <w:proofErr w:type="spellEnd"/>
            <w:r w:rsidR="004761B8" w:rsidRPr="0029787A">
              <w:rPr>
                <w:color w:val="000000"/>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sidR="004761B8" w:rsidRPr="0029787A">
              <w:rPr>
                <w:color w:val="000000"/>
                <w:sz w:val="24"/>
                <w:szCs w:val="24"/>
              </w:rPr>
              <w:t xml:space="preserve"> Под </w:t>
            </w:r>
            <w:proofErr w:type="spellStart"/>
            <w:r w:rsidR="004761B8" w:rsidRPr="0029787A">
              <w:rPr>
                <w:color w:val="000000"/>
                <w:sz w:val="24"/>
                <w:szCs w:val="24"/>
              </w:rPr>
              <w:t>выгодоприобретателями</w:t>
            </w:r>
            <w:proofErr w:type="spellEnd"/>
            <w:r w:rsidR="004761B8" w:rsidRPr="0029787A">
              <w:rPr>
                <w:color w:val="000000"/>
                <w:sz w:val="24"/>
                <w:szCs w:val="24"/>
              </w:rPr>
              <w:t xml:space="preserve">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r>
      <w:tr w:rsidR="0007065F" w:rsidRPr="0029787A" w:rsidTr="007A07A4">
        <w:tc>
          <w:tcPr>
            <w:tcW w:w="5000" w:type="pct"/>
            <w:gridSpan w:val="2"/>
            <w:shd w:val="clear" w:color="auto" w:fill="auto"/>
            <w:tcMar>
              <w:top w:w="75" w:type="dxa"/>
              <w:left w:w="75" w:type="dxa"/>
              <w:bottom w:w="75" w:type="dxa"/>
              <w:right w:w="450" w:type="dxa"/>
            </w:tcMar>
          </w:tcPr>
          <w:p w:rsidR="0007065F" w:rsidRDefault="005672FE" w:rsidP="00710BA1">
            <w:pPr>
              <w:spacing w:line="240" w:lineRule="exact"/>
              <w:ind w:right="-309" w:firstLine="0"/>
              <w:rPr>
                <w:sz w:val="24"/>
                <w:szCs w:val="24"/>
                <w:lang w:eastAsia="ru-RU"/>
              </w:rPr>
            </w:pPr>
            <w:r>
              <w:rPr>
                <w:sz w:val="24"/>
                <w:szCs w:val="24"/>
                <w:lang w:eastAsia="ru-RU"/>
              </w:rPr>
              <w:lastRenderedPageBreak/>
              <w:t>9</w:t>
            </w:r>
            <w:r w:rsidR="0007065F">
              <w:rPr>
                <w:sz w:val="24"/>
                <w:szCs w:val="24"/>
                <w:lang w:eastAsia="ru-RU"/>
              </w:rPr>
              <w:t>.3.</w:t>
            </w:r>
            <w:r w:rsidR="00710BA1">
              <w:rPr>
                <w:sz w:val="24"/>
                <w:szCs w:val="24"/>
                <w:lang w:eastAsia="ru-RU"/>
              </w:rPr>
              <w:t>6.1</w:t>
            </w:r>
            <w:r w:rsidR="0007065F">
              <w:rPr>
                <w:sz w:val="24"/>
                <w:szCs w:val="24"/>
                <w:lang w:eastAsia="ru-RU"/>
              </w:rPr>
              <w:t>.</w:t>
            </w:r>
            <w:r w:rsidR="0007065F" w:rsidRPr="00EA7645">
              <w:rPr>
                <w:sz w:val="24"/>
                <w:szCs w:val="24"/>
                <w:lang w:eastAsia="ru-RU"/>
              </w:rPr>
              <w:t>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tc>
      </w:tr>
      <w:tr w:rsidR="004761B8" w:rsidRPr="0029787A" w:rsidTr="004761B8">
        <w:tc>
          <w:tcPr>
            <w:tcW w:w="2158" w:type="pct"/>
            <w:shd w:val="clear" w:color="auto" w:fill="auto"/>
            <w:tcMar>
              <w:top w:w="75" w:type="dxa"/>
              <w:left w:w="75" w:type="dxa"/>
              <w:bottom w:w="75" w:type="dxa"/>
              <w:right w:w="450" w:type="dxa"/>
            </w:tcMar>
          </w:tcPr>
          <w:p w:rsidR="004761B8" w:rsidRPr="0029787A" w:rsidRDefault="005672FE" w:rsidP="00710BA1">
            <w:pPr>
              <w:autoSpaceDE w:val="0"/>
              <w:autoSpaceDN w:val="0"/>
              <w:adjustRightInd w:val="0"/>
              <w:spacing w:line="240" w:lineRule="exact"/>
              <w:ind w:right="-337" w:firstLine="0"/>
              <w:rPr>
                <w:sz w:val="24"/>
                <w:szCs w:val="24"/>
                <w:lang w:eastAsia="ru-RU"/>
              </w:rPr>
            </w:pPr>
            <w:r>
              <w:rPr>
                <w:sz w:val="24"/>
                <w:szCs w:val="24"/>
                <w:lang w:eastAsia="ru-RU"/>
              </w:rPr>
              <w:t>9</w:t>
            </w:r>
            <w:r w:rsidR="004761B8" w:rsidRPr="0029787A">
              <w:rPr>
                <w:sz w:val="24"/>
                <w:szCs w:val="24"/>
                <w:lang w:eastAsia="ru-RU"/>
              </w:rPr>
              <w:t>.3.</w:t>
            </w:r>
            <w:r w:rsidR="00710BA1">
              <w:rPr>
                <w:sz w:val="24"/>
                <w:szCs w:val="24"/>
                <w:lang w:eastAsia="ru-RU"/>
              </w:rPr>
              <w:t>7</w:t>
            </w:r>
            <w:r w:rsidR="004761B8" w:rsidRPr="0029787A">
              <w:rPr>
                <w:sz w:val="24"/>
                <w:szCs w:val="24"/>
                <w:lang w:eastAsia="ru-RU"/>
              </w:rPr>
              <w:t>. Обладание участником закупки исключительными правами на результаты интеллектуальной деятельности.</w:t>
            </w:r>
          </w:p>
        </w:tc>
        <w:tc>
          <w:tcPr>
            <w:tcW w:w="2842" w:type="pct"/>
            <w:shd w:val="clear" w:color="auto" w:fill="auto"/>
            <w:tcMar>
              <w:top w:w="75" w:type="dxa"/>
              <w:left w:w="75" w:type="dxa"/>
              <w:bottom w:w="75" w:type="dxa"/>
              <w:right w:w="75" w:type="dxa"/>
            </w:tcMar>
          </w:tcPr>
          <w:p w:rsidR="004761B8" w:rsidRPr="0029787A" w:rsidRDefault="004761B8" w:rsidP="001E2E5D">
            <w:pPr>
              <w:spacing w:line="240" w:lineRule="exact"/>
              <w:ind w:firstLine="0"/>
              <w:rPr>
                <w:sz w:val="24"/>
                <w:szCs w:val="24"/>
              </w:rPr>
            </w:pPr>
            <w:r w:rsidRPr="0029787A">
              <w:rPr>
                <w:sz w:val="24"/>
                <w:szCs w:val="24"/>
              </w:rPr>
              <w:t xml:space="preserve">Не </w:t>
            </w:r>
            <w:proofErr w:type="gramStart"/>
            <w:r w:rsidRPr="0029787A">
              <w:rPr>
                <w:sz w:val="24"/>
                <w:szCs w:val="24"/>
              </w:rPr>
              <w:t>установлены</w:t>
            </w:r>
            <w:proofErr w:type="gramEnd"/>
          </w:p>
        </w:tc>
      </w:tr>
      <w:tr w:rsidR="009A14B4" w:rsidRPr="0029787A" w:rsidTr="004761B8">
        <w:tc>
          <w:tcPr>
            <w:tcW w:w="2158" w:type="pct"/>
            <w:shd w:val="clear" w:color="auto" w:fill="auto"/>
            <w:tcMar>
              <w:top w:w="75" w:type="dxa"/>
              <w:left w:w="75" w:type="dxa"/>
              <w:bottom w:w="75" w:type="dxa"/>
              <w:right w:w="450" w:type="dxa"/>
            </w:tcMar>
          </w:tcPr>
          <w:p w:rsidR="009A14B4" w:rsidRDefault="009A14B4" w:rsidP="00710BA1">
            <w:pPr>
              <w:autoSpaceDE w:val="0"/>
              <w:autoSpaceDN w:val="0"/>
              <w:adjustRightInd w:val="0"/>
              <w:spacing w:line="240" w:lineRule="exact"/>
              <w:ind w:right="-337" w:firstLine="0"/>
              <w:rPr>
                <w:sz w:val="24"/>
                <w:szCs w:val="24"/>
                <w:lang w:eastAsia="ru-RU"/>
              </w:rPr>
            </w:pPr>
            <w:r w:rsidRPr="00533CC5">
              <w:rPr>
                <w:sz w:val="24"/>
                <w:szCs w:val="24"/>
                <w:lang w:eastAsia="ru-RU"/>
              </w:rPr>
              <w:t>9.3.8. Участник закупки не является офшорной компанией</w:t>
            </w:r>
          </w:p>
        </w:tc>
        <w:tc>
          <w:tcPr>
            <w:tcW w:w="2842" w:type="pct"/>
            <w:shd w:val="clear" w:color="auto" w:fill="auto"/>
            <w:tcMar>
              <w:top w:w="75" w:type="dxa"/>
              <w:left w:w="75" w:type="dxa"/>
              <w:bottom w:w="75" w:type="dxa"/>
              <w:right w:w="75" w:type="dxa"/>
            </w:tcMar>
          </w:tcPr>
          <w:p w:rsidR="009A14B4" w:rsidRPr="0029787A" w:rsidRDefault="009A14B4" w:rsidP="001E2E5D">
            <w:pPr>
              <w:spacing w:line="240" w:lineRule="exact"/>
              <w:ind w:firstLine="0"/>
              <w:rPr>
                <w:sz w:val="24"/>
                <w:szCs w:val="24"/>
              </w:rPr>
            </w:pPr>
          </w:p>
        </w:tc>
      </w:tr>
      <w:tr w:rsidR="004761B8" w:rsidRPr="0029787A" w:rsidTr="004761B8">
        <w:tc>
          <w:tcPr>
            <w:tcW w:w="2158" w:type="pct"/>
            <w:shd w:val="clear" w:color="auto" w:fill="auto"/>
            <w:tcMar>
              <w:top w:w="75" w:type="dxa"/>
              <w:left w:w="75" w:type="dxa"/>
              <w:bottom w:w="75" w:type="dxa"/>
              <w:right w:w="450" w:type="dxa"/>
            </w:tcMar>
          </w:tcPr>
          <w:p w:rsidR="004761B8" w:rsidRPr="0029787A" w:rsidRDefault="005672FE" w:rsidP="001E2E5D">
            <w:pPr>
              <w:autoSpaceDE w:val="0"/>
              <w:autoSpaceDN w:val="0"/>
              <w:adjustRightInd w:val="0"/>
              <w:spacing w:line="240" w:lineRule="exact"/>
              <w:ind w:right="-337" w:firstLine="0"/>
              <w:rPr>
                <w:sz w:val="24"/>
                <w:szCs w:val="24"/>
                <w:lang w:eastAsia="ru-RU"/>
              </w:rPr>
            </w:pPr>
            <w:r>
              <w:rPr>
                <w:sz w:val="24"/>
                <w:szCs w:val="24"/>
                <w:lang w:eastAsia="ru-RU"/>
              </w:rPr>
              <w:t>9</w:t>
            </w:r>
            <w:r w:rsidR="004761B8" w:rsidRPr="0029787A">
              <w:rPr>
                <w:sz w:val="24"/>
                <w:szCs w:val="24"/>
                <w:lang w:eastAsia="ru-RU"/>
              </w:rPr>
              <w:t>.4. Дополнительные требования к участникам закупки (при наличии таких требований):</w:t>
            </w:r>
          </w:p>
        </w:tc>
        <w:tc>
          <w:tcPr>
            <w:tcW w:w="2842" w:type="pct"/>
            <w:shd w:val="clear" w:color="auto" w:fill="auto"/>
            <w:tcMar>
              <w:top w:w="75" w:type="dxa"/>
              <w:left w:w="75" w:type="dxa"/>
              <w:bottom w:w="75" w:type="dxa"/>
              <w:right w:w="75" w:type="dxa"/>
            </w:tcMar>
          </w:tcPr>
          <w:p w:rsidR="004761B8" w:rsidRPr="0029787A" w:rsidRDefault="004761B8" w:rsidP="001E2E5D">
            <w:pPr>
              <w:spacing w:line="240" w:lineRule="exact"/>
              <w:ind w:firstLine="0"/>
              <w:rPr>
                <w:sz w:val="24"/>
                <w:szCs w:val="24"/>
              </w:rPr>
            </w:pPr>
            <w:r w:rsidRPr="0029787A">
              <w:rPr>
                <w:sz w:val="24"/>
                <w:szCs w:val="24"/>
              </w:rPr>
              <w:t xml:space="preserve">Не </w:t>
            </w:r>
            <w:proofErr w:type="gramStart"/>
            <w:r w:rsidRPr="0029787A">
              <w:rPr>
                <w:sz w:val="24"/>
                <w:szCs w:val="24"/>
              </w:rPr>
              <w:t>установлены</w:t>
            </w:r>
            <w:proofErr w:type="gramEnd"/>
          </w:p>
        </w:tc>
      </w:tr>
      <w:tr w:rsidR="009A14B4" w:rsidRPr="0029787A" w:rsidTr="007A07A4">
        <w:tc>
          <w:tcPr>
            <w:tcW w:w="5000" w:type="pct"/>
            <w:gridSpan w:val="2"/>
            <w:shd w:val="clear" w:color="auto" w:fill="auto"/>
            <w:tcMar>
              <w:top w:w="75" w:type="dxa"/>
              <w:left w:w="75" w:type="dxa"/>
              <w:bottom w:w="75" w:type="dxa"/>
              <w:right w:w="450" w:type="dxa"/>
            </w:tcMar>
          </w:tcPr>
          <w:p w:rsidR="009A14B4" w:rsidRDefault="009A14B4" w:rsidP="001E2E5D">
            <w:pPr>
              <w:spacing w:line="240" w:lineRule="exact"/>
              <w:ind w:firstLine="0"/>
              <w:jc w:val="center"/>
              <w:rPr>
                <w:b/>
                <w:sz w:val="24"/>
                <w:szCs w:val="24"/>
                <w:u w:val="single"/>
              </w:rPr>
            </w:pPr>
          </w:p>
        </w:tc>
      </w:tr>
      <w:tr w:rsidR="004761B8" w:rsidRPr="0029787A" w:rsidTr="007A07A4">
        <w:tc>
          <w:tcPr>
            <w:tcW w:w="5000" w:type="pct"/>
            <w:gridSpan w:val="2"/>
            <w:shd w:val="clear" w:color="auto" w:fill="auto"/>
            <w:tcMar>
              <w:top w:w="75" w:type="dxa"/>
              <w:left w:w="75" w:type="dxa"/>
              <w:bottom w:w="75" w:type="dxa"/>
              <w:right w:w="450" w:type="dxa"/>
            </w:tcMar>
          </w:tcPr>
          <w:p w:rsidR="004761B8" w:rsidRPr="0029787A" w:rsidRDefault="005672FE" w:rsidP="001E2E5D">
            <w:pPr>
              <w:spacing w:line="240" w:lineRule="exact"/>
              <w:ind w:firstLine="0"/>
              <w:jc w:val="center"/>
              <w:rPr>
                <w:b/>
                <w:sz w:val="24"/>
                <w:szCs w:val="24"/>
                <w:u w:val="single"/>
              </w:rPr>
            </w:pPr>
            <w:r>
              <w:rPr>
                <w:b/>
                <w:sz w:val="24"/>
                <w:szCs w:val="24"/>
                <w:u w:val="single"/>
              </w:rPr>
              <w:t>10</w:t>
            </w:r>
            <w:r w:rsidR="004761B8" w:rsidRPr="0029787A">
              <w:rPr>
                <w:b/>
                <w:sz w:val="24"/>
                <w:szCs w:val="24"/>
                <w:u w:val="single"/>
              </w:rPr>
              <w:t>. Требования к содержанию, составу заявки на участие и инструкция по ее заполнению</w:t>
            </w:r>
          </w:p>
        </w:tc>
      </w:tr>
      <w:tr w:rsidR="004761B8" w:rsidRPr="0029787A" w:rsidTr="007A07A4">
        <w:tc>
          <w:tcPr>
            <w:tcW w:w="5000" w:type="pct"/>
            <w:gridSpan w:val="2"/>
            <w:shd w:val="clear" w:color="auto" w:fill="auto"/>
            <w:tcMar>
              <w:top w:w="75" w:type="dxa"/>
              <w:left w:w="75" w:type="dxa"/>
              <w:bottom w:w="75" w:type="dxa"/>
              <w:right w:w="450" w:type="dxa"/>
            </w:tcMar>
          </w:tcPr>
          <w:p w:rsidR="004761B8" w:rsidRPr="0029787A" w:rsidRDefault="005672FE" w:rsidP="001E2E5D">
            <w:pPr>
              <w:autoSpaceDE w:val="0"/>
              <w:autoSpaceDN w:val="0"/>
              <w:adjustRightInd w:val="0"/>
              <w:spacing w:line="240" w:lineRule="exact"/>
              <w:ind w:right="-187" w:firstLine="0"/>
              <w:rPr>
                <w:sz w:val="24"/>
                <w:szCs w:val="24"/>
              </w:rPr>
            </w:pPr>
            <w:r>
              <w:rPr>
                <w:sz w:val="24"/>
                <w:szCs w:val="24"/>
              </w:rPr>
              <w:t xml:space="preserve"> 10</w:t>
            </w:r>
            <w:r w:rsidR="004761B8" w:rsidRPr="0029787A">
              <w:rPr>
                <w:sz w:val="24"/>
                <w:szCs w:val="24"/>
              </w:rPr>
              <w:t>.1. Заявка на участие в электронном аукционе состоит из двух частей.</w:t>
            </w:r>
          </w:p>
        </w:tc>
      </w:tr>
      <w:tr w:rsidR="004761B8" w:rsidRPr="0029787A" w:rsidTr="007A07A4">
        <w:tc>
          <w:tcPr>
            <w:tcW w:w="5000" w:type="pct"/>
            <w:gridSpan w:val="2"/>
            <w:shd w:val="clear" w:color="auto" w:fill="auto"/>
            <w:tcMar>
              <w:top w:w="75" w:type="dxa"/>
              <w:left w:w="75" w:type="dxa"/>
              <w:bottom w:w="75" w:type="dxa"/>
              <w:right w:w="450" w:type="dxa"/>
            </w:tcMar>
          </w:tcPr>
          <w:p w:rsidR="004761B8" w:rsidRPr="0029787A" w:rsidRDefault="005672FE" w:rsidP="00D97DA7">
            <w:pPr>
              <w:autoSpaceDE w:val="0"/>
              <w:autoSpaceDN w:val="0"/>
              <w:adjustRightInd w:val="0"/>
              <w:spacing w:line="240" w:lineRule="exact"/>
              <w:ind w:right="-308" w:firstLine="0"/>
              <w:rPr>
                <w:sz w:val="24"/>
                <w:szCs w:val="24"/>
              </w:rPr>
            </w:pPr>
            <w:r>
              <w:rPr>
                <w:sz w:val="24"/>
                <w:szCs w:val="24"/>
              </w:rPr>
              <w:t>10</w:t>
            </w:r>
            <w:r w:rsidR="004761B8" w:rsidRPr="0029787A">
              <w:rPr>
                <w:sz w:val="24"/>
                <w:szCs w:val="24"/>
              </w:rPr>
              <w:t>.2</w:t>
            </w:r>
            <w:proofErr w:type="gramStart"/>
            <w:r w:rsidR="004500AA" w:rsidRPr="00F66CDC">
              <w:rPr>
                <w:sz w:val="24"/>
                <w:szCs w:val="24"/>
              </w:rPr>
              <w:t xml:space="preserve"> П</w:t>
            </w:r>
            <w:proofErr w:type="gramEnd"/>
            <w:r w:rsidR="004500AA" w:rsidRPr="00F66CDC">
              <w:rPr>
                <w:sz w:val="24"/>
                <w:szCs w:val="24"/>
              </w:rPr>
              <w:t>ервая часть заявки на участие в электронном аукционе должна содержать следующую информацию: согласие участника аукциона на выполнение работы на условиях, предусмотренных документацией об аукционе, а также конкретные показатели используемого товара, соответствующие значениям, установленны</w:t>
            </w:r>
            <w:r w:rsidR="00A278C8">
              <w:rPr>
                <w:sz w:val="24"/>
                <w:szCs w:val="24"/>
              </w:rPr>
              <w:t>м документацией об аукционе. (Приложение №3)</w:t>
            </w:r>
            <w:r w:rsidR="004500AA" w:rsidRPr="00F66CDC">
              <w:rPr>
                <w:sz w:val="24"/>
                <w:szCs w:val="24"/>
              </w:rPr>
              <w:t xml:space="preserve">     </w:t>
            </w:r>
          </w:p>
        </w:tc>
      </w:tr>
      <w:tr w:rsidR="004761B8" w:rsidRPr="0029787A" w:rsidTr="007A07A4">
        <w:tc>
          <w:tcPr>
            <w:tcW w:w="5000" w:type="pct"/>
            <w:gridSpan w:val="2"/>
            <w:shd w:val="clear" w:color="auto" w:fill="auto"/>
            <w:tcMar>
              <w:top w:w="75" w:type="dxa"/>
              <w:left w:w="75" w:type="dxa"/>
              <w:bottom w:w="75" w:type="dxa"/>
              <w:right w:w="450" w:type="dxa"/>
            </w:tcMar>
          </w:tcPr>
          <w:p w:rsidR="004761B8" w:rsidRPr="0029787A" w:rsidRDefault="005672FE" w:rsidP="001E2E5D">
            <w:pPr>
              <w:spacing w:line="240" w:lineRule="exact"/>
              <w:ind w:right="-187" w:firstLine="0"/>
              <w:rPr>
                <w:sz w:val="24"/>
                <w:szCs w:val="24"/>
              </w:rPr>
            </w:pPr>
            <w:r>
              <w:rPr>
                <w:sz w:val="24"/>
                <w:szCs w:val="24"/>
              </w:rPr>
              <w:t>10</w:t>
            </w:r>
            <w:r w:rsidR="004761B8" w:rsidRPr="0029787A">
              <w:rPr>
                <w:sz w:val="24"/>
                <w:szCs w:val="24"/>
              </w:rPr>
              <w:t>.3. Вторая часть заявки на участие в электронном аукционе должна содержать следующие документы и информацию:</w:t>
            </w:r>
          </w:p>
        </w:tc>
      </w:tr>
      <w:tr w:rsidR="004761B8" w:rsidRPr="0029787A" w:rsidTr="007A07A4">
        <w:tc>
          <w:tcPr>
            <w:tcW w:w="5000" w:type="pct"/>
            <w:gridSpan w:val="2"/>
            <w:shd w:val="clear" w:color="auto" w:fill="auto"/>
            <w:tcMar>
              <w:top w:w="75" w:type="dxa"/>
              <w:left w:w="75" w:type="dxa"/>
              <w:bottom w:w="75" w:type="dxa"/>
              <w:right w:w="450" w:type="dxa"/>
            </w:tcMar>
          </w:tcPr>
          <w:p w:rsidR="004761B8" w:rsidRPr="00ED24E9" w:rsidRDefault="004761B8" w:rsidP="001E2E5D">
            <w:pPr>
              <w:autoSpaceDE w:val="0"/>
              <w:autoSpaceDN w:val="0"/>
              <w:adjustRightInd w:val="0"/>
              <w:spacing w:line="240" w:lineRule="exact"/>
              <w:ind w:right="-295" w:firstLine="0"/>
              <w:rPr>
                <w:b/>
                <w:bCs/>
                <w:sz w:val="24"/>
                <w:szCs w:val="24"/>
              </w:rPr>
            </w:pPr>
            <w:proofErr w:type="gramStart"/>
            <w:r w:rsidRPr="0029787A">
              <w:rPr>
                <w:b/>
                <w:sz w:val="24"/>
                <w:szCs w:val="24"/>
              </w:rPr>
              <w:t xml:space="preserve">1) </w:t>
            </w:r>
            <w:r w:rsidRPr="00ED24E9">
              <w:rPr>
                <w:b/>
                <w:bCs/>
                <w:sz w:val="24"/>
                <w:szCs w:val="24"/>
              </w:rPr>
              <w:t>наименование, фирменное наименование (при наличии), место нахождения, почтовый адрес (для юридического лица), фамилия, имя, отчество (при наличии), паспортные данные, место жительства (для физического лица), номер контактного телефона, идентификационный номер налогоплательщика участника такого аукциона</w:t>
            </w:r>
            <w:r w:rsidRPr="00ED24E9">
              <w:rPr>
                <w:bCs/>
                <w:sz w:val="24"/>
                <w:szCs w:val="24"/>
              </w:rPr>
              <w:t xml:space="preserve"> или в соответствии с законодательством соответствующего иностранного государства аналог идентификационного номера налогоплательщика участника такого аукциона (для иностранного лица), </w:t>
            </w:r>
            <w:r w:rsidRPr="00ED24E9">
              <w:rPr>
                <w:b/>
                <w:bCs/>
                <w:sz w:val="24"/>
                <w:szCs w:val="24"/>
              </w:rPr>
              <w:t>идентификационный номер налогоплательщика (при наличии) учредителей, членов коллегиального</w:t>
            </w:r>
            <w:proofErr w:type="gramEnd"/>
            <w:r w:rsidRPr="00ED24E9">
              <w:rPr>
                <w:b/>
                <w:bCs/>
                <w:sz w:val="24"/>
                <w:szCs w:val="24"/>
              </w:rPr>
              <w:t xml:space="preserve"> исполнительного органа, лица, исполняющего функции единоличного исполнительного органа участника такого аукциона;</w:t>
            </w:r>
          </w:p>
        </w:tc>
      </w:tr>
      <w:tr w:rsidR="004761B8" w:rsidRPr="0029787A" w:rsidTr="004761B8">
        <w:tc>
          <w:tcPr>
            <w:tcW w:w="2158" w:type="pct"/>
            <w:shd w:val="clear" w:color="auto" w:fill="auto"/>
            <w:tcMar>
              <w:top w:w="75" w:type="dxa"/>
              <w:left w:w="75" w:type="dxa"/>
              <w:bottom w:w="75" w:type="dxa"/>
              <w:right w:w="450" w:type="dxa"/>
            </w:tcMar>
          </w:tcPr>
          <w:p w:rsidR="004761B8" w:rsidRPr="00A71E46" w:rsidRDefault="004761B8" w:rsidP="001E2E5D">
            <w:pPr>
              <w:autoSpaceDE w:val="0"/>
              <w:autoSpaceDN w:val="0"/>
              <w:adjustRightInd w:val="0"/>
              <w:spacing w:line="240" w:lineRule="exact"/>
              <w:ind w:right="-406" w:firstLine="0"/>
              <w:rPr>
                <w:sz w:val="24"/>
                <w:szCs w:val="24"/>
                <w:lang w:eastAsia="ru-RU"/>
              </w:rPr>
            </w:pPr>
            <w:r w:rsidRPr="0029787A">
              <w:rPr>
                <w:sz w:val="24"/>
                <w:szCs w:val="24"/>
                <w:lang w:eastAsia="ru-RU"/>
              </w:rPr>
              <w:t xml:space="preserve">2)документы (или копии документов), подтверждающие соответствие участника закупки требованиям, установленным в соответствии с </w:t>
            </w:r>
            <w:r w:rsidRPr="0029787A">
              <w:rPr>
                <w:sz w:val="24"/>
                <w:szCs w:val="24"/>
                <w:lang w:eastAsia="ru-RU"/>
              </w:rPr>
              <w:lastRenderedPageBreak/>
              <w:t>законодательством Российской Федерации к лицам, осуществляющим выполнение Работ (оказание Услуг), являющихся объектом закупки.</w:t>
            </w:r>
          </w:p>
        </w:tc>
        <w:tc>
          <w:tcPr>
            <w:tcW w:w="2842" w:type="pct"/>
            <w:shd w:val="clear" w:color="auto" w:fill="auto"/>
            <w:tcMar>
              <w:top w:w="75" w:type="dxa"/>
              <w:left w:w="75" w:type="dxa"/>
              <w:bottom w:w="75" w:type="dxa"/>
              <w:right w:w="75" w:type="dxa"/>
            </w:tcMar>
          </w:tcPr>
          <w:p w:rsidR="004761B8" w:rsidRPr="0029787A" w:rsidRDefault="004E1F52" w:rsidP="006E23B6">
            <w:pPr>
              <w:spacing w:line="240" w:lineRule="exact"/>
              <w:ind w:firstLine="0"/>
              <w:rPr>
                <w:sz w:val="24"/>
                <w:szCs w:val="24"/>
              </w:rPr>
            </w:pPr>
            <w:r w:rsidRPr="0029787A">
              <w:rPr>
                <w:sz w:val="24"/>
                <w:szCs w:val="24"/>
              </w:rPr>
              <w:lastRenderedPageBreak/>
              <w:t>Не требуется</w:t>
            </w:r>
          </w:p>
        </w:tc>
      </w:tr>
      <w:tr w:rsidR="004761B8" w:rsidRPr="0029787A" w:rsidTr="004761B8">
        <w:tc>
          <w:tcPr>
            <w:tcW w:w="2158" w:type="pct"/>
            <w:shd w:val="clear" w:color="auto" w:fill="auto"/>
            <w:tcMar>
              <w:top w:w="75" w:type="dxa"/>
              <w:left w:w="75" w:type="dxa"/>
              <w:bottom w:w="75" w:type="dxa"/>
              <w:right w:w="450" w:type="dxa"/>
            </w:tcMar>
          </w:tcPr>
          <w:p w:rsidR="004761B8" w:rsidRPr="0029787A" w:rsidRDefault="004761B8" w:rsidP="00710BA1">
            <w:pPr>
              <w:autoSpaceDE w:val="0"/>
              <w:autoSpaceDN w:val="0"/>
              <w:adjustRightInd w:val="0"/>
              <w:spacing w:line="240" w:lineRule="exact"/>
              <w:ind w:right="-337" w:firstLine="0"/>
              <w:rPr>
                <w:sz w:val="24"/>
                <w:szCs w:val="24"/>
                <w:u w:val="single"/>
                <w:lang w:eastAsia="ru-RU"/>
              </w:rPr>
            </w:pPr>
            <w:r>
              <w:rPr>
                <w:sz w:val="24"/>
                <w:szCs w:val="24"/>
                <w:lang w:eastAsia="ru-RU"/>
              </w:rPr>
              <w:lastRenderedPageBreak/>
              <w:t>3</w:t>
            </w:r>
            <w:r w:rsidRPr="0029787A">
              <w:rPr>
                <w:sz w:val="24"/>
                <w:szCs w:val="24"/>
                <w:lang w:eastAsia="ru-RU"/>
              </w:rPr>
              <w:t xml:space="preserve">) документы (или копии документов), подтверждающие соответствие участника закупки дополнительным требованиям, установленным в пункте </w:t>
            </w:r>
            <w:r w:rsidR="00710BA1">
              <w:rPr>
                <w:sz w:val="24"/>
                <w:szCs w:val="24"/>
                <w:lang w:eastAsia="ru-RU"/>
              </w:rPr>
              <w:t>8</w:t>
            </w:r>
            <w:r w:rsidRPr="0029787A">
              <w:rPr>
                <w:sz w:val="24"/>
                <w:szCs w:val="24"/>
                <w:lang w:eastAsia="ru-RU"/>
              </w:rPr>
              <w:t>.4 документации об аукционе в электронной форме (при наличии таких требований):</w:t>
            </w:r>
          </w:p>
        </w:tc>
        <w:tc>
          <w:tcPr>
            <w:tcW w:w="2842" w:type="pct"/>
            <w:shd w:val="clear" w:color="auto" w:fill="auto"/>
            <w:tcMar>
              <w:top w:w="75" w:type="dxa"/>
              <w:left w:w="75" w:type="dxa"/>
              <w:bottom w:w="75" w:type="dxa"/>
              <w:right w:w="75" w:type="dxa"/>
            </w:tcMar>
          </w:tcPr>
          <w:p w:rsidR="004761B8" w:rsidRPr="0029787A" w:rsidRDefault="004761B8" w:rsidP="001E2E5D">
            <w:pPr>
              <w:spacing w:line="240" w:lineRule="exact"/>
              <w:ind w:firstLine="0"/>
              <w:rPr>
                <w:sz w:val="24"/>
                <w:szCs w:val="24"/>
              </w:rPr>
            </w:pPr>
            <w:r w:rsidRPr="0029787A">
              <w:rPr>
                <w:sz w:val="24"/>
                <w:szCs w:val="24"/>
              </w:rPr>
              <w:t>Не требуется</w:t>
            </w:r>
          </w:p>
        </w:tc>
      </w:tr>
      <w:tr w:rsidR="004761B8" w:rsidRPr="0029787A" w:rsidTr="007A07A4">
        <w:tc>
          <w:tcPr>
            <w:tcW w:w="5000" w:type="pct"/>
            <w:gridSpan w:val="2"/>
            <w:shd w:val="clear" w:color="auto" w:fill="auto"/>
            <w:tcMar>
              <w:top w:w="75" w:type="dxa"/>
              <w:left w:w="75" w:type="dxa"/>
              <w:bottom w:w="75" w:type="dxa"/>
              <w:right w:w="450" w:type="dxa"/>
            </w:tcMar>
          </w:tcPr>
          <w:p w:rsidR="004761B8" w:rsidRPr="0029787A" w:rsidRDefault="004761B8" w:rsidP="00A72423">
            <w:pPr>
              <w:spacing w:line="240" w:lineRule="exact"/>
              <w:ind w:right="-308" w:firstLine="0"/>
              <w:rPr>
                <w:b/>
                <w:sz w:val="24"/>
                <w:szCs w:val="24"/>
                <w:lang w:eastAsia="ru-RU"/>
              </w:rPr>
            </w:pPr>
            <w:r>
              <w:rPr>
                <w:sz w:val="24"/>
                <w:szCs w:val="24"/>
                <w:lang w:eastAsia="ru-RU"/>
              </w:rPr>
              <w:t>4</w:t>
            </w:r>
            <w:r w:rsidRPr="0029787A">
              <w:rPr>
                <w:sz w:val="24"/>
                <w:szCs w:val="24"/>
                <w:lang w:eastAsia="ru-RU"/>
              </w:rPr>
              <w:t xml:space="preserve">) </w:t>
            </w:r>
            <w:r w:rsidRPr="0029787A">
              <w:rPr>
                <w:b/>
                <w:sz w:val="24"/>
                <w:szCs w:val="24"/>
                <w:lang w:eastAsia="ru-RU"/>
              </w:rPr>
              <w:t>декларацию о соответствии участника закупки требованиям, установленным пунк</w:t>
            </w:r>
            <w:r>
              <w:rPr>
                <w:b/>
                <w:sz w:val="24"/>
                <w:szCs w:val="24"/>
                <w:lang w:eastAsia="ru-RU"/>
              </w:rPr>
              <w:t>тами</w:t>
            </w:r>
            <w:r w:rsidRPr="0029787A">
              <w:rPr>
                <w:b/>
                <w:sz w:val="24"/>
                <w:szCs w:val="24"/>
                <w:lang w:eastAsia="ru-RU"/>
              </w:rPr>
              <w:t xml:space="preserve"> </w:t>
            </w:r>
            <w:r w:rsidR="00A72423">
              <w:rPr>
                <w:b/>
                <w:sz w:val="24"/>
                <w:szCs w:val="24"/>
                <w:lang w:eastAsia="ru-RU"/>
              </w:rPr>
              <w:t>9</w:t>
            </w:r>
            <w:r w:rsidRPr="0029787A">
              <w:rPr>
                <w:b/>
                <w:sz w:val="24"/>
                <w:szCs w:val="24"/>
                <w:lang w:eastAsia="ru-RU"/>
              </w:rPr>
              <w:t>.3.</w:t>
            </w:r>
            <w:r>
              <w:rPr>
                <w:b/>
                <w:sz w:val="24"/>
                <w:szCs w:val="24"/>
                <w:lang w:eastAsia="ru-RU"/>
              </w:rPr>
              <w:t>2</w:t>
            </w:r>
            <w:r w:rsidRPr="0029787A">
              <w:rPr>
                <w:b/>
                <w:sz w:val="24"/>
                <w:szCs w:val="24"/>
                <w:lang w:eastAsia="ru-RU"/>
              </w:rPr>
              <w:t xml:space="preserve">.- </w:t>
            </w:r>
            <w:r w:rsidR="00A72423">
              <w:rPr>
                <w:b/>
                <w:sz w:val="24"/>
                <w:szCs w:val="24"/>
                <w:lang w:eastAsia="ru-RU"/>
              </w:rPr>
              <w:t>9</w:t>
            </w:r>
            <w:r w:rsidRPr="0029787A">
              <w:rPr>
                <w:b/>
                <w:sz w:val="24"/>
                <w:szCs w:val="24"/>
                <w:lang w:eastAsia="ru-RU"/>
              </w:rPr>
              <w:t>.3.</w:t>
            </w:r>
            <w:r w:rsidR="00710BA1">
              <w:rPr>
                <w:b/>
                <w:sz w:val="24"/>
                <w:szCs w:val="24"/>
                <w:lang w:eastAsia="ru-RU"/>
              </w:rPr>
              <w:t>9</w:t>
            </w:r>
            <w:r w:rsidRPr="0029787A">
              <w:rPr>
                <w:b/>
                <w:sz w:val="24"/>
                <w:szCs w:val="24"/>
                <w:lang w:eastAsia="ru-RU"/>
              </w:rPr>
              <w:t xml:space="preserve">. документации об </w:t>
            </w:r>
            <w:r>
              <w:rPr>
                <w:b/>
                <w:sz w:val="24"/>
                <w:szCs w:val="24"/>
                <w:lang w:eastAsia="ru-RU"/>
              </w:rPr>
              <w:t xml:space="preserve">электронном </w:t>
            </w:r>
            <w:r w:rsidRPr="0029787A">
              <w:rPr>
                <w:b/>
                <w:sz w:val="24"/>
                <w:szCs w:val="24"/>
                <w:lang w:eastAsia="ru-RU"/>
              </w:rPr>
              <w:t xml:space="preserve">аукционе </w:t>
            </w:r>
            <w:r>
              <w:rPr>
                <w:b/>
                <w:sz w:val="24"/>
                <w:szCs w:val="24"/>
                <w:lang w:eastAsia="ru-RU"/>
              </w:rPr>
              <w:t>(пунктами 3-10 части 1 статьи 31 Федерального закона)</w:t>
            </w:r>
            <w:r w:rsidRPr="0029787A">
              <w:rPr>
                <w:b/>
                <w:sz w:val="24"/>
                <w:szCs w:val="24"/>
                <w:lang w:eastAsia="ru-RU"/>
              </w:rPr>
              <w:t>.</w:t>
            </w:r>
          </w:p>
        </w:tc>
      </w:tr>
      <w:tr w:rsidR="004761B8" w:rsidRPr="0029787A" w:rsidTr="004761B8">
        <w:tc>
          <w:tcPr>
            <w:tcW w:w="2158" w:type="pct"/>
            <w:shd w:val="clear" w:color="auto" w:fill="auto"/>
            <w:tcMar>
              <w:top w:w="75" w:type="dxa"/>
              <w:left w:w="75" w:type="dxa"/>
              <w:bottom w:w="75" w:type="dxa"/>
              <w:right w:w="450" w:type="dxa"/>
            </w:tcMar>
          </w:tcPr>
          <w:p w:rsidR="004761B8" w:rsidRPr="0029787A" w:rsidRDefault="004761B8" w:rsidP="001E2E5D">
            <w:pPr>
              <w:spacing w:line="240" w:lineRule="exact"/>
              <w:ind w:right="-337" w:firstLine="0"/>
              <w:rPr>
                <w:sz w:val="24"/>
                <w:szCs w:val="24"/>
                <w:lang w:eastAsia="ru-RU"/>
              </w:rPr>
            </w:pPr>
            <w:r>
              <w:rPr>
                <w:sz w:val="24"/>
                <w:szCs w:val="24"/>
                <w:lang w:eastAsia="ru-RU"/>
              </w:rPr>
              <w:t>5</w:t>
            </w:r>
            <w:r w:rsidRPr="0029787A">
              <w:rPr>
                <w:sz w:val="24"/>
                <w:szCs w:val="24"/>
                <w:lang w:eastAsia="ru-RU"/>
              </w:rPr>
              <w:t>) копии документов, подтверждающих соответствие работы или услуги требованиям, установленным в соответствии с законодательством Российской Федерации, в случае, если в соответствии с законодательством Российской Федерации установлены требования к работе или услуге и представление указанных документов предусмотрено документацией об электронном аукционе.</w:t>
            </w:r>
          </w:p>
        </w:tc>
        <w:tc>
          <w:tcPr>
            <w:tcW w:w="2842" w:type="pct"/>
            <w:shd w:val="clear" w:color="auto" w:fill="auto"/>
          </w:tcPr>
          <w:p w:rsidR="004761B8" w:rsidRPr="0029787A" w:rsidRDefault="004761B8" w:rsidP="001E2E5D">
            <w:pPr>
              <w:spacing w:line="240" w:lineRule="exact"/>
              <w:ind w:firstLine="0"/>
              <w:rPr>
                <w:sz w:val="24"/>
                <w:szCs w:val="24"/>
                <w:lang w:eastAsia="ru-RU"/>
              </w:rPr>
            </w:pPr>
            <w:r w:rsidRPr="0029787A">
              <w:rPr>
                <w:sz w:val="24"/>
                <w:szCs w:val="24"/>
                <w:lang w:eastAsia="ru-RU"/>
              </w:rPr>
              <w:t xml:space="preserve"> Не требуется</w:t>
            </w:r>
          </w:p>
        </w:tc>
      </w:tr>
      <w:tr w:rsidR="004761B8" w:rsidRPr="0029787A" w:rsidTr="007A07A4">
        <w:tc>
          <w:tcPr>
            <w:tcW w:w="5000" w:type="pct"/>
            <w:gridSpan w:val="2"/>
            <w:shd w:val="clear" w:color="auto" w:fill="auto"/>
            <w:tcMar>
              <w:top w:w="75" w:type="dxa"/>
              <w:left w:w="75" w:type="dxa"/>
              <w:bottom w:w="75" w:type="dxa"/>
              <w:right w:w="450" w:type="dxa"/>
            </w:tcMar>
          </w:tcPr>
          <w:p w:rsidR="004761B8" w:rsidRPr="0029787A" w:rsidRDefault="004761B8" w:rsidP="001E2E5D">
            <w:pPr>
              <w:tabs>
                <w:tab w:val="left" w:pos="10699"/>
              </w:tabs>
              <w:spacing w:line="240" w:lineRule="exact"/>
              <w:ind w:right="-308" w:firstLine="0"/>
              <w:rPr>
                <w:sz w:val="24"/>
                <w:szCs w:val="24"/>
                <w:lang w:eastAsia="ru-RU"/>
              </w:rPr>
            </w:pPr>
            <w:proofErr w:type="gramStart"/>
            <w:r>
              <w:rPr>
                <w:sz w:val="24"/>
                <w:szCs w:val="24"/>
                <w:lang w:eastAsia="ru-RU"/>
              </w:rPr>
              <w:t>6</w:t>
            </w:r>
            <w:r w:rsidRPr="0029787A">
              <w:rPr>
                <w:sz w:val="24"/>
                <w:szCs w:val="24"/>
                <w:lang w:eastAsia="ru-RU"/>
              </w:rPr>
              <w:t xml:space="preserve">) </w:t>
            </w:r>
            <w:r w:rsidRPr="0029787A">
              <w:rPr>
                <w:b/>
                <w:sz w:val="24"/>
                <w:szCs w:val="24"/>
                <w:lang w:eastAsia="ru-RU"/>
              </w:rPr>
              <w:t>решение об одобрении или о совершении крупной сделки либо копия данного решения в случае</w:t>
            </w:r>
            <w:r w:rsidRPr="0029787A">
              <w:rPr>
                <w:sz w:val="24"/>
                <w:szCs w:val="24"/>
                <w:lang w:eastAsia="ru-RU"/>
              </w:rPr>
              <w:t>, если требование о необходимости наличия данного решения для совершения крупной сделки установлено федеральными законами и иными нормативными правовыми актами Российской Федерации и (или) учредительными документами юридического лица и для участника такого аукциона заключаемый контракт или предоставление обеспечения заявки на участие в таком аукционе, обеспечения исполнения</w:t>
            </w:r>
            <w:proofErr w:type="gramEnd"/>
            <w:r w:rsidRPr="0029787A">
              <w:rPr>
                <w:sz w:val="24"/>
                <w:szCs w:val="24"/>
                <w:lang w:eastAsia="ru-RU"/>
              </w:rPr>
              <w:t xml:space="preserve"> контракта является крупной сделкой.</w:t>
            </w:r>
          </w:p>
        </w:tc>
      </w:tr>
      <w:tr w:rsidR="004761B8" w:rsidRPr="0029787A" w:rsidTr="004761B8">
        <w:tc>
          <w:tcPr>
            <w:tcW w:w="2158" w:type="pct"/>
            <w:shd w:val="clear" w:color="auto" w:fill="auto"/>
            <w:tcMar>
              <w:top w:w="75" w:type="dxa"/>
              <w:left w:w="75" w:type="dxa"/>
              <w:bottom w:w="75" w:type="dxa"/>
              <w:right w:w="450" w:type="dxa"/>
            </w:tcMar>
          </w:tcPr>
          <w:p w:rsidR="004761B8" w:rsidRPr="0029787A" w:rsidRDefault="004761B8" w:rsidP="00710BA1">
            <w:pPr>
              <w:tabs>
                <w:tab w:val="left" w:pos="4603"/>
                <w:tab w:val="left" w:pos="4745"/>
              </w:tabs>
              <w:spacing w:line="240" w:lineRule="exact"/>
              <w:ind w:right="-337" w:firstLine="0"/>
              <w:rPr>
                <w:sz w:val="24"/>
                <w:szCs w:val="24"/>
                <w:lang w:eastAsia="ru-RU"/>
              </w:rPr>
            </w:pPr>
            <w:r>
              <w:rPr>
                <w:sz w:val="24"/>
                <w:szCs w:val="24"/>
                <w:lang w:eastAsia="ru-RU"/>
              </w:rPr>
              <w:t>7</w:t>
            </w:r>
            <w:r w:rsidRPr="0029787A">
              <w:rPr>
                <w:sz w:val="24"/>
                <w:szCs w:val="24"/>
                <w:lang w:eastAsia="ru-RU"/>
              </w:rPr>
              <w:t xml:space="preserve">) документы (или копии документов), подтверждающие право участника закупки на получение преимущества в соответствии </w:t>
            </w:r>
            <w:r>
              <w:rPr>
                <w:sz w:val="24"/>
                <w:szCs w:val="24"/>
                <w:lang w:eastAsia="ru-RU"/>
              </w:rPr>
              <w:t xml:space="preserve">с </w:t>
            </w:r>
            <w:r w:rsidRPr="0029787A">
              <w:rPr>
                <w:sz w:val="24"/>
                <w:szCs w:val="24"/>
                <w:lang w:eastAsia="ru-RU"/>
              </w:rPr>
              <w:t>раздел</w:t>
            </w:r>
            <w:r>
              <w:rPr>
                <w:sz w:val="24"/>
                <w:szCs w:val="24"/>
                <w:lang w:eastAsia="ru-RU"/>
              </w:rPr>
              <w:t>ом</w:t>
            </w:r>
            <w:r w:rsidRPr="0029787A">
              <w:rPr>
                <w:sz w:val="24"/>
                <w:szCs w:val="24"/>
                <w:lang w:eastAsia="ru-RU"/>
              </w:rPr>
              <w:t xml:space="preserve"> </w:t>
            </w:r>
            <w:r w:rsidR="00710BA1">
              <w:rPr>
                <w:sz w:val="24"/>
                <w:szCs w:val="24"/>
                <w:lang w:eastAsia="ru-RU"/>
              </w:rPr>
              <w:t>7</w:t>
            </w:r>
            <w:r w:rsidRPr="0029787A">
              <w:rPr>
                <w:sz w:val="24"/>
                <w:szCs w:val="24"/>
                <w:lang w:eastAsia="ru-RU"/>
              </w:rPr>
              <w:t xml:space="preserve"> документации об </w:t>
            </w:r>
            <w:r>
              <w:rPr>
                <w:sz w:val="24"/>
                <w:szCs w:val="24"/>
                <w:lang w:eastAsia="ru-RU"/>
              </w:rPr>
              <w:t xml:space="preserve">электронном </w:t>
            </w:r>
            <w:r w:rsidRPr="0029787A">
              <w:rPr>
                <w:sz w:val="24"/>
                <w:szCs w:val="24"/>
                <w:lang w:eastAsia="ru-RU"/>
              </w:rPr>
              <w:t>аукционе</w:t>
            </w:r>
            <w:r>
              <w:rPr>
                <w:sz w:val="24"/>
                <w:szCs w:val="24"/>
                <w:lang w:eastAsia="ru-RU"/>
              </w:rPr>
              <w:t>:</w:t>
            </w:r>
          </w:p>
        </w:tc>
        <w:tc>
          <w:tcPr>
            <w:tcW w:w="2842" w:type="pct"/>
            <w:shd w:val="clear" w:color="auto" w:fill="auto"/>
          </w:tcPr>
          <w:p w:rsidR="004761B8" w:rsidRDefault="004761B8" w:rsidP="00ED2CBC">
            <w:pPr>
              <w:ind w:firstLine="0"/>
              <w:jc w:val="left"/>
              <w:rPr>
                <w:sz w:val="24"/>
                <w:szCs w:val="24"/>
                <w:lang w:eastAsia="ru-RU"/>
              </w:rPr>
            </w:pPr>
            <w:r>
              <w:rPr>
                <w:sz w:val="24"/>
                <w:szCs w:val="24"/>
                <w:lang w:eastAsia="ru-RU"/>
              </w:rPr>
              <w:t xml:space="preserve"> 1)</w:t>
            </w:r>
            <w:r w:rsidRPr="00544E20">
              <w:rPr>
                <w:b/>
                <w:sz w:val="24"/>
                <w:szCs w:val="24"/>
                <w:lang w:eastAsia="ru-RU"/>
              </w:rPr>
              <w:t>Для субъектов малого предпринимательства:</w:t>
            </w:r>
            <w:r>
              <w:rPr>
                <w:sz w:val="24"/>
                <w:szCs w:val="24"/>
                <w:lang w:eastAsia="ru-RU"/>
              </w:rPr>
              <w:t xml:space="preserve"> декларация о принадлежности к субъектам малого предпринимательства;</w:t>
            </w:r>
          </w:p>
          <w:p w:rsidR="004761B8" w:rsidRPr="00ED2CBC" w:rsidRDefault="004761B8" w:rsidP="00ED2CBC">
            <w:pPr>
              <w:spacing w:line="240" w:lineRule="exact"/>
              <w:ind w:firstLine="0"/>
              <w:rPr>
                <w:color w:val="FF0000"/>
                <w:sz w:val="24"/>
                <w:szCs w:val="24"/>
                <w:lang w:eastAsia="ru-RU"/>
              </w:rPr>
            </w:pPr>
            <w:proofErr w:type="gramStart"/>
            <w:r>
              <w:rPr>
                <w:sz w:val="24"/>
                <w:szCs w:val="24"/>
                <w:lang w:eastAsia="ru-RU"/>
              </w:rPr>
              <w:t>2)</w:t>
            </w:r>
            <w:r w:rsidRPr="00544E20">
              <w:rPr>
                <w:b/>
                <w:sz w:val="24"/>
                <w:szCs w:val="24"/>
                <w:lang w:eastAsia="ru-RU"/>
              </w:rPr>
              <w:t>Для социально ориентированных некоммерческих организаций:</w:t>
            </w:r>
            <w:r>
              <w:rPr>
                <w:sz w:val="24"/>
                <w:szCs w:val="24"/>
                <w:lang w:eastAsia="ru-RU"/>
              </w:rPr>
              <w:t xml:space="preserve"> декларация о принадлежности к социально ориентированным некоммерческим организациям  (за исключением социально ориентированных некоммерческих организаций  учредителями которых являются  Российская Федерация, субъекты  Российской Федерации  или муниципальные образования), осуществляющим в соответствии с учредительными документами виды деятельности, предусмотренные пунктом 1 статьи 31.1 Федерального закона от 12 января 1996 года №7-ФЗ «О некоммерческих организациях».</w:t>
            </w:r>
            <w:proofErr w:type="gramEnd"/>
          </w:p>
        </w:tc>
      </w:tr>
      <w:tr w:rsidR="004761B8" w:rsidRPr="0029787A" w:rsidTr="004761B8">
        <w:tc>
          <w:tcPr>
            <w:tcW w:w="2158" w:type="pct"/>
            <w:shd w:val="clear" w:color="auto" w:fill="auto"/>
            <w:tcMar>
              <w:top w:w="75" w:type="dxa"/>
              <w:left w:w="75" w:type="dxa"/>
              <w:bottom w:w="75" w:type="dxa"/>
              <w:right w:w="450" w:type="dxa"/>
            </w:tcMar>
          </w:tcPr>
          <w:p w:rsidR="004761B8" w:rsidRPr="00A71E46" w:rsidRDefault="004761B8" w:rsidP="005672FE">
            <w:pPr>
              <w:autoSpaceDE w:val="0"/>
              <w:autoSpaceDN w:val="0"/>
              <w:adjustRightInd w:val="0"/>
              <w:spacing w:line="240" w:lineRule="exact"/>
              <w:ind w:right="-408" w:firstLine="0"/>
              <w:rPr>
                <w:bCs/>
                <w:sz w:val="24"/>
                <w:szCs w:val="24"/>
              </w:rPr>
            </w:pPr>
            <w:proofErr w:type="gramStart"/>
            <w:r w:rsidRPr="00A71E46">
              <w:rPr>
                <w:sz w:val="24"/>
                <w:szCs w:val="24"/>
                <w:lang w:eastAsia="ru-RU"/>
              </w:rPr>
              <w:t xml:space="preserve">8) документы (или копии документов), </w:t>
            </w:r>
            <w:r w:rsidRPr="00A71E46">
              <w:rPr>
                <w:bCs/>
                <w:sz w:val="24"/>
                <w:szCs w:val="24"/>
              </w:rPr>
              <w:t xml:space="preserve">подтверждающие соответствие участника такого аукциона и (или) предлагаемых им товара, работы или услуги условиям, запретам и ограничениям, установленным </w:t>
            </w:r>
            <w:r w:rsidRPr="00A71E46">
              <w:rPr>
                <w:bCs/>
                <w:sz w:val="24"/>
                <w:szCs w:val="24"/>
              </w:rPr>
              <w:lastRenderedPageBreak/>
              <w:t>заказчиком</w:t>
            </w:r>
            <w:r w:rsidRPr="00A71E46">
              <w:rPr>
                <w:sz w:val="24"/>
                <w:szCs w:val="24"/>
                <w:lang w:eastAsia="ru-RU"/>
              </w:rPr>
              <w:t xml:space="preserve"> в разделе </w:t>
            </w:r>
            <w:r w:rsidR="005672FE">
              <w:rPr>
                <w:sz w:val="24"/>
                <w:szCs w:val="24"/>
                <w:lang w:eastAsia="ru-RU"/>
              </w:rPr>
              <w:t>8</w:t>
            </w:r>
            <w:r w:rsidRPr="00A71E46">
              <w:rPr>
                <w:sz w:val="24"/>
                <w:szCs w:val="24"/>
                <w:lang w:eastAsia="ru-RU"/>
              </w:rPr>
              <w:t xml:space="preserve"> документации об </w:t>
            </w:r>
            <w:r>
              <w:rPr>
                <w:sz w:val="24"/>
                <w:szCs w:val="24"/>
                <w:lang w:eastAsia="ru-RU"/>
              </w:rPr>
              <w:t xml:space="preserve">электронном </w:t>
            </w:r>
            <w:r w:rsidRPr="00A71E46">
              <w:rPr>
                <w:sz w:val="24"/>
                <w:szCs w:val="24"/>
                <w:lang w:eastAsia="ru-RU"/>
              </w:rPr>
              <w:t>аукционе</w:t>
            </w:r>
            <w:r>
              <w:rPr>
                <w:bCs/>
                <w:sz w:val="24"/>
                <w:szCs w:val="24"/>
              </w:rPr>
              <w:t>.</w:t>
            </w:r>
            <w:proofErr w:type="gramEnd"/>
          </w:p>
        </w:tc>
        <w:tc>
          <w:tcPr>
            <w:tcW w:w="2842" w:type="pct"/>
            <w:shd w:val="clear" w:color="auto" w:fill="auto"/>
          </w:tcPr>
          <w:p w:rsidR="004761B8" w:rsidRPr="0029787A" w:rsidRDefault="004761B8" w:rsidP="001E2E5D">
            <w:pPr>
              <w:spacing w:line="240" w:lineRule="exact"/>
              <w:ind w:firstLine="0"/>
              <w:rPr>
                <w:sz w:val="24"/>
                <w:szCs w:val="24"/>
                <w:lang w:eastAsia="ru-RU"/>
              </w:rPr>
            </w:pPr>
            <w:r>
              <w:rPr>
                <w:sz w:val="24"/>
                <w:szCs w:val="24"/>
                <w:lang w:eastAsia="ru-RU"/>
              </w:rPr>
              <w:lastRenderedPageBreak/>
              <w:t xml:space="preserve"> </w:t>
            </w:r>
            <w:r w:rsidRPr="0029787A">
              <w:rPr>
                <w:sz w:val="24"/>
                <w:szCs w:val="24"/>
                <w:lang w:eastAsia="ru-RU"/>
              </w:rPr>
              <w:t>Не требуется</w:t>
            </w:r>
          </w:p>
        </w:tc>
      </w:tr>
      <w:tr w:rsidR="004761B8" w:rsidRPr="0029787A" w:rsidTr="007A07A4">
        <w:tc>
          <w:tcPr>
            <w:tcW w:w="5000" w:type="pct"/>
            <w:gridSpan w:val="2"/>
            <w:shd w:val="clear" w:color="auto" w:fill="auto"/>
            <w:tcMar>
              <w:top w:w="75" w:type="dxa"/>
              <w:left w:w="75" w:type="dxa"/>
              <w:bottom w:w="75" w:type="dxa"/>
              <w:right w:w="450" w:type="dxa"/>
            </w:tcMar>
          </w:tcPr>
          <w:p w:rsidR="004761B8" w:rsidRPr="0029787A" w:rsidRDefault="005672FE" w:rsidP="001E2E5D">
            <w:pPr>
              <w:spacing w:line="240" w:lineRule="exact"/>
              <w:ind w:right="-445" w:firstLine="0"/>
              <w:rPr>
                <w:sz w:val="24"/>
                <w:szCs w:val="24"/>
                <w:lang w:eastAsia="ru-RU"/>
              </w:rPr>
            </w:pPr>
            <w:r>
              <w:rPr>
                <w:color w:val="000000"/>
                <w:sz w:val="24"/>
                <w:szCs w:val="24"/>
              </w:rPr>
              <w:lastRenderedPageBreak/>
              <w:t>10</w:t>
            </w:r>
            <w:r w:rsidR="004761B8" w:rsidRPr="0029787A">
              <w:rPr>
                <w:color w:val="000000"/>
                <w:sz w:val="24"/>
                <w:szCs w:val="24"/>
              </w:rPr>
              <w:t xml:space="preserve">.4. Инструкция по заполнению заявки на участие в </w:t>
            </w:r>
            <w:r w:rsidR="004761B8" w:rsidRPr="0029787A">
              <w:rPr>
                <w:sz w:val="24"/>
                <w:szCs w:val="24"/>
                <w:lang w:eastAsia="ru-RU"/>
              </w:rPr>
              <w:t>электронном аукционе</w:t>
            </w:r>
            <w:r w:rsidR="004761B8" w:rsidRPr="0029787A">
              <w:rPr>
                <w:color w:val="000000"/>
                <w:sz w:val="24"/>
                <w:szCs w:val="24"/>
              </w:rPr>
              <w:t>:</w:t>
            </w:r>
          </w:p>
        </w:tc>
      </w:tr>
      <w:tr w:rsidR="004761B8" w:rsidRPr="0029787A" w:rsidTr="007A07A4">
        <w:tc>
          <w:tcPr>
            <w:tcW w:w="5000" w:type="pct"/>
            <w:gridSpan w:val="2"/>
            <w:shd w:val="clear" w:color="auto" w:fill="auto"/>
            <w:tcMar>
              <w:top w:w="75" w:type="dxa"/>
              <w:left w:w="75" w:type="dxa"/>
              <w:bottom w:w="75" w:type="dxa"/>
              <w:right w:w="450" w:type="dxa"/>
            </w:tcMar>
          </w:tcPr>
          <w:p w:rsidR="004761B8" w:rsidRDefault="005672FE" w:rsidP="005672FE">
            <w:pPr>
              <w:spacing w:line="240" w:lineRule="exact"/>
              <w:ind w:right="-445" w:firstLine="0"/>
              <w:rPr>
                <w:color w:val="000000"/>
                <w:sz w:val="24"/>
                <w:szCs w:val="24"/>
              </w:rPr>
            </w:pPr>
            <w:r>
              <w:rPr>
                <w:color w:val="000000"/>
                <w:sz w:val="24"/>
                <w:szCs w:val="24"/>
              </w:rPr>
              <w:t>10</w:t>
            </w:r>
            <w:r w:rsidR="004761B8" w:rsidRPr="0029787A">
              <w:rPr>
                <w:color w:val="000000"/>
                <w:sz w:val="24"/>
                <w:szCs w:val="24"/>
              </w:rPr>
              <w:t xml:space="preserve">.4.1. Первая часть заявки на участие в </w:t>
            </w:r>
            <w:r w:rsidR="004761B8" w:rsidRPr="0029787A">
              <w:rPr>
                <w:sz w:val="24"/>
                <w:szCs w:val="24"/>
                <w:lang w:eastAsia="ru-RU"/>
              </w:rPr>
              <w:t>электронном аукционе</w:t>
            </w:r>
            <w:r w:rsidR="004761B8" w:rsidRPr="0029787A">
              <w:rPr>
                <w:color w:val="000000"/>
                <w:sz w:val="24"/>
                <w:szCs w:val="24"/>
              </w:rPr>
              <w:t xml:space="preserve"> должна содержать сведения, указанные в пункте </w:t>
            </w:r>
            <w:r>
              <w:rPr>
                <w:color w:val="000000"/>
                <w:sz w:val="24"/>
                <w:szCs w:val="24"/>
              </w:rPr>
              <w:t>10</w:t>
            </w:r>
            <w:r w:rsidR="004761B8" w:rsidRPr="0029787A">
              <w:rPr>
                <w:color w:val="000000"/>
                <w:sz w:val="24"/>
                <w:szCs w:val="24"/>
              </w:rPr>
              <w:t>.2 документации об аукционе в электронной форме.</w:t>
            </w:r>
          </w:p>
          <w:p w:rsidR="00D34FA5" w:rsidRDefault="00D34FA5" w:rsidP="00D34FA5">
            <w:pPr>
              <w:autoSpaceDE w:val="0"/>
              <w:autoSpaceDN w:val="0"/>
              <w:adjustRightInd w:val="0"/>
              <w:ind w:right="-303" w:firstLine="0"/>
              <w:rPr>
                <w:color w:val="000000"/>
                <w:sz w:val="24"/>
                <w:szCs w:val="24"/>
              </w:rPr>
            </w:pPr>
            <w:r w:rsidRPr="00122D4F">
              <w:rPr>
                <w:color w:val="000000"/>
                <w:sz w:val="24"/>
                <w:szCs w:val="24"/>
              </w:rPr>
              <w:t>При оформлении первой части заявки на участие в электронном аукционе участник закупки должен учитывать следующее:</w:t>
            </w:r>
          </w:p>
          <w:p w:rsidR="007D1411" w:rsidRPr="00F66CDC" w:rsidRDefault="007D1411" w:rsidP="007D1411">
            <w:pPr>
              <w:tabs>
                <w:tab w:val="left" w:pos="9645"/>
              </w:tabs>
              <w:ind w:right="-269"/>
              <w:rPr>
                <w:color w:val="000000"/>
                <w:sz w:val="24"/>
                <w:szCs w:val="24"/>
              </w:rPr>
            </w:pPr>
            <w:r>
              <w:rPr>
                <w:color w:val="000000"/>
                <w:sz w:val="24"/>
                <w:szCs w:val="24"/>
              </w:rPr>
              <w:t>-</w:t>
            </w:r>
            <w:r w:rsidR="00D34FA5">
              <w:rPr>
                <w:color w:val="000000"/>
                <w:sz w:val="24"/>
                <w:szCs w:val="24"/>
              </w:rPr>
              <w:t xml:space="preserve"> </w:t>
            </w:r>
            <w:r>
              <w:rPr>
                <w:color w:val="000000"/>
                <w:sz w:val="24"/>
                <w:szCs w:val="24"/>
              </w:rPr>
              <w:t>п</w:t>
            </w:r>
            <w:r w:rsidRPr="00F66CDC">
              <w:rPr>
                <w:color w:val="000000"/>
                <w:sz w:val="24"/>
                <w:szCs w:val="24"/>
              </w:rPr>
              <w:t xml:space="preserve">ри описании условий и предложений участниками закупки должны приниматься общепринятые обозначения, сокращения и наименования в соответствии с требованиями действующих нормативных документов и документации об аукционе в электронной форме. </w:t>
            </w:r>
          </w:p>
          <w:p w:rsidR="007D1411" w:rsidRPr="00F66CDC" w:rsidRDefault="007D1411" w:rsidP="007D1411">
            <w:pPr>
              <w:tabs>
                <w:tab w:val="left" w:pos="9645"/>
              </w:tabs>
              <w:ind w:right="-269"/>
              <w:rPr>
                <w:color w:val="000000"/>
                <w:sz w:val="24"/>
                <w:szCs w:val="24"/>
              </w:rPr>
            </w:pPr>
            <w:r>
              <w:rPr>
                <w:color w:val="000000"/>
                <w:sz w:val="24"/>
                <w:szCs w:val="24"/>
              </w:rPr>
              <w:t>- с</w:t>
            </w:r>
            <w:r w:rsidRPr="00F66CDC">
              <w:rPr>
                <w:color w:val="000000"/>
                <w:sz w:val="24"/>
                <w:szCs w:val="24"/>
              </w:rPr>
              <w:t>ведения, которые содержатся в заявках участников на участие в аукционе, не должны допускать двусмысленных толкований.</w:t>
            </w:r>
          </w:p>
          <w:p w:rsidR="00D34FA5" w:rsidRPr="0029787A" w:rsidRDefault="007D1411" w:rsidP="007D1411">
            <w:pPr>
              <w:spacing w:line="240" w:lineRule="exact"/>
              <w:ind w:right="-445" w:firstLine="0"/>
              <w:rPr>
                <w:color w:val="000000"/>
                <w:sz w:val="24"/>
                <w:szCs w:val="24"/>
              </w:rPr>
            </w:pPr>
            <w:r>
              <w:rPr>
                <w:color w:val="000000"/>
                <w:sz w:val="24"/>
                <w:szCs w:val="24"/>
              </w:rPr>
              <w:t xml:space="preserve">           -</w:t>
            </w:r>
            <w:r w:rsidR="009A1550">
              <w:rPr>
                <w:color w:val="000000"/>
                <w:sz w:val="24"/>
                <w:szCs w:val="24"/>
              </w:rPr>
              <w:t xml:space="preserve"> </w:t>
            </w:r>
            <w:r>
              <w:rPr>
                <w:color w:val="000000"/>
                <w:sz w:val="24"/>
                <w:szCs w:val="24"/>
              </w:rPr>
              <w:t>к</w:t>
            </w:r>
            <w:r w:rsidRPr="00F66CDC">
              <w:rPr>
                <w:color w:val="000000"/>
                <w:sz w:val="24"/>
                <w:szCs w:val="24"/>
              </w:rPr>
              <w:t>онкретные значения показателей, соответствующие значениям, установленным в документации об электронном аукционе, должны быть указаны без использования оборотов «не более», «не менее», «не хуже», «должен» и его производных и т.д.</w:t>
            </w:r>
          </w:p>
        </w:tc>
      </w:tr>
      <w:tr w:rsidR="004761B8" w:rsidRPr="0029787A" w:rsidTr="007A07A4">
        <w:tc>
          <w:tcPr>
            <w:tcW w:w="5000" w:type="pct"/>
            <w:gridSpan w:val="2"/>
            <w:shd w:val="clear" w:color="auto" w:fill="auto"/>
            <w:tcMar>
              <w:top w:w="75" w:type="dxa"/>
              <w:left w:w="75" w:type="dxa"/>
              <w:bottom w:w="75" w:type="dxa"/>
              <w:right w:w="450" w:type="dxa"/>
            </w:tcMar>
          </w:tcPr>
          <w:p w:rsidR="004761B8" w:rsidRPr="0029787A" w:rsidRDefault="00A72423" w:rsidP="001E2E5D">
            <w:pPr>
              <w:autoSpaceDE w:val="0"/>
              <w:autoSpaceDN w:val="0"/>
              <w:adjustRightInd w:val="0"/>
              <w:spacing w:line="240" w:lineRule="exact"/>
              <w:ind w:right="-329" w:firstLine="0"/>
              <w:rPr>
                <w:sz w:val="24"/>
                <w:szCs w:val="24"/>
                <w:lang w:eastAsia="ru-RU"/>
              </w:rPr>
            </w:pPr>
            <w:r>
              <w:rPr>
                <w:color w:val="000000"/>
                <w:sz w:val="24"/>
                <w:szCs w:val="24"/>
              </w:rPr>
              <w:t>10</w:t>
            </w:r>
            <w:r w:rsidR="004761B8" w:rsidRPr="0029787A">
              <w:rPr>
                <w:color w:val="000000"/>
                <w:sz w:val="24"/>
                <w:szCs w:val="24"/>
              </w:rPr>
              <w:t xml:space="preserve">.4.2. </w:t>
            </w:r>
            <w:r w:rsidR="004761B8" w:rsidRPr="0029787A">
              <w:rPr>
                <w:sz w:val="24"/>
                <w:szCs w:val="24"/>
                <w:lang w:eastAsia="ru-RU"/>
              </w:rPr>
              <w:t>Участник закупки не допускается к участию в электронном аукционе в случае:</w:t>
            </w:r>
          </w:p>
          <w:p w:rsidR="004761B8" w:rsidRPr="0029787A" w:rsidRDefault="004761B8" w:rsidP="001E2E5D">
            <w:pPr>
              <w:autoSpaceDE w:val="0"/>
              <w:autoSpaceDN w:val="0"/>
              <w:adjustRightInd w:val="0"/>
              <w:spacing w:line="240" w:lineRule="exact"/>
              <w:ind w:right="-329" w:firstLine="0"/>
              <w:rPr>
                <w:sz w:val="24"/>
                <w:szCs w:val="24"/>
                <w:lang w:eastAsia="ru-RU"/>
              </w:rPr>
            </w:pPr>
            <w:r w:rsidRPr="0029787A">
              <w:rPr>
                <w:sz w:val="24"/>
                <w:szCs w:val="24"/>
                <w:lang w:eastAsia="ru-RU"/>
              </w:rPr>
              <w:t xml:space="preserve">1) </w:t>
            </w:r>
            <w:proofErr w:type="spellStart"/>
            <w:r w:rsidRPr="0029787A">
              <w:rPr>
                <w:sz w:val="24"/>
                <w:szCs w:val="24"/>
                <w:lang w:eastAsia="ru-RU"/>
              </w:rPr>
              <w:t>непредоставления</w:t>
            </w:r>
            <w:proofErr w:type="spellEnd"/>
            <w:r w:rsidRPr="0029787A">
              <w:rPr>
                <w:sz w:val="24"/>
                <w:szCs w:val="24"/>
                <w:lang w:eastAsia="ru-RU"/>
              </w:rPr>
              <w:t xml:space="preserve"> информации, предусмотренной пунктом </w:t>
            </w:r>
            <w:r w:rsidR="005672FE">
              <w:rPr>
                <w:sz w:val="24"/>
                <w:szCs w:val="24"/>
                <w:lang w:eastAsia="ru-RU"/>
              </w:rPr>
              <w:t>10</w:t>
            </w:r>
            <w:r w:rsidRPr="0029787A">
              <w:rPr>
                <w:sz w:val="24"/>
                <w:szCs w:val="24"/>
                <w:lang w:eastAsia="ru-RU"/>
              </w:rPr>
              <w:t>.2 документации об аукционе в электронной форме, или предоставления недостоверной информации;</w:t>
            </w:r>
          </w:p>
          <w:p w:rsidR="004761B8" w:rsidRPr="0029787A" w:rsidRDefault="004761B8" w:rsidP="001E2E5D">
            <w:pPr>
              <w:autoSpaceDE w:val="0"/>
              <w:autoSpaceDN w:val="0"/>
              <w:adjustRightInd w:val="0"/>
              <w:spacing w:line="240" w:lineRule="exact"/>
              <w:ind w:right="-329" w:firstLine="0"/>
              <w:rPr>
                <w:sz w:val="24"/>
                <w:szCs w:val="24"/>
                <w:lang w:eastAsia="ru-RU"/>
              </w:rPr>
            </w:pPr>
            <w:r w:rsidRPr="0029787A">
              <w:rPr>
                <w:sz w:val="24"/>
                <w:szCs w:val="24"/>
                <w:lang w:eastAsia="ru-RU"/>
              </w:rPr>
              <w:t xml:space="preserve">2) несоответствия сведений, предусмотренных в пункте </w:t>
            </w:r>
            <w:r w:rsidR="005672FE">
              <w:rPr>
                <w:sz w:val="24"/>
                <w:szCs w:val="24"/>
                <w:lang w:eastAsia="ru-RU"/>
              </w:rPr>
              <w:t>10</w:t>
            </w:r>
            <w:r w:rsidRPr="0029787A">
              <w:rPr>
                <w:sz w:val="24"/>
                <w:szCs w:val="24"/>
                <w:lang w:eastAsia="ru-RU"/>
              </w:rPr>
              <w:t>.2 документации об аукционе в электронной форме, требованиям документации.</w:t>
            </w:r>
          </w:p>
          <w:p w:rsidR="004761B8" w:rsidRPr="0029787A" w:rsidRDefault="004761B8" w:rsidP="001E2E5D">
            <w:pPr>
              <w:autoSpaceDE w:val="0"/>
              <w:autoSpaceDN w:val="0"/>
              <w:adjustRightInd w:val="0"/>
              <w:spacing w:line="240" w:lineRule="exact"/>
              <w:ind w:right="-329" w:firstLine="0"/>
              <w:rPr>
                <w:color w:val="000000"/>
                <w:sz w:val="24"/>
                <w:szCs w:val="24"/>
              </w:rPr>
            </w:pPr>
            <w:r w:rsidRPr="0029787A">
              <w:rPr>
                <w:sz w:val="24"/>
                <w:szCs w:val="24"/>
                <w:lang w:eastAsia="ru-RU"/>
              </w:rPr>
              <w:t xml:space="preserve">10.4.3. </w:t>
            </w:r>
            <w:r w:rsidRPr="0029787A">
              <w:rPr>
                <w:color w:val="000000"/>
                <w:sz w:val="24"/>
                <w:szCs w:val="24"/>
              </w:rPr>
              <w:t xml:space="preserve">Вторая часть заявки на участие в аукционе в электронной форме должна содержать документы и сведения, указанные в пункте </w:t>
            </w:r>
            <w:r w:rsidR="005672FE">
              <w:rPr>
                <w:color w:val="000000"/>
                <w:sz w:val="24"/>
                <w:szCs w:val="24"/>
              </w:rPr>
              <w:t>10</w:t>
            </w:r>
            <w:r w:rsidRPr="0029787A">
              <w:rPr>
                <w:color w:val="000000"/>
                <w:sz w:val="24"/>
                <w:szCs w:val="24"/>
              </w:rPr>
              <w:t>.3 документации об аукционе в электронной форме.</w:t>
            </w:r>
          </w:p>
          <w:p w:rsidR="004761B8" w:rsidRPr="0029787A" w:rsidRDefault="005672FE" w:rsidP="001E2E5D">
            <w:pPr>
              <w:autoSpaceDE w:val="0"/>
              <w:autoSpaceDN w:val="0"/>
              <w:adjustRightInd w:val="0"/>
              <w:spacing w:line="240" w:lineRule="exact"/>
              <w:ind w:right="-329" w:firstLine="0"/>
              <w:rPr>
                <w:color w:val="000000"/>
                <w:sz w:val="24"/>
                <w:szCs w:val="24"/>
              </w:rPr>
            </w:pPr>
            <w:r>
              <w:rPr>
                <w:color w:val="000000"/>
                <w:sz w:val="24"/>
                <w:szCs w:val="24"/>
              </w:rPr>
              <w:t>10</w:t>
            </w:r>
            <w:r w:rsidR="004761B8" w:rsidRPr="0029787A">
              <w:rPr>
                <w:color w:val="000000"/>
                <w:sz w:val="24"/>
                <w:szCs w:val="24"/>
              </w:rPr>
              <w:t xml:space="preserve">.4.4. Участник закупки формирует заявку </w:t>
            </w:r>
            <w:proofErr w:type="gramStart"/>
            <w:r w:rsidR="004761B8" w:rsidRPr="0029787A">
              <w:rPr>
                <w:color w:val="000000"/>
                <w:sz w:val="24"/>
                <w:szCs w:val="24"/>
              </w:rPr>
              <w:t>на участие в аукционе в электронной форме в соответствии с требованиями</w:t>
            </w:r>
            <w:proofErr w:type="gramEnd"/>
            <w:r w:rsidR="004761B8" w:rsidRPr="0029787A">
              <w:rPr>
                <w:color w:val="000000"/>
                <w:sz w:val="24"/>
                <w:szCs w:val="24"/>
              </w:rPr>
              <w:t xml:space="preserve"> Федерального закона, требованиями настоящей документации об аукционе в электронной форме, а также регламентом электронной торговой площадки, на которой будет проводиться открытый аукцион в электронной форме.</w:t>
            </w:r>
          </w:p>
          <w:p w:rsidR="004761B8" w:rsidRPr="0029787A" w:rsidRDefault="005672FE" w:rsidP="001E2E5D">
            <w:pPr>
              <w:autoSpaceDE w:val="0"/>
              <w:autoSpaceDN w:val="0"/>
              <w:adjustRightInd w:val="0"/>
              <w:spacing w:line="240" w:lineRule="exact"/>
              <w:ind w:right="-329" w:firstLine="0"/>
              <w:rPr>
                <w:sz w:val="24"/>
                <w:szCs w:val="24"/>
              </w:rPr>
            </w:pPr>
            <w:r>
              <w:rPr>
                <w:color w:val="000000"/>
                <w:sz w:val="24"/>
                <w:szCs w:val="24"/>
              </w:rPr>
              <w:t>10</w:t>
            </w:r>
            <w:r w:rsidR="004761B8" w:rsidRPr="0029787A">
              <w:rPr>
                <w:color w:val="000000"/>
                <w:sz w:val="24"/>
                <w:szCs w:val="24"/>
              </w:rPr>
              <w:t xml:space="preserve">.4.5. </w:t>
            </w:r>
            <w:r w:rsidR="004761B8" w:rsidRPr="0029787A">
              <w:rPr>
                <w:sz w:val="24"/>
                <w:szCs w:val="24"/>
              </w:rPr>
              <w:t>Заявка на участие в аукционе в электронной форме, а также все документы, входящие в состав такой заявки, должны быть составлены на русском языке. Заявка на участие в аукционе в электронной форме, а также все документы, входящие в состав такой заявки могут быть составлены на другом языке при наличии нотариально заверенного перевода на русский язык.</w:t>
            </w:r>
          </w:p>
        </w:tc>
      </w:tr>
      <w:tr w:rsidR="004761B8" w:rsidRPr="0029787A" w:rsidTr="007A07A4">
        <w:tc>
          <w:tcPr>
            <w:tcW w:w="5000" w:type="pct"/>
            <w:gridSpan w:val="2"/>
            <w:shd w:val="clear" w:color="auto" w:fill="auto"/>
            <w:tcMar>
              <w:top w:w="75" w:type="dxa"/>
              <w:left w:w="75" w:type="dxa"/>
              <w:bottom w:w="75" w:type="dxa"/>
              <w:right w:w="450" w:type="dxa"/>
            </w:tcMar>
          </w:tcPr>
          <w:p w:rsidR="004761B8" w:rsidRPr="0029787A" w:rsidRDefault="004761B8" w:rsidP="005672FE">
            <w:pPr>
              <w:spacing w:line="240" w:lineRule="exact"/>
              <w:ind w:firstLine="0"/>
              <w:jc w:val="center"/>
              <w:rPr>
                <w:sz w:val="24"/>
                <w:szCs w:val="24"/>
                <w:lang w:eastAsia="ru-RU"/>
              </w:rPr>
            </w:pPr>
            <w:r w:rsidRPr="0029787A">
              <w:rPr>
                <w:b/>
                <w:sz w:val="24"/>
                <w:szCs w:val="24"/>
                <w:u w:val="single"/>
                <w:lang w:eastAsia="ru-RU"/>
              </w:rPr>
              <w:t>1</w:t>
            </w:r>
            <w:r w:rsidR="005672FE">
              <w:rPr>
                <w:b/>
                <w:sz w:val="24"/>
                <w:szCs w:val="24"/>
                <w:u w:val="single"/>
                <w:lang w:eastAsia="ru-RU"/>
              </w:rPr>
              <w:t>1</w:t>
            </w:r>
            <w:r w:rsidRPr="0029787A">
              <w:rPr>
                <w:b/>
                <w:sz w:val="24"/>
                <w:szCs w:val="24"/>
                <w:u w:val="single"/>
                <w:lang w:eastAsia="ru-RU"/>
              </w:rPr>
              <w:t>. Адрес электронной площадки, срок, место и порядок подачи заявок участников закупки</w:t>
            </w:r>
          </w:p>
        </w:tc>
      </w:tr>
      <w:tr w:rsidR="004761B8" w:rsidRPr="0029787A" w:rsidTr="004761B8">
        <w:tc>
          <w:tcPr>
            <w:tcW w:w="2158" w:type="pct"/>
            <w:shd w:val="clear" w:color="auto" w:fill="auto"/>
            <w:tcMar>
              <w:top w:w="75" w:type="dxa"/>
              <w:left w:w="75" w:type="dxa"/>
              <w:bottom w:w="75" w:type="dxa"/>
              <w:right w:w="450" w:type="dxa"/>
            </w:tcMar>
          </w:tcPr>
          <w:p w:rsidR="004761B8" w:rsidRPr="0029787A" w:rsidRDefault="004761B8" w:rsidP="005672FE">
            <w:pPr>
              <w:autoSpaceDE w:val="0"/>
              <w:autoSpaceDN w:val="0"/>
              <w:adjustRightInd w:val="0"/>
              <w:spacing w:line="240" w:lineRule="exact"/>
              <w:ind w:right="-337" w:firstLine="0"/>
              <w:rPr>
                <w:sz w:val="24"/>
                <w:szCs w:val="24"/>
                <w:lang w:eastAsia="ru-RU"/>
              </w:rPr>
            </w:pPr>
            <w:r w:rsidRPr="0029787A">
              <w:rPr>
                <w:sz w:val="24"/>
                <w:szCs w:val="24"/>
                <w:lang w:eastAsia="ru-RU"/>
              </w:rPr>
              <w:t>1</w:t>
            </w:r>
            <w:r w:rsidR="005672FE">
              <w:rPr>
                <w:sz w:val="24"/>
                <w:szCs w:val="24"/>
                <w:lang w:eastAsia="ru-RU"/>
              </w:rPr>
              <w:t>1</w:t>
            </w:r>
            <w:r w:rsidRPr="0029787A">
              <w:rPr>
                <w:sz w:val="24"/>
                <w:szCs w:val="24"/>
                <w:lang w:eastAsia="ru-RU"/>
              </w:rPr>
              <w:t xml:space="preserve">.1. Адрес электронной площадки в </w:t>
            </w:r>
            <w:proofErr w:type="spellStart"/>
            <w:r w:rsidRPr="0029787A">
              <w:rPr>
                <w:sz w:val="24"/>
                <w:szCs w:val="24"/>
                <w:lang w:eastAsia="ru-RU"/>
              </w:rPr>
              <w:t>информационно-телекоммуника-ционной</w:t>
            </w:r>
            <w:proofErr w:type="spellEnd"/>
            <w:r w:rsidRPr="0029787A">
              <w:rPr>
                <w:sz w:val="24"/>
                <w:szCs w:val="24"/>
                <w:lang w:eastAsia="ru-RU"/>
              </w:rPr>
              <w:t xml:space="preserve"> сети «Интернет»:</w:t>
            </w:r>
          </w:p>
        </w:tc>
        <w:tc>
          <w:tcPr>
            <w:tcW w:w="2842" w:type="pct"/>
            <w:shd w:val="clear" w:color="auto" w:fill="auto"/>
            <w:tcMar>
              <w:top w:w="75" w:type="dxa"/>
              <w:left w:w="75" w:type="dxa"/>
              <w:bottom w:w="75" w:type="dxa"/>
              <w:right w:w="75" w:type="dxa"/>
            </w:tcMar>
          </w:tcPr>
          <w:p w:rsidR="004761B8" w:rsidRPr="0029787A" w:rsidRDefault="004761B8" w:rsidP="0011325F">
            <w:pPr>
              <w:spacing w:line="240" w:lineRule="exact"/>
              <w:ind w:firstLine="0"/>
              <w:rPr>
                <w:sz w:val="24"/>
                <w:szCs w:val="24"/>
                <w:lang w:eastAsia="ru-RU"/>
              </w:rPr>
            </w:pPr>
            <w:proofErr w:type="spellStart"/>
            <w:r w:rsidRPr="0011325F">
              <w:rPr>
                <w:sz w:val="24"/>
                <w:szCs w:val="24"/>
                <w:lang w:val="en-US"/>
              </w:rPr>
              <w:t>sberbank</w:t>
            </w:r>
            <w:proofErr w:type="spellEnd"/>
            <w:r w:rsidRPr="0011325F">
              <w:rPr>
                <w:sz w:val="24"/>
                <w:szCs w:val="24"/>
              </w:rPr>
              <w:t>-</w:t>
            </w:r>
            <w:proofErr w:type="spellStart"/>
            <w:r w:rsidRPr="0011325F">
              <w:rPr>
                <w:sz w:val="24"/>
                <w:szCs w:val="24"/>
                <w:lang w:val="en-US"/>
              </w:rPr>
              <w:t>ast</w:t>
            </w:r>
            <w:proofErr w:type="spellEnd"/>
            <w:r w:rsidRPr="0011325F">
              <w:rPr>
                <w:sz w:val="24"/>
                <w:szCs w:val="24"/>
              </w:rPr>
              <w:t>.</w:t>
            </w:r>
            <w:proofErr w:type="spellStart"/>
            <w:r w:rsidRPr="0011325F">
              <w:rPr>
                <w:sz w:val="24"/>
                <w:szCs w:val="24"/>
                <w:lang w:val="en-US"/>
              </w:rPr>
              <w:t>ru</w:t>
            </w:r>
            <w:proofErr w:type="spellEnd"/>
          </w:p>
        </w:tc>
      </w:tr>
      <w:tr w:rsidR="00667858" w:rsidRPr="0029787A" w:rsidTr="004761B8">
        <w:tc>
          <w:tcPr>
            <w:tcW w:w="2158" w:type="pct"/>
            <w:shd w:val="clear" w:color="auto" w:fill="auto"/>
            <w:tcMar>
              <w:top w:w="75" w:type="dxa"/>
              <w:left w:w="75" w:type="dxa"/>
              <w:bottom w:w="75" w:type="dxa"/>
              <w:right w:w="450" w:type="dxa"/>
            </w:tcMar>
          </w:tcPr>
          <w:p w:rsidR="00667858" w:rsidRPr="00D97DA7" w:rsidRDefault="00667858" w:rsidP="005672FE">
            <w:pPr>
              <w:autoSpaceDE w:val="0"/>
              <w:autoSpaceDN w:val="0"/>
              <w:adjustRightInd w:val="0"/>
              <w:spacing w:line="240" w:lineRule="exact"/>
              <w:ind w:right="-337" w:firstLine="0"/>
              <w:rPr>
                <w:sz w:val="24"/>
                <w:szCs w:val="24"/>
                <w:lang w:eastAsia="ru-RU"/>
              </w:rPr>
            </w:pPr>
            <w:r w:rsidRPr="00D97DA7">
              <w:rPr>
                <w:sz w:val="24"/>
                <w:szCs w:val="24"/>
                <w:lang w:eastAsia="ru-RU"/>
              </w:rPr>
              <w:t>11.2. Начало срока подачи заявок:</w:t>
            </w:r>
          </w:p>
        </w:tc>
        <w:tc>
          <w:tcPr>
            <w:tcW w:w="2842" w:type="pct"/>
            <w:shd w:val="clear" w:color="auto" w:fill="auto"/>
            <w:tcMar>
              <w:top w:w="75" w:type="dxa"/>
              <w:left w:w="75" w:type="dxa"/>
              <w:bottom w:w="75" w:type="dxa"/>
              <w:right w:w="75" w:type="dxa"/>
            </w:tcMar>
          </w:tcPr>
          <w:p w:rsidR="00667858" w:rsidRPr="00D97DA7" w:rsidRDefault="00CB7C52" w:rsidP="002F71E9">
            <w:pPr>
              <w:ind w:right="64" w:firstLine="0"/>
              <w:rPr>
                <w:sz w:val="24"/>
                <w:szCs w:val="24"/>
                <w:lang w:eastAsia="ru-RU"/>
              </w:rPr>
            </w:pPr>
            <w:r>
              <w:rPr>
                <w:sz w:val="24"/>
                <w:szCs w:val="24"/>
                <w:lang w:eastAsia="ru-RU"/>
              </w:rPr>
              <w:t>17</w:t>
            </w:r>
            <w:r w:rsidR="00357CE8">
              <w:rPr>
                <w:sz w:val="24"/>
                <w:szCs w:val="24"/>
                <w:lang w:eastAsia="ru-RU"/>
              </w:rPr>
              <w:t>.06</w:t>
            </w:r>
            <w:r w:rsidR="00667858" w:rsidRPr="00357CE8">
              <w:rPr>
                <w:sz w:val="24"/>
                <w:szCs w:val="24"/>
                <w:lang w:eastAsia="ru-RU"/>
              </w:rPr>
              <w:t>.201</w:t>
            </w:r>
            <w:r>
              <w:rPr>
                <w:sz w:val="24"/>
                <w:szCs w:val="24"/>
                <w:lang w:eastAsia="ru-RU"/>
              </w:rPr>
              <w:t>9</w:t>
            </w:r>
          </w:p>
        </w:tc>
      </w:tr>
      <w:tr w:rsidR="00667858" w:rsidRPr="0029787A" w:rsidTr="004761B8">
        <w:tc>
          <w:tcPr>
            <w:tcW w:w="2158" w:type="pct"/>
            <w:shd w:val="clear" w:color="auto" w:fill="auto"/>
            <w:tcMar>
              <w:top w:w="75" w:type="dxa"/>
              <w:left w:w="75" w:type="dxa"/>
              <w:bottom w:w="75" w:type="dxa"/>
              <w:right w:w="450" w:type="dxa"/>
            </w:tcMar>
          </w:tcPr>
          <w:p w:rsidR="00667858" w:rsidRPr="0029787A" w:rsidRDefault="00667858" w:rsidP="005672FE">
            <w:pPr>
              <w:autoSpaceDE w:val="0"/>
              <w:autoSpaceDN w:val="0"/>
              <w:adjustRightInd w:val="0"/>
              <w:spacing w:line="240" w:lineRule="exact"/>
              <w:ind w:right="-337" w:firstLine="0"/>
              <w:rPr>
                <w:sz w:val="24"/>
                <w:szCs w:val="24"/>
                <w:lang w:eastAsia="ru-RU"/>
              </w:rPr>
            </w:pPr>
            <w:r w:rsidRPr="0029787A">
              <w:rPr>
                <w:sz w:val="24"/>
                <w:szCs w:val="24"/>
                <w:lang w:eastAsia="ru-RU"/>
              </w:rPr>
              <w:t>1</w:t>
            </w:r>
            <w:r>
              <w:rPr>
                <w:sz w:val="24"/>
                <w:szCs w:val="24"/>
                <w:lang w:eastAsia="ru-RU"/>
              </w:rPr>
              <w:t>1</w:t>
            </w:r>
            <w:r w:rsidRPr="0029787A">
              <w:rPr>
                <w:sz w:val="24"/>
                <w:szCs w:val="24"/>
                <w:lang w:eastAsia="ru-RU"/>
              </w:rPr>
              <w:t>.3. Дата и время окончания срока подачи заявок:</w:t>
            </w:r>
          </w:p>
        </w:tc>
        <w:tc>
          <w:tcPr>
            <w:tcW w:w="2842" w:type="pct"/>
            <w:shd w:val="clear" w:color="auto" w:fill="auto"/>
            <w:tcMar>
              <w:top w:w="75" w:type="dxa"/>
              <w:left w:w="75" w:type="dxa"/>
              <w:bottom w:w="75" w:type="dxa"/>
              <w:right w:w="75" w:type="dxa"/>
            </w:tcMar>
          </w:tcPr>
          <w:p w:rsidR="00667858" w:rsidRPr="006E01FC" w:rsidRDefault="00CB7C52" w:rsidP="002F71E9">
            <w:pPr>
              <w:spacing w:line="240" w:lineRule="exact"/>
              <w:ind w:firstLine="0"/>
              <w:rPr>
                <w:sz w:val="24"/>
                <w:szCs w:val="24"/>
                <w:highlight w:val="yellow"/>
                <w:lang w:eastAsia="ru-RU"/>
              </w:rPr>
            </w:pPr>
            <w:r>
              <w:rPr>
                <w:sz w:val="24"/>
                <w:szCs w:val="24"/>
                <w:lang w:eastAsia="ru-RU"/>
              </w:rPr>
              <w:t>03</w:t>
            </w:r>
            <w:r w:rsidR="00667858" w:rsidRPr="00357CE8">
              <w:rPr>
                <w:sz w:val="24"/>
                <w:szCs w:val="24"/>
                <w:lang w:eastAsia="ru-RU"/>
              </w:rPr>
              <w:t>.0</w:t>
            </w:r>
            <w:r w:rsidR="00357CE8">
              <w:rPr>
                <w:sz w:val="24"/>
                <w:szCs w:val="24"/>
                <w:lang w:eastAsia="ru-RU"/>
              </w:rPr>
              <w:t>7</w:t>
            </w:r>
            <w:r>
              <w:rPr>
                <w:sz w:val="24"/>
                <w:szCs w:val="24"/>
                <w:lang w:eastAsia="ru-RU"/>
              </w:rPr>
              <w:t>.2019</w:t>
            </w:r>
            <w:r w:rsidR="00667858" w:rsidRPr="00357CE8">
              <w:rPr>
                <w:sz w:val="24"/>
                <w:szCs w:val="24"/>
                <w:lang w:eastAsia="ru-RU"/>
              </w:rPr>
              <w:t xml:space="preserve"> в 11 ч.00 мин.</w:t>
            </w:r>
          </w:p>
        </w:tc>
      </w:tr>
      <w:tr w:rsidR="00667858" w:rsidRPr="0029787A" w:rsidTr="004761B8">
        <w:tc>
          <w:tcPr>
            <w:tcW w:w="2158" w:type="pct"/>
            <w:shd w:val="clear" w:color="auto" w:fill="auto"/>
            <w:tcMar>
              <w:top w:w="75" w:type="dxa"/>
              <w:left w:w="75" w:type="dxa"/>
              <w:bottom w:w="75" w:type="dxa"/>
              <w:right w:w="450" w:type="dxa"/>
            </w:tcMar>
          </w:tcPr>
          <w:p w:rsidR="00667858" w:rsidRPr="0029787A" w:rsidRDefault="00667858" w:rsidP="005672FE">
            <w:pPr>
              <w:autoSpaceDE w:val="0"/>
              <w:autoSpaceDN w:val="0"/>
              <w:adjustRightInd w:val="0"/>
              <w:spacing w:line="240" w:lineRule="exact"/>
              <w:ind w:right="-337" w:firstLine="0"/>
              <w:rPr>
                <w:sz w:val="24"/>
                <w:szCs w:val="24"/>
                <w:lang w:eastAsia="ru-RU"/>
              </w:rPr>
            </w:pPr>
            <w:r w:rsidRPr="0029787A">
              <w:rPr>
                <w:sz w:val="24"/>
                <w:szCs w:val="24"/>
                <w:lang w:eastAsia="ru-RU"/>
              </w:rPr>
              <w:t>1</w:t>
            </w:r>
            <w:r>
              <w:rPr>
                <w:sz w:val="24"/>
                <w:szCs w:val="24"/>
                <w:lang w:eastAsia="ru-RU"/>
              </w:rPr>
              <w:t>1</w:t>
            </w:r>
            <w:r w:rsidRPr="0029787A">
              <w:rPr>
                <w:sz w:val="24"/>
                <w:szCs w:val="24"/>
                <w:lang w:eastAsia="ru-RU"/>
              </w:rPr>
              <w:t xml:space="preserve">.4.Дата </w:t>
            </w:r>
            <w:proofErr w:type="gramStart"/>
            <w:r w:rsidRPr="0029787A">
              <w:rPr>
                <w:sz w:val="24"/>
                <w:szCs w:val="24"/>
                <w:lang w:eastAsia="ru-RU"/>
              </w:rPr>
              <w:t>окончания срока рассмотрения первых частей заявок</w:t>
            </w:r>
            <w:proofErr w:type="gramEnd"/>
            <w:r w:rsidRPr="0029787A">
              <w:rPr>
                <w:sz w:val="24"/>
                <w:szCs w:val="24"/>
                <w:lang w:eastAsia="ru-RU"/>
              </w:rPr>
              <w:t>:</w:t>
            </w:r>
          </w:p>
        </w:tc>
        <w:tc>
          <w:tcPr>
            <w:tcW w:w="2842" w:type="pct"/>
            <w:shd w:val="clear" w:color="auto" w:fill="auto"/>
            <w:tcMar>
              <w:top w:w="75" w:type="dxa"/>
              <w:left w:w="75" w:type="dxa"/>
              <w:bottom w:w="75" w:type="dxa"/>
              <w:right w:w="75" w:type="dxa"/>
            </w:tcMar>
          </w:tcPr>
          <w:p w:rsidR="00667858" w:rsidRPr="006E01FC" w:rsidRDefault="00357CE8" w:rsidP="002F71E9">
            <w:pPr>
              <w:spacing w:line="240" w:lineRule="exact"/>
              <w:ind w:firstLine="0"/>
              <w:rPr>
                <w:sz w:val="24"/>
                <w:szCs w:val="24"/>
                <w:highlight w:val="yellow"/>
                <w:lang w:eastAsia="ru-RU"/>
              </w:rPr>
            </w:pPr>
            <w:r>
              <w:rPr>
                <w:sz w:val="24"/>
                <w:szCs w:val="24"/>
                <w:lang w:eastAsia="ru-RU"/>
              </w:rPr>
              <w:t>04.07</w:t>
            </w:r>
            <w:r w:rsidR="00667858" w:rsidRPr="00357CE8">
              <w:rPr>
                <w:sz w:val="24"/>
                <w:szCs w:val="24"/>
                <w:lang w:eastAsia="ru-RU"/>
              </w:rPr>
              <w:t>.201</w:t>
            </w:r>
            <w:r w:rsidR="00CB7C52">
              <w:rPr>
                <w:sz w:val="24"/>
                <w:szCs w:val="24"/>
                <w:lang w:eastAsia="ru-RU"/>
              </w:rPr>
              <w:t>9</w:t>
            </w:r>
          </w:p>
        </w:tc>
      </w:tr>
      <w:tr w:rsidR="00667858" w:rsidRPr="0029787A" w:rsidTr="004761B8">
        <w:tc>
          <w:tcPr>
            <w:tcW w:w="2158" w:type="pct"/>
            <w:shd w:val="clear" w:color="auto" w:fill="auto"/>
            <w:tcMar>
              <w:top w:w="75" w:type="dxa"/>
              <w:left w:w="75" w:type="dxa"/>
              <w:bottom w:w="75" w:type="dxa"/>
              <w:right w:w="450" w:type="dxa"/>
            </w:tcMar>
          </w:tcPr>
          <w:p w:rsidR="00667858" w:rsidRPr="0029787A" w:rsidRDefault="00667858" w:rsidP="005672FE">
            <w:pPr>
              <w:autoSpaceDE w:val="0"/>
              <w:autoSpaceDN w:val="0"/>
              <w:adjustRightInd w:val="0"/>
              <w:spacing w:line="240" w:lineRule="exact"/>
              <w:ind w:right="-337" w:firstLine="0"/>
              <w:rPr>
                <w:sz w:val="24"/>
                <w:szCs w:val="24"/>
                <w:lang w:eastAsia="ru-RU"/>
              </w:rPr>
            </w:pPr>
            <w:r w:rsidRPr="0029787A">
              <w:rPr>
                <w:sz w:val="24"/>
                <w:szCs w:val="24"/>
                <w:lang w:eastAsia="ru-RU"/>
              </w:rPr>
              <w:t>1</w:t>
            </w:r>
            <w:r>
              <w:rPr>
                <w:sz w:val="24"/>
                <w:szCs w:val="24"/>
                <w:lang w:eastAsia="ru-RU"/>
              </w:rPr>
              <w:t>1</w:t>
            </w:r>
            <w:r w:rsidRPr="0029787A">
              <w:rPr>
                <w:sz w:val="24"/>
                <w:szCs w:val="24"/>
                <w:lang w:eastAsia="ru-RU"/>
              </w:rPr>
              <w:t>.5. Дата проведения электронного аукциона:</w:t>
            </w:r>
          </w:p>
        </w:tc>
        <w:tc>
          <w:tcPr>
            <w:tcW w:w="2842" w:type="pct"/>
            <w:shd w:val="clear" w:color="auto" w:fill="auto"/>
            <w:tcMar>
              <w:top w:w="75" w:type="dxa"/>
              <w:left w:w="75" w:type="dxa"/>
              <w:bottom w:w="75" w:type="dxa"/>
              <w:right w:w="75" w:type="dxa"/>
            </w:tcMar>
          </w:tcPr>
          <w:p w:rsidR="00667858" w:rsidRPr="0070429F" w:rsidRDefault="0091029A" w:rsidP="002F71E9">
            <w:pPr>
              <w:spacing w:line="240" w:lineRule="exact"/>
              <w:ind w:firstLine="0"/>
              <w:rPr>
                <w:sz w:val="24"/>
                <w:szCs w:val="24"/>
                <w:highlight w:val="yellow"/>
                <w:lang w:eastAsia="ru-RU"/>
              </w:rPr>
            </w:pPr>
            <w:r>
              <w:rPr>
                <w:sz w:val="24"/>
                <w:szCs w:val="24"/>
                <w:lang w:eastAsia="ru-RU"/>
              </w:rPr>
              <w:t>08</w:t>
            </w:r>
            <w:r w:rsidR="00357CE8">
              <w:rPr>
                <w:sz w:val="24"/>
                <w:szCs w:val="24"/>
                <w:lang w:eastAsia="ru-RU"/>
              </w:rPr>
              <w:t>.07</w:t>
            </w:r>
            <w:r w:rsidR="00667858" w:rsidRPr="00357CE8">
              <w:rPr>
                <w:sz w:val="24"/>
                <w:szCs w:val="24"/>
                <w:lang w:eastAsia="ru-RU"/>
              </w:rPr>
              <w:t>.201</w:t>
            </w:r>
            <w:r w:rsidR="00CB7C52">
              <w:rPr>
                <w:sz w:val="24"/>
                <w:szCs w:val="24"/>
                <w:lang w:eastAsia="ru-RU"/>
              </w:rPr>
              <w:t>9</w:t>
            </w:r>
          </w:p>
        </w:tc>
      </w:tr>
      <w:tr w:rsidR="004761B8" w:rsidRPr="0029787A" w:rsidTr="004761B8">
        <w:tc>
          <w:tcPr>
            <w:tcW w:w="2158" w:type="pct"/>
            <w:shd w:val="clear" w:color="auto" w:fill="auto"/>
            <w:tcMar>
              <w:top w:w="75" w:type="dxa"/>
              <w:left w:w="75" w:type="dxa"/>
              <w:bottom w:w="75" w:type="dxa"/>
              <w:right w:w="450" w:type="dxa"/>
            </w:tcMar>
          </w:tcPr>
          <w:p w:rsidR="004761B8" w:rsidRPr="0029787A" w:rsidRDefault="004761B8" w:rsidP="005672FE">
            <w:pPr>
              <w:autoSpaceDE w:val="0"/>
              <w:autoSpaceDN w:val="0"/>
              <w:adjustRightInd w:val="0"/>
              <w:spacing w:line="240" w:lineRule="exact"/>
              <w:ind w:right="-337" w:firstLine="0"/>
              <w:rPr>
                <w:sz w:val="24"/>
                <w:szCs w:val="24"/>
                <w:lang w:eastAsia="ru-RU"/>
              </w:rPr>
            </w:pPr>
            <w:r w:rsidRPr="0029787A">
              <w:rPr>
                <w:sz w:val="24"/>
                <w:szCs w:val="24"/>
                <w:lang w:eastAsia="ru-RU"/>
              </w:rPr>
              <w:t>1</w:t>
            </w:r>
            <w:r w:rsidR="005672FE">
              <w:rPr>
                <w:sz w:val="24"/>
                <w:szCs w:val="24"/>
                <w:lang w:eastAsia="ru-RU"/>
              </w:rPr>
              <w:t>1</w:t>
            </w:r>
            <w:r w:rsidRPr="0029787A">
              <w:rPr>
                <w:sz w:val="24"/>
                <w:szCs w:val="24"/>
                <w:lang w:eastAsia="ru-RU"/>
              </w:rPr>
              <w:t>.6. Место подачи заявок участников закупки:</w:t>
            </w:r>
          </w:p>
        </w:tc>
        <w:tc>
          <w:tcPr>
            <w:tcW w:w="2842" w:type="pct"/>
            <w:shd w:val="clear" w:color="auto" w:fill="auto"/>
            <w:tcMar>
              <w:top w:w="75" w:type="dxa"/>
              <w:left w:w="75" w:type="dxa"/>
              <w:bottom w:w="75" w:type="dxa"/>
              <w:right w:w="75" w:type="dxa"/>
            </w:tcMar>
          </w:tcPr>
          <w:p w:rsidR="004761B8" w:rsidRPr="0029787A" w:rsidRDefault="004761B8" w:rsidP="001E2E5D">
            <w:pPr>
              <w:autoSpaceDE w:val="0"/>
              <w:autoSpaceDN w:val="0"/>
              <w:adjustRightInd w:val="0"/>
              <w:spacing w:line="240" w:lineRule="exact"/>
              <w:ind w:firstLine="0"/>
              <w:rPr>
                <w:sz w:val="24"/>
                <w:szCs w:val="24"/>
              </w:rPr>
            </w:pPr>
            <w:r w:rsidRPr="0029787A">
              <w:rPr>
                <w:sz w:val="24"/>
                <w:szCs w:val="24"/>
              </w:rPr>
              <w:t xml:space="preserve">Заявка на участие в электронном аукционе направляется участником закупки оператору электронной площадки. </w:t>
            </w:r>
          </w:p>
          <w:p w:rsidR="004761B8" w:rsidRPr="0029787A" w:rsidRDefault="004761B8" w:rsidP="005672FE">
            <w:pPr>
              <w:spacing w:line="240" w:lineRule="exact"/>
              <w:ind w:firstLine="0"/>
              <w:rPr>
                <w:sz w:val="24"/>
                <w:szCs w:val="24"/>
                <w:lang w:eastAsia="ru-RU"/>
              </w:rPr>
            </w:pPr>
            <w:r w:rsidRPr="0029787A">
              <w:rPr>
                <w:sz w:val="24"/>
                <w:szCs w:val="24"/>
              </w:rPr>
              <w:t>Сведения об электронной площадке указаны в разделе 1</w:t>
            </w:r>
            <w:r w:rsidR="005672FE">
              <w:rPr>
                <w:sz w:val="24"/>
                <w:szCs w:val="24"/>
              </w:rPr>
              <w:t>1</w:t>
            </w:r>
            <w:r w:rsidRPr="0029787A">
              <w:rPr>
                <w:sz w:val="24"/>
                <w:szCs w:val="24"/>
              </w:rPr>
              <w:t>.1 документации об аукционе в электронной форме.</w:t>
            </w:r>
          </w:p>
        </w:tc>
      </w:tr>
      <w:tr w:rsidR="004761B8" w:rsidRPr="0029787A" w:rsidTr="004761B8">
        <w:tc>
          <w:tcPr>
            <w:tcW w:w="2158" w:type="pct"/>
            <w:shd w:val="clear" w:color="auto" w:fill="auto"/>
            <w:tcMar>
              <w:top w:w="75" w:type="dxa"/>
              <w:left w:w="75" w:type="dxa"/>
              <w:bottom w:w="75" w:type="dxa"/>
              <w:right w:w="450" w:type="dxa"/>
            </w:tcMar>
          </w:tcPr>
          <w:p w:rsidR="004761B8" w:rsidRPr="0029787A" w:rsidRDefault="004761B8" w:rsidP="005672FE">
            <w:pPr>
              <w:autoSpaceDE w:val="0"/>
              <w:autoSpaceDN w:val="0"/>
              <w:adjustRightInd w:val="0"/>
              <w:spacing w:line="240" w:lineRule="exact"/>
              <w:ind w:right="-337" w:firstLine="0"/>
              <w:rPr>
                <w:sz w:val="24"/>
                <w:szCs w:val="24"/>
                <w:lang w:eastAsia="ru-RU"/>
              </w:rPr>
            </w:pPr>
            <w:r w:rsidRPr="0029787A">
              <w:rPr>
                <w:sz w:val="24"/>
                <w:szCs w:val="24"/>
                <w:lang w:eastAsia="ru-RU"/>
              </w:rPr>
              <w:lastRenderedPageBreak/>
              <w:t>1</w:t>
            </w:r>
            <w:r w:rsidR="005672FE">
              <w:rPr>
                <w:sz w:val="24"/>
                <w:szCs w:val="24"/>
                <w:lang w:eastAsia="ru-RU"/>
              </w:rPr>
              <w:t>1</w:t>
            </w:r>
            <w:r w:rsidRPr="0029787A">
              <w:rPr>
                <w:sz w:val="24"/>
                <w:szCs w:val="24"/>
                <w:lang w:eastAsia="ru-RU"/>
              </w:rPr>
              <w:t>.7. Порядок подачи заявок участников закупки:</w:t>
            </w:r>
          </w:p>
        </w:tc>
        <w:tc>
          <w:tcPr>
            <w:tcW w:w="2842" w:type="pct"/>
            <w:shd w:val="clear" w:color="auto" w:fill="auto"/>
            <w:tcMar>
              <w:top w:w="75" w:type="dxa"/>
              <w:left w:w="75" w:type="dxa"/>
              <w:bottom w:w="75" w:type="dxa"/>
              <w:right w:w="75" w:type="dxa"/>
            </w:tcMar>
          </w:tcPr>
          <w:p w:rsidR="004761B8" w:rsidRPr="0029787A" w:rsidRDefault="004761B8" w:rsidP="001E2E5D">
            <w:pPr>
              <w:spacing w:line="240" w:lineRule="exact"/>
              <w:ind w:firstLine="0"/>
              <w:rPr>
                <w:sz w:val="24"/>
                <w:szCs w:val="24"/>
              </w:rPr>
            </w:pPr>
            <w:r w:rsidRPr="0029787A">
              <w:rPr>
                <w:sz w:val="24"/>
                <w:szCs w:val="24"/>
                <w:lang w:eastAsia="ru-RU"/>
              </w:rPr>
              <w:t xml:space="preserve">Участник закупки осуществляет подачу заявки в соответствии с порядком, установленным статьей 66 </w:t>
            </w:r>
            <w:r>
              <w:rPr>
                <w:sz w:val="24"/>
                <w:szCs w:val="24"/>
              </w:rPr>
              <w:t>Федерального закона</w:t>
            </w:r>
            <w:r w:rsidRPr="0029787A">
              <w:rPr>
                <w:sz w:val="24"/>
                <w:szCs w:val="24"/>
              </w:rPr>
              <w:t>.</w:t>
            </w:r>
          </w:p>
          <w:p w:rsidR="004761B8" w:rsidRPr="0029787A" w:rsidRDefault="004761B8" w:rsidP="001E2E5D">
            <w:pPr>
              <w:spacing w:line="240" w:lineRule="exact"/>
              <w:ind w:firstLine="0"/>
              <w:rPr>
                <w:sz w:val="24"/>
                <w:szCs w:val="24"/>
                <w:lang w:eastAsia="ru-RU"/>
              </w:rPr>
            </w:pPr>
            <w:r w:rsidRPr="0029787A">
              <w:rPr>
                <w:sz w:val="24"/>
                <w:szCs w:val="24"/>
                <w:lang w:eastAsia="ru-RU"/>
              </w:rPr>
              <w:t>Подача заявок на участие в электронном аукционе осуществляется только лицами, получившими аккредитацию на электронной площадке.</w:t>
            </w:r>
          </w:p>
          <w:p w:rsidR="004761B8" w:rsidRPr="0029787A" w:rsidRDefault="004761B8" w:rsidP="001E2E5D">
            <w:pPr>
              <w:spacing w:line="240" w:lineRule="exact"/>
              <w:ind w:firstLine="0"/>
              <w:rPr>
                <w:sz w:val="24"/>
                <w:szCs w:val="24"/>
                <w:lang w:eastAsia="ru-RU"/>
              </w:rPr>
            </w:pPr>
            <w:r w:rsidRPr="0029787A">
              <w:rPr>
                <w:sz w:val="24"/>
                <w:szCs w:val="24"/>
                <w:lang w:eastAsia="ru-RU"/>
              </w:rPr>
              <w:t>Заявка на участие в электронном аукционе направляется участником аукциона оператору электронной площадки в форме двух электронных документов, содержащих первую и вторую части заявки. Указанные электронные документы подаются одновременно.</w:t>
            </w:r>
          </w:p>
          <w:p w:rsidR="004761B8" w:rsidRPr="0029787A" w:rsidRDefault="004761B8" w:rsidP="001E2E5D">
            <w:pPr>
              <w:spacing w:line="240" w:lineRule="exact"/>
              <w:ind w:firstLine="0"/>
              <w:rPr>
                <w:sz w:val="24"/>
                <w:szCs w:val="24"/>
                <w:lang w:eastAsia="ru-RU"/>
              </w:rPr>
            </w:pPr>
            <w:r w:rsidRPr="0029787A">
              <w:rPr>
                <w:sz w:val="24"/>
                <w:szCs w:val="24"/>
              </w:rPr>
              <w:t xml:space="preserve">Требования к содержанию, составу заявки на участие и инструкция по ее заполнению содержатся в разделе </w:t>
            </w:r>
            <w:r w:rsidR="006C222D">
              <w:rPr>
                <w:sz w:val="24"/>
                <w:szCs w:val="24"/>
              </w:rPr>
              <w:t>9</w:t>
            </w:r>
            <w:r w:rsidRPr="0029787A">
              <w:rPr>
                <w:sz w:val="24"/>
                <w:szCs w:val="24"/>
              </w:rPr>
              <w:t xml:space="preserve"> документации об аукционе в электронной форме.</w:t>
            </w:r>
          </w:p>
          <w:p w:rsidR="004761B8" w:rsidRPr="0029787A" w:rsidRDefault="004761B8" w:rsidP="001E2E5D">
            <w:pPr>
              <w:spacing w:line="240" w:lineRule="exact"/>
              <w:ind w:firstLine="0"/>
              <w:rPr>
                <w:sz w:val="24"/>
                <w:szCs w:val="24"/>
                <w:lang w:eastAsia="ru-RU"/>
              </w:rPr>
            </w:pPr>
            <w:r w:rsidRPr="0029787A">
              <w:rPr>
                <w:sz w:val="24"/>
                <w:szCs w:val="24"/>
                <w:lang w:eastAsia="ru-RU"/>
              </w:rPr>
              <w:t>Участник электронного аукциона вправе подать только одну заявку на участие в электронном аукционе в отношении объекта закупки.</w:t>
            </w:r>
          </w:p>
        </w:tc>
      </w:tr>
      <w:tr w:rsidR="004761B8" w:rsidRPr="0029787A" w:rsidTr="007A07A4">
        <w:tc>
          <w:tcPr>
            <w:tcW w:w="5000" w:type="pct"/>
            <w:gridSpan w:val="2"/>
            <w:shd w:val="clear" w:color="auto" w:fill="auto"/>
            <w:tcMar>
              <w:top w:w="75" w:type="dxa"/>
              <w:left w:w="75" w:type="dxa"/>
              <w:bottom w:w="75" w:type="dxa"/>
              <w:right w:w="450" w:type="dxa"/>
            </w:tcMar>
          </w:tcPr>
          <w:p w:rsidR="004761B8" w:rsidRPr="0029787A" w:rsidRDefault="004761B8" w:rsidP="007A139D">
            <w:pPr>
              <w:spacing w:line="240" w:lineRule="exact"/>
              <w:ind w:firstLine="0"/>
              <w:jc w:val="center"/>
              <w:rPr>
                <w:b/>
                <w:sz w:val="24"/>
                <w:szCs w:val="24"/>
                <w:u w:val="single"/>
                <w:lang w:eastAsia="ru-RU"/>
              </w:rPr>
            </w:pPr>
            <w:r w:rsidRPr="0029787A">
              <w:rPr>
                <w:b/>
                <w:sz w:val="24"/>
                <w:szCs w:val="24"/>
                <w:u w:val="single"/>
                <w:lang w:eastAsia="ru-RU"/>
              </w:rPr>
              <w:t>1</w:t>
            </w:r>
            <w:r w:rsidR="007A139D">
              <w:rPr>
                <w:b/>
                <w:sz w:val="24"/>
                <w:szCs w:val="24"/>
                <w:u w:val="single"/>
                <w:lang w:eastAsia="ru-RU"/>
              </w:rPr>
              <w:t>2</w:t>
            </w:r>
            <w:r w:rsidRPr="0029787A">
              <w:rPr>
                <w:b/>
                <w:sz w:val="24"/>
                <w:szCs w:val="24"/>
                <w:u w:val="single"/>
                <w:lang w:eastAsia="ru-RU"/>
              </w:rPr>
              <w:t>. Порядок, даты начала и окончания срока предоставления участникам такого аукциона разъяснений положений документации об аукционе в электронной форме</w:t>
            </w:r>
          </w:p>
        </w:tc>
      </w:tr>
      <w:tr w:rsidR="004761B8" w:rsidRPr="0029787A" w:rsidTr="004761B8">
        <w:tc>
          <w:tcPr>
            <w:tcW w:w="2158" w:type="pct"/>
            <w:shd w:val="clear" w:color="auto" w:fill="auto"/>
            <w:tcMar>
              <w:top w:w="75" w:type="dxa"/>
              <w:left w:w="75" w:type="dxa"/>
              <w:bottom w:w="75" w:type="dxa"/>
              <w:right w:w="450" w:type="dxa"/>
            </w:tcMar>
          </w:tcPr>
          <w:p w:rsidR="004761B8" w:rsidRPr="0029787A" w:rsidRDefault="004761B8" w:rsidP="007A139D">
            <w:pPr>
              <w:autoSpaceDE w:val="0"/>
              <w:autoSpaceDN w:val="0"/>
              <w:adjustRightInd w:val="0"/>
              <w:spacing w:line="240" w:lineRule="exact"/>
              <w:ind w:right="-337" w:firstLine="0"/>
              <w:rPr>
                <w:sz w:val="24"/>
                <w:szCs w:val="24"/>
                <w:lang w:eastAsia="ru-RU"/>
              </w:rPr>
            </w:pPr>
            <w:r w:rsidRPr="0029787A">
              <w:rPr>
                <w:sz w:val="24"/>
                <w:szCs w:val="24"/>
                <w:lang w:eastAsia="ru-RU"/>
              </w:rPr>
              <w:t>1</w:t>
            </w:r>
            <w:r w:rsidR="007A139D">
              <w:rPr>
                <w:sz w:val="24"/>
                <w:szCs w:val="24"/>
                <w:lang w:eastAsia="ru-RU"/>
              </w:rPr>
              <w:t>2</w:t>
            </w:r>
            <w:r w:rsidRPr="0029787A">
              <w:rPr>
                <w:sz w:val="24"/>
                <w:szCs w:val="24"/>
                <w:lang w:eastAsia="ru-RU"/>
              </w:rPr>
              <w:t>.1. Порядок предоставления разъяснений:</w:t>
            </w:r>
          </w:p>
        </w:tc>
        <w:tc>
          <w:tcPr>
            <w:tcW w:w="2842" w:type="pct"/>
            <w:shd w:val="clear" w:color="auto" w:fill="auto"/>
            <w:tcMar>
              <w:top w:w="75" w:type="dxa"/>
              <w:left w:w="75" w:type="dxa"/>
              <w:bottom w:w="75" w:type="dxa"/>
              <w:right w:w="75" w:type="dxa"/>
            </w:tcMar>
          </w:tcPr>
          <w:p w:rsidR="004761B8" w:rsidRPr="0029787A" w:rsidRDefault="004761B8" w:rsidP="001E2E5D">
            <w:pPr>
              <w:spacing w:line="240" w:lineRule="exact"/>
              <w:ind w:right="67" w:firstLine="0"/>
              <w:rPr>
                <w:sz w:val="24"/>
                <w:szCs w:val="24"/>
                <w:lang w:eastAsia="ru-RU"/>
              </w:rPr>
            </w:pPr>
            <w:r w:rsidRPr="0029787A">
              <w:rPr>
                <w:sz w:val="24"/>
                <w:szCs w:val="24"/>
                <w:lang w:eastAsia="ru-RU"/>
              </w:rPr>
              <w:t>Любой участник закупки, получивший аккредитацию на электронной площадке, вправе направить на адрес электронной площадки, на которой планируется проведение такого аукциона, запрос о даче разъяснений положений документации об аукционе в электронной форме.</w:t>
            </w:r>
          </w:p>
          <w:p w:rsidR="004761B8" w:rsidRPr="0029787A" w:rsidRDefault="004761B8" w:rsidP="001E2E5D">
            <w:pPr>
              <w:autoSpaceDE w:val="0"/>
              <w:autoSpaceDN w:val="0"/>
              <w:adjustRightInd w:val="0"/>
              <w:spacing w:line="240" w:lineRule="exact"/>
              <w:ind w:right="67" w:firstLine="0"/>
              <w:rPr>
                <w:sz w:val="24"/>
                <w:szCs w:val="24"/>
              </w:rPr>
            </w:pPr>
            <w:r w:rsidRPr="00C37A43">
              <w:rPr>
                <w:sz w:val="24"/>
                <w:szCs w:val="24"/>
              </w:rPr>
              <w:t>Участник закупки вправе направить не более чем три запроса о даче разъяснений положений данной документации в отношении одного такого аукциона</w:t>
            </w:r>
            <w:r w:rsidRPr="0029787A">
              <w:rPr>
                <w:sz w:val="24"/>
                <w:szCs w:val="24"/>
              </w:rPr>
              <w:t>.</w:t>
            </w:r>
          </w:p>
          <w:p w:rsidR="004761B8" w:rsidRPr="0029787A" w:rsidRDefault="004761B8" w:rsidP="001E2E5D">
            <w:pPr>
              <w:autoSpaceDE w:val="0"/>
              <w:autoSpaceDN w:val="0"/>
              <w:adjustRightInd w:val="0"/>
              <w:spacing w:line="240" w:lineRule="exact"/>
              <w:ind w:right="67" w:firstLine="0"/>
              <w:rPr>
                <w:sz w:val="24"/>
                <w:szCs w:val="24"/>
              </w:rPr>
            </w:pPr>
            <w:r w:rsidRPr="0029787A">
              <w:rPr>
                <w:sz w:val="24"/>
                <w:szCs w:val="24"/>
              </w:rPr>
              <w:t>В течение одного часа с момента поступления указанного запроса он направляется оператором электронной площадки заказчику.</w:t>
            </w:r>
          </w:p>
          <w:p w:rsidR="004761B8" w:rsidRPr="0029787A" w:rsidRDefault="004761B8" w:rsidP="001E2E5D">
            <w:pPr>
              <w:autoSpaceDE w:val="0"/>
              <w:autoSpaceDN w:val="0"/>
              <w:adjustRightInd w:val="0"/>
              <w:spacing w:line="240" w:lineRule="exact"/>
              <w:ind w:right="67" w:firstLine="0"/>
              <w:rPr>
                <w:sz w:val="24"/>
                <w:szCs w:val="24"/>
              </w:rPr>
            </w:pPr>
            <w:r w:rsidRPr="0029787A">
              <w:rPr>
                <w:sz w:val="24"/>
                <w:szCs w:val="24"/>
              </w:rPr>
              <w:t xml:space="preserve">В течение двух дней </w:t>
            </w:r>
            <w:proofErr w:type="gramStart"/>
            <w:r w:rsidRPr="0029787A">
              <w:rPr>
                <w:sz w:val="24"/>
                <w:szCs w:val="24"/>
              </w:rPr>
              <w:t>с даты поступления</w:t>
            </w:r>
            <w:proofErr w:type="gramEnd"/>
            <w:r w:rsidRPr="0029787A">
              <w:rPr>
                <w:sz w:val="24"/>
                <w:szCs w:val="24"/>
              </w:rPr>
              <w:t xml:space="preserve"> от оператора электронной площадки запроса в единой информационной системе размещаются разъяснения положений документации с указанием предмета запроса, но без указания участника такого аукциона, от которого поступил указанный запрос.</w:t>
            </w:r>
          </w:p>
          <w:p w:rsidR="004761B8" w:rsidRPr="0029787A" w:rsidRDefault="004761B8" w:rsidP="001E2E5D">
            <w:pPr>
              <w:autoSpaceDE w:val="0"/>
              <w:autoSpaceDN w:val="0"/>
              <w:adjustRightInd w:val="0"/>
              <w:spacing w:line="240" w:lineRule="exact"/>
              <w:ind w:right="67" w:firstLine="0"/>
              <w:rPr>
                <w:sz w:val="24"/>
                <w:szCs w:val="24"/>
              </w:rPr>
            </w:pPr>
            <w:r w:rsidRPr="0029787A">
              <w:rPr>
                <w:sz w:val="24"/>
                <w:szCs w:val="24"/>
              </w:rPr>
              <w:t>Разъяснения положений документации об электронном аукционе не должны изменять ее суть.</w:t>
            </w:r>
          </w:p>
        </w:tc>
      </w:tr>
      <w:tr w:rsidR="004761B8" w:rsidRPr="0029787A" w:rsidTr="004761B8">
        <w:tc>
          <w:tcPr>
            <w:tcW w:w="2158" w:type="pct"/>
            <w:shd w:val="clear" w:color="auto" w:fill="auto"/>
            <w:tcMar>
              <w:top w:w="75" w:type="dxa"/>
              <w:left w:w="75" w:type="dxa"/>
              <w:bottom w:w="75" w:type="dxa"/>
              <w:right w:w="450" w:type="dxa"/>
            </w:tcMar>
          </w:tcPr>
          <w:p w:rsidR="004761B8" w:rsidRPr="0029787A" w:rsidRDefault="004761B8" w:rsidP="007A139D">
            <w:pPr>
              <w:autoSpaceDE w:val="0"/>
              <w:autoSpaceDN w:val="0"/>
              <w:adjustRightInd w:val="0"/>
              <w:spacing w:line="240" w:lineRule="exact"/>
              <w:ind w:right="-337" w:firstLine="0"/>
              <w:rPr>
                <w:sz w:val="24"/>
                <w:szCs w:val="24"/>
                <w:lang w:eastAsia="ru-RU"/>
              </w:rPr>
            </w:pPr>
            <w:r w:rsidRPr="0029787A">
              <w:rPr>
                <w:sz w:val="24"/>
                <w:szCs w:val="24"/>
                <w:lang w:eastAsia="ru-RU"/>
              </w:rPr>
              <w:t>1</w:t>
            </w:r>
            <w:r w:rsidR="007A139D">
              <w:rPr>
                <w:sz w:val="24"/>
                <w:szCs w:val="24"/>
                <w:lang w:eastAsia="ru-RU"/>
              </w:rPr>
              <w:t>2</w:t>
            </w:r>
            <w:r w:rsidRPr="0029787A">
              <w:rPr>
                <w:sz w:val="24"/>
                <w:szCs w:val="24"/>
                <w:lang w:eastAsia="ru-RU"/>
              </w:rPr>
              <w:t xml:space="preserve">.2. Дата начала срока предоставления разъяснений: </w:t>
            </w:r>
          </w:p>
        </w:tc>
        <w:tc>
          <w:tcPr>
            <w:tcW w:w="2842" w:type="pct"/>
            <w:shd w:val="clear" w:color="auto" w:fill="auto"/>
            <w:tcMar>
              <w:top w:w="75" w:type="dxa"/>
              <w:left w:w="75" w:type="dxa"/>
              <w:bottom w:w="75" w:type="dxa"/>
              <w:right w:w="75" w:type="dxa"/>
            </w:tcMar>
          </w:tcPr>
          <w:p w:rsidR="004761B8" w:rsidRDefault="00F44306" w:rsidP="00667858">
            <w:pPr>
              <w:spacing w:line="240" w:lineRule="exact"/>
              <w:ind w:right="66" w:firstLine="0"/>
              <w:rPr>
                <w:color w:val="000000" w:themeColor="text1"/>
                <w:sz w:val="24"/>
                <w:szCs w:val="24"/>
                <w:lang w:eastAsia="ru-RU"/>
              </w:rPr>
            </w:pPr>
            <w:r>
              <w:rPr>
                <w:color w:val="000000" w:themeColor="text1"/>
                <w:sz w:val="24"/>
                <w:szCs w:val="24"/>
                <w:lang w:eastAsia="ru-RU"/>
              </w:rPr>
              <w:t>С момента размещения извещения о проведении электронного аукциона в единой информационной системе</w:t>
            </w:r>
            <w:r w:rsidR="00CB7C52">
              <w:rPr>
                <w:color w:val="000000" w:themeColor="text1"/>
                <w:sz w:val="24"/>
                <w:szCs w:val="24"/>
                <w:lang w:eastAsia="ru-RU"/>
              </w:rPr>
              <w:t>.</w:t>
            </w:r>
          </w:p>
          <w:p w:rsidR="00CB7C52" w:rsidRPr="00CB7C52" w:rsidRDefault="00CB7C52" w:rsidP="00667858">
            <w:pPr>
              <w:spacing w:line="240" w:lineRule="exact"/>
              <w:ind w:right="66" w:firstLine="0"/>
              <w:rPr>
                <w:b/>
                <w:color w:val="000000" w:themeColor="text1"/>
                <w:sz w:val="24"/>
                <w:szCs w:val="24"/>
                <w:lang w:eastAsia="ru-RU"/>
              </w:rPr>
            </w:pPr>
            <w:r w:rsidRPr="00CB7C52">
              <w:rPr>
                <w:b/>
                <w:color w:val="000000" w:themeColor="text1"/>
                <w:sz w:val="24"/>
                <w:szCs w:val="24"/>
                <w:lang w:eastAsia="ru-RU"/>
              </w:rPr>
              <w:t>17.06.2019</w:t>
            </w:r>
          </w:p>
        </w:tc>
      </w:tr>
      <w:tr w:rsidR="004761B8" w:rsidRPr="0029787A" w:rsidTr="004761B8">
        <w:tc>
          <w:tcPr>
            <w:tcW w:w="2158" w:type="pct"/>
            <w:shd w:val="clear" w:color="auto" w:fill="auto"/>
            <w:tcMar>
              <w:top w:w="75" w:type="dxa"/>
              <w:left w:w="75" w:type="dxa"/>
              <w:bottom w:w="75" w:type="dxa"/>
              <w:right w:w="450" w:type="dxa"/>
            </w:tcMar>
          </w:tcPr>
          <w:p w:rsidR="004761B8" w:rsidRPr="0029787A" w:rsidRDefault="004761B8" w:rsidP="007A139D">
            <w:pPr>
              <w:autoSpaceDE w:val="0"/>
              <w:autoSpaceDN w:val="0"/>
              <w:adjustRightInd w:val="0"/>
              <w:spacing w:line="240" w:lineRule="exact"/>
              <w:ind w:right="-337" w:firstLine="0"/>
              <w:rPr>
                <w:sz w:val="24"/>
                <w:szCs w:val="24"/>
                <w:lang w:eastAsia="ru-RU"/>
              </w:rPr>
            </w:pPr>
            <w:r w:rsidRPr="0029787A">
              <w:rPr>
                <w:sz w:val="24"/>
                <w:szCs w:val="24"/>
                <w:lang w:eastAsia="ru-RU"/>
              </w:rPr>
              <w:t>1</w:t>
            </w:r>
            <w:r w:rsidR="007A139D">
              <w:rPr>
                <w:sz w:val="24"/>
                <w:szCs w:val="24"/>
                <w:lang w:eastAsia="ru-RU"/>
              </w:rPr>
              <w:t>2</w:t>
            </w:r>
            <w:r w:rsidRPr="0029787A">
              <w:rPr>
                <w:sz w:val="24"/>
                <w:szCs w:val="24"/>
                <w:lang w:eastAsia="ru-RU"/>
              </w:rPr>
              <w:t>.3. Дата окончания срока предоставления разъяснений:</w:t>
            </w:r>
          </w:p>
        </w:tc>
        <w:tc>
          <w:tcPr>
            <w:tcW w:w="2842" w:type="pct"/>
            <w:shd w:val="clear" w:color="auto" w:fill="auto"/>
            <w:tcMar>
              <w:top w:w="75" w:type="dxa"/>
              <w:left w:w="75" w:type="dxa"/>
              <w:bottom w:w="75" w:type="dxa"/>
              <w:right w:w="75" w:type="dxa"/>
            </w:tcMar>
          </w:tcPr>
          <w:p w:rsidR="004761B8" w:rsidRDefault="003554BB" w:rsidP="007A07A4">
            <w:pPr>
              <w:autoSpaceDE w:val="0"/>
              <w:autoSpaceDN w:val="0"/>
              <w:adjustRightInd w:val="0"/>
              <w:spacing w:line="240" w:lineRule="exact"/>
              <w:ind w:right="66" w:firstLine="0"/>
              <w:rPr>
                <w:sz w:val="24"/>
                <w:szCs w:val="24"/>
              </w:rPr>
            </w:pPr>
            <w:r>
              <w:rPr>
                <w:sz w:val="24"/>
                <w:szCs w:val="24"/>
              </w:rPr>
              <w:t>Н</w:t>
            </w:r>
            <w:r w:rsidR="004761B8" w:rsidRPr="000D320E">
              <w:rPr>
                <w:sz w:val="24"/>
                <w:szCs w:val="24"/>
              </w:rPr>
              <w:t>е позднее, чем за три дня до даты окончания срока подачи заявок на участие в аукционе в электронной форме.</w:t>
            </w:r>
          </w:p>
          <w:p w:rsidR="00CB7C52" w:rsidRPr="00CB7C52" w:rsidRDefault="0091029A" w:rsidP="007A07A4">
            <w:pPr>
              <w:autoSpaceDE w:val="0"/>
              <w:autoSpaceDN w:val="0"/>
              <w:adjustRightInd w:val="0"/>
              <w:spacing w:line="240" w:lineRule="exact"/>
              <w:ind w:right="66" w:firstLine="0"/>
              <w:rPr>
                <w:b/>
                <w:sz w:val="24"/>
                <w:szCs w:val="24"/>
              </w:rPr>
            </w:pPr>
            <w:r>
              <w:rPr>
                <w:b/>
                <w:sz w:val="24"/>
                <w:szCs w:val="24"/>
              </w:rPr>
              <w:t>01.07</w:t>
            </w:r>
            <w:r w:rsidR="00CB7C52" w:rsidRPr="00CB7C52">
              <w:rPr>
                <w:b/>
                <w:sz w:val="24"/>
                <w:szCs w:val="24"/>
              </w:rPr>
              <w:t>.2019</w:t>
            </w:r>
          </w:p>
        </w:tc>
      </w:tr>
      <w:tr w:rsidR="004761B8" w:rsidRPr="0029787A" w:rsidTr="007A07A4">
        <w:tc>
          <w:tcPr>
            <w:tcW w:w="5000" w:type="pct"/>
            <w:gridSpan w:val="2"/>
            <w:shd w:val="clear" w:color="auto" w:fill="auto"/>
            <w:tcMar>
              <w:top w:w="75" w:type="dxa"/>
              <w:left w:w="75" w:type="dxa"/>
              <w:bottom w:w="75" w:type="dxa"/>
              <w:right w:w="450" w:type="dxa"/>
            </w:tcMar>
          </w:tcPr>
          <w:p w:rsidR="004761B8" w:rsidRPr="0029787A" w:rsidRDefault="004761B8" w:rsidP="007A139D">
            <w:pPr>
              <w:autoSpaceDE w:val="0"/>
              <w:autoSpaceDN w:val="0"/>
              <w:adjustRightInd w:val="0"/>
              <w:spacing w:line="240" w:lineRule="exact"/>
              <w:ind w:firstLine="0"/>
              <w:jc w:val="center"/>
              <w:rPr>
                <w:sz w:val="24"/>
                <w:szCs w:val="24"/>
              </w:rPr>
            </w:pPr>
            <w:r w:rsidRPr="0029787A">
              <w:rPr>
                <w:b/>
                <w:sz w:val="24"/>
                <w:szCs w:val="24"/>
                <w:u w:val="single"/>
                <w:lang w:eastAsia="ru-RU"/>
              </w:rPr>
              <w:t>1</w:t>
            </w:r>
            <w:r w:rsidR="007A139D">
              <w:rPr>
                <w:b/>
                <w:sz w:val="24"/>
                <w:szCs w:val="24"/>
                <w:u w:val="single"/>
                <w:lang w:eastAsia="ru-RU"/>
              </w:rPr>
              <w:t>3</w:t>
            </w:r>
            <w:r w:rsidRPr="0029787A">
              <w:rPr>
                <w:b/>
                <w:sz w:val="24"/>
                <w:szCs w:val="24"/>
                <w:u w:val="single"/>
                <w:lang w:eastAsia="ru-RU"/>
              </w:rPr>
              <w:t>. Обеспечение заявок на участие в закупке:</w:t>
            </w:r>
          </w:p>
        </w:tc>
      </w:tr>
      <w:tr w:rsidR="004761B8" w:rsidRPr="0029787A" w:rsidTr="007A07A4">
        <w:tc>
          <w:tcPr>
            <w:tcW w:w="5000" w:type="pct"/>
            <w:gridSpan w:val="2"/>
            <w:shd w:val="clear" w:color="auto" w:fill="auto"/>
            <w:tcMar>
              <w:top w:w="75" w:type="dxa"/>
              <w:left w:w="75" w:type="dxa"/>
              <w:bottom w:w="75" w:type="dxa"/>
              <w:right w:w="450" w:type="dxa"/>
            </w:tcMar>
          </w:tcPr>
          <w:p w:rsidR="004761B8" w:rsidRPr="00CB7C52" w:rsidRDefault="004761B8" w:rsidP="00CB7C52">
            <w:pPr>
              <w:spacing w:line="240" w:lineRule="exact"/>
              <w:ind w:firstLine="0"/>
              <w:rPr>
                <w:b/>
                <w:sz w:val="24"/>
                <w:szCs w:val="24"/>
              </w:rPr>
            </w:pPr>
            <w:r w:rsidRPr="0029787A">
              <w:rPr>
                <w:sz w:val="24"/>
                <w:szCs w:val="24"/>
                <w:lang w:eastAsia="ru-RU"/>
              </w:rPr>
              <w:t>1</w:t>
            </w:r>
            <w:r w:rsidR="007A139D">
              <w:rPr>
                <w:sz w:val="24"/>
                <w:szCs w:val="24"/>
                <w:lang w:eastAsia="ru-RU"/>
              </w:rPr>
              <w:t>3</w:t>
            </w:r>
            <w:r w:rsidRPr="0029787A">
              <w:rPr>
                <w:sz w:val="24"/>
                <w:szCs w:val="24"/>
                <w:lang w:eastAsia="ru-RU"/>
              </w:rPr>
              <w:t>.1. Размер обеспечения заявки на участие в электронно</w:t>
            </w:r>
            <w:r>
              <w:rPr>
                <w:sz w:val="24"/>
                <w:szCs w:val="24"/>
                <w:lang w:eastAsia="ru-RU"/>
              </w:rPr>
              <w:t>м</w:t>
            </w:r>
            <w:r w:rsidRPr="0029787A">
              <w:rPr>
                <w:sz w:val="24"/>
                <w:szCs w:val="24"/>
                <w:lang w:eastAsia="ru-RU"/>
              </w:rPr>
              <w:t xml:space="preserve"> аукционе составляет</w:t>
            </w:r>
            <w:r w:rsidR="00CB7C52">
              <w:rPr>
                <w:sz w:val="24"/>
                <w:szCs w:val="24"/>
                <w:lang w:eastAsia="ru-RU"/>
              </w:rPr>
              <w:t xml:space="preserve">      </w:t>
            </w:r>
            <w:r w:rsidRPr="0029787A">
              <w:rPr>
                <w:sz w:val="24"/>
                <w:szCs w:val="24"/>
                <w:lang w:eastAsia="ru-RU"/>
              </w:rPr>
              <w:t xml:space="preserve"> </w:t>
            </w:r>
            <w:r w:rsidR="00CB7C52">
              <w:rPr>
                <w:b/>
                <w:sz w:val="24"/>
                <w:szCs w:val="24"/>
              </w:rPr>
              <w:t xml:space="preserve">44158.77  </w:t>
            </w:r>
            <w:proofErr w:type="gramStart"/>
            <w:r w:rsidR="00CB7C52">
              <w:rPr>
                <w:b/>
                <w:sz w:val="24"/>
                <w:szCs w:val="24"/>
              </w:rPr>
              <w:t xml:space="preserve">( </w:t>
            </w:r>
            <w:proofErr w:type="gramEnd"/>
            <w:r w:rsidR="00CB7C52">
              <w:rPr>
                <w:b/>
                <w:sz w:val="24"/>
                <w:szCs w:val="24"/>
              </w:rPr>
              <w:t xml:space="preserve">сорок четыре тысячи сто пятьдесят восемь рублей, 77 </w:t>
            </w:r>
            <w:r w:rsidR="00CB7C52" w:rsidRPr="00EC1887">
              <w:rPr>
                <w:b/>
                <w:sz w:val="24"/>
                <w:szCs w:val="24"/>
              </w:rPr>
              <w:t>копе</w:t>
            </w:r>
            <w:r w:rsidR="00CB7C52">
              <w:rPr>
                <w:b/>
                <w:sz w:val="24"/>
                <w:szCs w:val="24"/>
              </w:rPr>
              <w:t>ек</w:t>
            </w:r>
            <w:r w:rsidR="00CB7C52" w:rsidRPr="00EC1887">
              <w:rPr>
                <w:b/>
                <w:sz w:val="24"/>
                <w:szCs w:val="24"/>
              </w:rPr>
              <w:t>)</w:t>
            </w:r>
            <w:r>
              <w:rPr>
                <w:sz w:val="24"/>
                <w:szCs w:val="24"/>
              </w:rPr>
              <w:t xml:space="preserve"> </w:t>
            </w:r>
            <w:r w:rsidRPr="00601EDC">
              <w:rPr>
                <w:b/>
                <w:sz w:val="24"/>
                <w:szCs w:val="24"/>
              </w:rPr>
              <w:t xml:space="preserve">- </w:t>
            </w:r>
            <w:r w:rsidRPr="0029787A">
              <w:rPr>
                <w:sz w:val="24"/>
                <w:szCs w:val="24"/>
                <w:lang w:eastAsia="ru-RU"/>
              </w:rPr>
              <w:t>(1 % от начальной (максимальной) цены контракта).</w:t>
            </w:r>
          </w:p>
        </w:tc>
      </w:tr>
      <w:tr w:rsidR="004761B8" w:rsidRPr="0029787A" w:rsidTr="007A07A4">
        <w:tc>
          <w:tcPr>
            <w:tcW w:w="5000" w:type="pct"/>
            <w:gridSpan w:val="2"/>
            <w:shd w:val="clear" w:color="auto" w:fill="auto"/>
            <w:tcMar>
              <w:top w:w="75" w:type="dxa"/>
              <w:left w:w="75" w:type="dxa"/>
              <w:bottom w:w="75" w:type="dxa"/>
              <w:right w:w="450" w:type="dxa"/>
            </w:tcMar>
          </w:tcPr>
          <w:p w:rsidR="004761B8" w:rsidRPr="0029787A" w:rsidRDefault="004761B8" w:rsidP="001E2E5D">
            <w:pPr>
              <w:autoSpaceDE w:val="0"/>
              <w:autoSpaceDN w:val="0"/>
              <w:adjustRightInd w:val="0"/>
              <w:spacing w:line="240" w:lineRule="exact"/>
              <w:ind w:right="-308" w:firstLine="0"/>
              <w:rPr>
                <w:sz w:val="24"/>
                <w:szCs w:val="24"/>
                <w:lang w:eastAsia="ru-RU"/>
              </w:rPr>
            </w:pPr>
            <w:r w:rsidRPr="0029787A">
              <w:rPr>
                <w:sz w:val="24"/>
                <w:szCs w:val="24"/>
                <w:lang w:eastAsia="ru-RU"/>
              </w:rPr>
              <w:lastRenderedPageBreak/>
              <w:t>1</w:t>
            </w:r>
            <w:r w:rsidR="007A139D">
              <w:rPr>
                <w:sz w:val="24"/>
                <w:szCs w:val="24"/>
                <w:lang w:eastAsia="ru-RU"/>
              </w:rPr>
              <w:t>3</w:t>
            </w:r>
            <w:r w:rsidRPr="0029787A">
              <w:rPr>
                <w:sz w:val="24"/>
                <w:szCs w:val="24"/>
                <w:lang w:eastAsia="ru-RU"/>
              </w:rPr>
              <w:t>.2. Порядок внесения денежных сре</w:t>
            </w:r>
            <w:proofErr w:type="gramStart"/>
            <w:r w:rsidRPr="0029787A">
              <w:rPr>
                <w:sz w:val="24"/>
                <w:szCs w:val="24"/>
                <w:lang w:eastAsia="ru-RU"/>
              </w:rPr>
              <w:t>дств в к</w:t>
            </w:r>
            <w:proofErr w:type="gramEnd"/>
            <w:r w:rsidRPr="0029787A">
              <w:rPr>
                <w:sz w:val="24"/>
                <w:szCs w:val="24"/>
                <w:lang w:eastAsia="ru-RU"/>
              </w:rPr>
              <w:t>ачестве обеспечения заявок на участие в закупке.</w:t>
            </w:r>
          </w:p>
          <w:p w:rsidR="004761B8" w:rsidRPr="0029787A" w:rsidRDefault="004761B8" w:rsidP="001E2E5D">
            <w:pPr>
              <w:spacing w:line="240" w:lineRule="exact"/>
              <w:ind w:right="-308" w:firstLine="0"/>
              <w:rPr>
                <w:sz w:val="24"/>
                <w:szCs w:val="24"/>
                <w:lang w:eastAsia="ru-RU"/>
              </w:rPr>
            </w:pPr>
            <w:r w:rsidRPr="0029787A">
              <w:rPr>
                <w:sz w:val="24"/>
                <w:szCs w:val="24"/>
                <w:lang w:eastAsia="ru-RU"/>
              </w:rPr>
              <w:t>1</w:t>
            </w:r>
            <w:r w:rsidR="007A139D">
              <w:rPr>
                <w:sz w:val="24"/>
                <w:szCs w:val="24"/>
                <w:lang w:eastAsia="ru-RU"/>
              </w:rPr>
              <w:t>3</w:t>
            </w:r>
            <w:r w:rsidRPr="0029787A">
              <w:rPr>
                <w:sz w:val="24"/>
                <w:szCs w:val="24"/>
                <w:lang w:eastAsia="ru-RU"/>
              </w:rPr>
              <w:t>.2.1. Требование об обеспечении заявки на участие в определении поставщика (подрядчика, исполнителя) в равной мере относится ко всем участникам закупки.</w:t>
            </w:r>
          </w:p>
          <w:p w:rsidR="004761B8" w:rsidRPr="0029787A" w:rsidRDefault="004761B8" w:rsidP="001E2E5D">
            <w:pPr>
              <w:autoSpaceDE w:val="0"/>
              <w:autoSpaceDN w:val="0"/>
              <w:adjustRightInd w:val="0"/>
              <w:spacing w:line="240" w:lineRule="exact"/>
              <w:ind w:right="-308" w:firstLine="0"/>
              <w:rPr>
                <w:sz w:val="24"/>
                <w:szCs w:val="24"/>
              </w:rPr>
            </w:pPr>
            <w:r w:rsidRPr="0029787A">
              <w:rPr>
                <w:sz w:val="24"/>
                <w:szCs w:val="24"/>
              </w:rPr>
              <w:t>1</w:t>
            </w:r>
            <w:r w:rsidR="007A139D">
              <w:rPr>
                <w:sz w:val="24"/>
                <w:szCs w:val="24"/>
              </w:rPr>
              <w:t>3</w:t>
            </w:r>
            <w:r w:rsidRPr="0029787A">
              <w:rPr>
                <w:sz w:val="24"/>
                <w:szCs w:val="24"/>
              </w:rPr>
              <w:t>.2.2. Обеспечение заявки на участие в электронном аукционе предоставляется участником закупки только путем внесения денежных средств.</w:t>
            </w:r>
          </w:p>
          <w:p w:rsidR="004761B8" w:rsidRPr="0029787A" w:rsidRDefault="004761B8" w:rsidP="001E2E5D">
            <w:pPr>
              <w:autoSpaceDE w:val="0"/>
              <w:autoSpaceDN w:val="0"/>
              <w:adjustRightInd w:val="0"/>
              <w:spacing w:line="240" w:lineRule="exact"/>
              <w:ind w:right="-308" w:firstLine="0"/>
              <w:rPr>
                <w:sz w:val="24"/>
                <w:szCs w:val="24"/>
              </w:rPr>
            </w:pPr>
            <w:r w:rsidRPr="0029787A">
              <w:rPr>
                <w:sz w:val="24"/>
                <w:szCs w:val="24"/>
              </w:rPr>
              <w:t>Для внесения денежных сре</w:t>
            </w:r>
            <w:proofErr w:type="gramStart"/>
            <w:r w:rsidRPr="0029787A">
              <w:rPr>
                <w:sz w:val="24"/>
                <w:szCs w:val="24"/>
              </w:rPr>
              <w:t>дств в к</w:t>
            </w:r>
            <w:proofErr w:type="gramEnd"/>
            <w:r w:rsidRPr="0029787A">
              <w:rPr>
                <w:sz w:val="24"/>
                <w:szCs w:val="24"/>
              </w:rPr>
              <w:t>ачестве обеспечения заявки, при проведении электронного аукциона, участник закупки перечисляет необходимые денежные средства на счет оператора электронной площадки в банке.</w:t>
            </w:r>
          </w:p>
          <w:p w:rsidR="004761B8" w:rsidRPr="0029787A" w:rsidRDefault="004761B8" w:rsidP="001E2E5D">
            <w:pPr>
              <w:autoSpaceDE w:val="0"/>
              <w:autoSpaceDN w:val="0"/>
              <w:adjustRightInd w:val="0"/>
              <w:spacing w:line="240" w:lineRule="exact"/>
              <w:ind w:right="-308" w:firstLine="0"/>
              <w:rPr>
                <w:sz w:val="24"/>
                <w:szCs w:val="24"/>
              </w:rPr>
            </w:pPr>
            <w:r w:rsidRPr="0029787A">
              <w:rPr>
                <w:sz w:val="24"/>
                <w:szCs w:val="24"/>
              </w:rPr>
              <w:t>Для учета проведения операций по обеспечению участия в электронных аукционах на счете оператора электронной площадки открываются лицевые счета участников электронных аукционов.</w:t>
            </w:r>
          </w:p>
          <w:p w:rsidR="004761B8" w:rsidRPr="0029787A" w:rsidRDefault="004761B8" w:rsidP="001E2E5D">
            <w:pPr>
              <w:spacing w:line="240" w:lineRule="exact"/>
              <w:ind w:right="-308" w:firstLine="0"/>
              <w:rPr>
                <w:sz w:val="24"/>
                <w:szCs w:val="24"/>
                <w:lang w:eastAsia="ru-RU"/>
              </w:rPr>
            </w:pPr>
            <w:r w:rsidRPr="0029787A">
              <w:rPr>
                <w:sz w:val="24"/>
                <w:szCs w:val="24"/>
                <w:lang w:eastAsia="ru-RU"/>
              </w:rPr>
              <w:t>1</w:t>
            </w:r>
            <w:r w:rsidR="007A139D">
              <w:rPr>
                <w:sz w:val="24"/>
                <w:szCs w:val="24"/>
                <w:lang w:eastAsia="ru-RU"/>
              </w:rPr>
              <w:t>3</w:t>
            </w:r>
            <w:r w:rsidRPr="0029787A">
              <w:rPr>
                <w:sz w:val="24"/>
                <w:szCs w:val="24"/>
                <w:lang w:eastAsia="ru-RU"/>
              </w:rPr>
              <w:t>.2.3. Участие в электронном аукционе возможно при наличии на лицевом счете участника закупки, денежных сре</w:t>
            </w:r>
            <w:proofErr w:type="gramStart"/>
            <w:r w:rsidRPr="0029787A">
              <w:rPr>
                <w:sz w:val="24"/>
                <w:szCs w:val="24"/>
                <w:lang w:eastAsia="ru-RU"/>
              </w:rPr>
              <w:t>дств в р</w:t>
            </w:r>
            <w:proofErr w:type="gramEnd"/>
            <w:r w:rsidRPr="0029787A">
              <w:rPr>
                <w:sz w:val="24"/>
                <w:szCs w:val="24"/>
                <w:lang w:eastAsia="ru-RU"/>
              </w:rPr>
              <w:t>азмере не менее чем размер обеспечения заявки на участие в электронном аукционе.</w:t>
            </w:r>
          </w:p>
          <w:p w:rsidR="004761B8" w:rsidRPr="0029787A" w:rsidRDefault="004761B8" w:rsidP="001E2E5D">
            <w:pPr>
              <w:spacing w:line="240" w:lineRule="exact"/>
              <w:ind w:right="-308" w:firstLine="0"/>
              <w:rPr>
                <w:sz w:val="24"/>
                <w:szCs w:val="24"/>
                <w:lang w:eastAsia="ru-RU"/>
              </w:rPr>
            </w:pPr>
            <w:r w:rsidRPr="0029787A">
              <w:rPr>
                <w:sz w:val="24"/>
                <w:szCs w:val="24"/>
                <w:lang w:eastAsia="ru-RU"/>
              </w:rPr>
              <w:t>1</w:t>
            </w:r>
            <w:r w:rsidR="007A139D">
              <w:rPr>
                <w:sz w:val="24"/>
                <w:szCs w:val="24"/>
                <w:lang w:eastAsia="ru-RU"/>
              </w:rPr>
              <w:t>3</w:t>
            </w:r>
            <w:r w:rsidRPr="0029787A">
              <w:rPr>
                <w:sz w:val="24"/>
                <w:szCs w:val="24"/>
                <w:lang w:eastAsia="ru-RU"/>
              </w:rPr>
              <w:t>.2.4. Поступление заявки на участие в электронном аукционе является поручением участника закупки оператору электронной площадки блокировать операции по лицевому счету этого участника, открытому для проведения операций по обеспечению участия в таком аукционе, в отношении денежных сре</w:t>
            </w:r>
            <w:proofErr w:type="gramStart"/>
            <w:r w:rsidRPr="0029787A">
              <w:rPr>
                <w:sz w:val="24"/>
                <w:szCs w:val="24"/>
                <w:lang w:eastAsia="ru-RU"/>
              </w:rPr>
              <w:t>дств в р</w:t>
            </w:r>
            <w:proofErr w:type="gramEnd"/>
            <w:r w:rsidRPr="0029787A">
              <w:rPr>
                <w:sz w:val="24"/>
                <w:szCs w:val="24"/>
                <w:lang w:eastAsia="ru-RU"/>
              </w:rPr>
              <w:t>азмере обеспечения заявки.</w:t>
            </w:r>
          </w:p>
          <w:p w:rsidR="004761B8" w:rsidRPr="0029787A" w:rsidRDefault="004761B8" w:rsidP="001E2E5D">
            <w:pPr>
              <w:spacing w:line="240" w:lineRule="exact"/>
              <w:ind w:right="-308" w:firstLine="0"/>
              <w:rPr>
                <w:sz w:val="24"/>
                <w:szCs w:val="24"/>
                <w:lang w:eastAsia="ru-RU"/>
              </w:rPr>
            </w:pPr>
            <w:r w:rsidRPr="0029787A">
              <w:rPr>
                <w:sz w:val="24"/>
                <w:szCs w:val="24"/>
                <w:lang w:eastAsia="ru-RU"/>
              </w:rPr>
              <w:t>1</w:t>
            </w:r>
            <w:r w:rsidR="007A139D">
              <w:rPr>
                <w:sz w:val="24"/>
                <w:szCs w:val="24"/>
                <w:lang w:eastAsia="ru-RU"/>
              </w:rPr>
              <w:t>3</w:t>
            </w:r>
            <w:r w:rsidRPr="0029787A">
              <w:rPr>
                <w:sz w:val="24"/>
                <w:szCs w:val="24"/>
                <w:lang w:eastAsia="ru-RU"/>
              </w:rPr>
              <w:t>.2.5. В течение одного часа с момента получения заявки на участие в электронном аукционе оператор электронной площадки обязан осуществить блокирование операций по лицевому счету, открытому для проведения операций по обеспечению участия в таком аукционе данного участника, подавшего указанную заявку, в отношении денежных сре</w:t>
            </w:r>
            <w:proofErr w:type="gramStart"/>
            <w:r w:rsidRPr="0029787A">
              <w:rPr>
                <w:sz w:val="24"/>
                <w:szCs w:val="24"/>
                <w:lang w:eastAsia="ru-RU"/>
              </w:rPr>
              <w:t>дств в р</w:t>
            </w:r>
            <w:proofErr w:type="gramEnd"/>
            <w:r w:rsidRPr="0029787A">
              <w:rPr>
                <w:sz w:val="24"/>
                <w:szCs w:val="24"/>
                <w:lang w:eastAsia="ru-RU"/>
              </w:rPr>
              <w:t>азмере обеспечения заявки.</w:t>
            </w:r>
          </w:p>
          <w:p w:rsidR="004761B8" w:rsidRPr="0029787A" w:rsidRDefault="004761B8" w:rsidP="007A139D">
            <w:pPr>
              <w:autoSpaceDE w:val="0"/>
              <w:autoSpaceDN w:val="0"/>
              <w:adjustRightInd w:val="0"/>
              <w:spacing w:line="240" w:lineRule="exact"/>
              <w:ind w:right="-308" w:firstLine="0"/>
              <w:rPr>
                <w:sz w:val="24"/>
                <w:szCs w:val="24"/>
                <w:lang w:eastAsia="ru-RU"/>
              </w:rPr>
            </w:pPr>
            <w:r w:rsidRPr="0029787A">
              <w:rPr>
                <w:sz w:val="24"/>
                <w:szCs w:val="24"/>
                <w:lang w:eastAsia="ru-RU"/>
              </w:rPr>
              <w:t>1</w:t>
            </w:r>
            <w:r w:rsidR="007A139D">
              <w:rPr>
                <w:sz w:val="24"/>
                <w:szCs w:val="24"/>
                <w:lang w:eastAsia="ru-RU"/>
              </w:rPr>
              <w:t>3</w:t>
            </w:r>
            <w:r w:rsidRPr="0029787A">
              <w:rPr>
                <w:sz w:val="24"/>
                <w:szCs w:val="24"/>
                <w:lang w:eastAsia="ru-RU"/>
              </w:rPr>
              <w:t>.2.</w:t>
            </w:r>
            <w:r>
              <w:rPr>
                <w:sz w:val="24"/>
                <w:szCs w:val="24"/>
                <w:lang w:eastAsia="ru-RU"/>
              </w:rPr>
              <w:t>6</w:t>
            </w:r>
            <w:r w:rsidRPr="0029787A">
              <w:rPr>
                <w:sz w:val="24"/>
                <w:szCs w:val="24"/>
                <w:lang w:eastAsia="ru-RU"/>
              </w:rPr>
              <w:t>. Оператор электронной площадки и банк, в котором оператором электронной площадки открыт счет для учета денежных средств, внесенных участниками закупок в качестве обеспечения заявок на участие в электронных аукционах, несут солидарную ответственность перед такими участниками за соблюдение срока возврата им указанных средств.</w:t>
            </w:r>
          </w:p>
        </w:tc>
      </w:tr>
      <w:tr w:rsidR="004761B8" w:rsidRPr="0029787A" w:rsidTr="007A07A4">
        <w:tc>
          <w:tcPr>
            <w:tcW w:w="5000" w:type="pct"/>
            <w:gridSpan w:val="2"/>
            <w:shd w:val="clear" w:color="auto" w:fill="auto"/>
            <w:tcMar>
              <w:top w:w="75" w:type="dxa"/>
              <w:left w:w="75" w:type="dxa"/>
              <w:bottom w:w="75" w:type="dxa"/>
              <w:right w:w="450" w:type="dxa"/>
            </w:tcMar>
          </w:tcPr>
          <w:p w:rsidR="004761B8" w:rsidRPr="0029787A" w:rsidRDefault="004761B8" w:rsidP="007A139D">
            <w:pPr>
              <w:spacing w:line="240" w:lineRule="exact"/>
              <w:ind w:right="-187" w:firstLine="0"/>
              <w:jc w:val="center"/>
              <w:rPr>
                <w:sz w:val="24"/>
                <w:szCs w:val="24"/>
                <w:lang w:eastAsia="ru-RU"/>
              </w:rPr>
            </w:pPr>
            <w:r w:rsidRPr="0029787A">
              <w:rPr>
                <w:b/>
                <w:sz w:val="24"/>
                <w:szCs w:val="24"/>
                <w:u w:val="single"/>
                <w:lang w:eastAsia="ru-RU"/>
              </w:rPr>
              <w:t>1</w:t>
            </w:r>
            <w:r w:rsidR="007A139D">
              <w:rPr>
                <w:b/>
                <w:sz w:val="24"/>
                <w:szCs w:val="24"/>
                <w:u w:val="single"/>
                <w:lang w:eastAsia="ru-RU"/>
              </w:rPr>
              <w:t>4</w:t>
            </w:r>
            <w:r w:rsidRPr="0029787A">
              <w:rPr>
                <w:b/>
                <w:sz w:val="24"/>
                <w:szCs w:val="24"/>
                <w:u w:val="single"/>
                <w:lang w:eastAsia="ru-RU"/>
              </w:rPr>
              <w:t>. Обеспечение исполнения контракта</w:t>
            </w:r>
          </w:p>
        </w:tc>
      </w:tr>
      <w:tr w:rsidR="004761B8" w:rsidRPr="0029787A" w:rsidTr="007A07A4">
        <w:tc>
          <w:tcPr>
            <w:tcW w:w="5000" w:type="pct"/>
            <w:gridSpan w:val="2"/>
            <w:shd w:val="clear" w:color="auto" w:fill="auto"/>
            <w:tcMar>
              <w:top w:w="75" w:type="dxa"/>
              <w:left w:w="75" w:type="dxa"/>
              <w:bottom w:w="75" w:type="dxa"/>
              <w:right w:w="450" w:type="dxa"/>
            </w:tcMar>
          </w:tcPr>
          <w:p w:rsidR="004761B8" w:rsidRPr="0029787A" w:rsidRDefault="004761B8" w:rsidP="00CB7C52">
            <w:pPr>
              <w:autoSpaceDE w:val="0"/>
              <w:autoSpaceDN w:val="0"/>
              <w:adjustRightInd w:val="0"/>
              <w:spacing w:line="240" w:lineRule="exact"/>
              <w:ind w:right="-309" w:firstLine="0"/>
              <w:rPr>
                <w:sz w:val="24"/>
                <w:szCs w:val="24"/>
                <w:lang w:eastAsia="ru-RU"/>
              </w:rPr>
            </w:pPr>
            <w:r w:rsidRPr="0029787A">
              <w:rPr>
                <w:sz w:val="24"/>
                <w:szCs w:val="24"/>
                <w:lang w:eastAsia="ru-RU"/>
              </w:rPr>
              <w:t>1</w:t>
            </w:r>
            <w:r w:rsidR="007A139D">
              <w:rPr>
                <w:sz w:val="24"/>
                <w:szCs w:val="24"/>
                <w:lang w:eastAsia="ru-RU"/>
              </w:rPr>
              <w:t>4</w:t>
            </w:r>
            <w:r w:rsidRPr="0029787A">
              <w:rPr>
                <w:sz w:val="24"/>
                <w:szCs w:val="24"/>
                <w:lang w:eastAsia="ru-RU"/>
              </w:rPr>
              <w:t>.1. Размер обеспечения исполнения контракта</w:t>
            </w:r>
            <w:r w:rsidR="008211F0" w:rsidRPr="00EC1887">
              <w:rPr>
                <w:b/>
                <w:sz w:val="24"/>
                <w:szCs w:val="24"/>
              </w:rPr>
              <w:t>)</w:t>
            </w:r>
            <w:r w:rsidR="008211F0" w:rsidRPr="00976224">
              <w:rPr>
                <w:sz w:val="24"/>
                <w:szCs w:val="24"/>
              </w:rPr>
              <w:t xml:space="preserve"> </w:t>
            </w:r>
            <w:r w:rsidRPr="00C403DD">
              <w:rPr>
                <w:b/>
                <w:sz w:val="24"/>
                <w:szCs w:val="24"/>
              </w:rPr>
              <w:t>-</w:t>
            </w:r>
            <w:r w:rsidR="00EA3EEE">
              <w:rPr>
                <w:b/>
                <w:sz w:val="24"/>
                <w:szCs w:val="24"/>
              </w:rPr>
              <w:t>220793.85</w:t>
            </w:r>
            <w:r w:rsidR="00EA3EEE" w:rsidRPr="00EC1887">
              <w:rPr>
                <w:b/>
                <w:sz w:val="24"/>
                <w:szCs w:val="24"/>
              </w:rPr>
              <w:t>(</w:t>
            </w:r>
            <w:r w:rsidR="00EA3EEE">
              <w:rPr>
                <w:b/>
                <w:sz w:val="24"/>
                <w:szCs w:val="24"/>
              </w:rPr>
              <w:t>двести двадцать тысяч семьсот девяносто три рубля,85</w:t>
            </w:r>
            <w:r w:rsidR="00EA3EEE" w:rsidRPr="00EC1887">
              <w:rPr>
                <w:b/>
                <w:sz w:val="24"/>
                <w:szCs w:val="24"/>
              </w:rPr>
              <w:t xml:space="preserve"> копеек</w:t>
            </w:r>
            <w:r>
              <w:rPr>
                <w:sz w:val="24"/>
                <w:szCs w:val="24"/>
                <w:lang w:eastAsia="ru-RU"/>
              </w:rPr>
              <w:t xml:space="preserve"> </w:t>
            </w:r>
            <w:r w:rsidRPr="0029787A">
              <w:rPr>
                <w:sz w:val="24"/>
                <w:szCs w:val="24"/>
                <w:lang w:eastAsia="ru-RU"/>
              </w:rPr>
              <w:t>(</w:t>
            </w:r>
            <w:r>
              <w:rPr>
                <w:sz w:val="24"/>
                <w:szCs w:val="24"/>
                <w:lang w:eastAsia="ru-RU"/>
              </w:rPr>
              <w:t>5</w:t>
            </w:r>
            <w:r w:rsidRPr="0029787A">
              <w:rPr>
                <w:sz w:val="24"/>
                <w:szCs w:val="24"/>
                <w:lang w:eastAsia="ru-RU"/>
              </w:rPr>
              <w:t xml:space="preserve"> % от начальной (максимальной) цены контракта).</w:t>
            </w:r>
          </w:p>
        </w:tc>
      </w:tr>
      <w:tr w:rsidR="004761B8" w:rsidRPr="0029787A" w:rsidTr="007A07A4">
        <w:tc>
          <w:tcPr>
            <w:tcW w:w="5000" w:type="pct"/>
            <w:gridSpan w:val="2"/>
            <w:shd w:val="clear" w:color="auto" w:fill="auto"/>
            <w:tcMar>
              <w:top w:w="75" w:type="dxa"/>
              <w:left w:w="75" w:type="dxa"/>
              <w:bottom w:w="75" w:type="dxa"/>
              <w:right w:w="450" w:type="dxa"/>
            </w:tcMar>
          </w:tcPr>
          <w:p w:rsidR="004761B8" w:rsidRPr="0029787A" w:rsidRDefault="004761B8" w:rsidP="001E2E5D">
            <w:pPr>
              <w:autoSpaceDE w:val="0"/>
              <w:autoSpaceDN w:val="0"/>
              <w:adjustRightInd w:val="0"/>
              <w:spacing w:line="240" w:lineRule="exact"/>
              <w:ind w:right="-187" w:firstLine="0"/>
              <w:rPr>
                <w:sz w:val="24"/>
                <w:szCs w:val="24"/>
                <w:lang w:eastAsia="ru-RU"/>
              </w:rPr>
            </w:pPr>
            <w:r w:rsidRPr="0029787A">
              <w:rPr>
                <w:sz w:val="24"/>
                <w:szCs w:val="24"/>
                <w:lang w:eastAsia="ru-RU"/>
              </w:rPr>
              <w:t>1</w:t>
            </w:r>
            <w:r w:rsidR="007A139D">
              <w:rPr>
                <w:sz w:val="24"/>
                <w:szCs w:val="24"/>
                <w:lang w:eastAsia="ru-RU"/>
              </w:rPr>
              <w:t>4</w:t>
            </w:r>
            <w:r w:rsidRPr="0029787A">
              <w:rPr>
                <w:sz w:val="24"/>
                <w:szCs w:val="24"/>
                <w:lang w:eastAsia="ru-RU"/>
              </w:rPr>
              <w:t>.2. Порядок предоставления и требования к обеспечению исполнения контракта.</w:t>
            </w:r>
          </w:p>
          <w:p w:rsidR="004761B8" w:rsidRPr="0029787A" w:rsidRDefault="004761B8" w:rsidP="001E2E5D">
            <w:pPr>
              <w:spacing w:line="240" w:lineRule="exact"/>
              <w:ind w:right="-187" w:firstLine="0"/>
              <w:rPr>
                <w:sz w:val="24"/>
                <w:szCs w:val="24"/>
                <w:lang w:eastAsia="ru-RU"/>
              </w:rPr>
            </w:pPr>
            <w:r w:rsidRPr="0029787A">
              <w:rPr>
                <w:sz w:val="24"/>
                <w:szCs w:val="24"/>
                <w:lang w:eastAsia="ru-RU"/>
              </w:rPr>
              <w:t>1</w:t>
            </w:r>
            <w:r w:rsidR="007A139D">
              <w:rPr>
                <w:sz w:val="24"/>
                <w:szCs w:val="24"/>
                <w:lang w:eastAsia="ru-RU"/>
              </w:rPr>
              <w:t>4</w:t>
            </w:r>
            <w:r w:rsidRPr="0029787A">
              <w:rPr>
                <w:sz w:val="24"/>
                <w:szCs w:val="24"/>
                <w:lang w:eastAsia="ru-RU"/>
              </w:rPr>
              <w:t>.2.1. Исполнение контракта может обеспечиваться:</w:t>
            </w:r>
          </w:p>
          <w:p w:rsidR="004761B8" w:rsidRPr="0029787A" w:rsidRDefault="004761B8" w:rsidP="001E2E5D">
            <w:pPr>
              <w:spacing w:line="240" w:lineRule="exact"/>
              <w:ind w:right="-187" w:firstLine="0"/>
              <w:rPr>
                <w:sz w:val="24"/>
                <w:szCs w:val="24"/>
                <w:lang w:eastAsia="ru-RU"/>
              </w:rPr>
            </w:pPr>
            <w:r w:rsidRPr="0029787A">
              <w:rPr>
                <w:sz w:val="24"/>
                <w:szCs w:val="24"/>
                <w:lang w:eastAsia="ru-RU"/>
              </w:rPr>
              <w:t xml:space="preserve">1) предоставлением банковской гарантии. </w:t>
            </w:r>
          </w:p>
          <w:p w:rsidR="004761B8" w:rsidRPr="0029787A" w:rsidRDefault="004761B8" w:rsidP="001E2E5D">
            <w:pPr>
              <w:spacing w:line="240" w:lineRule="exact"/>
              <w:ind w:right="-187" w:firstLine="0"/>
              <w:rPr>
                <w:sz w:val="24"/>
                <w:szCs w:val="24"/>
                <w:lang w:eastAsia="ru-RU"/>
              </w:rPr>
            </w:pPr>
            <w:r w:rsidRPr="0029787A">
              <w:rPr>
                <w:sz w:val="24"/>
                <w:szCs w:val="24"/>
                <w:lang w:eastAsia="ru-RU"/>
              </w:rPr>
              <w:t>2) внесением денежных средств.</w:t>
            </w:r>
          </w:p>
          <w:p w:rsidR="004761B8" w:rsidRPr="0029787A" w:rsidRDefault="004761B8" w:rsidP="001E2E5D">
            <w:pPr>
              <w:spacing w:line="240" w:lineRule="exact"/>
              <w:ind w:right="-187" w:firstLine="0"/>
              <w:rPr>
                <w:sz w:val="24"/>
                <w:szCs w:val="24"/>
                <w:lang w:eastAsia="ru-RU"/>
              </w:rPr>
            </w:pPr>
            <w:r w:rsidRPr="0029787A">
              <w:rPr>
                <w:sz w:val="24"/>
                <w:szCs w:val="24"/>
                <w:lang w:eastAsia="ru-RU"/>
              </w:rPr>
              <w:t>Способ обеспечения исполнения контракта определяется участником закупки, с которым заключается контракт, самостоятельно.</w:t>
            </w:r>
          </w:p>
          <w:p w:rsidR="004761B8" w:rsidRPr="0029787A" w:rsidRDefault="004761B8" w:rsidP="001E2E5D">
            <w:pPr>
              <w:spacing w:line="240" w:lineRule="exact"/>
              <w:ind w:right="-309" w:firstLine="0"/>
              <w:rPr>
                <w:sz w:val="24"/>
                <w:szCs w:val="24"/>
              </w:rPr>
            </w:pPr>
            <w:r w:rsidRPr="0029787A">
              <w:rPr>
                <w:sz w:val="24"/>
                <w:szCs w:val="24"/>
              </w:rPr>
              <w:t>Перечисление денежных сре</w:t>
            </w:r>
            <w:proofErr w:type="gramStart"/>
            <w:r w:rsidRPr="0029787A">
              <w:rPr>
                <w:sz w:val="24"/>
                <w:szCs w:val="24"/>
              </w:rPr>
              <w:t>дств в к</w:t>
            </w:r>
            <w:proofErr w:type="gramEnd"/>
            <w:r w:rsidRPr="0029787A">
              <w:rPr>
                <w:sz w:val="24"/>
                <w:szCs w:val="24"/>
              </w:rPr>
              <w:t>ачестве обеспечения исполнения контракта осуществляется на счёт Заказчика, по следующим реквизитам:</w:t>
            </w:r>
          </w:p>
          <w:p w:rsidR="00B03A96" w:rsidRPr="0040387D" w:rsidRDefault="00B03A96" w:rsidP="00B03A96">
            <w:pPr>
              <w:spacing w:line="240" w:lineRule="exact"/>
              <w:ind w:firstLine="0"/>
              <w:rPr>
                <w:b/>
                <w:sz w:val="24"/>
                <w:szCs w:val="24"/>
              </w:rPr>
            </w:pPr>
            <w:r w:rsidRPr="0040387D">
              <w:rPr>
                <w:b/>
                <w:sz w:val="24"/>
                <w:szCs w:val="24"/>
              </w:rPr>
              <w:t>Администрация Боровёнковского сельского поселения</w:t>
            </w:r>
          </w:p>
          <w:p w:rsidR="00B03A96" w:rsidRPr="00B03A96" w:rsidRDefault="00B03A96" w:rsidP="00B03A96">
            <w:pPr>
              <w:pStyle w:val="af0"/>
              <w:ind w:firstLine="0"/>
              <w:rPr>
                <w:sz w:val="24"/>
                <w:szCs w:val="24"/>
              </w:rPr>
            </w:pPr>
            <w:proofErr w:type="spellStart"/>
            <w:proofErr w:type="gramStart"/>
            <w:r w:rsidRPr="00B03A96">
              <w:rPr>
                <w:sz w:val="24"/>
                <w:szCs w:val="24"/>
              </w:rPr>
              <w:t>р</w:t>
            </w:r>
            <w:proofErr w:type="spellEnd"/>
            <w:proofErr w:type="gramEnd"/>
            <w:r w:rsidRPr="00B03A96">
              <w:rPr>
                <w:sz w:val="24"/>
                <w:szCs w:val="24"/>
              </w:rPr>
              <w:t>/с 40302810500003000097</w:t>
            </w:r>
            <w:r w:rsidR="007518AD" w:rsidRPr="00B03A96">
              <w:rPr>
                <w:rFonts w:ascii="Tahoma" w:hAnsi="Tahoma" w:cs="Tahoma"/>
                <w:sz w:val="24"/>
                <w:szCs w:val="24"/>
              </w:rPr>
              <w:object w:dxaOrig="1440" w:dyaOrig="1440">
                <v:shape id="_x0000_i1033" type="#_x0000_t75" style="width:1in;height:17.8pt" o:ole="">
                  <v:imagedata r:id="rId12" o:title=""/>
                </v:shape>
                <w:control r:id="rId13" w:name="DefaultOcxName1" w:shapeid="_x0000_i1033"/>
              </w:object>
            </w:r>
            <w:r w:rsidRPr="00B03A96">
              <w:rPr>
                <w:sz w:val="24"/>
                <w:szCs w:val="24"/>
              </w:rPr>
              <w:t xml:space="preserve"> в Отделении Новгород</w:t>
            </w:r>
          </w:p>
          <w:p w:rsidR="00B03A96" w:rsidRPr="00B03A96" w:rsidRDefault="00B03A96" w:rsidP="00B03A96">
            <w:pPr>
              <w:pStyle w:val="af0"/>
              <w:ind w:firstLine="0"/>
              <w:rPr>
                <w:sz w:val="24"/>
                <w:szCs w:val="24"/>
              </w:rPr>
            </w:pPr>
            <w:r w:rsidRPr="00B03A96">
              <w:rPr>
                <w:sz w:val="24"/>
                <w:szCs w:val="24"/>
              </w:rPr>
              <w:t xml:space="preserve">УФК по Новгородской области (Администрация Боровёнковского сельского  поселения  </w:t>
            </w:r>
            <w:proofErr w:type="gramStart"/>
            <w:r w:rsidRPr="00B03A96">
              <w:rPr>
                <w:sz w:val="24"/>
                <w:szCs w:val="24"/>
              </w:rPr>
              <w:t>л</w:t>
            </w:r>
            <w:proofErr w:type="gramEnd"/>
            <w:r w:rsidRPr="00B03A96">
              <w:rPr>
                <w:sz w:val="24"/>
                <w:szCs w:val="24"/>
              </w:rPr>
              <w:t>/сч.05503014150)</w:t>
            </w:r>
          </w:p>
          <w:p w:rsidR="00B03A96" w:rsidRPr="00B03A96" w:rsidRDefault="00B03A96" w:rsidP="00B03A96">
            <w:pPr>
              <w:spacing w:line="240" w:lineRule="exact"/>
              <w:ind w:right="-309" w:firstLine="251"/>
              <w:rPr>
                <w:sz w:val="24"/>
                <w:szCs w:val="24"/>
              </w:rPr>
            </w:pPr>
            <w:r w:rsidRPr="00B03A96">
              <w:rPr>
                <w:sz w:val="24"/>
                <w:szCs w:val="24"/>
              </w:rPr>
              <w:t xml:space="preserve">БИК 044959001, </w:t>
            </w:r>
          </w:p>
          <w:p w:rsidR="00B03A96" w:rsidRPr="00B03A96" w:rsidRDefault="00B03A96" w:rsidP="00B03A96">
            <w:pPr>
              <w:spacing w:line="240" w:lineRule="exact"/>
              <w:ind w:right="-309" w:firstLine="251"/>
              <w:rPr>
                <w:sz w:val="24"/>
                <w:szCs w:val="24"/>
              </w:rPr>
            </w:pPr>
            <w:r w:rsidRPr="00B03A96">
              <w:rPr>
                <w:sz w:val="24"/>
                <w:szCs w:val="24"/>
              </w:rPr>
              <w:t>ИНН: 5311005988, КПП 531101001</w:t>
            </w:r>
          </w:p>
          <w:p w:rsidR="00B03A96" w:rsidRDefault="00B03A96" w:rsidP="00B03A96">
            <w:pPr>
              <w:ind w:firstLine="0"/>
              <w:rPr>
                <w:sz w:val="24"/>
                <w:szCs w:val="24"/>
              </w:rPr>
            </w:pPr>
            <w:r w:rsidRPr="00976224">
              <w:rPr>
                <w:sz w:val="24"/>
                <w:szCs w:val="24"/>
                <w:u w:val="single"/>
              </w:rPr>
              <w:t>Назначение платежа</w:t>
            </w:r>
            <w:r w:rsidRPr="00976224">
              <w:rPr>
                <w:sz w:val="24"/>
                <w:szCs w:val="24"/>
              </w:rPr>
              <w:t>: обеспечение исполнения контракта</w:t>
            </w:r>
            <w:r>
              <w:rPr>
                <w:sz w:val="24"/>
                <w:szCs w:val="24"/>
              </w:rPr>
              <w:t xml:space="preserve"> на</w:t>
            </w:r>
            <w:r w:rsidRPr="00976224">
              <w:rPr>
                <w:sz w:val="24"/>
                <w:szCs w:val="24"/>
              </w:rPr>
              <w:t xml:space="preserve"> </w:t>
            </w:r>
            <w:r>
              <w:rPr>
                <w:sz w:val="24"/>
                <w:szCs w:val="24"/>
              </w:rPr>
              <w:t>в</w:t>
            </w:r>
            <w:r w:rsidRPr="00E628B7">
              <w:rPr>
                <w:sz w:val="24"/>
                <w:szCs w:val="24"/>
              </w:rPr>
              <w:t>ыполнение работ по ремонту ав</w:t>
            </w:r>
            <w:r>
              <w:rPr>
                <w:sz w:val="24"/>
                <w:szCs w:val="24"/>
              </w:rPr>
              <w:t>томобильных дорог</w:t>
            </w:r>
            <w:r w:rsidRPr="00E628B7">
              <w:rPr>
                <w:sz w:val="24"/>
                <w:szCs w:val="24"/>
              </w:rPr>
              <w:t xml:space="preserve"> общего пользования местного значения</w:t>
            </w:r>
            <w:r>
              <w:rPr>
                <w:sz w:val="24"/>
                <w:szCs w:val="24"/>
              </w:rPr>
              <w:t xml:space="preserve"> в границах населенных пунктов Боровёнковского сельского поселения</w:t>
            </w:r>
          </w:p>
          <w:p w:rsidR="00B03A96" w:rsidRPr="00E628B7" w:rsidRDefault="00B03A96" w:rsidP="00B03A96">
            <w:pPr>
              <w:ind w:firstLine="0"/>
              <w:rPr>
                <w:sz w:val="24"/>
                <w:szCs w:val="24"/>
              </w:rPr>
            </w:pPr>
            <w:r>
              <w:rPr>
                <w:sz w:val="24"/>
                <w:szCs w:val="24"/>
              </w:rPr>
              <w:t xml:space="preserve"> (</w:t>
            </w:r>
            <w:r w:rsidR="00CD6164">
              <w:rPr>
                <w:b/>
                <w:sz w:val="24"/>
                <w:szCs w:val="24"/>
              </w:rPr>
              <w:t xml:space="preserve">д. </w:t>
            </w:r>
            <w:proofErr w:type="spellStart"/>
            <w:r w:rsidR="00CD6164">
              <w:rPr>
                <w:b/>
                <w:sz w:val="24"/>
                <w:szCs w:val="24"/>
              </w:rPr>
              <w:t>Шарово</w:t>
            </w:r>
            <w:proofErr w:type="spellEnd"/>
            <w:r w:rsidR="00CD6164">
              <w:rPr>
                <w:b/>
                <w:sz w:val="24"/>
                <w:szCs w:val="24"/>
              </w:rPr>
              <w:t xml:space="preserve">, </w:t>
            </w:r>
            <w:proofErr w:type="spellStart"/>
            <w:r w:rsidR="00CD6164">
              <w:rPr>
                <w:b/>
                <w:sz w:val="24"/>
                <w:szCs w:val="24"/>
              </w:rPr>
              <w:t>д</w:t>
            </w:r>
            <w:proofErr w:type="gramStart"/>
            <w:r w:rsidR="00CD6164">
              <w:rPr>
                <w:b/>
                <w:sz w:val="24"/>
                <w:szCs w:val="24"/>
              </w:rPr>
              <w:t>.Т</w:t>
            </w:r>
            <w:proofErr w:type="gramEnd"/>
            <w:r w:rsidR="00CD6164">
              <w:rPr>
                <w:b/>
                <w:sz w:val="24"/>
                <w:szCs w:val="24"/>
              </w:rPr>
              <w:t>еребуново</w:t>
            </w:r>
            <w:proofErr w:type="spellEnd"/>
            <w:r w:rsidR="00CD6164">
              <w:rPr>
                <w:b/>
                <w:sz w:val="24"/>
                <w:szCs w:val="24"/>
              </w:rPr>
              <w:t xml:space="preserve">, </w:t>
            </w:r>
            <w:proofErr w:type="spellStart"/>
            <w:r w:rsidR="00CD6164">
              <w:rPr>
                <w:b/>
                <w:sz w:val="24"/>
                <w:szCs w:val="24"/>
              </w:rPr>
              <w:t>дПесчанка</w:t>
            </w:r>
            <w:proofErr w:type="spellEnd"/>
            <w:r w:rsidR="00CD6164">
              <w:rPr>
                <w:b/>
                <w:sz w:val="24"/>
                <w:szCs w:val="24"/>
              </w:rPr>
              <w:t xml:space="preserve">, </w:t>
            </w:r>
            <w:proofErr w:type="spellStart"/>
            <w:r w:rsidR="00CD6164">
              <w:rPr>
                <w:b/>
                <w:sz w:val="24"/>
                <w:szCs w:val="24"/>
              </w:rPr>
              <w:t>д.Дерняки</w:t>
            </w:r>
            <w:proofErr w:type="spellEnd"/>
            <w:r w:rsidR="00CD6164">
              <w:rPr>
                <w:b/>
                <w:sz w:val="24"/>
                <w:szCs w:val="24"/>
              </w:rPr>
              <w:t xml:space="preserve"> участок №5,№6,№7,д.Висленев Остров, </w:t>
            </w:r>
            <w:proofErr w:type="spellStart"/>
            <w:r w:rsidR="00CD6164">
              <w:rPr>
                <w:b/>
                <w:sz w:val="24"/>
                <w:szCs w:val="24"/>
              </w:rPr>
              <w:t>д.Верховик</w:t>
            </w:r>
            <w:proofErr w:type="spellEnd"/>
            <w:r w:rsidR="00CD6164">
              <w:rPr>
                <w:b/>
                <w:sz w:val="24"/>
                <w:szCs w:val="24"/>
              </w:rPr>
              <w:t xml:space="preserve"> от дома №1 до дома №11</w:t>
            </w:r>
            <w:r>
              <w:rPr>
                <w:sz w:val="24"/>
                <w:szCs w:val="24"/>
              </w:rPr>
              <w:t>)</w:t>
            </w:r>
            <w:r w:rsidRPr="00E628B7">
              <w:rPr>
                <w:sz w:val="24"/>
                <w:szCs w:val="24"/>
              </w:rPr>
              <w:t xml:space="preserve"> Новгородской области</w:t>
            </w:r>
            <w:r>
              <w:rPr>
                <w:sz w:val="24"/>
                <w:szCs w:val="24"/>
              </w:rPr>
              <w:t>,</w:t>
            </w:r>
            <w:r w:rsidRPr="00E628B7">
              <w:rPr>
                <w:sz w:val="24"/>
                <w:szCs w:val="24"/>
              </w:rPr>
              <w:t xml:space="preserve"> Окуловского района.</w:t>
            </w:r>
          </w:p>
          <w:p w:rsidR="00B03A96" w:rsidRDefault="00B03A96" w:rsidP="001E2E5D">
            <w:pPr>
              <w:spacing w:line="240" w:lineRule="exact"/>
              <w:ind w:right="-309" w:firstLine="0"/>
              <w:rPr>
                <w:sz w:val="24"/>
                <w:szCs w:val="24"/>
              </w:rPr>
            </w:pPr>
          </w:p>
          <w:p w:rsidR="004761B8" w:rsidRPr="0029787A" w:rsidRDefault="004761B8" w:rsidP="001E2E5D">
            <w:pPr>
              <w:spacing w:line="240" w:lineRule="exact"/>
              <w:ind w:right="-309" w:firstLine="0"/>
              <w:rPr>
                <w:sz w:val="24"/>
                <w:szCs w:val="24"/>
                <w:lang w:eastAsia="ru-RU"/>
              </w:rPr>
            </w:pPr>
            <w:r w:rsidRPr="0029787A">
              <w:rPr>
                <w:sz w:val="24"/>
                <w:szCs w:val="24"/>
                <w:lang w:eastAsia="ru-RU"/>
              </w:rPr>
              <w:t>1</w:t>
            </w:r>
            <w:r w:rsidR="00394330">
              <w:rPr>
                <w:sz w:val="24"/>
                <w:szCs w:val="24"/>
                <w:lang w:eastAsia="ru-RU"/>
              </w:rPr>
              <w:t>4</w:t>
            </w:r>
            <w:r w:rsidRPr="0029787A">
              <w:rPr>
                <w:sz w:val="24"/>
                <w:szCs w:val="24"/>
                <w:lang w:eastAsia="ru-RU"/>
              </w:rPr>
              <w:t>.2.2. Банковская гарантия должна быть выдана банком, включенным в предусмотренный статьей 176.1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4761B8" w:rsidRPr="0029787A" w:rsidRDefault="004761B8" w:rsidP="001E2E5D">
            <w:pPr>
              <w:spacing w:line="240" w:lineRule="exact"/>
              <w:ind w:right="-309" w:firstLine="0"/>
              <w:rPr>
                <w:sz w:val="24"/>
                <w:szCs w:val="24"/>
              </w:rPr>
            </w:pPr>
            <w:r w:rsidRPr="0029787A">
              <w:rPr>
                <w:sz w:val="24"/>
                <w:szCs w:val="24"/>
                <w:lang w:eastAsia="ru-RU"/>
              </w:rPr>
              <w:lastRenderedPageBreak/>
              <w:t xml:space="preserve">Банковская гарантия должна соответствовать требованиям, предусмотренным в статье 45 </w:t>
            </w:r>
            <w:r w:rsidRPr="0029787A">
              <w:rPr>
                <w:sz w:val="24"/>
                <w:szCs w:val="24"/>
              </w:rPr>
              <w:t>Федерального закона.</w:t>
            </w:r>
          </w:p>
          <w:p w:rsidR="004761B8" w:rsidRPr="0029787A" w:rsidRDefault="004761B8" w:rsidP="001E2E5D">
            <w:pPr>
              <w:spacing w:line="240" w:lineRule="exact"/>
              <w:ind w:right="-309" w:firstLine="0"/>
              <w:rPr>
                <w:sz w:val="24"/>
                <w:szCs w:val="24"/>
              </w:rPr>
            </w:pPr>
            <w:r w:rsidRPr="0029787A">
              <w:rPr>
                <w:sz w:val="24"/>
                <w:szCs w:val="24"/>
              </w:rPr>
              <w:t>Срок действия банковской гарантии должен превышать срок действия контракта не менее чем на один месяц.</w:t>
            </w:r>
          </w:p>
          <w:p w:rsidR="004761B8" w:rsidRPr="0029787A" w:rsidRDefault="004761B8" w:rsidP="001E2E5D">
            <w:pPr>
              <w:spacing w:line="240" w:lineRule="exact"/>
              <w:ind w:right="-309" w:firstLine="0"/>
              <w:rPr>
                <w:sz w:val="24"/>
                <w:szCs w:val="24"/>
              </w:rPr>
            </w:pPr>
            <w:r w:rsidRPr="0029787A">
              <w:rPr>
                <w:sz w:val="24"/>
                <w:szCs w:val="24"/>
              </w:rPr>
              <w:t>В банковскую гарантию включается условие о праве заказчика на бесспорное списание денежных средств со счета гаранта, если гарантом в срок не более чем пять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rsidR="004761B8" w:rsidRPr="0029787A" w:rsidRDefault="004761B8" w:rsidP="001E2E5D">
            <w:pPr>
              <w:spacing w:line="240" w:lineRule="exact"/>
              <w:ind w:right="-309" w:firstLine="0"/>
              <w:rPr>
                <w:sz w:val="24"/>
                <w:szCs w:val="24"/>
              </w:rPr>
            </w:pPr>
            <w:r w:rsidRPr="00542203">
              <w:rPr>
                <w:sz w:val="24"/>
                <w:szCs w:val="24"/>
              </w:rPr>
              <w:t>1</w:t>
            </w:r>
            <w:r w:rsidR="00394330">
              <w:rPr>
                <w:sz w:val="24"/>
                <w:szCs w:val="24"/>
              </w:rPr>
              <w:t>4</w:t>
            </w:r>
            <w:r w:rsidRPr="00542203">
              <w:rPr>
                <w:sz w:val="24"/>
                <w:szCs w:val="24"/>
              </w:rPr>
              <w:t xml:space="preserve">.2.3. </w:t>
            </w:r>
            <w:r w:rsidRPr="0029787A">
              <w:rPr>
                <w:sz w:val="24"/>
                <w:szCs w:val="24"/>
              </w:rPr>
              <w:t>Документ, подтверждающий предоставление обеспечения исполнения контракта должен быть предоставлен заказчику, в соответствии со статьей 70 Федерального закона и разделом 16 документации об электронном аукционе, до заключения контракта.</w:t>
            </w:r>
          </w:p>
          <w:p w:rsidR="004761B8" w:rsidRDefault="004761B8" w:rsidP="001E2E5D">
            <w:pPr>
              <w:spacing w:line="240" w:lineRule="exact"/>
              <w:ind w:right="-309" w:firstLine="0"/>
              <w:rPr>
                <w:sz w:val="24"/>
                <w:szCs w:val="24"/>
                <w:lang w:eastAsia="ru-RU"/>
              </w:rPr>
            </w:pPr>
            <w:r w:rsidRPr="0029787A">
              <w:rPr>
                <w:sz w:val="24"/>
                <w:szCs w:val="24"/>
                <w:lang w:eastAsia="ru-RU"/>
              </w:rPr>
              <w:t>1</w:t>
            </w:r>
            <w:r w:rsidR="00394330">
              <w:rPr>
                <w:sz w:val="24"/>
                <w:szCs w:val="24"/>
                <w:lang w:eastAsia="ru-RU"/>
              </w:rPr>
              <w:t>4</w:t>
            </w:r>
            <w:r w:rsidRPr="0029787A">
              <w:rPr>
                <w:sz w:val="24"/>
                <w:szCs w:val="24"/>
                <w:lang w:eastAsia="ru-RU"/>
              </w:rPr>
              <w:t>.2.4. В ходе исполнения контракта подрядчик (исполнитель) вправе предоставить заказчику обеспечение исполнения контракта, уменьшенное на размер выполненных обязательств, предусмотренных контрактом, взамен ранее предоставленного обеспечения исполнения контракта. При этом может быть изменен способ обеспечения исполнения контракта.</w:t>
            </w:r>
          </w:p>
          <w:p w:rsidR="004761B8" w:rsidRDefault="004761B8" w:rsidP="001E2E5D">
            <w:pPr>
              <w:spacing w:line="240" w:lineRule="exact"/>
              <w:ind w:right="-309" w:firstLine="0"/>
              <w:rPr>
                <w:sz w:val="24"/>
                <w:szCs w:val="24"/>
              </w:rPr>
            </w:pPr>
            <w:r w:rsidRPr="00990647">
              <w:rPr>
                <w:sz w:val="24"/>
                <w:szCs w:val="24"/>
              </w:rPr>
              <w:t>1</w:t>
            </w:r>
            <w:r w:rsidR="00394330">
              <w:rPr>
                <w:sz w:val="24"/>
                <w:szCs w:val="24"/>
              </w:rPr>
              <w:t>4</w:t>
            </w:r>
            <w:r w:rsidRPr="00990647">
              <w:rPr>
                <w:sz w:val="24"/>
                <w:szCs w:val="24"/>
              </w:rPr>
              <w:t xml:space="preserve">.2.5. </w:t>
            </w:r>
            <w:proofErr w:type="gramStart"/>
            <w:r w:rsidRPr="00990647">
              <w:rPr>
                <w:sz w:val="24"/>
                <w:szCs w:val="24"/>
              </w:rPr>
              <w:t xml:space="preserve">В случае если </w:t>
            </w:r>
            <w:r>
              <w:rPr>
                <w:sz w:val="24"/>
                <w:szCs w:val="24"/>
              </w:rPr>
              <w:t>п</w:t>
            </w:r>
            <w:r w:rsidRPr="00990647">
              <w:rPr>
                <w:sz w:val="24"/>
                <w:szCs w:val="24"/>
              </w:rPr>
              <w:t xml:space="preserve">одрядчик в качестве способа обеспечения исполнения </w:t>
            </w:r>
            <w:r>
              <w:rPr>
                <w:sz w:val="24"/>
                <w:szCs w:val="24"/>
              </w:rPr>
              <w:t>к</w:t>
            </w:r>
            <w:r w:rsidRPr="00990647">
              <w:rPr>
                <w:sz w:val="24"/>
                <w:szCs w:val="24"/>
              </w:rPr>
              <w:t xml:space="preserve">онтракта выбрал внесение денежных средств на указанный счет </w:t>
            </w:r>
            <w:r>
              <w:rPr>
                <w:sz w:val="24"/>
                <w:szCs w:val="24"/>
              </w:rPr>
              <w:t>з</w:t>
            </w:r>
            <w:r w:rsidRPr="00990647">
              <w:rPr>
                <w:sz w:val="24"/>
                <w:szCs w:val="24"/>
              </w:rPr>
              <w:t xml:space="preserve">аказчика и если </w:t>
            </w:r>
            <w:r>
              <w:rPr>
                <w:sz w:val="24"/>
                <w:szCs w:val="24"/>
              </w:rPr>
              <w:t>п</w:t>
            </w:r>
            <w:r w:rsidRPr="00990647">
              <w:rPr>
                <w:sz w:val="24"/>
                <w:szCs w:val="24"/>
              </w:rPr>
              <w:t xml:space="preserve">одрядчик исполнил взятые на себя по </w:t>
            </w:r>
            <w:r>
              <w:rPr>
                <w:sz w:val="24"/>
                <w:szCs w:val="24"/>
              </w:rPr>
              <w:t>к</w:t>
            </w:r>
            <w:r w:rsidRPr="00990647">
              <w:rPr>
                <w:sz w:val="24"/>
                <w:szCs w:val="24"/>
              </w:rPr>
              <w:t xml:space="preserve">онтракту обязательства надлежащим образом, </w:t>
            </w:r>
            <w:r>
              <w:rPr>
                <w:sz w:val="24"/>
                <w:szCs w:val="24"/>
              </w:rPr>
              <w:t>з</w:t>
            </w:r>
            <w:r w:rsidRPr="00990647">
              <w:rPr>
                <w:sz w:val="24"/>
                <w:szCs w:val="24"/>
              </w:rPr>
              <w:t xml:space="preserve">аказчик обязан возвратить ему денежные средства в течение 10 рабочих дней со дня получения </w:t>
            </w:r>
            <w:r>
              <w:rPr>
                <w:sz w:val="24"/>
                <w:szCs w:val="24"/>
              </w:rPr>
              <w:t>з</w:t>
            </w:r>
            <w:r w:rsidRPr="00990647">
              <w:rPr>
                <w:sz w:val="24"/>
                <w:szCs w:val="24"/>
              </w:rPr>
              <w:t xml:space="preserve">аказчиком соответствующего письменного требования </w:t>
            </w:r>
            <w:r>
              <w:rPr>
                <w:sz w:val="24"/>
                <w:szCs w:val="24"/>
              </w:rPr>
              <w:t>п</w:t>
            </w:r>
            <w:r w:rsidRPr="00990647">
              <w:rPr>
                <w:sz w:val="24"/>
                <w:szCs w:val="24"/>
              </w:rPr>
              <w:t>одрядчика, при наличии подписанных Сторонами актов выполненных работ (КС-2, КС-3).</w:t>
            </w:r>
            <w:proofErr w:type="gramEnd"/>
          </w:p>
          <w:p w:rsidR="004761B8" w:rsidRPr="00990647" w:rsidRDefault="004761B8" w:rsidP="00394330">
            <w:pPr>
              <w:spacing w:line="240" w:lineRule="exact"/>
              <w:ind w:right="-309" w:firstLine="0"/>
              <w:rPr>
                <w:sz w:val="24"/>
                <w:szCs w:val="24"/>
                <w:lang w:eastAsia="ru-RU"/>
              </w:rPr>
            </w:pPr>
            <w:r>
              <w:rPr>
                <w:sz w:val="24"/>
                <w:szCs w:val="24"/>
              </w:rPr>
              <w:t>1</w:t>
            </w:r>
            <w:r w:rsidR="00394330">
              <w:rPr>
                <w:sz w:val="24"/>
                <w:szCs w:val="24"/>
              </w:rPr>
              <w:t>4</w:t>
            </w:r>
            <w:r>
              <w:rPr>
                <w:sz w:val="24"/>
                <w:szCs w:val="24"/>
              </w:rPr>
              <w:t xml:space="preserve">.2.6. </w:t>
            </w:r>
            <w:r>
              <w:rPr>
                <w:rFonts w:eastAsia="Times New Roman"/>
                <w:sz w:val="24"/>
                <w:szCs w:val="24"/>
                <w:lang w:eastAsia="ru-RU"/>
              </w:rPr>
              <w:t>В случае</w:t>
            </w:r>
            <w:proofErr w:type="gramStart"/>
            <w:r>
              <w:rPr>
                <w:rFonts w:eastAsia="Times New Roman"/>
                <w:sz w:val="24"/>
                <w:szCs w:val="24"/>
                <w:lang w:eastAsia="ru-RU"/>
              </w:rPr>
              <w:t>,</w:t>
            </w:r>
            <w:proofErr w:type="gramEnd"/>
            <w:r>
              <w:rPr>
                <w:rFonts w:eastAsia="Times New Roman"/>
                <w:sz w:val="24"/>
                <w:szCs w:val="24"/>
                <w:lang w:eastAsia="ru-RU"/>
              </w:rPr>
              <w:t xml:space="preserve"> если участником закупки, с которым заключается контракт, является государственное или муниципальное казенное учреждение, требования об обеспечении исполнения контракта к такому участнику не применяются.</w:t>
            </w:r>
          </w:p>
        </w:tc>
      </w:tr>
      <w:tr w:rsidR="004761B8" w:rsidRPr="0029787A" w:rsidTr="004761B8">
        <w:tc>
          <w:tcPr>
            <w:tcW w:w="2158" w:type="pct"/>
            <w:shd w:val="clear" w:color="auto" w:fill="auto"/>
            <w:tcMar>
              <w:top w:w="75" w:type="dxa"/>
              <w:left w:w="75" w:type="dxa"/>
              <w:bottom w:w="75" w:type="dxa"/>
              <w:right w:w="450" w:type="dxa"/>
            </w:tcMar>
          </w:tcPr>
          <w:p w:rsidR="004761B8" w:rsidRPr="0029787A" w:rsidRDefault="004761B8" w:rsidP="00CB7A0D">
            <w:pPr>
              <w:autoSpaceDE w:val="0"/>
              <w:autoSpaceDN w:val="0"/>
              <w:adjustRightInd w:val="0"/>
              <w:spacing w:line="240" w:lineRule="exact"/>
              <w:ind w:right="-187" w:firstLine="0"/>
              <w:rPr>
                <w:sz w:val="24"/>
                <w:szCs w:val="24"/>
                <w:lang w:eastAsia="ru-RU"/>
              </w:rPr>
            </w:pPr>
            <w:r w:rsidRPr="0029787A">
              <w:rPr>
                <w:sz w:val="24"/>
                <w:szCs w:val="24"/>
                <w:lang w:eastAsia="ru-RU"/>
              </w:rPr>
              <w:lastRenderedPageBreak/>
              <w:t>1</w:t>
            </w:r>
            <w:r w:rsidR="00CB7A0D">
              <w:rPr>
                <w:sz w:val="24"/>
                <w:szCs w:val="24"/>
                <w:lang w:eastAsia="ru-RU"/>
              </w:rPr>
              <w:t>4</w:t>
            </w:r>
            <w:r w:rsidRPr="0029787A">
              <w:rPr>
                <w:sz w:val="24"/>
                <w:szCs w:val="24"/>
                <w:lang w:eastAsia="ru-RU"/>
              </w:rPr>
              <w:t xml:space="preserve">.3. </w:t>
            </w:r>
            <w:r w:rsidRPr="0029787A">
              <w:rPr>
                <w:sz w:val="24"/>
                <w:szCs w:val="24"/>
              </w:rPr>
              <w:t>Информация о банковском сопровождении контракта</w:t>
            </w:r>
          </w:p>
        </w:tc>
        <w:tc>
          <w:tcPr>
            <w:tcW w:w="2842" w:type="pct"/>
            <w:shd w:val="clear" w:color="auto" w:fill="auto"/>
            <w:tcMar>
              <w:top w:w="75" w:type="dxa"/>
              <w:left w:w="75" w:type="dxa"/>
              <w:bottom w:w="75" w:type="dxa"/>
              <w:right w:w="75" w:type="dxa"/>
            </w:tcMar>
          </w:tcPr>
          <w:p w:rsidR="004761B8" w:rsidRPr="0029787A" w:rsidRDefault="004761B8" w:rsidP="001E2E5D">
            <w:pPr>
              <w:spacing w:line="240" w:lineRule="exact"/>
              <w:ind w:right="-187" w:firstLine="0"/>
              <w:rPr>
                <w:sz w:val="24"/>
                <w:szCs w:val="24"/>
                <w:lang w:eastAsia="ru-RU"/>
              </w:rPr>
            </w:pPr>
            <w:r w:rsidRPr="0029787A">
              <w:rPr>
                <w:sz w:val="24"/>
                <w:szCs w:val="24"/>
                <w:lang w:eastAsia="ru-RU"/>
              </w:rPr>
              <w:t xml:space="preserve">Банковское сопровождение контракта </w:t>
            </w:r>
          </w:p>
          <w:p w:rsidR="004761B8" w:rsidRPr="0029787A" w:rsidRDefault="004761B8" w:rsidP="001E2E5D">
            <w:pPr>
              <w:spacing w:line="240" w:lineRule="exact"/>
              <w:ind w:right="-187" w:firstLine="0"/>
              <w:rPr>
                <w:sz w:val="24"/>
                <w:szCs w:val="24"/>
                <w:lang w:eastAsia="ru-RU"/>
              </w:rPr>
            </w:pPr>
            <w:r w:rsidRPr="0029787A">
              <w:rPr>
                <w:sz w:val="24"/>
                <w:szCs w:val="24"/>
                <w:lang w:eastAsia="ru-RU"/>
              </w:rPr>
              <w:t>не предусмотрено.</w:t>
            </w:r>
          </w:p>
        </w:tc>
      </w:tr>
      <w:tr w:rsidR="004761B8" w:rsidRPr="0029787A" w:rsidTr="007A07A4">
        <w:tc>
          <w:tcPr>
            <w:tcW w:w="5000" w:type="pct"/>
            <w:gridSpan w:val="2"/>
            <w:shd w:val="clear" w:color="auto" w:fill="auto"/>
            <w:tcMar>
              <w:top w:w="75" w:type="dxa"/>
              <w:left w:w="75" w:type="dxa"/>
              <w:bottom w:w="75" w:type="dxa"/>
              <w:right w:w="450" w:type="dxa"/>
            </w:tcMar>
          </w:tcPr>
          <w:p w:rsidR="004761B8" w:rsidRPr="0029787A" w:rsidRDefault="004761B8" w:rsidP="008A274B">
            <w:pPr>
              <w:spacing w:line="240" w:lineRule="exact"/>
              <w:ind w:right="-187" w:firstLine="0"/>
              <w:jc w:val="center"/>
              <w:rPr>
                <w:sz w:val="24"/>
                <w:szCs w:val="24"/>
                <w:lang w:eastAsia="ru-RU"/>
              </w:rPr>
            </w:pPr>
            <w:r w:rsidRPr="0029787A">
              <w:rPr>
                <w:b/>
                <w:sz w:val="24"/>
                <w:szCs w:val="24"/>
                <w:u w:val="single"/>
                <w:lang w:eastAsia="ru-RU"/>
              </w:rPr>
              <w:t>1</w:t>
            </w:r>
            <w:r w:rsidR="00CB7A0D">
              <w:rPr>
                <w:b/>
                <w:sz w:val="24"/>
                <w:szCs w:val="24"/>
                <w:u w:val="single"/>
                <w:lang w:eastAsia="ru-RU"/>
              </w:rPr>
              <w:t>5</w:t>
            </w:r>
            <w:r w:rsidRPr="0029787A">
              <w:rPr>
                <w:b/>
                <w:sz w:val="24"/>
                <w:szCs w:val="24"/>
                <w:u w:val="single"/>
                <w:lang w:eastAsia="ru-RU"/>
              </w:rPr>
              <w:t>. Антидемпинговые меры</w:t>
            </w:r>
          </w:p>
        </w:tc>
      </w:tr>
      <w:tr w:rsidR="004761B8" w:rsidRPr="0029787A" w:rsidTr="007A07A4">
        <w:tc>
          <w:tcPr>
            <w:tcW w:w="5000" w:type="pct"/>
            <w:gridSpan w:val="2"/>
            <w:shd w:val="clear" w:color="auto" w:fill="auto"/>
            <w:tcMar>
              <w:top w:w="75" w:type="dxa"/>
              <w:left w:w="75" w:type="dxa"/>
              <w:bottom w:w="75" w:type="dxa"/>
              <w:right w:w="450" w:type="dxa"/>
            </w:tcMar>
          </w:tcPr>
          <w:p w:rsidR="004761B8" w:rsidRPr="0029787A" w:rsidRDefault="004761B8" w:rsidP="00CB7A0D">
            <w:pPr>
              <w:spacing w:line="240" w:lineRule="exact"/>
              <w:ind w:right="-309" w:firstLine="0"/>
              <w:rPr>
                <w:sz w:val="24"/>
                <w:szCs w:val="24"/>
                <w:lang w:eastAsia="ru-RU"/>
              </w:rPr>
            </w:pPr>
            <w:r w:rsidRPr="0029787A">
              <w:rPr>
                <w:sz w:val="24"/>
                <w:szCs w:val="24"/>
                <w:lang w:eastAsia="ru-RU"/>
              </w:rPr>
              <w:t>1</w:t>
            </w:r>
            <w:r w:rsidR="00CB7A0D">
              <w:rPr>
                <w:sz w:val="24"/>
                <w:szCs w:val="24"/>
                <w:lang w:eastAsia="ru-RU"/>
              </w:rPr>
              <w:t>5</w:t>
            </w:r>
            <w:r w:rsidRPr="0029787A">
              <w:rPr>
                <w:sz w:val="24"/>
                <w:szCs w:val="24"/>
                <w:lang w:eastAsia="ru-RU"/>
              </w:rPr>
              <w:t xml:space="preserve">.1. </w:t>
            </w:r>
            <w:proofErr w:type="gramStart"/>
            <w:r w:rsidRPr="0029787A">
              <w:rPr>
                <w:sz w:val="24"/>
                <w:szCs w:val="24"/>
                <w:lang w:eastAsia="ru-RU"/>
              </w:rPr>
              <w:t>Если при проведении аукциона в электронной форме участником закупки, с которым заключается контракт, предложена цена контракта, которая на двадцать пять и более процентов ниже начальной (максимальной) цены контракта, контракт заключается только после предоставления таким участником обеспечения исполнения контракта в размере, превышающем в полтора раза размер обеспечения исполнения контракта, указанный в п.14.1. настоящей документации об электронном аукционе, но не менее</w:t>
            </w:r>
            <w:proofErr w:type="gramEnd"/>
            <w:r w:rsidRPr="0029787A">
              <w:rPr>
                <w:sz w:val="24"/>
                <w:szCs w:val="24"/>
                <w:lang w:eastAsia="ru-RU"/>
              </w:rPr>
              <w:t xml:space="preserve"> чем в размере аванса (если контрактом предусмотрена выплата аванса), или информации, подтверждающей добросовестность такого участника на дату подачи заявки в соответствии с п.15.2. настоящей документации об электронном аукционе.</w:t>
            </w:r>
          </w:p>
        </w:tc>
      </w:tr>
      <w:tr w:rsidR="004761B8" w:rsidRPr="0029787A" w:rsidTr="007A07A4">
        <w:tc>
          <w:tcPr>
            <w:tcW w:w="5000" w:type="pct"/>
            <w:gridSpan w:val="2"/>
            <w:shd w:val="clear" w:color="auto" w:fill="auto"/>
            <w:tcMar>
              <w:top w:w="75" w:type="dxa"/>
              <w:left w:w="75" w:type="dxa"/>
              <w:bottom w:w="75" w:type="dxa"/>
              <w:right w:w="450" w:type="dxa"/>
            </w:tcMar>
          </w:tcPr>
          <w:p w:rsidR="004761B8" w:rsidRPr="0029787A" w:rsidRDefault="004761B8" w:rsidP="00CB7A0D">
            <w:pPr>
              <w:spacing w:line="240" w:lineRule="exact"/>
              <w:ind w:right="-309" w:firstLine="0"/>
              <w:rPr>
                <w:sz w:val="24"/>
                <w:szCs w:val="24"/>
                <w:lang w:eastAsia="ru-RU"/>
              </w:rPr>
            </w:pPr>
            <w:r w:rsidRPr="0029787A">
              <w:rPr>
                <w:sz w:val="24"/>
                <w:szCs w:val="24"/>
                <w:lang w:eastAsia="ru-RU"/>
              </w:rPr>
              <w:t>1</w:t>
            </w:r>
            <w:r w:rsidR="00CB7A0D">
              <w:rPr>
                <w:sz w:val="24"/>
                <w:szCs w:val="24"/>
                <w:lang w:eastAsia="ru-RU"/>
              </w:rPr>
              <w:t>5</w:t>
            </w:r>
            <w:r w:rsidRPr="0029787A">
              <w:rPr>
                <w:sz w:val="24"/>
                <w:szCs w:val="24"/>
                <w:lang w:eastAsia="ru-RU"/>
              </w:rPr>
              <w:t xml:space="preserve">.2. </w:t>
            </w:r>
            <w:proofErr w:type="gramStart"/>
            <w:r w:rsidRPr="0029787A">
              <w:rPr>
                <w:color w:val="000000"/>
                <w:sz w:val="24"/>
                <w:szCs w:val="24"/>
              </w:rPr>
              <w:t>К информации, подтверждающей добросовестность участника закупки, относится информация, содержащаяся в реестре контрактов, заключенных заказчиками, и подтверждающая исполнение таким участником в течение одного года до даты подачи заявки на участие в аукционе трех и более контрактов (при этом все контракты должны быть исполнены без применения к такому участнику неустоек (штрафов, пеней), либо в течение двух лет до даты подачи заявки на</w:t>
            </w:r>
            <w:proofErr w:type="gramEnd"/>
            <w:r>
              <w:rPr>
                <w:color w:val="000000"/>
                <w:sz w:val="24"/>
                <w:szCs w:val="24"/>
              </w:rPr>
              <w:t xml:space="preserve"> </w:t>
            </w:r>
            <w:proofErr w:type="gramStart"/>
            <w:r w:rsidRPr="0029787A">
              <w:rPr>
                <w:color w:val="000000"/>
                <w:sz w:val="24"/>
                <w:szCs w:val="24"/>
              </w:rPr>
              <w:t>участие в аукционе четырех и более контрактов (при этом не менее чем семьдесят пять процентов контрактов должны быть исполнены без применения к такому участнику неустоек (штрафов, пеней), либо в течение трех лет до даты подачи заявки на участие в аукционе трех и более контрактов (при этом все контракты должны быть исполнены без применения к такому участнику неустоек (штрафов, пеней).</w:t>
            </w:r>
            <w:proofErr w:type="gramEnd"/>
            <w:r w:rsidRPr="0029787A">
              <w:rPr>
                <w:color w:val="000000"/>
                <w:sz w:val="24"/>
                <w:szCs w:val="24"/>
              </w:rPr>
              <w:t xml:space="preserve"> В этих случаях цена одного из контрактов должна составлять не менее чем двадцать процентов цены, по которой участником закупки предложено заключить контракт </w:t>
            </w:r>
            <w:r w:rsidRPr="0029787A">
              <w:rPr>
                <w:sz w:val="24"/>
                <w:szCs w:val="24"/>
                <w:lang w:eastAsia="ru-RU"/>
              </w:rPr>
              <w:t>в соответствии с п.15.1. настоящей документации об электронном аукционе.</w:t>
            </w:r>
          </w:p>
        </w:tc>
      </w:tr>
      <w:tr w:rsidR="004761B8" w:rsidRPr="0029787A" w:rsidTr="007A07A4">
        <w:tc>
          <w:tcPr>
            <w:tcW w:w="5000" w:type="pct"/>
            <w:gridSpan w:val="2"/>
            <w:shd w:val="clear" w:color="auto" w:fill="auto"/>
            <w:tcMar>
              <w:top w:w="75" w:type="dxa"/>
              <w:left w:w="75" w:type="dxa"/>
              <w:bottom w:w="75" w:type="dxa"/>
              <w:right w:w="450" w:type="dxa"/>
            </w:tcMar>
          </w:tcPr>
          <w:p w:rsidR="004761B8" w:rsidRPr="0029787A" w:rsidRDefault="004761B8" w:rsidP="00CB7A0D">
            <w:pPr>
              <w:spacing w:line="240" w:lineRule="exact"/>
              <w:ind w:right="-309" w:firstLine="0"/>
              <w:rPr>
                <w:sz w:val="24"/>
                <w:szCs w:val="24"/>
                <w:lang w:eastAsia="ru-RU"/>
              </w:rPr>
            </w:pPr>
            <w:r w:rsidRPr="0029787A">
              <w:rPr>
                <w:sz w:val="24"/>
                <w:szCs w:val="24"/>
                <w:lang w:eastAsia="ru-RU"/>
              </w:rPr>
              <w:t>1</w:t>
            </w:r>
            <w:r w:rsidR="00CB7A0D">
              <w:rPr>
                <w:sz w:val="24"/>
                <w:szCs w:val="24"/>
                <w:lang w:eastAsia="ru-RU"/>
              </w:rPr>
              <w:t>5</w:t>
            </w:r>
            <w:r w:rsidRPr="0029787A">
              <w:rPr>
                <w:sz w:val="24"/>
                <w:szCs w:val="24"/>
                <w:lang w:eastAsia="ru-RU"/>
              </w:rPr>
              <w:t>.3. Информация, предусмотренная пунктом 1</w:t>
            </w:r>
            <w:r w:rsidR="00CB7A0D">
              <w:rPr>
                <w:sz w:val="24"/>
                <w:szCs w:val="24"/>
                <w:lang w:eastAsia="ru-RU"/>
              </w:rPr>
              <w:t>5</w:t>
            </w:r>
            <w:r w:rsidRPr="0029787A">
              <w:rPr>
                <w:sz w:val="24"/>
                <w:szCs w:val="24"/>
                <w:lang w:eastAsia="ru-RU"/>
              </w:rPr>
              <w:t xml:space="preserve">.2. документации об электронном аукционе, предоставляется участником закупки при направлении заказчику подписанного проекта контракта. </w:t>
            </w:r>
          </w:p>
        </w:tc>
      </w:tr>
      <w:tr w:rsidR="004761B8" w:rsidRPr="0029787A" w:rsidTr="007A07A4">
        <w:tc>
          <w:tcPr>
            <w:tcW w:w="5000" w:type="pct"/>
            <w:gridSpan w:val="2"/>
            <w:shd w:val="clear" w:color="auto" w:fill="auto"/>
            <w:tcMar>
              <w:top w:w="75" w:type="dxa"/>
              <w:left w:w="75" w:type="dxa"/>
              <w:bottom w:w="75" w:type="dxa"/>
              <w:right w:w="450" w:type="dxa"/>
            </w:tcMar>
          </w:tcPr>
          <w:p w:rsidR="004761B8" w:rsidRPr="0029787A" w:rsidRDefault="004761B8" w:rsidP="00CB7A0D">
            <w:pPr>
              <w:autoSpaceDE w:val="0"/>
              <w:autoSpaceDN w:val="0"/>
              <w:adjustRightInd w:val="0"/>
              <w:spacing w:line="240" w:lineRule="exact"/>
              <w:ind w:right="-187" w:firstLine="540"/>
              <w:jc w:val="center"/>
              <w:outlineLvl w:val="0"/>
              <w:rPr>
                <w:b/>
                <w:sz w:val="24"/>
                <w:szCs w:val="24"/>
                <w:u w:val="single"/>
              </w:rPr>
            </w:pPr>
            <w:r w:rsidRPr="0029787A">
              <w:rPr>
                <w:b/>
                <w:sz w:val="24"/>
                <w:szCs w:val="24"/>
                <w:u w:val="single"/>
                <w:lang w:eastAsia="ru-RU"/>
              </w:rPr>
              <w:t>1</w:t>
            </w:r>
            <w:r w:rsidR="00CB7A0D">
              <w:rPr>
                <w:b/>
                <w:sz w:val="24"/>
                <w:szCs w:val="24"/>
                <w:u w:val="single"/>
                <w:lang w:eastAsia="ru-RU"/>
              </w:rPr>
              <w:t>6</w:t>
            </w:r>
            <w:r w:rsidRPr="0029787A">
              <w:rPr>
                <w:b/>
                <w:sz w:val="24"/>
                <w:szCs w:val="24"/>
                <w:u w:val="single"/>
                <w:lang w:eastAsia="ru-RU"/>
              </w:rPr>
              <w:t xml:space="preserve">. </w:t>
            </w:r>
            <w:r w:rsidRPr="0029787A">
              <w:rPr>
                <w:b/>
                <w:sz w:val="24"/>
                <w:szCs w:val="24"/>
                <w:u w:val="single"/>
              </w:rPr>
              <w:t>Заключение контракта по результатам электронного аукциона</w:t>
            </w:r>
          </w:p>
        </w:tc>
      </w:tr>
      <w:tr w:rsidR="004761B8" w:rsidRPr="0029787A" w:rsidTr="007A07A4">
        <w:tc>
          <w:tcPr>
            <w:tcW w:w="5000" w:type="pct"/>
            <w:gridSpan w:val="2"/>
            <w:shd w:val="clear" w:color="auto" w:fill="auto"/>
            <w:tcMar>
              <w:top w:w="75" w:type="dxa"/>
              <w:left w:w="75" w:type="dxa"/>
              <w:bottom w:w="75" w:type="dxa"/>
              <w:right w:w="450" w:type="dxa"/>
            </w:tcMar>
          </w:tcPr>
          <w:p w:rsidR="004761B8" w:rsidRPr="0029787A" w:rsidRDefault="004761B8" w:rsidP="00C96E6C">
            <w:pPr>
              <w:spacing w:line="240" w:lineRule="exact"/>
              <w:ind w:right="-187" w:firstLine="0"/>
              <w:rPr>
                <w:sz w:val="24"/>
                <w:szCs w:val="24"/>
                <w:lang w:eastAsia="ru-RU"/>
              </w:rPr>
            </w:pPr>
            <w:r w:rsidRPr="0029787A">
              <w:rPr>
                <w:sz w:val="24"/>
                <w:szCs w:val="24"/>
                <w:lang w:eastAsia="ru-RU"/>
              </w:rPr>
              <w:t>1</w:t>
            </w:r>
            <w:r w:rsidR="00CB7A0D">
              <w:rPr>
                <w:sz w:val="24"/>
                <w:szCs w:val="24"/>
                <w:lang w:eastAsia="ru-RU"/>
              </w:rPr>
              <w:t>6</w:t>
            </w:r>
            <w:r w:rsidRPr="0029787A">
              <w:rPr>
                <w:sz w:val="24"/>
                <w:szCs w:val="24"/>
                <w:lang w:eastAsia="ru-RU"/>
              </w:rPr>
              <w:t xml:space="preserve">.1. </w:t>
            </w:r>
            <w:r w:rsidRPr="0029787A">
              <w:rPr>
                <w:sz w:val="24"/>
                <w:szCs w:val="24"/>
              </w:rPr>
              <w:t>Контракт заключается согласно прилагаемому к настоящей документации проекту (Приложение №</w:t>
            </w:r>
            <w:r w:rsidR="00E20988">
              <w:rPr>
                <w:sz w:val="24"/>
                <w:szCs w:val="24"/>
              </w:rPr>
              <w:t>4</w:t>
            </w:r>
            <w:r w:rsidR="000743EA">
              <w:rPr>
                <w:sz w:val="24"/>
                <w:szCs w:val="24"/>
              </w:rPr>
              <w:t xml:space="preserve"> </w:t>
            </w:r>
            <w:r w:rsidRPr="0029787A">
              <w:rPr>
                <w:sz w:val="24"/>
                <w:szCs w:val="24"/>
              </w:rPr>
              <w:t xml:space="preserve"> к документации об открытом аукционе в электронной форме).</w:t>
            </w:r>
          </w:p>
        </w:tc>
      </w:tr>
      <w:tr w:rsidR="004761B8" w:rsidRPr="0029787A" w:rsidTr="007A07A4">
        <w:tc>
          <w:tcPr>
            <w:tcW w:w="5000" w:type="pct"/>
            <w:gridSpan w:val="2"/>
            <w:shd w:val="clear" w:color="auto" w:fill="auto"/>
            <w:tcMar>
              <w:top w:w="75" w:type="dxa"/>
              <w:left w:w="75" w:type="dxa"/>
              <w:bottom w:w="75" w:type="dxa"/>
              <w:right w:w="450" w:type="dxa"/>
            </w:tcMar>
          </w:tcPr>
          <w:p w:rsidR="004761B8" w:rsidRPr="0029787A" w:rsidRDefault="004761B8" w:rsidP="00CB7A0D">
            <w:pPr>
              <w:autoSpaceDE w:val="0"/>
              <w:autoSpaceDN w:val="0"/>
              <w:adjustRightInd w:val="0"/>
              <w:spacing w:line="240" w:lineRule="exact"/>
              <w:ind w:right="-187" w:firstLine="0"/>
              <w:rPr>
                <w:sz w:val="24"/>
                <w:szCs w:val="24"/>
              </w:rPr>
            </w:pPr>
            <w:r w:rsidRPr="0029787A">
              <w:rPr>
                <w:sz w:val="24"/>
                <w:szCs w:val="24"/>
                <w:lang w:eastAsia="ru-RU"/>
              </w:rPr>
              <w:lastRenderedPageBreak/>
              <w:t>1</w:t>
            </w:r>
            <w:r w:rsidR="00CB7A0D">
              <w:rPr>
                <w:sz w:val="24"/>
                <w:szCs w:val="24"/>
                <w:lang w:eastAsia="ru-RU"/>
              </w:rPr>
              <w:t>6</w:t>
            </w:r>
            <w:r w:rsidRPr="0029787A">
              <w:rPr>
                <w:sz w:val="24"/>
                <w:szCs w:val="24"/>
                <w:lang w:eastAsia="ru-RU"/>
              </w:rPr>
              <w:t xml:space="preserve">.2. </w:t>
            </w:r>
            <w:r w:rsidRPr="0029787A">
              <w:rPr>
                <w:sz w:val="24"/>
                <w:szCs w:val="24"/>
              </w:rPr>
              <w:t xml:space="preserve">Контракт заключается на условиях, указанных в извещении о проведении электронного аукциона и документации о таком аукционе, по цене, предложенной его победителем, </w:t>
            </w:r>
            <w:r w:rsidRPr="0029787A">
              <w:rPr>
                <w:sz w:val="24"/>
                <w:szCs w:val="24"/>
                <w:lang w:eastAsia="ru-RU"/>
              </w:rPr>
              <w:t>после предоставления участником закупки, с которым заключается контракт, обеспечения исполнения контракта.</w:t>
            </w:r>
          </w:p>
        </w:tc>
      </w:tr>
      <w:tr w:rsidR="004761B8" w:rsidRPr="0029787A" w:rsidTr="007A07A4">
        <w:tc>
          <w:tcPr>
            <w:tcW w:w="5000" w:type="pct"/>
            <w:gridSpan w:val="2"/>
            <w:shd w:val="clear" w:color="auto" w:fill="auto"/>
            <w:tcMar>
              <w:top w:w="75" w:type="dxa"/>
              <w:left w:w="75" w:type="dxa"/>
              <w:bottom w:w="75" w:type="dxa"/>
              <w:right w:w="450" w:type="dxa"/>
            </w:tcMar>
          </w:tcPr>
          <w:p w:rsidR="004761B8" w:rsidRPr="0029787A" w:rsidRDefault="004761B8" w:rsidP="00CB7A0D">
            <w:pPr>
              <w:spacing w:line="240" w:lineRule="exact"/>
              <w:ind w:right="-187" w:firstLine="0"/>
              <w:rPr>
                <w:sz w:val="24"/>
                <w:szCs w:val="24"/>
                <w:lang w:eastAsia="ru-RU"/>
              </w:rPr>
            </w:pPr>
            <w:r w:rsidRPr="0029787A">
              <w:rPr>
                <w:sz w:val="24"/>
                <w:szCs w:val="24"/>
                <w:lang w:eastAsia="ru-RU"/>
              </w:rPr>
              <w:t>1</w:t>
            </w:r>
            <w:r w:rsidR="00CB7A0D">
              <w:rPr>
                <w:sz w:val="24"/>
                <w:szCs w:val="24"/>
                <w:lang w:eastAsia="ru-RU"/>
              </w:rPr>
              <w:t>6</w:t>
            </w:r>
            <w:r w:rsidRPr="0029787A">
              <w:rPr>
                <w:sz w:val="24"/>
                <w:szCs w:val="24"/>
                <w:lang w:eastAsia="ru-RU"/>
              </w:rPr>
              <w:t xml:space="preserve">.3. </w:t>
            </w:r>
            <w:proofErr w:type="gramStart"/>
            <w:r w:rsidRPr="0029787A">
              <w:rPr>
                <w:sz w:val="24"/>
                <w:szCs w:val="24"/>
                <w:lang w:eastAsia="ru-RU"/>
              </w:rPr>
              <w:t>В течение пяти дней с даты размещения в единой информационной системе протокола подведения итогов электронного аукциона, заказчик размещает в единой информационной системе без своей подписи проект контракта, который составляется путем включения цены контракта, предложенной участником электронного аукциона, с которым заключается контракт, информации о товаре (товарном знаке и (или) конкретных показателях товара), указанной в заявке на участие в таком аукционе его</w:t>
            </w:r>
            <w:proofErr w:type="gramEnd"/>
            <w:r w:rsidRPr="0029787A">
              <w:rPr>
                <w:sz w:val="24"/>
                <w:szCs w:val="24"/>
                <w:lang w:eastAsia="ru-RU"/>
              </w:rPr>
              <w:t xml:space="preserve"> участника, в проект контракта, прилагаемый к документации об электронном аукционе.</w:t>
            </w:r>
          </w:p>
        </w:tc>
      </w:tr>
      <w:tr w:rsidR="004761B8" w:rsidRPr="0029787A" w:rsidTr="007A07A4">
        <w:tc>
          <w:tcPr>
            <w:tcW w:w="5000" w:type="pct"/>
            <w:gridSpan w:val="2"/>
            <w:shd w:val="clear" w:color="auto" w:fill="auto"/>
            <w:tcMar>
              <w:top w:w="75" w:type="dxa"/>
              <w:left w:w="75" w:type="dxa"/>
              <w:bottom w:w="75" w:type="dxa"/>
              <w:right w:w="450" w:type="dxa"/>
            </w:tcMar>
          </w:tcPr>
          <w:p w:rsidR="004761B8" w:rsidRPr="0029787A" w:rsidRDefault="004761B8" w:rsidP="00CB7A0D">
            <w:pPr>
              <w:spacing w:line="240" w:lineRule="exact"/>
              <w:ind w:right="-187" w:firstLine="0"/>
              <w:rPr>
                <w:sz w:val="24"/>
                <w:szCs w:val="24"/>
                <w:lang w:eastAsia="ru-RU"/>
              </w:rPr>
            </w:pPr>
            <w:r w:rsidRPr="0029787A">
              <w:rPr>
                <w:sz w:val="24"/>
                <w:szCs w:val="24"/>
                <w:lang w:eastAsia="ru-RU"/>
              </w:rPr>
              <w:t>1</w:t>
            </w:r>
            <w:r w:rsidR="00CB7A0D">
              <w:rPr>
                <w:sz w:val="24"/>
                <w:szCs w:val="24"/>
                <w:lang w:eastAsia="ru-RU"/>
              </w:rPr>
              <w:t>6</w:t>
            </w:r>
            <w:r w:rsidRPr="0029787A">
              <w:rPr>
                <w:sz w:val="24"/>
                <w:szCs w:val="24"/>
                <w:lang w:eastAsia="ru-RU"/>
              </w:rPr>
              <w:t xml:space="preserve">.4. В течение пяти дней </w:t>
            </w:r>
            <w:proofErr w:type="gramStart"/>
            <w:r w:rsidRPr="0029787A">
              <w:rPr>
                <w:sz w:val="24"/>
                <w:szCs w:val="24"/>
                <w:lang w:eastAsia="ru-RU"/>
              </w:rPr>
              <w:t>с даты размещения</w:t>
            </w:r>
            <w:proofErr w:type="gramEnd"/>
            <w:r w:rsidRPr="0029787A">
              <w:rPr>
                <w:sz w:val="24"/>
                <w:szCs w:val="24"/>
                <w:lang w:eastAsia="ru-RU"/>
              </w:rPr>
              <w:t xml:space="preserve"> заказчиком в единой информационной системе проекта контракта победитель электронного аукциона размещает в единой информационной системе проект контракта, подписанный лицом, имеющим право действовать от имени победителя такого аукциона, а также документ, подтверждающий предоставление обеспечения исполнения контракта и подписанный усиленной электронной подписью указанного лица.</w:t>
            </w:r>
          </w:p>
        </w:tc>
      </w:tr>
      <w:tr w:rsidR="004761B8" w:rsidRPr="0029787A" w:rsidTr="007A07A4">
        <w:tc>
          <w:tcPr>
            <w:tcW w:w="5000" w:type="pct"/>
            <w:gridSpan w:val="2"/>
            <w:shd w:val="clear" w:color="auto" w:fill="auto"/>
            <w:tcMar>
              <w:top w:w="75" w:type="dxa"/>
              <w:left w:w="75" w:type="dxa"/>
              <w:bottom w:w="75" w:type="dxa"/>
              <w:right w:w="450" w:type="dxa"/>
            </w:tcMar>
          </w:tcPr>
          <w:p w:rsidR="004761B8" w:rsidRPr="0029787A" w:rsidRDefault="004761B8" w:rsidP="00CB7A0D">
            <w:pPr>
              <w:spacing w:line="240" w:lineRule="exact"/>
              <w:ind w:right="-187" w:firstLine="0"/>
              <w:rPr>
                <w:sz w:val="24"/>
                <w:szCs w:val="24"/>
                <w:lang w:eastAsia="ru-RU"/>
              </w:rPr>
            </w:pPr>
            <w:r w:rsidRPr="0029787A">
              <w:rPr>
                <w:sz w:val="24"/>
                <w:szCs w:val="24"/>
                <w:lang w:eastAsia="ru-RU"/>
              </w:rPr>
              <w:t>1</w:t>
            </w:r>
            <w:r w:rsidR="00CB7A0D">
              <w:rPr>
                <w:sz w:val="24"/>
                <w:szCs w:val="24"/>
                <w:lang w:eastAsia="ru-RU"/>
              </w:rPr>
              <w:t>6</w:t>
            </w:r>
            <w:r w:rsidRPr="0029787A">
              <w:rPr>
                <w:sz w:val="24"/>
                <w:szCs w:val="24"/>
                <w:lang w:eastAsia="ru-RU"/>
              </w:rPr>
              <w:t>.5. Победитель электронного аукциона, с которым заключается контракт, в случае наличия разногласий по проекту контракта размещает в единой информационной системе протокол разногласий, подписанный усиленной электронной подписью лица, имеющего право действовать от имени победителя такого аукциона. При этом победитель такого аукциона, с которым заключается контракт, указывает в протоколе разногласий замечания к положениям проекта контракта, не соответствующим извещению о проведении такого аукциона, документации о нем и своей заявке на участие в таком аукционе, с указанием соответствующих положений данных документов.</w:t>
            </w:r>
          </w:p>
        </w:tc>
      </w:tr>
      <w:tr w:rsidR="004761B8" w:rsidRPr="0029787A" w:rsidTr="007A07A4">
        <w:tc>
          <w:tcPr>
            <w:tcW w:w="5000" w:type="pct"/>
            <w:gridSpan w:val="2"/>
            <w:shd w:val="clear" w:color="auto" w:fill="auto"/>
            <w:tcMar>
              <w:top w:w="75" w:type="dxa"/>
              <w:left w:w="75" w:type="dxa"/>
              <w:bottom w:w="75" w:type="dxa"/>
              <w:right w:w="450" w:type="dxa"/>
            </w:tcMar>
          </w:tcPr>
          <w:p w:rsidR="004761B8" w:rsidRPr="0029787A" w:rsidRDefault="004761B8" w:rsidP="00CB7A0D">
            <w:pPr>
              <w:spacing w:line="240" w:lineRule="exact"/>
              <w:ind w:right="-187" w:firstLine="0"/>
              <w:rPr>
                <w:sz w:val="24"/>
                <w:szCs w:val="24"/>
                <w:lang w:eastAsia="ru-RU"/>
              </w:rPr>
            </w:pPr>
            <w:r w:rsidRPr="0029787A">
              <w:rPr>
                <w:sz w:val="24"/>
                <w:szCs w:val="24"/>
                <w:lang w:eastAsia="ru-RU"/>
              </w:rPr>
              <w:t>1</w:t>
            </w:r>
            <w:r w:rsidR="00CB7A0D">
              <w:rPr>
                <w:sz w:val="24"/>
                <w:szCs w:val="24"/>
                <w:lang w:eastAsia="ru-RU"/>
              </w:rPr>
              <w:t>6</w:t>
            </w:r>
            <w:r w:rsidRPr="0029787A">
              <w:rPr>
                <w:sz w:val="24"/>
                <w:szCs w:val="24"/>
                <w:lang w:eastAsia="ru-RU"/>
              </w:rPr>
              <w:t xml:space="preserve">.6. </w:t>
            </w:r>
            <w:proofErr w:type="gramStart"/>
            <w:r w:rsidRPr="0029787A">
              <w:rPr>
                <w:sz w:val="24"/>
                <w:szCs w:val="24"/>
                <w:lang w:eastAsia="ru-RU"/>
              </w:rPr>
              <w:t>В течение трех рабочих дней с даты размещения победителем электронного аукциона в единой информационной системе протокола разногласий заказчик рассматривает протокол разногласий и без своей подписи размещает в единой информационной системе доработанный проект контракта либо повторно размещает в единой информационной системе проект контракта с указанием в отдельном документе причин отказа учесть полностью или частично содержащиеся в протоколе разногласий замечания победителя электронного</w:t>
            </w:r>
            <w:proofErr w:type="gramEnd"/>
            <w:r w:rsidRPr="0029787A">
              <w:rPr>
                <w:sz w:val="24"/>
                <w:szCs w:val="24"/>
                <w:lang w:eastAsia="ru-RU"/>
              </w:rPr>
              <w:t xml:space="preserve"> аукциона. </w:t>
            </w:r>
            <w:proofErr w:type="gramStart"/>
            <w:r w:rsidRPr="0029787A">
              <w:rPr>
                <w:sz w:val="24"/>
                <w:szCs w:val="24"/>
                <w:lang w:eastAsia="ru-RU"/>
              </w:rPr>
              <w:t>При этом размещение в единой информационной системе заказчиком проекта контракта с указанием в отдельном документе причин отказа учесть полностью или частично содержащиеся в протоколе разногласий замечания победителя такого аукциона допускается при условии, что победитель такого аукциона разместил в единой информационной системе протокол разногласий не позднее чем в течение тринадцати дней с даты размещения в единой информационной системе протокола подведения итогов</w:t>
            </w:r>
            <w:proofErr w:type="gramEnd"/>
            <w:r w:rsidRPr="0029787A">
              <w:rPr>
                <w:sz w:val="24"/>
                <w:szCs w:val="24"/>
                <w:lang w:eastAsia="ru-RU"/>
              </w:rPr>
              <w:t xml:space="preserve"> электронного аукциона. </w:t>
            </w:r>
          </w:p>
        </w:tc>
      </w:tr>
      <w:tr w:rsidR="004761B8" w:rsidRPr="0029787A" w:rsidTr="007A07A4">
        <w:tc>
          <w:tcPr>
            <w:tcW w:w="5000" w:type="pct"/>
            <w:gridSpan w:val="2"/>
            <w:shd w:val="clear" w:color="auto" w:fill="auto"/>
            <w:tcMar>
              <w:top w:w="75" w:type="dxa"/>
              <w:left w:w="75" w:type="dxa"/>
              <w:bottom w:w="75" w:type="dxa"/>
              <w:right w:w="450" w:type="dxa"/>
            </w:tcMar>
          </w:tcPr>
          <w:p w:rsidR="004761B8" w:rsidRPr="0029787A" w:rsidRDefault="004761B8" w:rsidP="00CB7A0D">
            <w:pPr>
              <w:spacing w:line="240" w:lineRule="exact"/>
              <w:ind w:right="-187" w:firstLine="0"/>
              <w:rPr>
                <w:sz w:val="24"/>
                <w:szCs w:val="24"/>
                <w:lang w:eastAsia="ru-RU"/>
              </w:rPr>
            </w:pPr>
            <w:r w:rsidRPr="0029787A">
              <w:rPr>
                <w:sz w:val="24"/>
                <w:szCs w:val="24"/>
                <w:lang w:eastAsia="ru-RU"/>
              </w:rPr>
              <w:t>1</w:t>
            </w:r>
            <w:r w:rsidR="00CB7A0D">
              <w:rPr>
                <w:sz w:val="24"/>
                <w:szCs w:val="24"/>
                <w:lang w:eastAsia="ru-RU"/>
              </w:rPr>
              <w:t>6</w:t>
            </w:r>
            <w:r w:rsidRPr="0029787A">
              <w:rPr>
                <w:sz w:val="24"/>
                <w:szCs w:val="24"/>
                <w:lang w:eastAsia="ru-RU"/>
              </w:rPr>
              <w:t xml:space="preserve">.7. </w:t>
            </w:r>
            <w:proofErr w:type="gramStart"/>
            <w:r w:rsidRPr="0029787A">
              <w:rPr>
                <w:sz w:val="24"/>
                <w:szCs w:val="24"/>
                <w:lang w:eastAsia="ru-RU"/>
              </w:rPr>
              <w:t>В течение трех рабочих дней с даты размещения заказчиком в единой информационной системе документов, предусмотренных пунктом 1</w:t>
            </w:r>
            <w:r w:rsidR="00CB7A0D">
              <w:rPr>
                <w:sz w:val="24"/>
                <w:szCs w:val="24"/>
                <w:lang w:eastAsia="ru-RU"/>
              </w:rPr>
              <w:t>6</w:t>
            </w:r>
            <w:r w:rsidRPr="0029787A">
              <w:rPr>
                <w:sz w:val="24"/>
                <w:szCs w:val="24"/>
                <w:lang w:eastAsia="ru-RU"/>
              </w:rPr>
              <w:t>.6 документации об электронном аукционе, победитель электронного аукциона размещает в единой информационной системе проект контракта, подписанный усиленной электронной подписью лица, имеющего право действовать от имени победителя такого аукциона, а также документ, подтверждающий предоставление обеспечения исполнения контракта и подписанный усиленной электронной подписью указанного лица, или</w:t>
            </w:r>
            <w:proofErr w:type="gramEnd"/>
            <w:r w:rsidRPr="0029787A">
              <w:rPr>
                <w:sz w:val="24"/>
                <w:szCs w:val="24"/>
                <w:lang w:eastAsia="ru-RU"/>
              </w:rPr>
              <w:t xml:space="preserve"> протокол разногласий.</w:t>
            </w:r>
          </w:p>
        </w:tc>
      </w:tr>
      <w:tr w:rsidR="004761B8" w:rsidRPr="0029787A" w:rsidTr="007A07A4">
        <w:tc>
          <w:tcPr>
            <w:tcW w:w="5000" w:type="pct"/>
            <w:gridSpan w:val="2"/>
            <w:shd w:val="clear" w:color="auto" w:fill="auto"/>
            <w:tcMar>
              <w:top w:w="75" w:type="dxa"/>
              <w:left w:w="75" w:type="dxa"/>
              <w:bottom w:w="75" w:type="dxa"/>
              <w:right w:w="450" w:type="dxa"/>
            </w:tcMar>
          </w:tcPr>
          <w:p w:rsidR="004761B8" w:rsidRPr="0029787A" w:rsidRDefault="004761B8" w:rsidP="00CB7A0D">
            <w:pPr>
              <w:autoSpaceDE w:val="0"/>
              <w:autoSpaceDN w:val="0"/>
              <w:adjustRightInd w:val="0"/>
              <w:spacing w:line="240" w:lineRule="exact"/>
              <w:ind w:right="-187" w:firstLine="0"/>
              <w:rPr>
                <w:sz w:val="24"/>
                <w:szCs w:val="24"/>
              </w:rPr>
            </w:pPr>
            <w:r w:rsidRPr="0029787A">
              <w:rPr>
                <w:sz w:val="24"/>
                <w:szCs w:val="24"/>
                <w:lang w:eastAsia="ru-RU"/>
              </w:rPr>
              <w:t>1</w:t>
            </w:r>
            <w:r w:rsidR="00CB7A0D">
              <w:rPr>
                <w:sz w:val="24"/>
                <w:szCs w:val="24"/>
                <w:lang w:eastAsia="ru-RU"/>
              </w:rPr>
              <w:t>6</w:t>
            </w:r>
            <w:r w:rsidRPr="0029787A">
              <w:rPr>
                <w:sz w:val="24"/>
                <w:szCs w:val="24"/>
                <w:lang w:eastAsia="ru-RU"/>
              </w:rPr>
              <w:t xml:space="preserve">.8. </w:t>
            </w:r>
            <w:proofErr w:type="gramStart"/>
            <w:r w:rsidRPr="0029787A">
              <w:rPr>
                <w:sz w:val="24"/>
                <w:szCs w:val="24"/>
              </w:rPr>
              <w:t>В течение трех рабочих дней с даты размещения в единой информационной системе проекта контракта, подписанного усиленной электронной подписью лица, имеющего право действовать от имени победителя электронного аукциона, и предоставления таким победителем обеспечения исполнения контракта заказчик обязан разместить контракт, подписанный усиленной электронной подписью лица, имеющего право действовать от имени заказчика, в единой информационной системе.</w:t>
            </w:r>
            <w:proofErr w:type="gramEnd"/>
          </w:p>
        </w:tc>
      </w:tr>
      <w:tr w:rsidR="004761B8" w:rsidRPr="0029787A" w:rsidTr="007A07A4">
        <w:tc>
          <w:tcPr>
            <w:tcW w:w="5000" w:type="pct"/>
            <w:gridSpan w:val="2"/>
            <w:shd w:val="clear" w:color="auto" w:fill="auto"/>
            <w:tcMar>
              <w:top w:w="75" w:type="dxa"/>
              <w:left w:w="75" w:type="dxa"/>
              <w:bottom w:w="75" w:type="dxa"/>
              <w:right w:w="450" w:type="dxa"/>
            </w:tcMar>
          </w:tcPr>
          <w:p w:rsidR="004761B8" w:rsidRPr="0029787A" w:rsidRDefault="004761B8" w:rsidP="00CB7A0D">
            <w:pPr>
              <w:autoSpaceDE w:val="0"/>
              <w:autoSpaceDN w:val="0"/>
              <w:adjustRightInd w:val="0"/>
              <w:spacing w:line="240" w:lineRule="exact"/>
              <w:ind w:right="-187" w:firstLine="0"/>
              <w:rPr>
                <w:sz w:val="24"/>
                <w:szCs w:val="24"/>
              </w:rPr>
            </w:pPr>
            <w:r w:rsidRPr="0029787A">
              <w:rPr>
                <w:sz w:val="24"/>
                <w:szCs w:val="24"/>
                <w:lang w:eastAsia="ru-RU"/>
              </w:rPr>
              <w:t>1</w:t>
            </w:r>
            <w:r w:rsidR="00CB7A0D">
              <w:rPr>
                <w:sz w:val="24"/>
                <w:szCs w:val="24"/>
                <w:lang w:eastAsia="ru-RU"/>
              </w:rPr>
              <w:t>6</w:t>
            </w:r>
            <w:r w:rsidRPr="0029787A">
              <w:rPr>
                <w:sz w:val="24"/>
                <w:szCs w:val="24"/>
                <w:lang w:eastAsia="ru-RU"/>
              </w:rPr>
              <w:t xml:space="preserve">.9. </w:t>
            </w:r>
            <w:r w:rsidRPr="0029787A">
              <w:rPr>
                <w:sz w:val="24"/>
                <w:szCs w:val="24"/>
              </w:rPr>
              <w:t xml:space="preserve">Контракт может быть заключен не ранее чем через десять дней </w:t>
            </w:r>
            <w:proofErr w:type="gramStart"/>
            <w:r w:rsidRPr="0029787A">
              <w:rPr>
                <w:sz w:val="24"/>
                <w:szCs w:val="24"/>
              </w:rPr>
              <w:t>с даты размещения</w:t>
            </w:r>
            <w:proofErr w:type="gramEnd"/>
            <w:r w:rsidRPr="0029787A">
              <w:rPr>
                <w:sz w:val="24"/>
                <w:szCs w:val="24"/>
              </w:rPr>
              <w:t xml:space="preserve"> в единой информационной системе протокола подведения итогов электронного аукциона.</w:t>
            </w:r>
          </w:p>
        </w:tc>
      </w:tr>
      <w:tr w:rsidR="004761B8" w:rsidRPr="0029787A" w:rsidTr="007A07A4">
        <w:tc>
          <w:tcPr>
            <w:tcW w:w="5000" w:type="pct"/>
            <w:gridSpan w:val="2"/>
            <w:shd w:val="clear" w:color="auto" w:fill="auto"/>
            <w:tcMar>
              <w:top w:w="75" w:type="dxa"/>
              <w:left w:w="75" w:type="dxa"/>
              <w:bottom w:w="75" w:type="dxa"/>
              <w:right w:w="450" w:type="dxa"/>
            </w:tcMar>
          </w:tcPr>
          <w:p w:rsidR="004761B8" w:rsidRPr="0029787A" w:rsidRDefault="004761B8" w:rsidP="00DF3C0D">
            <w:pPr>
              <w:spacing w:line="240" w:lineRule="exact"/>
              <w:ind w:right="-187" w:firstLine="0"/>
              <w:rPr>
                <w:sz w:val="24"/>
                <w:szCs w:val="24"/>
                <w:lang w:eastAsia="ru-RU"/>
              </w:rPr>
            </w:pPr>
            <w:r w:rsidRPr="0029787A">
              <w:rPr>
                <w:sz w:val="24"/>
                <w:szCs w:val="24"/>
                <w:lang w:eastAsia="ru-RU"/>
              </w:rPr>
              <w:t>1</w:t>
            </w:r>
            <w:r w:rsidR="00CB7A0D">
              <w:rPr>
                <w:sz w:val="24"/>
                <w:szCs w:val="24"/>
                <w:lang w:eastAsia="ru-RU"/>
              </w:rPr>
              <w:t>6</w:t>
            </w:r>
            <w:r w:rsidRPr="0029787A">
              <w:rPr>
                <w:sz w:val="24"/>
                <w:szCs w:val="24"/>
                <w:lang w:eastAsia="ru-RU"/>
              </w:rPr>
              <w:t xml:space="preserve">.10. </w:t>
            </w:r>
            <w:proofErr w:type="gramStart"/>
            <w:r w:rsidRPr="0029787A">
              <w:rPr>
                <w:sz w:val="24"/>
                <w:szCs w:val="24"/>
                <w:lang w:eastAsia="ru-RU"/>
              </w:rPr>
              <w:t xml:space="preserve">Победитель электронного аукциона признается уклонившимся от заключения </w:t>
            </w:r>
            <w:r w:rsidRPr="0029787A">
              <w:rPr>
                <w:sz w:val="24"/>
                <w:szCs w:val="24"/>
                <w:lang w:eastAsia="ru-RU"/>
              </w:rPr>
              <w:lastRenderedPageBreak/>
              <w:t>контракта в случае, если в сроки, предусмотренные настоящим разделом, он не направил заказчику проект контракта, подписанный лицом, имеющим право действовать от имени победителя такого аукциона, или направил протокол разногласий по истечении тринадцати дней с даты размещения в единой информационной системе протокола подведения итогов электронного аукциона, не предоставил обеспечение исполнения контракта в срок, установленный</w:t>
            </w:r>
            <w:proofErr w:type="gramEnd"/>
            <w:r w:rsidRPr="0029787A">
              <w:rPr>
                <w:sz w:val="24"/>
                <w:szCs w:val="24"/>
                <w:lang w:eastAsia="ru-RU"/>
              </w:rPr>
              <w:t xml:space="preserve"> для заключения контракта, или не исполнил требования, предусмотренные разделом 1</w:t>
            </w:r>
            <w:r w:rsidR="00DF3C0D">
              <w:rPr>
                <w:sz w:val="24"/>
                <w:szCs w:val="24"/>
                <w:lang w:eastAsia="ru-RU"/>
              </w:rPr>
              <w:t>6</w:t>
            </w:r>
            <w:r w:rsidRPr="0029787A">
              <w:rPr>
                <w:sz w:val="24"/>
                <w:szCs w:val="24"/>
                <w:lang w:eastAsia="ru-RU"/>
              </w:rPr>
              <w:t xml:space="preserve"> документации об электронном аукционе (в случае снижения при проведении такого аукциона цены контракта на двадцать пять процентов и более от начальной (максимальной) цены контракта).</w:t>
            </w:r>
          </w:p>
        </w:tc>
      </w:tr>
      <w:tr w:rsidR="004761B8" w:rsidRPr="0029787A" w:rsidTr="007A07A4">
        <w:tc>
          <w:tcPr>
            <w:tcW w:w="5000" w:type="pct"/>
            <w:gridSpan w:val="2"/>
            <w:shd w:val="clear" w:color="auto" w:fill="auto"/>
            <w:tcMar>
              <w:top w:w="75" w:type="dxa"/>
              <w:left w:w="75" w:type="dxa"/>
              <w:bottom w:w="75" w:type="dxa"/>
              <w:right w:w="450" w:type="dxa"/>
            </w:tcMar>
          </w:tcPr>
          <w:p w:rsidR="004761B8" w:rsidRPr="0029787A" w:rsidRDefault="004761B8" w:rsidP="00DF3C0D">
            <w:pPr>
              <w:autoSpaceDE w:val="0"/>
              <w:autoSpaceDN w:val="0"/>
              <w:adjustRightInd w:val="0"/>
              <w:spacing w:line="240" w:lineRule="exact"/>
              <w:ind w:right="-187" w:firstLine="0"/>
              <w:rPr>
                <w:sz w:val="24"/>
                <w:szCs w:val="24"/>
              </w:rPr>
            </w:pPr>
            <w:r w:rsidRPr="0029787A">
              <w:rPr>
                <w:sz w:val="24"/>
                <w:szCs w:val="24"/>
                <w:lang w:eastAsia="ru-RU"/>
              </w:rPr>
              <w:lastRenderedPageBreak/>
              <w:t>1</w:t>
            </w:r>
            <w:r w:rsidR="00DF3C0D">
              <w:rPr>
                <w:sz w:val="24"/>
                <w:szCs w:val="24"/>
                <w:lang w:eastAsia="ru-RU"/>
              </w:rPr>
              <w:t>6</w:t>
            </w:r>
            <w:r w:rsidRPr="0029787A">
              <w:rPr>
                <w:sz w:val="24"/>
                <w:szCs w:val="24"/>
                <w:lang w:eastAsia="ru-RU"/>
              </w:rPr>
              <w:t xml:space="preserve">.11. </w:t>
            </w:r>
            <w:r w:rsidRPr="0029787A">
              <w:rPr>
                <w:sz w:val="24"/>
                <w:szCs w:val="24"/>
              </w:rPr>
              <w:t>В случае</w:t>
            </w:r>
            <w:proofErr w:type="gramStart"/>
            <w:r w:rsidRPr="0029787A">
              <w:rPr>
                <w:sz w:val="24"/>
                <w:szCs w:val="24"/>
              </w:rPr>
              <w:t>,</w:t>
            </w:r>
            <w:proofErr w:type="gramEnd"/>
            <w:r w:rsidRPr="0029787A">
              <w:rPr>
                <w:sz w:val="24"/>
                <w:szCs w:val="24"/>
              </w:rPr>
              <w:t xml:space="preserve"> если победитель электронного аукциона признан уклонившимся от заключения контракта, заказчик вправе обратиться в суд с требованием о возмещении убытков, причиненных уклонением от заключения контракта в части, не покрытой суммой обеспечения заявки на участие в конкурсе, и заключить контракт с участником электронного аукциона, который предложил такую же, как и победитель электронного аукциона, цену контракта или предложение о цене контракта которого содержит лучшие условия по цене контракта, следующие после условий, предложенных победителем такого аукциона. В случае согласия этого участника заключить контракт этот участник признается победителем электронного аукциона и проект контракта, прилагаемый к документации об аукционе, составляется заказчиком путем включения в проект контракта условий его исполнения, предложенных этим участником. Проект контракта должен быть направлен заказчиком этому участнику в срок, не превышающий десяти дней </w:t>
            </w:r>
            <w:proofErr w:type="gramStart"/>
            <w:r w:rsidRPr="0029787A">
              <w:rPr>
                <w:sz w:val="24"/>
                <w:szCs w:val="24"/>
              </w:rPr>
              <w:t>с даты признания</w:t>
            </w:r>
            <w:proofErr w:type="gramEnd"/>
            <w:r w:rsidRPr="0029787A">
              <w:rPr>
                <w:sz w:val="24"/>
                <w:szCs w:val="24"/>
              </w:rPr>
              <w:t xml:space="preserve"> победителя электронного аукциона уклонившимся от заключения контракта.</w:t>
            </w:r>
          </w:p>
        </w:tc>
      </w:tr>
      <w:tr w:rsidR="004761B8" w:rsidRPr="0029787A" w:rsidTr="007A07A4">
        <w:tc>
          <w:tcPr>
            <w:tcW w:w="5000" w:type="pct"/>
            <w:gridSpan w:val="2"/>
            <w:shd w:val="clear" w:color="auto" w:fill="auto"/>
            <w:tcMar>
              <w:top w:w="75" w:type="dxa"/>
              <w:left w:w="75" w:type="dxa"/>
              <w:bottom w:w="75" w:type="dxa"/>
              <w:right w:w="450" w:type="dxa"/>
            </w:tcMar>
          </w:tcPr>
          <w:p w:rsidR="004761B8" w:rsidRPr="0029787A" w:rsidRDefault="004761B8" w:rsidP="00DF3C0D">
            <w:pPr>
              <w:autoSpaceDE w:val="0"/>
              <w:autoSpaceDN w:val="0"/>
              <w:adjustRightInd w:val="0"/>
              <w:spacing w:line="240" w:lineRule="exact"/>
              <w:ind w:right="-187" w:firstLine="0"/>
              <w:rPr>
                <w:sz w:val="24"/>
                <w:szCs w:val="24"/>
                <w:lang w:eastAsia="ru-RU"/>
              </w:rPr>
            </w:pPr>
            <w:r w:rsidRPr="0029787A">
              <w:rPr>
                <w:sz w:val="24"/>
                <w:szCs w:val="24"/>
                <w:lang w:eastAsia="ru-RU"/>
              </w:rPr>
              <w:t>1</w:t>
            </w:r>
            <w:r w:rsidR="00DF3C0D">
              <w:rPr>
                <w:sz w:val="24"/>
                <w:szCs w:val="24"/>
                <w:lang w:eastAsia="ru-RU"/>
              </w:rPr>
              <w:t>6</w:t>
            </w:r>
            <w:r w:rsidRPr="0029787A">
              <w:rPr>
                <w:sz w:val="24"/>
                <w:szCs w:val="24"/>
                <w:lang w:eastAsia="ru-RU"/>
              </w:rPr>
              <w:t>.12. Участник электронного аукциона, признанный победителем такого аукциона в соответствии с пунктом 1</w:t>
            </w:r>
            <w:r w:rsidR="00DF3C0D">
              <w:rPr>
                <w:sz w:val="24"/>
                <w:szCs w:val="24"/>
                <w:lang w:eastAsia="ru-RU"/>
              </w:rPr>
              <w:t>6</w:t>
            </w:r>
            <w:r w:rsidRPr="0029787A">
              <w:rPr>
                <w:sz w:val="24"/>
                <w:szCs w:val="24"/>
                <w:lang w:eastAsia="ru-RU"/>
              </w:rPr>
              <w:t>.11 документации об электронном аукционе, вправе подписать контракт и передать его заказчику в порядке и в сроки, которые предусмотрены пунктом 1</w:t>
            </w:r>
            <w:r w:rsidR="00DF3C0D">
              <w:rPr>
                <w:sz w:val="24"/>
                <w:szCs w:val="24"/>
                <w:lang w:eastAsia="ru-RU"/>
              </w:rPr>
              <w:t>6</w:t>
            </w:r>
            <w:r w:rsidRPr="0029787A">
              <w:rPr>
                <w:sz w:val="24"/>
                <w:szCs w:val="24"/>
                <w:lang w:eastAsia="ru-RU"/>
              </w:rPr>
              <w:t>.4 документации об электронном аукционе, или отказаться от заключения контракта. Одновременно с подписанным экземпляром контракта победитель такого аукциона обязан предоставить обеспечение исполнения контракта. Если этот победитель уклонился от заключения контракта, такой аукцион признается несостоявшимся.</w:t>
            </w:r>
          </w:p>
        </w:tc>
      </w:tr>
      <w:tr w:rsidR="004761B8" w:rsidRPr="0029787A" w:rsidTr="007A07A4">
        <w:tc>
          <w:tcPr>
            <w:tcW w:w="5000" w:type="pct"/>
            <w:gridSpan w:val="2"/>
            <w:shd w:val="clear" w:color="auto" w:fill="auto"/>
            <w:tcMar>
              <w:top w:w="75" w:type="dxa"/>
              <w:left w:w="75" w:type="dxa"/>
              <w:bottom w:w="75" w:type="dxa"/>
              <w:right w:w="450" w:type="dxa"/>
            </w:tcMar>
          </w:tcPr>
          <w:p w:rsidR="004761B8" w:rsidRPr="0029787A" w:rsidRDefault="004761B8" w:rsidP="00DF3C0D">
            <w:pPr>
              <w:autoSpaceDE w:val="0"/>
              <w:autoSpaceDN w:val="0"/>
              <w:adjustRightInd w:val="0"/>
              <w:spacing w:line="240" w:lineRule="exact"/>
              <w:ind w:right="-187" w:firstLine="0"/>
              <w:rPr>
                <w:sz w:val="24"/>
                <w:szCs w:val="24"/>
              </w:rPr>
            </w:pPr>
            <w:r w:rsidRPr="0029787A">
              <w:rPr>
                <w:sz w:val="24"/>
                <w:szCs w:val="24"/>
                <w:lang w:eastAsia="ru-RU"/>
              </w:rPr>
              <w:t>1</w:t>
            </w:r>
            <w:r w:rsidR="00DF3C0D">
              <w:rPr>
                <w:sz w:val="24"/>
                <w:szCs w:val="24"/>
                <w:lang w:eastAsia="ru-RU"/>
              </w:rPr>
              <w:t>6</w:t>
            </w:r>
            <w:r w:rsidRPr="0029787A">
              <w:rPr>
                <w:sz w:val="24"/>
                <w:szCs w:val="24"/>
                <w:lang w:eastAsia="ru-RU"/>
              </w:rPr>
              <w:t xml:space="preserve">.13. </w:t>
            </w:r>
            <w:r w:rsidRPr="0029787A">
              <w:rPr>
                <w:sz w:val="24"/>
                <w:szCs w:val="24"/>
              </w:rPr>
              <w:t>В случае наличия принятых судом или арбитражным судом судебных актов либо возникновения обстоятельств непреодолимой силы, препятствующих подписанию контракта одной из сторон в установленные настоящей статьей сроки, эта сторона обязана уведомить другую сторону о наличии данных судебных актов или данных обстоятельств в течение одного дня. При этом течение установленных настоящим разделом сроков приостанавливается на срок исполнения данных судебных актов или срок действия данных обстоятельств, но не более чем на тридцать дней. В случае отмены, изменения или исполнения данных судебных актов или прекращения действия данных обстоятельств соответствующая сторона обязана уведомить другую сторону об этом не позднее дня, следующего за днем отмены, изменения или исполнения данных судебных актов или прекращения действия данных обстоятельств.</w:t>
            </w:r>
          </w:p>
        </w:tc>
      </w:tr>
      <w:tr w:rsidR="004761B8" w:rsidRPr="0029787A" w:rsidTr="007A07A4">
        <w:tc>
          <w:tcPr>
            <w:tcW w:w="5000" w:type="pct"/>
            <w:gridSpan w:val="2"/>
            <w:shd w:val="clear" w:color="auto" w:fill="auto"/>
            <w:tcMar>
              <w:top w:w="75" w:type="dxa"/>
              <w:left w:w="75" w:type="dxa"/>
              <w:bottom w:w="75" w:type="dxa"/>
              <w:right w:w="450" w:type="dxa"/>
            </w:tcMar>
          </w:tcPr>
          <w:p w:rsidR="004761B8" w:rsidRPr="0029787A" w:rsidRDefault="004761B8" w:rsidP="00DF3C0D">
            <w:pPr>
              <w:spacing w:line="240" w:lineRule="exact"/>
              <w:ind w:right="-187" w:firstLine="0"/>
              <w:rPr>
                <w:sz w:val="24"/>
                <w:szCs w:val="24"/>
                <w:lang w:eastAsia="ru-RU"/>
              </w:rPr>
            </w:pPr>
            <w:r w:rsidRPr="0029787A">
              <w:rPr>
                <w:sz w:val="24"/>
                <w:szCs w:val="24"/>
                <w:lang w:eastAsia="ru-RU"/>
              </w:rPr>
              <w:t>1</w:t>
            </w:r>
            <w:r w:rsidR="00DF3C0D">
              <w:rPr>
                <w:sz w:val="24"/>
                <w:szCs w:val="24"/>
                <w:lang w:eastAsia="ru-RU"/>
              </w:rPr>
              <w:t>6</w:t>
            </w:r>
            <w:r w:rsidRPr="0029787A">
              <w:rPr>
                <w:sz w:val="24"/>
                <w:szCs w:val="24"/>
                <w:lang w:eastAsia="ru-RU"/>
              </w:rPr>
              <w:t>.14. В случае</w:t>
            </w:r>
            <w:proofErr w:type="gramStart"/>
            <w:r w:rsidRPr="0029787A">
              <w:rPr>
                <w:sz w:val="24"/>
                <w:szCs w:val="24"/>
                <w:lang w:eastAsia="ru-RU"/>
              </w:rPr>
              <w:t>,</w:t>
            </w:r>
            <w:proofErr w:type="gramEnd"/>
            <w:r w:rsidRPr="0029787A">
              <w:rPr>
                <w:sz w:val="24"/>
                <w:szCs w:val="24"/>
                <w:lang w:eastAsia="ru-RU"/>
              </w:rPr>
              <w:t xml:space="preserve"> если при проведении электронного аукциона цена контракта снижена до половины процента начальной (максимальной) цены контракта или ниже контракт заключается только после внесения на счет, на котором в соответствии с законодательством Российской Федерации учитываются операции со средствами, поступающими заказчику, участником электронного аукциона, с которым заключается контракт, денежных средств в размере предложенной таким участником цены за право заключения контракта, а также предоставления обеспечения исполнения контракта.</w:t>
            </w:r>
          </w:p>
        </w:tc>
      </w:tr>
      <w:tr w:rsidR="004761B8" w:rsidRPr="0029787A" w:rsidTr="007A07A4">
        <w:tc>
          <w:tcPr>
            <w:tcW w:w="5000" w:type="pct"/>
            <w:gridSpan w:val="2"/>
            <w:shd w:val="clear" w:color="auto" w:fill="auto"/>
            <w:tcMar>
              <w:top w:w="75" w:type="dxa"/>
              <w:left w:w="75" w:type="dxa"/>
              <w:bottom w:w="75" w:type="dxa"/>
              <w:right w:w="450" w:type="dxa"/>
            </w:tcMar>
          </w:tcPr>
          <w:p w:rsidR="004761B8" w:rsidRPr="0029787A" w:rsidRDefault="004761B8" w:rsidP="008A274B">
            <w:pPr>
              <w:autoSpaceDE w:val="0"/>
              <w:autoSpaceDN w:val="0"/>
              <w:adjustRightInd w:val="0"/>
              <w:spacing w:line="240" w:lineRule="exact"/>
              <w:ind w:right="-187" w:firstLine="540"/>
              <w:jc w:val="center"/>
              <w:rPr>
                <w:b/>
                <w:sz w:val="24"/>
                <w:szCs w:val="24"/>
                <w:u w:val="single"/>
              </w:rPr>
            </w:pPr>
            <w:r w:rsidRPr="0029787A">
              <w:rPr>
                <w:b/>
                <w:sz w:val="24"/>
                <w:szCs w:val="24"/>
                <w:u w:val="single"/>
              </w:rPr>
              <w:t>1</w:t>
            </w:r>
            <w:r w:rsidR="00DF3C0D">
              <w:rPr>
                <w:b/>
                <w:sz w:val="24"/>
                <w:szCs w:val="24"/>
                <w:u w:val="single"/>
              </w:rPr>
              <w:t>7</w:t>
            </w:r>
            <w:r w:rsidRPr="0029787A">
              <w:rPr>
                <w:b/>
                <w:sz w:val="24"/>
                <w:szCs w:val="24"/>
                <w:u w:val="single"/>
              </w:rPr>
              <w:t>. Изменение условий контракта</w:t>
            </w:r>
          </w:p>
        </w:tc>
      </w:tr>
      <w:tr w:rsidR="004761B8" w:rsidRPr="0029787A" w:rsidTr="007A07A4">
        <w:tc>
          <w:tcPr>
            <w:tcW w:w="5000" w:type="pct"/>
            <w:gridSpan w:val="2"/>
            <w:shd w:val="clear" w:color="auto" w:fill="auto"/>
            <w:tcMar>
              <w:top w:w="75" w:type="dxa"/>
              <w:left w:w="75" w:type="dxa"/>
              <w:bottom w:w="75" w:type="dxa"/>
              <w:right w:w="450" w:type="dxa"/>
            </w:tcMar>
          </w:tcPr>
          <w:p w:rsidR="004761B8" w:rsidRPr="0029787A" w:rsidRDefault="004761B8" w:rsidP="001E2E5D">
            <w:pPr>
              <w:autoSpaceDE w:val="0"/>
              <w:autoSpaceDN w:val="0"/>
              <w:adjustRightInd w:val="0"/>
              <w:spacing w:line="240" w:lineRule="exact"/>
              <w:ind w:right="-445" w:firstLine="0"/>
              <w:rPr>
                <w:sz w:val="24"/>
                <w:szCs w:val="24"/>
              </w:rPr>
            </w:pPr>
            <w:r w:rsidRPr="0029787A">
              <w:rPr>
                <w:sz w:val="24"/>
                <w:szCs w:val="24"/>
              </w:rPr>
              <w:t>1</w:t>
            </w:r>
            <w:r w:rsidR="00DF3C0D">
              <w:rPr>
                <w:sz w:val="24"/>
                <w:szCs w:val="24"/>
              </w:rPr>
              <w:t>7</w:t>
            </w:r>
            <w:r w:rsidRPr="0029787A">
              <w:rPr>
                <w:sz w:val="24"/>
                <w:szCs w:val="24"/>
              </w:rPr>
              <w:t>.1. При заключении и исполнении контракта изменение его условий не допускается, за исключением случаев, предусмотренных в пункте 1</w:t>
            </w:r>
            <w:r w:rsidR="00DF3C0D">
              <w:rPr>
                <w:sz w:val="24"/>
                <w:szCs w:val="24"/>
              </w:rPr>
              <w:t>7</w:t>
            </w:r>
            <w:r w:rsidRPr="0029787A">
              <w:rPr>
                <w:sz w:val="24"/>
                <w:szCs w:val="24"/>
              </w:rPr>
              <w:t>.2 документации об электронном аукционе.</w:t>
            </w:r>
          </w:p>
          <w:p w:rsidR="004761B8" w:rsidRPr="0029787A" w:rsidRDefault="004761B8" w:rsidP="001E2E5D">
            <w:pPr>
              <w:autoSpaceDE w:val="0"/>
              <w:autoSpaceDN w:val="0"/>
              <w:adjustRightInd w:val="0"/>
              <w:spacing w:line="240" w:lineRule="exact"/>
              <w:ind w:right="-445" w:firstLine="0"/>
              <w:rPr>
                <w:sz w:val="24"/>
                <w:szCs w:val="24"/>
              </w:rPr>
            </w:pPr>
            <w:r w:rsidRPr="0029787A">
              <w:rPr>
                <w:sz w:val="24"/>
                <w:szCs w:val="24"/>
              </w:rPr>
              <w:t>1</w:t>
            </w:r>
            <w:r w:rsidR="00DF3C0D">
              <w:rPr>
                <w:sz w:val="24"/>
                <w:szCs w:val="24"/>
              </w:rPr>
              <w:t>7</w:t>
            </w:r>
            <w:r w:rsidRPr="0029787A">
              <w:rPr>
                <w:sz w:val="24"/>
                <w:szCs w:val="24"/>
              </w:rPr>
              <w:t>.2. Изменение существенных условий контракта при его исполнении не допускается, за исключением их изменения по соглашению сторон в следующих случаях:</w:t>
            </w:r>
          </w:p>
          <w:p w:rsidR="004761B8" w:rsidRPr="0029787A" w:rsidRDefault="004761B8" w:rsidP="001E2E5D">
            <w:pPr>
              <w:autoSpaceDE w:val="0"/>
              <w:autoSpaceDN w:val="0"/>
              <w:adjustRightInd w:val="0"/>
              <w:spacing w:line="240" w:lineRule="exact"/>
              <w:ind w:right="-445" w:firstLine="0"/>
              <w:rPr>
                <w:sz w:val="24"/>
                <w:szCs w:val="24"/>
              </w:rPr>
            </w:pPr>
            <w:r w:rsidRPr="0029787A">
              <w:rPr>
                <w:sz w:val="24"/>
                <w:szCs w:val="24"/>
              </w:rPr>
              <w:t>1</w:t>
            </w:r>
            <w:r w:rsidR="00DF3C0D">
              <w:rPr>
                <w:sz w:val="24"/>
                <w:szCs w:val="24"/>
              </w:rPr>
              <w:t>7</w:t>
            </w:r>
            <w:r w:rsidRPr="0029787A">
              <w:rPr>
                <w:sz w:val="24"/>
                <w:szCs w:val="24"/>
              </w:rPr>
              <w:t>.2.1. При снижении цены контракта без изменения предусмотренных контрактом объема работ, качества выполняемых работ и иных условий контракта;</w:t>
            </w:r>
          </w:p>
          <w:p w:rsidR="004761B8" w:rsidRPr="0029787A" w:rsidRDefault="004761B8" w:rsidP="001E2E5D">
            <w:pPr>
              <w:autoSpaceDE w:val="0"/>
              <w:autoSpaceDN w:val="0"/>
              <w:adjustRightInd w:val="0"/>
              <w:spacing w:line="240" w:lineRule="exact"/>
              <w:ind w:right="-445" w:firstLine="0"/>
              <w:rPr>
                <w:sz w:val="24"/>
                <w:szCs w:val="24"/>
              </w:rPr>
            </w:pPr>
            <w:r w:rsidRPr="0029787A">
              <w:rPr>
                <w:sz w:val="24"/>
                <w:szCs w:val="24"/>
              </w:rPr>
              <w:t>1</w:t>
            </w:r>
            <w:r w:rsidR="00DF3C0D">
              <w:rPr>
                <w:sz w:val="24"/>
                <w:szCs w:val="24"/>
              </w:rPr>
              <w:t>7</w:t>
            </w:r>
            <w:r w:rsidRPr="0029787A">
              <w:rPr>
                <w:sz w:val="24"/>
                <w:szCs w:val="24"/>
              </w:rPr>
              <w:t xml:space="preserve">.2.2. Если по предложению Заказчика увеличивается предусмотренный контрактом объем работ не более чем на 10 (Десять) процентов или уменьшается предусмотренный контрактом </w:t>
            </w:r>
            <w:r w:rsidRPr="0029787A">
              <w:rPr>
                <w:sz w:val="24"/>
                <w:szCs w:val="24"/>
              </w:rPr>
              <w:lastRenderedPageBreak/>
              <w:t xml:space="preserve">объем выполняемых работ не более чем на 10 (Десять) процентов. При этом по соглашению сторон допускается изменение с учетом </w:t>
            </w:r>
            <w:proofErr w:type="gramStart"/>
            <w:r w:rsidRPr="0029787A">
              <w:rPr>
                <w:sz w:val="24"/>
                <w:szCs w:val="24"/>
              </w:rPr>
              <w:t>положений бюджетного законодательства Российской Федерации цены контракта</w:t>
            </w:r>
            <w:proofErr w:type="gramEnd"/>
            <w:r w:rsidRPr="0029787A">
              <w:rPr>
                <w:sz w:val="24"/>
                <w:szCs w:val="24"/>
              </w:rPr>
              <w:t xml:space="preserve"> пропорционально дополнительному объему работ исходя из установленной в контракте цены единицы работы, но не более чем на 10 (Десять) процентов цены контракта. При уменьшении предусмотренных контрактом объема работ Стороны обязаны уменьшить цену контракта исходя из цены единицы работы;</w:t>
            </w:r>
          </w:p>
          <w:p w:rsidR="004761B8" w:rsidRPr="0029787A" w:rsidRDefault="004761B8" w:rsidP="00DF3C0D">
            <w:pPr>
              <w:autoSpaceDE w:val="0"/>
              <w:autoSpaceDN w:val="0"/>
              <w:adjustRightInd w:val="0"/>
              <w:spacing w:line="240" w:lineRule="exact"/>
              <w:ind w:right="-321" w:firstLine="0"/>
              <w:rPr>
                <w:color w:val="FF0000"/>
                <w:sz w:val="24"/>
                <w:szCs w:val="24"/>
              </w:rPr>
            </w:pPr>
            <w:r w:rsidRPr="0029787A">
              <w:rPr>
                <w:sz w:val="24"/>
                <w:szCs w:val="24"/>
              </w:rPr>
              <w:t>1</w:t>
            </w:r>
            <w:r w:rsidR="00DF3C0D">
              <w:rPr>
                <w:sz w:val="24"/>
                <w:szCs w:val="24"/>
              </w:rPr>
              <w:t>7</w:t>
            </w:r>
            <w:r w:rsidRPr="0029787A">
              <w:rPr>
                <w:sz w:val="24"/>
                <w:szCs w:val="24"/>
              </w:rPr>
              <w:t>.2.3. В случаях, предусмотренных пунктом 6 статьи 161 Бюджетного кодекса Российской Федерации, при уменьшении ранее доведенных до Заказчика как получателя бюджетных средств лимитов бюджетных обязательств. При этом Заказчик в ходе исполнения контракта обеспечивает согласование новых условий контракта, в том числе цены и (или) сроков исполнения контракта и (или) объема работ. Сокращение объема работ при уменьшении цены контракта осуществляется в соответствии с методикой сокращения объема работ при уменьшении цены контракта, утвержденной Правительством Российской Федерации.</w:t>
            </w:r>
          </w:p>
        </w:tc>
      </w:tr>
      <w:tr w:rsidR="004761B8" w:rsidRPr="0029787A" w:rsidTr="007A07A4">
        <w:tc>
          <w:tcPr>
            <w:tcW w:w="5000" w:type="pct"/>
            <w:gridSpan w:val="2"/>
            <w:shd w:val="clear" w:color="auto" w:fill="auto"/>
            <w:tcMar>
              <w:top w:w="75" w:type="dxa"/>
              <w:left w:w="75" w:type="dxa"/>
              <w:bottom w:w="75" w:type="dxa"/>
              <w:right w:w="450" w:type="dxa"/>
            </w:tcMar>
          </w:tcPr>
          <w:p w:rsidR="004761B8" w:rsidRPr="0029787A" w:rsidRDefault="004761B8" w:rsidP="008A274B">
            <w:pPr>
              <w:spacing w:line="240" w:lineRule="exact"/>
              <w:ind w:firstLine="0"/>
              <w:jc w:val="center"/>
              <w:rPr>
                <w:b/>
                <w:sz w:val="24"/>
                <w:szCs w:val="24"/>
                <w:lang w:eastAsia="ru-RU"/>
              </w:rPr>
            </w:pPr>
            <w:r w:rsidRPr="0029787A">
              <w:rPr>
                <w:b/>
                <w:sz w:val="24"/>
                <w:szCs w:val="24"/>
                <w:lang w:eastAsia="ru-RU"/>
              </w:rPr>
              <w:lastRenderedPageBreak/>
              <w:t>1</w:t>
            </w:r>
            <w:r w:rsidR="00DF3C0D">
              <w:rPr>
                <w:b/>
                <w:sz w:val="24"/>
                <w:szCs w:val="24"/>
                <w:lang w:eastAsia="ru-RU"/>
              </w:rPr>
              <w:t>8</w:t>
            </w:r>
            <w:r w:rsidRPr="0029787A">
              <w:rPr>
                <w:b/>
                <w:sz w:val="24"/>
                <w:szCs w:val="24"/>
                <w:lang w:eastAsia="ru-RU"/>
              </w:rPr>
              <w:t>. Расторжение контракта</w:t>
            </w:r>
          </w:p>
        </w:tc>
      </w:tr>
      <w:tr w:rsidR="004761B8" w:rsidRPr="0029787A" w:rsidTr="007A07A4">
        <w:tc>
          <w:tcPr>
            <w:tcW w:w="5000" w:type="pct"/>
            <w:gridSpan w:val="2"/>
            <w:shd w:val="clear" w:color="auto" w:fill="auto"/>
            <w:tcMar>
              <w:top w:w="75" w:type="dxa"/>
              <w:left w:w="75" w:type="dxa"/>
              <w:bottom w:w="75" w:type="dxa"/>
              <w:right w:w="450" w:type="dxa"/>
            </w:tcMar>
          </w:tcPr>
          <w:p w:rsidR="004761B8" w:rsidRPr="0029787A" w:rsidRDefault="004761B8" w:rsidP="00DF3C0D">
            <w:pPr>
              <w:spacing w:line="240" w:lineRule="exact"/>
              <w:ind w:right="-308" w:firstLine="0"/>
              <w:rPr>
                <w:color w:val="000000"/>
                <w:sz w:val="24"/>
                <w:szCs w:val="24"/>
                <w:lang w:eastAsia="ru-RU"/>
              </w:rPr>
            </w:pPr>
            <w:r w:rsidRPr="0029787A">
              <w:rPr>
                <w:color w:val="000000"/>
                <w:sz w:val="24"/>
                <w:szCs w:val="24"/>
                <w:lang w:eastAsia="ru-RU"/>
              </w:rPr>
              <w:t>1</w:t>
            </w:r>
            <w:r w:rsidR="00DF3C0D">
              <w:rPr>
                <w:color w:val="000000"/>
                <w:sz w:val="24"/>
                <w:szCs w:val="24"/>
                <w:lang w:eastAsia="ru-RU"/>
              </w:rPr>
              <w:t>8</w:t>
            </w:r>
            <w:r w:rsidRPr="0029787A">
              <w:rPr>
                <w:color w:val="000000"/>
                <w:sz w:val="24"/>
                <w:szCs w:val="24"/>
                <w:lang w:eastAsia="ru-RU"/>
              </w:rPr>
              <w:t xml:space="preserve">.1. Расторжение контракта допускается по соглашению сторон, по решению суда, в случае одностороннего отказа стороны контракта от исполнения контракта </w:t>
            </w:r>
            <w:r w:rsidRPr="0029787A">
              <w:rPr>
                <w:color w:val="000000"/>
                <w:sz w:val="24"/>
                <w:szCs w:val="24"/>
              </w:rPr>
              <w:t>по основаниям, предусмотренным Гражданским кодексом Российской Федерации для одностороннего отказа от исполнения отдельных видов обязательств</w:t>
            </w:r>
            <w:r w:rsidRPr="0029787A">
              <w:rPr>
                <w:color w:val="000000"/>
                <w:sz w:val="24"/>
                <w:szCs w:val="24"/>
                <w:lang w:eastAsia="ru-RU"/>
              </w:rPr>
              <w:t>.</w:t>
            </w:r>
          </w:p>
        </w:tc>
      </w:tr>
      <w:tr w:rsidR="004761B8" w:rsidRPr="0029787A" w:rsidTr="007A07A4">
        <w:tc>
          <w:tcPr>
            <w:tcW w:w="5000" w:type="pct"/>
            <w:gridSpan w:val="2"/>
            <w:shd w:val="clear" w:color="auto" w:fill="auto"/>
            <w:tcMar>
              <w:top w:w="75" w:type="dxa"/>
              <w:left w:w="75" w:type="dxa"/>
              <w:bottom w:w="75" w:type="dxa"/>
              <w:right w:w="450" w:type="dxa"/>
            </w:tcMar>
          </w:tcPr>
          <w:p w:rsidR="004761B8" w:rsidRPr="0029787A" w:rsidRDefault="004761B8" w:rsidP="00DF3C0D">
            <w:pPr>
              <w:spacing w:line="240" w:lineRule="exact"/>
              <w:ind w:right="-308" w:firstLine="0"/>
              <w:rPr>
                <w:color w:val="000000"/>
                <w:sz w:val="24"/>
                <w:szCs w:val="24"/>
                <w:lang w:eastAsia="ru-RU"/>
              </w:rPr>
            </w:pPr>
            <w:r w:rsidRPr="0029787A">
              <w:rPr>
                <w:color w:val="000000"/>
                <w:sz w:val="24"/>
                <w:szCs w:val="24"/>
                <w:lang w:eastAsia="ru-RU"/>
              </w:rPr>
              <w:t>1</w:t>
            </w:r>
            <w:r w:rsidR="00DF3C0D">
              <w:rPr>
                <w:color w:val="000000"/>
                <w:sz w:val="24"/>
                <w:szCs w:val="24"/>
                <w:lang w:eastAsia="ru-RU"/>
              </w:rPr>
              <w:t>8</w:t>
            </w:r>
            <w:r w:rsidRPr="0029787A">
              <w:rPr>
                <w:color w:val="000000"/>
                <w:sz w:val="24"/>
                <w:szCs w:val="24"/>
                <w:lang w:eastAsia="ru-RU"/>
              </w:rPr>
              <w:t xml:space="preserve">.2. Заказчик, подрядчик вправе принять решение об одностороннем отказе от исполнения контракта </w:t>
            </w:r>
            <w:r w:rsidRPr="0029787A">
              <w:rPr>
                <w:color w:val="000000"/>
                <w:sz w:val="24"/>
                <w:szCs w:val="24"/>
              </w:rPr>
              <w:t>по основаниям, предусмотренным Гражданским кодексом Российской Федерации для одностороннего отказа от исполнения отдельных видов обязательств</w:t>
            </w:r>
            <w:r>
              <w:rPr>
                <w:color w:val="000000"/>
                <w:sz w:val="24"/>
                <w:szCs w:val="24"/>
              </w:rPr>
              <w:t xml:space="preserve"> </w:t>
            </w:r>
            <w:r w:rsidRPr="002C4A3D">
              <w:rPr>
                <w:sz w:val="24"/>
                <w:szCs w:val="24"/>
              </w:rPr>
              <w:t>и с соблюдением положений ст. 95 Федерального закона</w:t>
            </w:r>
            <w:r w:rsidRPr="002C4A3D">
              <w:rPr>
                <w:color w:val="000000"/>
                <w:sz w:val="24"/>
                <w:szCs w:val="24"/>
                <w:lang w:eastAsia="ru-RU"/>
              </w:rPr>
              <w:t>.</w:t>
            </w:r>
          </w:p>
        </w:tc>
      </w:tr>
      <w:tr w:rsidR="004761B8" w:rsidRPr="0029787A" w:rsidTr="007A07A4">
        <w:tc>
          <w:tcPr>
            <w:tcW w:w="5000" w:type="pct"/>
            <w:gridSpan w:val="2"/>
            <w:shd w:val="clear" w:color="auto" w:fill="auto"/>
            <w:tcMar>
              <w:top w:w="75" w:type="dxa"/>
              <w:left w:w="75" w:type="dxa"/>
              <w:bottom w:w="75" w:type="dxa"/>
              <w:right w:w="450" w:type="dxa"/>
            </w:tcMar>
          </w:tcPr>
          <w:p w:rsidR="004761B8" w:rsidRPr="0026131D" w:rsidRDefault="004761B8" w:rsidP="007A07A4">
            <w:pPr>
              <w:widowControl w:val="0"/>
              <w:tabs>
                <w:tab w:val="left" w:pos="1418"/>
                <w:tab w:val="left" w:pos="1474"/>
                <w:tab w:val="left" w:pos="1560"/>
              </w:tabs>
              <w:autoSpaceDE w:val="0"/>
              <w:autoSpaceDN w:val="0"/>
              <w:adjustRightInd w:val="0"/>
              <w:spacing w:line="240" w:lineRule="exact"/>
              <w:ind w:right="-281" w:firstLine="0"/>
              <w:rPr>
                <w:sz w:val="24"/>
                <w:szCs w:val="24"/>
              </w:rPr>
            </w:pPr>
            <w:r>
              <w:rPr>
                <w:color w:val="000000"/>
                <w:sz w:val="24"/>
                <w:szCs w:val="24"/>
                <w:lang w:eastAsia="ru-RU"/>
              </w:rPr>
              <w:t>1</w:t>
            </w:r>
            <w:r w:rsidR="00DF3C0D">
              <w:rPr>
                <w:color w:val="000000"/>
                <w:sz w:val="24"/>
                <w:szCs w:val="24"/>
                <w:lang w:eastAsia="ru-RU"/>
              </w:rPr>
              <w:t>8</w:t>
            </w:r>
            <w:r>
              <w:rPr>
                <w:color w:val="000000"/>
                <w:sz w:val="24"/>
                <w:szCs w:val="24"/>
                <w:lang w:eastAsia="ru-RU"/>
              </w:rPr>
              <w:t>.3.</w:t>
            </w:r>
            <w:r w:rsidRPr="00A81AEF">
              <w:t xml:space="preserve"> </w:t>
            </w:r>
            <w:r w:rsidRPr="0026131D">
              <w:rPr>
                <w:sz w:val="24"/>
                <w:szCs w:val="24"/>
              </w:rPr>
              <w:t xml:space="preserve">Сторона, которой направлено предложение о расторжении Контракта по соглашению сторон, должна дать письменный ответ по существу в срок не позднее 5 (пяти) календарных дней </w:t>
            </w:r>
            <w:proofErr w:type="gramStart"/>
            <w:r w:rsidRPr="0026131D">
              <w:rPr>
                <w:sz w:val="24"/>
                <w:szCs w:val="24"/>
              </w:rPr>
              <w:t>с даты</w:t>
            </w:r>
            <w:proofErr w:type="gramEnd"/>
            <w:r w:rsidRPr="0026131D">
              <w:rPr>
                <w:sz w:val="24"/>
                <w:szCs w:val="24"/>
              </w:rPr>
              <w:t xml:space="preserve"> его получения.</w:t>
            </w:r>
          </w:p>
          <w:p w:rsidR="004761B8" w:rsidRPr="0029787A" w:rsidRDefault="004761B8" w:rsidP="001E2E5D">
            <w:pPr>
              <w:spacing w:line="240" w:lineRule="exact"/>
              <w:ind w:right="-308" w:firstLine="0"/>
              <w:rPr>
                <w:color w:val="000000"/>
                <w:sz w:val="24"/>
                <w:szCs w:val="24"/>
                <w:lang w:eastAsia="ru-RU"/>
              </w:rPr>
            </w:pPr>
          </w:p>
        </w:tc>
      </w:tr>
      <w:tr w:rsidR="004761B8" w:rsidRPr="0029787A" w:rsidTr="007A07A4">
        <w:tc>
          <w:tcPr>
            <w:tcW w:w="5000" w:type="pct"/>
            <w:gridSpan w:val="2"/>
            <w:shd w:val="clear" w:color="auto" w:fill="auto"/>
            <w:tcMar>
              <w:top w:w="75" w:type="dxa"/>
              <w:left w:w="75" w:type="dxa"/>
              <w:bottom w:w="75" w:type="dxa"/>
              <w:right w:w="450" w:type="dxa"/>
            </w:tcMar>
          </w:tcPr>
          <w:p w:rsidR="004761B8" w:rsidRPr="004B56CE" w:rsidRDefault="004761B8" w:rsidP="007A07A4">
            <w:pPr>
              <w:pStyle w:val="1"/>
              <w:ind w:right="-281"/>
              <w:jc w:val="both"/>
              <w:rPr>
                <w:rFonts w:ascii="Times New Roman" w:hAnsi="Times New Roman"/>
                <w:sz w:val="24"/>
                <w:szCs w:val="24"/>
              </w:rPr>
            </w:pPr>
            <w:r w:rsidRPr="0026131D">
              <w:rPr>
                <w:rFonts w:ascii="Times New Roman" w:hAnsi="Times New Roman"/>
                <w:color w:val="000000"/>
                <w:sz w:val="24"/>
                <w:szCs w:val="24"/>
                <w:lang w:eastAsia="ru-RU"/>
              </w:rPr>
              <w:t>1</w:t>
            </w:r>
            <w:r w:rsidR="00DF3C0D">
              <w:rPr>
                <w:rFonts w:ascii="Times New Roman" w:hAnsi="Times New Roman"/>
                <w:color w:val="000000"/>
                <w:sz w:val="24"/>
                <w:szCs w:val="24"/>
                <w:lang w:eastAsia="ru-RU"/>
              </w:rPr>
              <w:t>8</w:t>
            </w:r>
            <w:r w:rsidRPr="0026131D">
              <w:rPr>
                <w:rFonts w:ascii="Times New Roman" w:hAnsi="Times New Roman"/>
                <w:color w:val="000000"/>
                <w:sz w:val="24"/>
                <w:szCs w:val="24"/>
                <w:lang w:eastAsia="ru-RU"/>
              </w:rPr>
              <w:t>.4.</w:t>
            </w:r>
            <w:r>
              <w:rPr>
                <w:color w:val="000000"/>
                <w:sz w:val="24"/>
                <w:szCs w:val="24"/>
                <w:lang w:eastAsia="ru-RU"/>
              </w:rPr>
              <w:t xml:space="preserve"> </w:t>
            </w:r>
            <w:r w:rsidRPr="004B56CE">
              <w:rPr>
                <w:rFonts w:ascii="Times New Roman" w:hAnsi="Times New Roman"/>
                <w:sz w:val="24"/>
                <w:szCs w:val="24"/>
              </w:rPr>
              <w:t>Расторжение Контракта производится Сторонами путем подписания соответствующего соглашения о расторжении.</w:t>
            </w:r>
          </w:p>
          <w:p w:rsidR="004761B8" w:rsidRDefault="004761B8" w:rsidP="001E2E5D">
            <w:pPr>
              <w:widowControl w:val="0"/>
              <w:tabs>
                <w:tab w:val="left" w:pos="1418"/>
                <w:tab w:val="left" w:pos="1474"/>
                <w:tab w:val="left" w:pos="1560"/>
              </w:tabs>
              <w:autoSpaceDE w:val="0"/>
              <w:autoSpaceDN w:val="0"/>
              <w:adjustRightInd w:val="0"/>
              <w:spacing w:line="240" w:lineRule="exact"/>
              <w:ind w:firstLine="0"/>
              <w:rPr>
                <w:color w:val="000000"/>
                <w:sz w:val="24"/>
                <w:szCs w:val="24"/>
                <w:lang w:eastAsia="ru-RU"/>
              </w:rPr>
            </w:pPr>
          </w:p>
        </w:tc>
      </w:tr>
      <w:tr w:rsidR="001843C9" w:rsidRPr="0029787A" w:rsidTr="007A07A4">
        <w:tc>
          <w:tcPr>
            <w:tcW w:w="5000" w:type="pct"/>
            <w:gridSpan w:val="2"/>
            <w:shd w:val="clear" w:color="auto" w:fill="auto"/>
            <w:tcMar>
              <w:top w:w="75" w:type="dxa"/>
              <w:left w:w="75" w:type="dxa"/>
              <w:bottom w:w="75" w:type="dxa"/>
              <w:right w:w="450" w:type="dxa"/>
            </w:tcMar>
          </w:tcPr>
          <w:p w:rsidR="001843C9" w:rsidRPr="0026131D" w:rsidRDefault="001843C9" w:rsidP="008A274B">
            <w:pPr>
              <w:pStyle w:val="1"/>
              <w:ind w:right="-281"/>
              <w:jc w:val="center"/>
              <w:rPr>
                <w:rFonts w:ascii="Times New Roman" w:hAnsi="Times New Roman"/>
                <w:color w:val="000000"/>
                <w:sz w:val="24"/>
                <w:szCs w:val="24"/>
                <w:lang w:eastAsia="ru-RU"/>
              </w:rPr>
            </w:pPr>
            <w:r w:rsidRPr="00F66CDC">
              <w:rPr>
                <w:rFonts w:ascii="Times New Roman" w:hAnsi="Times New Roman"/>
                <w:b/>
                <w:bCs/>
                <w:color w:val="000000"/>
                <w:sz w:val="24"/>
                <w:szCs w:val="24"/>
                <w:lang w:eastAsia="ru-RU"/>
              </w:rPr>
              <w:t>19. Прочие условия</w:t>
            </w:r>
          </w:p>
        </w:tc>
      </w:tr>
      <w:tr w:rsidR="001843C9" w:rsidRPr="0029787A" w:rsidTr="007A07A4">
        <w:tc>
          <w:tcPr>
            <w:tcW w:w="5000" w:type="pct"/>
            <w:gridSpan w:val="2"/>
            <w:shd w:val="clear" w:color="auto" w:fill="auto"/>
            <w:tcMar>
              <w:top w:w="75" w:type="dxa"/>
              <w:left w:w="75" w:type="dxa"/>
              <w:bottom w:w="75" w:type="dxa"/>
              <w:right w:w="450" w:type="dxa"/>
            </w:tcMar>
          </w:tcPr>
          <w:p w:rsidR="001843C9" w:rsidRDefault="001843C9" w:rsidP="007A07A4">
            <w:pPr>
              <w:pStyle w:val="1"/>
              <w:ind w:right="-281"/>
              <w:jc w:val="both"/>
              <w:rPr>
                <w:rFonts w:ascii="Times New Roman" w:hAnsi="Times New Roman"/>
                <w:b/>
                <w:bCs/>
                <w:color w:val="000000"/>
                <w:sz w:val="24"/>
                <w:szCs w:val="24"/>
                <w:lang w:eastAsia="ru-RU"/>
              </w:rPr>
            </w:pPr>
            <w:r w:rsidRPr="00F66CDC">
              <w:rPr>
                <w:rFonts w:ascii="Times New Roman" w:hAnsi="Times New Roman"/>
                <w:color w:val="000000"/>
                <w:sz w:val="24"/>
                <w:szCs w:val="24"/>
                <w:lang w:eastAsia="ru-RU"/>
              </w:rPr>
              <w:t>19.1. До даты начала функционирования операторов электронных площадок</w:t>
            </w:r>
            <w:proofErr w:type="gramStart"/>
            <w:r>
              <w:rPr>
                <w:rFonts w:ascii="Times New Roman" w:hAnsi="Times New Roman"/>
                <w:color w:val="000000"/>
                <w:sz w:val="24"/>
                <w:szCs w:val="24"/>
                <w:lang w:eastAsia="ru-RU"/>
              </w:rPr>
              <w:t xml:space="preserve"> </w:t>
            </w:r>
            <w:r w:rsidRPr="00F66CDC">
              <w:rPr>
                <w:rFonts w:ascii="Times New Roman" w:hAnsi="Times New Roman"/>
                <w:color w:val="000000"/>
                <w:sz w:val="24"/>
                <w:szCs w:val="24"/>
                <w:lang w:eastAsia="ru-RU"/>
              </w:rPr>
              <w:t>,</w:t>
            </w:r>
            <w:proofErr w:type="gramEnd"/>
            <w:r w:rsidRPr="00F66CDC">
              <w:rPr>
                <w:rFonts w:ascii="Times New Roman" w:hAnsi="Times New Roman"/>
                <w:color w:val="000000"/>
                <w:sz w:val="24"/>
                <w:szCs w:val="24"/>
                <w:lang w:eastAsia="ru-RU"/>
              </w:rPr>
              <w:t xml:space="preserve"> прошедших отбор в соответствии с частью 4 статьи 59 Федерального закона, электронные аукционы, заключение контрактов по результатам электронных аукционов осуществляются на ранее прошедших отбор электронных площадках в порядке, установленном Федеральным законом.</w:t>
            </w:r>
          </w:p>
        </w:tc>
      </w:tr>
    </w:tbl>
    <w:p w:rsidR="001E4250" w:rsidRPr="0029787A" w:rsidRDefault="001E4250" w:rsidP="001E4250">
      <w:pPr>
        <w:spacing w:line="240" w:lineRule="exact"/>
        <w:ind w:firstLine="0"/>
        <w:rPr>
          <w:sz w:val="24"/>
          <w:szCs w:val="24"/>
        </w:rPr>
      </w:pPr>
    </w:p>
    <w:p w:rsidR="001E4250" w:rsidRPr="0029787A" w:rsidRDefault="001E4250" w:rsidP="001E4250">
      <w:pPr>
        <w:spacing w:line="240" w:lineRule="exact"/>
        <w:rPr>
          <w:sz w:val="24"/>
          <w:szCs w:val="24"/>
        </w:rPr>
      </w:pPr>
    </w:p>
    <w:p w:rsidR="001E4250" w:rsidRPr="00976224" w:rsidRDefault="001E4250" w:rsidP="001E4250">
      <w:pPr>
        <w:spacing w:line="240" w:lineRule="exact"/>
        <w:rPr>
          <w:sz w:val="24"/>
          <w:szCs w:val="24"/>
        </w:rPr>
      </w:pPr>
    </w:p>
    <w:p w:rsidR="00C11640" w:rsidRDefault="00C11640"/>
    <w:p w:rsidR="00877CA4" w:rsidRPr="001E4250" w:rsidRDefault="00C96850" w:rsidP="000368F3">
      <w:pPr>
        <w:keepNext/>
        <w:keepLines/>
        <w:ind w:firstLine="0"/>
        <w:jc w:val="right"/>
        <w:rPr>
          <w:sz w:val="24"/>
          <w:szCs w:val="24"/>
        </w:rPr>
      </w:pPr>
      <w:r>
        <w:t xml:space="preserve">                        </w:t>
      </w:r>
      <w:r w:rsidR="009B0609">
        <w:t xml:space="preserve">     </w:t>
      </w:r>
      <w:r w:rsidR="009936C5">
        <w:t xml:space="preserve">                              </w:t>
      </w:r>
      <w:r w:rsidR="008E7403">
        <w:t xml:space="preserve">  </w:t>
      </w:r>
      <w:r w:rsidR="001E4250" w:rsidRPr="001E4250">
        <w:rPr>
          <w:sz w:val="24"/>
          <w:szCs w:val="24"/>
        </w:rPr>
        <w:t xml:space="preserve">Приложение </w:t>
      </w:r>
      <w:r w:rsidR="00D97DA7">
        <w:rPr>
          <w:sz w:val="24"/>
          <w:szCs w:val="24"/>
        </w:rPr>
        <w:t>№</w:t>
      </w:r>
      <w:r w:rsidR="001E4250" w:rsidRPr="001E4250">
        <w:rPr>
          <w:sz w:val="24"/>
          <w:szCs w:val="24"/>
        </w:rPr>
        <w:t>1</w:t>
      </w:r>
      <w:r w:rsidR="00D35CE9" w:rsidRPr="00D35CE9">
        <w:rPr>
          <w:sz w:val="24"/>
          <w:szCs w:val="24"/>
        </w:rPr>
        <w:t xml:space="preserve"> </w:t>
      </w:r>
      <w:r w:rsidR="00D35CE9" w:rsidRPr="001E4250">
        <w:rPr>
          <w:sz w:val="24"/>
          <w:szCs w:val="24"/>
        </w:rPr>
        <w:t xml:space="preserve">к документации </w:t>
      </w:r>
      <w:proofErr w:type="gramStart"/>
      <w:r w:rsidR="00D35CE9" w:rsidRPr="001E4250">
        <w:rPr>
          <w:sz w:val="24"/>
          <w:szCs w:val="24"/>
        </w:rPr>
        <w:t>об</w:t>
      </w:r>
      <w:proofErr w:type="gramEnd"/>
    </w:p>
    <w:p w:rsidR="00D35CE9" w:rsidRDefault="00D35CE9" w:rsidP="000368F3">
      <w:pPr>
        <w:keepNext/>
        <w:keepLines/>
        <w:ind w:firstLine="0"/>
        <w:jc w:val="right"/>
        <w:rPr>
          <w:sz w:val="24"/>
          <w:szCs w:val="24"/>
        </w:rPr>
      </w:pPr>
      <w:r>
        <w:rPr>
          <w:sz w:val="24"/>
          <w:szCs w:val="24"/>
        </w:rPr>
        <w:t xml:space="preserve">                                                         </w:t>
      </w:r>
      <w:r w:rsidR="009715F9">
        <w:rPr>
          <w:sz w:val="24"/>
          <w:szCs w:val="24"/>
        </w:rPr>
        <w:t xml:space="preserve">                            </w:t>
      </w:r>
      <w:r w:rsidR="009B0609">
        <w:rPr>
          <w:sz w:val="24"/>
          <w:szCs w:val="24"/>
        </w:rPr>
        <w:t xml:space="preserve">электронном </w:t>
      </w:r>
      <w:r w:rsidR="001E4250" w:rsidRPr="001E4250">
        <w:rPr>
          <w:sz w:val="24"/>
          <w:szCs w:val="24"/>
        </w:rPr>
        <w:t>аукционе,</w:t>
      </w:r>
      <w:r>
        <w:rPr>
          <w:sz w:val="24"/>
          <w:szCs w:val="24"/>
        </w:rPr>
        <w:t xml:space="preserve"> </w:t>
      </w:r>
      <w:proofErr w:type="gramStart"/>
      <w:r>
        <w:rPr>
          <w:sz w:val="24"/>
          <w:szCs w:val="24"/>
        </w:rPr>
        <w:t>ут</w:t>
      </w:r>
      <w:r w:rsidR="001E4250" w:rsidRPr="001E4250">
        <w:rPr>
          <w:sz w:val="24"/>
          <w:szCs w:val="24"/>
        </w:rPr>
        <w:t>вержденной</w:t>
      </w:r>
      <w:proofErr w:type="gramEnd"/>
      <w:r w:rsidR="001E4250" w:rsidRPr="001E4250">
        <w:rPr>
          <w:sz w:val="24"/>
          <w:szCs w:val="24"/>
        </w:rPr>
        <w:t xml:space="preserve"> </w:t>
      </w:r>
      <w:r>
        <w:rPr>
          <w:sz w:val="24"/>
          <w:szCs w:val="24"/>
        </w:rPr>
        <w:t xml:space="preserve">               </w:t>
      </w:r>
    </w:p>
    <w:p w:rsidR="00D35CE9" w:rsidRDefault="00D35CE9" w:rsidP="000368F3">
      <w:pPr>
        <w:keepNext/>
        <w:keepLines/>
        <w:ind w:firstLine="0"/>
        <w:jc w:val="right"/>
        <w:rPr>
          <w:sz w:val="24"/>
          <w:szCs w:val="24"/>
        </w:rPr>
      </w:pPr>
      <w:r>
        <w:rPr>
          <w:sz w:val="24"/>
          <w:szCs w:val="24"/>
        </w:rPr>
        <w:t xml:space="preserve">                                                         </w:t>
      </w:r>
      <w:r w:rsidR="005B1902">
        <w:rPr>
          <w:sz w:val="24"/>
          <w:szCs w:val="24"/>
        </w:rPr>
        <w:t xml:space="preserve">  </w:t>
      </w:r>
      <w:r w:rsidR="00877CA4">
        <w:rPr>
          <w:sz w:val="24"/>
          <w:szCs w:val="24"/>
        </w:rPr>
        <w:t xml:space="preserve">             </w:t>
      </w:r>
      <w:r w:rsidR="00521C8C">
        <w:rPr>
          <w:sz w:val="24"/>
          <w:szCs w:val="24"/>
        </w:rPr>
        <w:t xml:space="preserve">             </w:t>
      </w:r>
      <w:r w:rsidR="00793723">
        <w:rPr>
          <w:sz w:val="24"/>
          <w:szCs w:val="24"/>
        </w:rPr>
        <w:t xml:space="preserve">постановлением </w:t>
      </w:r>
      <w:r w:rsidR="001E4250" w:rsidRPr="001E4250">
        <w:rPr>
          <w:sz w:val="24"/>
          <w:szCs w:val="24"/>
        </w:rPr>
        <w:t xml:space="preserve">Администрации </w:t>
      </w:r>
    </w:p>
    <w:p w:rsidR="009B0609" w:rsidRDefault="00D35CE9" w:rsidP="000368F3">
      <w:pPr>
        <w:keepNext/>
        <w:keepLines/>
        <w:ind w:firstLine="0"/>
        <w:jc w:val="right"/>
        <w:rPr>
          <w:sz w:val="24"/>
          <w:szCs w:val="24"/>
        </w:rPr>
      </w:pPr>
      <w:r>
        <w:rPr>
          <w:sz w:val="24"/>
          <w:szCs w:val="24"/>
        </w:rPr>
        <w:t xml:space="preserve">                                                         </w:t>
      </w:r>
      <w:r w:rsidR="00521C8C">
        <w:rPr>
          <w:sz w:val="24"/>
          <w:szCs w:val="24"/>
        </w:rPr>
        <w:t xml:space="preserve">                            </w:t>
      </w:r>
      <w:r w:rsidR="003554BB">
        <w:rPr>
          <w:sz w:val="24"/>
          <w:szCs w:val="24"/>
        </w:rPr>
        <w:t>Боровёнковского сельского</w:t>
      </w:r>
      <w:r w:rsidR="001E4250" w:rsidRPr="001E4250">
        <w:rPr>
          <w:sz w:val="24"/>
          <w:szCs w:val="24"/>
        </w:rPr>
        <w:t xml:space="preserve"> поселения </w:t>
      </w:r>
    </w:p>
    <w:p w:rsidR="001E4250" w:rsidRPr="00EA3EEE" w:rsidRDefault="00D35CE9" w:rsidP="000368F3">
      <w:pPr>
        <w:keepNext/>
        <w:keepLines/>
        <w:jc w:val="right"/>
        <w:rPr>
          <w:b/>
          <w:sz w:val="24"/>
          <w:szCs w:val="24"/>
        </w:rPr>
      </w:pPr>
      <w:r>
        <w:rPr>
          <w:b/>
          <w:color w:val="0000FF"/>
          <w:sz w:val="24"/>
          <w:szCs w:val="24"/>
        </w:rPr>
        <w:t xml:space="preserve">                                                                          </w:t>
      </w:r>
      <w:r w:rsidR="006C3FCA" w:rsidRPr="00EA3EEE">
        <w:rPr>
          <w:b/>
          <w:sz w:val="24"/>
          <w:szCs w:val="24"/>
        </w:rPr>
        <w:t xml:space="preserve">от </w:t>
      </w:r>
      <w:r w:rsidR="00EA3EEE" w:rsidRPr="00EA3EEE">
        <w:rPr>
          <w:b/>
          <w:sz w:val="24"/>
          <w:szCs w:val="24"/>
        </w:rPr>
        <w:t>17</w:t>
      </w:r>
      <w:r w:rsidRPr="00EA3EEE">
        <w:rPr>
          <w:b/>
          <w:sz w:val="24"/>
          <w:szCs w:val="24"/>
        </w:rPr>
        <w:t>.</w:t>
      </w:r>
      <w:r w:rsidR="006C3FCA" w:rsidRPr="00EA3EEE">
        <w:rPr>
          <w:b/>
          <w:sz w:val="24"/>
          <w:szCs w:val="24"/>
        </w:rPr>
        <w:t>0</w:t>
      </w:r>
      <w:r w:rsidR="00357CE8" w:rsidRPr="00EA3EEE">
        <w:rPr>
          <w:b/>
          <w:sz w:val="24"/>
          <w:szCs w:val="24"/>
        </w:rPr>
        <w:t>6</w:t>
      </w:r>
      <w:r w:rsidR="006C3FCA" w:rsidRPr="00EA3EEE">
        <w:rPr>
          <w:b/>
          <w:sz w:val="24"/>
          <w:szCs w:val="24"/>
        </w:rPr>
        <w:t>.</w:t>
      </w:r>
      <w:r w:rsidR="001E4250" w:rsidRPr="00EA3EEE">
        <w:rPr>
          <w:b/>
          <w:sz w:val="24"/>
          <w:szCs w:val="24"/>
        </w:rPr>
        <w:t>201</w:t>
      </w:r>
      <w:r w:rsidR="00EA3EEE" w:rsidRPr="00EA3EEE">
        <w:rPr>
          <w:b/>
          <w:sz w:val="24"/>
          <w:szCs w:val="24"/>
        </w:rPr>
        <w:t>9</w:t>
      </w:r>
      <w:r w:rsidR="00695A0A" w:rsidRPr="00EA3EEE">
        <w:rPr>
          <w:b/>
          <w:sz w:val="24"/>
          <w:szCs w:val="24"/>
        </w:rPr>
        <w:t xml:space="preserve"> </w:t>
      </w:r>
      <w:r w:rsidR="001E4250" w:rsidRPr="00EA3EEE">
        <w:rPr>
          <w:b/>
          <w:sz w:val="24"/>
          <w:szCs w:val="24"/>
        </w:rPr>
        <w:t>года №</w:t>
      </w:r>
      <w:r w:rsidR="002828B8">
        <w:rPr>
          <w:b/>
          <w:sz w:val="24"/>
          <w:szCs w:val="24"/>
        </w:rPr>
        <w:t>66</w:t>
      </w:r>
      <w:r w:rsidR="007B5EFC" w:rsidRPr="00EA3EEE">
        <w:rPr>
          <w:b/>
          <w:sz w:val="24"/>
          <w:szCs w:val="24"/>
        </w:rPr>
        <w:t xml:space="preserve"> </w:t>
      </w:r>
    </w:p>
    <w:p w:rsidR="001E4250" w:rsidRPr="003A4C02" w:rsidRDefault="001E4250" w:rsidP="00D97DA7">
      <w:pPr>
        <w:keepNext/>
        <w:keepLines/>
        <w:ind w:firstLine="0"/>
        <w:rPr>
          <w:b/>
          <w:sz w:val="20"/>
          <w:szCs w:val="20"/>
        </w:rPr>
      </w:pPr>
    </w:p>
    <w:p w:rsidR="00C96850" w:rsidRPr="00D97DA7" w:rsidRDefault="007F5103" w:rsidP="008026FC">
      <w:pPr>
        <w:keepNext/>
        <w:keepLines/>
        <w:ind w:firstLine="0"/>
        <w:rPr>
          <w:b/>
          <w:sz w:val="20"/>
          <w:szCs w:val="20"/>
        </w:rPr>
      </w:pPr>
      <w:r w:rsidRPr="003A4C02">
        <w:rPr>
          <w:b/>
          <w:sz w:val="20"/>
          <w:szCs w:val="20"/>
        </w:rPr>
        <w:t xml:space="preserve">                             </w:t>
      </w:r>
      <w:r w:rsidR="009936C5" w:rsidRPr="003A4C02">
        <w:rPr>
          <w:b/>
          <w:sz w:val="20"/>
          <w:szCs w:val="20"/>
        </w:rPr>
        <w:t xml:space="preserve"> </w:t>
      </w:r>
      <w:r w:rsidR="00F8202B" w:rsidRPr="003A4C02">
        <w:rPr>
          <w:b/>
          <w:sz w:val="20"/>
          <w:szCs w:val="20"/>
        </w:rPr>
        <w:t xml:space="preserve">  </w:t>
      </w:r>
      <w:r w:rsidR="00B427E0" w:rsidRPr="003A4C02">
        <w:rPr>
          <w:b/>
          <w:sz w:val="20"/>
          <w:szCs w:val="20"/>
        </w:rPr>
        <w:t xml:space="preserve"> </w:t>
      </w:r>
      <w:r w:rsidR="008026FC" w:rsidRPr="003A4C02">
        <w:rPr>
          <w:b/>
          <w:sz w:val="20"/>
          <w:szCs w:val="20"/>
        </w:rPr>
        <w:t xml:space="preserve">   </w:t>
      </w:r>
      <w:r w:rsidR="00744497" w:rsidRPr="003A4C02">
        <w:rPr>
          <w:b/>
          <w:sz w:val="20"/>
          <w:szCs w:val="20"/>
        </w:rPr>
        <w:t xml:space="preserve">   </w:t>
      </w:r>
      <w:r w:rsidR="008026FC" w:rsidRPr="003A4C02">
        <w:rPr>
          <w:b/>
          <w:sz w:val="20"/>
          <w:szCs w:val="20"/>
        </w:rPr>
        <w:t xml:space="preserve">    </w:t>
      </w:r>
      <w:r w:rsidR="00886516" w:rsidRPr="003A4C02">
        <w:rPr>
          <w:b/>
          <w:sz w:val="20"/>
          <w:szCs w:val="20"/>
        </w:rPr>
        <w:t xml:space="preserve">           </w:t>
      </w:r>
      <w:r w:rsidR="003A4C02">
        <w:rPr>
          <w:b/>
          <w:sz w:val="20"/>
          <w:szCs w:val="20"/>
        </w:rPr>
        <w:t xml:space="preserve">           </w:t>
      </w:r>
      <w:r w:rsidR="008026FC" w:rsidRPr="003A4C02">
        <w:rPr>
          <w:b/>
          <w:sz w:val="20"/>
          <w:szCs w:val="20"/>
        </w:rPr>
        <w:t>ТЕХНИЧЕСКОЕ ЗАДАНИЕ</w:t>
      </w:r>
    </w:p>
    <w:p w:rsidR="003A4C02" w:rsidRPr="003A4C02" w:rsidRDefault="00886516" w:rsidP="006F3005">
      <w:pPr>
        <w:pStyle w:val="3"/>
        <w:spacing w:after="0"/>
        <w:jc w:val="center"/>
        <w:rPr>
          <w:b/>
          <w:sz w:val="24"/>
          <w:szCs w:val="24"/>
        </w:rPr>
      </w:pPr>
      <w:r w:rsidRPr="003A4C02">
        <w:rPr>
          <w:b/>
          <w:sz w:val="24"/>
          <w:szCs w:val="24"/>
        </w:rPr>
        <w:t>на</w:t>
      </w:r>
      <w:r w:rsidR="003A4C02" w:rsidRPr="003A4C02">
        <w:rPr>
          <w:b/>
          <w:sz w:val="24"/>
          <w:szCs w:val="24"/>
        </w:rPr>
        <w:t xml:space="preserve"> </w:t>
      </w:r>
      <w:r w:rsidR="003A4C02">
        <w:rPr>
          <w:b/>
          <w:sz w:val="24"/>
          <w:szCs w:val="24"/>
        </w:rPr>
        <w:t>в</w:t>
      </w:r>
      <w:r w:rsidR="003A4C02" w:rsidRPr="003A4C02">
        <w:rPr>
          <w:b/>
          <w:sz w:val="24"/>
          <w:szCs w:val="24"/>
        </w:rPr>
        <w:t>ыполнение работ по ремонту автомобильной дороги общего пользования местного значения Боровёнковского сельского поселения(</w:t>
      </w:r>
      <w:r w:rsidR="006F3005">
        <w:rPr>
          <w:b/>
          <w:sz w:val="24"/>
          <w:szCs w:val="24"/>
        </w:rPr>
        <w:t xml:space="preserve">д. </w:t>
      </w:r>
      <w:proofErr w:type="spellStart"/>
      <w:r w:rsidR="006F3005">
        <w:rPr>
          <w:b/>
          <w:sz w:val="24"/>
          <w:szCs w:val="24"/>
        </w:rPr>
        <w:t>Шарово</w:t>
      </w:r>
      <w:proofErr w:type="spellEnd"/>
      <w:r w:rsidR="006F3005">
        <w:rPr>
          <w:b/>
          <w:sz w:val="24"/>
          <w:szCs w:val="24"/>
        </w:rPr>
        <w:t xml:space="preserve">, </w:t>
      </w:r>
      <w:proofErr w:type="spellStart"/>
      <w:r w:rsidR="006F3005">
        <w:rPr>
          <w:b/>
          <w:sz w:val="24"/>
          <w:szCs w:val="24"/>
        </w:rPr>
        <w:t>д</w:t>
      </w:r>
      <w:proofErr w:type="gramStart"/>
      <w:r w:rsidR="006F3005">
        <w:rPr>
          <w:b/>
          <w:sz w:val="24"/>
          <w:szCs w:val="24"/>
        </w:rPr>
        <w:t>.Т</w:t>
      </w:r>
      <w:proofErr w:type="gramEnd"/>
      <w:r w:rsidR="006F3005">
        <w:rPr>
          <w:b/>
          <w:sz w:val="24"/>
          <w:szCs w:val="24"/>
        </w:rPr>
        <w:t>еребуново</w:t>
      </w:r>
      <w:proofErr w:type="spellEnd"/>
      <w:r w:rsidR="006F3005">
        <w:rPr>
          <w:b/>
          <w:sz w:val="24"/>
          <w:szCs w:val="24"/>
        </w:rPr>
        <w:t xml:space="preserve">, </w:t>
      </w:r>
      <w:proofErr w:type="spellStart"/>
      <w:r w:rsidR="006F3005">
        <w:rPr>
          <w:b/>
          <w:sz w:val="24"/>
          <w:szCs w:val="24"/>
        </w:rPr>
        <w:t>дПесчанка</w:t>
      </w:r>
      <w:proofErr w:type="spellEnd"/>
      <w:r w:rsidR="006F3005">
        <w:rPr>
          <w:b/>
          <w:sz w:val="24"/>
          <w:szCs w:val="24"/>
        </w:rPr>
        <w:t xml:space="preserve">, </w:t>
      </w:r>
      <w:proofErr w:type="spellStart"/>
      <w:r w:rsidR="006F3005">
        <w:rPr>
          <w:b/>
          <w:sz w:val="24"/>
          <w:szCs w:val="24"/>
        </w:rPr>
        <w:t>д.Дерняки</w:t>
      </w:r>
      <w:proofErr w:type="spellEnd"/>
      <w:r w:rsidR="006F3005">
        <w:rPr>
          <w:b/>
          <w:sz w:val="24"/>
          <w:szCs w:val="24"/>
        </w:rPr>
        <w:t xml:space="preserve"> участок №5,№6,№7,д.Висленев Остров, </w:t>
      </w:r>
      <w:proofErr w:type="spellStart"/>
      <w:r w:rsidR="006F3005">
        <w:rPr>
          <w:b/>
          <w:sz w:val="24"/>
          <w:szCs w:val="24"/>
        </w:rPr>
        <w:t>д.Верховик</w:t>
      </w:r>
      <w:proofErr w:type="spellEnd"/>
      <w:r w:rsidR="006F3005">
        <w:rPr>
          <w:b/>
          <w:sz w:val="24"/>
          <w:szCs w:val="24"/>
        </w:rPr>
        <w:t xml:space="preserve"> от дома №1 до дома №11</w:t>
      </w:r>
      <w:r w:rsidR="003A4C02" w:rsidRPr="003A4C02">
        <w:rPr>
          <w:b/>
          <w:sz w:val="24"/>
          <w:szCs w:val="24"/>
        </w:rPr>
        <w:t>),  Новгородской области, Окуловского района.</w:t>
      </w:r>
    </w:p>
    <w:p w:rsidR="00886516" w:rsidRDefault="00886516" w:rsidP="00886516">
      <w:pPr>
        <w:pStyle w:val="3"/>
        <w:keepNext/>
        <w:keepLines/>
        <w:spacing w:after="0"/>
        <w:jc w:val="center"/>
        <w:rPr>
          <w:b/>
          <w:sz w:val="24"/>
          <w:szCs w:val="24"/>
        </w:rPr>
      </w:pPr>
      <w:r w:rsidRPr="00446A6F">
        <w:rPr>
          <w:b/>
          <w:sz w:val="24"/>
          <w:szCs w:val="24"/>
        </w:rPr>
        <w:lastRenderedPageBreak/>
        <w:t xml:space="preserve"> </w:t>
      </w:r>
      <w:r w:rsidR="003A4C02">
        <w:rPr>
          <w:b/>
          <w:sz w:val="24"/>
          <w:szCs w:val="24"/>
        </w:rPr>
        <w:t xml:space="preserve"> </w:t>
      </w:r>
    </w:p>
    <w:p w:rsidR="00886516" w:rsidRDefault="00886516" w:rsidP="008026FC">
      <w:pPr>
        <w:pStyle w:val="3"/>
        <w:keepNext/>
        <w:keepLines/>
        <w:spacing w:after="0"/>
        <w:rPr>
          <w:b/>
          <w:sz w:val="24"/>
          <w:szCs w:val="24"/>
        </w:rPr>
      </w:pPr>
    </w:p>
    <w:p w:rsidR="008026FC" w:rsidRDefault="008026FC" w:rsidP="008026FC">
      <w:pPr>
        <w:pStyle w:val="3"/>
        <w:keepNext/>
        <w:keepLines/>
        <w:spacing w:after="0"/>
        <w:rPr>
          <w:b/>
          <w:sz w:val="24"/>
          <w:szCs w:val="24"/>
        </w:rPr>
      </w:pPr>
      <w:r w:rsidRPr="000D23B8">
        <w:rPr>
          <w:b/>
          <w:sz w:val="24"/>
          <w:szCs w:val="24"/>
        </w:rPr>
        <w:t xml:space="preserve"> 1.Общая часть.</w:t>
      </w:r>
    </w:p>
    <w:p w:rsidR="00C96850" w:rsidRPr="000D23B8" w:rsidRDefault="00C96850" w:rsidP="008026FC">
      <w:pPr>
        <w:pStyle w:val="3"/>
        <w:keepNext/>
        <w:keepLines/>
        <w:spacing w:after="0"/>
        <w:rPr>
          <w:b/>
          <w:sz w:val="24"/>
          <w:szCs w:val="24"/>
        </w:rPr>
      </w:pPr>
    </w:p>
    <w:tbl>
      <w:tblPr>
        <w:tblW w:w="9793"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02"/>
        <w:gridCol w:w="11"/>
        <w:gridCol w:w="2095"/>
        <w:gridCol w:w="6985"/>
      </w:tblGrid>
      <w:tr w:rsidR="008026FC" w:rsidRPr="001E4250" w:rsidTr="004826BD">
        <w:trPr>
          <w:trHeight w:val="30"/>
        </w:trPr>
        <w:tc>
          <w:tcPr>
            <w:tcW w:w="702" w:type="dxa"/>
            <w:tcBorders>
              <w:top w:val="single" w:sz="4" w:space="0" w:color="auto"/>
              <w:left w:val="single" w:sz="4" w:space="0" w:color="auto"/>
              <w:bottom w:val="single" w:sz="4" w:space="0" w:color="auto"/>
              <w:right w:val="single" w:sz="4" w:space="0" w:color="auto"/>
            </w:tcBorders>
          </w:tcPr>
          <w:p w:rsidR="008026FC" w:rsidRPr="001E4250" w:rsidRDefault="008026FC" w:rsidP="004826BD">
            <w:pPr>
              <w:keepNext/>
              <w:keepLines/>
              <w:ind w:firstLine="0"/>
              <w:rPr>
                <w:b/>
                <w:sz w:val="24"/>
                <w:szCs w:val="24"/>
              </w:rPr>
            </w:pPr>
            <w:r w:rsidRPr="001E4250">
              <w:rPr>
                <w:b/>
                <w:sz w:val="24"/>
                <w:szCs w:val="24"/>
              </w:rPr>
              <w:t xml:space="preserve">№ </w:t>
            </w:r>
            <w:proofErr w:type="spellStart"/>
            <w:proofErr w:type="gramStart"/>
            <w:r w:rsidRPr="001E4250">
              <w:rPr>
                <w:b/>
                <w:sz w:val="24"/>
                <w:szCs w:val="24"/>
              </w:rPr>
              <w:t>п</w:t>
            </w:r>
            <w:proofErr w:type="spellEnd"/>
            <w:proofErr w:type="gramEnd"/>
            <w:r w:rsidRPr="001E4250">
              <w:rPr>
                <w:b/>
                <w:sz w:val="24"/>
                <w:szCs w:val="24"/>
              </w:rPr>
              <w:t>/</w:t>
            </w:r>
            <w:proofErr w:type="spellStart"/>
            <w:r w:rsidRPr="001E4250">
              <w:rPr>
                <w:b/>
                <w:sz w:val="24"/>
                <w:szCs w:val="24"/>
              </w:rPr>
              <w:t>п</w:t>
            </w:r>
            <w:proofErr w:type="spellEnd"/>
          </w:p>
        </w:tc>
        <w:tc>
          <w:tcPr>
            <w:tcW w:w="2106" w:type="dxa"/>
            <w:gridSpan w:val="2"/>
            <w:tcBorders>
              <w:top w:val="single" w:sz="4" w:space="0" w:color="auto"/>
              <w:left w:val="single" w:sz="4" w:space="0" w:color="auto"/>
              <w:bottom w:val="single" w:sz="4" w:space="0" w:color="auto"/>
              <w:right w:val="single" w:sz="4" w:space="0" w:color="auto"/>
            </w:tcBorders>
          </w:tcPr>
          <w:p w:rsidR="008026FC" w:rsidRPr="001E4250" w:rsidRDefault="008026FC" w:rsidP="004826BD">
            <w:pPr>
              <w:keepNext/>
              <w:keepLines/>
              <w:ind w:firstLine="0"/>
              <w:rPr>
                <w:b/>
                <w:sz w:val="24"/>
                <w:szCs w:val="24"/>
              </w:rPr>
            </w:pPr>
            <w:r w:rsidRPr="001E4250">
              <w:rPr>
                <w:b/>
                <w:sz w:val="24"/>
                <w:szCs w:val="24"/>
              </w:rPr>
              <w:t>Наименование</w:t>
            </w:r>
          </w:p>
        </w:tc>
        <w:tc>
          <w:tcPr>
            <w:tcW w:w="6985" w:type="dxa"/>
            <w:tcBorders>
              <w:top w:val="single" w:sz="4" w:space="0" w:color="auto"/>
              <w:left w:val="single" w:sz="4" w:space="0" w:color="auto"/>
              <w:bottom w:val="single" w:sz="4" w:space="0" w:color="auto"/>
              <w:right w:val="single" w:sz="4" w:space="0" w:color="auto"/>
            </w:tcBorders>
          </w:tcPr>
          <w:p w:rsidR="008026FC" w:rsidRPr="001E4250" w:rsidRDefault="008026FC" w:rsidP="004826BD">
            <w:pPr>
              <w:keepNext/>
              <w:keepLines/>
              <w:ind w:left="34"/>
              <w:rPr>
                <w:b/>
                <w:sz w:val="24"/>
                <w:szCs w:val="24"/>
              </w:rPr>
            </w:pPr>
            <w:r>
              <w:rPr>
                <w:b/>
                <w:sz w:val="24"/>
                <w:szCs w:val="24"/>
              </w:rPr>
              <w:t xml:space="preserve">                    </w:t>
            </w:r>
            <w:r w:rsidRPr="001E4250">
              <w:rPr>
                <w:b/>
                <w:sz w:val="24"/>
                <w:szCs w:val="24"/>
              </w:rPr>
              <w:t xml:space="preserve">   Характеристика</w:t>
            </w:r>
          </w:p>
        </w:tc>
      </w:tr>
      <w:tr w:rsidR="008026FC" w:rsidRPr="001E4250" w:rsidTr="004826BD">
        <w:trPr>
          <w:trHeight w:val="30"/>
        </w:trPr>
        <w:tc>
          <w:tcPr>
            <w:tcW w:w="702" w:type="dxa"/>
            <w:tcBorders>
              <w:top w:val="single" w:sz="4" w:space="0" w:color="auto"/>
              <w:left w:val="single" w:sz="4" w:space="0" w:color="auto"/>
              <w:bottom w:val="single" w:sz="4" w:space="0" w:color="auto"/>
              <w:right w:val="single" w:sz="4" w:space="0" w:color="auto"/>
            </w:tcBorders>
          </w:tcPr>
          <w:p w:rsidR="008026FC" w:rsidRPr="00B83749" w:rsidRDefault="008026FC" w:rsidP="004826BD">
            <w:pPr>
              <w:keepNext/>
              <w:keepLines/>
              <w:ind w:firstLine="0"/>
              <w:jc w:val="center"/>
              <w:rPr>
                <w:sz w:val="24"/>
                <w:szCs w:val="24"/>
              </w:rPr>
            </w:pPr>
            <w:r w:rsidRPr="00B83749">
              <w:rPr>
                <w:sz w:val="24"/>
                <w:szCs w:val="24"/>
              </w:rPr>
              <w:t>1.</w:t>
            </w:r>
          </w:p>
        </w:tc>
        <w:tc>
          <w:tcPr>
            <w:tcW w:w="2106" w:type="dxa"/>
            <w:gridSpan w:val="2"/>
            <w:tcBorders>
              <w:top w:val="single" w:sz="4" w:space="0" w:color="auto"/>
              <w:left w:val="single" w:sz="4" w:space="0" w:color="auto"/>
              <w:bottom w:val="single" w:sz="4" w:space="0" w:color="auto"/>
              <w:right w:val="single" w:sz="4" w:space="0" w:color="auto"/>
            </w:tcBorders>
          </w:tcPr>
          <w:p w:rsidR="008026FC" w:rsidRPr="00B83749" w:rsidRDefault="008026FC" w:rsidP="004826BD">
            <w:pPr>
              <w:keepNext/>
              <w:keepLines/>
              <w:ind w:firstLine="0"/>
              <w:rPr>
                <w:sz w:val="24"/>
                <w:szCs w:val="24"/>
              </w:rPr>
            </w:pPr>
            <w:r w:rsidRPr="00B83749">
              <w:rPr>
                <w:sz w:val="24"/>
                <w:szCs w:val="24"/>
              </w:rPr>
              <w:t>Заказчик</w:t>
            </w:r>
          </w:p>
        </w:tc>
        <w:tc>
          <w:tcPr>
            <w:tcW w:w="6985" w:type="dxa"/>
            <w:tcBorders>
              <w:top w:val="single" w:sz="4" w:space="0" w:color="auto"/>
              <w:left w:val="single" w:sz="4" w:space="0" w:color="auto"/>
              <w:bottom w:val="single" w:sz="4" w:space="0" w:color="auto"/>
              <w:right w:val="single" w:sz="4" w:space="0" w:color="auto"/>
            </w:tcBorders>
          </w:tcPr>
          <w:p w:rsidR="008026FC" w:rsidRPr="00B83749" w:rsidRDefault="008026FC" w:rsidP="006544A8">
            <w:pPr>
              <w:keepNext/>
              <w:keepLines/>
              <w:ind w:firstLine="0"/>
              <w:rPr>
                <w:sz w:val="24"/>
                <w:szCs w:val="24"/>
              </w:rPr>
            </w:pPr>
            <w:r w:rsidRPr="00B83749">
              <w:rPr>
                <w:sz w:val="24"/>
                <w:szCs w:val="24"/>
              </w:rPr>
              <w:t>Адм</w:t>
            </w:r>
            <w:r w:rsidR="006544A8">
              <w:rPr>
                <w:sz w:val="24"/>
                <w:szCs w:val="24"/>
              </w:rPr>
              <w:t>инистрация Боровёнковского сельского поселения</w:t>
            </w:r>
          </w:p>
        </w:tc>
      </w:tr>
      <w:tr w:rsidR="008026FC" w:rsidRPr="001E4250" w:rsidTr="004826BD">
        <w:trPr>
          <w:trHeight w:val="30"/>
        </w:trPr>
        <w:tc>
          <w:tcPr>
            <w:tcW w:w="702" w:type="dxa"/>
            <w:tcBorders>
              <w:top w:val="single" w:sz="4" w:space="0" w:color="auto"/>
              <w:left w:val="single" w:sz="4" w:space="0" w:color="auto"/>
              <w:bottom w:val="single" w:sz="4" w:space="0" w:color="auto"/>
              <w:right w:val="single" w:sz="4" w:space="0" w:color="auto"/>
            </w:tcBorders>
          </w:tcPr>
          <w:p w:rsidR="008026FC" w:rsidRPr="001E4250" w:rsidRDefault="008026FC" w:rsidP="004826BD">
            <w:pPr>
              <w:keepNext/>
              <w:keepLines/>
              <w:jc w:val="center"/>
              <w:rPr>
                <w:sz w:val="24"/>
                <w:szCs w:val="24"/>
              </w:rPr>
            </w:pPr>
            <w:r w:rsidRPr="001E4250">
              <w:rPr>
                <w:sz w:val="24"/>
                <w:szCs w:val="24"/>
              </w:rPr>
              <w:t>1</w:t>
            </w:r>
            <w:r>
              <w:rPr>
                <w:sz w:val="24"/>
                <w:szCs w:val="24"/>
              </w:rPr>
              <w:t>2</w:t>
            </w:r>
            <w:r w:rsidRPr="001E4250">
              <w:rPr>
                <w:sz w:val="24"/>
                <w:szCs w:val="24"/>
              </w:rPr>
              <w:t>.</w:t>
            </w:r>
          </w:p>
        </w:tc>
        <w:tc>
          <w:tcPr>
            <w:tcW w:w="2106" w:type="dxa"/>
            <w:gridSpan w:val="2"/>
            <w:tcBorders>
              <w:top w:val="single" w:sz="4" w:space="0" w:color="auto"/>
              <w:left w:val="single" w:sz="4" w:space="0" w:color="auto"/>
              <w:bottom w:val="single" w:sz="4" w:space="0" w:color="auto"/>
              <w:right w:val="single" w:sz="4" w:space="0" w:color="auto"/>
            </w:tcBorders>
          </w:tcPr>
          <w:p w:rsidR="008026FC" w:rsidRPr="00E757C5" w:rsidRDefault="008026FC" w:rsidP="004826BD">
            <w:pPr>
              <w:keepNext/>
              <w:keepLines/>
              <w:ind w:firstLine="0"/>
              <w:rPr>
                <w:sz w:val="24"/>
                <w:szCs w:val="24"/>
              </w:rPr>
            </w:pPr>
            <w:r w:rsidRPr="00E757C5">
              <w:rPr>
                <w:sz w:val="24"/>
                <w:szCs w:val="24"/>
              </w:rPr>
              <w:t>Наименование выполняемых работ</w:t>
            </w:r>
          </w:p>
        </w:tc>
        <w:tc>
          <w:tcPr>
            <w:tcW w:w="6985" w:type="dxa"/>
            <w:tcBorders>
              <w:top w:val="single" w:sz="4" w:space="0" w:color="auto"/>
              <w:left w:val="single" w:sz="4" w:space="0" w:color="auto"/>
              <w:bottom w:val="single" w:sz="4" w:space="0" w:color="auto"/>
              <w:right w:val="single" w:sz="4" w:space="0" w:color="auto"/>
            </w:tcBorders>
          </w:tcPr>
          <w:p w:rsidR="003554BB" w:rsidRPr="00D34342" w:rsidRDefault="003554BB" w:rsidP="00D34342">
            <w:pPr>
              <w:ind w:firstLine="0"/>
              <w:rPr>
                <w:sz w:val="24"/>
                <w:szCs w:val="24"/>
              </w:rPr>
            </w:pPr>
            <w:r w:rsidRPr="00716A09">
              <w:rPr>
                <w:sz w:val="24"/>
                <w:szCs w:val="24"/>
              </w:rPr>
              <w:t>Выполнение работ по ремонту автомобильной дороги общего п</w:t>
            </w:r>
            <w:r>
              <w:rPr>
                <w:sz w:val="24"/>
                <w:szCs w:val="24"/>
              </w:rPr>
              <w:t>ользования местного значения</w:t>
            </w:r>
            <w:r w:rsidR="00D34342">
              <w:rPr>
                <w:sz w:val="24"/>
                <w:szCs w:val="24"/>
              </w:rPr>
              <w:t xml:space="preserve"> </w:t>
            </w:r>
            <w:r>
              <w:rPr>
                <w:sz w:val="24"/>
                <w:szCs w:val="24"/>
              </w:rPr>
              <w:t>Боровёнковского сельского поселения(</w:t>
            </w:r>
            <w:r w:rsidR="006F3005">
              <w:rPr>
                <w:b/>
                <w:sz w:val="24"/>
                <w:szCs w:val="24"/>
              </w:rPr>
              <w:t xml:space="preserve">д. </w:t>
            </w:r>
            <w:proofErr w:type="spellStart"/>
            <w:r w:rsidR="006F3005">
              <w:rPr>
                <w:b/>
                <w:sz w:val="24"/>
                <w:szCs w:val="24"/>
              </w:rPr>
              <w:t>Шарово</w:t>
            </w:r>
            <w:proofErr w:type="spellEnd"/>
            <w:r w:rsidR="006F3005">
              <w:rPr>
                <w:b/>
                <w:sz w:val="24"/>
                <w:szCs w:val="24"/>
              </w:rPr>
              <w:t xml:space="preserve">, </w:t>
            </w:r>
            <w:proofErr w:type="spellStart"/>
            <w:r w:rsidR="006F3005">
              <w:rPr>
                <w:b/>
                <w:sz w:val="24"/>
                <w:szCs w:val="24"/>
              </w:rPr>
              <w:t>д</w:t>
            </w:r>
            <w:proofErr w:type="gramStart"/>
            <w:r w:rsidR="006F3005">
              <w:rPr>
                <w:b/>
                <w:sz w:val="24"/>
                <w:szCs w:val="24"/>
              </w:rPr>
              <w:t>.Т</w:t>
            </w:r>
            <w:proofErr w:type="gramEnd"/>
            <w:r w:rsidR="006F3005">
              <w:rPr>
                <w:b/>
                <w:sz w:val="24"/>
                <w:szCs w:val="24"/>
              </w:rPr>
              <w:t>еребуново</w:t>
            </w:r>
            <w:proofErr w:type="spellEnd"/>
            <w:r w:rsidR="006F3005">
              <w:rPr>
                <w:b/>
                <w:sz w:val="24"/>
                <w:szCs w:val="24"/>
              </w:rPr>
              <w:t xml:space="preserve">, </w:t>
            </w:r>
            <w:proofErr w:type="spellStart"/>
            <w:r w:rsidR="006F3005">
              <w:rPr>
                <w:b/>
                <w:sz w:val="24"/>
                <w:szCs w:val="24"/>
              </w:rPr>
              <w:t>дПесчанка</w:t>
            </w:r>
            <w:proofErr w:type="spellEnd"/>
            <w:r w:rsidR="006F3005">
              <w:rPr>
                <w:b/>
                <w:sz w:val="24"/>
                <w:szCs w:val="24"/>
              </w:rPr>
              <w:t xml:space="preserve">, </w:t>
            </w:r>
            <w:proofErr w:type="spellStart"/>
            <w:r w:rsidR="006F3005">
              <w:rPr>
                <w:b/>
                <w:sz w:val="24"/>
                <w:szCs w:val="24"/>
              </w:rPr>
              <w:t>д.Дерняки</w:t>
            </w:r>
            <w:proofErr w:type="spellEnd"/>
            <w:r w:rsidR="006F3005">
              <w:rPr>
                <w:b/>
                <w:sz w:val="24"/>
                <w:szCs w:val="24"/>
              </w:rPr>
              <w:t xml:space="preserve"> участок №5,№6,№7,д.Висленев Остров, </w:t>
            </w:r>
            <w:proofErr w:type="spellStart"/>
            <w:r w:rsidR="006F3005">
              <w:rPr>
                <w:b/>
                <w:sz w:val="24"/>
                <w:szCs w:val="24"/>
              </w:rPr>
              <w:t>д.Верховик</w:t>
            </w:r>
            <w:proofErr w:type="spellEnd"/>
            <w:r w:rsidR="006F3005">
              <w:rPr>
                <w:b/>
                <w:sz w:val="24"/>
                <w:szCs w:val="24"/>
              </w:rPr>
              <w:t xml:space="preserve"> от дома №1 до дома №11</w:t>
            </w:r>
            <w:r>
              <w:rPr>
                <w:sz w:val="24"/>
                <w:szCs w:val="24"/>
              </w:rPr>
              <w:t xml:space="preserve">), </w:t>
            </w:r>
            <w:r w:rsidRPr="00716A09">
              <w:rPr>
                <w:sz w:val="24"/>
                <w:szCs w:val="24"/>
              </w:rPr>
              <w:t xml:space="preserve"> Новгородской области, Окуловского района.</w:t>
            </w:r>
          </w:p>
          <w:p w:rsidR="008026FC" w:rsidRPr="00886516" w:rsidRDefault="008026FC" w:rsidP="00886516">
            <w:pPr>
              <w:keepNext/>
              <w:keepLines/>
              <w:ind w:firstLine="0"/>
              <w:jc w:val="left"/>
              <w:rPr>
                <w:sz w:val="24"/>
                <w:szCs w:val="24"/>
              </w:rPr>
            </w:pPr>
          </w:p>
        </w:tc>
      </w:tr>
      <w:tr w:rsidR="008026FC" w:rsidRPr="00E600F2" w:rsidTr="004826BD">
        <w:trPr>
          <w:trHeight w:val="30"/>
        </w:trPr>
        <w:tc>
          <w:tcPr>
            <w:tcW w:w="702" w:type="dxa"/>
            <w:tcBorders>
              <w:top w:val="single" w:sz="4" w:space="0" w:color="auto"/>
              <w:left w:val="single" w:sz="4" w:space="0" w:color="auto"/>
              <w:bottom w:val="single" w:sz="4" w:space="0" w:color="auto"/>
              <w:right w:val="single" w:sz="4" w:space="0" w:color="auto"/>
            </w:tcBorders>
          </w:tcPr>
          <w:p w:rsidR="008026FC" w:rsidRPr="001E4250" w:rsidRDefault="008026FC" w:rsidP="004826BD">
            <w:pPr>
              <w:keepNext/>
              <w:keepLines/>
              <w:jc w:val="center"/>
              <w:rPr>
                <w:sz w:val="24"/>
                <w:szCs w:val="24"/>
              </w:rPr>
            </w:pPr>
            <w:r>
              <w:rPr>
                <w:sz w:val="24"/>
                <w:szCs w:val="24"/>
              </w:rPr>
              <w:t xml:space="preserve">3 </w:t>
            </w:r>
            <w:proofErr w:type="spellStart"/>
            <w:r>
              <w:rPr>
                <w:sz w:val="24"/>
                <w:szCs w:val="24"/>
              </w:rPr>
              <w:t>3</w:t>
            </w:r>
            <w:proofErr w:type="spellEnd"/>
            <w:r>
              <w:rPr>
                <w:sz w:val="24"/>
                <w:szCs w:val="24"/>
              </w:rPr>
              <w:t>.</w:t>
            </w:r>
          </w:p>
        </w:tc>
        <w:tc>
          <w:tcPr>
            <w:tcW w:w="2106" w:type="dxa"/>
            <w:gridSpan w:val="2"/>
            <w:tcBorders>
              <w:top w:val="single" w:sz="4" w:space="0" w:color="auto"/>
              <w:left w:val="single" w:sz="4" w:space="0" w:color="auto"/>
              <w:bottom w:val="single" w:sz="4" w:space="0" w:color="auto"/>
              <w:right w:val="single" w:sz="4" w:space="0" w:color="auto"/>
            </w:tcBorders>
          </w:tcPr>
          <w:p w:rsidR="008026FC" w:rsidRPr="00B83749" w:rsidRDefault="008026FC" w:rsidP="004826BD">
            <w:pPr>
              <w:keepNext/>
              <w:keepLines/>
              <w:ind w:firstLine="0"/>
              <w:rPr>
                <w:sz w:val="24"/>
                <w:szCs w:val="24"/>
              </w:rPr>
            </w:pPr>
            <w:proofErr w:type="spellStart"/>
            <w:r w:rsidRPr="00B83749">
              <w:rPr>
                <w:sz w:val="24"/>
                <w:szCs w:val="24"/>
              </w:rPr>
              <w:t>Идентификацио</w:t>
            </w:r>
            <w:proofErr w:type="gramStart"/>
            <w:r w:rsidRPr="00B83749">
              <w:rPr>
                <w:sz w:val="24"/>
                <w:szCs w:val="24"/>
              </w:rPr>
              <w:t>н</w:t>
            </w:r>
            <w:proofErr w:type="spellEnd"/>
            <w:r w:rsidRPr="00B83749">
              <w:rPr>
                <w:b/>
                <w:sz w:val="24"/>
                <w:szCs w:val="24"/>
              </w:rPr>
              <w:t>-</w:t>
            </w:r>
            <w:proofErr w:type="gramEnd"/>
            <w:r>
              <w:rPr>
                <w:sz w:val="24"/>
                <w:szCs w:val="24"/>
              </w:rPr>
              <w:t xml:space="preserve"> </w:t>
            </w:r>
            <w:proofErr w:type="spellStart"/>
            <w:r w:rsidRPr="00B83749">
              <w:rPr>
                <w:sz w:val="24"/>
                <w:szCs w:val="24"/>
              </w:rPr>
              <w:t>ный</w:t>
            </w:r>
            <w:proofErr w:type="spellEnd"/>
            <w:r w:rsidRPr="00B83749">
              <w:rPr>
                <w:sz w:val="24"/>
                <w:szCs w:val="24"/>
              </w:rPr>
              <w:t xml:space="preserve"> код закупки:</w:t>
            </w:r>
          </w:p>
        </w:tc>
        <w:tc>
          <w:tcPr>
            <w:tcW w:w="6985" w:type="dxa"/>
            <w:tcBorders>
              <w:top w:val="single" w:sz="4" w:space="0" w:color="auto"/>
              <w:left w:val="single" w:sz="4" w:space="0" w:color="auto"/>
              <w:bottom w:val="single" w:sz="4" w:space="0" w:color="auto"/>
              <w:right w:val="single" w:sz="4" w:space="0" w:color="auto"/>
            </w:tcBorders>
          </w:tcPr>
          <w:p w:rsidR="008026FC" w:rsidRPr="004F0A29" w:rsidRDefault="00D34342" w:rsidP="004826BD">
            <w:pPr>
              <w:keepNext/>
              <w:keepLines/>
              <w:ind w:firstLine="0"/>
              <w:rPr>
                <w:sz w:val="24"/>
                <w:szCs w:val="24"/>
              </w:rPr>
            </w:pPr>
            <w:r>
              <w:rPr>
                <w:sz w:val="24"/>
                <w:szCs w:val="24"/>
              </w:rPr>
              <w:t>193531100598853110100100020014211244</w:t>
            </w:r>
          </w:p>
        </w:tc>
      </w:tr>
      <w:tr w:rsidR="008026FC" w:rsidRPr="001E4250" w:rsidTr="004826BD">
        <w:trPr>
          <w:trHeight w:val="30"/>
        </w:trPr>
        <w:tc>
          <w:tcPr>
            <w:tcW w:w="702" w:type="dxa"/>
            <w:tcBorders>
              <w:top w:val="single" w:sz="4" w:space="0" w:color="auto"/>
              <w:left w:val="single" w:sz="4" w:space="0" w:color="auto"/>
              <w:bottom w:val="single" w:sz="4" w:space="0" w:color="auto"/>
              <w:right w:val="single" w:sz="4" w:space="0" w:color="auto"/>
            </w:tcBorders>
          </w:tcPr>
          <w:p w:rsidR="008026FC" w:rsidRPr="001E4250" w:rsidRDefault="008026FC" w:rsidP="004826BD">
            <w:pPr>
              <w:keepNext/>
              <w:keepLines/>
              <w:ind w:left="34" w:firstLine="0"/>
              <w:jc w:val="center"/>
              <w:rPr>
                <w:sz w:val="24"/>
                <w:szCs w:val="24"/>
              </w:rPr>
            </w:pPr>
            <w:r>
              <w:rPr>
                <w:color w:val="000000"/>
                <w:sz w:val="24"/>
                <w:szCs w:val="24"/>
              </w:rPr>
              <w:t>4.</w:t>
            </w:r>
          </w:p>
          <w:p w:rsidR="008026FC" w:rsidRPr="001E4250" w:rsidRDefault="008026FC" w:rsidP="004826BD">
            <w:pPr>
              <w:keepNext/>
              <w:keepLines/>
              <w:jc w:val="center"/>
              <w:rPr>
                <w:sz w:val="24"/>
                <w:szCs w:val="24"/>
              </w:rPr>
            </w:pPr>
          </w:p>
        </w:tc>
        <w:tc>
          <w:tcPr>
            <w:tcW w:w="2106" w:type="dxa"/>
            <w:gridSpan w:val="2"/>
            <w:tcBorders>
              <w:top w:val="single" w:sz="4" w:space="0" w:color="auto"/>
              <w:left w:val="single" w:sz="4" w:space="0" w:color="auto"/>
              <w:bottom w:val="single" w:sz="4" w:space="0" w:color="auto"/>
              <w:right w:val="single" w:sz="4" w:space="0" w:color="auto"/>
            </w:tcBorders>
          </w:tcPr>
          <w:p w:rsidR="008026FC" w:rsidRPr="00E757C5" w:rsidRDefault="008026FC" w:rsidP="004826BD">
            <w:pPr>
              <w:keepNext/>
              <w:keepLines/>
              <w:ind w:firstLine="0"/>
              <w:rPr>
                <w:sz w:val="24"/>
                <w:szCs w:val="24"/>
              </w:rPr>
            </w:pPr>
            <w:r w:rsidRPr="00E757C5">
              <w:rPr>
                <w:sz w:val="24"/>
                <w:szCs w:val="24"/>
              </w:rPr>
              <w:t>Срок исполнения работ</w:t>
            </w:r>
          </w:p>
        </w:tc>
        <w:tc>
          <w:tcPr>
            <w:tcW w:w="6985" w:type="dxa"/>
            <w:tcBorders>
              <w:top w:val="single" w:sz="4" w:space="0" w:color="auto"/>
              <w:left w:val="single" w:sz="4" w:space="0" w:color="auto"/>
              <w:bottom w:val="single" w:sz="4" w:space="0" w:color="auto"/>
              <w:right w:val="single" w:sz="4" w:space="0" w:color="auto"/>
            </w:tcBorders>
          </w:tcPr>
          <w:p w:rsidR="008026FC" w:rsidRDefault="008026FC" w:rsidP="004826BD">
            <w:pPr>
              <w:keepNext/>
              <w:keepLines/>
              <w:ind w:firstLine="0"/>
              <w:rPr>
                <w:sz w:val="24"/>
                <w:szCs w:val="24"/>
              </w:rPr>
            </w:pPr>
            <w:r>
              <w:rPr>
                <w:sz w:val="24"/>
                <w:szCs w:val="24"/>
              </w:rPr>
              <w:t xml:space="preserve">   </w:t>
            </w:r>
          </w:p>
          <w:p w:rsidR="008026FC" w:rsidRDefault="008026FC" w:rsidP="00886516">
            <w:pPr>
              <w:keepNext/>
              <w:keepLines/>
              <w:ind w:firstLine="0"/>
              <w:rPr>
                <w:sz w:val="24"/>
                <w:szCs w:val="24"/>
              </w:rPr>
            </w:pPr>
            <w:r>
              <w:rPr>
                <w:sz w:val="24"/>
                <w:szCs w:val="24"/>
              </w:rPr>
              <w:t xml:space="preserve">С момента подписания контракта </w:t>
            </w:r>
            <w:r w:rsidRPr="00037260">
              <w:rPr>
                <w:b/>
                <w:sz w:val="24"/>
                <w:szCs w:val="24"/>
              </w:rPr>
              <w:t xml:space="preserve">до </w:t>
            </w:r>
            <w:r w:rsidR="00E20988">
              <w:rPr>
                <w:b/>
                <w:sz w:val="24"/>
                <w:szCs w:val="24"/>
              </w:rPr>
              <w:t>2</w:t>
            </w:r>
            <w:r w:rsidR="00CD6164">
              <w:rPr>
                <w:b/>
                <w:sz w:val="24"/>
                <w:szCs w:val="24"/>
              </w:rPr>
              <w:t xml:space="preserve"> сентября </w:t>
            </w:r>
            <w:r w:rsidRPr="00037260">
              <w:rPr>
                <w:b/>
                <w:sz w:val="24"/>
                <w:szCs w:val="24"/>
              </w:rPr>
              <w:t xml:space="preserve"> 201</w:t>
            </w:r>
            <w:r w:rsidR="00EA3EEE">
              <w:rPr>
                <w:b/>
                <w:sz w:val="24"/>
                <w:szCs w:val="24"/>
              </w:rPr>
              <w:t>9</w:t>
            </w:r>
            <w:r w:rsidRPr="00037260">
              <w:rPr>
                <w:b/>
                <w:sz w:val="24"/>
                <w:szCs w:val="24"/>
              </w:rPr>
              <w:t xml:space="preserve"> года</w:t>
            </w:r>
            <w:r w:rsidR="00E20988">
              <w:rPr>
                <w:b/>
                <w:sz w:val="24"/>
                <w:szCs w:val="24"/>
              </w:rPr>
              <w:t xml:space="preserve"> (включительно)</w:t>
            </w:r>
          </w:p>
        </w:tc>
      </w:tr>
      <w:tr w:rsidR="008026FC" w:rsidRPr="001E4250" w:rsidTr="004826BD">
        <w:trPr>
          <w:trHeight w:val="193"/>
        </w:trPr>
        <w:tc>
          <w:tcPr>
            <w:tcW w:w="702" w:type="dxa"/>
            <w:tcBorders>
              <w:top w:val="single" w:sz="4" w:space="0" w:color="auto"/>
              <w:left w:val="single" w:sz="4" w:space="0" w:color="auto"/>
              <w:bottom w:val="single" w:sz="4" w:space="0" w:color="auto"/>
              <w:right w:val="single" w:sz="4" w:space="0" w:color="auto"/>
            </w:tcBorders>
          </w:tcPr>
          <w:p w:rsidR="008026FC" w:rsidRPr="001E4250" w:rsidRDefault="008026FC" w:rsidP="004826BD">
            <w:pPr>
              <w:keepNext/>
              <w:keepLines/>
              <w:jc w:val="center"/>
              <w:rPr>
                <w:sz w:val="24"/>
                <w:szCs w:val="24"/>
              </w:rPr>
            </w:pPr>
            <w:r w:rsidRPr="001E4250">
              <w:rPr>
                <w:sz w:val="24"/>
                <w:szCs w:val="24"/>
              </w:rPr>
              <w:t>2</w:t>
            </w:r>
            <w:r>
              <w:rPr>
                <w:sz w:val="24"/>
                <w:szCs w:val="24"/>
              </w:rPr>
              <w:t>5</w:t>
            </w:r>
            <w:r w:rsidRPr="001E4250">
              <w:rPr>
                <w:sz w:val="24"/>
                <w:szCs w:val="24"/>
              </w:rPr>
              <w:t>.</w:t>
            </w:r>
          </w:p>
          <w:p w:rsidR="008026FC" w:rsidRPr="001E4250" w:rsidRDefault="008026FC" w:rsidP="004826BD">
            <w:pPr>
              <w:keepNext/>
              <w:keepLines/>
              <w:jc w:val="center"/>
              <w:rPr>
                <w:sz w:val="24"/>
                <w:szCs w:val="24"/>
              </w:rPr>
            </w:pPr>
            <w:r>
              <w:rPr>
                <w:sz w:val="24"/>
                <w:szCs w:val="24"/>
              </w:rPr>
              <w:t>2</w:t>
            </w:r>
          </w:p>
          <w:p w:rsidR="008026FC" w:rsidRPr="001E4250" w:rsidRDefault="008026FC" w:rsidP="004826BD">
            <w:pPr>
              <w:keepNext/>
              <w:keepLines/>
              <w:jc w:val="center"/>
              <w:rPr>
                <w:sz w:val="24"/>
                <w:szCs w:val="24"/>
              </w:rPr>
            </w:pPr>
          </w:p>
        </w:tc>
        <w:tc>
          <w:tcPr>
            <w:tcW w:w="2106" w:type="dxa"/>
            <w:gridSpan w:val="2"/>
            <w:tcBorders>
              <w:top w:val="single" w:sz="4" w:space="0" w:color="auto"/>
              <w:left w:val="single" w:sz="4" w:space="0" w:color="auto"/>
              <w:bottom w:val="single" w:sz="4" w:space="0" w:color="auto"/>
              <w:right w:val="single" w:sz="4" w:space="0" w:color="auto"/>
            </w:tcBorders>
          </w:tcPr>
          <w:p w:rsidR="008026FC" w:rsidRPr="00E757C5" w:rsidRDefault="008026FC" w:rsidP="004826BD">
            <w:pPr>
              <w:keepNext/>
              <w:keepLines/>
              <w:ind w:firstLine="0"/>
              <w:rPr>
                <w:sz w:val="24"/>
                <w:szCs w:val="24"/>
              </w:rPr>
            </w:pPr>
            <w:r w:rsidRPr="00E757C5">
              <w:rPr>
                <w:sz w:val="24"/>
                <w:szCs w:val="24"/>
              </w:rPr>
              <w:t>Источник финансирования</w:t>
            </w:r>
          </w:p>
        </w:tc>
        <w:tc>
          <w:tcPr>
            <w:tcW w:w="6985" w:type="dxa"/>
            <w:tcBorders>
              <w:top w:val="single" w:sz="4" w:space="0" w:color="auto"/>
              <w:left w:val="single" w:sz="4" w:space="0" w:color="auto"/>
              <w:bottom w:val="single" w:sz="4" w:space="0" w:color="auto"/>
              <w:right w:val="single" w:sz="4" w:space="0" w:color="auto"/>
            </w:tcBorders>
          </w:tcPr>
          <w:p w:rsidR="008026FC" w:rsidRPr="001E4250" w:rsidRDefault="003554BB" w:rsidP="004826BD">
            <w:pPr>
              <w:keepNext/>
              <w:keepLines/>
              <w:ind w:firstLine="0"/>
              <w:rPr>
                <w:sz w:val="24"/>
                <w:szCs w:val="24"/>
              </w:rPr>
            </w:pPr>
            <w:r>
              <w:rPr>
                <w:sz w:val="24"/>
                <w:szCs w:val="24"/>
              </w:rPr>
              <w:t xml:space="preserve">Бюджет Боровёнковского сельского </w:t>
            </w:r>
            <w:r w:rsidR="008026FC">
              <w:rPr>
                <w:sz w:val="24"/>
                <w:szCs w:val="24"/>
              </w:rPr>
              <w:t>поселения (в том числе субсидии  из областного бюджета Новгородской области).</w:t>
            </w:r>
            <w:r w:rsidR="008026FC" w:rsidRPr="004F621E">
              <w:rPr>
                <w:sz w:val="24"/>
                <w:szCs w:val="24"/>
                <w:lang w:eastAsia="ru-RU"/>
              </w:rPr>
              <w:t xml:space="preserve">   </w:t>
            </w:r>
          </w:p>
        </w:tc>
      </w:tr>
      <w:tr w:rsidR="008026FC" w:rsidRPr="001E4250" w:rsidTr="004826BD">
        <w:trPr>
          <w:trHeight w:val="193"/>
        </w:trPr>
        <w:tc>
          <w:tcPr>
            <w:tcW w:w="702" w:type="dxa"/>
            <w:tcBorders>
              <w:top w:val="single" w:sz="4" w:space="0" w:color="auto"/>
              <w:left w:val="single" w:sz="4" w:space="0" w:color="auto"/>
              <w:bottom w:val="single" w:sz="4" w:space="0" w:color="auto"/>
              <w:right w:val="single" w:sz="4" w:space="0" w:color="auto"/>
            </w:tcBorders>
          </w:tcPr>
          <w:p w:rsidR="008026FC" w:rsidRPr="001E4250" w:rsidRDefault="008026FC" w:rsidP="004826BD">
            <w:pPr>
              <w:keepNext/>
              <w:keepLines/>
              <w:jc w:val="center"/>
              <w:rPr>
                <w:sz w:val="24"/>
                <w:szCs w:val="24"/>
              </w:rPr>
            </w:pPr>
            <w:r>
              <w:rPr>
                <w:sz w:val="24"/>
                <w:szCs w:val="24"/>
              </w:rPr>
              <w:t>66.</w:t>
            </w:r>
          </w:p>
        </w:tc>
        <w:tc>
          <w:tcPr>
            <w:tcW w:w="2106" w:type="dxa"/>
            <w:gridSpan w:val="2"/>
            <w:tcBorders>
              <w:top w:val="single" w:sz="4" w:space="0" w:color="auto"/>
              <w:left w:val="single" w:sz="4" w:space="0" w:color="auto"/>
              <w:bottom w:val="single" w:sz="4" w:space="0" w:color="auto"/>
              <w:right w:val="single" w:sz="4" w:space="0" w:color="auto"/>
            </w:tcBorders>
          </w:tcPr>
          <w:p w:rsidR="008026FC" w:rsidRPr="00247430" w:rsidRDefault="008026FC" w:rsidP="004826BD">
            <w:pPr>
              <w:ind w:firstLine="0"/>
              <w:rPr>
                <w:bCs/>
                <w:sz w:val="24"/>
                <w:szCs w:val="24"/>
              </w:rPr>
            </w:pPr>
            <w:r w:rsidRPr="00247430">
              <w:rPr>
                <w:bCs/>
                <w:sz w:val="24"/>
                <w:szCs w:val="24"/>
              </w:rPr>
              <w:t>Оплата</w:t>
            </w:r>
          </w:p>
          <w:p w:rsidR="008026FC" w:rsidRPr="00247430" w:rsidRDefault="008026FC" w:rsidP="004826BD">
            <w:pPr>
              <w:ind w:firstLine="0"/>
              <w:rPr>
                <w:bCs/>
                <w:sz w:val="24"/>
                <w:szCs w:val="24"/>
              </w:rPr>
            </w:pPr>
          </w:p>
          <w:p w:rsidR="008026FC" w:rsidRPr="00E757C5" w:rsidRDefault="008026FC" w:rsidP="004826BD">
            <w:pPr>
              <w:ind w:firstLine="0"/>
              <w:rPr>
                <w:sz w:val="24"/>
                <w:szCs w:val="24"/>
              </w:rPr>
            </w:pPr>
            <w:r w:rsidRPr="00247430">
              <w:rPr>
                <w:bCs/>
                <w:sz w:val="24"/>
                <w:szCs w:val="24"/>
              </w:rPr>
              <w:t>Форма оплаты</w:t>
            </w:r>
          </w:p>
        </w:tc>
        <w:tc>
          <w:tcPr>
            <w:tcW w:w="6985" w:type="dxa"/>
            <w:tcBorders>
              <w:top w:val="single" w:sz="4" w:space="0" w:color="auto"/>
              <w:left w:val="single" w:sz="4" w:space="0" w:color="auto"/>
              <w:bottom w:val="single" w:sz="4" w:space="0" w:color="auto"/>
              <w:right w:val="single" w:sz="4" w:space="0" w:color="auto"/>
            </w:tcBorders>
          </w:tcPr>
          <w:p w:rsidR="008026FC" w:rsidRPr="00EE78FE" w:rsidRDefault="008026FC" w:rsidP="004826BD">
            <w:pPr>
              <w:ind w:firstLine="0"/>
              <w:rPr>
                <w:bCs/>
                <w:sz w:val="24"/>
                <w:szCs w:val="24"/>
              </w:rPr>
            </w:pPr>
            <w:r w:rsidRPr="00EE78FE">
              <w:rPr>
                <w:bCs/>
                <w:sz w:val="24"/>
                <w:szCs w:val="24"/>
              </w:rPr>
              <w:t>по актам за фактически выполненные работы КС-2, КС-3</w:t>
            </w:r>
          </w:p>
          <w:p w:rsidR="008026FC" w:rsidRDefault="008026FC" w:rsidP="004826BD">
            <w:pPr>
              <w:keepNext/>
              <w:keepLines/>
              <w:ind w:left="34"/>
              <w:rPr>
                <w:sz w:val="24"/>
                <w:szCs w:val="24"/>
              </w:rPr>
            </w:pPr>
          </w:p>
          <w:p w:rsidR="008026FC" w:rsidRPr="00EE78FE" w:rsidRDefault="008026FC" w:rsidP="004826BD">
            <w:pPr>
              <w:ind w:firstLine="0"/>
              <w:rPr>
                <w:bCs/>
                <w:sz w:val="24"/>
                <w:szCs w:val="24"/>
              </w:rPr>
            </w:pPr>
            <w:r w:rsidRPr="00EE78FE">
              <w:rPr>
                <w:bCs/>
                <w:sz w:val="24"/>
                <w:szCs w:val="24"/>
              </w:rPr>
              <w:t>безналичным путем, в рублях Российской Федерации</w:t>
            </w:r>
            <w:r>
              <w:rPr>
                <w:bCs/>
                <w:sz w:val="24"/>
                <w:szCs w:val="24"/>
              </w:rPr>
              <w:t>.</w:t>
            </w:r>
            <w:r w:rsidRPr="00EE78FE">
              <w:rPr>
                <w:bCs/>
                <w:sz w:val="24"/>
                <w:szCs w:val="24"/>
              </w:rPr>
              <w:t xml:space="preserve"> </w:t>
            </w:r>
          </w:p>
          <w:p w:rsidR="008026FC" w:rsidRPr="002B0340" w:rsidRDefault="008026FC" w:rsidP="004826BD">
            <w:pPr>
              <w:ind w:firstLine="0"/>
              <w:rPr>
                <w:bCs/>
                <w:color w:val="000000"/>
                <w:sz w:val="24"/>
                <w:szCs w:val="24"/>
              </w:rPr>
            </w:pPr>
            <w:r w:rsidRPr="00EE78FE">
              <w:rPr>
                <w:bCs/>
                <w:color w:val="000000"/>
                <w:sz w:val="24"/>
                <w:szCs w:val="24"/>
              </w:rPr>
              <w:t>Авансирование не предусмотрено.</w:t>
            </w:r>
          </w:p>
        </w:tc>
      </w:tr>
      <w:tr w:rsidR="008026FC" w:rsidRPr="001E4250" w:rsidTr="004826BD">
        <w:trPr>
          <w:trHeight w:val="233"/>
        </w:trPr>
        <w:tc>
          <w:tcPr>
            <w:tcW w:w="702" w:type="dxa"/>
            <w:tcBorders>
              <w:left w:val="single" w:sz="4" w:space="0" w:color="auto"/>
              <w:bottom w:val="single" w:sz="4" w:space="0" w:color="auto"/>
              <w:right w:val="single" w:sz="4" w:space="0" w:color="auto"/>
            </w:tcBorders>
          </w:tcPr>
          <w:p w:rsidR="008026FC" w:rsidRPr="001E4250" w:rsidRDefault="008026FC" w:rsidP="004826BD">
            <w:pPr>
              <w:keepNext/>
              <w:keepLines/>
              <w:jc w:val="center"/>
              <w:rPr>
                <w:sz w:val="24"/>
                <w:szCs w:val="24"/>
              </w:rPr>
            </w:pPr>
            <w:r w:rsidRPr="001E4250">
              <w:rPr>
                <w:sz w:val="24"/>
                <w:szCs w:val="24"/>
              </w:rPr>
              <w:t>3</w:t>
            </w:r>
            <w:r>
              <w:rPr>
                <w:sz w:val="24"/>
                <w:szCs w:val="24"/>
              </w:rPr>
              <w:t>7</w:t>
            </w:r>
            <w:r w:rsidRPr="001E4250">
              <w:rPr>
                <w:sz w:val="24"/>
                <w:szCs w:val="24"/>
              </w:rPr>
              <w:t>.</w:t>
            </w:r>
          </w:p>
        </w:tc>
        <w:tc>
          <w:tcPr>
            <w:tcW w:w="2106" w:type="dxa"/>
            <w:gridSpan w:val="2"/>
            <w:tcBorders>
              <w:left w:val="single" w:sz="4" w:space="0" w:color="auto"/>
              <w:bottom w:val="single" w:sz="4" w:space="0" w:color="auto"/>
              <w:right w:val="single" w:sz="4" w:space="0" w:color="auto"/>
            </w:tcBorders>
          </w:tcPr>
          <w:p w:rsidR="008026FC" w:rsidRPr="00E757C5" w:rsidRDefault="008026FC" w:rsidP="004826BD">
            <w:pPr>
              <w:keepNext/>
              <w:keepLines/>
              <w:ind w:firstLine="0"/>
              <w:rPr>
                <w:sz w:val="24"/>
                <w:szCs w:val="24"/>
              </w:rPr>
            </w:pPr>
            <w:r w:rsidRPr="00E757C5">
              <w:rPr>
                <w:sz w:val="24"/>
                <w:szCs w:val="24"/>
              </w:rPr>
              <w:t>Место выполнения работ</w:t>
            </w:r>
          </w:p>
        </w:tc>
        <w:tc>
          <w:tcPr>
            <w:tcW w:w="6985" w:type="dxa"/>
            <w:tcBorders>
              <w:top w:val="single" w:sz="4" w:space="0" w:color="auto"/>
              <w:left w:val="single" w:sz="4" w:space="0" w:color="auto"/>
              <w:bottom w:val="single" w:sz="4" w:space="0" w:color="auto"/>
              <w:right w:val="single" w:sz="4" w:space="0" w:color="auto"/>
            </w:tcBorders>
          </w:tcPr>
          <w:p w:rsidR="006F3005" w:rsidRDefault="00FC765F" w:rsidP="006F3005">
            <w:pPr>
              <w:pStyle w:val="3"/>
              <w:spacing w:after="0"/>
              <w:jc w:val="center"/>
              <w:rPr>
                <w:b/>
                <w:sz w:val="24"/>
                <w:szCs w:val="24"/>
              </w:rPr>
            </w:pPr>
            <w:r>
              <w:rPr>
                <w:sz w:val="24"/>
                <w:szCs w:val="24"/>
              </w:rPr>
              <w:t>Боровёнковское сельское поселение</w:t>
            </w:r>
            <w:r w:rsidR="006F3005">
              <w:rPr>
                <w:b/>
                <w:sz w:val="24"/>
                <w:szCs w:val="24"/>
              </w:rPr>
              <w:t xml:space="preserve"> (д. </w:t>
            </w:r>
            <w:proofErr w:type="spellStart"/>
            <w:r w:rsidR="006F3005">
              <w:rPr>
                <w:b/>
                <w:sz w:val="24"/>
                <w:szCs w:val="24"/>
              </w:rPr>
              <w:t>Шарово</w:t>
            </w:r>
            <w:proofErr w:type="spellEnd"/>
            <w:r w:rsidR="006F3005">
              <w:rPr>
                <w:b/>
                <w:sz w:val="24"/>
                <w:szCs w:val="24"/>
              </w:rPr>
              <w:t xml:space="preserve">, </w:t>
            </w:r>
            <w:proofErr w:type="spellStart"/>
            <w:r w:rsidR="006F3005">
              <w:rPr>
                <w:b/>
                <w:sz w:val="24"/>
                <w:szCs w:val="24"/>
              </w:rPr>
              <w:t>д</w:t>
            </w:r>
            <w:proofErr w:type="gramStart"/>
            <w:r w:rsidR="006F3005">
              <w:rPr>
                <w:b/>
                <w:sz w:val="24"/>
                <w:szCs w:val="24"/>
              </w:rPr>
              <w:t>.Т</w:t>
            </w:r>
            <w:proofErr w:type="gramEnd"/>
            <w:r w:rsidR="006F3005">
              <w:rPr>
                <w:b/>
                <w:sz w:val="24"/>
                <w:szCs w:val="24"/>
              </w:rPr>
              <w:t>еребуново</w:t>
            </w:r>
            <w:proofErr w:type="spellEnd"/>
            <w:r w:rsidR="006F3005">
              <w:rPr>
                <w:b/>
                <w:sz w:val="24"/>
                <w:szCs w:val="24"/>
              </w:rPr>
              <w:t>, д</w:t>
            </w:r>
            <w:r w:rsidR="00D34342">
              <w:rPr>
                <w:b/>
                <w:sz w:val="24"/>
                <w:szCs w:val="24"/>
              </w:rPr>
              <w:t>.</w:t>
            </w:r>
            <w:r w:rsidR="006F3005">
              <w:rPr>
                <w:b/>
                <w:sz w:val="24"/>
                <w:szCs w:val="24"/>
              </w:rPr>
              <w:t xml:space="preserve">Песчанка, </w:t>
            </w:r>
            <w:proofErr w:type="spellStart"/>
            <w:r w:rsidR="006F3005">
              <w:rPr>
                <w:b/>
                <w:sz w:val="24"/>
                <w:szCs w:val="24"/>
              </w:rPr>
              <w:t>д.Дерняки</w:t>
            </w:r>
            <w:proofErr w:type="spellEnd"/>
            <w:r w:rsidR="006F3005">
              <w:rPr>
                <w:b/>
                <w:sz w:val="24"/>
                <w:szCs w:val="24"/>
              </w:rPr>
              <w:t xml:space="preserve"> участок №5,№6,№7,д.Висленев Остров, </w:t>
            </w:r>
            <w:proofErr w:type="spellStart"/>
            <w:r w:rsidR="006F3005">
              <w:rPr>
                <w:b/>
                <w:sz w:val="24"/>
                <w:szCs w:val="24"/>
              </w:rPr>
              <w:t>д.Верховик</w:t>
            </w:r>
            <w:proofErr w:type="spellEnd"/>
            <w:r w:rsidR="006F3005">
              <w:rPr>
                <w:b/>
                <w:sz w:val="24"/>
                <w:szCs w:val="24"/>
              </w:rPr>
              <w:t xml:space="preserve"> от дома №1 до дома №11)</w:t>
            </w:r>
          </w:p>
          <w:p w:rsidR="008026FC" w:rsidRPr="001E4250" w:rsidRDefault="006F3005" w:rsidP="006F3005">
            <w:pPr>
              <w:keepNext/>
              <w:keepLines/>
              <w:ind w:right="85" w:firstLine="0"/>
              <w:rPr>
                <w:sz w:val="24"/>
                <w:szCs w:val="24"/>
              </w:rPr>
            </w:pPr>
            <w:r>
              <w:rPr>
                <w:sz w:val="24"/>
                <w:szCs w:val="24"/>
              </w:rPr>
              <w:t xml:space="preserve"> </w:t>
            </w:r>
            <w:r w:rsidR="002F4000">
              <w:rPr>
                <w:sz w:val="24"/>
                <w:szCs w:val="24"/>
              </w:rPr>
              <w:t xml:space="preserve">, </w:t>
            </w:r>
            <w:r w:rsidR="002F4000" w:rsidRPr="00716A09">
              <w:rPr>
                <w:sz w:val="24"/>
                <w:szCs w:val="24"/>
              </w:rPr>
              <w:t xml:space="preserve"> Новгородской области, Окуловского района</w:t>
            </w:r>
          </w:p>
        </w:tc>
      </w:tr>
      <w:tr w:rsidR="008026FC" w:rsidRPr="001E4250" w:rsidTr="004826BD">
        <w:trPr>
          <w:trHeight w:val="3482"/>
        </w:trPr>
        <w:tc>
          <w:tcPr>
            <w:tcW w:w="702" w:type="dxa"/>
            <w:tcBorders>
              <w:top w:val="single" w:sz="4" w:space="0" w:color="auto"/>
              <w:left w:val="single" w:sz="4" w:space="0" w:color="auto"/>
              <w:bottom w:val="single" w:sz="4" w:space="0" w:color="auto"/>
              <w:right w:val="single" w:sz="4" w:space="0" w:color="auto"/>
            </w:tcBorders>
          </w:tcPr>
          <w:p w:rsidR="008026FC" w:rsidRPr="001E4250" w:rsidRDefault="008026FC" w:rsidP="004826BD">
            <w:pPr>
              <w:keepNext/>
              <w:keepLines/>
              <w:jc w:val="center"/>
              <w:rPr>
                <w:sz w:val="24"/>
                <w:szCs w:val="24"/>
              </w:rPr>
            </w:pPr>
            <w:r w:rsidRPr="001E4250">
              <w:rPr>
                <w:sz w:val="24"/>
                <w:szCs w:val="24"/>
              </w:rPr>
              <w:t>4</w:t>
            </w:r>
            <w:r>
              <w:rPr>
                <w:sz w:val="24"/>
                <w:szCs w:val="24"/>
              </w:rPr>
              <w:t>8</w:t>
            </w:r>
            <w:r w:rsidRPr="001E4250">
              <w:rPr>
                <w:sz w:val="24"/>
                <w:szCs w:val="24"/>
              </w:rPr>
              <w:t>.</w:t>
            </w:r>
          </w:p>
        </w:tc>
        <w:tc>
          <w:tcPr>
            <w:tcW w:w="2106" w:type="dxa"/>
            <w:gridSpan w:val="2"/>
            <w:tcBorders>
              <w:top w:val="single" w:sz="4" w:space="0" w:color="auto"/>
              <w:left w:val="single" w:sz="4" w:space="0" w:color="auto"/>
              <w:bottom w:val="single" w:sz="4" w:space="0" w:color="auto"/>
              <w:right w:val="single" w:sz="4" w:space="0" w:color="auto"/>
            </w:tcBorders>
          </w:tcPr>
          <w:p w:rsidR="008026FC" w:rsidRPr="00E757C5" w:rsidRDefault="008026FC" w:rsidP="004826BD">
            <w:pPr>
              <w:keepNext/>
              <w:keepLines/>
              <w:ind w:firstLine="0"/>
              <w:rPr>
                <w:sz w:val="24"/>
                <w:szCs w:val="24"/>
              </w:rPr>
            </w:pPr>
          </w:p>
          <w:p w:rsidR="008026FC" w:rsidRPr="00E757C5" w:rsidRDefault="008026FC" w:rsidP="004826BD">
            <w:pPr>
              <w:keepNext/>
              <w:keepLines/>
              <w:ind w:firstLine="0"/>
              <w:rPr>
                <w:sz w:val="24"/>
                <w:szCs w:val="24"/>
              </w:rPr>
            </w:pPr>
            <w:r>
              <w:rPr>
                <w:sz w:val="24"/>
                <w:szCs w:val="24"/>
              </w:rPr>
              <w:t>Т</w:t>
            </w:r>
            <w:r w:rsidRPr="00E757C5">
              <w:rPr>
                <w:sz w:val="24"/>
                <w:szCs w:val="24"/>
              </w:rPr>
              <w:t>ребования к выполнению работ</w:t>
            </w:r>
          </w:p>
          <w:p w:rsidR="008026FC" w:rsidRPr="00E757C5" w:rsidRDefault="008026FC" w:rsidP="004826BD">
            <w:pPr>
              <w:keepNext/>
              <w:keepLines/>
              <w:ind w:firstLine="0"/>
              <w:rPr>
                <w:sz w:val="24"/>
                <w:szCs w:val="24"/>
              </w:rPr>
            </w:pPr>
          </w:p>
          <w:p w:rsidR="008026FC" w:rsidRPr="00E757C5" w:rsidRDefault="008026FC" w:rsidP="004826BD">
            <w:pPr>
              <w:keepNext/>
              <w:keepLines/>
              <w:ind w:firstLine="0"/>
              <w:rPr>
                <w:sz w:val="24"/>
                <w:szCs w:val="24"/>
              </w:rPr>
            </w:pPr>
          </w:p>
          <w:p w:rsidR="008026FC" w:rsidRPr="00E757C5" w:rsidRDefault="008026FC" w:rsidP="004826BD">
            <w:pPr>
              <w:keepNext/>
              <w:keepLines/>
              <w:ind w:firstLine="0"/>
              <w:rPr>
                <w:sz w:val="24"/>
                <w:szCs w:val="24"/>
              </w:rPr>
            </w:pPr>
          </w:p>
          <w:p w:rsidR="008026FC" w:rsidRPr="00E757C5" w:rsidRDefault="008026FC" w:rsidP="004826BD">
            <w:pPr>
              <w:keepNext/>
              <w:keepLines/>
              <w:ind w:firstLine="0"/>
              <w:rPr>
                <w:sz w:val="24"/>
                <w:szCs w:val="24"/>
              </w:rPr>
            </w:pPr>
          </w:p>
          <w:p w:rsidR="008026FC" w:rsidRPr="00E757C5" w:rsidRDefault="008026FC" w:rsidP="004826BD">
            <w:pPr>
              <w:keepNext/>
              <w:keepLines/>
              <w:ind w:firstLine="0"/>
              <w:rPr>
                <w:sz w:val="24"/>
                <w:szCs w:val="24"/>
              </w:rPr>
            </w:pPr>
          </w:p>
          <w:p w:rsidR="008026FC" w:rsidRPr="00E757C5" w:rsidRDefault="008026FC" w:rsidP="004826BD">
            <w:pPr>
              <w:keepNext/>
              <w:keepLines/>
              <w:ind w:firstLine="0"/>
              <w:rPr>
                <w:sz w:val="24"/>
                <w:szCs w:val="24"/>
              </w:rPr>
            </w:pPr>
          </w:p>
          <w:p w:rsidR="008026FC" w:rsidRPr="00E757C5" w:rsidRDefault="008026FC" w:rsidP="004826BD">
            <w:pPr>
              <w:keepNext/>
              <w:keepLines/>
              <w:ind w:firstLine="0"/>
              <w:rPr>
                <w:sz w:val="24"/>
                <w:szCs w:val="24"/>
              </w:rPr>
            </w:pPr>
          </w:p>
          <w:p w:rsidR="008026FC" w:rsidRPr="00E757C5" w:rsidRDefault="008026FC" w:rsidP="004826BD">
            <w:pPr>
              <w:keepNext/>
              <w:keepLines/>
              <w:ind w:firstLine="0"/>
              <w:rPr>
                <w:sz w:val="24"/>
                <w:szCs w:val="24"/>
              </w:rPr>
            </w:pPr>
          </w:p>
          <w:p w:rsidR="008026FC" w:rsidRPr="00E757C5" w:rsidRDefault="008026FC" w:rsidP="004826BD">
            <w:pPr>
              <w:keepNext/>
              <w:keepLines/>
              <w:ind w:firstLine="0"/>
              <w:rPr>
                <w:sz w:val="24"/>
                <w:szCs w:val="24"/>
              </w:rPr>
            </w:pPr>
          </w:p>
        </w:tc>
        <w:tc>
          <w:tcPr>
            <w:tcW w:w="6985" w:type="dxa"/>
            <w:tcBorders>
              <w:top w:val="single" w:sz="4" w:space="0" w:color="auto"/>
              <w:left w:val="single" w:sz="4" w:space="0" w:color="auto"/>
              <w:bottom w:val="single" w:sz="4" w:space="0" w:color="auto"/>
              <w:right w:val="single" w:sz="4" w:space="0" w:color="auto"/>
            </w:tcBorders>
          </w:tcPr>
          <w:p w:rsidR="008026FC" w:rsidRDefault="008026FC" w:rsidP="004826BD">
            <w:pPr>
              <w:keepNext/>
              <w:keepLines/>
              <w:tabs>
                <w:tab w:val="left" w:pos="851"/>
              </w:tabs>
              <w:spacing w:after="40"/>
              <w:ind w:firstLine="0"/>
              <w:rPr>
                <w:sz w:val="24"/>
                <w:szCs w:val="24"/>
              </w:rPr>
            </w:pPr>
          </w:p>
          <w:p w:rsidR="00A01E90" w:rsidRPr="00ED7368" w:rsidRDefault="008026FC" w:rsidP="00A01E90">
            <w:pPr>
              <w:autoSpaceDE w:val="0"/>
              <w:autoSpaceDN w:val="0"/>
              <w:adjustRightInd w:val="0"/>
              <w:ind w:firstLine="708"/>
              <w:outlineLvl w:val="0"/>
              <w:rPr>
                <w:sz w:val="24"/>
                <w:szCs w:val="24"/>
              </w:rPr>
            </w:pPr>
            <w:r>
              <w:rPr>
                <w:sz w:val="24"/>
                <w:szCs w:val="24"/>
              </w:rPr>
              <w:t xml:space="preserve">Выполняемые работы должны соответствовать требованиям действующих регламентов, ГОСТ, </w:t>
            </w:r>
            <w:proofErr w:type="spellStart"/>
            <w:r>
              <w:rPr>
                <w:sz w:val="24"/>
                <w:szCs w:val="24"/>
              </w:rPr>
              <w:t>СНиП</w:t>
            </w:r>
            <w:proofErr w:type="spellEnd"/>
            <w:r>
              <w:rPr>
                <w:sz w:val="24"/>
                <w:szCs w:val="24"/>
              </w:rPr>
              <w:t xml:space="preserve">, </w:t>
            </w:r>
            <w:r w:rsidRPr="001E4250">
              <w:rPr>
                <w:sz w:val="24"/>
                <w:szCs w:val="24"/>
              </w:rPr>
              <w:t xml:space="preserve">СП 78.13330.2012 Автомобильные дороги. Актуализированная редакция </w:t>
            </w:r>
            <w:proofErr w:type="spellStart"/>
            <w:r w:rsidRPr="001E4250">
              <w:rPr>
                <w:sz w:val="24"/>
                <w:szCs w:val="24"/>
              </w:rPr>
              <w:t>СНиП</w:t>
            </w:r>
            <w:proofErr w:type="spellEnd"/>
            <w:r w:rsidRPr="001E4250">
              <w:rPr>
                <w:sz w:val="24"/>
                <w:szCs w:val="24"/>
              </w:rPr>
              <w:t xml:space="preserve"> 3.06.03-85</w:t>
            </w:r>
            <w:r>
              <w:rPr>
                <w:sz w:val="24"/>
                <w:szCs w:val="24"/>
              </w:rPr>
              <w:t xml:space="preserve"> </w:t>
            </w:r>
            <w:r w:rsidRPr="001E4250">
              <w:rPr>
                <w:sz w:val="24"/>
                <w:szCs w:val="24"/>
              </w:rPr>
              <w:t>Методическ</w:t>
            </w:r>
            <w:r>
              <w:rPr>
                <w:sz w:val="24"/>
                <w:szCs w:val="24"/>
              </w:rPr>
              <w:t>ие рекомендации по ремонту и</w:t>
            </w:r>
            <w:r w:rsidRPr="001E4250">
              <w:rPr>
                <w:sz w:val="24"/>
                <w:szCs w:val="24"/>
              </w:rPr>
              <w:t xml:space="preserve"> содержанию   автомобильных   дорог  общего  пользования от 17 марта 2004г. </w:t>
            </w:r>
            <w:r w:rsidRPr="001E4250">
              <w:rPr>
                <w:sz w:val="24"/>
                <w:szCs w:val="24"/>
                <w:lang w:val="en-US"/>
              </w:rPr>
              <w:t>N</w:t>
            </w:r>
            <w:r>
              <w:rPr>
                <w:sz w:val="24"/>
                <w:szCs w:val="24"/>
              </w:rPr>
              <w:t xml:space="preserve"> ОС-28/1270-</w:t>
            </w:r>
            <w:proofErr w:type="gramStart"/>
            <w:r>
              <w:rPr>
                <w:sz w:val="24"/>
                <w:szCs w:val="24"/>
              </w:rPr>
              <w:t>ис.;</w:t>
            </w:r>
            <w:proofErr w:type="gramEnd"/>
            <w:r w:rsidR="00A01E90" w:rsidRPr="00516A58">
              <w:rPr>
                <w:sz w:val="24"/>
                <w:szCs w:val="24"/>
              </w:rPr>
              <w:t xml:space="preserve"> Обеспечение при выполнении  работ требований </w:t>
            </w:r>
            <w:r w:rsidR="00A01E90" w:rsidRPr="005E63FB">
              <w:rPr>
                <w:rStyle w:val="af4"/>
                <w:rFonts w:eastAsiaTheme="minorEastAsia"/>
                <w:sz w:val="24"/>
              </w:rPr>
              <w:t>"</w:t>
            </w:r>
            <w:r w:rsidR="00A01E90" w:rsidRPr="00A01E90">
              <w:rPr>
                <w:rStyle w:val="af4"/>
                <w:rFonts w:ascii="Times New Roman" w:eastAsiaTheme="minorEastAsia" w:hAnsi="Times New Roman"/>
                <w:b w:val="0"/>
                <w:sz w:val="24"/>
              </w:rPr>
              <w:t>ГОСТ Р 50597-2017. Национальный стандарт Российской Федерации. Дороги автомобильные и улицы. Требования к эксплуатационному состоянию, допустимому по условиям обеспечения безопасности дорожного движения. Методы контроля"</w:t>
            </w:r>
            <w:r w:rsidR="00A01E90" w:rsidRPr="00A01E90">
              <w:rPr>
                <w:b/>
                <w:color w:val="000000"/>
                <w:sz w:val="24"/>
                <w:szCs w:val="24"/>
              </w:rPr>
              <w:t>.</w:t>
            </w:r>
          </w:p>
          <w:p w:rsidR="008026FC" w:rsidRDefault="008026FC" w:rsidP="004826BD">
            <w:pPr>
              <w:keepNext/>
              <w:keepLines/>
              <w:tabs>
                <w:tab w:val="num" w:pos="34"/>
                <w:tab w:val="left" w:pos="960"/>
              </w:tabs>
              <w:ind w:firstLine="0"/>
              <w:rPr>
                <w:sz w:val="24"/>
                <w:szCs w:val="24"/>
              </w:rPr>
            </w:pPr>
            <w:r>
              <w:rPr>
                <w:sz w:val="24"/>
                <w:szCs w:val="24"/>
              </w:rPr>
              <w:t xml:space="preserve"> </w:t>
            </w:r>
            <w:r w:rsidRPr="001E4250">
              <w:rPr>
                <w:sz w:val="24"/>
                <w:szCs w:val="24"/>
              </w:rPr>
              <w:t>ВСН 8-89</w:t>
            </w:r>
            <w:r w:rsidRPr="001E4250">
              <w:rPr>
                <w:color w:val="000000"/>
                <w:sz w:val="24"/>
                <w:szCs w:val="24"/>
              </w:rPr>
              <w:t xml:space="preserve"> </w:t>
            </w:r>
            <w:r>
              <w:rPr>
                <w:color w:val="000000"/>
                <w:sz w:val="24"/>
                <w:szCs w:val="24"/>
              </w:rPr>
              <w:t>«</w:t>
            </w:r>
            <w:r w:rsidRPr="001E4250">
              <w:rPr>
                <w:color w:val="000000"/>
                <w:sz w:val="24"/>
                <w:szCs w:val="24"/>
              </w:rPr>
              <w:t>Инструкция по охране природной среды при строительстве, ремонте и содержании автомобильных дорог</w:t>
            </w:r>
            <w:r>
              <w:rPr>
                <w:color w:val="000000"/>
                <w:sz w:val="24"/>
                <w:szCs w:val="24"/>
              </w:rPr>
              <w:t>»,</w:t>
            </w:r>
            <w:r>
              <w:rPr>
                <w:sz w:val="24"/>
                <w:szCs w:val="24"/>
              </w:rPr>
              <w:t xml:space="preserve"> и выполняться с применением современных методов и технологий производства работ. </w:t>
            </w:r>
          </w:p>
          <w:p w:rsidR="008026FC" w:rsidRDefault="008026FC" w:rsidP="004826BD">
            <w:pPr>
              <w:keepNext/>
              <w:keepLines/>
              <w:tabs>
                <w:tab w:val="num" w:pos="34"/>
                <w:tab w:val="left" w:pos="960"/>
              </w:tabs>
              <w:ind w:firstLine="0"/>
              <w:rPr>
                <w:sz w:val="24"/>
                <w:szCs w:val="24"/>
              </w:rPr>
            </w:pPr>
            <w:r w:rsidRPr="001E4250">
              <w:rPr>
                <w:sz w:val="24"/>
                <w:szCs w:val="24"/>
              </w:rPr>
              <w:t>Все треб</w:t>
            </w:r>
            <w:r>
              <w:rPr>
                <w:sz w:val="24"/>
                <w:szCs w:val="24"/>
              </w:rPr>
              <w:t>уемые работы производить</w:t>
            </w:r>
            <w:r w:rsidRPr="001E4250">
              <w:rPr>
                <w:sz w:val="24"/>
                <w:szCs w:val="24"/>
              </w:rPr>
              <w:t xml:space="preserve"> в соответствии с техническим заданием, смет</w:t>
            </w:r>
            <w:r>
              <w:rPr>
                <w:sz w:val="24"/>
                <w:szCs w:val="24"/>
              </w:rPr>
              <w:t>ным расчетом.</w:t>
            </w:r>
          </w:p>
          <w:p w:rsidR="008026FC" w:rsidRDefault="008026FC" w:rsidP="004826BD">
            <w:pPr>
              <w:keepNext/>
              <w:keepLines/>
              <w:tabs>
                <w:tab w:val="num" w:pos="34"/>
                <w:tab w:val="left" w:pos="960"/>
              </w:tabs>
              <w:ind w:firstLine="0"/>
              <w:rPr>
                <w:sz w:val="24"/>
                <w:szCs w:val="24"/>
              </w:rPr>
            </w:pPr>
            <w:r>
              <w:rPr>
                <w:sz w:val="24"/>
                <w:szCs w:val="24"/>
              </w:rPr>
              <w:t xml:space="preserve">При проведении работ на объекте подрядчик обязан </w:t>
            </w:r>
          </w:p>
          <w:p w:rsidR="008026FC" w:rsidRDefault="008026FC" w:rsidP="004826BD">
            <w:pPr>
              <w:keepNext/>
              <w:keepLines/>
              <w:tabs>
                <w:tab w:val="num" w:pos="34"/>
                <w:tab w:val="left" w:pos="960"/>
              </w:tabs>
              <w:ind w:firstLine="0"/>
              <w:rPr>
                <w:sz w:val="24"/>
                <w:szCs w:val="24"/>
              </w:rPr>
            </w:pPr>
            <w:r>
              <w:rPr>
                <w:sz w:val="24"/>
                <w:szCs w:val="24"/>
              </w:rPr>
              <w:t>- соблюдать требования охраны труда;</w:t>
            </w:r>
          </w:p>
          <w:p w:rsidR="008026FC" w:rsidRDefault="008026FC" w:rsidP="004826BD">
            <w:pPr>
              <w:keepNext/>
              <w:keepLines/>
              <w:tabs>
                <w:tab w:val="num" w:pos="34"/>
                <w:tab w:val="left" w:pos="960"/>
              </w:tabs>
              <w:ind w:firstLine="0"/>
              <w:rPr>
                <w:sz w:val="24"/>
                <w:szCs w:val="24"/>
              </w:rPr>
            </w:pPr>
            <w:r>
              <w:rPr>
                <w:sz w:val="24"/>
                <w:szCs w:val="24"/>
              </w:rPr>
              <w:t>- соблюдать безопасное производство работ;</w:t>
            </w:r>
          </w:p>
          <w:p w:rsidR="008026FC" w:rsidRDefault="008026FC" w:rsidP="004826BD">
            <w:pPr>
              <w:keepNext/>
              <w:keepLines/>
              <w:tabs>
                <w:tab w:val="num" w:pos="34"/>
                <w:tab w:val="left" w:pos="960"/>
              </w:tabs>
              <w:ind w:firstLine="0"/>
              <w:rPr>
                <w:sz w:val="24"/>
                <w:szCs w:val="24"/>
              </w:rPr>
            </w:pPr>
            <w:r>
              <w:rPr>
                <w:sz w:val="24"/>
                <w:szCs w:val="24"/>
              </w:rPr>
              <w:t>- выполнять работы силами подготовленного персонала;</w:t>
            </w:r>
          </w:p>
          <w:p w:rsidR="008026FC" w:rsidRDefault="008026FC" w:rsidP="004826BD">
            <w:pPr>
              <w:keepNext/>
              <w:keepLines/>
              <w:tabs>
                <w:tab w:val="num" w:pos="34"/>
                <w:tab w:val="left" w:pos="960"/>
              </w:tabs>
              <w:ind w:firstLine="0"/>
              <w:rPr>
                <w:sz w:val="24"/>
                <w:szCs w:val="24"/>
              </w:rPr>
            </w:pPr>
            <w:r>
              <w:rPr>
                <w:sz w:val="24"/>
                <w:szCs w:val="24"/>
              </w:rPr>
              <w:t>- безопасности дорожного движения.</w:t>
            </w:r>
          </w:p>
          <w:p w:rsidR="00A01E90" w:rsidRPr="00ED7368" w:rsidRDefault="008026FC" w:rsidP="00A01E90">
            <w:pPr>
              <w:autoSpaceDE w:val="0"/>
              <w:autoSpaceDN w:val="0"/>
              <w:adjustRightInd w:val="0"/>
              <w:ind w:firstLine="708"/>
              <w:outlineLvl w:val="0"/>
              <w:rPr>
                <w:sz w:val="24"/>
                <w:szCs w:val="24"/>
              </w:rPr>
            </w:pPr>
            <w:r>
              <w:rPr>
                <w:sz w:val="24"/>
                <w:szCs w:val="24"/>
              </w:rPr>
              <w:lastRenderedPageBreak/>
              <w:t xml:space="preserve">Все производимые работы должны выполняться в строгом соответствии с требованиями по технике безопасности, пожарной безопасности </w:t>
            </w:r>
            <w:proofErr w:type="spellStart"/>
            <w:r>
              <w:rPr>
                <w:sz w:val="24"/>
                <w:szCs w:val="24"/>
              </w:rPr>
              <w:t>СНиП</w:t>
            </w:r>
            <w:proofErr w:type="spellEnd"/>
            <w:r>
              <w:rPr>
                <w:sz w:val="24"/>
                <w:szCs w:val="24"/>
              </w:rPr>
              <w:t xml:space="preserve"> 12-03-2001и</w:t>
            </w:r>
            <w:r w:rsidRPr="003C48DC">
              <w:rPr>
                <w:sz w:val="24"/>
                <w:szCs w:val="24"/>
              </w:rPr>
              <w:t xml:space="preserve"> </w:t>
            </w:r>
            <w:proofErr w:type="spellStart"/>
            <w:r w:rsidRPr="003C48DC">
              <w:rPr>
                <w:sz w:val="24"/>
                <w:szCs w:val="24"/>
              </w:rPr>
              <w:t>СНиП</w:t>
            </w:r>
            <w:proofErr w:type="spellEnd"/>
            <w:r w:rsidRPr="003C48DC">
              <w:rPr>
                <w:sz w:val="24"/>
                <w:szCs w:val="24"/>
              </w:rPr>
              <w:t xml:space="preserve"> 12-04-2002 </w:t>
            </w:r>
            <w:r>
              <w:rPr>
                <w:sz w:val="24"/>
                <w:szCs w:val="24"/>
              </w:rPr>
              <w:t xml:space="preserve"> – «Безопасность труда при строительстве»</w:t>
            </w:r>
            <w:proofErr w:type="gramStart"/>
            <w:r>
              <w:rPr>
                <w:sz w:val="24"/>
                <w:szCs w:val="24"/>
              </w:rPr>
              <w:t>.Ч</w:t>
            </w:r>
            <w:proofErr w:type="gramEnd"/>
            <w:r>
              <w:rPr>
                <w:sz w:val="24"/>
                <w:szCs w:val="24"/>
              </w:rPr>
              <w:t xml:space="preserve">асть1. Общие требования»; </w:t>
            </w:r>
            <w:r w:rsidRPr="001E4250">
              <w:rPr>
                <w:sz w:val="24"/>
                <w:szCs w:val="24"/>
              </w:rPr>
              <w:t>ГОСТ 12.0.004-90 «Система стандартов безопасности труда. Организация обучения безопасности труда. Общие положения»;</w:t>
            </w:r>
            <w:r>
              <w:rPr>
                <w:sz w:val="24"/>
                <w:szCs w:val="24"/>
              </w:rPr>
              <w:t xml:space="preserve"> </w:t>
            </w:r>
            <w:r w:rsidRPr="001E4250">
              <w:rPr>
                <w:sz w:val="24"/>
                <w:szCs w:val="24"/>
              </w:rPr>
              <w:t xml:space="preserve">ГОСТ 12.1.044-89 «Система стандартов безопасности труда. </w:t>
            </w:r>
            <w:proofErr w:type="spellStart"/>
            <w:r w:rsidRPr="00357CE8">
              <w:rPr>
                <w:sz w:val="24"/>
                <w:szCs w:val="24"/>
              </w:rPr>
              <w:t>Пожаровзрывоопасность</w:t>
            </w:r>
            <w:proofErr w:type="spellEnd"/>
            <w:r w:rsidRPr="00357CE8">
              <w:rPr>
                <w:sz w:val="24"/>
                <w:szCs w:val="24"/>
              </w:rPr>
              <w:t xml:space="preserve"> веществ и материалов. Номенклатура показателей и методы их определения</w:t>
            </w:r>
            <w:r w:rsidRPr="001E4250">
              <w:rPr>
                <w:sz w:val="24"/>
                <w:szCs w:val="24"/>
              </w:rPr>
              <w:t>»;</w:t>
            </w:r>
            <w:r>
              <w:rPr>
                <w:sz w:val="24"/>
                <w:szCs w:val="24"/>
              </w:rPr>
              <w:t xml:space="preserve"> </w:t>
            </w:r>
            <w:r w:rsidRPr="001E4250">
              <w:rPr>
                <w:sz w:val="24"/>
                <w:szCs w:val="24"/>
              </w:rPr>
              <w:t xml:space="preserve">ГОСТ 12.1.004-91 «Система стандартов безопасности труда. Пожарная </w:t>
            </w:r>
            <w:r>
              <w:rPr>
                <w:sz w:val="24"/>
                <w:szCs w:val="24"/>
              </w:rPr>
              <w:t>безопасность. Общие требования».</w:t>
            </w:r>
            <w:r w:rsidR="00A01E90" w:rsidRPr="00516A58">
              <w:rPr>
                <w:sz w:val="24"/>
                <w:szCs w:val="24"/>
              </w:rPr>
              <w:t xml:space="preserve"> Обеспечение при выполнении  работ требований </w:t>
            </w:r>
            <w:r w:rsidR="00A01E90" w:rsidRPr="00A01E90">
              <w:rPr>
                <w:rStyle w:val="af4"/>
                <w:rFonts w:ascii="Times New Roman" w:eastAsiaTheme="minorEastAsia" w:hAnsi="Times New Roman"/>
                <w:b w:val="0"/>
                <w:sz w:val="24"/>
              </w:rPr>
              <w:t xml:space="preserve">"ГОСТ </w:t>
            </w:r>
            <w:proofErr w:type="gramStart"/>
            <w:r w:rsidR="00A01E90" w:rsidRPr="00A01E90">
              <w:rPr>
                <w:rStyle w:val="af4"/>
                <w:rFonts w:ascii="Times New Roman" w:eastAsiaTheme="minorEastAsia" w:hAnsi="Times New Roman"/>
                <w:b w:val="0"/>
                <w:sz w:val="24"/>
              </w:rPr>
              <w:t>Р</w:t>
            </w:r>
            <w:proofErr w:type="gramEnd"/>
            <w:r w:rsidR="00A01E90" w:rsidRPr="00A01E90">
              <w:rPr>
                <w:rStyle w:val="af4"/>
                <w:rFonts w:ascii="Times New Roman" w:eastAsiaTheme="minorEastAsia" w:hAnsi="Times New Roman"/>
                <w:b w:val="0"/>
                <w:sz w:val="24"/>
              </w:rPr>
              <w:t xml:space="preserve"> 50597-2017. Национальный стандарт Российской Федерации. Дороги автомобильные и улицы. Требования к эксплуатационному состоянию, допустимому по условиям обеспечения безопасности дорожного движения. Методы контроля"</w:t>
            </w:r>
            <w:r w:rsidR="00A01E90" w:rsidRPr="00A01E90">
              <w:rPr>
                <w:b/>
                <w:color w:val="000000"/>
                <w:sz w:val="24"/>
                <w:szCs w:val="24"/>
              </w:rPr>
              <w:t>.</w:t>
            </w:r>
          </w:p>
          <w:p w:rsidR="008026FC" w:rsidRDefault="008026FC" w:rsidP="004826BD">
            <w:pPr>
              <w:keepNext/>
              <w:keepLines/>
              <w:spacing w:after="40"/>
              <w:ind w:firstLine="0"/>
              <w:rPr>
                <w:sz w:val="24"/>
                <w:szCs w:val="24"/>
              </w:rPr>
            </w:pPr>
            <w:r w:rsidRPr="001E4250">
              <w:rPr>
                <w:sz w:val="24"/>
                <w:szCs w:val="24"/>
              </w:rPr>
              <w:t>Подрядчик на весь период проведения работ осуществляет содержание объекта и прилегающей к ней территории в чистоте, произв</w:t>
            </w:r>
            <w:r>
              <w:rPr>
                <w:sz w:val="24"/>
                <w:szCs w:val="24"/>
              </w:rPr>
              <w:t>одит своевременный вывоз мусора.</w:t>
            </w:r>
            <w:r w:rsidRPr="001E4250">
              <w:rPr>
                <w:sz w:val="24"/>
                <w:szCs w:val="24"/>
              </w:rPr>
              <w:t xml:space="preserve"> </w:t>
            </w:r>
            <w:r>
              <w:rPr>
                <w:sz w:val="24"/>
                <w:szCs w:val="24"/>
              </w:rPr>
              <w:t>В течение одного дня по окончании выполнения подрядных работ, оборудование, механизмы, излишки и остатки расходных материалов, строительный и другой мусор вывозится подрядчиком.</w:t>
            </w:r>
          </w:p>
          <w:p w:rsidR="008026FC" w:rsidRPr="001E4250" w:rsidRDefault="008026FC" w:rsidP="004826BD">
            <w:pPr>
              <w:keepNext/>
              <w:keepLines/>
              <w:ind w:firstLine="0"/>
              <w:rPr>
                <w:sz w:val="24"/>
                <w:szCs w:val="24"/>
              </w:rPr>
            </w:pPr>
            <w:r w:rsidRPr="001E4250">
              <w:rPr>
                <w:sz w:val="24"/>
                <w:szCs w:val="24"/>
              </w:rPr>
              <w:t xml:space="preserve">Подрядчик обязан выполнять все сопутствующие </w:t>
            </w:r>
            <w:proofErr w:type="gramStart"/>
            <w:r w:rsidRPr="001E4250">
              <w:rPr>
                <w:sz w:val="24"/>
                <w:szCs w:val="24"/>
              </w:rPr>
              <w:t>работы</w:t>
            </w:r>
            <w:proofErr w:type="gramEnd"/>
            <w:r w:rsidRPr="001E4250">
              <w:rPr>
                <w:sz w:val="24"/>
                <w:szCs w:val="24"/>
              </w:rPr>
              <w:t xml:space="preserve"> выполнение которых неразрывно связано с выполнением основного вида работ.</w:t>
            </w:r>
          </w:p>
          <w:p w:rsidR="008026FC" w:rsidRDefault="008026FC" w:rsidP="00037260">
            <w:pPr>
              <w:ind w:firstLine="0"/>
              <w:rPr>
                <w:sz w:val="24"/>
                <w:szCs w:val="24"/>
              </w:rPr>
            </w:pPr>
            <w:r w:rsidRPr="001E4250">
              <w:rPr>
                <w:sz w:val="24"/>
                <w:szCs w:val="24"/>
              </w:rPr>
              <w:t xml:space="preserve">При производстве работ </w:t>
            </w:r>
            <w:r>
              <w:rPr>
                <w:sz w:val="24"/>
                <w:szCs w:val="24"/>
              </w:rPr>
              <w:t>п</w:t>
            </w:r>
            <w:r w:rsidRPr="001E4250">
              <w:rPr>
                <w:sz w:val="24"/>
                <w:szCs w:val="24"/>
              </w:rPr>
              <w:t>одрядчик должен обеспечить сохранность имущества третьих лиц, инженерных коммуникаций, принадлежащих третьим лицам, а также не допустить загрязнения соответствующих конструкций. В случае причинения ущерба имуществу и (или) инженерным коммуникациям третьих лиц самостоятельно в полном объеме возместить причиненный ущерб (восстановить возможные разрушения, повреждения)</w:t>
            </w:r>
            <w:r>
              <w:rPr>
                <w:sz w:val="24"/>
                <w:szCs w:val="24"/>
              </w:rPr>
              <w:t>.</w:t>
            </w:r>
            <w:r w:rsidR="00037260">
              <w:rPr>
                <w:sz w:val="24"/>
                <w:szCs w:val="24"/>
              </w:rPr>
              <w:t xml:space="preserve"> При необходимости, </w:t>
            </w:r>
            <w:r w:rsidR="00037260" w:rsidRPr="003C48DC">
              <w:rPr>
                <w:sz w:val="24"/>
                <w:szCs w:val="24"/>
              </w:rPr>
              <w:t>Подрядчик обязан разработать и согласовать с органами ГИ</w:t>
            </w:r>
            <w:proofErr w:type="gramStart"/>
            <w:r w:rsidR="00037260" w:rsidRPr="003C48DC">
              <w:rPr>
                <w:sz w:val="24"/>
                <w:szCs w:val="24"/>
              </w:rPr>
              <w:t>БДД вр</w:t>
            </w:r>
            <w:proofErr w:type="gramEnd"/>
            <w:r w:rsidR="00037260" w:rsidRPr="003C48DC">
              <w:rPr>
                <w:sz w:val="24"/>
                <w:szCs w:val="24"/>
              </w:rPr>
              <w:t>еменную схему организации движения на время производства работ.</w:t>
            </w:r>
          </w:p>
          <w:p w:rsidR="00037260" w:rsidRPr="001E4250" w:rsidRDefault="00037260" w:rsidP="00037260">
            <w:pPr>
              <w:ind w:firstLine="0"/>
              <w:rPr>
                <w:sz w:val="24"/>
                <w:szCs w:val="24"/>
              </w:rPr>
            </w:pPr>
          </w:p>
        </w:tc>
      </w:tr>
      <w:tr w:rsidR="008026FC" w:rsidRPr="001E4250" w:rsidTr="004826BD">
        <w:trPr>
          <w:trHeight w:val="1564"/>
        </w:trPr>
        <w:tc>
          <w:tcPr>
            <w:tcW w:w="702" w:type="dxa"/>
            <w:tcBorders>
              <w:top w:val="single" w:sz="4" w:space="0" w:color="auto"/>
              <w:left w:val="single" w:sz="4" w:space="0" w:color="auto"/>
              <w:right w:val="single" w:sz="4" w:space="0" w:color="auto"/>
            </w:tcBorders>
          </w:tcPr>
          <w:p w:rsidR="008026FC" w:rsidRDefault="008026FC" w:rsidP="004826BD">
            <w:pPr>
              <w:keepNext/>
              <w:keepLines/>
              <w:jc w:val="center"/>
              <w:rPr>
                <w:sz w:val="24"/>
                <w:szCs w:val="24"/>
              </w:rPr>
            </w:pPr>
          </w:p>
          <w:p w:rsidR="008026FC" w:rsidRPr="001E4250" w:rsidRDefault="008026FC" w:rsidP="004826BD">
            <w:pPr>
              <w:keepNext/>
              <w:keepLines/>
              <w:ind w:firstLine="0"/>
              <w:jc w:val="center"/>
              <w:rPr>
                <w:sz w:val="24"/>
                <w:szCs w:val="24"/>
              </w:rPr>
            </w:pPr>
            <w:r>
              <w:rPr>
                <w:sz w:val="24"/>
                <w:szCs w:val="24"/>
              </w:rPr>
              <w:t>9.</w:t>
            </w:r>
          </w:p>
          <w:p w:rsidR="008026FC" w:rsidRDefault="008026FC" w:rsidP="004826BD">
            <w:pPr>
              <w:jc w:val="center"/>
              <w:rPr>
                <w:sz w:val="24"/>
                <w:szCs w:val="24"/>
              </w:rPr>
            </w:pPr>
          </w:p>
          <w:p w:rsidR="008026FC" w:rsidRPr="00B33701" w:rsidRDefault="008026FC" w:rsidP="004826BD">
            <w:pPr>
              <w:jc w:val="center"/>
              <w:rPr>
                <w:sz w:val="24"/>
                <w:szCs w:val="24"/>
              </w:rPr>
            </w:pPr>
          </w:p>
        </w:tc>
        <w:tc>
          <w:tcPr>
            <w:tcW w:w="2106" w:type="dxa"/>
            <w:gridSpan w:val="2"/>
            <w:tcBorders>
              <w:top w:val="single" w:sz="4" w:space="0" w:color="auto"/>
              <w:left w:val="single" w:sz="4" w:space="0" w:color="auto"/>
              <w:right w:val="single" w:sz="4" w:space="0" w:color="auto"/>
            </w:tcBorders>
          </w:tcPr>
          <w:p w:rsidR="008026FC" w:rsidRPr="00E757C5" w:rsidRDefault="008026FC" w:rsidP="004826BD">
            <w:pPr>
              <w:keepNext/>
              <w:keepLines/>
              <w:ind w:firstLine="0"/>
              <w:rPr>
                <w:sz w:val="24"/>
                <w:szCs w:val="24"/>
              </w:rPr>
            </w:pPr>
          </w:p>
          <w:p w:rsidR="008026FC" w:rsidRPr="00E757C5" w:rsidRDefault="008026FC" w:rsidP="004826BD">
            <w:pPr>
              <w:keepNext/>
              <w:keepLines/>
              <w:ind w:firstLine="0"/>
              <w:rPr>
                <w:sz w:val="24"/>
                <w:szCs w:val="24"/>
              </w:rPr>
            </w:pPr>
            <w:r w:rsidRPr="00E757C5">
              <w:rPr>
                <w:sz w:val="24"/>
                <w:szCs w:val="24"/>
              </w:rPr>
              <w:t>Требования к функциональным, техническим характеристикам материалов подлежащих использованию при выполнении работ</w:t>
            </w:r>
          </w:p>
          <w:p w:rsidR="008026FC" w:rsidRPr="00E757C5" w:rsidRDefault="008026FC" w:rsidP="004826BD">
            <w:pPr>
              <w:keepNext/>
              <w:keepLines/>
              <w:ind w:firstLine="0"/>
              <w:rPr>
                <w:sz w:val="24"/>
                <w:szCs w:val="24"/>
              </w:rPr>
            </w:pPr>
          </w:p>
        </w:tc>
        <w:tc>
          <w:tcPr>
            <w:tcW w:w="6985" w:type="dxa"/>
            <w:tcBorders>
              <w:top w:val="single" w:sz="4" w:space="0" w:color="auto"/>
              <w:left w:val="single" w:sz="4" w:space="0" w:color="auto"/>
              <w:bottom w:val="single" w:sz="4" w:space="0" w:color="auto"/>
              <w:right w:val="single" w:sz="4" w:space="0" w:color="auto"/>
            </w:tcBorders>
          </w:tcPr>
          <w:p w:rsidR="008026FC" w:rsidRDefault="008026FC" w:rsidP="004826BD">
            <w:pPr>
              <w:keepNext/>
              <w:keepLines/>
              <w:tabs>
                <w:tab w:val="left" w:pos="624"/>
              </w:tabs>
              <w:ind w:firstLine="0"/>
              <w:rPr>
                <w:sz w:val="24"/>
                <w:szCs w:val="24"/>
              </w:rPr>
            </w:pPr>
          </w:p>
          <w:p w:rsidR="008026FC" w:rsidRDefault="008026FC" w:rsidP="004826BD">
            <w:pPr>
              <w:keepNext/>
              <w:keepLines/>
              <w:tabs>
                <w:tab w:val="left" w:pos="624"/>
              </w:tabs>
              <w:ind w:firstLine="0"/>
              <w:rPr>
                <w:sz w:val="24"/>
                <w:szCs w:val="24"/>
              </w:rPr>
            </w:pPr>
            <w:r w:rsidRPr="001E4250">
              <w:rPr>
                <w:sz w:val="24"/>
                <w:szCs w:val="24"/>
              </w:rPr>
              <w:t>Строительные материалы, используемы</w:t>
            </w:r>
            <w:r>
              <w:rPr>
                <w:sz w:val="24"/>
                <w:szCs w:val="24"/>
              </w:rPr>
              <w:t>е в процессе производства работ</w:t>
            </w:r>
            <w:r w:rsidRPr="001E4250">
              <w:rPr>
                <w:sz w:val="24"/>
                <w:szCs w:val="24"/>
              </w:rPr>
              <w:t xml:space="preserve"> должны соответствовать (по виду, марке, размеру фракций и другим показателям, указанным в нормативных документах), </w:t>
            </w:r>
            <w:r>
              <w:rPr>
                <w:sz w:val="24"/>
                <w:szCs w:val="24"/>
              </w:rPr>
              <w:t xml:space="preserve">сметной документации, </w:t>
            </w:r>
            <w:r w:rsidRPr="001E4250">
              <w:rPr>
                <w:sz w:val="24"/>
                <w:szCs w:val="24"/>
              </w:rPr>
              <w:t>действующим нормам, правилам, государственным стандартам качества и иметь соответствующие сертификаты, технические паспорта и другие документы, удостоверяющие их качество.</w:t>
            </w:r>
          </w:p>
          <w:p w:rsidR="008026FC" w:rsidRDefault="008026FC" w:rsidP="004826BD">
            <w:pPr>
              <w:keepNext/>
              <w:keepLines/>
              <w:tabs>
                <w:tab w:val="left" w:pos="624"/>
              </w:tabs>
              <w:ind w:firstLine="0"/>
              <w:rPr>
                <w:sz w:val="24"/>
                <w:szCs w:val="24"/>
              </w:rPr>
            </w:pPr>
            <w:r>
              <w:rPr>
                <w:sz w:val="24"/>
                <w:szCs w:val="24"/>
              </w:rPr>
              <w:t>Материалы, применяемые при выполнении работ должны быть новыми (не бывшими в употреблении).</w:t>
            </w:r>
          </w:p>
        </w:tc>
      </w:tr>
      <w:tr w:rsidR="008026FC" w:rsidRPr="001E4250" w:rsidTr="00C96850">
        <w:trPr>
          <w:trHeight w:val="1086"/>
        </w:trPr>
        <w:tc>
          <w:tcPr>
            <w:tcW w:w="713" w:type="dxa"/>
            <w:gridSpan w:val="2"/>
            <w:tcBorders>
              <w:top w:val="single" w:sz="4" w:space="0" w:color="auto"/>
              <w:left w:val="single" w:sz="4" w:space="0" w:color="auto"/>
              <w:bottom w:val="single" w:sz="4" w:space="0" w:color="auto"/>
              <w:right w:val="single" w:sz="4" w:space="0" w:color="auto"/>
            </w:tcBorders>
          </w:tcPr>
          <w:p w:rsidR="008026FC" w:rsidRPr="00E757C5" w:rsidRDefault="008026FC" w:rsidP="004826BD">
            <w:pPr>
              <w:keepNext/>
              <w:keepLines/>
              <w:jc w:val="center"/>
              <w:rPr>
                <w:sz w:val="24"/>
                <w:szCs w:val="24"/>
              </w:rPr>
            </w:pPr>
            <w:r w:rsidRPr="00E757C5">
              <w:rPr>
                <w:sz w:val="24"/>
                <w:szCs w:val="24"/>
              </w:rPr>
              <w:t>6</w:t>
            </w:r>
            <w:r>
              <w:rPr>
                <w:sz w:val="24"/>
                <w:szCs w:val="24"/>
              </w:rPr>
              <w:t>10</w:t>
            </w:r>
            <w:r w:rsidRPr="00E757C5">
              <w:rPr>
                <w:sz w:val="24"/>
                <w:szCs w:val="24"/>
              </w:rPr>
              <w:t>.</w:t>
            </w:r>
          </w:p>
        </w:tc>
        <w:tc>
          <w:tcPr>
            <w:tcW w:w="2095" w:type="dxa"/>
            <w:tcBorders>
              <w:top w:val="single" w:sz="4" w:space="0" w:color="auto"/>
              <w:left w:val="single" w:sz="4" w:space="0" w:color="auto"/>
              <w:bottom w:val="single" w:sz="4" w:space="0" w:color="auto"/>
              <w:right w:val="single" w:sz="4" w:space="0" w:color="auto"/>
            </w:tcBorders>
          </w:tcPr>
          <w:p w:rsidR="008026FC" w:rsidRPr="00E757C5" w:rsidRDefault="008026FC" w:rsidP="004826BD">
            <w:pPr>
              <w:keepNext/>
              <w:keepLines/>
              <w:ind w:firstLine="0"/>
              <w:rPr>
                <w:sz w:val="24"/>
                <w:szCs w:val="24"/>
              </w:rPr>
            </w:pPr>
          </w:p>
          <w:p w:rsidR="008026FC" w:rsidRPr="00E757C5" w:rsidRDefault="008026FC" w:rsidP="004826BD">
            <w:pPr>
              <w:keepNext/>
              <w:keepLines/>
              <w:ind w:firstLine="0"/>
              <w:rPr>
                <w:sz w:val="24"/>
                <w:szCs w:val="24"/>
              </w:rPr>
            </w:pPr>
            <w:r w:rsidRPr="00E757C5">
              <w:rPr>
                <w:sz w:val="24"/>
                <w:szCs w:val="24"/>
              </w:rPr>
              <w:t xml:space="preserve">Гарантийные сроки </w:t>
            </w:r>
          </w:p>
        </w:tc>
        <w:tc>
          <w:tcPr>
            <w:tcW w:w="6985" w:type="dxa"/>
            <w:tcBorders>
              <w:top w:val="single" w:sz="4" w:space="0" w:color="auto"/>
              <w:left w:val="single" w:sz="4" w:space="0" w:color="auto"/>
              <w:bottom w:val="single" w:sz="4" w:space="0" w:color="auto"/>
              <w:right w:val="single" w:sz="4" w:space="0" w:color="auto"/>
            </w:tcBorders>
          </w:tcPr>
          <w:p w:rsidR="008026FC" w:rsidRDefault="008026FC" w:rsidP="00C96850">
            <w:pPr>
              <w:ind w:firstLine="0"/>
              <w:rPr>
                <w:sz w:val="24"/>
                <w:szCs w:val="24"/>
              </w:rPr>
            </w:pPr>
          </w:p>
          <w:p w:rsidR="008026FC" w:rsidRPr="002953FB" w:rsidRDefault="008026FC" w:rsidP="00C96850">
            <w:pPr>
              <w:shd w:val="clear" w:color="auto" w:fill="FFFFFF"/>
              <w:ind w:right="64" w:firstLine="0"/>
              <w:rPr>
                <w:iCs/>
                <w:sz w:val="24"/>
                <w:szCs w:val="24"/>
              </w:rPr>
            </w:pPr>
            <w:r w:rsidRPr="002953FB">
              <w:rPr>
                <w:b/>
                <w:iCs/>
                <w:sz w:val="24"/>
                <w:szCs w:val="24"/>
              </w:rPr>
              <w:t>Срок гарантии качества</w:t>
            </w:r>
            <w:r w:rsidRPr="002953FB">
              <w:rPr>
                <w:iCs/>
                <w:sz w:val="24"/>
                <w:szCs w:val="24"/>
              </w:rPr>
              <w:t xml:space="preserve"> выполненных работ составляет </w:t>
            </w:r>
            <w:r w:rsidR="00441C97">
              <w:rPr>
                <w:sz w:val="24"/>
                <w:szCs w:val="24"/>
              </w:rPr>
              <w:t>2</w:t>
            </w:r>
            <w:r w:rsidRPr="002953FB">
              <w:rPr>
                <w:sz w:val="24"/>
                <w:szCs w:val="24"/>
              </w:rPr>
              <w:t xml:space="preserve"> (</w:t>
            </w:r>
            <w:r w:rsidR="00441C97">
              <w:rPr>
                <w:sz w:val="24"/>
                <w:szCs w:val="24"/>
              </w:rPr>
              <w:t>два</w:t>
            </w:r>
            <w:r w:rsidRPr="002953FB">
              <w:rPr>
                <w:sz w:val="24"/>
                <w:szCs w:val="24"/>
              </w:rPr>
              <w:t>) года</w:t>
            </w:r>
            <w:r w:rsidRPr="002953FB">
              <w:rPr>
                <w:iCs/>
                <w:sz w:val="24"/>
                <w:szCs w:val="24"/>
              </w:rPr>
              <w:t xml:space="preserve"> </w:t>
            </w:r>
            <w:proofErr w:type="gramStart"/>
            <w:r w:rsidRPr="002953FB">
              <w:rPr>
                <w:iCs/>
                <w:sz w:val="24"/>
                <w:szCs w:val="24"/>
              </w:rPr>
              <w:t>с даты подписания</w:t>
            </w:r>
            <w:proofErr w:type="gramEnd"/>
            <w:r w:rsidRPr="002953FB">
              <w:rPr>
                <w:iCs/>
                <w:sz w:val="24"/>
                <w:szCs w:val="24"/>
              </w:rPr>
              <w:t xml:space="preserve"> Сторонами акта приемки выполненных работ или акта устранения недостатков. </w:t>
            </w:r>
          </w:p>
          <w:p w:rsidR="008026FC" w:rsidRPr="002953FB" w:rsidRDefault="008026FC" w:rsidP="00C96850">
            <w:pPr>
              <w:ind w:right="64" w:firstLine="0"/>
              <w:rPr>
                <w:iCs/>
                <w:sz w:val="24"/>
                <w:szCs w:val="24"/>
              </w:rPr>
            </w:pPr>
            <w:r w:rsidRPr="002953FB">
              <w:rPr>
                <w:b/>
                <w:iCs/>
                <w:sz w:val="24"/>
                <w:szCs w:val="24"/>
              </w:rPr>
              <w:t>О</w:t>
            </w:r>
            <w:r w:rsidRPr="002953FB">
              <w:rPr>
                <w:iCs/>
                <w:sz w:val="24"/>
                <w:szCs w:val="24"/>
              </w:rPr>
              <w:t>бъем предоставления гарантий качества работ</w:t>
            </w:r>
            <w:r>
              <w:rPr>
                <w:iCs/>
                <w:sz w:val="24"/>
                <w:szCs w:val="24"/>
              </w:rPr>
              <w:t xml:space="preserve"> </w:t>
            </w:r>
            <w:r w:rsidRPr="002953FB">
              <w:rPr>
                <w:iCs/>
                <w:sz w:val="24"/>
                <w:szCs w:val="24"/>
              </w:rPr>
              <w:t>-</w:t>
            </w:r>
            <w:r w:rsidRPr="002953FB">
              <w:rPr>
                <w:b/>
                <w:iCs/>
                <w:sz w:val="24"/>
                <w:szCs w:val="24"/>
              </w:rPr>
              <w:t>100 % в течение гарантийного срока.</w:t>
            </w:r>
            <w:r w:rsidRPr="002953FB">
              <w:rPr>
                <w:iCs/>
                <w:sz w:val="24"/>
                <w:szCs w:val="24"/>
              </w:rPr>
              <w:t xml:space="preserve"> </w:t>
            </w:r>
          </w:p>
          <w:p w:rsidR="008026FC" w:rsidRPr="002953FB" w:rsidRDefault="008026FC" w:rsidP="00C96850">
            <w:pPr>
              <w:ind w:firstLine="0"/>
              <w:rPr>
                <w:iCs/>
                <w:color w:val="FF0000"/>
                <w:sz w:val="24"/>
                <w:szCs w:val="24"/>
              </w:rPr>
            </w:pPr>
            <w:r w:rsidRPr="002953FB">
              <w:rPr>
                <w:b/>
                <w:iCs/>
                <w:sz w:val="24"/>
                <w:szCs w:val="24"/>
              </w:rPr>
              <w:t>П</w:t>
            </w:r>
            <w:r w:rsidRPr="002953FB">
              <w:rPr>
                <w:iCs/>
                <w:sz w:val="24"/>
                <w:szCs w:val="24"/>
              </w:rPr>
              <w:t>одрядчик несет ответственность за недостатки, обнаруженные в работе. Устранение всех обнаруженных в ходе приемки работ недостатков в выполненных работах производится Подрядчиком своими силами и за свой счет. При этом срок гарантии качества выполненных работ продлевается на период устранения недостатков. Объем предоставления гарантий качества включает в себя: безвозмездное устранение Подрядчиком недостатков в срок, установленный Заказчиком.</w:t>
            </w:r>
          </w:p>
        </w:tc>
      </w:tr>
      <w:tr w:rsidR="008026FC" w:rsidRPr="001E4250" w:rsidTr="004826BD">
        <w:trPr>
          <w:trHeight w:val="770"/>
        </w:trPr>
        <w:tc>
          <w:tcPr>
            <w:tcW w:w="702" w:type="dxa"/>
            <w:tcBorders>
              <w:top w:val="single" w:sz="4" w:space="0" w:color="auto"/>
              <w:left w:val="single" w:sz="4" w:space="0" w:color="auto"/>
              <w:bottom w:val="single" w:sz="4" w:space="0" w:color="auto"/>
              <w:right w:val="single" w:sz="4" w:space="0" w:color="auto"/>
            </w:tcBorders>
          </w:tcPr>
          <w:p w:rsidR="008026FC" w:rsidRPr="001E4250" w:rsidRDefault="008026FC" w:rsidP="004826BD">
            <w:pPr>
              <w:keepNext/>
              <w:keepLines/>
              <w:jc w:val="center"/>
              <w:rPr>
                <w:sz w:val="24"/>
                <w:szCs w:val="24"/>
              </w:rPr>
            </w:pPr>
            <w:r w:rsidRPr="001E4250">
              <w:rPr>
                <w:sz w:val="24"/>
                <w:szCs w:val="24"/>
              </w:rPr>
              <w:t>1</w:t>
            </w:r>
            <w:r>
              <w:rPr>
                <w:sz w:val="24"/>
                <w:szCs w:val="24"/>
              </w:rPr>
              <w:t>11</w:t>
            </w:r>
            <w:r w:rsidRPr="001E4250">
              <w:rPr>
                <w:sz w:val="24"/>
                <w:szCs w:val="24"/>
              </w:rPr>
              <w:t>.</w:t>
            </w:r>
          </w:p>
        </w:tc>
        <w:tc>
          <w:tcPr>
            <w:tcW w:w="2106" w:type="dxa"/>
            <w:gridSpan w:val="2"/>
            <w:tcBorders>
              <w:top w:val="single" w:sz="4" w:space="0" w:color="auto"/>
              <w:left w:val="single" w:sz="4" w:space="0" w:color="auto"/>
              <w:bottom w:val="single" w:sz="4" w:space="0" w:color="auto"/>
              <w:right w:val="single" w:sz="4" w:space="0" w:color="auto"/>
            </w:tcBorders>
          </w:tcPr>
          <w:p w:rsidR="008026FC" w:rsidRPr="00E757C5" w:rsidRDefault="008026FC" w:rsidP="004826BD">
            <w:pPr>
              <w:keepNext/>
              <w:keepLines/>
              <w:autoSpaceDE w:val="0"/>
              <w:autoSpaceDN w:val="0"/>
              <w:adjustRightInd w:val="0"/>
              <w:ind w:firstLine="0"/>
              <w:outlineLvl w:val="2"/>
              <w:rPr>
                <w:sz w:val="24"/>
                <w:szCs w:val="24"/>
              </w:rPr>
            </w:pPr>
          </w:p>
          <w:p w:rsidR="008026FC" w:rsidRPr="00E757C5" w:rsidRDefault="008026FC" w:rsidP="004826BD">
            <w:pPr>
              <w:keepNext/>
              <w:keepLines/>
              <w:autoSpaceDE w:val="0"/>
              <w:autoSpaceDN w:val="0"/>
              <w:adjustRightInd w:val="0"/>
              <w:ind w:firstLine="0"/>
              <w:outlineLvl w:val="2"/>
              <w:rPr>
                <w:sz w:val="24"/>
                <w:szCs w:val="24"/>
              </w:rPr>
            </w:pPr>
            <w:r w:rsidRPr="00E757C5">
              <w:rPr>
                <w:sz w:val="24"/>
                <w:szCs w:val="24"/>
              </w:rPr>
              <w:t>Порядок сдачи - приемки выполненных работ</w:t>
            </w:r>
          </w:p>
        </w:tc>
        <w:tc>
          <w:tcPr>
            <w:tcW w:w="6985" w:type="dxa"/>
            <w:tcBorders>
              <w:top w:val="single" w:sz="4" w:space="0" w:color="auto"/>
              <w:left w:val="single" w:sz="4" w:space="0" w:color="auto"/>
              <w:bottom w:val="single" w:sz="4" w:space="0" w:color="auto"/>
              <w:right w:val="single" w:sz="4" w:space="0" w:color="auto"/>
            </w:tcBorders>
          </w:tcPr>
          <w:p w:rsidR="008026FC" w:rsidRDefault="008026FC" w:rsidP="00C96850">
            <w:pPr>
              <w:ind w:firstLine="0"/>
              <w:rPr>
                <w:bCs/>
                <w:color w:val="000000"/>
                <w:sz w:val="24"/>
                <w:szCs w:val="24"/>
              </w:rPr>
            </w:pPr>
          </w:p>
          <w:p w:rsidR="00C96850" w:rsidRPr="004D495A" w:rsidRDefault="008026FC" w:rsidP="00C96850">
            <w:pPr>
              <w:ind w:firstLine="0"/>
              <w:rPr>
                <w:spacing w:val="-1"/>
                <w:sz w:val="24"/>
                <w:szCs w:val="24"/>
              </w:rPr>
            </w:pPr>
            <w:proofErr w:type="gramStart"/>
            <w:r w:rsidRPr="00C46128">
              <w:rPr>
                <w:bCs/>
                <w:color w:val="000000"/>
                <w:sz w:val="24"/>
                <w:szCs w:val="24"/>
              </w:rPr>
              <w:t xml:space="preserve">По окончании выполнения работ </w:t>
            </w:r>
            <w:r>
              <w:rPr>
                <w:bCs/>
                <w:color w:val="000000"/>
                <w:sz w:val="24"/>
                <w:szCs w:val="24"/>
              </w:rPr>
              <w:t>п</w:t>
            </w:r>
            <w:r w:rsidRPr="00C46128">
              <w:rPr>
                <w:bCs/>
                <w:color w:val="000000"/>
                <w:sz w:val="24"/>
                <w:szCs w:val="24"/>
              </w:rPr>
              <w:t xml:space="preserve">одрядчик, в течение 3-х рабочих дней уведомляет </w:t>
            </w:r>
            <w:r>
              <w:rPr>
                <w:bCs/>
                <w:color w:val="000000"/>
                <w:sz w:val="24"/>
                <w:szCs w:val="24"/>
              </w:rPr>
              <w:t>з</w:t>
            </w:r>
            <w:r w:rsidRPr="00C46128">
              <w:rPr>
                <w:bCs/>
                <w:color w:val="000000"/>
                <w:sz w:val="24"/>
                <w:szCs w:val="24"/>
              </w:rPr>
              <w:t xml:space="preserve">аказчика о готовности сдать работы и направляет </w:t>
            </w:r>
            <w:r>
              <w:rPr>
                <w:bCs/>
                <w:color w:val="000000"/>
                <w:sz w:val="24"/>
                <w:szCs w:val="24"/>
              </w:rPr>
              <w:t>з</w:t>
            </w:r>
            <w:r w:rsidRPr="00C46128">
              <w:rPr>
                <w:bCs/>
                <w:color w:val="000000"/>
                <w:sz w:val="24"/>
                <w:szCs w:val="24"/>
              </w:rPr>
              <w:t xml:space="preserve">аказчику </w:t>
            </w:r>
            <w:r w:rsidRPr="004D495A">
              <w:rPr>
                <w:spacing w:val="-1"/>
                <w:sz w:val="24"/>
                <w:szCs w:val="24"/>
              </w:rPr>
              <w:t xml:space="preserve">результаты выполненных работ в виде, количестве и комплектности в соответствии с требованиями контракта для проверки соответствия их условиям контракта вместе с подписанными </w:t>
            </w:r>
            <w:r w:rsidRPr="004D495A">
              <w:rPr>
                <w:sz w:val="24"/>
                <w:szCs w:val="24"/>
              </w:rPr>
              <w:t>актом о приёмке выполненных работ формы КС-2, составленным в соответ</w:t>
            </w:r>
            <w:r>
              <w:rPr>
                <w:sz w:val="24"/>
                <w:szCs w:val="24"/>
              </w:rPr>
              <w:t xml:space="preserve">ствии со сметной документацией </w:t>
            </w:r>
            <w:r w:rsidRPr="004D495A">
              <w:rPr>
                <w:sz w:val="24"/>
                <w:szCs w:val="24"/>
              </w:rPr>
              <w:t>и справкой о стоимости выполненных работ</w:t>
            </w:r>
            <w:proofErr w:type="gramEnd"/>
            <w:r w:rsidRPr="004D495A">
              <w:rPr>
                <w:sz w:val="24"/>
                <w:szCs w:val="24"/>
              </w:rPr>
              <w:t xml:space="preserve"> формы КС-3</w:t>
            </w:r>
            <w:r w:rsidRPr="004D495A">
              <w:rPr>
                <w:spacing w:val="-1"/>
                <w:sz w:val="24"/>
                <w:szCs w:val="24"/>
              </w:rPr>
              <w:t>.</w:t>
            </w:r>
          </w:p>
          <w:p w:rsidR="008026FC" w:rsidRDefault="008026FC" w:rsidP="00C96850">
            <w:pPr>
              <w:pStyle w:val="2"/>
              <w:spacing w:after="0" w:line="240" w:lineRule="auto"/>
              <w:ind w:left="0"/>
              <w:rPr>
                <w:rFonts w:ascii="Times New Roman" w:hAnsi="Times New Roman" w:cs="Times New Roman"/>
              </w:rPr>
            </w:pPr>
            <w:r w:rsidRPr="007437E7">
              <w:rPr>
                <w:rFonts w:ascii="Times New Roman" w:hAnsi="Times New Roman" w:cs="Times New Roman"/>
              </w:rPr>
              <w:t xml:space="preserve">Приемка выполненных работ осуществляется и оформляется в соответствии с действующими требованиями </w:t>
            </w:r>
            <w:proofErr w:type="spellStart"/>
            <w:r w:rsidRPr="007437E7">
              <w:rPr>
                <w:rFonts w:ascii="Times New Roman" w:hAnsi="Times New Roman" w:cs="Times New Roman"/>
              </w:rPr>
              <w:t>ГОСТов</w:t>
            </w:r>
            <w:proofErr w:type="spellEnd"/>
            <w:r w:rsidRPr="007437E7">
              <w:rPr>
                <w:rFonts w:ascii="Times New Roman" w:hAnsi="Times New Roman" w:cs="Times New Roman"/>
              </w:rPr>
              <w:t>, ВСН, технической документации и правилами приёмки работ. До подписания акта приёмки законченных работ по ремонту  Подрядчик должен передать Заказчику исполнительную документацию, включая журналы учёта, необходимые для выполнения Работ при ремонте объекта: Общий журнал работ; Акты освидетельствования скрытых работ с приложением ведомостей промеров, паспортов качества на используемые материалы, исполнительных схем производства работ; Протоколы лабораторных испытаний материалов, сертификаты соответствия.</w:t>
            </w:r>
          </w:p>
          <w:p w:rsidR="00C96850" w:rsidRPr="00C96850" w:rsidRDefault="00C96850" w:rsidP="00C96850">
            <w:pPr>
              <w:pStyle w:val="2"/>
              <w:spacing w:after="0" w:line="240" w:lineRule="auto"/>
              <w:ind w:left="0"/>
              <w:rPr>
                <w:rFonts w:ascii="Times New Roman" w:hAnsi="Times New Roman" w:cs="Times New Roman"/>
              </w:rPr>
            </w:pPr>
          </w:p>
          <w:p w:rsidR="008026FC" w:rsidRPr="007437E7" w:rsidRDefault="008026FC" w:rsidP="00C96850">
            <w:pPr>
              <w:shd w:val="clear" w:color="auto" w:fill="FFFFFF"/>
              <w:ind w:firstLine="0"/>
              <w:rPr>
                <w:spacing w:val="-1"/>
                <w:sz w:val="24"/>
                <w:szCs w:val="24"/>
              </w:rPr>
            </w:pPr>
            <w:r w:rsidRPr="007437E7">
              <w:rPr>
                <w:sz w:val="24"/>
                <w:szCs w:val="24"/>
              </w:rPr>
              <w:t xml:space="preserve">Приемка выполненных работ производится Заказчиком с последующим подписанием актов о приемке выполненных работ в течение 10 (десяти) календарных дней с момента предъявления Подрядчиком выполненных работ к сдаче или в указанный срок направляется Подрядчику мотивированный отказ от приёмки </w:t>
            </w:r>
            <w:r w:rsidRPr="007437E7">
              <w:rPr>
                <w:sz w:val="24"/>
                <w:szCs w:val="24"/>
              </w:rPr>
              <w:lastRenderedPageBreak/>
              <w:t>работ. В случае мотивированного отказа Заказчика от приёмки работ при обнаружении дефекта назначается срок устранения и дата повторной приёмки. Сторонами составляется двусторонний акт с указанием перечня необходимых доработок и сроков их выполнения.</w:t>
            </w:r>
            <w:r w:rsidRPr="007437E7">
              <w:rPr>
                <w:spacing w:val="-1"/>
              </w:rPr>
              <w:t xml:space="preserve"> </w:t>
            </w:r>
            <w:r w:rsidRPr="007437E7">
              <w:rPr>
                <w:spacing w:val="-1"/>
                <w:sz w:val="24"/>
                <w:szCs w:val="24"/>
              </w:rPr>
              <w:t>Работы, выполненные Подрядчиком с отклонением от требований контракта, не подлежат оплате Заказчиком до устранения Подрядчиком обнаруженных недостатков.</w:t>
            </w:r>
          </w:p>
          <w:p w:rsidR="008026FC" w:rsidRPr="007437E7" w:rsidRDefault="008026FC" w:rsidP="00C96850">
            <w:pPr>
              <w:shd w:val="clear" w:color="auto" w:fill="FFFFFF"/>
              <w:tabs>
                <w:tab w:val="left" w:leader="underscore" w:pos="0"/>
                <w:tab w:val="left" w:pos="571"/>
              </w:tabs>
              <w:ind w:firstLine="0"/>
              <w:rPr>
                <w:bCs/>
                <w:sz w:val="24"/>
                <w:szCs w:val="24"/>
              </w:rPr>
            </w:pPr>
            <w:r w:rsidRPr="007437E7">
              <w:rPr>
                <w:bCs/>
                <w:color w:val="000000"/>
                <w:sz w:val="24"/>
                <w:szCs w:val="24"/>
              </w:rPr>
              <w:t xml:space="preserve">Заказчик при обнаружении после приемки работы отступлений в ней от условий контракта или иных недостатков, которые не могли быть установлены при обычном способе приемки (скрытые недостатки), в том числе, такие, которые были умышленно скрыты Подрядчиком, обязан письменно уведомить об этом Подрядчика. Подрядчик обязан устранить обнаруженные недостатки в установленные Заказчиком сроки за свой счет. </w:t>
            </w:r>
            <w:r w:rsidRPr="007437E7">
              <w:rPr>
                <w:bCs/>
                <w:sz w:val="24"/>
                <w:szCs w:val="24"/>
              </w:rPr>
              <w:t>После устранения замечаний Подрядчик повторно предоставляет акты освидетельствования выполненных работ.</w:t>
            </w:r>
          </w:p>
          <w:p w:rsidR="008026FC" w:rsidRDefault="008026FC" w:rsidP="00C96850">
            <w:pPr>
              <w:keepNext/>
              <w:keepLines/>
              <w:ind w:left="34" w:firstLine="0"/>
              <w:rPr>
                <w:sz w:val="24"/>
                <w:szCs w:val="24"/>
              </w:rPr>
            </w:pPr>
            <w:r w:rsidRPr="007437E7">
              <w:rPr>
                <w:sz w:val="24"/>
                <w:szCs w:val="24"/>
              </w:rPr>
              <w:t xml:space="preserve">В ходе приемки работ стороны руководствуются ВСН 19-89 Правила приемки работ при строительстве и ремонте автомобильных дорог. </w:t>
            </w:r>
          </w:p>
          <w:p w:rsidR="00C96850" w:rsidRPr="007437E7" w:rsidRDefault="00C96850" w:rsidP="00C96850">
            <w:pPr>
              <w:keepNext/>
              <w:keepLines/>
              <w:ind w:left="34" w:firstLine="0"/>
              <w:rPr>
                <w:sz w:val="24"/>
                <w:szCs w:val="24"/>
              </w:rPr>
            </w:pPr>
          </w:p>
          <w:p w:rsidR="008026FC" w:rsidRPr="007E7A74" w:rsidRDefault="008026FC" w:rsidP="00C96850">
            <w:pPr>
              <w:shd w:val="clear" w:color="auto" w:fill="FFFFFF"/>
              <w:tabs>
                <w:tab w:val="left" w:leader="underscore" w:pos="0"/>
                <w:tab w:val="left" w:pos="571"/>
              </w:tabs>
              <w:ind w:firstLine="0"/>
              <w:rPr>
                <w:bCs/>
                <w:sz w:val="24"/>
                <w:szCs w:val="24"/>
              </w:rPr>
            </w:pPr>
            <w:r w:rsidRPr="007437E7">
              <w:rPr>
                <w:sz w:val="24"/>
                <w:szCs w:val="24"/>
              </w:rPr>
              <w:t>Для проверки предоставленных Подрядчиком результатов, предусмотренных Контрактом, в части их соответствия условиям Контракта Заказчик проводит экспертизу в соответствии со ст. 94  Федерального закона № 44-ФЗ от 05.04.2013.</w:t>
            </w:r>
            <w:r w:rsidRPr="0045673A">
              <w:rPr>
                <w:sz w:val="24"/>
                <w:szCs w:val="24"/>
              </w:rPr>
              <w:t xml:space="preserve"> </w:t>
            </w:r>
          </w:p>
        </w:tc>
      </w:tr>
    </w:tbl>
    <w:p w:rsidR="008026FC" w:rsidRDefault="008026FC" w:rsidP="008026FC">
      <w:pPr>
        <w:ind w:firstLine="0"/>
        <w:rPr>
          <w:b/>
          <w:sz w:val="24"/>
          <w:szCs w:val="24"/>
        </w:rPr>
      </w:pPr>
    </w:p>
    <w:p w:rsidR="008026FC" w:rsidRDefault="00A01E90" w:rsidP="008026FC">
      <w:pPr>
        <w:ind w:firstLine="0"/>
        <w:rPr>
          <w:b/>
          <w:sz w:val="24"/>
          <w:szCs w:val="24"/>
        </w:rPr>
      </w:pPr>
      <w:r>
        <w:rPr>
          <w:b/>
          <w:sz w:val="24"/>
          <w:szCs w:val="24"/>
        </w:rPr>
        <w:t>2</w:t>
      </w:r>
      <w:r w:rsidR="008026FC">
        <w:rPr>
          <w:b/>
          <w:sz w:val="24"/>
          <w:szCs w:val="24"/>
        </w:rPr>
        <w:t>.Техническая част</w:t>
      </w:r>
      <w:r w:rsidR="000368F3">
        <w:rPr>
          <w:b/>
          <w:sz w:val="24"/>
          <w:szCs w:val="24"/>
        </w:rPr>
        <w:t>ь</w:t>
      </w:r>
    </w:p>
    <w:p w:rsidR="00744497" w:rsidRDefault="008026FC" w:rsidP="00744497">
      <w:pPr>
        <w:ind w:firstLine="0"/>
        <w:rPr>
          <w:b/>
          <w:bCs/>
          <w:sz w:val="24"/>
          <w:szCs w:val="24"/>
        </w:rPr>
      </w:pPr>
      <w:r>
        <w:rPr>
          <w:b/>
          <w:sz w:val="24"/>
          <w:szCs w:val="24"/>
        </w:rPr>
        <w:t xml:space="preserve"> </w:t>
      </w:r>
      <w:r w:rsidRPr="0092586C">
        <w:rPr>
          <w:b/>
          <w:bCs/>
          <w:sz w:val="24"/>
          <w:szCs w:val="24"/>
        </w:rPr>
        <w:t>Ведомость объемов работ.</w:t>
      </w:r>
    </w:p>
    <w:p w:rsidR="00CA2C9A" w:rsidRDefault="00CA2C9A" w:rsidP="00CA2C9A">
      <w:pPr>
        <w:ind w:firstLine="0"/>
        <w:rPr>
          <w:sz w:val="24"/>
          <w:szCs w:val="24"/>
        </w:rPr>
      </w:pPr>
      <w:r>
        <w:rPr>
          <w:sz w:val="24"/>
          <w:szCs w:val="24"/>
        </w:rPr>
        <w:t>На в</w:t>
      </w:r>
      <w:r w:rsidRPr="00716A09">
        <w:rPr>
          <w:sz w:val="24"/>
          <w:szCs w:val="24"/>
        </w:rPr>
        <w:t>ыполнение работ по ремонту автомобильной дороги общего п</w:t>
      </w:r>
      <w:r>
        <w:rPr>
          <w:sz w:val="24"/>
          <w:szCs w:val="24"/>
        </w:rPr>
        <w:t>ользования местного значения Боро</w:t>
      </w:r>
      <w:r w:rsidR="000200AA">
        <w:rPr>
          <w:sz w:val="24"/>
          <w:szCs w:val="24"/>
        </w:rPr>
        <w:t xml:space="preserve">вёнковского сельского поселения </w:t>
      </w:r>
      <w:proofErr w:type="spellStart"/>
      <w:r w:rsidR="002828B8">
        <w:rPr>
          <w:sz w:val="24"/>
          <w:szCs w:val="24"/>
        </w:rPr>
        <w:t>д</w:t>
      </w:r>
      <w:proofErr w:type="gramStart"/>
      <w:r w:rsidR="002828B8">
        <w:rPr>
          <w:sz w:val="24"/>
          <w:szCs w:val="24"/>
        </w:rPr>
        <w:t>.Ш</w:t>
      </w:r>
      <w:proofErr w:type="gramEnd"/>
      <w:r w:rsidR="002828B8">
        <w:rPr>
          <w:sz w:val="24"/>
          <w:szCs w:val="24"/>
        </w:rPr>
        <w:t>арово</w:t>
      </w:r>
      <w:proofErr w:type="spellEnd"/>
      <w:r w:rsidR="000200AA">
        <w:rPr>
          <w:sz w:val="24"/>
          <w:szCs w:val="24"/>
        </w:rPr>
        <w:t>,</w:t>
      </w:r>
      <w:r w:rsidRPr="00716A09">
        <w:rPr>
          <w:sz w:val="24"/>
          <w:szCs w:val="24"/>
        </w:rPr>
        <w:t xml:space="preserve"> Новгородской области, Окуловского района.</w:t>
      </w:r>
    </w:p>
    <w:tbl>
      <w:tblPr>
        <w:tblW w:w="5000" w:type="pct"/>
        <w:tblCellMar>
          <w:left w:w="0" w:type="dxa"/>
          <w:right w:w="0" w:type="dxa"/>
        </w:tblCellMar>
        <w:tblLook w:val="0000"/>
      </w:tblPr>
      <w:tblGrid>
        <w:gridCol w:w="930"/>
        <w:gridCol w:w="2959"/>
        <w:gridCol w:w="1411"/>
        <w:gridCol w:w="1411"/>
        <w:gridCol w:w="2958"/>
      </w:tblGrid>
      <w:tr w:rsidR="003169E8" w:rsidRPr="006D651C" w:rsidTr="003169E8">
        <w:trPr>
          <w:trHeight w:val="498"/>
        </w:trPr>
        <w:tc>
          <w:tcPr>
            <w:tcW w:w="199" w:type="pct"/>
            <w:tcBorders>
              <w:top w:val="single" w:sz="12" w:space="0" w:color="auto"/>
              <w:left w:val="single" w:sz="12" w:space="0" w:color="auto"/>
              <w:bottom w:val="single" w:sz="12" w:space="0" w:color="auto"/>
              <w:right w:val="nil"/>
            </w:tcBorders>
          </w:tcPr>
          <w:p w:rsidR="003169E8" w:rsidRPr="006D651C" w:rsidRDefault="003169E8" w:rsidP="003169E8">
            <w:pPr>
              <w:ind w:left="85" w:right="85" w:firstLine="0"/>
              <w:rPr>
                <w:sz w:val="20"/>
                <w:szCs w:val="20"/>
              </w:rPr>
            </w:pPr>
            <w:r w:rsidRPr="006D651C">
              <w:rPr>
                <w:sz w:val="20"/>
                <w:szCs w:val="20"/>
              </w:rPr>
              <w:t>Позиция</w:t>
            </w:r>
          </w:p>
        </w:tc>
        <w:tc>
          <w:tcPr>
            <w:tcW w:w="1601" w:type="pct"/>
            <w:tcBorders>
              <w:top w:val="single" w:sz="12" w:space="0" w:color="auto"/>
              <w:left w:val="single" w:sz="6" w:space="0" w:color="auto"/>
              <w:bottom w:val="single" w:sz="12" w:space="0" w:color="auto"/>
              <w:right w:val="nil"/>
            </w:tcBorders>
          </w:tcPr>
          <w:p w:rsidR="003169E8" w:rsidRPr="006D651C" w:rsidRDefault="003169E8" w:rsidP="003169E8">
            <w:pPr>
              <w:ind w:left="85" w:right="85"/>
              <w:jc w:val="center"/>
              <w:rPr>
                <w:sz w:val="20"/>
                <w:szCs w:val="20"/>
              </w:rPr>
            </w:pPr>
            <w:r w:rsidRPr="006D651C">
              <w:rPr>
                <w:sz w:val="20"/>
                <w:szCs w:val="20"/>
              </w:rPr>
              <w:t>Наименование конструктивных элементов</w:t>
            </w:r>
          </w:p>
        </w:tc>
        <w:tc>
          <w:tcPr>
            <w:tcW w:w="800" w:type="pct"/>
            <w:tcBorders>
              <w:top w:val="single" w:sz="12" w:space="0" w:color="auto"/>
              <w:left w:val="single" w:sz="6" w:space="0" w:color="auto"/>
              <w:bottom w:val="single" w:sz="12" w:space="0" w:color="auto"/>
              <w:right w:val="nil"/>
            </w:tcBorders>
          </w:tcPr>
          <w:p w:rsidR="003169E8" w:rsidRPr="006D651C" w:rsidRDefault="003169E8" w:rsidP="003169E8">
            <w:pPr>
              <w:ind w:left="85" w:right="85"/>
              <w:jc w:val="center"/>
              <w:rPr>
                <w:sz w:val="20"/>
                <w:szCs w:val="20"/>
              </w:rPr>
            </w:pPr>
            <w:r w:rsidRPr="006D651C">
              <w:rPr>
                <w:sz w:val="20"/>
                <w:szCs w:val="20"/>
              </w:rPr>
              <w:t>Единица измерения</w:t>
            </w:r>
          </w:p>
        </w:tc>
        <w:tc>
          <w:tcPr>
            <w:tcW w:w="800" w:type="pct"/>
            <w:tcBorders>
              <w:top w:val="single" w:sz="12" w:space="0" w:color="auto"/>
              <w:left w:val="single" w:sz="6" w:space="0" w:color="auto"/>
              <w:bottom w:val="single" w:sz="12" w:space="0" w:color="auto"/>
              <w:right w:val="nil"/>
            </w:tcBorders>
          </w:tcPr>
          <w:p w:rsidR="003169E8" w:rsidRPr="006D651C" w:rsidRDefault="003169E8" w:rsidP="003169E8">
            <w:pPr>
              <w:ind w:left="85" w:right="85"/>
              <w:jc w:val="center"/>
              <w:rPr>
                <w:sz w:val="20"/>
                <w:szCs w:val="20"/>
              </w:rPr>
            </w:pPr>
            <w:r w:rsidRPr="006D651C">
              <w:rPr>
                <w:sz w:val="20"/>
                <w:szCs w:val="20"/>
              </w:rPr>
              <w:t>Количество</w:t>
            </w:r>
          </w:p>
        </w:tc>
        <w:tc>
          <w:tcPr>
            <w:tcW w:w="1601" w:type="pct"/>
            <w:tcBorders>
              <w:top w:val="single" w:sz="12" w:space="0" w:color="auto"/>
              <w:left w:val="single" w:sz="6" w:space="0" w:color="auto"/>
              <w:bottom w:val="single" w:sz="12" w:space="0" w:color="auto"/>
              <w:right w:val="single" w:sz="12" w:space="0" w:color="auto"/>
            </w:tcBorders>
          </w:tcPr>
          <w:p w:rsidR="003169E8" w:rsidRPr="006D651C" w:rsidRDefault="003169E8" w:rsidP="003169E8">
            <w:pPr>
              <w:ind w:left="85" w:right="85"/>
              <w:jc w:val="center"/>
              <w:rPr>
                <w:sz w:val="20"/>
                <w:szCs w:val="20"/>
              </w:rPr>
            </w:pPr>
            <w:r w:rsidRPr="006D651C">
              <w:rPr>
                <w:sz w:val="20"/>
                <w:szCs w:val="20"/>
              </w:rPr>
              <w:t>Техническое состояние и методы реставрации</w:t>
            </w:r>
          </w:p>
        </w:tc>
      </w:tr>
      <w:tr w:rsidR="003169E8" w:rsidRPr="006D651C" w:rsidTr="003169E8">
        <w:trPr>
          <w:trHeight w:val="266"/>
        </w:trPr>
        <w:tc>
          <w:tcPr>
            <w:tcW w:w="199" w:type="pct"/>
            <w:tcBorders>
              <w:top w:val="single" w:sz="12" w:space="0" w:color="auto"/>
              <w:left w:val="single" w:sz="12" w:space="0" w:color="auto"/>
              <w:bottom w:val="single" w:sz="4" w:space="0" w:color="auto"/>
              <w:right w:val="nil"/>
            </w:tcBorders>
          </w:tcPr>
          <w:p w:rsidR="003169E8" w:rsidRPr="006D651C" w:rsidRDefault="003169E8" w:rsidP="003169E8">
            <w:pPr>
              <w:ind w:left="85" w:right="85"/>
              <w:jc w:val="center"/>
              <w:rPr>
                <w:sz w:val="20"/>
                <w:szCs w:val="20"/>
              </w:rPr>
            </w:pPr>
            <w:r w:rsidRPr="006D651C">
              <w:rPr>
                <w:sz w:val="24"/>
                <w:szCs w:val="24"/>
              </w:rPr>
              <w:t xml:space="preserve"> </w:t>
            </w:r>
            <w:r w:rsidRPr="006D651C">
              <w:rPr>
                <w:sz w:val="20"/>
                <w:szCs w:val="20"/>
              </w:rPr>
              <w:t>1</w:t>
            </w:r>
          </w:p>
        </w:tc>
        <w:tc>
          <w:tcPr>
            <w:tcW w:w="1601" w:type="pct"/>
            <w:tcBorders>
              <w:top w:val="single" w:sz="12" w:space="0" w:color="auto"/>
              <w:left w:val="single" w:sz="6" w:space="0" w:color="auto"/>
              <w:bottom w:val="single" w:sz="4" w:space="0" w:color="auto"/>
              <w:right w:val="nil"/>
            </w:tcBorders>
          </w:tcPr>
          <w:p w:rsidR="003169E8" w:rsidRPr="006D651C" w:rsidRDefault="003169E8" w:rsidP="003169E8">
            <w:pPr>
              <w:ind w:left="85" w:right="85"/>
              <w:jc w:val="center"/>
              <w:rPr>
                <w:sz w:val="20"/>
                <w:szCs w:val="20"/>
              </w:rPr>
            </w:pPr>
            <w:r w:rsidRPr="006D651C">
              <w:rPr>
                <w:sz w:val="20"/>
                <w:szCs w:val="20"/>
              </w:rPr>
              <w:t>2</w:t>
            </w:r>
          </w:p>
        </w:tc>
        <w:tc>
          <w:tcPr>
            <w:tcW w:w="800" w:type="pct"/>
            <w:tcBorders>
              <w:top w:val="single" w:sz="12" w:space="0" w:color="auto"/>
              <w:left w:val="single" w:sz="6" w:space="0" w:color="auto"/>
              <w:bottom w:val="single" w:sz="12" w:space="0" w:color="auto"/>
              <w:right w:val="nil"/>
            </w:tcBorders>
          </w:tcPr>
          <w:p w:rsidR="003169E8" w:rsidRPr="006D651C" w:rsidRDefault="003169E8" w:rsidP="003169E8">
            <w:pPr>
              <w:ind w:left="85" w:right="85"/>
              <w:jc w:val="center"/>
              <w:rPr>
                <w:sz w:val="20"/>
                <w:szCs w:val="20"/>
              </w:rPr>
            </w:pPr>
            <w:r w:rsidRPr="006D651C">
              <w:rPr>
                <w:sz w:val="20"/>
                <w:szCs w:val="20"/>
              </w:rPr>
              <w:t>3</w:t>
            </w:r>
          </w:p>
        </w:tc>
        <w:tc>
          <w:tcPr>
            <w:tcW w:w="800" w:type="pct"/>
            <w:tcBorders>
              <w:top w:val="single" w:sz="12" w:space="0" w:color="auto"/>
              <w:left w:val="single" w:sz="6" w:space="0" w:color="auto"/>
              <w:bottom w:val="single" w:sz="12" w:space="0" w:color="auto"/>
              <w:right w:val="nil"/>
            </w:tcBorders>
          </w:tcPr>
          <w:p w:rsidR="003169E8" w:rsidRPr="006D651C" w:rsidRDefault="003169E8" w:rsidP="003169E8">
            <w:pPr>
              <w:ind w:left="85" w:right="85"/>
              <w:jc w:val="center"/>
              <w:rPr>
                <w:sz w:val="20"/>
                <w:szCs w:val="20"/>
              </w:rPr>
            </w:pPr>
            <w:r w:rsidRPr="006D651C">
              <w:rPr>
                <w:sz w:val="20"/>
                <w:szCs w:val="20"/>
              </w:rPr>
              <w:t>4</w:t>
            </w:r>
          </w:p>
        </w:tc>
        <w:tc>
          <w:tcPr>
            <w:tcW w:w="1601" w:type="pct"/>
            <w:tcBorders>
              <w:top w:val="single" w:sz="12" w:space="0" w:color="auto"/>
              <w:left w:val="single" w:sz="6" w:space="0" w:color="auto"/>
              <w:bottom w:val="single" w:sz="12" w:space="0" w:color="auto"/>
              <w:right w:val="single" w:sz="12" w:space="0" w:color="auto"/>
            </w:tcBorders>
          </w:tcPr>
          <w:p w:rsidR="003169E8" w:rsidRPr="006D651C" w:rsidRDefault="003169E8" w:rsidP="003169E8">
            <w:pPr>
              <w:ind w:left="85" w:right="85"/>
              <w:jc w:val="center"/>
              <w:rPr>
                <w:sz w:val="20"/>
                <w:szCs w:val="20"/>
              </w:rPr>
            </w:pPr>
            <w:r w:rsidRPr="006D651C">
              <w:rPr>
                <w:sz w:val="20"/>
                <w:szCs w:val="20"/>
              </w:rPr>
              <w:t>5</w:t>
            </w:r>
          </w:p>
        </w:tc>
      </w:tr>
      <w:tr w:rsidR="003169E8" w:rsidRPr="006D651C" w:rsidTr="003169E8">
        <w:trPr>
          <w:trHeight w:val="498"/>
        </w:trPr>
        <w:tc>
          <w:tcPr>
            <w:tcW w:w="199" w:type="pct"/>
            <w:vMerge w:val="restart"/>
            <w:tcBorders>
              <w:top w:val="single" w:sz="4" w:space="0" w:color="auto"/>
              <w:left w:val="single" w:sz="4" w:space="0" w:color="auto"/>
              <w:bottom w:val="single" w:sz="4" w:space="0" w:color="auto"/>
              <w:right w:val="single" w:sz="4" w:space="0" w:color="auto"/>
            </w:tcBorders>
          </w:tcPr>
          <w:p w:rsidR="003169E8" w:rsidRPr="006D651C" w:rsidRDefault="003169E8" w:rsidP="003169E8">
            <w:pPr>
              <w:ind w:left="85" w:right="85"/>
              <w:jc w:val="center"/>
              <w:rPr>
                <w:sz w:val="20"/>
                <w:szCs w:val="20"/>
              </w:rPr>
            </w:pPr>
            <w:r w:rsidRPr="006D651C">
              <w:rPr>
                <w:sz w:val="24"/>
                <w:szCs w:val="24"/>
              </w:rPr>
              <w:t xml:space="preserve"> 1</w:t>
            </w:r>
          </w:p>
        </w:tc>
        <w:tc>
          <w:tcPr>
            <w:tcW w:w="1601" w:type="pct"/>
            <w:vMerge w:val="restart"/>
            <w:tcBorders>
              <w:top w:val="single" w:sz="4" w:space="0" w:color="auto"/>
              <w:left w:val="single" w:sz="4" w:space="0" w:color="auto"/>
              <w:right w:val="single" w:sz="4" w:space="0" w:color="auto"/>
            </w:tcBorders>
          </w:tcPr>
          <w:p w:rsidR="003169E8" w:rsidRPr="006D651C" w:rsidRDefault="003169E8" w:rsidP="003169E8">
            <w:pPr>
              <w:ind w:left="85" w:right="85"/>
              <w:rPr>
                <w:sz w:val="20"/>
                <w:szCs w:val="20"/>
              </w:rPr>
            </w:pPr>
            <w:r w:rsidRPr="006D651C">
              <w:rPr>
                <w:sz w:val="20"/>
                <w:szCs w:val="20"/>
              </w:rPr>
              <w:t>Ремонт участка</w:t>
            </w:r>
            <w:r>
              <w:rPr>
                <w:sz w:val="20"/>
                <w:szCs w:val="20"/>
              </w:rPr>
              <w:t xml:space="preserve"> автодороги протяженностью  378 </w:t>
            </w:r>
            <w:r w:rsidRPr="006D651C">
              <w:rPr>
                <w:sz w:val="20"/>
                <w:szCs w:val="20"/>
              </w:rPr>
              <w:t>метров, шириной 3 метра со щебеночным покрытием</w:t>
            </w:r>
          </w:p>
        </w:tc>
        <w:tc>
          <w:tcPr>
            <w:tcW w:w="800" w:type="pct"/>
            <w:vMerge w:val="restart"/>
            <w:tcBorders>
              <w:top w:val="single" w:sz="6" w:space="0" w:color="auto"/>
              <w:left w:val="single" w:sz="4" w:space="0" w:color="auto"/>
              <w:bottom w:val="nil"/>
              <w:right w:val="nil"/>
            </w:tcBorders>
          </w:tcPr>
          <w:p w:rsidR="003169E8" w:rsidRPr="006D651C" w:rsidRDefault="003169E8" w:rsidP="003169E8">
            <w:pPr>
              <w:ind w:left="85" w:right="85"/>
              <w:jc w:val="center"/>
              <w:rPr>
                <w:sz w:val="20"/>
                <w:szCs w:val="20"/>
              </w:rPr>
            </w:pPr>
            <w:r w:rsidRPr="006D651C">
              <w:rPr>
                <w:sz w:val="20"/>
                <w:szCs w:val="20"/>
              </w:rPr>
              <w:t>1000 м</w:t>
            </w:r>
            <w:proofErr w:type="gramStart"/>
            <w:r w:rsidRPr="006D651C">
              <w:rPr>
                <w:sz w:val="20"/>
                <w:szCs w:val="20"/>
              </w:rPr>
              <w:t>2</w:t>
            </w:r>
            <w:proofErr w:type="gramEnd"/>
            <w:r w:rsidRPr="006D651C">
              <w:rPr>
                <w:sz w:val="20"/>
                <w:szCs w:val="20"/>
              </w:rPr>
              <w:t xml:space="preserve"> площади основания</w:t>
            </w:r>
          </w:p>
        </w:tc>
        <w:tc>
          <w:tcPr>
            <w:tcW w:w="800" w:type="pct"/>
            <w:vMerge w:val="restart"/>
            <w:tcBorders>
              <w:top w:val="single" w:sz="6" w:space="0" w:color="auto"/>
              <w:left w:val="single" w:sz="6" w:space="0" w:color="auto"/>
              <w:bottom w:val="nil"/>
              <w:right w:val="nil"/>
            </w:tcBorders>
          </w:tcPr>
          <w:p w:rsidR="003169E8" w:rsidRPr="006D651C" w:rsidRDefault="003169E8" w:rsidP="003169E8">
            <w:pPr>
              <w:ind w:left="85" w:right="85"/>
              <w:jc w:val="right"/>
              <w:rPr>
                <w:sz w:val="20"/>
                <w:szCs w:val="20"/>
              </w:rPr>
            </w:pPr>
            <w:r>
              <w:rPr>
                <w:sz w:val="20"/>
                <w:szCs w:val="20"/>
              </w:rPr>
              <w:t>1,134</w:t>
            </w:r>
          </w:p>
        </w:tc>
        <w:tc>
          <w:tcPr>
            <w:tcW w:w="1601" w:type="pct"/>
            <w:tcBorders>
              <w:top w:val="single" w:sz="6" w:space="0" w:color="auto"/>
              <w:left w:val="single" w:sz="6" w:space="0" w:color="auto"/>
              <w:bottom w:val="nil"/>
              <w:right w:val="single" w:sz="12" w:space="0" w:color="auto"/>
            </w:tcBorders>
          </w:tcPr>
          <w:p w:rsidR="003169E8" w:rsidRPr="006D651C" w:rsidRDefault="003169E8" w:rsidP="003169E8">
            <w:pPr>
              <w:ind w:left="85" w:right="85"/>
              <w:rPr>
                <w:sz w:val="20"/>
                <w:szCs w:val="20"/>
              </w:rPr>
            </w:pPr>
            <w:r w:rsidRPr="006D651C">
              <w:rPr>
                <w:sz w:val="20"/>
                <w:szCs w:val="20"/>
              </w:rPr>
              <w:t>Исправление профиля оснований гравийных без добавления нового материала</w:t>
            </w:r>
          </w:p>
        </w:tc>
      </w:tr>
      <w:tr w:rsidR="003169E8" w:rsidRPr="006D651C" w:rsidTr="003169E8">
        <w:trPr>
          <w:trHeight w:val="266"/>
        </w:trPr>
        <w:tc>
          <w:tcPr>
            <w:tcW w:w="199" w:type="pct"/>
            <w:vMerge/>
            <w:tcBorders>
              <w:top w:val="single" w:sz="4" w:space="0" w:color="auto"/>
              <w:left w:val="single" w:sz="4" w:space="0" w:color="auto"/>
              <w:bottom w:val="single" w:sz="4" w:space="0" w:color="auto"/>
              <w:right w:val="single" w:sz="4" w:space="0" w:color="auto"/>
            </w:tcBorders>
          </w:tcPr>
          <w:p w:rsidR="003169E8" w:rsidRPr="006D651C" w:rsidRDefault="003169E8" w:rsidP="003169E8">
            <w:pPr>
              <w:ind w:left="85" w:right="85"/>
              <w:jc w:val="center"/>
              <w:rPr>
                <w:sz w:val="20"/>
                <w:szCs w:val="20"/>
              </w:rPr>
            </w:pPr>
            <w:r w:rsidRPr="006D651C">
              <w:rPr>
                <w:sz w:val="24"/>
                <w:szCs w:val="24"/>
              </w:rPr>
              <w:t xml:space="preserve"> </w:t>
            </w:r>
          </w:p>
        </w:tc>
        <w:tc>
          <w:tcPr>
            <w:tcW w:w="1601" w:type="pct"/>
            <w:vMerge/>
            <w:tcBorders>
              <w:left w:val="single" w:sz="4" w:space="0" w:color="auto"/>
              <w:right w:val="single" w:sz="4" w:space="0" w:color="auto"/>
            </w:tcBorders>
          </w:tcPr>
          <w:p w:rsidR="003169E8" w:rsidRPr="006D651C" w:rsidRDefault="003169E8" w:rsidP="003169E8">
            <w:pPr>
              <w:ind w:left="85" w:right="85"/>
              <w:jc w:val="right"/>
              <w:rPr>
                <w:sz w:val="20"/>
                <w:szCs w:val="20"/>
              </w:rPr>
            </w:pPr>
          </w:p>
        </w:tc>
        <w:tc>
          <w:tcPr>
            <w:tcW w:w="800" w:type="pct"/>
            <w:vMerge/>
            <w:tcBorders>
              <w:top w:val="nil"/>
              <w:left w:val="single" w:sz="4" w:space="0" w:color="auto"/>
              <w:bottom w:val="single" w:sz="6" w:space="0" w:color="auto"/>
              <w:right w:val="nil"/>
            </w:tcBorders>
          </w:tcPr>
          <w:p w:rsidR="003169E8" w:rsidRPr="006D651C" w:rsidRDefault="003169E8" w:rsidP="003169E8">
            <w:pPr>
              <w:ind w:left="85" w:right="85"/>
              <w:jc w:val="center"/>
              <w:rPr>
                <w:sz w:val="20"/>
                <w:szCs w:val="20"/>
              </w:rPr>
            </w:pPr>
          </w:p>
        </w:tc>
        <w:tc>
          <w:tcPr>
            <w:tcW w:w="800" w:type="pct"/>
            <w:vMerge/>
            <w:tcBorders>
              <w:top w:val="nil"/>
              <w:left w:val="single" w:sz="6" w:space="0" w:color="auto"/>
              <w:bottom w:val="single" w:sz="6" w:space="0" w:color="auto"/>
              <w:right w:val="nil"/>
            </w:tcBorders>
          </w:tcPr>
          <w:p w:rsidR="003169E8" w:rsidRPr="006D651C" w:rsidRDefault="003169E8" w:rsidP="003169E8">
            <w:pPr>
              <w:ind w:left="85" w:right="85"/>
              <w:jc w:val="right"/>
              <w:rPr>
                <w:sz w:val="20"/>
                <w:szCs w:val="20"/>
              </w:rPr>
            </w:pPr>
          </w:p>
        </w:tc>
        <w:tc>
          <w:tcPr>
            <w:tcW w:w="1601" w:type="pct"/>
            <w:tcBorders>
              <w:top w:val="nil"/>
              <w:left w:val="single" w:sz="6" w:space="0" w:color="auto"/>
              <w:bottom w:val="single" w:sz="6" w:space="0" w:color="auto"/>
              <w:right w:val="single" w:sz="12" w:space="0" w:color="auto"/>
            </w:tcBorders>
          </w:tcPr>
          <w:p w:rsidR="003169E8" w:rsidRPr="006D651C" w:rsidRDefault="003169E8" w:rsidP="003169E8">
            <w:pPr>
              <w:ind w:left="85" w:right="85"/>
              <w:rPr>
                <w:sz w:val="20"/>
                <w:szCs w:val="20"/>
              </w:rPr>
            </w:pPr>
          </w:p>
        </w:tc>
      </w:tr>
      <w:tr w:rsidR="003169E8" w:rsidRPr="006D651C" w:rsidTr="003169E8">
        <w:trPr>
          <w:trHeight w:val="498"/>
        </w:trPr>
        <w:tc>
          <w:tcPr>
            <w:tcW w:w="199" w:type="pct"/>
            <w:vMerge w:val="restart"/>
            <w:tcBorders>
              <w:top w:val="single" w:sz="4" w:space="0" w:color="auto"/>
              <w:left w:val="single" w:sz="4" w:space="0" w:color="auto"/>
              <w:bottom w:val="single" w:sz="4" w:space="0" w:color="auto"/>
              <w:right w:val="single" w:sz="4" w:space="0" w:color="auto"/>
            </w:tcBorders>
          </w:tcPr>
          <w:p w:rsidR="003169E8" w:rsidRPr="006D651C" w:rsidRDefault="003169E8" w:rsidP="003169E8">
            <w:pPr>
              <w:ind w:left="85" w:right="85"/>
              <w:jc w:val="center"/>
              <w:rPr>
                <w:sz w:val="20"/>
                <w:szCs w:val="20"/>
              </w:rPr>
            </w:pPr>
            <w:r w:rsidRPr="006D651C">
              <w:rPr>
                <w:sz w:val="24"/>
                <w:szCs w:val="24"/>
              </w:rPr>
              <w:t xml:space="preserve">2 </w:t>
            </w:r>
          </w:p>
        </w:tc>
        <w:tc>
          <w:tcPr>
            <w:tcW w:w="1601" w:type="pct"/>
            <w:vMerge/>
            <w:tcBorders>
              <w:left w:val="single" w:sz="4" w:space="0" w:color="auto"/>
              <w:right w:val="single" w:sz="4" w:space="0" w:color="auto"/>
            </w:tcBorders>
          </w:tcPr>
          <w:p w:rsidR="003169E8" w:rsidRPr="006D651C" w:rsidRDefault="003169E8" w:rsidP="003169E8">
            <w:pPr>
              <w:ind w:left="85" w:right="85"/>
              <w:jc w:val="right"/>
              <w:rPr>
                <w:sz w:val="20"/>
                <w:szCs w:val="20"/>
              </w:rPr>
            </w:pPr>
          </w:p>
        </w:tc>
        <w:tc>
          <w:tcPr>
            <w:tcW w:w="800" w:type="pct"/>
            <w:vMerge w:val="restart"/>
            <w:tcBorders>
              <w:top w:val="single" w:sz="6" w:space="0" w:color="auto"/>
              <w:left w:val="single" w:sz="4" w:space="0" w:color="auto"/>
              <w:bottom w:val="nil"/>
              <w:right w:val="nil"/>
            </w:tcBorders>
          </w:tcPr>
          <w:p w:rsidR="003169E8" w:rsidRPr="006D651C" w:rsidRDefault="003169E8" w:rsidP="003169E8">
            <w:pPr>
              <w:ind w:left="85" w:right="85"/>
              <w:jc w:val="center"/>
              <w:rPr>
                <w:sz w:val="20"/>
                <w:szCs w:val="20"/>
              </w:rPr>
            </w:pPr>
            <w:r w:rsidRPr="006D651C">
              <w:rPr>
                <w:sz w:val="20"/>
                <w:szCs w:val="20"/>
              </w:rPr>
              <w:t>100 м3 материала основания (в плотном теле)</w:t>
            </w:r>
          </w:p>
        </w:tc>
        <w:tc>
          <w:tcPr>
            <w:tcW w:w="800" w:type="pct"/>
            <w:vMerge w:val="restart"/>
            <w:tcBorders>
              <w:top w:val="single" w:sz="6" w:space="0" w:color="auto"/>
              <w:left w:val="single" w:sz="6" w:space="0" w:color="auto"/>
              <w:bottom w:val="nil"/>
              <w:right w:val="nil"/>
            </w:tcBorders>
          </w:tcPr>
          <w:p w:rsidR="003169E8" w:rsidRPr="006D651C" w:rsidRDefault="003169E8" w:rsidP="003169E8">
            <w:pPr>
              <w:ind w:left="85" w:right="85"/>
              <w:jc w:val="right"/>
              <w:rPr>
                <w:sz w:val="20"/>
                <w:szCs w:val="20"/>
              </w:rPr>
            </w:pPr>
            <w:r>
              <w:rPr>
                <w:sz w:val="20"/>
                <w:szCs w:val="20"/>
              </w:rPr>
              <w:t>0,907</w:t>
            </w:r>
          </w:p>
        </w:tc>
        <w:tc>
          <w:tcPr>
            <w:tcW w:w="1601" w:type="pct"/>
            <w:tcBorders>
              <w:top w:val="single" w:sz="6" w:space="0" w:color="auto"/>
              <w:left w:val="single" w:sz="6" w:space="0" w:color="auto"/>
              <w:bottom w:val="nil"/>
              <w:right w:val="single" w:sz="12" w:space="0" w:color="auto"/>
            </w:tcBorders>
          </w:tcPr>
          <w:p w:rsidR="003169E8" w:rsidRPr="006D651C" w:rsidRDefault="003169E8" w:rsidP="003169E8">
            <w:pPr>
              <w:ind w:left="85" w:right="85"/>
              <w:rPr>
                <w:sz w:val="20"/>
                <w:szCs w:val="20"/>
              </w:rPr>
            </w:pPr>
            <w:r w:rsidRPr="006D651C">
              <w:rPr>
                <w:sz w:val="20"/>
                <w:szCs w:val="20"/>
              </w:rPr>
              <w:t>Устройство подстилающих слоев оснований из песчано-г</w:t>
            </w:r>
            <w:r>
              <w:rPr>
                <w:sz w:val="20"/>
                <w:szCs w:val="20"/>
              </w:rPr>
              <w:t>равийной смеси (толщина слоя – 8</w:t>
            </w:r>
            <w:r w:rsidRPr="006D651C">
              <w:rPr>
                <w:sz w:val="20"/>
                <w:szCs w:val="20"/>
              </w:rPr>
              <w:t xml:space="preserve"> см, дост</w:t>
            </w:r>
            <w:r>
              <w:rPr>
                <w:sz w:val="20"/>
                <w:szCs w:val="20"/>
              </w:rPr>
              <w:t>авка материала на расстояние 100</w:t>
            </w:r>
            <w:r w:rsidRPr="006D651C">
              <w:rPr>
                <w:sz w:val="20"/>
                <w:szCs w:val="20"/>
              </w:rPr>
              <w:t xml:space="preserve"> км из карьера "</w:t>
            </w:r>
            <w:proofErr w:type="spellStart"/>
            <w:r w:rsidRPr="006D651C">
              <w:rPr>
                <w:sz w:val="20"/>
                <w:szCs w:val="20"/>
              </w:rPr>
              <w:t>Коровкино</w:t>
            </w:r>
            <w:proofErr w:type="spellEnd"/>
            <w:r w:rsidRPr="006D651C">
              <w:rPr>
                <w:sz w:val="20"/>
                <w:szCs w:val="20"/>
              </w:rPr>
              <w:t xml:space="preserve">" </w:t>
            </w:r>
            <w:proofErr w:type="spellStart"/>
            <w:r w:rsidRPr="006D651C">
              <w:rPr>
                <w:sz w:val="20"/>
                <w:szCs w:val="20"/>
              </w:rPr>
              <w:t>Боровичского</w:t>
            </w:r>
            <w:proofErr w:type="spellEnd"/>
            <w:r w:rsidRPr="006D651C">
              <w:rPr>
                <w:sz w:val="20"/>
                <w:szCs w:val="20"/>
              </w:rPr>
              <w:t xml:space="preserve"> района)</w:t>
            </w:r>
          </w:p>
        </w:tc>
      </w:tr>
      <w:tr w:rsidR="003169E8" w:rsidRPr="006D651C" w:rsidTr="003169E8">
        <w:trPr>
          <w:trHeight w:val="266"/>
        </w:trPr>
        <w:tc>
          <w:tcPr>
            <w:tcW w:w="199" w:type="pct"/>
            <w:vMerge/>
            <w:tcBorders>
              <w:top w:val="single" w:sz="4" w:space="0" w:color="auto"/>
              <w:left w:val="single" w:sz="4" w:space="0" w:color="auto"/>
              <w:bottom w:val="single" w:sz="4" w:space="0" w:color="auto"/>
              <w:right w:val="single" w:sz="4" w:space="0" w:color="auto"/>
            </w:tcBorders>
          </w:tcPr>
          <w:p w:rsidR="003169E8" w:rsidRPr="006D651C" w:rsidRDefault="003169E8" w:rsidP="003169E8">
            <w:pPr>
              <w:ind w:left="85" w:right="85"/>
              <w:jc w:val="center"/>
              <w:rPr>
                <w:sz w:val="20"/>
                <w:szCs w:val="20"/>
              </w:rPr>
            </w:pPr>
            <w:r w:rsidRPr="006D651C">
              <w:rPr>
                <w:sz w:val="24"/>
                <w:szCs w:val="24"/>
              </w:rPr>
              <w:t xml:space="preserve"> </w:t>
            </w:r>
          </w:p>
        </w:tc>
        <w:tc>
          <w:tcPr>
            <w:tcW w:w="1601" w:type="pct"/>
            <w:vMerge/>
            <w:tcBorders>
              <w:left w:val="single" w:sz="4" w:space="0" w:color="auto"/>
              <w:right w:val="single" w:sz="4" w:space="0" w:color="auto"/>
            </w:tcBorders>
          </w:tcPr>
          <w:p w:rsidR="003169E8" w:rsidRPr="006D651C" w:rsidRDefault="003169E8" w:rsidP="003169E8">
            <w:pPr>
              <w:ind w:left="85" w:right="85"/>
              <w:jc w:val="right"/>
              <w:rPr>
                <w:sz w:val="20"/>
                <w:szCs w:val="20"/>
              </w:rPr>
            </w:pPr>
          </w:p>
        </w:tc>
        <w:tc>
          <w:tcPr>
            <w:tcW w:w="800" w:type="pct"/>
            <w:vMerge/>
            <w:tcBorders>
              <w:top w:val="nil"/>
              <w:left w:val="single" w:sz="4" w:space="0" w:color="auto"/>
              <w:bottom w:val="single" w:sz="6" w:space="0" w:color="auto"/>
              <w:right w:val="nil"/>
            </w:tcBorders>
          </w:tcPr>
          <w:p w:rsidR="003169E8" w:rsidRPr="006D651C" w:rsidRDefault="003169E8" w:rsidP="003169E8">
            <w:pPr>
              <w:ind w:left="85" w:right="85"/>
              <w:jc w:val="center"/>
              <w:rPr>
                <w:sz w:val="20"/>
                <w:szCs w:val="20"/>
              </w:rPr>
            </w:pPr>
          </w:p>
        </w:tc>
        <w:tc>
          <w:tcPr>
            <w:tcW w:w="800" w:type="pct"/>
            <w:vMerge/>
            <w:tcBorders>
              <w:top w:val="nil"/>
              <w:left w:val="single" w:sz="6" w:space="0" w:color="auto"/>
              <w:bottom w:val="single" w:sz="6" w:space="0" w:color="auto"/>
              <w:right w:val="nil"/>
            </w:tcBorders>
          </w:tcPr>
          <w:p w:rsidR="003169E8" w:rsidRPr="006D651C" w:rsidRDefault="003169E8" w:rsidP="003169E8">
            <w:pPr>
              <w:ind w:left="85" w:right="85"/>
              <w:jc w:val="right"/>
              <w:rPr>
                <w:sz w:val="20"/>
                <w:szCs w:val="20"/>
              </w:rPr>
            </w:pPr>
          </w:p>
        </w:tc>
        <w:tc>
          <w:tcPr>
            <w:tcW w:w="1601" w:type="pct"/>
            <w:tcBorders>
              <w:top w:val="nil"/>
              <w:left w:val="single" w:sz="6" w:space="0" w:color="auto"/>
              <w:bottom w:val="single" w:sz="6" w:space="0" w:color="auto"/>
              <w:right w:val="single" w:sz="12" w:space="0" w:color="auto"/>
            </w:tcBorders>
          </w:tcPr>
          <w:p w:rsidR="003169E8" w:rsidRPr="006D651C" w:rsidRDefault="003169E8" w:rsidP="003169E8">
            <w:pPr>
              <w:ind w:left="85" w:right="85"/>
              <w:rPr>
                <w:sz w:val="20"/>
                <w:szCs w:val="20"/>
              </w:rPr>
            </w:pPr>
          </w:p>
        </w:tc>
      </w:tr>
      <w:tr w:rsidR="003169E8" w:rsidRPr="006D651C" w:rsidTr="003169E8">
        <w:trPr>
          <w:trHeight w:val="498"/>
        </w:trPr>
        <w:tc>
          <w:tcPr>
            <w:tcW w:w="199" w:type="pct"/>
            <w:tcBorders>
              <w:top w:val="single" w:sz="4" w:space="0" w:color="auto"/>
              <w:left w:val="single" w:sz="4" w:space="0" w:color="auto"/>
              <w:bottom w:val="single" w:sz="4" w:space="0" w:color="auto"/>
              <w:right w:val="single" w:sz="4" w:space="0" w:color="auto"/>
            </w:tcBorders>
          </w:tcPr>
          <w:p w:rsidR="003169E8" w:rsidRPr="006D651C" w:rsidRDefault="003169E8" w:rsidP="0069610A">
            <w:pPr>
              <w:ind w:left="85" w:right="85" w:firstLine="0"/>
              <w:rPr>
                <w:sz w:val="24"/>
                <w:szCs w:val="24"/>
              </w:rPr>
            </w:pPr>
            <w:r w:rsidRPr="006D651C">
              <w:rPr>
                <w:sz w:val="24"/>
                <w:szCs w:val="24"/>
              </w:rPr>
              <w:t>2.1</w:t>
            </w:r>
          </w:p>
        </w:tc>
        <w:tc>
          <w:tcPr>
            <w:tcW w:w="1601" w:type="pct"/>
            <w:vMerge/>
            <w:tcBorders>
              <w:left w:val="single" w:sz="4" w:space="0" w:color="auto"/>
              <w:right w:val="single" w:sz="4" w:space="0" w:color="auto"/>
            </w:tcBorders>
          </w:tcPr>
          <w:p w:rsidR="003169E8" w:rsidRPr="006D651C" w:rsidRDefault="003169E8" w:rsidP="003169E8">
            <w:pPr>
              <w:ind w:left="85" w:right="85"/>
              <w:jc w:val="right"/>
              <w:rPr>
                <w:sz w:val="20"/>
                <w:szCs w:val="20"/>
              </w:rPr>
            </w:pPr>
          </w:p>
        </w:tc>
        <w:tc>
          <w:tcPr>
            <w:tcW w:w="800" w:type="pct"/>
            <w:tcBorders>
              <w:top w:val="single" w:sz="6" w:space="0" w:color="auto"/>
              <w:left w:val="single" w:sz="4" w:space="0" w:color="auto"/>
              <w:bottom w:val="nil"/>
              <w:right w:val="nil"/>
            </w:tcBorders>
          </w:tcPr>
          <w:p w:rsidR="003169E8" w:rsidRPr="006D651C" w:rsidRDefault="003169E8" w:rsidP="003169E8">
            <w:pPr>
              <w:ind w:left="85" w:right="85"/>
              <w:jc w:val="center"/>
              <w:rPr>
                <w:sz w:val="20"/>
                <w:szCs w:val="20"/>
              </w:rPr>
            </w:pPr>
            <w:r w:rsidRPr="006D651C">
              <w:rPr>
                <w:sz w:val="20"/>
                <w:szCs w:val="20"/>
              </w:rPr>
              <w:t>м3</w:t>
            </w:r>
          </w:p>
        </w:tc>
        <w:tc>
          <w:tcPr>
            <w:tcW w:w="800" w:type="pct"/>
            <w:tcBorders>
              <w:top w:val="single" w:sz="6" w:space="0" w:color="auto"/>
              <w:left w:val="single" w:sz="6" w:space="0" w:color="auto"/>
              <w:bottom w:val="nil"/>
              <w:right w:val="nil"/>
            </w:tcBorders>
          </w:tcPr>
          <w:p w:rsidR="003169E8" w:rsidRPr="006D651C" w:rsidRDefault="003169E8" w:rsidP="003169E8">
            <w:pPr>
              <w:ind w:left="85" w:right="85"/>
              <w:jc w:val="right"/>
              <w:rPr>
                <w:sz w:val="20"/>
                <w:szCs w:val="20"/>
              </w:rPr>
            </w:pPr>
            <w:r>
              <w:rPr>
                <w:sz w:val="20"/>
                <w:szCs w:val="20"/>
              </w:rPr>
              <w:t>110,654</w:t>
            </w:r>
          </w:p>
        </w:tc>
        <w:tc>
          <w:tcPr>
            <w:tcW w:w="1601" w:type="pct"/>
            <w:tcBorders>
              <w:top w:val="single" w:sz="6" w:space="0" w:color="auto"/>
              <w:left w:val="single" w:sz="6" w:space="0" w:color="auto"/>
              <w:bottom w:val="nil"/>
              <w:right w:val="single" w:sz="12" w:space="0" w:color="auto"/>
            </w:tcBorders>
          </w:tcPr>
          <w:p w:rsidR="003169E8" w:rsidRPr="006D651C" w:rsidRDefault="003169E8" w:rsidP="003169E8">
            <w:pPr>
              <w:ind w:left="85" w:right="85"/>
              <w:rPr>
                <w:sz w:val="20"/>
                <w:szCs w:val="20"/>
              </w:rPr>
            </w:pPr>
            <w:r w:rsidRPr="006D651C">
              <w:rPr>
                <w:sz w:val="20"/>
                <w:szCs w:val="20"/>
              </w:rPr>
              <w:t>Смесь песчано-гравийная природная</w:t>
            </w:r>
          </w:p>
        </w:tc>
      </w:tr>
      <w:tr w:rsidR="003169E8" w:rsidRPr="006D651C" w:rsidTr="003169E8">
        <w:trPr>
          <w:trHeight w:val="498"/>
        </w:trPr>
        <w:tc>
          <w:tcPr>
            <w:tcW w:w="199" w:type="pct"/>
            <w:vMerge w:val="restart"/>
            <w:tcBorders>
              <w:top w:val="single" w:sz="4" w:space="0" w:color="auto"/>
              <w:left w:val="single" w:sz="4" w:space="0" w:color="auto"/>
              <w:bottom w:val="single" w:sz="4" w:space="0" w:color="auto"/>
              <w:right w:val="single" w:sz="4" w:space="0" w:color="auto"/>
            </w:tcBorders>
          </w:tcPr>
          <w:p w:rsidR="003169E8" w:rsidRPr="006D651C" w:rsidRDefault="003169E8" w:rsidP="003169E8">
            <w:pPr>
              <w:ind w:left="85" w:right="85"/>
              <w:jc w:val="center"/>
              <w:rPr>
                <w:sz w:val="20"/>
                <w:szCs w:val="20"/>
              </w:rPr>
            </w:pPr>
            <w:r w:rsidRPr="006D651C">
              <w:rPr>
                <w:sz w:val="24"/>
                <w:szCs w:val="24"/>
              </w:rPr>
              <w:t xml:space="preserve"> 3</w:t>
            </w:r>
          </w:p>
        </w:tc>
        <w:tc>
          <w:tcPr>
            <w:tcW w:w="1601" w:type="pct"/>
            <w:vMerge/>
            <w:tcBorders>
              <w:left w:val="single" w:sz="4" w:space="0" w:color="auto"/>
              <w:right w:val="single" w:sz="4" w:space="0" w:color="auto"/>
            </w:tcBorders>
          </w:tcPr>
          <w:p w:rsidR="003169E8" w:rsidRPr="006D651C" w:rsidRDefault="003169E8" w:rsidP="003169E8">
            <w:pPr>
              <w:ind w:left="85" w:right="85"/>
              <w:jc w:val="right"/>
              <w:rPr>
                <w:sz w:val="20"/>
                <w:szCs w:val="20"/>
              </w:rPr>
            </w:pPr>
          </w:p>
        </w:tc>
        <w:tc>
          <w:tcPr>
            <w:tcW w:w="800" w:type="pct"/>
            <w:vMerge w:val="restart"/>
            <w:tcBorders>
              <w:top w:val="single" w:sz="6" w:space="0" w:color="auto"/>
              <w:left w:val="single" w:sz="4" w:space="0" w:color="auto"/>
              <w:bottom w:val="nil"/>
              <w:right w:val="nil"/>
            </w:tcBorders>
          </w:tcPr>
          <w:p w:rsidR="003169E8" w:rsidRPr="006D651C" w:rsidRDefault="003169E8" w:rsidP="003169E8">
            <w:pPr>
              <w:ind w:left="85" w:right="85"/>
              <w:jc w:val="center"/>
              <w:rPr>
                <w:sz w:val="20"/>
                <w:szCs w:val="20"/>
              </w:rPr>
            </w:pPr>
            <w:r w:rsidRPr="006D651C">
              <w:rPr>
                <w:sz w:val="20"/>
                <w:szCs w:val="20"/>
              </w:rPr>
              <w:t>100 м3 материала основания (в плотном теле)</w:t>
            </w:r>
          </w:p>
        </w:tc>
        <w:tc>
          <w:tcPr>
            <w:tcW w:w="800" w:type="pct"/>
            <w:vMerge w:val="restart"/>
            <w:tcBorders>
              <w:top w:val="single" w:sz="6" w:space="0" w:color="auto"/>
              <w:left w:val="single" w:sz="6" w:space="0" w:color="auto"/>
              <w:bottom w:val="nil"/>
              <w:right w:val="nil"/>
            </w:tcBorders>
          </w:tcPr>
          <w:p w:rsidR="003169E8" w:rsidRPr="006D651C" w:rsidRDefault="003169E8" w:rsidP="003169E8">
            <w:pPr>
              <w:ind w:left="85" w:right="85"/>
              <w:jc w:val="right"/>
              <w:rPr>
                <w:sz w:val="20"/>
                <w:szCs w:val="20"/>
              </w:rPr>
            </w:pPr>
            <w:r>
              <w:rPr>
                <w:sz w:val="20"/>
                <w:szCs w:val="20"/>
              </w:rPr>
              <w:t>1,361</w:t>
            </w:r>
          </w:p>
        </w:tc>
        <w:tc>
          <w:tcPr>
            <w:tcW w:w="1601" w:type="pct"/>
            <w:tcBorders>
              <w:top w:val="single" w:sz="6" w:space="0" w:color="auto"/>
              <w:left w:val="single" w:sz="6" w:space="0" w:color="auto"/>
              <w:bottom w:val="nil"/>
              <w:right w:val="single" w:sz="12" w:space="0" w:color="auto"/>
            </w:tcBorders>
          </w:tcPr>
          <w:p w:rsidR="003169E8" w:rsidRPr="006D651C" w:rsidRDefault="003169E8" w:rsidP="003169E8">
            <w:pPr>
              <w:ind w:left="85" w:right="85"/>
              <w:rPr>
                <w:sz w:val="20"/>
                <w:szCs w:val="20"/>
              </w:rPr>
            </w:pPr>
            <w:r w:rsidRPr="006D651C">
              <w:rPr>
                <w:sz w:val="20"/>
                <w:szCs w:val="20"/>
              </w:rPr>
              <w:t>Устройство выравнивающих слоев покрытия из щебня (толщина слоя 12 см, дост</w:t>
            </w:r>
            <w:r>
              <w:rPr>
                <w:sz w:val="20"/>
                <w:szCs w:val="20"/>
              </w:rPr>
              <w:t>авка материала на расстояние 100</w:t>
            </w:r>
            <w:r w:rsidRPr="006D651C">
              <w:rPr>
                <w:sz w:val="20"/>
                <w:szCs w:val="20"/>
              </w:rPr>
              <w:t xml:space="preserve"> км из карьера "</w:t>
            </w:r>
            <w:proofErr w:type="spellStart"/>
            <w:r w:rsidRPr="006D651C">
              <w:rPr>
                <w:sz w:val="20"/>
                <w:szCs w:val="20"/>
              </w:rPr>
              <w:t>Коровкино</w:t>
            </w:r>
            <w:proofErr w:type="spellEnd"/>
            <w:r w:rsidRPr="006D651C">
              <w:rPr>
                <w:sz w:val="20"/>
                <w:szCs w:val="20"/>
              </w:rPr>
              <w:t xml:space="preserve">" </w:t>
            </w:r>
            <w:proofErr w:type="spellStart"/>
            <w:r w:rsidRPr="006D651C">
              <w:rPr>
                <w:sz w:val="20"/>
                <w:szCs w:val="20"/>
              </w:rPr>
              <w:t>Боровичского</w:t>
            </w:r>
            <w:proofErr w:type="spellEnd"/>
            <w:r w:rsidRPr="006D651C">
              <w:rPr>
                <w:sz w:val="20"/>
                <w:szCs w:val="20"/>
              </w:rPr>
              <w:t xml:space="preserve"> района)</w:t>
            </w:r>
          </w:p>
        </w:tc>
      </w:tr>
      <w:tr w:rsidR="003169E8" w:rsidRPr="006D651C" w:rsidTr="003169E8">
        <w:trPr>
          <w:trHeight w:val="266"/>
        </w:trPr>
        <w:tc>
          <w:tcPr>
            <w:tcW w:w="199" w:type="pct"/>
            <w:vMerge/>
            <w:tcBorders>
              <w:top w:val="single" w:sz="4" w:space="0" w:color="auto"/>
              <w:left w:val="single" w:sz="4" w:space="0" w:color="auto"/>
              <w:bottom w:val="single" w:sz="4" w:space="0" w:color="auto"/>
              <w:right w:val="single" w:sz="4" w:space="0" w:color="auto"/>
            </w:tcBorders>
          </w:tcPr>
          <w:p w:rsidR="003169E8" w:rsidRPr="006D651C" w:rsidRDefault="003169E8" w:rsidP="003169E8">
            <w:pPr>
              <w:ind w:left="85" w:right="85"/>
              <w:jc w:val="center"/>
              <w:rPr>
                <w:sz w:val="20"/>
                <w:szCs w:val="20"/>
              </w:rPr>
            </w:pPr>
            <w:r w:rsidRPr="006D651C">
              <w:rPr>
                <w:sz w:val="24"/>
                <w:szCs w:val="24"/>
              </w:rPr>
              <w:lastRenderedPageBreak/>
              <w:t xml:space="preserve"> </w:t>
            </w:r>
          </w:p>
        </w:tc>
        <w:tc>
          <w:tcPr>
            <w:tcW w:w="1601" w:type="pct"/>
            <w:vMerge/>
            <w:tcBorders>
              <w:left w:val="single" w:sz="4" w:space="0" w:color="auto"/>
              <w:right w:val="single" w:sz="4" w:space="0" w:color="auto"/>
            </w:tcBorders>
          </w:tcPr>
          <w:p w:rsidR="003169E8" w:rsidRPr="006D651C" w:rsidRDefault="003169E8" w:rsidP="003169E8">
            <w:pPr>
              <w:ind w:left="85" w:right="85"/>
              <w:jc w:val="right"/>
              <w:rPr>
                <w:sz w:val="20"/>
                <w:szCs w:val="20"/>
              </w:rPr>
            </w:pPr>
          </w:p>
        </w:tc>
        <w:tc>
          <w:tcPr>
            <w:tcW w:w="800" w:type="pct"/>
            <w:vMerge/>
            <w:tcBorders>
              <w:top w:val="nil"/>
              <w:left w:val="single" w:sz="4" w:space="0" w:color="auto"/>
              <w:bottom w:val="single" w:sz="4" w:space="0" w:color="auto"/>
              <w:right w:val="nil"/>
            </w:tcBorders>
          </w:tcPr>
          <w:p w:rsidR="003169E8" w:rsidRPr="006D651C" w:rsidRDefault="003169E8" w:rsidP="003169E8">
            <w:pPr>
              <w:ind w:left="85" w:right="85"/>
              <w:jc w:val="center"/>
              <w:rPr>
                <w:sz w:val="20"/>
                <w:szCs w:val="20"/>
              </w:rPr>
            </w:pPr>
          </w:p>
        </w:tc>
        <w:tc>
          <w:tcPr>
            <w:tcW w:w="800" w:type="pct"/>
            <w:vMerge/>
            <w:tcBorders>
              <w:top w:val="nil"/>
              <w:left w:val="single" w:sz="6" w:space="0" w:color="auto"/>
              <w:bottom w:val="single" w:sz="4" w:space="0" w:color="auto"/>
              <w:right w:val="nil"/>
            </w:tcBorders>
          </w:tcPr>
          <w:p w:rsidR="003169E8" w:rsidRPr="006D651C" w:rsidRDefault="003169E8" w:rsidP="003169E8">
            <w:pPr>
              <w:ind w:left="85" w:right="85"/>
              <w:jc w:val="right"/>
              <w:rPr>
                <w:sz w:val="20"/>
                <w:szCs w:val="20"/>
              </w:rPr>
            </w:pPr>
          </w:p>
        </w:tc>
        <w:tc>
          <w:tcPr>
            <w:tcW w:w="1601" w:type="pct"/>
            <w:tcBorders>
              <w:top w:val="nil"/>
              <w:left w:val="single" w:sz="6" w:space="0" w:color="auto"/>
              <w:bottom w:val="single" w:sz="4" w:space="0" w:color="auto"/>
              <w:right w:val="single" w:sz="12" w:space="0" w:color="auto"/>
            </w:tcBorders>
          </w:tcPr>
          <w:p w:rsidR="003169E8" w:rsidRPr="006D651C" w:rsidRDefault="003169E8" w:rsidP="003169E8">
            <w:pPr>
              <w:ind w:left="85" w:right="85"/>
              <w:rPr>
                <w:sz w:val="20"/>
                <w:szCs w:val="20"/>
              </w:rPr>
            </w:pPr>
          </w:p>
        </w:tc>
      </w:tr>
      <w:tr w:rsidR="003169E8" w:rsidRPr="006D651C" w:rsidTr="003169E8">
        <w:trPr>
          <w:trHeight w:val="1196"/>
        </w:trPr>
        <w:tc>
          <w:tcPr>
            <w:tcW w:w="199" w:type="pct"/>
            <w:tcBorders>
              <w:top w:val="single" w:sz="4" w:space="0" w:color="auto"/>
              <w:left w:val="single" w:sz="4" w:space="0" w:color="auto"/>
              <w:bottom w:val="single" w:sz="4" w:space="0" w:color="auto"/>
              <w:right w:val="single" w:sz="4" w:space="0" w:color="auto"/>
            </w:tcBorders>
          </w:tcPr>
          <w:p w:rsidR="003169E8" w:rsidRPr="006D651C" w:rsidRDefault="003169E8" w:rsidP="003169E8">
            <w:pPr>
              <w:ind w:left="85" w:right="85"/>
              <w:jc w:val="center"/>
              <w:rPr>
                <w:sz w:val="24"/>
                <w:szCs w:val="24"/>
              </w:rPr>
            </w:pPr>
            <w:r w:rsidRPr="006D651C">
              <w:rPr>
                <w:sz w:val="24"/>
                <w:szCs w:val="24"/>
              </w:rPr>
              <w:t>3.1</w:t>
            </w:r>
          </w:p>
        </w:tc>
        <w:tc>
          <w:tcPr>
            <w:tcW w:w="1601" w:type="pct"/>
            <w:vMerge/>
            <w:tcBorders>
              <w:left w:val="single" w:sz="4" w:space="0" w:color="auto"/>
              <w:bottom w:val="single" w:sz="4" w:space="0" w:color="auto"/>
              <w:right w:val="single" w:sz="4" w:space="0" w:color="auto"/>
            </w:tcBorders>
          </w:tcPr>
          <w:p w:rsidR="003169E8" w:rsidRPr="006D651C" w:rsidRDefault="003169E8" w:rsidP="003169E8">
            <w:pPr>
              <w:ind w:left="85" w:right="85"/>
              <w:jc w:val="right"/>
              <w:rPr>
                <w:sz w:val="20"/>
                <w:szCs w:val="20"/>
              </w:rPr>
            </w:pPr>
          </w:p>
        </w:tc>
        <w:tc>
          <w:tcPr>
            <w:tcW w:w="800" w:type="pct"/>
            <w:tcBorders>
              <w:top w:val="single" w:sz="4" w:space="0" w:color="auto"/>
              <w:left w:val="single" w:sz="4" w:space="0" w:color="auto"/>
              <w:bottom w:val="single" w:sz="4" w:space="0" w:color="auto"/>
              <w:right w:val="single" w:sz="4" w:space="0" w:color="auto"/>
            </w:tcBorders>
          </w:tcPr>
          <w:p w:rsidR="003169E8" w:rsidRPr="006D651C" w:rsidRDefault="003169E8" w:rsidP="003169E8">
            <w:pPr>
              <w:ind w:left="85" w:right="85"/>
              <w:jc w:val="center"/>
              <w:rPr>
                <w:sz w:val="20"/>
                <w:szCs w:val="20"/>
              </w:rPr>
            </w:pPr>
            <w:r w:rsidRPr="006D651C">
              <w:rPr>
                <w:sz w:val="20"/>
                <w:szCs w:val="20"/>
              </w:rPr>
              <w:t>м3</w:t>
            </w:r>
          </w:p>
        </w:tc>
        <w:tc>
          <w:tcPr>
            <w:tcW w:w="800" w:type="pct"/>
            <w:tcBorders>
              <w:top w:val="single" w:sz="4" w:space="0" w:color="auto"/>
              <w:left w:val="single" w:sz="4" w:space="0" w:color="auto"/>
              <w:bottom w:val="single" w:sz="4" w:space="0" w:color="auto"/>
              <w:right w:val="single" w:sz="4" w:space="0" w:color="auto"/>
            </w:tcBorders>
          </w:tcPr>
          <w:p w:rsidR="003169E8" w:rsidRPr="006D651C" w:rsidRDefault="003169E8" w:rsidP="003169E8">
            <w:pPr>
              <w:ind w:left="85" w:right="85"/>
              <w:jc w:val="right"/>
              <w:rPr>
                <w:sz w:val="20"/>
                <w:szCs w:val="20"/>
              </w:rPr>
            </w:pPr>
            <w:r>
              <w:rPr>
                <w:sz w:val="20"/>
                <w:szCs w:val="20"/>
              </w:rPr>
              <w:t>171,486</w:t>
            </w:r>
          </w:p>
        </w:tc>
        <w:tc>
          <w:tcPr>
            <w:tcW w:w="1601" w:type="pct"/>
            <w:tcBorders>
              <w:top w:val="single" w:sz="4" w:space="0" w:color="auto"/>
              <w:left w:val="single" w:sz="4" w:space="0" w:color="auto"/>
              <w:bottom w:val="single" w:sz="4" w:space="0" w:color="auto"/>
              <w:right w:val="single" w:sz="4" w:space="0" w:color="auto"/>
            </w:tcBorders>
          </w:tcPr>
          <w:p w:rsidR="003169E8" w:rsidRPr="006D651C" w:rsidRDefault="003169E8" w:rsidP="003169E8">
            <w:pPr>
              <w:ind w:left="85" w:right="85"/>
              <w:rPr>
                <w:sz w:val="20"/>
                <w:szCs w:val="20"/>
              </w:rPr>
            </w:pPr>
            <w:r w:rsidRPr="006D651C">
              <w:rPr>
                <w:sz w:val="20"/>
                <w:szCs w:val="20"/>
              </w:rPr>
              <w:t>Щебень из природного камня для строите</w:t>
            </w:r>
            <w:r>
              <w:rPr>
                <w:sz w:val="20"/>
                <w:szCs w:val="20"/>
              </w:rPr>
              <w:t>льных работ марка 600, фракция 40-7</w:t>
            </w:r>
            <w:r w:rsidRPr="006D651C">
              <w:rPr>
                <w:sz w:val="20"/>
                <w:szCs w:val="20"/>
              </w:rPr>
              <w:t>0 мм</w:t>
            </w:r>
          </w:p>
        </w:tc>
      </w:tr>
    </w:tbl>
    <w:p w:rsidR="003169E8" w:rsidRPr="00716A09" w:rsidRDefault="003169E8" w:rsidP="00CA2C9A">
      <w:pPr>
        <w:ind w:firstLine="0"/>
        <w:rPr>
          <w:sz w:val="24"/>
          <w:szCs w:val="24"/>
        </w:rPr>
      </w:pPr>
    </w:p>
    <w:p w:rsidR="00062E5B" w:rsidRPr="00530E72" w:rsidRDefault="00062E5B" w:rsidP="00062E5B">
      <w:pPr>
        <w:ind w:firstLine="0"/>
        <w:rPr>
          <w:sz w:val="24"/>
          <w:szCs w:val="24"/>
        </w:rPr>
      </w:pPr>
      <w:r w:rsidRPr="0092586C">
        <w:rPr>
          <w:b/>
          <w:bCs/>
          <w:sz w:val="24"/>
          <w:szCs w:val="24"/>
        </w:rPr>
        <w:t>Ведомость объемов работ.</w:t>
      </w:r>
    </w:p>
    <w:p w:rsidR="00ED00FC" w:rsidRDefault="00062E5B" w:rsidP="00062E5B">
      <w:pPr>
        <w:ind w:firstLine="0"/>
        <w:rPr>
          <w:sz w:val="24"/>
          <w:szCs w:val="24"/>
        </w:rPr>
      </w:pPr>
      <w:r>
        <w:rPr>
          <w:sz w:val="24"/>
          <w:szCs w:val="24"/>
        </w:rPr>
        <w:t>На в</w:t>
      </w:r>
      <w:r w:rsidRPr="00716A09">
        <w:rPr>
          <w:sz w:val="24"/>
          <w:szCs w:val="24"/>
        </w:rPr>
        <w:t>ыполнение работ по ремонту автомобильной дороги общего п</w:t>
      </w:r>
      <w:r>
        <w:rPr>
          <w:sz w:val="24"/>
          <w:szCs w:val="24"/>
        </w:rPr>
        <w:t>ользования местного значения Боровёнковского сельского поселе</w:t>
      </w:r>
      <w:r w:rsidR="003169E8">
        <w:rPr>
          <w:sz w:val="24"/>
          <w:szCs w:val="24"/>
        </w:rPr>
        <w:t>ния</w:t>
      </w:r>
      <w:r w:rsidR="003169E8" w:rsidRPr="003169E8">
        <w:rPr>
          <w:sz w:val="20"/>
          <w:szCs w:val="20"/>
        </w:rPr>
        <w:t xml:space="preserve"> </w:t>
      </w:r>
      <w:r w:rsidR="003169E8" w:rsidRPr="003169E8">
        <w:rPr>
          <w:sz w:val="24"/>
          <w:szCs w:val="24"/>
        </w:rPr>
        <w:t xml:space="preserve">д. </w:t>
      </w:r>
      <w:proofErr w:type="spellStart"/>
      <w:r w:rsidR="003169E8" w:rsidRPr="003169E8">
        <w:rPr>
          <w:sz w:val="24"/>
          <w:szCs w:val="24"/>
        </w:rPr>
        <w:t>Теребуново</w:t>
      </w:r>
      <w:proofErr w:type="spellEnd"/>
      <w:proofErr w:type="gramStart"/>
      <w:r w:rsidR="003169E8">
        <w:rPr>
          <w:sz w:val="20"/>
          <w:szCs w:val="20"/>
        </w:rPr>
        <w:t xml:space="preserve">  </w:t>
      </w:r>
      <w:r>
        <w:rPr>
          <w:sz w:val="24"/>
          <w:szCs w:val="24"/>
        </w:rPr>
        <w:t>,</w:t>
      </w:r>
      <w:proofErr w:type="gramEnd"/>
      <w:r>
        <w:rPr>
          <w:sz w:val="24"/>
          <w:szCs w:val="24"/>
        </w:rPr>
        <w:t xml:space="preserve"> </w:t>
      </w:r>
      <w:r w:rsidRPr="00716A09">
        <w:rPr>
          <w:sz w:val="24"/>
          <w:szCs w:val="24"/>
        </w:rPr>
        <w:t xml:space="preserve"> Новгородской области, Окуловского района.</w:t>
      </w:r>
    </w:p>
    <w:tbl>
      <w:tblPr>
        <w:tblW w:w="5000" w:type="pct"/>
        <w:tblCellMar>
          <w:left w:w="0" w:type="dxa"/>
          <w:right w:w="0" w:type="dxa"/>
        </w:tblCellMar>
        <w:tblLook w:val="0000"/>
      </w:tblPr>
      <w:tblGrid>
        <w:gridCol w:w="930"/>
        <w:gridCol w:w="2949"/>
        <w:gridCol w:w="1405"/>
        <w:gridCol w:w="1405"/>
        <w:gridCol w:w="2950"/>
      </w:tblGrid>
      <w:tr w:rsidR="003169E8" w:rsidRPr="006D651C" w:rsidTr="003169E8">
        <w:trPr>
          <w:trHeight w:val="266"/>
        </w:trPr>
        <w:tc>
          <w:tcPr>
            <w:tcW w:w="5000" w:type="pct"/>
            <w:gridSpan w:val="5"/>
            <w:tcBorders>
              <w:top w:val="nil"/>
              <w:left w:val="nil"/>
              <w:bottom w:val="nil"/>
              <w:right w:val="nil"/>
            </w:tcBorders>
          </w:tcPr>
          <w:p w:rsidR="003169E8" w:rsidRPr="006D651C" w:rsidRDefault="003169E8" w:rsidP="003169E8">
            <w:pPr>
              <w:ind w:left="85" w:right="85"/>
              <w:jc w:val="center"/>
              <w:rPr>
                <w:sz w:val="20"/>
                <w:szCs w:val="20"/>
              </w:rPr>
            </w:pPr>
          </w:p>
        </w:tc>
      </w:tr>
      <w:tr w:rsidR="003169E8" w:rsidRPr="006D651C" w:rsidTr="003169E8">
        <w:trPr>
          <w:trHeight w:val="498"/>
        </w:trPr>
        <w:tc>
          <w:tcPr>
            <w:tcW w:w="482" w:type="pct"/>
            <w:tcBorders>
              <w:top w:val="single" w:sz="12" w:space="0" w:color="auto"/>
              <w:left w:val="single" w:sz="12" w:space="0" w:color="auto"/>
              <w:bottom w:val="single" w:sz="12" w:space="0" w:color="auto"/>
              <w:right w:val="nil"/>
            </w:tcBorders>
          </w:tcPr>
          <w:p w:rsidR="003169E8" w:rsidRPr="006D651C" w:rsidRDefault="003169E8" w:rsidP="003169E8">
            <w:pPr>
              <w:ind w:left="85" w:right="85"/>
              <w:jc w:val="center"/>
              <w:rPr>
                <w:sz w:val="20"/>
                <w:szCs w:val="20"/>
              </w:rPr>
            </w:pPr>
            <w:r w:rsidRPr="006D651C">
              <w:rPr>
                <w:sz w:val="24"/>
                <w:szCs w:val="24"/>
              </w:rPr>
              <w:t xml:space="preserve"> </w:t>
            </w:r>
            <w:r w:rsidRPr="006D651C">
              <w:rPr>
                <w:sz w:val="20"/>
                <w:szCs w:val="20"/>
              </w:rPr>
              <w:t>Позиция</w:t>
            </w:r>
          </w:p>
        </w:tc>
        <w:tc>
          <w:tcPr>
            <w:tcW w:w="1530" w:type="pct"/>
            <w:tcBorders>
              <w:top w:val="single" w:sz="12" w:space="0" w:color="auto"/>
              <w:left w:val="single" w:sz="6" w:space="0" w:color="auto"/>
              <w:bottom w:val="single" w:sz="12" w:space="0" w:color="auto"/>
              <w:right w:val="nil"/>
            </w:tcBorders>
          </w:tcPr>
          <w:p w:rsidR="003169E8" w:rsidRPr="006D651C" w:rsidRDefault="003169E8" w:rsidP="003169E8">
            <w:pPr>
              <w:ind w:left="85" w:right="85"/>
              <w:jc w:val="center"/>
              <w:rPr>
                <w:sz w:val="20"/>
                <w:szCs w:val="20"/>
              </w:rPr>
            </w:pPr>
            <w:r w:rsidRPr="006D651C">
              <w:rPr>
                <w:sz w:val="20"/>
                <w:szCs w:val="20"/>
              </w:rPr>
              <w:t>Наименование конструктивных элементов</w:t>
            </w:r>
          </w:p>
        </w:tc>
        <w:tc>
          <w:tcPr>
            <w:tcW w:w="729" w:type="pct"/>
            <w:tcBorders>
              <w:top w:val="single" w:sz="12" w:space="0" w:color="auto"/>
              <w:left w:val="single" w:sz="6" w:space="0" w:color="auto"/>
              <w:bottom w:val="single" w:sz="12" w:space="0" w:color="auto"/>
              <w:right w:val="nil"/>
            </w:tcBorders>
          </w:tcPr>
          <w:p w:rsidR="003169E8" w:rsidRPr="006D651C" w:rsidRDefault="003169E8" w:rsidP="003169E8">
            <w:pPr>
              <w:ind w:left="85" w:right="85"/>
              <w:jc w:val="center"/>
              <w:rPr>
                <w:sz w:val="20"/>
                <w:szCs w:val="20"/>
              </w:rPr>
            </w:pPr>
            <w:r w:rsidRPr="006D651C">
              <w:rPr>
                <w:sz w:val="20"/>
                <w:szCs w:val="20"/>
              </w:rPr>
              <w:t>Единица измерения</w:t>
            </w:r>
          </w:p>
        </w:tc>
        <w:tc>
          <w:tcPr>
            <w:tcW w:w="729" w:type="pct"/>
            <w:tcBorders>
              <w:top w:val="single" w:sz="12" w:space="0" w:color="auto"/>
              <w:left w:val="single" w:sz="6" w:space="0" w:color="auto"/>
              <w:bottom w:val="single" w:sz="12" w:space="0" w:color="auto"/>
              <w:right w:val="nil"/>
            </w:tcBorders>
          </w:tcPr>
          <w:p w:rsidR="003169E8" w:rsidRPr="006D651C" w:rsidRDefault="003169E8" w:rsidP="003169E8">
            <w:pPr>
              <w:ind w:left="85" w:right="85"/>
              <w:jc w:val="center"/>
              <w:rPr>
                <w:sz w:val="20"/>
                <w:szCs w:val="20"/>
              </w:rPr>
            </w:pPr>
            <w:r w:rsidRPr="006D651C">
              <w:rPr>
                <w:sz w:val="20"/>
                <w:szCs w:val="20"/>
              </w:rPr>
              <w:t>Количество</w:t>
            </w:r>
          </w:p>
        </w:tc>
        <w:tc>
          <w:tcPr>
            <w:tcW w:w="1530" w:type="pct"/>
            <w:tcBorders>
              <w:top w:val="single" w:sz="12" w:space="0" w:color="auto"/>
              <w:left w:val="single" w:sz="6" w:space="0" w:color="auto"/>
              <w:bottom w:val="single" w:sz="12" w:space="0" w:color="auto"/>
              <w:right w:val="single" w:sz="12" w:space="0" w:color="auto"/>
            </w:tcBorders>
          </w:tcPr>
          <w:p w:rsidR="003169E8" w:rsidRPr="006D651C" w:rsidRDefault="003169E8" w:rsidP="003169E8">
            <w:pPr>
              <w:ind w:left="85" w:right="85"/>
              <w:jc w:val="center"/>
              <w:rPr>
                <w:sz w:val="20"/>
                <w:szCs w:val="20"/>
              </w:rPr>
            </w:pPr>
            <w:r w:rsidRPr="006D651C">
              <w:rPr>
                <w:sz w:val="20"/>
                <w:szCs w:val="20"/>
              </w:rPr>
              <w:t>Техническое состояние и методы реставрации</w:t>
            </w:r>
          </w:p>
        </w:tc>
      </w:tr>
      <w:tr w:rsidR="003169E8" w:rsidRPr="006D651C" w:rsidTr="003169E8">
        <w:trPr>
          <w:trHeight w:val="266"/>
        </w:trPr>
        <w:tc>
          <w:tcPr>
            <w:tcW w:w="482" w:type="pct"/>
            <w:tcBorders>
              <w:top w:val="single" w:sz="12" w:space="0" w:color="auto"/>
              <w:left w:val="single" w:sz="12" w:space="0" w:color="auto"/>
              <w:bottom w:val="single" w:sz="4" w:space="0" w:color="auto"/>
              <w:right w:val="nil"/>
            </w:tcBorders>
          </w:tcPr>
          <w:p w:rsidR="003169E8" w:rsidRPr="006D651C" w:rsidRDefault="003169E8" w:rsidP="003169E8">
            <w:pPr>
              <w:ind w:left="85" w:right="85"/>
              <w:jc w:val="center"/>
              <w:rPr>
                <w:sz w:val="20"/>
                <w:szCs w:val="20"/>
              </w:rPr>
            </w:pPr>
            <w:r w:rsidRPr="006D651C">
              <w:rPr>
                <w:sz w:val="24"/>
                <w:szCs w:val="24"/>
              </w:rPr>
              <w:t xml:space="preserve"> </w:t>
            </w:r>
            <w:r w:rsidRPr="006D651C">
              <w:rPr>
                <w:sz w:val="20"/>
                <w:szCs w:val="20"/>
              </w:rPr>
              <w:t>1</w:t>
            </w:r>
          </w:p>
        </w:tc>
        <w:tc>
          <w:tcPr>
            <w:tcW w:w="1530" w:type="pct"/>
            <w:tcBorders>
              <w:top w:val="single" w:sz="12" w:space="0" w:color="auto"/>
              <w:left w:val="single" w:sz="6" w:space="0" w:color="auto"/>
              <w:bottom w:val="single" w:sz="4" w:space="0" w:color="auto"/>
              <w:right w:val="nil"/>
            </w:tcBorders>
          </w:tcPr>
          <w:p w:rsidR="003169E8" w:rsidRPr="006D651C" w:rsidRDefault="003169E8" w:rsidP="003169E8">
            <w:pPr>
              <w:ind w:left="85" w:right="85"/>
              <w:jc w:val="center"/>
              <w:rPr>
                <w:sz w:val="20"/>
                <w:szCs w:val="20"/>
              </w:rPr>
            </w:pPr>
            <w:r w:rsidRPr="006D651C">
              <w:rPr>
                <w:sz w:val="20"/>
                <w:szCs w:val="20"/>
              </w:rPr>
              <w:t>2</w:t>
            </w:r>
          </w:p>
        </w:tc>
        <w:tc>
          <w:tcPr>
            <w:tcW w:w="729" w:type="pct"/>
            <w:tcBorders>
              <w:top w:val="single" w:sz="12" w:space="0" w:color="auto"/>
              <w:left w:val="single" w:sz="6" w:space="0" w:color="auto"/>
              <w:bottom w:val="single" w:sz="12" w:space="0" w:color="auto"/>
              <w:right w:val="nil"/>
            </w:tcBorders>
          </w:tcPr>
          <w:p w:rsidR="003169E8" w:rsidRPr="006D651C" w:rsidRDefault="003169E8" w:rsidP="003169E8">
            <w:pPr>
              <w:ind w:left="85" w:right="85"/>
              <w:jc w:val="center"/>
              <w:rPr>
                <w:sz w:val="20"/>
                <w:szCs w:val="20"/>
              </w:rPr>
            </w:pPr>
            <w:r w:rsidRPr="006D651C">
              <w:rPr>
                <w:sz w:val="20"/>
                <w:szCs w:val="20"/>
              </w:rPr>
              <w:t>3</w:t>
            </w:r>
          </w:p>
        </w:tc>
        <w:tc>
          <w:tcPr>
            <w:tcW w:w="729" w:type="pct"/>
            <w:tcBorders>
              <w:top w:val="single" w:sz="12" w:space="0" w:color="auto"/>
              <w:left w:val="single" w:sz="6" w:space="0" w:color="auto"/>
              <w:bottom w:val="single" w:sz="12" w:space="0" w:color="auto"/>
              <w:right w:val="nil"/>
            </w:tcBorders>
          </w:tcPr>
          <w:p w:rsidR="003169E8" w:rsidRPr="006D651C" w:rsidRDefault="003169E8" w:rsidP="003169E8">
            <w:pPr>
              <w:ind w:left="85" w:right="85"/>
              <w:jc w:val="center"/>
              <w:rPr>
                <w:sz w:val="20"/>
                <w:szCs w:val="20"/>
              </w:rPr>
            </w:pPr>
            <w:r w:rsidRPr="006D651C">
              <w:rPr>
                <w:sz w:val="20"/>
                <w:szCs w:val="20"/>
              </w:rPr>
              <w:t>4</w:t>
            </w:r>
          </w:p>
        </w:tc>
        <w:tc>
          <w:tcPr>
            <w:tcW w:w="1530" w:type="pct"/>
            <w:tcBorders>
              <w:top w:val="single" w:sz="12" w:space="0" w:color="auto"/>
              <w:left w:val="single" w:sz="6" w:space="0" w:color="auto"/>
              <w:bottom w:val="single" w:sz="12" w:space="0" w:color="auto"/>
              <w:right w:val="single" w:sz="12" w:space="0" w:color="auto"/>
            </w:tcBorders>
          </w:tcPr>
          <w:p w:rsidR="003169E8" w:rsidRPr="006D651C" w:rsidRDefault="003169E8" w:rsidP="003169E8">
            <w:pPr>
              <w:ind w:left="85" w:right="85"/>
              <w:jc w:val="center"/>
              <w:rPr>
                <w:sz w:val="20"/>
                <w:szCs w:val="20"/>
              </w:rPr>
            </w:pPr>
            <w:r w:rsidRPr="006D651C">
              <w:rPr>
                <w:sz w:val="20"/>
                <w:szCs w:val="20"/>
              </w:rPr>
              <w:t>5</w:t>
            </w:r>
          </w:p>
        </w:tc>
      </w:tr>
      <w:tr w:rsidR="003169E8" w:rsidRPr="006D651C" w:rsidTr="003169E8">
        <w:trPr>
          <w:trHeight w:val="498"/>
        </w:trPr>
        <w:tc>
          <w:tcPr>
            <w:tcW w:w="482" w:type="pct"/>
            <w:vMerge w:val="restart"/>
            <w:tcBorders>
              <w:top w:val="single" w:sz="4" w:space="0" w:color="auto"/>
              <w:left w:val="single" w:sz="4" w:space="0" w:color="auto"/>
              <w:bottom w:val="single" w:sz="4" w:space="0" w:color="auto"/>
              <w:right w:val="single" w:sz="4" w:space="0" w:color="auto"/>
            </w:tcBorders>
          </w:tcPr>
          <w:p w:rsidR="003169E8" w:rsidRPr="006D651C" w:rsidRDefault="003169E8" w:rsidP="00A01E90">
            <w:pPr>
              <w:ind w:left="85" w:right="85"/>
              <w:jc w:val="center"/>
              <w:rPr>
                <w:sz w:val="20"/>
                <w:szCs w:val="20"/>
              </w:rPr>
            </w:pPr>
            <w:r w:rsidRPr="006D651C">
              <w:rPr>
                <w:sz w:val="24"/>
                <w:szCs w:val="24"/>
              </w:rPr>
              <w:t>1</w:t>
            </w:r>
          </w:p>
        </w:tc>
        <w:tc>
          <w:tcPr>
            <w:tcW w:w="1530" w:type="pct"/>
            <w:vMerge w:val="restart"/>
            <w:tcBorders>
              <w:top w:val="single" w:sz="4" w:space="0" w:color="auto"/>
              <w:left w:val="single" w:sz="4" w:space="0" w:color="auto"/>
              <w:right w:val="single" w:sz="4" w:space="0" w:color="auto"/>
            </w:tcBorders>
          </w:tcPr>
          <w:p w:rsidR="003169E8" w:rsidRPr="006D651C" w:rsidRDefault="003169E8" w:rsidP="003169E8">
            <w:pPr>
              <w:ind w:left="85" w:right="85"/>
              <w:rPr>
                <w:sz w:val="20"/>
                <w:szCs w:val="20"/>
              </w:rPr>
            </w:pPr>
            <w:r w:rsidRPr="006D651C">
              <w:rPr>
                <w:sz w:val="20"/>
                <w:szCs w:val="20"/>
              </w:rPr>
              <w:t>Ремонт участка</w:t>
            </w:r>
            <w:r>
              <w:rPr>
                <w:sz w:val="20"/>
                <w:szCs w:val="20"/>
              </w:rPr>
              <w:t xml:space="preserve"> автодороги протяженностью  500</w:t>
            </w:r>
            <w:r w:rsidRPr="006D651C">
              <w:rPr>
                <w:sz w:val="20"/>
                <w:szCs w:val="20"/>
              </w:rPr>
              <w:t xml:space="preserve"> метров, шириной 3 метра со щебеночным покрытием</w:t>
            </w:r>
          </w:p>
        </w:tc>
        <w:tc>
          <w:tcPr>
            <w:tcW w:w="729" w:type="pct"/>
            <w:vMerge w:val="restart"/>
            <w:tcBorders>
              <w:top w:val="single" w:sz="6" w:space="0" w:color="auto"/>
              <w:left w:val="single" w:sz="4" w:space="0" w:color="auto"/>
              <w:bottom w:val="nil"/>
              <w:right w:val="nil"/>
            </w:tcBorders>
          </w:tcPr>
          <w:p w:rsidR="003169E8" w:rsidRPr="006D651C" w:rsidRDefault="003169E8" w:rsidP="003169E8">
            <w:pPr>
              <w:ind w:left="85" w:right="85"/>
              <w:jc w:val="center"/>
              <w:rPr>
                <w:sz w:val="20"/>
                <w:szCs w:val="20"/>
              </w:rPr>
            </w:pPr>
            <w:r w:rsidRPr="006D651C">
              <w:rPr>
                <w:sz w:val="20"/>
                <w:szCs w:val="20"/>
              </w:rPr>
              <w:t>1000 м</w:t>
            </w:r>
            <w:proofErr w:type="gramStart"/>
            <w:r w:rsidRPr="006D651C">
              <w:rPr>
                <w:sz w:val="20"/>
                <w:szCs w:val="20"/>
              </w:rPr>
              <w:t>2</w:t>
            </w:r>
            <w:proofErr w:type="gramEnd"/>
            <w:r w:rsidRPr="006D651C">
              <w:rPr>
                <w:sz w:val="20"/>
                <w:szCs w:val="20"/>
              </w:rPr>
              <w:t xml:space="preserve"> площади основания</w:t>
            </w:r>
          </w:p>
        </w:tc>
        <w:tc>
          <w:tcPr>
            <w:tcW w:w="729" w:type="pct"/>
            <w:vMerge w:val="restart"/>
            <w:tcBorders>
              <w:top w:val="single" w:sz="6" w:space="0" w:color="auto"/>
              <w:left w:val="single" w:sz="6" w:space="0" w:color="auto"/>
              <w:bottom w:val="nil"/>
              <w:right w:val="nil"/>
            </w:tcBorders>
          </w:tcPr>
          <w:p w:rsidR="003169E8" w:rsidRPr="006D651C" w:rsidRDefault="003169E8" w:rsidP="003169E8">
            <w:pPr>
              <w:ind w:left="85" w:right="85"/>
              <w:jc w:val="right"/>
              <w:rPr>
                <w:sz w:val="20"/>
                <w:szCs w:val="20"/>
              </w:rPr>
            </w:pPr>
            <w:r>
              <w:rPr>
                <w:sz w:val="20"/>
                <w:szCs w:val="20"/>
              </w:rPr>
              <w:t>1,5</w:t>
            </w:r>
          </w:p>
        </w:tc>
        <w:tc>
          <w:tcPr>
            <w:tcW w:w="1530" w:type="pct"/>
            <w:tcBorders>
              <w:top w:val="single" w:sz="6" w:space="0" w:color="auto"/>
              <w:left w:val="single" w:sz="6" w:space="0" w:color="auto"/>
              <w:bottom w:val="nil"/>
              <w:right w:val="single" w:sz="12" w:space="0" w:color="auto"/>
            </w:tcBorders>
          </w:tcPr>
          <w:p w:rsidR="003169E8" w:rsidRPr="006D651C" w:rsidRDefault="003169E8" w:rsidP="003169E8">
            <w:pPr>
              <w:ind w:left="85" w:right="85"/>
              <w:rPr>
                <w:sz w:val="20"/>
                <w:szCs w:val="20"/>
              </w:rPr>
            </w:pPr>
            <w:r w:rsidRPr="006D651C">
              <w:rPr>
                <w:sz w:val="20"/>
                <w:szCs w:val="20"/>
              </w:rPr>
              <w:t>Исправление профиля оснований гравийных без добавления нового материала</w:t>
            </w:r>
          </w:p>
        </w:tc>
      </w:tr>
      <w:tr w:rsidR="003169E8" w:rsidRPr="006D651C" w:rsidTr="003169E8">
        <w:trPr>
          <w:trHeight w:val="266"/>
        </w:trPr>
        <w:tc>
          <w:tcPr>
            <w:tcW w:w="482" w:type="pct"/>
            <w:vMerge/>
            <w:tcBorders>
              <w:top w:val="single" w:sz="4" w:space="0" w:color="auto"/>
              <w:left w:val="single" w:sz="4" w:space="0" w:color="auto"/>
              <w:bottom w:val="single" w:sz="4" w:space="0" w:color="auto"/>
              <w:right w:val="single" w:sz="4" w:space="0" w:color="auto"/>
            </w:tcBorders>
          </w:tcPr>
          <w:p w:rsidR="003169E8" w:rsidRPr="006D651C" w:rsidRDefault="003169E8" w:rsidP="00A01E90">
            <w:pPr>
              <w:ind w:left="85" w:right="85"/>
              <w:jc w:val="center"/>
              <w:rPr>
                <w:sz w:val="20"/>
                <w:szCs w:val="20"/>
              </w:rPr>
            </w:pPr>
          </w:p>
        </w:tc>
        <w:tc>
          <w:tcPr>
            <w:tcW w:w="1530" w:type="pct"/>
            <w:vMerge/>
            <w:tcBorders>
              <w:left w:val="single" w:sz="4" w:space="0" w:color="auto"/>
              <w:right w:val="single" w:sz="4" w:space="0" w:color="auto"/>
            </w:tcBorders>
          </w:tcPr>
          <w:p w:rsidR="003169E8" w:rsidRPr="006D651C" w:rsidRDefault="003169E8" w:rsidP="003169E8">
            <w:pPr>
              <w:ind w:left="85" w:right="85"/>
              <w:jc w:val="right"/>
              <w:rPr>
                <w:sz w:val="20"/>
                <w:szCs w:val="20"/>
              </w:rPr>
            </w:pPr>
          </w:p>
        </w:tc>
        <w:tc>
          <w:tcPr>
            <w:tcW w:w="729" w:type="pct"/>
            <w:vMerge/>
            <w:tcBorders>
              <w:top w:val="nil"/>
              <w:left w:val="single" w:sz="4" w:space="0" w:color="auto"/>
              <w:bottom w:val="single" w:sz="6" w:space="0" w:color="auto"/>
              <w:right w:val="nil"/>
            </w:tcBorders>
          </w:tcPr>
          <w:p w:rsidR="003169E8" w:rsidRPr="006D651C" w:rsidRDefault="003169E8" w:rsidP="003169E8">
            <w:pPr>
              <w:ind w:left="85" w:right="85"/>
              <w:jc w:val="center"/>
              <w:rPr>
                <w:sz w:val="20"/>
                <w:szCs w:val="20"/>
              </w:rPr>
            </w:pPr>
          </w:p>
        </w:tc>
        <w:tc>
          <w:tcPr>
            <w:tcW w:w="729" w:type="pct"/>
            <w:vMerge/>
            <w:tcBorders>
              <w:top w:val="nil"/>
              <w:left w:val="single" w:sz="6" w:space="0" w:color="auto"/>
              <w:bottom w:val="single" w:sz="6" w:space="0" w:color="auto"/>
              <w:right w:val="nil"/>
            </w:tcBorders>
          </w:tcPr>
          <w:p w:rsidR="003169E8" w:rsidRPr="006D651C" w:rsidRDefault="003169E8" w:rsidP="003169E8">
            <w:pPr>
              <w:ind w:left="85" w:right="85"/>
              <w:jc w:val="right"/>
              <w:rPr>
                <w:sz w:val="20"/>
                <w:szCs w:val="20"/>
              </w:rPr>
            </w:pPr>
          </w:p>
        </w:tc>
        <w:tc>
          <w:tcPr>
            <w:tcW w:w="1530" w:type="pct"/>
            <w:tcBorders>
              <w:top w:val="nil"/>
              <w:left w:val="single" w:sz="6" w:space="0" w:color="auto"/>
              <w:bottom w:val="single" w:sz="6" w:space="0" w:color="auto"/>
              <w:right w:val="single" w:sz="12" w:space="0" w:color="auto"/>
            </w:tcBorders>
          </w:tcPr>
          <w:p w:rsidR="003169E8" w:rsidRPr="006D651C" w:rsidRDefault="003169E8" w:rsidP="003169E8">
            <w:pPr>
              <w:ind w:left="85" w:right="85"/>
              <w:rPr>
                <w:sz w:val="20"/>
                <w:szCs w:val="20"/>
              </w:rPr>
            </w:pPr>
          </w:p>
        </w:tc>
      </w:tr>
      <w:tr w:rsidR="003169E8" w:rsidRPr="006D651C" w:rsidTr="003169E8">
        <w:trPr>
          <w:trHeight w:val="498"/>
        </w:trPr>
        <w:tc>
          <w:tcPr>
            <w:tcW w:w="482" w:type="pct"/>
            <w:vMerge w:val="restart"/>
            <w:tcBorders>
              <w:top w:val="single" w:sz="4" w:space="0" w:color="auto"/>
              <w:left w:val="single" w:sz="4" w:space="0" w:color="auto"/>
              <w:bottom w:val="single" w:sz="4" w:space="0" w:color="auto"/>
              <w:right w:val="single" w:sz="4" w:space="0" w:color="auto"/>
            </w:tcBorders>
          </w:tcPr>
          <w:p w:rsidR="003169E8" w:rsidRPr="006D651C" w:rsidRDefault="003169E8" w:rsidP="00A01E90">
            <w:pPr>
              <w:ind w:left="85" w:right="85"/>
              <w:rPr>
                <w:sz w:val="20"/>
                <w:szCs w:val="20"/>
              </w:rPr>
            </w:pPr>
            <w:r w:rsidRPr="006D651C">
              <w:rPr>
                <w:sz w:val="24"/>
                <w:szCs w:val="24"/>
              </w:rPr>
              <w:t>2</w:t>
            </w:r>
          </w:p>
        </w:tc>
        <w:tc>
          <w:tcPr>
            <w:tcW w:w="1530" w:type="pct"/>
            <w:vMerge/>
            <w:tcBorders>
              <w:left w:val="single" w:sz="4" w:space="0" w:color="auto"/>
              <w:right w:val="single" w:sz="4" w:space="0" w:color="auto"/>
            </w:tcBorders>
          </w:tcPr>
          <w:p w:rsidR="003169E8" w:rsidRPr="006D651C" w:rsidRDefault="003169E8" w:rsidP="003169E8">
            <w:pPr>
              <w:ind w:left="85" w:right="85"/>
              <w:jc w:val="right"/>
              <w:rPr>
                <w:sz w:val="20"/>
                <w:szCs w:val="20"/>
              </w:rPr>
            </w:pPr>
          </w:p>
        </w:tc>
        <w:tc>
          <w:tcPr>
            <w:tcW w:w="729" w:type="pct"/>
            <w:vMerge w:val="restart"/>
            <w:tcBorders>
              <w:top w:val="single" w:sz="6" w:space="0" w:color="auto"/>
              <w:left w:val="single" w:sz="4" w:space="0" w:color="auto"/>
              <w:bottom w:val="nil"/>
              <w:right w:val="nil"/>
            </w:tcBorders>
          </w:tcPr>
          <w:p w:rsidR="003169E8" w:rsidRPr="006D651C" w:rsidRDefault="003169E8" w:rsidP="003169E8">
            <w:pPr>
              <w:ind w:left="85" w:right="85"/>
              <w:jc w:val="center"/>
              <w:rPr>
                <w:sz w:val="20"/>
                <w:szCs w:val="20"/>
              </w:rPr>
            </w:pPr>
            <w:r w:rsidRPr="006D651C">
              <w:rPr>
                <w:sz w:val="20"/>
                <w:szCs w:val="20"/>
              </w:rPr>
              <w:t>100 м3 материала основания (в плотном теле)</w:t>
            </w:r>
          </w:p>
        </w:tc>
        <w:tc>
          <w:tcPr>
            <w:tcW w:w="729" w:type="pct"/>
            <w:vMerge w:val="restart"/>
            <w:tcBorders>
              <w:top w:val="single" w:sz="6" w:space="0" w:color="auto"/>
              <w:left w:val="single" w:sz="6" w:space="0" w:color="auto"/>
              <w:bottom w:val="nil"/>
              <w:right w:val="nil"/>
            </w:tcBorders>
          </w:tcPr>
          <w:p w:rsidR="003169E8" w:rsidRPr="006D651C" w:rsidRDefault="003169E8" w:rsidP="003169E8">
            <w:pPr>
              <w:ind w:left="85" w:right="85"/>
              <w:jc w:val="right"/>
              <w:rPr>
                <w:sz w:val="20"/>
                <w:szCs w:val="20"/>
              </w:rPr>
            </w:pPr>
            <w:r>
              <w:rPr>
                <w:sz w:val="20"/>
                <w:szCs w:val="20"/>
              </w:rPr>
              <w:t>1,8</w:t>
            </w:r>
          </w:p>
        </w:tc>
        <w:tc>
          <w:tcPr>
            <w:tcW w:w="1530" w:type="pct"/>
            <w:tcBorders>
              <w:top w:val="single" w:sz="6" w:space="0" w:color="auto"/>
              <w:left w:val="single" w:sz="6" w:space="0" w:color="auto"/>
              <w:bottom w:val="nil"/>
              <w:right w:val="single" w:sz="12" w:space="0" w:color="auto"/>
            </w:tcBorders>
          </w:tcPr>
          <w:p w:rsidR="003169E8" w:rsidRPr="006D651C" w:rsidRDefault="003169E8" w:rsidP="003169E8">
            <w:pPr>
              <w:ind w:left="85" w:right="85"/>
              <w:rPr>
                <w:sz w:val="20"/>
                <w:szCs w:val="20"/>
              </w:rPr>
            </w:pPr>
            <w:r w:rsidRPr="006D651C">
              <w:rPr>
                <w:sz w:val="20"/>
                <w:szCs w:val="20"/>
              </w:rPr>
              <w:t>Устройство подстилающих слоев оснований из песчано-г</w:t>
            </w:r>
            <w:r>
              <w:rPr>
                <w:sz w:val="20"/>
                <w:szCs w:val="20"/>
              </w:rPr>
              <w:t>равийной смеси (толщина слоя – 12</w:t>
            </w:r>
            <w:r w:rsidRPr="006D651C">
              <w:rPr>
                <w:sz w:val="20"/>
                <w:szCs w:val="20"/>
              </w:rPr>
              <w:t xml:space="preserve"> см, дост</w:t>
            </w:r>
            <w:r>
              <w:rPr>
                <w:sz w:val="20"/>
                <w:szCs w:val="20"/>
              </w:rPr>
              <w:t>авка материала на расстояние 94</w:t>
            </w:r>
            <w:r w:rsidRPr="006D651C">
              <w:rPr>
                <w:sz w:val="20"/>
                <w:szCs w:val="20"/>
              </w:rPr>
              <w:t xml:space="preserve"> км из карьера "</w:t>
            </w:r>
            <w:proofErr w:type="spellStart"/>
            <w:r w:rsidRPr="006D651C">
              <w:rPr>
                <w:sz w:val="20"/>
                <w:szCs w:val="20"/>
              </w:rPr>
              <w:t>Коровкино</w:t>
            </w:r>
            <w:proofErr w:type="spellEnd"/>
            <w:r w:rsidRPr="006D651C">
              <w:rPr>
                <w:sz w:val="20"/>
                <w:szCs w:val="20"/>
              </w:rPr>
              <w:t xml:space="preserve">" </w:t>
            </w:r>
            <w:proofErr w:type="spellStart"/>
            <w:r w:rsidRPr="006D651C">
              <w:rPr>
                <w:sz w:val="20"/>
                <w:szCs w:val="20"/>
              </w:rPr>
              <w:t>Боровичского</w:t>
            </w:r>
            <w:proofErr w:type="spellEnd"/>
            <w:r w:rsidRPr="006D651C">
              <w:rPr>
                <w:sz w:val="20"/>
                <w:szCs w:val="20"/>
              </w:rPr>
              <w:t xml:space="preserve"> района)</w:t>
            </w:r>
          </w:p>
        </w:tc>
      </w:tr>
      <w:tr w:rsidR="003169E8" w:rsidRPr="006D651C" w:rsidTr="003169E8">
        <w:trPr>
          <w:trHeight w:val="266"/>
        </w:trPr>
        <w:tc>
          <w:tcPr>
            <w:tcW w:w="482" w:type="pct"/>
            <w:vMerge/>
            <w:tcBorders>
              <w:top w:val="single" w:sz="4" w:space="0" w:color="auto"/>
              <w:left w:val="single" w:sz="4" w:space="0" w:color="auto"/>
              <w:bottom w:val="single" w:sz="4" w:space="0" w:color="auto"/>
              <w:right w:val="single" w:sz="4" w:space="0" w:color="auto"/>
            </w:tcBorders>
          </w:tcPr>
          <w:p w:rsidR="003169E8" w:rsidRPr="006D651C" w:rsidRDefault="003169E8" w:rsidP="00A01E90">
            <w:pPr>
              <w:ind w:left="85" w:right="85"/>
              <w:jc w:val="center"/>
              <w:rPr>
                <w:sz w:val="20"/>
                <w:szCs w:val="20"/>
              </w:rPr>
            </w:pPr>
          </w:p>
        </w:tc>
        <w:tc>
          <w:tcPr>
            <w:tcW w:w="1530" w:type="pct"/>
            <w:vMerge/>
            <w:tcBorders>
              <w:left w:val="single" w:sz="4" w:space="0" w:color="auto"/>
              <w:right w:val="single" w:sz="4" w:space="0" w:color="auto"/>
            </w:tcBorders>
          </w:tcPr>
          <w:p w:rsidR="003169E8" w:rsidRPr="006D651C" w:rsidRDefault="003169E8" w:rsidP="003169E8">
            <w:pPr>
              <w:ind w:left="85" w:right="85"/>
              <w:jc w:val="right"/>
              <w:rPr>
                <w:sz w:val="20"/>
                <w:szCs w:val="20"/>
              </w:rPr>
            </w:pPr>
          </w:p>
        </w:tc>
        <w:tc>
          <w:tcPr>
            <w:tcW w:w="729" w:type="pct"/>
            <w:vMerge/>
            <w:tcBorders>
              <w:top w:val="nil"/>
              <w:left w:val="single" w:sz="4" w:space="0" w:color="auto"/>
              <w:bottom w:val="single" w:sz="6" w:space="0" w:color="auto"/>
              <w:right w:val="nil"/>
            </w:tcBorders>
          </w:tcPr>
          <w:p w:rsidR="003169E8" w:rsidRPr="006D651C" w:rsidRDefault="003169E8" w:rsidP="003169E8">
            <w:pPr>
              <w:ind w:left="85" w:right="85"/>
              <w:jc w:val="center"/>
              <w:rPr>
                <w:sz w:val="20"/>
                <w:szCs w:val="20"/>
              </w:rPr>
            </w:pPr>
          </w:p>
        </w:tc>
        <w:tc>
          <w:tcPr>
            <w:tcW w:w="729" w:type="pct"/>
            <w:vMerge/>
            <w:tcBorders>
              <w:top w:val="nil"/>
              <w:left w:val="single" w:sz="6" w:space="0" w:color="auto"/>
              <w:bottom w:val="single" w:sz="6" w:space="0" w:color="auto"/>
              <w:right w:val="nil"/>
            </w:tcBorders>
          </w:tcPr>
          <w:p w:rsidR="003169E8" w:rsidRPr="006D651C" w:rsidRDefault="003169E8" w:rsidP="003169E8">
            <w:pPr>
              <w:ind w:left="85" w:right="85"/>
              <w:jc w:val="right"/>
              <w:rPr>
                <w:sz w:val="20"/>
                <w:szCs w:val="20"/>
              </w:rPr>
            </w:pPr>
          </w:p>
        </w:tc>
        <w:tc>
          <w:tcPr>
            <w:tcW w:w="1530" w:type="pct"/>
            <w:tcBorders>
              <w:top w:val="nil"/>
              <w:left w:val="single" w:sz="6" w:space="0" w:color="auto"/>
              <w:bottom w:val="single" w:sz="6" w:space="0" w:color="auto"/>
              <w:right w:val="single" w:sz="12" w:space="0" w:color="auto"/>
            </w:tcBorders>
          </w:tcPr>
          <w:p w:rsidR="003169E8" w:rsidRPr="006D651C" w:rsidRDefault="003169E8" w:rsidP="003169E8">
            <w:pPr>
              <w:ind w:left="85" w:right="85"/>
              <w:rPr>
                <w:sz w:val="20"/>
                <w:szCs w:val="20"/>
              </w:rPr>
            </w:pPr>
          </w:p>
        </w:tc>
      </w:tr>
      <w:tr w:rsidR="003169E8" w:rsidRPr="006D651C" w:rsidTr="003169E8">
        <w:trPr>
          <w:trHeight w:val="498"/>
        </w:trPr>
        <w:tc>
          <w:tcPr>
            <w:tcW w:w="482" w:type="pct"/>
            <w:tcBorders>
              <w:top w:val="single" w:sz="4" w:space="0" w:color="auto"/>
              <w:left w:val="single" w:sz="4" w:space="0" w:color="auto"/>
              <w:bottom w:val="single" w:sz="4" w:space="0" w:color="auto"/>
              <w:right w:val="single" w:sz="4" w:space="0" w:color="auto"/>
            </w:tcBorders>
          </w:tcPr>
          <w:p w:rsidR="003169E8" w:rsidRPr="006D651C" w:rsidRDefault="003169E8" w:rsidP="0069610A">
            <w:pPr>
              <w:ind w:left="85" w:right="85" w:firstLine="0"/>
              <w:rPr>
                <w:sz w:val="24"/>
                <w:szCs w:val="24"/>
              </w:rPr>
            </w:pPr>
            <w:r w:rsidRPr="006D651C">
              <w:rPr>
                <w:sz w:val="24"/>
                <w:szCs w:val="24"/>
              </w:rPr>
              <w:t>2.1</w:t>
            </w:r>
          </w:p>
        </w:tc>
        <w:tc>
          <w:tcPr>
            <w:tcW w:w="1530" w:type="pct"/>
            <w:vMerge/>
            <w:tcBorders>
              <w:left w:val="single" w:sz="4" w:space="0" w:color="auto"/>
              <w:right w:val="single" w:sz="4" w:space="0" w:color="auto"/>
            </w:tcBorders>
          </w:tcPr>
          <w:p w:rsidR="003169E8" w:rsidRPr="006D651C" w:rsidRDefault="003169E8" w:rsidP="003169E8">
            <w:pPr>
              <w:ind w:left="85" w:right="85"/>
              <w:jc w:val="right"/>
              <w:rPr>
                <w:sz w:val="20"/>
                <w:szCs w:val="20"/>
              </w:rPr>
            </w:pPr>
          </w:p>
        </w:tc>
        <w:tc>
          <w:tcPr>
            <w:tcW w:w="729" w:type="pct"/>
            <w:tcBorders>
              <w:top w:val="single" w:sz="6" w:space="0" w:color="auto"/>
              <w:left w:val="single" w:sz="4" w:space="0" w:color="auto"/>
              <w:bottom w:val="nil"/>
              <w:right w:val="nil"/>
            </w:tcBorders>
          </w:tcPr>
          <w:p w:rsidR="003169E8" w:rsidRPr="006D651C" w:rsidRDefault="003169E8" w:rsidP="003169E8">
            <w:pPr>
              <w:ind w:left="85" w:right="85"/>
              <w:jc w:val="center"/>
              <w:rPr>
                <w:sz w:val="20"/>
                <w:szCs w:val="20"/>
              </w:rPr>
            </w:pPr>
            <w:r w:rsidRPr="006D651C">
              <w:rPr>
                <w:sz w:val="20"/>
                <w:szCs w:val="20"/>
              </w:rPr>
              <w:t>м3</w:t>
            </w:r>
          </w:p>
        </w:tc>
        <w:tc>
          <w:tcPr>
            <w:tcW w:w="729" w:type="pct"/>
            <w:tcBorders>
              <w:top w:val="single" w:sz="6" w:space="0" w:color="auto"/>
              <w:left w:val="single" w:sz="6" w:space="0" w:color="auto"/>
              <w:bottom w:val="nil"/>
              <w:right w:val="nil"/>
            </w:tcBorders>
          </w:tcPr>
          <w:p w:rsidR="003169E8" w:rsidRPr="006D651C" w:rsidRDefault="003169E8" w:rsidP="003169E8">
            <w:pPr>
              <w:ind w:left="85" w:right="85"/>
              <w:jc w:val="right"/>
              <w:rPr>
                <w:sz w:val="20"/>
                <w:szCs w:val="20"/>
              </w:rPr>
            </w:pPr>
            <w:r>
              <w:rPr>
                <w:sz w:val="20"/>
                <w:szCs w:val="20"/>
              </w:rPr>
              <w:t>219,6</w:t>
            </w:r>
          </w:p>
        </w:tc>
        <w:tc>
          <w:tcPr>
            <w:tcW w:w="1530" w:type="pct"/>
            <w:tcBorders>
              <w:top w:val="single" w:sz="6" w:space="0" w:color="auto"/>
              <w:left w:val="single" w:sz="6" w:space="0" w:color="auto"/>
              <w:bottom w:val="nil"/>
              <w:right w:val="single" w:sz="12" w:space="0" w:color="auto"/>
            </w:tcBorders>
          </w:tcPr>
          <w:p w:rsidR="003169E8" w:rsidRPr="006D651C" w:rsidRDefault="003169E8" w:rsidP="003169E8">
            <w:pPr>
              <w:ind w:left="85" w:right="85"/>
              <w:rPr>
                <w:sz w:val="20"/>
                <w:szCs w:val="20"/>
              </w:rPr>
            </w:pPr>
            <w:r w:rsidRPr="006D651C">
              <w:rPr>
                <w:sz w:val="20"/>
                <w:szCs w:val="20"/>
              </w:rPr>
              <w:t>Смесь песчано-гравийная природная</w:t>
            </w:r>
          </w:p>
        </w:tc>
      </w:tr>
      <w:tr w:rsidR="003169E8" w:rsidRPr="006D651C" w:rsidTr="003169E8">
        <w:trPr>
          <w:trHeight w:val="498"/>
        </w:trPr>
        <w:tc>
          <w:tcPr>
            <w:tcW w:w="482" w:type="pct"/>
            <w:vMerge w:val="restart"/>
            <w:tcBorders>
              <w:top w:val="single" w:sz="4" w:space="0" w:color="auto"/>
              <w:left w:val="single" w:sz="4" w:space="0" w:color="auto"/>
              <w:bottom w:val="single" w:sz="4" w:space="0" w:color="auto"/>
              <w:right w:val="single" w:sz="4" w:space="0" w:color="auto"/>
            </w:tcBorders>
          </w:tcPr>
          <w:p w:rsidR="003169E8" w:rsidRPr="006D651C" w:rsidRDefault="003169E8" w:rsidP="00A01E90">
            <w:pPr>
              <w:ind w:left="85" w:right="85"/>
              <w:jc w:val="center"/>
              <w:rPr>
                <w:sz w:val="20"/>
                <w:szCs w:val="20"/>
              </w:rPr>
            </w:pPr>
            <w:r w:rsidRPr="006D651C">
              <w:rPr>
                <w:sz w:val="24"/>
                <w:szCs w:val="24"/>
              </w:rPr>
              <w:t>3</w:t>
            </w:r>
          </w:p>
        </w:tc>
        <w:tc>
          <w:tcPr>
            <w:tcW w:w="1530" w:type="pct"/>
            <w:vMerge/>
            <w:tcBorders>
              <w:left w:val="single" w:sz="4" w:space="0" w:color="auto"/>
              <w:right w:val="single" w:sz="4" w:space="0" w:color="auto"/>
            </w:tcBorders>
          </w:tcPr>
          <w:p w:rsidR="003169E8" w:rsidRPr="006D651C" w:rsidRDefault="003169E8" w:rsidP="003169E8">
            <w:pPr>
              <w:ind w:left="85" w:right="85"/>
              <w:jc w:val="right"/>
              <w:rPr>
                <w:sz w:val="20"/>
                <w:szCs w:val="20"/>
              </w:rPr>
            </w:pPr>
          </w:p>
        </w:tc>
        <w:tc>
          <w:tcPr>
            <w:tcW w:w="729" w:type="pct"/>
            <w:vMerge w:val="restart"/>
            <w:tcBorders>
              <w:top w:val="single" w:sz="6" w:space="0" w:color="auto"/>
              <w:left w:val="single" w:sz="4" w:space="0" w:color="auto"/>
              <w:bottom w:val="nil"/>
              <w:right w:val="nil"/>
            </w:tcBorders>
          </w:tcPr>
          <w:p w:rsidR="003169E8" w:rsidRPr="006D651C" w:rsidRDefault="003169E8" w:rsidP="003169E8">
            <w:pPr>
              <w:ind w:left="85" w:right="85"/>
              <w:jc w:val="center"/>
              <w:rPr>
                <w:sz w:val="20"/>
                <w:szCs w:val="20"/>
              </w:rPr>
            </w:pPr>
            <w:r w:rsidRPr="006D651C">
              <w:rPr>
                <w:sz w:val="20"/>
                <w:szCs w:val="20"/>
              </w:rPr>
              <w:t>100 м3 материала основания (в плотном теле)</w:t>
            </w:r>
          </w:p>
        </w:tc>
        <w:tc>
          <w:tcPr>
            <w:tcW w:w="729" w:type="pct"/>
            <w:vMerge w:val="restart"/>
            <w:tcBorders>
              <w:top w:val="single" w:sz="6" w:space="0" w:color="auto"/>
              <w:left w:val="single" w:sz="6" w:space="0" w:color="auto"/>
              <w:bottom w:val="nil"/>
              <w:right w:val="nil"/>
            </w:tcBorders>
          </w:tcPr>
          <w:p w:rsidR="003169E8" w:rsidRPr="006D651C" w:rsidRDefault="003169E8" w:rsidP="003169E8">
            <w:pPr>
              <w:ind w:left="85" w:right="85"/>
              <w:jc w:val="right"/>
              <w:rPr>
                <w:sz w:val="20"/>
                <w:szCs w:val="20"/>
              </w:rPr>
            </w:pPr>
            <w:r>
              <w:rPr>
                <w:sz w:val="20"/>
                <w:szCs w:val="20"/>
              </w:rPr>
              <w:t>1,8</w:t>
            </w:r>
          </w:p>
        </w:tc>
        <w:tc>
          <w:tcPr>
            <w:tcW w:w="1530" w:type="pct"/>
            <w:tcBorders>
              <w:top w:val="single" w:sz="6" w:space="0" w:color="auto"/>
              <w:left w:val="single" w:sz="6" w:space="0" w:color="auto"/>
              <w:bottom w:val="nil"/>
              <w:right w:val="single" w:sz="12" w:space="0" w:color="auto"/>
            </w:tcBorders>
          </w:tcPr>
          <w:p w:rsidR="003169E8" w:rsidRPr="006D651C" w:rsidRDefault="003169E8" w:rsidP="003169E8">
            <w:pPr>
              <w:ind w:left="85" w:right="85"/>
              <w:rPr>
                <w:sz w:val="20"/>
                <w:szCs w:val="20"/>
              </w:rPr>
            </w:pPr>
            <w:r w:rsidRPr="006D651C">
              <w:rPr>
                <w:sz w:val="20"/>
                <w:szCs w:val="20"/>
              </w:rPr>
              <w:t>Устройство выравнивающих слоев покрытия из щебня (толщина слоя 12 см, дост</w:t>
            </w:r>
            <w:r>
              <w:rPr>
                <w:sz w:val="20"/>
                <w:szCs w:val="20"/>
              </w:rPr>
              <w:t>авка материала на расстояние 94</w:t>
            </w:r>
            <w:r w:rsidRPr="006D651C">
              <w:rPr>
                <w:sz w:val="20"/>
                <w:szCs w:val="20"/>
              </w:rPr>
              <w:t xml:space="preserve"> км из карьера "</w:t>
            </w:r>
            <w:proofErr w:type="spellStart"/>
            <w:r w:rsidRPr="006D651C">
              <w:rPr>
                <w:sz w:val="20"/>
                <w:szCs w:val="20"/>
              </w:rPr>
              <w:t>Коровкино</w:t>
            </w:r>
            <w:proofErr w:type="spellEnd"/>
            <w:r w:rsidRPr="006D651C">
              <w:rPr>
                <w:sz w:val="20"/>
                <w:szCs w:val="20"/>
              </w:rPr>
              <w:t xml:space="preserve">" </w:t>
            </w:r>
            <w:proofErr w:type="spellStart"/>
            <w:r w:rsidRPr="006D651C">
              <w:rPr>
                <w:sz w:val="20"/>
                <w:szCs w:val="20"/>
              </w:rPr>
              <w:t>Боровичского</w:t>
            </w:r>
            <w:proofErr w:type="spellEnd"/>
            <w:r w:rsidRPr="006D651C">
              <w:rPr>
                <w:sz w:val="20"/>
                <w:szCs w:val="20"/>
              </w:rPr>
              <w:t xml:space="preserve"> района)</w:t>
            </w:r>
          </w:p>
        </w:tc>
      </w:tr>
      <w:tr w:rsidR="003169E8" w:rsidRPr="006D651C" w:rsidTr="003169E8">
        <w:trPr>
          <w:trHeight w:val="266"/>
        </w:trPr>
        <w:tc>
          <w:tcPr>
            <w:tcW w:w="482" w:type="pct"/>
            <w:vMerge/>
            <w:tcBorders>
              <w:top w:val="single" w:sz="4" w:space="0" w:color="auto"/>
              <w:left w:val="single" w:sz="4" w:space="0" w:color="auto"/>
              <w:bottom w:val="single" w:sz="4" w:space="0" w:color="auto"/>
              <w:right w:val="single" w:sz="4" w:space="0" w:color="auto"/>
            </w:tcBorders>
          </w:tcPr>
          <w:p w:rsidR="003169E8" w:rsidRPr="006D651C" w:rsidRDefault="003169E8" w:rsidP="00A01E90">
            <w:pPr>
              <w:ind w:left="85" w:right="85"/>
              <w:jc w:val="center"/>
              <w:rPr>
                <w:sz w:val="20"/>
                <w:szCs w:val="20"/>
              </w:rPr>
            </w:pPr>
          </w:p>
        </w:tc>
        <w:tc>
          <w:tcPr>
            <w:tcW w:w="1530" w:type="pct"/>
            <w:vMerge/>
            <w:tcBorders>
              <w:left w:val="single" w:sz="4" w:space="0" w:color="auto"/>
              <w:right w:val="single" w:sz="4" w:space="0" w:color="auto"/>
            </w:tcBorders>
          </w:tcPr>
          <w:p w:rsidR="003169E8" w:rsidRPr="006D651C" w:rsidRDefault="003169E8" w:rsidP="003169E8">
            <w:pPr>
              <w:ind w:left="85" w:right="85"/>
              <w:jc w:val="right"/>
              <w:rPr>
                <w:sz w:val="20"/>
                <w:szCs w:val="20"/>
              </w:rPr>
            </w:pPr>
          </w:p>
        </w:tc>
        <w:tc>
          <w:tcPr>
            <w:tcW w:w="729" w:type="pct"/>
            <w:vMerge/>
            <w:tcBorders>
              <w:top w:val="nil"/>
              <w:left w:val="single" w:sz="4" w:space="0" w:color="auto"/>
              <w:bottom w:val="single" w:sz="4" w:space="0" w:color="auto"/>
              <w:right w:val="nil"/>
            </w:tcBorders>
          </w:tcPr>
          <w:p w:rsidR="003169E8" w:rsidRPr="006D651C" w:rsidRDefault="003169E8" w:rsidP="003169E8">
            <w:pPr>
              <w:ind w:left="85" w:right="85"/>
              <w:jc w:val="center"/>
              <w:rPr>
                <w:sz w:val="20"/>
                <w:szCs w:val="20"/>
              </w:rPr>
            </w:pPr>
          </w:p>
        </w:tc>
        <w:tc>
          <w:tcPr>
            <w:tcW w:w="729" w:type="pct"/>
            <w:vMerge/>
            <w:tcBorders>
              <w:top w:val="nil"/>
              <w:left w:val="single" w:sz="6" w:space="0" w:color="auto"/>
              <w:bottom w:val="single" w:sz="4" w:space="0" w:color="auto"/>
              <w:right w:val="nil"/>
            </w:tcBorders>
          </w:tcPr>
          <w:p w:rsidR="003169E8" w:rsidRPr="006D651C" w:rsidRDefault="003169E8" w:rsidP="003169E8">
            <w:pPr>
              <w:ind w:left="85" w:right="85"/>
              <w:jc w:val="right"/>
              <w:rPr>
                <w:sz w:val="20"/>
                <w:szCs w:val="20"/>
              </w:rPr>
            </w:pPr>
          </w:p>
        </w:tc>
        <w:tc>
          <w:tcPr>
            <w:tcW w:w="1530" w:type="pct"/>
            <w:tcBorders>
              <w:top w:val="nil"/>
              <w:left w:val="single" w:sz="6" w:space="0" w:color="auto"/>
              <w:bottom w:val="single" w:sz="4" w:space="0" w:color="auto"/>
              <w:right w:val="single" w:sz="12" w:space="0" w:color="auto"/>
            </w:tcBorders>
          </w:tcPr>
          <w:p w:rsidR="003169E8" w:rsidRPr="006D651C" w:rsidRDefault="003169E8" w:rsidP="003169E8">
            <w:pPr>
              <w:ind w:left="85" w:right="85"/>
              <w:rPr>
                <w:sz w:val="20"/>
                <w:szCs w:val="20"/>
              </w:rPr>
            </w:pPr>
          </w:p>
        </w:tc>
      </w:tr>
      <w:tr w:rsidR="003169E8" w:rsidRPr="006D651C" w:rsidTr="003169E8">
        <w:trPr>
          <w:trHeight w:val="1196"/>
        </w:trPr>
        <w:tc>
          <w:tcPr>
            <w:tcW w:w="482" w:type="pct"/>
            <w:tcBorders>
              <w:top w:val="single" w:sz="4" w:space="0" w:color="auto"/>
              <w:left w:val="single" w:sz="4" w:space="0" w:color="auto"/>
              <w:bottom w:val="single" w:sz="4" w:space="0" w:color="auto"/>
              <w:right w:val="single" w:sz="4" w:space="0" w:color="auto"/>
            </w:tcBorders>
          </w:tcPr>
          <w:p w:rsidR="003169E8" w:rsidRPr="006D651C" w:rsidRDefault="003169E8" w:rsidP="0069610A">
            <w:pPr>
              <w:ind w:left="85" w:right="85" w:firstLine="0"/>
              <w:rPr>
                <w:sz w:val="24"/>
                <w:szCs w:val="24"/>
              </w:rPr>
            </w:pPr>
            <w:r w:rsidRPr="006D651C">
              <w:rPr>
                <w:sz w:val="24"/>
                <w:szCs w:val="24"/>
              </w:rPr>
              <w:t>3.1</w:t>
            </w:r>
          </w:p>
        </w:tc>
        <w:tc>
          <w:tcPr>
            <w:tcW w:w="1530" w:type="pct"/>
            <w:vMerge/>
            <w:tcBorders>
              <w:left w:val="single" w:sz="4" w:space="0" w:color="auto"/>
              <w:bottom w:val="single" w:sz="4" w:space="0" w:color="auto"/>
              <w:right w:val="single" w:sz="4" w:space="0" w:color="auto"/>
            </w:tcBorders>
          </w:tcPr>
          <w:p w:rsidR="003169E8" w:rsidRPr="006D651C" w:rsidRDefault="003169E8" w:rsidP="003169E8">
            <w:pPr>
              <w:ind w:left="85" w:right="85"/>
              <w:jc w:val="right"/>
              <w:rPr>
                <w:sz w:val="20"/>
                <w:szCs w:val="20"/>
              </w:rPr>
            </w:pPr>
          </w:p>
        </w:tc>
        <w:tc>
          <w:tcPr>
            <w:tcW w:w="729" w:type="pct"/>
            <w:tcBorders>
              <w:top w:val="single" w:sz="4" w:space="0" w:color="auto"/>
              <w:left w:val="single" w:sz="4" w:space="0" w:color="auto"/>
              <w:bottom w:val="single" w:sz="4" w:space="0" w:color="auto"/>
              <w:right w:val="single" w:sz="4" w:space="0" w:color="auto"/>
            </w:tcBorders>
          </w:tcPr>
          <w:p w:rsidR="003169E8" w:rsidRPr="006D651C" w:rsidRDefault="003169E8" w:rsidP="003169E8">
            <w:pPr>
              <w:ind w:left="85" w:right="85"/>
              <w:jc w:val="center"/>
              <w:rPr>
                <w:sz w:val="20"/>
                <w:szCs w:val="20"/>
              </w:rPr>
            </w:pPr>
            <w:r w:rsidRPr="006D651C">
              <w:rPr>
                <w:sz w:val="20"/>
                <w:szCs w:val="20"/>
              </w:rPr>
              <w:t>м3</w:t>
            </w:r>
          </w:p>
        </w:tc>
        <w:tc>
          <w:tcPr>
            <w:tcW w:w="729" w:type="pct"/>
            <w:tcBorders>
              <w:top w:val="single" w:sz="4" w:space="0" w:color="auto"/>
              <w:left w:val="single" w:sz="4" w:space="0" w:color="auto"/>
              <w:bottom w:val="single" w:sz="4" w:space="0" w:color="auto"/>
              <w:right w:val="single" w:sz="4" w:space="0" w:color="auto"/>
            </w:tcBorders>
          </w:tcPr>
          <w:p w:rsidR="003169E8" w:rsidRPr="006D651C" w:rsidRDefault="003169E8" w:rsidP="003169E8">
            <w:pPr>
              <w:ind w:left="85" w:right="85"/>
              <w:jc w:val="right"/>
              <w:rPr>
                <w:sz w:val="20"/>
                <w:szCs w:val="20"/>
              </w:rPr>
            </w:pPr>
            <w:r>
              <w:rPr>
                <w:sz w:val="20"/>
                <w:szCs w:val="20"/>
              </w:rPr>
              <w:t>226,8</w:t>
            </w:r>
          </w:p>
        </w:tc>
        <w:tc>
          <w:tcPr>
            <w:tcW w:w="1530" w:type="pct"/>
            <w:tcBorders>
              <w:top w:val="single" w:sz="4" w:space="0" w:color="auto"/>
              <w:left w:val="single" w:sz="4" w:space="0" w:color="auto"/>
              <w:bottom w:val="single" w:sz="4" w:space="0" w:color="auto"/>
              <w:right w:val="single" w:sz="4" w:space="0" w:color="auto"/>
            </w:tcBorders>
          </w:tcPr>
          <w:p w:rsidR="003169E8" w:rsidRPr="006D651C" w:rsidRDefault="003169E8" w:rsidP="003169E8">
            <w:pPr>
              <w:ind w:left="85" w:right="85"/>
              <w:rPr>
                <w:sz w:val="20"/>
                <w:szCs w:val="20"/>
              </w:rPr>
            </w:pPr>
            <w:r w:rsidRPr="006D651C">
              <w:rPr>
                <w:sz w:val="20"/>
                <w:szCs w:val="20"/>
              </w:rPr>
              <w:t>Щебень из природного камня для строите</w:t>
            </w:r>
            <w:r>
              <w:rPr>
                <w:sz w:val="20"/>
                <w:szCs w:val="20"/>
              </w:rPr>
              <w:t>льных работ марка 600, фракция 40-7</w:t>
            </w:r>
            <w:r w:rsidRPr="006D651C">
              <w:rPr>
                <w:sz w:val="20"/>
                <w:szCs w:val="20"/>
              </w:rPr>
              <w:t>0 мм</w:t>
            </w:r>
          </w:p>
        </w:tc>
      </w:tr>
      <w:tr w:rsidR="003169E8" w:rsidTr="003169E8">
        <w:trPr>
          <w:trHeight w:val="1196"/>
        </w:trPr>
        <w:tc>
          <w:tcPr>
            <w:tcW w:w="482" w:type="pct"/>
            <w:tcBorders>
              <w:top w:val="single" w:sz="4" w:space="0" w:color="auto"/>
              <w:left w:val="single" w:sz="4" w:space="0" w:color="auto"/>
              <w:bottom w:val="single" w:sz="4" w:space="0" w:color="auto"/>
              <w:right w:val="single" w:sz="4" w:space="0" w:color="auto"/>
            </w:tcBorders>
          </w:tcPr>
          <w:p w:rsidR="003169E8" w:rsidRDefault="003169E8" w:rsidP="00A01E90">
            <w:pPr>
              <w:ind w:left="85" w:right="85"/>
              <w:jc w:val="center"/>
              <w:rPr>
                <w:sz w:val="20"/>
                <w:szCs w:val="20"/>
              </w:rPr>
            </w:pPr>
            <w:r>
              <w:rPr>
                <w:sz w:val="24"/>
                <w:szCs w:val="24"/>
              </w:rPr>
              <w:t>4</w:t>
            </w:r>
          </w:p>
        </w:tc>
        <w:tc>
          <w:tcPr>
            <w:tcW w:w="1530" w:type="pct"/>
            <w:tcBorders>
              <w:top w:val="single" w:sz="4" w:space="0" w:color="auto"/>
              <w:left w:val="single" w:sz="4" w:space="0" w:color="auto"/>
              <w:bottom w:val="single" w:sz="4" w:space="0" w:color="auto"/>
              <w:right w:val="single" w:sz="4" w:space="0" w:color="auto"/>
            </w:tcBorders>
          </w:tcPr>
          <w:p w:rsidR="003169E8" w:rsidRDefault="003169E8" w:rsidP="003169E8">
            <w:pPr>
              <w:ind w:left="85" w:right="85"/>
              <w:rPr>
                <w:sz w:val="20"/>
                <w:szCs w:val="20"/>
              </w:rPr>
            </w:pPr>
            <w:r>
              <w:rPr>
                <w:sz w:val="20"/>
                <w:szCs w:val="20"/>
              </w:rPr>
              <w:t xml:space="preserve">Восстановление защитных, дренажных и укрепительных устройств </w:t>
            </w:r>
          </w:p>
        </w:tc>
        <w:tc>
          <w:tcPr>
            <w:tcW w:w="729" w:type="pct"/>
            <w:tcBorders>
              <w:top w:val="single" w:sz="4" w:space="0" w:color="auto"/>
              <w:left w:val="single" w:sz="4" w:space="0" w:color="auto"/>
              <w:bottom w:val="single" w:sz="4" w:space="0" w:color="auto"/>
              <w:right w:val="single" w:sz="4" w:space="0" w:color="auto"/>
            </w:tcBorders>
          </w:tcPr>
          <w:p w:rsidR="003169E8" w:rsidRDefault="003169E8" w:rsidP="003169E8">
            <w:pPr>
              <w:ind w:left="85" w:right="85"/>
              <w:jc w:val="center"/>
              <w:rPr>
                <w:sz w:val="20"/>
                <w:szCs w:val="20"/>
              </w:rPr>
            </w:pPr>
            <w:r>
              <w:rPr>
                <w:sz w:val="20"/>
                <w:szCs w:val="20"/>
              </w:rPr>
              <w:t>1000 м3 грунта</w:t>
            </w:r>
          </w:p>
        </w:tc>
        <w:tc>
          <w:tcPr>
            <w:tcW w:w="729" w:type="pct"/>
            <w:tcBorders>
              <w:top w:val="single" w:sz="4" w:space="0" w:color="auto"/>
              <w:left w:val="single" w:sz="4" w:space="0" w:color="auto"/>
              <w:bottom w:val="single" w:sz="4" w:space="0" w:color="auto"/>
              <w:right w:val="single" w:sz="4" w:space="0" w:color="auto"/>
            </w:tcBorders>
          </w:tcPr>
          <w:p w:rsidR="003169E8" w:rsidRDefault="003169E8" w:rsidP="003169E8">
            <w:pPr>
              <w:ind w:left="85" w:right="85"/>
              <w:jc w:val="right"/>
              <w:rPr>
                <w:sz w:val="20"/>
                <w:szCs w:val="20"/>
              </w:rPr>
            </w:pPr>
            <w:r>
              <w:rPr>
                <w:sz w:val="20"/>
                <w:szCs w:val="20"/>
              </w:rPr>
              <w:t>0,64</w:t>
            </w:r>
          </w:p>
        </w:tc>
        <w:tc>
          <w:tcPr>
            <w:tcW w:w="1530" w:type="pct"/>
            <w:tcBorders>
              <w:top w:val="single" w:sz="4" w:space="0" w:color="auto"/>
              <w:left w:val="single" w:sz="4" w:space="0" w:color="auto"/>
              <w:bottom w:val="single" w:sz="4" w:space="0" w:color="auto"/>
              <w:right w:val="single" w:sz="4" w:space="0" w:color="auto"/>
            </w:tcBorders>
          </w:tcPr>
          <w:p w:rsidR="003169E8" w:rsidRDefault="003169E8" w:rsidP="003169E8">
            <w:pPr>
              <w:ind w:left="85" w:right="85"/>
              <w:rPr>
                <w:sz w:val="20"/>
                <w:szCs w:val="20"/>
              </w:rPr>
            </w:pPr>
            <w:r>
              <w:rPr>
                <w:sz w:val="20"/>
                <w:szCs w:val="20"/>
              </w:rPr>
              <w:t xml:space="preserve">Разработка грунта в отвал экскаваторами "драглайн" или "обратная лопата" с ковшом вместимостью 0,5 (0,5-0,63) м3, группа грунтов 2 </w:t>
            </w:r>
          </w:p>
        </w:tc>
      </w:tr>
    </w:tbl>
    <w:p w:rsidR="003169E8" w:rsidRDefault="003169E8" w:rsidP="00ED00FC">
      <w:pPr>
        <w:rPr>
          <w:sz w:val="24"/>
          <w:szCs w:val="24"/>
        </w:rPr>
      </w:pPr>
    </w:p>
    <w:p w:rsidR="003169E8" w:rsidRPr="00530E72" w:rsidRDefault="003169E8" w:rsidP="003169E8">
      <w:pPr>
        <w:ind w:firstLine="0"/>
        <w:rPr>
          <w:sz w:val="24"/>
          <w:szCs w:val="24"/>
        </w:rPr>
      </w:pPr>
      <w:r w:rsidRPr="0092586C">
        <w:rPr>
          <w:b/>
          <w:bCs/>
          <w:sz w:val="24"/>
          <w:szCs w:val="24"/>
        </w:rPr>
        <w:t>Ведомость объемов работ.</w:t>
      </w:r>
    </w:p>
    <w:p w:rsidR="003169E8" w:rsidRDefault="003169E8" w:rsidP="003169E8">
      <w:pPr>
        <w:ind w:firstLine="0"/>
        <w:rPr>
          <w:sz w:val="24"/>
          <w:szCs w:val="24"/>
        </w:rPr>
      </w:pPr>
      <w:r>
        <w:rPr>
          <w:sz w:val="24"/>
          <w:szCs w:val="24"/>
        </w:rPr>
        <w:t>На в</w:t>
      </w:r>
      <w:r w:rsidRPr="00716A09">
        <w:rPr>
          <w:sz w:val="24"/>
          <w:szCs w:val="24"/>
        </w:rPr>
        <w:t>ыполнение работ по ремонту автомобильной дороги общего п</w:t>
      </w:r>
      <w:r>
        <w:rPr>
          <w:sz w:val="24"/>
          <w:szCs w:val="24"/>
        </w:rPr>
        <w:t>ользования местного значения Боровёнковского сельского поселения</w:t>
      </w:r>
      <w:r w:rsidRPr="003169E8">
        <w:rPr>
          <w:sz w:val="20"/>
          <w:szCs w:val="20"/>
        </w:rPr>
        <w:t xml:space="preserve"> </w:t>
      </w:r>
      <w:r w:rsidRPr="003169E8">
        <w:rPr>
          <w:sz w:val="24"/>
          <w:szCs w:val="24"/>
        </w:rPr>
        <w:t xml:space="preserve">д. </w:t>
      </w:r>
      <w:r>
        <w:rPr>
          <w:sz w:val="24"/>
          <w:szCs w:val="24"/>
        </w:rPr>
        <w:t>Песчанка</w:t>
      </w:r>
      <w:proofErr w:type="gramStart"/>
      <w:r>
        <w:rPr>
          <w:sz w:val="20"/>
          <w:szCs w:val="20"/>
        </w:rPr>
        <w:t xml:space="preserve">  </w:t>
      </w:r>
      <w:r>
        <w:rPr>
          <w:sz w:val="24"/>
          <w:szCs w:val="24"/>
        </w:rPr>
        <w:t>,</w:t>
      </w:r>
      <w:proofErr w:type="gramEnd"/>
      <w:r>
        <w:rPr>
          <w:sz w:val="24"/>
          <w:szCs w:val="24"/>
        </w:rPr>
        <w:t xml:space="preserve"> </w:t>
      </w:r>
      <w:r w:rsidRPr="00716A09">
        <w:rPr>
          <w:sz w:val="24"/>
          <w:szCs w:val="24"/>
        </w:rPr>
        <w:t xml:space="preserve"> Новгородской области, Окуловского района.</w:t>
      </w:r>
    </w:p>
    <w:tbl>
      <w:tblPr>
        <w:tblW w:w="5000" w:type="pct"/>
        <w:tblCellMar>
          <w:left w:w="0" w:type="dxa"/>
          <w:right w:w="0" w:type="dxa"/>
        </w:tblCellMar>
        <w:tblLook w:val="0000"/>
      </w:tblPr>
      <w:tblGrid>
        <w:gridCol w:w="3087"/>
        <w:gridCol w:w="1542"/>
        <w:gridCol w:w="1542"/>
        <w:gridCol w:w="3086"/>
        <w:gridCol w:w="382"/>
      </w:tblGrid>
      <w:tr w:rsidR="003169E8" w:rsidRPr="006D651C" w:rsidTr="003169E8">
        <w:trPr>
          <w:trHeight w:val="266"/>
        </w:trPr>
        <w:tc>
          <w:tcPr>
            <w:tcW w:w="5000" w:type="pct"/>
            <w:gridSpan w:val="5"/>
            <w:tcBorders>
              <w:top w:val="nil"/>
              <w:left w:val="nil"/>
              <w:bottom w:val="nil"/>
              <w:right w:val="nil"/>
            </w:tcBorders>
          </w:tcPr>
          <w:p w:rsidR="003169E8" w:rsidRPr="006D651C" w:rsidRDefault="003169E8" w:rsidP="003169E8">
            <w:pPr>
              <w:ind w:left="85" w:right="85"/>
              <w:jc w:val="center"/>
              <w:rPr>
                <w:sz w:val="20"/>
                <w:szCs w:val="20"/>
              </w:rPr>
            </w:pPr>
            <w:r w:rsidRPr="006D651C">
              <w:rPr>
                <w:sz w:val="24"/>
                <w:szCs w:val="24"/>
              </w:rPr>
              <w:t xml:space="preserve">  </w:t>
            </w:r>
          </w:p>
        </w:tc>
      </w:tr>
      <w:tr w:rsidR="003169E8" w:rsidRPr="006D651C" w:rsidTr="003169E8">
        <w:trPr>
          <w:gridAfter w:val="1"/>
          <w:wAfter w:w="198" w:type="pct"/>
          <w:trHeight w:val="498"/>
        </w:trPr>
        <w:tc>
          <w:tcPr>
            <w:tcW w:w="1601" w:type="pct"/>
            <w:tcBorders>
              <w:top w:val="single" w:sz="12" w:space="0" w:color="auto"/>
              <w:left w:val="single" w:sz="6" w:space="0" w:color="auto"/>
              <w:bottom w:val="single" w:sz="12" w:space="0" w:color="auto"/>
              <w:right w:val="nil"/>
            </w:tcBorders>
          </w:tcPr>
          <w:p w:rsidR="003169E8" w:rsidRPr="006D651C" w:rsidRDefault="003169E8" w:rsidP="003169E8">
            <w:pPr>
              <w:ind w:left="85" w:right="85"/>
              <w:jc w:val="center"/>
              <w:rPr>
                <w:sz w:val="20"/>
                <w:szCs w:val="20"/>
              </w:rPr>
            </w:pPr>
            <w:r w:rsidRPr="006D651C">
              <w:rPr>
                <w:sz w:val="20"/>
                <w:szCs w:val="20"/>
              </w:rPr>
              <w:t>Наименование конструктивных элементов</w:t>
            </w:r>
          </w:p>
        </w:tc>
        <w:tc>
          <w:tcPr>
            <w:tcW w:w="800" w:type="pct"/>
            <w:tcBorders>
              <w:top w:val="single" w:sz="12" w:space="0" w:color="auto"/>
              <w:left w:val="single" w:sz="6" w:space="0" w:color="auto"/>
              <w:bottom w:val="single" w:sz="12" w:space="0" w:color="auto"/>
              <w:right w:val="nil"/>
            </w:tcBorders>
          </w:tcPr>
          <w:p w:rsidR="003169E8" w:rsidRPr="006D651C" w:rsidRDefault="003169E8" w:rsidP="003169E8">
            <w:pPr>
              <w:ind w:left="85" w:right="85"/>
              <w:jc w:val="center"/>
              <w:rPr>
                <w:sz w:val="20"/>
                <w:szCs w:val="20"/>
              </w:rPr>
            </w:pPr>
            <w:r w:rsidRPr="006D651C">
              <w:rPr>
                <w:sz w:val="20"/>
                <w:szCs w:val="20"/>
              </w:rPr>
              <w:t>Единица измерения</w:t>
            </w:r>
          </w:p>
        </w:tc>
        <w:tc>
          <w:tcPr>
            <w:tcW w:w="800" w:type="pct"/>
            <w:tcBorders>
              <w:top w:val="single" w:sz="12" w:space="0" w:color="auto"/>
              <w:left w:val="single" w:sz="6" w:space="0" w:color="auto"/>
              <w:bottom w:val="single" w:sz="12" w:space="0" w:color="auto"/>
              <w:right w:val="nil"/>
            </w:tcBorders>
          </w:tcPr>
          <w:p w:rsidR="003169E8" w:rsidRPr="006D651C" w:rsidRDefault="003169E8" w:rsidP="003169E8">
            <w:pPr>
              <w:ind w:left="85" w:right="85"/>
              <w:jc w:val="center"/>
              <w:rPr>
                <w:sz w:val="20"/>
                <w:szCs w:val="20"/>
              </w:rPr>
            </w:pPr>
            <w:r w:rsidRPr="006D651C">
              <w:rPr>
                <w:sz w:val="20"/>
                <w:szCs w:val="20"/>
              </w:rPr>
              <w:t>Количество</w:t>
            </w:r>
          </w:p>
        </w:tc>
        <w:tc>
          <w:tcPr>
            <w:tcW w:w="1601" w:type="pct"/>
            <w:tcBorders>
              <w:top w:val="single" w:sz="12" w:space="0" w:color="auto"/>
              <w:left w:val="single" w:sz="6" w:space="0" w:color="auto"/>
              <w:bottom w:val="single" w:sz="12" w:space="0" w:color="auto"/>
              <w:right w:val="single" w:sz="12" w:space="0" w:color="auto"/>
            </w:tcBorders>
          </w:tcPr>
          <w:p w:rsidR="003169E8" w:rsidRPr="006D651C" w:rsidRDefault="003169E8" w:rsidP="003169E8">
            <w:pPr>
              <w:ind w:left="85" w:right="85"/>
              <w:jc w:val="center"/>
              <w:rPr>
                <w:sz w:val="20"/>
                <w:szCs w:val="20"/>
              </w:rPr>
            </w:pPr>
            <w:r w:rsidRPr="006D651C">
              <w:rPr>
                <w:sz w:val="20"/>
                <w:szCs w:val="20"/>
              </w:rPr>
              <w:t>Техническое состояние и методы реставрации</w:t>
            </w:r>
          </w:p>
        </w:tc>
      </w:tr>
      <w:tr w:rsidR="003169E8" w:rsidRPr="006D651C" w:rsidTr="003169E8">
        <w:trPr>
          <w:gridAfter w:val="1"/>
          <w:wAfter w:w="198" w:type="pct"/>
          <w:trHeight w:val="266"/>
        </w:trPr>
        <w:tc>
          <w:tcPr>
            <w:tcW w:w="1601" w:type="pct"/>
            <w:tcBorders>
              <w:top w:val="single" w:sz="12" w:space="0" w:color="auto"/>
              <w:left w:val="single" w:sz="6" w:space="0" w:color="auto"/>
              <w:bottom w:val="single" w:sz="4" w:space="0" w:color="auto"/>
              <w:right w:val="nil"/>
            </w:tcBorders>
          </w:tcPr>
          <w:p w:rsidR="003169E8" w:rsidRPr="006D651C" w:rsidRDefault="003169E8" w:rsidP="003169E8">
            <w:pPr>
              <w:ind w:left="85" w:right="85"/>
              <w:jc w:val="center"/>
              <w:rPr>
                <w:sz w:val="20"/>
                <w:szCs w:val="20"/>
              </w:rPr>
            </w:pPr>
            <w:r w:rsidRPr="006D651C">
              <w:rPr>
                <w:sz w:val="20"/>
                <w:szCs w:val="20"/>
              </w:rPr>
              <w:lastRenderedPageBreak/>
              <w:t>2</w:t>
            </w:r>
          </w:p>
        </w:tc>
        <w:tc>
          <w:tcPr>
            <w:tcW w:w="800" w:type="pct"/>
            <w:tcBorders>
              <w:top w:val="single" w:sz="12" w:space="0" w:color="auto"/>
              <w:left w:val="single" w:sz="6" w:space="0" w:color="auto"/>
              <w:bottom w:val="single" w:sz="12" w:space="0" w:color="auto"/>
              <w:right w:val="nil"/>
            </w:tcBorders>
          </w:tcPr>
          <w:p w:rsidR="003169E8" w:rsidRPr="006D651C" w:rsidRDefault="003169E8" w:rsidP="003169E8">
            <w:pPr>
              <w:ind w:left="85" w:right="85"/>
              <w:jc w:val="center"/>
              <w:rPr>
                <w:sz w:val="20"/>
                <w:szCs w:val="20"/>
              </w:rPr>
            </w:pPr>
            <w:r w:rsidRPr="006D651C">
              <w:rPr>
                <w:sz w:val="20"/>
                <w:szCs w:val="20"/>
              </w:rPr>
              <w:t>3</w:t>
            </w:r>
          </w:p>
        </w:tc>
        <w:tc>
          <w:tcPr>
            <w:tcW w:w="800" w:type="pct"/>
            <w:tcBorders>
              <w:top w:val="single" w:sz="12" w:space="0" w:color="auto"/>
              <w:left w:val="single" w:sz="6" w:space="0" w:color="auto"/>
              <w:bottom w:val="single" w:sz="12" w:space="0" w:color="auto"/>
              <w:right w:val="nil"/>
            </w:tcBorders>
          </w:tcPr>
          <w:p w:rsidR="003169E8" w:rsidRPr="006D651C" w:rsidRDefault="003169E8" w:rsidP="003169E8">
            <w:pPr>
              <w:ind w:left="85" w:right="85"/>
              <w:jc w:val="center"/>
              <w:rPr>
                <w:sz w:val="20"/>
                <w:szCs w:val="20"/>
              </w:rPr>
            </w:pPr>
            <w:r w:rsidRPr="006D651C">
              <w:rPr>
                <w:sz w:val="20"/>
                <w:szCs w:val="20"/>
              </w:rPr>
              <w:t>4</w:t>
            </w:r>
          </w:p>
        </w:tc>
        <w:tc>
          <w:tcPr>
            <w:tcW w:w="1601" w:type="pct"/>
            <w:tcBorders>
              <w:top w:val="single" w:sz="12" w:space="0" w:color="auto"/>
              <w:left w:val="single" w:sz="6" w:space="0" w:color="auto"/>
              <w:bottom w:val="single" w:sz="12" w:space="0" w:color="auto"/>
              <w:right w:val="single" w:sz="12" w:space="0" w:color="auto"/>
            </w:tcBorders>
          </w:tcPr>
          <w:p w:rsidR="003169E8" w:rsidRPr="006D651C" w:rsidRDefault="003169E8" w:rsidP="003169E8">
            <w:pPr>
              <w:ind w:left="85" w:right="85"/>
              <w:jc w:val="center"/>
              <w:rPr>
                <w:sz w:val="20"/>
                <w:szCs w:val="20"/>
              </w:rPr>
            </w:pPr>
            <w:r w:rsidRPr="006D651C">
              <w:rPr>
                <w:sz w:val="20"/>
                <w:szCs w:val="20"/>
              </w:rPr>
              <w:t>5</w:t>
            </w:r>
          </w:p>
        </w:tc>
      </w:tr>
      <w:tr w:rsidR="003169E8" w:rsidRPr="006D651C" w:rsidTr="003169E8">
        <w:trPr>
          <w:gridAfter w:val="1"/>
          <w:wAfter w:w="198" w:type="pct"/>
          <w:trHeight w:val="498"/>
        </w:trPr>
        <w:tc>
          <w:tcPr>
            <w:tcW w:w="1601" w:type="pct"/>
            <w:vMerge w:val="restart"/>
            <w:tcBorders>
              <w:top w:val="single" w:sz="4" w:space="0" w:color="auto"/>
              <w:left w:val="single" w:sz="4" w:space="0" w:color="auto"/>
              <w:right w:val="single" w:sz="4" w:space="0" w:color="auto"/>
            </w:tcBorders>
          </w:tcPr>
          <w:p w:rsidR="003169E8" w:rsidRPr="006D651C" w:rsidRDefault="003169E8" w:rsidP="003169E8">
            <w:pPr>
              <w:ind w:left="85" w:right="85"/>
              <w:rPr>
                <w:sz w:val="20"/>
                <w:szCs w:val="20"/>
              </w:rPr>
            </w:pPr>
            <w:r w:rsidRPr="006D651C">
              <w:rPr>
                <w:sz w:val="20"/>
                <w:szCs w:val="20"/>
              </w:rPr>
              <w:t>Ремонт участка автодороги протяженностью  190 метров, шириной 3 метра со щебеночным покрытием</w:t>
            </w:r>
          </w:p>
        </w:tc>
        <w:tc>
          <w:tcPr>
            <w:tcW w:w="800" w:type="pct"/>
            <w:vMerge w:val="restart"/>
            <w:tcBorders>
              <w:top w:val="single" w:sz="6" w:space="0" w:color="auto"/>
              <w:left w:val="single" w:sz="4" w:space="0" w:color="auto"/>
              <w:bottom w:val="nil"/>
              <w:right w:val="nil"/>
            </w:tcBorders>
          </w:tcPr>
          <w:p w:rsidR="003169E8" w:rsidRPr="006D651C" w:rsidRDefault="003169E8" w:rsidP="003169E8">
            <w:pPr>
              <w:ind w:left="85" w:right="85"/>
              <w:jc w:val="center"/>
              <w:rPr>
                <w:sz w:val="20"/>
                <w:szCs w:val="20"/>
              </w:rPr>
            </w:pPr>
            <w:r w:rsidRPr="006D651C">
              <w:rPr>
                <w:sz w:val="20"/>
                <w:szCs w:val="20"/>
              </w:rPr>
              <w:t>1000 м</w:t>
            </w:r>
            <w:proofErr w:type="gramStart"/>
            <w:r w:rsidRPr="006D651C">
              <w:rPr>
                <w:sz w:val="20"/>
                <w:szCs w:val="20"/>
              </w:rPr>
              <w:t>2</w:t>
            </w:r>
            <w:proofErr w:type="gramEnd"/>
            <w:r w:rsidRPr="006D651C">
              <w:rPr>
                <w:sz w:val="20"/>
                <w:szCs w:val="20"/>
              </w:rPr>
              <w:t xml:space="preserve"> площади основания</w:t>
            </w:r>
          </w:p>
        </w:tc>
        <w:tc>
          <w:tcPr>
            <w:tcW w:w="800" w:type="pct"/>
            <w:vMerge w:val="restart"/>
            <w:tcBorders>
              <w:top w:val="single" w:sz="6" w:space="0" w:color="auto"/>
              <w:left w:val="single" w:sz="6" w:space="0" w:color="auto"/>
              <w:bottom w:val="nil"/>
              <w:right w:val="nil"/>
            </w:tcBorders>
          </w:tcPr>
          <w:p w:rsidR="003169E8" w:rsidRPr="006D651C" w:rsidRDefault="003169E8" w:rsidP="003169E8">
            <w:pPr>
              <w:ind w:left="85" w:right="85"/>
              <w:jc w:val="right"/>
              <w:rPr>
                <w:sz w:val="20"/>
                <w:szCs w:val="20"/>
              </w:rPr>
            </w:pPr>
            <w:r w:rsidRPr="006D651C">
              <w:rPr>
                <w:sz w:val="20"/>
                <w:szCs w:val="20"/>
              </w:rPr>
              <w:t>0,57</w:t>
            </w:r>
          </w:p>
        </w:tc>
        <w:tc>
          <w:tcPr>
            <w:tcW w:w="1601" w:type="pct"/>
            <w:tcBorders>
              <w:top w:val="single" w:sz="6" w:space="0" w:color="auto"/>
              <w:left w:val="single" w:sz="6" w:space="0" w:color="auto"/>
              <w:bottom w:val="nil"/>
              <w:right w:val="single" w:sz="12" w:space="0" w:color="auto"/>
            </w:tcBorders>
          </w:tcPr>
          <w:p w:rsidR="003169E8" w:rsidRPr="006D651C" w:rsidRDefault="003169E8" w:rsidP="003169E8">
            <w:pPr>
              <w:ind w:left="85" w:right="85"/>
              <w:rPr>
                <w:sz w:val="20"/>
                <w:szCs w:val="20"/>
              </w:rPr>
            </w:pPr>
            <w:r w:rsidRPr="006D651C">
              <w:rPr>
                <w:sz w:val="20"/>
                <w:szCs w:val="20"/>
              </w:rPr>
              <w:t>Исправление профиля оснований гравийных без добавления нового материала</w:t>
            </w:r>
          </w:p>
        </w:tc>
      </w:tr>
      <w:tr w:rsidR="003169E8" w:rsidRPr="006D651C" w:rsidTr="003169E8">
        <w:trPr>
          <w:gridAfter w:val="1"/>
          <w:wAfter w:w="198" w:type="pct"/>
          <w:trHeight w:val="266"/>
        </w:trPr>
        <w:tc>
          <w:tcPr>
            <w:tcW w:w="1601" w:type="pct"/>
            <w:vMerge/>
            <w:tcBorders>
              <w:left w:val="single" w:sz="4" w:space="0" w:color="auto"/>
              <w:right w:val="single" w:sz="4" w:space="0" w:color="auto"/>
            </w:tcBorders>
          </w:tcPr>
          <w:p w:rsidR="003169E8" w:rsidRPr="006D651C" w:rsidRDefault="003169E8" w:rsidP="003169E8">
            <w:pPr>
              <w:ind w:left="85" w:right="85"/>
              <w:jc w:val="right"/>
              <w:rPr>
                <w:sz w:val="20"/>
                <w:szCs w:val="20"/>
              </w:rPr>
            </w:pPr>
          </w:p>
        </w:tc>
        <w:tc>
          <w:tcPr>
            <w:tcW w:w="800" w:type="pct"/>
            <w:vMerge/>
            <w:tcBorders>
              <w:top w:val="nil"/>
              <w:left w:val="single" w:sz="4" w:space="0" w:color="auto"/>
              <w:bottom w:val="single" w:sz="6" w:space="0" w:color="auto"/>
              <w:right w:val="nil"/>
            </w:tcBorders>
          </w:tcPr>
          <w:p w:rsidR="003169E8" w:rsidRPr="006D651C" w:rsidRDefault="003169E8" w:rsidP="003169E8">
            <w:pPr>
              <w:ind w:left="85" w:right="85"/>
              <w:jc w:val="center"/>
              <w:rPr>
                <w:sz w:val="20"/>
                <w:szCs w:val="20"/>
              </w:rPr>
            </w:pPr>
          </w:p>
        </w:tc>
        <w:tc>
          <w:tcPr>
            <w:tcW w:w="800" w:type="pct"/>
            <w:vMerge/>
            <w:tcBorders>
              <w:top w:val="nil"/>
              <w:left w:val="single" w:sz="6" w:space="0" w:color="auto"/>
              <w:bottom w:val="single" w:sz="6" w:space="0" w:color="auto"/>
              <w:right w:val="nil"/>
            </w:tcBorders>
          </w:tcPr>
          <w:p w:rsidR="003169E8" w:rsidRPr="006D651C" w:rsidRDefault="003169E8" w:rsidP="003169E8">
            <w:pPr>
              <w:ind w:left="85" w:right="85"/>
              <w:jc w:val="right"/>
              <w:rPr>
                <w:sz w:val="20"/>
                <w:szCs w:val="20"/>
              </w:rPr>
            </w:pPr>
          </w:p>
        </w:tc>
        <w:tc>
          <w:tcPr>
            <w:tcW w:w="1601" w:type="pct"/>
            <w:tcBorders>
              <w:top w:val="nil"/>
              <w:left w:val="single" w:sz="6" w:space="0" w:color="auto"/>
              <w:bottom w:val="single" w:sz="6" w:space="0" w:color="auto"/>
              <w:right w:val="single" w:sz="12" w:space="0" w:color="auto"/>
            </w:tcBorders>
          </w:tcPr>
          <w:p w:rsidR="003169E8" w:rsidRPr="006D651C" w:rsidRDefault="003169E8" w:rsidP="003169E8">
            <w:pPr>
              <w:ind w:left="85" w:right="85"/>
              <w:rPr>
                <w:sz w:val="20"/>
                <w:szCs w:val="20"/>
              </w:rPr>
            </w:pPr>
          </w:p>
        </w:tc>
      </w:tr>
      <w:tr w:rsidR="003169E8" w:rsidRPr="006D651C" w:rsidTr="003169E8">
        <w:trPr>
          <w:gridAfter w:val="1"/>
          <w:wAfter w:w="198" w:type="pct"/>
          <w:trHeight w:val="498"/>
        </w:trPr>
        <w:tc>
          <w:tcPr>
            <w:tcW w:w="1601" w:type="pct"/>
            <w:vMerge/>
            <w:tcBorders>
              <w:left w:val="single" w:sz="4" w:space="0" w:color="auto"/>
              <w:right w:val="single" w:sz="4" w:space="0" w:color="auto"/>
            </w:tcBorders>
          </w:tcPr>
          <w:p w:rsidR="003169E8" w:rsidRPr="006D651C" w:rsidRDefault="003169E8" w:rsidP="003169E8">
            <w:pPr>
              <w:ind w:left="85" w:right="85"/>
              <w:jc w:val="right"/>
              <w:rPr>
                <w:sz w:val="20"/>
                <w:szCs w:val="20"/>
              </w:rPr>
            </w:pPr>
          </w:p>
        </w:tc>
        <w:tc>
          <w:tcPr>
            <w:tcW w:w="800" w:type="pct"/>
            <w:vMerge w:val="restart"/>
            <w:tcBorders>
              <w:top w:val="single" w:sz="6" w:space="0" w:color="auto"/>
              <w:left w:val="single" w:sz="4" w:space="0" w:color="auto"/>
              <w:bottom w:val="nil"/>
              <w:right w:val="nil"/>
            </w:tcBorders>
          </w:tcPr>
          <w:p w:rsidR="003169E8" w:rsidRPr="006D651C" w:rsidRDefault="003169E8" w:rsidP="003169E8">
            <w:pPr>
              <w:ind w:left="85" w:right="85"/>
              <w:jc w:val="center"/>
              <w:rPr>
                <w:sz w:val="20"/>
                <w:szCs w:val="20"/>
              </w:rPr>
            </w:pPr>
            <w:r w:rsidRPr="006D651C">
              <w:rPr>
                <w:sz w:val="20"/>
                <w:szCs w:val="20"/>
              </w:rPr>
              <w:t>100 м3 материала основания (в плотном теле)</w:t>
            </w:r>
          </w:p>
        </w:tc>
        <w:tc>
          <w:tcPr>
            <w:tcW w:w="800" w:type="pct"/>
            <w:vMerge w:val="restart"/>
            <w:tcBorders>
              <w:top w:val="single" w:sz="6" w:space="0" w:color="auto"/>
              <w:left w:val="single" w:sz="6" w:space="0" w:color="auto"/>
              <w:bottom w:val="nil"/>
              <w:right w:val="nil"/>
            </w:tcBorders>
          </w:tcPr>
          <w:p w:rsidR="003169E8" w:rsidRPr="006D651C" w:rsidRDefault="003169E8" w:rsidP="003169E8">
            <w:pPr>
              <w:ind w:left="85" w:right="85"/>
              <w:jc w:val="right"/>
              <w:rPr>
                <w:sz w:val="20"/>
                <w:szCs w:val="20"/>
              </w:rPr>
            </w:pPr>
            <w:r w:rsidRPr="006D651C">
              <w:rPr>
                <w:sz w:val="20"/>
                <w:szCs w:val="20"/>
              </w:rPr>
              <w:t>0,456</w:t>
            </w:r>
          </w:p>
        </w:tc>
        <w:tc>
          <w:tcPr>
            <w:tcW w:w="1601" w:type="pct"/>
            <w:tcBorders>
              <w:top w:val="single" w:sz="6" w:space="0" w:color="auto"/>
              <w:left w:val="single" w:sz="6" w:space="0" w:color="auto"/>
              <w:bottom w:val="nil"/>
              <w:right w:val="single" w:sz="12" w:space="0" w:color="auto"/>
            </w:tcBorders>
          </w:tcPr>
          <w:p w:rsidR="003169E8" w:rsidRPr="006D651C" w:rsidRDefault="003169E8" w:rsidP="003169E8">
            <w:pPr>
              <w:ind w:left="85" w:right="85"/>
              <w:rPr>
                <w:sz w:val="20"/>
                <w:szCs w:val="20"/>
              </w:rPr>
            </w:pPr>
            <w:r w:rsidRPr="006D651C">
              <w:rPr>
                <w:sz w:val="20"/>
                <w:szCs w:val="20"/>
              </w:rPr>
              <w:t>Устройство подстилающих слоев оснований из песчано-гравийной смеси (толщина слоя – 8 см, доставка материала на расстояние 100 км из карьера "</w:t>
            </w:r>
            <w:proofErr w:type="spellStart"/>
            <w:r w:rsidRPr="006D651C">
              <w:rPr>
                <w:sz w:val="20"/>
                <w:szCs w:val="20"/>
              </w:rPr>
              <w:t>Коровкино</w:t>
            </w:r>
            <w:proofErr w:type="spellEnd"/>
            <w:r w:rsidRPr="006D651C">
              <w:rPr>
                <w:sz w:val="20"/>
                <w:szCs w:val="20"/>
              </w:rPr>
              <w:t xml:space="preserve">" </w:t>
            </w:r>
            <w:proofErr w:type="spellStart"/>
            <w:r w:rsidRPr="006D651C">
              <w:rPr>
                <w:sz w:val="20"/>
                <w:szCs w:val="20"/>
              </w:rPr>
              <w:t>Боровичского</w:t>
            </w:r>
            <w:proofErr w:type="spellEnd"/>
            <w:r w:rsidRPr="006D651C">
              <w:rPr>
                <w:sz w:val="20"/>
                <w:szCs w:val="20"/>
              </w:rPr>
              <w:t xml:space="preserve"> района)</w:t>
            </w:r>
          </w:p>
        </w:tc>
      </w:tr>
      <w:tr w:rsidR="003169E8" w:rsidRPr="006D651C" w:rsidTr="003169E8">
        <w:trPr>
          <w:gridAfter w:val="1"/>
          <w:wAfter w:w="198" w:type="pct"/>
          <w:trHeight w:val="266"/>
        </w:trPr>
        <w:tc>
          <w:tcPr>
            <w:tcW w:w="1601" w:type="pct"/>
            <w:vMerge/>
            <w:tcBorders>
              <w:left w:val="single" w:sz="4" w:space="0" w:color="auto"/>
              <w:right w:val="single" w:sz="4" w:space="0" w:color="auto"/>
            </w:tcBorders>
          </w:tcPr>
          <w:p w:rsidR="003169E8" w:rsidRPr="006D651C" w:rsidRDefault="003169E8" w:rsidP="003169E8">
            <w:pPr>
              <w:ind w:left="85" w:right="85"/>
              <w:jc w:val="right"/>
              <w:rPr>
                <w:sz w:val="20"/>
                <w:szCs w:val="20"/>
              </w:rPr>
            </w:pPr>
          </w:p>
        </w:tc>
        <w:tc>
          <w:tcPr>
            <w:tcW w:w="800" w:type="pct"/>
            <w:vMerge/>
            <w:tcBorders>
              <w:top w:val="nil"/>
              <w:left w:val="single" w:sz="4" w:space="0" w:color="auto"/>
              <w:bottom w:val="single" w:sz="6" w:space="0" w:color="auto"/>
              <w:right w:val="nil"/>
            </w:tcBorders>
          </w:tcPr>
          <w:p w:rsidR="003169E8" w:rsidRPr="006D651C" w:rsidRDefault="003169E8" w:rsidP="003169E8">
            <w:pPr>
              <w:ind w:left="85" w:right="85"/>
              <w:jc w:val="center"/>
              <w:rPr>
                <w:sz w:val="20"/>
                <w:szCs w:val="20"/>
              </w:rPr>
            </w:pPr>
          </w:p>
        </w:tc>
        <w:tc>
          <w:tcPr>
            <w:tcW w:w="800" w:type="pct"/>
            <w:vMerge/>
            <w:tcBorders>
              <w:top w:val="nil"/>
              <w:left w:val="single" w:sz="6" w:space="0" w:color="auto"/>
              <w:bottom w:val="single" w:sz="6" w:space="0" w:color="auto"/>
              <w:right w:val="nil"/>
            </w:tcBorders>
          </w:tcPr>
          <w:p w:rsidR="003169E8" w:rsidRPr="006D651C" w:rsidRDefault="003169E8" w:rsidP="003169E8">
            <w:pPr>
              <w:ind w:left="85" w:right="85"/>
              <w:jc w:val="right"/>
              <w:rPr>
                <w:sz w:val="20"/>
                <w:szCs w:val="20"/>
              </w:rPr>
            </w:pPr>
          </w:p>
        </w:tc>
        <w:tc>
          <w:tcPr>
            <w:tcW w:w="1601" w:type="pct"/>
            <w:tcBorders>
              <w:top w:val="nil"/>
              <w:left w:val="single" w:sz="6" w:space="0" w:color="auto"/>
              <w:bottom w:val="single" w:sz="6" w:space="0" w:color="auto"/>
              <w:right w:val="single" w:sz="12" w:space="0" w:color="auto"/>
            </w:tcBorders>
          </w:tcPr>
          <w:p w:rsidR="003169E8" w:rsidRPr="006D651C" w:rsidRDefault="003169E8" w:rsidP="003169E8">
            <w:pPr>
              <w:ind w:left="85" w:right="85"/>
              <w:rPr>
                <w:sz w:val="20"/>
                <w:szCs w:val="20"/>
              </w:rPr>
            </w:pPr>
          </w:p>
        </w:tc>
      </w:tr>
      <w:tr w:rsidR="003169E8" w:rsidRPr="006D651C" w:rsidTr="003169E8">
        <w:trPr>
          <w:gridAfter w:val="1"/>
          <w:wAfter w:w="198" w:type="pct"/>
          <w:trHeight w:val="498"/>
        </w:trPr>
        <w:tc>
          <w:tcPr>
            <w:tcW w:w="1601" w:type="pct"/>
            <w:vMerge/>
            <w:tcBorders>
              <w:left w:val="single" w:sz="4" w:space="0" w:color="auto"/>
              <w:right w:val="single" w:sz="4" w:space="0" w:color="auto"/>
            </w:tcBorders>
          </w:tcPr>
          <w:p w:rsidR="003169E8" w:rsidRPr="006D651C" w:rsidRDefault="003169E8" w:rsidP="003169E8">
            <w:pPr>
              <w:ind w:left="85" w:right="85"/>
              <w:jc w:val="right"/>
              <w:rPr>
                <w:sz w:val="20"/>
                <w:szCs w:val="20"/>
              </w:rPr>
            </w:pPr>
          </w:p>
        </w:tc>
        <w:tc>
          <w:tcPr>
            <w:tcW w:w="800" w:type="pct"/>
            <w:tcBorders>
              <w:top w:val="single" w:sz="6" w:space="0" w:color="auto"/>
              <w:left w:val="single" w:sz="4" w:space="0" w:color="auto"/>
              <w:bottom w:val="nil"/>
              <w:right w:val="nil"/>
            </w:tcBorders>
          </w:tcPr>
          <w:p w:rsidR="003169E8" w:rsidRPr="006D651C" w:rsidRDefault="003169E8" w:rsidP="003169E8">
            <w:pPr>
              <w:ind w:left="85" w:right="85"/>
              <w:jc w:val="center"/>
              <w:rPr>
                <w:sz w:val="20"/>
                <w:szCs w:val="20"/>
              </w:rPr>
            </w:pPr>
            <w:r w:rsidRPr="006D651C">
              <w:rPr>
                <w:sz w:val="20"/>
                <w:szCs w:val="20"/>
              </w:rPr>
              <w:t>м3</w:t>
            </w:r>
          </w:p>
        </w:tc>
        <w:tc>
          <w:tcPr>
            <w:tcW w:w="800" w:type="pct"/>
            <w:tcBorders>
              <w:top w:val="single" w:sz="6" w:space="0" w:color="auto"/>
              <w:left w:val="single" w:sz="6" w:space="0" w:color="auto"/>
              <w:bottom w:val="nil"/>
              <w:right w:val="nil"/>
            </w:tcBorders>
          </w:tcPr>
          <w:p w:rsidR="003169E8" w:rsidRPr="006D651C" w:rsidRDefault="003169E8" w:rsidP="003169E8">
            <w:pPr>
              <w:ind w:left="85" w:right="85"/>
              <w:jc w:val="right"/>
              <w:rPr>
                <w:sz w:val="20"/>
                <w:szCs w:val="20"/>
              </w:rPr>
            </w:pPr>
            <w:r w:rsidRPr="006D651C">
              <w:rPr>
                <w:sz w:val="20"/>
                <w:szCs w:val="20"/>
              </w:rPr>
              <w:t>55,632</w:t>
            </w:r>
          </w:p>
        </w:tc>
        <w:tc>
          <w:tcPr>
            <w:tcW w:w="1601" w:type="pct"/>
            <w:tcBorders>
              <w:top w:val="single" w:sz="6" w:space="0" w:color="auto"/>
              <w:left w:val="single" w:sz="6" w:space="0" w:color="auto"/>
              <w:bottom w:val="nil"/>
              <w:right w:val="single" w:sz="12" w:space="0" w:color="auto"/>
            </w:tcBorders>
          </w:tcPr>
          <w:p w:rsidR="003169E8" w:rsidRPr="006D651C" w:rsidRDefault="003169E8" w:rsidP="003169E8">
            <w:pPr>
              <w:ind w:left="85" w:right="85"/>
              <w:rPr>
                <w:sz w:val="20"/>
                <w:szCs w:val="20"/>
              </w:rPr>
            </w:pPr>
            <w:r w:rsidRPr="006D651C">
              <w:rPr>
                <w:sz w:val="20"/>
                <w:szCs w:val="20"/>
              </w:rPr>
              <w:t>Смесь песчано-гравийная природная</w:t>
            </w:r>
          </w:p>
        </w:tc>
      </w:tr>
      <w:tr w:rsidR="003169E8" w:rsidRPr="006D651C" w:rsidTr="003169E8">
        <w:trPr>
          <w:gridAfter w:val="1"/>
          <w:wAfter w:w="198" w:type="pct"/>
          <w:trHeight w:val="498"/>
        </w:trPr>
        <w:tc>
          <w:tcPr>
            <w:tcW w:w="1601" w:type="pct"/>
            <w:vMerge/>
            <w:tcBorders>
              <w:left w:val="single" w:sz="4" w:space="0" w:color="auto"/>
              <w:right w:val="single" w:sz="4" w:space="0" w:color="auto"/>
            </w:tcBorders>
          </w:tcPr>
          <w:p w:rsidR="003169E8" w:rsidRPr="006D651C" w:rsidRDefault="003169E8" w:rsidP="003169E8">
            <w:pPr>
              <w:ind w:left="85" w:right="85"/>
              <w:jc w:val="right"/>
              <w:rPr>
                <w:sz w:val="20"/>
                <w:szCs w:val="20"/>
              </w:rPr>
            </w:pPr>
          </w:p>
        </w:tc>
        <w:tc>
          <w:tcPr>
            <w:tcW w:w="800" w:type="pct"/>
            <w:vMerge w:val="restart"/>
            <w:tcBorders>
              <w:top w:val="single" w:sz="6" w:space="0" w:color="auto"/>
              <w:left w:val="single" w:sz="4" w:space="0" w:color="auto"/>
              <w:bottom w:val="nil"/>
              <w:right w:val="nil"/>
            </w:tcBorders>
          </w:tcPr>
          <w:p w:rsidR="003169E8" w:rsidRPr="006D651C" w:rsidRDefault="003169E8" w:rsidP="003169E8">
            <w:pPr>
              <w:ind w:left="85" w:right="85"/>
              <w:jc w:val="center"/>
              <w:rPr>
                <w:sz w:val="20"/>
                <w:szCs w:val="20"/>
              </w:rPr>
            </w:pPr>
            <w:r w:rsidRPr="006D651C">
              <w:rPr>
                <w:sz w:val="20"/>
                <w:szCs w:val="20"/>
              </w:rPr>
              <w:t>100 м3 материала основания (в плотном теле)</w:t>
            </w:r>
          </w:p>
        </w:tc>
        <w:tc>
          <w:tcPr>
            <w:tcW w:w="800" w:type="pct"/>
            <w:vMerge w:val="restart"/>
            <w:tcBorders>
              <w:top w:val="single" w:sz="6" w:space="0" w:color="auto"/>
              <w:left w:val="single" w:sz="6" w:space="0" w:color="auto"/>
              <w:bottom w:val="nil"/>
              <w:right w:val="nil"/>
            </w:tcBorders>
          </w:tcPr>
          <w:p w:rsidR="003169E8" w:rsidRPr="006D651C" w:rsidRDefault="003169E8" w:rsidP="003169E8">
            <w:pPr>
              <w:ind w:left="85" w:right="85"/>
              <w:jc w:val="right"/>
              <w:rPr>
                <w:sz w:val="20"/>
                <w:szCs w:val="20"/>
              </w:rPr>
            </w:pPr>
            <w:r w:rsidRPr="006D651C">
              <w:rPr>
                <w:sz w:val="20"/>
                <w:szCs w:val="20"/>
              </w:rPr>
              <w:t>0,684</w:t>
            </w:r>
          </w:p>
        </w:tc>
        <w:tc>
          <w:tcPr>
            <w:tcW w:w="1601" w:type="pct"/>
            <w:tcBorders>
              <w:top w:val="single" w:sz="6" w:space="0" w:color="auto"/>
              <w:left w:val="single" w:sz="6" w:space="0" w:color="auto"/>
              <w:bottom w:val="nil"/>
              <w:right w:val="single" w:sz="12" w:space="0" w:color="auto"/>
            </w:tcBorders>
          </w:tcPr>
          <w:p w:rsidR="003169E8" w:rsidRPr="006D651C" w:rsidRDefault="003169E8" w:rsidP="003169E8">
            <w:pPr>
              <w:ind w:left="85" w:right="85"/>
              <w:rPr>
                <w:sz w:val="20"/>
                <w:szCs w:val="20"/>
              </w:rPr>
            </w:pPr>
            <w:r w:rsidRPr="006D651C">
              <w:rPr>
                <w:sz w:val="20"/>
                <w:szCs w:val="20"/>
              </w:rPr>
              <w:t>Устройство выравнивающих слоев покрытия из щебня (толщина слоя 12 см, доставка материала на расстояние 100 км из карьера "</w:t>
            </w:r>
            <w:proofErr w:type="spellStart"/>
            <w:r w:rsidRPr="006D651C">
              <w:rPr>
                <w:sz w:val="20"/>
                <w:szCs w:val="20"/>
              </w:rPr>
              <w:t>Коровкино</w:t>
            </w:r>
            <w:proofErr w:type="spellEnd"/>
            <w:r w:rsidRPr="006D651C">
              <w:rPr>
                <w:sz w:val="20"/>
                <w:szCs w:val="20"/>
              </w:rPr>
              <w:t xml:space="preserve">" </w:t>
            </w:r>
            <w:proofErr w:type="spellStart"/>
            <w:r w:rsidRPr="006D651C">
              <w:rPr>
                <w:sz w:val="20"/>
                <w:szCs w:val="20"/>
              </w:rPr>
              <w:t>Боровичского</w:t>
            </w:r>
            <w:proofErr w:type="spellEnd"/>
            <w:r w:rsidRPr="006D651C">
              <w:rPr>
                <w:sz w:val="20"/>
                <w:szCs w:val="20"/>
              </w:rPr>
              <w:t xml:space="preserve"> района)</w:t>
            </w:r>
          </w:p>
        </w:tc>
      </w:tr>
      <w:tr w:rsidR="003169E8" w:rsidRPr="006D651C" w:rsidTr="003169E8">
        <w:trPr>
          <w:gridAfter w:val="1"/>
          <w:wAfter w:w="198" w:type="pct"/>
          <w:trHeight w:val="266"/>
        </w:trPr>
        <w:tc>
          <w:tcPr>
            <w:tcW w:w="1601" w:type="pct"/>
            <w:vMerge/>
            <w:tcBorders>
              <w:left w:val="single" w:sz="4" w:space="0" w:color="auto"/>
              <w:right w:val="single" w:sz="4" w:space="0" w:color="auto"/>
            </w:tcBorders>
          </w:tcPr>
          <w:p w:rsidR="003169E8" w:rsidRPr="006D651C" w:rsidRDefault="003169E8" w:rsidP="003169E8">
            <w:pPr>
              <w:ind w:left="85" w:right="85"/>
              <w:jc w:val="right"/>
              <w:rPr>
                <w:sz w:val="20"/>
                <w:szCs w:val="20"/>
              </w:rPr>
            </w:pPr>
          </w:p>
        </w:tc>
        <w:tc>
          <w:tcPr>
            <w:tcW w:w="800" w:type="pct"/>
            <w:vMerge/>
            <w:tcBorders>
              <w:top w:val="nil"/>
              <w:left w:val="single" w:sz="4" w:space="0" w:color="auto"/>
              <w:bottom w:val="single" w:sz="4" w:space="0" w:color="auto"/>
              <w:right w:val="nil"/>
            </w:tcBorders>
          </w:tcPr>
          <w:p w:rsidR="003169E8" w:rsidRPr="006D651C" w:rsidRDefault="003169E8" w:rsidP="003169E8">
            <w:pPr>
              <w:ind w:left="85" w:right="85"/>
              <w:jc w:val="center"/>
              <w:rPr>
                <w:sz w:val="20"/>
                <w:szCs w:val="20"/>
              </w:rPr>
            </w:pPr>
          </w:p>
        </w:tc>
        <w:tc>
          <w:tcPr>
            <w:tcW w:w="800" w:type="pct"/>
            <w:vMerge/>
            <w:tcBorders>
              <w:top w:val="nil"/>
              <w:left w:val="single" w:sz="6" w:space="0" w:color="auto"/>
              <w:bottom w:val="single" w:sz="4" w:space="0" w:color="auto"/>
              <w:right w:val="nil"/>
            </w:tcBorders>
          </w:tcPr>
          <w:p w:rsidR="003169E8" w:rsidRPr="006D651C" w:rsidRDefault="003169E8" w:rsidP="003169E8">
            <w:pPr>
              <w:ind w:left="85" w:right="85"/>
              <w:jc w:val="right"/>
              <w:rPr>
                <w:sz w:val="20"/>
                <w:szCs w:val="20"/>
              </w:rPr>
            </w:pPr>
          </w:p>
        </w:tc>
        <w:tc>
          <w:tcPr>
            <w:tcW w:w="1601" w:type="pct"/>
            <w:tcBorders>
              <w:top w:val="nil"/>
              <w:left w:val="single" w:sz="6" w:space="0" w:color="auto"/>
              <w:bottom w:val="single" w:sz="4" w:space="0" w:color="auto"/>
              <w:right w:val="single" w:sz="12" w:space="0" w:color="auto"/>
            </w:tcBorders>
          </w:tcPr>
          <w:p w:rsidR="003169E8" w:rsidRPr="006D651C" w:rsidRDefault="003169E8" w:rsidP="003169E8">
            <w:pPr>
              <w:ind w:left="85" w:right="85"/>
              <w:rPr>
                <w:sz w:val="20"/>
                <w:szCs w:val="20"/>
              </w:rPr>
            </w:pPr>
          </w:p>
        </w:tc>
      </w:tr>
      <w:tr w:rsidR="003169E8" w:rsidRPr="006D651C" w:rsidTr="003169E8">
        <w:trPr>
          <w:gridAfter w:val="1"/>
          <w:wAfter w:w="198" w:type="pct"/>
          <w:trHeight w:val="1196"/>
        </w:trPr>
        <w:tc>
          <w:tcPr>
            <w:tcW w:w="1601" w:type="pct"/>
            <w:vMerge/>
            <w:tcBorders>
              <w:left w:val="single" w:sz="4" w:space="0" w:color="auto"/>
              <w:bottom w:val="single" w:sz="4" w:space="0" w:color="auto"/>
              <w:right w:val="single" w:sz="4" w:space="0" w:color="auto"/>
            </w:tcBorders>
          </w:tcPr>
          <w:p w:rsidR="003169E8" w:rsidRPr="006D651C" w:rsidRDefault="003169E8" w:rsidP="003169E8">
            <w:pPr>
              <w:ind w:left="85" w:right="85"/>
              <w:jc w:val="right"/>
              <w:rPr>
                <w:sz w:val="20"/>
                <w:szCs w:val="20"/>
              </w:rPr>
            </w:pPr>
          </w:p>
        </w:tc>
        <w:tc>
          <w:tcPr>
            <w:tcW w:w="800" w:type="pct"/>
            <w:tcBorders>
              <w:top w:val="single" w:sz="4" w:space="0" w:color="auto"/>
              <w:left w:val="single" w:sz="4" w:space="0" w:color="auto"/>
              <w:bottom w:val="single" w:sz="4" w:space="0" w:color="auto"/>
              <w:right w:val="single" w:sz="4" w:space="0" w:color="auto"/>
            </w:tcBorders>
          </w:tcPr>
          <w:p w:rsidR="003169E8" w:rsidRPr="006D651C" w:rsidRDefault="003169E8" w:rsidP="003169E8">
            <w:pPr>
              <w:ind w:left="85" w:right="85"/>
              <w:jc w:val="center"/>
              <w:rPr>
                <w:sz w:val="20"/>
                <w:szCs w:val="20"/>
              </w:rPr>
            </w:pPr>
            <w:r w:rsidRPr="006D651C">
              <w:rPr>
                <w:sz w:val="20"/>
                <w:szCs w:val="20"/>
              </w:rPr>
              <w:t>м3</w:t>
            </w:r>
          </w:p>
        </w:tc>
        <w:tc>
          <w:tcPr>
            <w:tcW w:w="800" w:type="pct"/>
            <w:tcBorders>
              <w:top w:val="single" w:sz="4" w:space="0" w:color="auto"/>
              <w:left w:val="single" w:sz="4" w:space="0" w:color="auto"/>
              <w:bottom w:val="single" w:sz="4" w:space="0" w:color="auto"/>
              <w:right w:val="single" w:sz="4" w:space="0" w:color="auto"/>
            </w:tcBorders>
          </w:tcPr>
          <w:p w:rsidR="003169E8" w:rsidRPr="006D651C" w:rsidRDefault="003169E8" w:rsidP="003169E8">
            <w:pPr>
              <w:ind w:left="85" w:right="85"/>
              <w:jc w:val="right"/>
              <w:rPr>
                <w:sz w:val="20"/>
                <w:szCs w:val="20"/>
              </w:rPr>
            </w:pPr>
            <w:r w:rsidRPr="006D651C">
              <w:rPr>
                <w:sz w:val="20"/>
                <w:szCs w:val="20"/>
              </w:rPr>
              <w:t>86,184</w:t>
            </w:r>
          </w:p>
        </w:tc>
        <w:tc>
          <w:tcPr>
            <w:tcW w:w="1601" w:type="pct"/>
            <w:tcBorders>
              <w:top w:val="single" w:sz="4" w:space="0" w:color="auto"/>
              <w:left w:val="single" w:sz="4" w:space="0" w:color="auto"/>
              <w:bottom w:val="single" w:sz="4" w:space="0" w:color="auto"/>
              <w:right w:val="single" w:sz="4" w:space="0" w:color="auto"/>
            </w:tcBorders>
          </w:tcPr>
          <w:p w:rsidR="003169E8" w:rsidRPr="006D651C" w:rsidRDefault="003169E8" w:rsidP="003169E8">
            <w:pPr>
              <w:ind w:left="85" w:right="85"/>
              <w:rPr>
                <w:sz w:val="20"/>
                <w:szCs w:val="20"/>
              </w:rPr>
            </w:pPr>
            <w:r w:rsidRPr="006D651C">
              <w:rPr>
                <w:sz w:val="20"/>
                <w:szCs w:val="20"/>
              </w:rPr>
              <w:t>Щебень из природного камня для строительных работ марка 600, фракция 20-40 мм</w:t>
            </w:r>
          </w:p>
        </w:tc>
      </w:tr>
    </w:tbl>
    <w:p w:rsidR="00062E5B" w:rsidRDefault="00062E5B" w:rsidP="00062E5B">
      <w:pPr>
        <w:rPr>
          <w:sz w:val="24"/>
          <w:szCs w:val="24"/>
        </w:rPr>
      </w:pPr>
    </w:p>
    <w:p w:rsidR="003169E8" w:rsidRPr="00530E72" w:rsidRDefault="003169E8" w:rsidP="003169E8">
      <w:pPr>
        <w:ind w:firstLine="0"/>
        <w:rPr>
          <w:sz w:val="24"/>
          <w:szCs w:val="24"/>
        </w:rPr>
      </w:pPr>
      <w:r w:rsidRPr="0092586C">
        <w:rPr>
          <w:b/>
          <w:bCs/>
          <w:sz w:val="24"/>
          <w:szCs w:val="24"/>
        </w:rPr>
        <w:t>Ведомость объемов работ.</w:t>
      </w:r>
    </w:p>
    <w:p w:rsidR="003169E8" w:rsidRDefault="003169E8" w:rsidP="003169E8">
      <w:pPr>
        <w:ind w:firstLine="0"/>
        <w:rPr>
          <w:sz w:val="24"/>
          <w:szCs w:val="24"/>
        </w:rPr>
      </w:pPr>
      <w:r>
        <w:rPr>
          <w:sz w:val="24"/>
          <w:szCs w:val="24"/>
        </w:rPr>
        <w:t>На в</w:t>
      </w:r>
      <w:r w:rsidRPr="00716A09">
        <w:rPr>
          <w:sz w:val="24"/>
          <w:szCs w:val="24"/>
        </w:rPr>
        <w:t>ыполнение работ по ремонту автомобильной дороги общего п</w:t>
      </w:r>
      <w:r>
        <w:rPr>
          <w:sz w:val="24"/>
          <w:szCs w:val="24"/>
        </w:rPr>
        <w:t>ользования местного значения Боровёнковского сельского поселения</w:t>
      </w:r>
      <w:r w:rsidRPr="003169E8">
        <w:rPr>
          <w:sz w:val="20"/>
          <w:szCs w:val="20"/>
        </w:rPr>
        <w:t xml:space="preserve"> </w:t>
      </w:r>
      <w:r w:rsidRPr="003169E8">
        <w:rPr>
          <w:sz w:val="24"/>
          <w:szCs w:val="24"/>
        </w:rPr>
        <w:t xml:space="preserve">д. </w:t>
      </w:r>
      <w:r>
        <w:rPr>
          <w:sz w:val="20"/>
          <w:szCs w:val="20"/>
        </w:rPr>
        <w:t xml:space="preserve"> </w:t>
      </w:r>
      <w:r w:rsidRPr="003169E8">
        <w:rPr>
          <w:sz w:val="24"/>
          <w:szCs w:val="24"/>
        </w:rPr>
        <w:t>Дерняки, участок №5,№6, №7</w:t>
      </w:r>
      <w:r>
        <w:rPr>
          <w:sz w:val="20"/>
          <w:szCs w:val="20"/>
        </w:rPr>
        <w:t xml:space="preserve">  </w:t>
      </w:r>
      <w:r>
        <w:rPr>
          <w:sz w:val="24"/>
          <w:szCs w:val="24"/>
        </w:rPr>
        <w:t xml:space="preserve">, </w:t>
      </w:r>
      <w:r w:rsidRPr="00716A09">
        <w:rPr>
          <w:sz w:val="24"/>
          <w:szCs w:val="24"/>
        </w:rPr>
        <w:t xml:space="preserve"> Новгородской области, Окуловского района</w:t>
      </w:r>
    </w:p>
    <w:p w:rsidR="003169E8" w:rsidRDefault="003169E8" w:rsidP="00062E5B">
      <w:pPr>
        <w:rPr>
          <w:sz w:val="24"/>
          <w:szCs w:val="24"/>
        </w:rPr>
      </w:pPr>
    </w:p>
    <w:tbl>
      <w:tblPr>
        <w:tblW w:w="4984" w:type="pct"/>
        <w:tblInd w:w="15" w:type="dxa"/>
        <w:tblCellMar>
          <w:left w:w="0" w:type="dxa"/>
          <w:right w:w="0" w:type="dxa"/>
        </w:tblCellMar>
        <w:tblLook w:val="0000"/>
      </w:tblPr>
      <w:tblGrid>
        <w:gridCol w:w="931"/>
        <w:gridCol w:w="2950"/>
        <w:gridCol w:w="1405"/>
        <w:gridCol w:w="1405"/>
        <w:gridCol w:w="2947"/>
      </w:tblGrid>
      <w:tr w:rsidR="003169E8" w:rsidTr="003169E8">
        <w:trPr>
          <w:trHeight w:val="498"/>
        </w:trPr>
        <w:tc>
          <w:tcPr>
            <w:tcW w:w="482" w:type="pct"/>
            <w:tcBorders>
              <w:top w:val="single" w:sz="12" w:space="0" w:color="auto"/>
              <w:left w:val="single" w:sz="12" w:space="0" w:color="auto"/>
              <w:bottom w:val="single" w:sz="12" w:space="0" w:color="auto"/>
              <w:right w:val="nil"/>
            </w:tcBorders>
          </w:tcPr>
          <w:p w:rsidR="003169E8" w:rsidRDefault="003169E8" w:rsidP="003169E8">
            <w:pPr>
              <w:ind w:left="85" w:right="85"/>
              <w:jc w:val="center"/>
              <w:rPr>
                <w:sz w:val="20"/>
                <w:szCs w:val="20"/>
              </w:rPr>
            </w:pPr>
            <w:r>
              <w:rPr>
                <w:sz w:val="20"/>
                <w:szCs w:val="20"/>
              </w:rPr>
              <w:t>Позиция</w:t>
            </w:r>
          </w:p>
        </w:tc>
        <w:tc>
          <w:tcPr>
            <w:tcW w:w="1530" w:type="pct"/>
            <w:tcBorders>
              <w:top w:val="single" w:sz="12" w:space="0" w:color="auto"/>
              <w:left w:val="single" w:sz="6" w:space="0" w:color="auto"/>
              <w:bottom w:val="single" w:sz="12" w:space="0" w:color="auto"/>
              <w:right w:val="nil"/>
            </w:tcBorders>
          </w:tcPr>
          <w:p w:rsidR="003169E8" w:rsidRDefault="003169E8" w:rsidP="003169E8">
            <w:pPr>
              <w:ind w:left="85" w:right="85"/>
              <w:jc w:val="center"/>
              <w:rPr>
                <w:sz w:val="20"/>
                <w:szCs w:val="20"/>
              </w:rPr>
            </w:pPr>
            <w:r>
              <w:rPr>
                <w:sz w:val="20"/>
                <w:szCs w:val="20"/>
              </w:rPr>
              <w:t>Наименование конструктивных элементов</w:t>
            </w:r>
          </w:p>
        </w:tc>
        <w:tc>
          <w:tcPr>
            <w:tcW w:w="729" w:type="pct"/>
            <w:tcBorders>
              <w:top w:val="single" w:sz="12" w:space="0" w:color="auto"/>
              <w:left w:val="single" w:sz="6" w:space="0" w:color="auto"/>
              <w:bottom w:val="single" w:sz="12" w:space="0" w:color="auto"/>
              <w:right w:val="nil"/>
            </w:tcBorders>
          </w:tcPr>
          <w:p w:rsidR="003169E8" w:rsidRDefault="003169E8" w:rsidP="003169E8">
            <w:pPr>
              <w:ind w:left="85" w:right="85"/>
              <w:jc w:val="center"/>
              <w:rPr>
                <w:sz w:val="20"/>
                <w:szCs w:val="20"/>
              </w:rPr>
            </w:pPr>
            <w:r>
              <w:rPr>
                <w:sz w:val="20"/>
                <w:szCs w:val="20"/>
              </w:rPr>
              <w:t>Единица измерения</w:t>
            </w:r>
          </w:p>
        </w:tc>
        <w:tc>
          <w:tcPr>
            <w:tcW w:w="729" w:type="pct"/>
            <w:tcBorders>
              <w:top w:val="single" w:sz="12" w:space="0" w:color="auto"/>
              <w:left w:val="single" w:sz="6" w:space="0" w:color="auto"/>
              <w:bottom w:val="single" w:sz="12" w:space="0" w:color="auto"/>
              <w:right w:val="nil"/>
            </w:tcBorders>
          </w:tcPr>
          <w:p w:rsidR="003169E8" w:rsidRDefault="003169E8" w:rsidP="003169E8">
            <w:pPr>
              <w:ind w:left="85" w:right="85"/>
              <w:jc w:val="center"/>
              <w:rPr>
                <w:sz w:val="20"/>
                <w:szCs w:val="20"/>
              </w:rPr>
            </w:pPr>
            <w:r>
              <w:rPr>
                <w:sz w:val="20"/>
                <w:szCs w:val="20"/>
              </w:rPr>
              <w:t>Количество</w:t>
            </w:r>
          </w:p>
        </w:tc>
        <w:tc>
          <w:tcPr>
            <w:tcW w:w="1529" w:type="pct"/>
            <w:tcBorders>
              <w:top w:val="single" w:sz="12" w:space="0" w:color="auto"/>
              <w:left w:val="single" w:sz="6" w:space="0" w:color="auto"/>
              <w:bottom w:val="single" w:sz="12" w:space="0" w:color="auto"/>
              <w:right w:val="single" w:sz="12" w:space="0" w:color="auto"/>
            </w:tcBorders>
          </w:tcPr>
          <w:p w:rsidR="003169E8" w:rsidRDefault="003169E8" w:rsidP="003169E8">
            <w:pPr>
              <w:ind w:left="85" w:right="85"/>
              <w:jc w:val="center"/>
              <w:rPr>
                <w:sz w:val="20"/>
                <w:szCs w:val="20"/>
              </w:rPr>
            </w:pPr>
            <w:r>
              <w:rPr>
                <w:sz w:val="20"/>
                <w:szCs w:val="20"/>
              </w:rPr>
              <w:t>Техническое состояние и методы реставрации</w:t>
            </w:r>
          </w:p>
        </w:tc>
      </w:tr>
      <w:tr w:rsidR="003169E8" w:rsidTr="003169E8">
        <w:trPr>
          <w:trHeight w:val="266"/>
        </w:trPr>
        <w:tc>
          <w:tcPr>
            <w:tcW w:w="482" w:type="pct"/>
            <w:tcBorders>
              <w:top w:val="single" w:sz="12" w:space="0" w:color="auto"/>
              <w:left w:val="single" w:sz="12" w:space="0" w:color="auto"/>
              <w:bottom w:val="single" w:sz="4" w:space="0" w:color="auto"/>
              <w:right w:val="nil"/>
            </w:tcBorders>
          </w:tcPr>
          <w:p w:rsidR="003169E8" w:rsidRDefault="003169E8" w:rsidP="003169E8">
            <w:pPr>
              <w:ind w:left="85" w:right="85"/>
              <w:jc w:val="center"/>
              <w:rPr>
                <w:sz w:val="20"/>
                <w:szCs w:val="20"/>
              </w:rPr>
            </w:pPr>
            <w:r>
              <w:rPr>
                <w:sz w:val="24"/>
                <w:szCs w:val="24"/>
              </w:rPr>
              <w:t xml:space="preserve"> </w:t>
            </w:r>
            <w:r>
              <w:rPr>
                <w:sz w:val="20"/>
                <w:szCs w:val="20"/>
              </w:rPr>
              <w:t>1</w:t>
            </w:r>
          </w:p>
        </w:tc>
        <w:tc>
          <w:tcPr>
            <w:tcW w:w="1530" w:type="pct"/>
            <w:tcBorders>
              <w:top w:val="single" w:sz="12" w:space="0" w:color="auto"/>
              <w:left w:val="single" w:sz="6" w:space="0" w:color="auto"/>
              <w:bottom w:val="single" w:sz="4" w:space="0" w:color="auto"/>
              <w:right w:val="nil"/>
            </w:tcBorders>
          </w:tcPr>
          <w:p w:rsidR="003169E8" w:rsidRDefault="003169E8" w:rsidP="003169E8">
            <w:pPr>
              <w:ind w:left="85" w:right="85"/>
              <w:jc w:val="center"/>
              <w:rPr>
                <w:sz w:val="20"/>
                <w:szCs w:val="20"/>
              </w:rPr>
            </w:pPr>
            <w:r>
              <w:rPr>
                <w:sz w:val="20"/>
                <w:szCs w:val="20"/>
              </w:rPr>
              <w:t>2</w:t>
            </w:r>
          </w:p>
        </w:tc>
        <w:tc>
          <w:tcPr>
            <w:tcW w:w="729" w:type="pct"/>
            <w:tcBorders>
              <w:top w:val="single" w:sz="12" w:space="0" w:color="auto"/>
              <w:left w:val="single" w:sz="6" w:space="0" w:color="auto"/>
              <w:bottom w:val="single" w:sz="12" w:space="0" w:color="auto"/>
              <w:right w:val="nil"/>
            </w:tcBorders>
          </w:tcPr>
          <w:p w:rsidR="003169E8" w:rsidRDefault="003169E8" w:rsidP="003169E8">
            <w:pPr>
              <w:ind w:left="85" w:right="85"/>
              <w:jc w:val="center"/>
              <w:rPr>
                <w:sz w:val="20"/>
                <w:szCs w:val="20"/>
              </w:rPr>
            </w:pPr>
            <w:r>
              <w:rPr>
                <w:sz w:val="20"/>
                <w:szCs w:val="20"/>
              </w:rPr>
              <w:t>3</w:t>
            </w:r>
          </w:p>
        </w:tc>
        <w:tc>
          <w:tcPr>
            <w:tcW w:w="729" w:type="pct"/>
            <w:tcBorders>
              <w:top w:val="single" w:sz="12" w:space="0" w:color="auto"/>
              <w:left w:val="single" w:sz="6" w:space="0" w:color="auto"/>
              <w:bottom w:val="single" w:sz="12" w:space="0" w:color="auto"/>
              <w:right w:val="nil"/>
            </w:tcBorders>
          </w:tcPr>
          <w:p w:rsidR="003169E8" w:rsidRDefault="003169E8" w:rsidP="003169E8">
            <w:pPr>
              <w:ind w:left="85" w:right="85"/>
              <w:jc w:val="center"/>
              <w:rPr>
                <w:sz w:val="20"/>
                <w:szCs w:val="20"/>
              </w:rPr>
            </w:pPr>
            <w:r>
              <w:rPr>
                <w:sz w:val="20"/>
                <w:szCs w:val="20"/>
              </w:rPr>
              <w:t>4</w:t>
            </w:r>
          </w:p>
        </w:tc>
        <w:tc>
          <w:tcPr>
            <w:tcW w:w="1529" w:type="pct"/>
            <w:tcBorders>
              <w:top w:val="single" w:sz="12" w:space="0" w:color="auto"/>
              <w:left w:val="single" w:sz="6" w:space="0" w:color="auto"/>
              <w:bottom w:val="single" w:sz="12" w:space="0" w:color="auto"/>
              <w:right w:val="single" w:sz="12" w:space="0" w:color="auto"/>
            </w:tcBorders>
          </w:tcPr>
          <w:p w:rsidR="003169E8" w:rsidRDefault="003169E8" w:rsidP="003169E8">
            <w:pPr>
              <w:ind w:left="85" w:right="85"/>
              <w:jc w:val="center"/>
              <w:rPr>
                <w:sz w:val="20"/>
                <w:szCs w:val="20"/>
              </w:rPr>
            </w:pPr>
            <w:r>
              <w:rPr>
                <w:sz w:val="20"/>
                <w:szCs w:val="20"/>
              </w:rPr>
              <w:t>5</w:t>
            </w:r>
          </w:p>
        </w:tc>
      </w:tr>
      <w:tr w:rsidR="003169E8" w:rsidTr="003169E8">
        <w:trPr>
          <w:trHeight w:val="731"/>
        </w:trPr>
        <w:tc>
          <w:tcPr>
            <w:tcW w:w="482" w:type="pct"/>
            <w:vMerge w:val="restart"/>
            <w:tcBorders>
              <w:top w:val="single" w:sz="4" w:space="0" w:color="auto"/>
              <w:left w:val="single" w:sz="4" w:space="0" w:color="auto"/>
              <w:bottom w:val="single" w:sz="4" w:space="0" w:color="auto"/>
              <w:right w:val="single" w:sz="4" w:space="0" w:color="auto"/>
            </w:tcBorders>
          </w:tcPr>
          <w:p w:rsidR="003169E8" w:rsidRDefault="003169E8" w:rsidP="003169E8">
            <w:pPr>
              <w:ind w:left="85" w:right="85"/>
              <w:jc w:val="center"/>
              <w:rPr>
                <w:sz w:val="20"/>
                <w:szCs w:val="20"/>
              </w:rPr>
            </w:pPr>
            <w:r>
              <w:rPr>
                <w:sz w:val="24"/>
                <w:szCs w:val="24"/>
              </w:rPr>
              <w:t xml:space="preserve">1 </w:t>
            </w:r>
          </w:p>
        </w:tc>
        <w:tc>
          <w:tcPr>
            <w:tcW w:w="1530" w:type="pct"/>
            <w:vMerge w:val="restart"/>
            <w:tcBorders>
              <w:top w:val="single" w:sz="4" w:space="0" w:color="auto"/>
              <w:left w:val="single" w:sz="4" w:space="0" w:color="auto"/>
              <w:right w:val="single" w:sz="4" w:space="0" w:color="auto"/>
            </w:tcBorders>
          </w:tcPr>
          <w:p w:rsidR="003169E8" w:rsidRDefault="003169E8" w:rsidP="003169E8">
            <w:pPr>
              <w:ind w:left="85" w:right="85"/>
              <w:rPr>
                <w:sz w:val="20"/>
                <w:szCs w:val="20"/>
              </w:rPr>
            </w:pPr>
            <w:r>
              <w:rPr>
                <w:b/>
                <w:bCs/>
                <w:sz w:val="20"/>
                <w:szCs w:val="20"/>
              </w:rPr>
              <w:t xml:space="preserve">Восстановление дренажных, защитных и укрепительных устройств </w:t>
            </w:r>
          </w:p>
        </w:tc>
        <w:tc>
          <w:tcPr>
            <w:tcW w:w="729" w:type="pct"/>
            <w:vMerge w:val="restart"/>
            <w:tcBorders>
              <w:top w:val="single" w:sz="6" w:space="0" w:color="auto"/>
              <w:left w:val="single" w:sz="4" w:space="0" w:color="auto"/>
              <w:bottom w:val="nil"/>
              <w:right w:val="nil"/>
            </w:tcBorders>
          </w:tcPr>
          <w:p w:rsidR="003169E8" w:rsidRDefault="003169E8" w:rsidP="003169E8">
            <w:pPr>
              <w:ind w:left="85" w:right="85"/>
              <w:jc w:val="center"/>
              <w:rPr>
                <w:sz w:val="20"/>
                <w:szCs w:val="20"/>
              </w:rPr>
            </w:pPr>
            <w:r>
              <w:rPr>
                <w:sz w:val="20"/>
                <w:szCs w:val="20"/>
              </w:rPr>
              <w:t>1000 м3 грунта</w:t>
            </w:r>
          </w:p>
        </w:tc>
        <w:tc>
          <w:tcPr>
            <w:tcW w:w="729" w:type="pct"/>
            <w:vMerge w:val="restart"/>
            <w:tcBorders>
              <w:top w:val="single" w:sz="6" w:space="0" w:color="auto"/>
              <w:left w:val="single" w:sz="6" w:space="0" w:color="auto"/>
              <w:bottom w:val="nil"/>
              <w:right w:val="nil"/>
            </w:tcBorders>
          </w:tcPr>
          <w:p w:rsidR="003169E8" w:rsidRDefault="003169E8" w:rsidP="003169E8">
            <w:pPr>
              <w:ind w:left="85" w:right="85"/>
              <w:jc w:val="right"/>
              <w:rPr>
                <w:sz w:val="20"/>
                <w:szCs w:val="20"/>
              </w:rPr>
            </w:pPr>
            <w:r>
              <w:rPr>
                <w:sz w:val="20"/>
                <w:szCs w:val="20"/>
              </w:rPr>
              <w:t>1,546</w:t>
            </w:r>
          </w:p>
        </w:tc>
        <w:tc>
          <w:tcPr>
            <w:tcW w:w="1529" w:type="pct"/>
            <w:tcBorders>
              <w:top w:val="single" w:sz="6" w:space="0" w:color="auto"/>
              <w:left w:val="single" w:sz="6" w:space="0" w:color="auto"/>
              <w:bottom w:val="nil"/>
              <w:right w:val="single" w:sz="12" w:space="0" w:color="auto"/>
            </w:tcBorders>
          </w:tcPr>
          <w:p w:rsidR="003169E8" w:rsidRDefault="003169E8" w:rsidP="003169E8">
            <w:pPr>
              <w:ind w:left="85" w:right="85"/>
              <w:rPr>
                <w:sz w:val="20"/>
                <w:szCs w:val="20"/>
              </w:rPr>
            </w:pPr>
            <w:r>
              <w:rPr>
                <w:sz w:val="20"/>
                <w:szCs w:val="20"/>
              </w:rPr>
              <w:t>Разработка грунта с погрузкой на автомобили-самосвалы экскаваторами с ковшом вместимостью 0,65 (0,5-1) м3, группа грунтов 2</w:t>
            </w:r>
          </w:p>
        </w:tc>
      </w:tr>
      <w:tr w:rsidR="003169E8" w:rsidTr="003169E8">
        <w:trPr>
          <w:trHeight w:val="266"/>
        </w:trPr>
        <w:tc>
          <w:tcPr>
            <w:tcW w:w="482" w:type="pct"/>
            <w:vMerge/>
            <w:tcBorders>
              <w:top w:val="single" w:sz="4" w:space="0" w:color="auto"/>
              <w:left w:val="single" w:sz="4" w:space="0" w:color="auto"/>
              <w:bottom w:val="single" w:sz="4" w:space="0" w:color="auto"/>
              <w:right w:val="single" w:sz="4" w:space="0" w:color="auto"/>
            </w:tcBorders>
          </w:tcPr>
          <w:p w:rsidR="003169E8" w:rsidRDefault="003169E8" w:rsidP="003169E8">
            <w:pPr>
              <w:ind w:left="85" w:right="85"/>
              <w:jc w:val="center"/>
              <w:rPr>
                <w:sz w:val="20"/>
                <w:szCs w:val="20"/>
              </w:rPr>
            </w:pPr>
            <w:r>
              <w:rPr>
                <w:sz w:val="24"/>
                <w:szCs w:val="24"/>
              </w:rPr>
              <w:t xml:space="preserve"> </w:t>
            </w:r>
          </w:p>
        </w:tc>
        <w:tc>
          <w:tcPr>
            <w:tcW w:w="1530" w:type="pct"/>
            <w:vMerge/>
            <w:tcBorders>
              <w:left w:val="single" w:sz="4" w:space="0" w:color="auto"/>
              <w:right w:val="single" w:sz="4" w:space="0" w:color="auto"/>
            </w:tcBorders>
          </w:tcPr>
          <w:p w:rsidR="003169E8" w:rsidRDefault="003169E8" w:rsidP="003169E8">
            <w:pPr>
              <w:ind w:left="85" w:right="85"/>
              <w:rPr>
                <w:sz w:val="20"/>
                <w:szCs w:val="20"/>
              </w:rPr>
            </w:pPr>
          </w:p>
        </w:tc>
        <w:tc>
          <w:tcPr>
            <w:tcW w:w="729" w:type="pct"/>
            <w:vMerge/>
            <w:tcBorders>
              <w:top w:val="nil"/>
              <w:left w:val="single" w:sz="4" w:space="0" w:color="auto"/>
              <w:bottom w:val="single" w:sz="6" w:space="0" w:color="auto"/>
              <w:right w:val="nil"/>
            </w:tcBorders>
          </w:tcPr>
          <w:p w:rsidR="003169E8" w:rsidRDefault="003169E8" w:rsidP="003169E8">
            <w:pPr>
              <w:ind w:left="85" w:right="85"/>
              <w:jc w:val="center"/>
              <w:rPr>
                <w:sz w:val="20"/>
                <w:szCs w:val="20"/>
              </w:rPr>
            </w:pPr>
          </w:p>
        </w:tc>
        <w:tc>
          <w:tcPr>
            <w:tcW w:w="729" w:type="pct"/>
            <w:vMerge/>
            <w:tcBorders>
              <w:top w:val="nil"/>
              <w:left w:val="single" w:sz="6" w:space="0" w:color="auto"/>
              <w:bottom w:val="single" w:sz="6" w:space="0" w:color="auto"/>
              <w:right w:val="nil"/>
            </w:tcBorders>
          </w:tcPr>
          <w:p w:rsidR="003169E8" w:rsidRDefault="003169E8" w:rsidP="003169E8">
            <w:pPr>
              <w:ind w:left="85" w:right="85"/>
              <w:jc w:val="right"/>
              <w:rPr>
                <w:sz w:val="20"/>
                <w:szCs w:val="20"/>
              </w:rPr>
            </w:pPr>
          </w:p>
        </w:tc>
        <w:tc>
          <w:tcPr>
            <w:tcW w:w="1529" w:type="pct"/>
            <w:tcBorders>
              <w:top w:val="nil"/>
              <w:left w:val="single" w:sz="6" w:space="0" w:color="auto"/>
              <w:bottom w:val="single" w:sz="6" w:space="0" w:color="auto"/>
              <w:right w:val="single" w:sz="12" w:space="0" w:color="auto"/>
            </w:tcBorders>
          </w:tcPr>
          <w:p w:rsidR="003169E8" w:rsidRDefault="003169E8" w:rsidP="003169E8">
            <w:pPr>
              <w:ind w:left="85" w:right="85"/>
              <w:rPr>
                <w:sz w:val="20"/>
                <w:szCs w:val="20"/>
              </w:rPr>
            </w:pPr>
          </w:p>
        </w:tc>
      </w:tr>
      <w:tr w:rsidR="003169E8" w:rsidTr="003169E8">
        <w:trPr>
          <w:trHeight w:val="731"/>
        </w:trPr>
        <w:tc>
          <w:tcPr>
            <w:tcW w:w="482" w:type="pct"/>
            <w:vMerge w:val="restart"/>
            <w:tcBorders>
              <w:top w:val="single" w:sz="4" w:space="0" w:color="auto"/>
              <w:left w:val="single" w:sz="4" w:space="0" w:color="auto"/>
              <w:bottom w:val="single" w:sz="4" w:space="0" w:color="auto"/>
              <w:right w:val="single" w:sz="4" w:space="0" w:color="auto"/>
            </w:tcBorders>
          </w:tcPr>
          <w:p w:rsidR="003169E8" w:rsidRDefault="003169E8" w:rsidP="003169E8">
            <w:pPr>
              <w:ind w:left="85" w:right="85"/>
              <w:jc w:val="center"/>
              <w:rPr>
                <w:sz w:val="20"/>
                <w:szCs w:val="20"/>
              </w:rPr>
            </w:pPr>
            <w:r>
              <w:rPr>
                <w:sz w:val="24"/>
                <w:szCs w:val="24"/>
              </w:rPr>
              <w:t xml:space="preserve"> 2</w:t>
            </w:r>
          </w:p>
        </w:tc>
        <w:tc>
          <w:tcPr>
            <w:tcW w:w="1530" w:type="pct"/>
            <w:vMerge/>
            <w:tcBorders>
              <w:left w:val="single" w:sz="4" w:space="0" w:color="auto"/>
              <w:right w:val="single" w:sz="4" w:space="0" w:color="auto"/>
            </w:tcBorders>
          </w:tcPr>
          <w:p w:rsidR="003169E8" w:rsidRDefault="003169E8" w:rsidP="003169E8">
            <w:pPr>
              <w:ind w:left="85" w:right="85"/>
              <w:rPr>
                <w:sz w:val="20"/>
                <w:szCs w:val="20"/>
              </w:rPr>
            </w:pPr>
          </w:p>
        </w:tc>
        <w:tc>
          <w:tcPr>
            <w:tcW w:w="729" w:type="pct"/>
            <w:vMerge w:val="restart"/>
            <w:tcBorders>
              <w:top w:val="single" w:sz="6" w:space="0" w:color="auto"/>
              <w:left w:val="single" w:sz="4" w:space="0" w:color="auto"/>
              <w:bottom w:val="nil"/>
              <w:right w:val="nil"/>
            </w:tcBorders>
          </w:tcPr>
          <w:p w:rsidR="003169E8" w:rsidRDefault="003169E8" w:rsidP="003169E8">
            <w:pPr>
              <w:ind w:left="85" w:right="85"/>
              <w:jc w:val="center"/>
              <w:rPr>
                <w:sz w:val="20"/>
                <w:szCs w:val="20"/>
              </w:rPr>
            </w:pPr>
            <w:r>
              <w:rPr>
                <w:sz w:val="20"/>
                <w:szCs w:val="20"/>
              </w:rPr>
              <w:t>т</w:t>
            </w:r>
          </w:p>
        </w:tc>
        <w:tc>
          <w:tcPr>
            <w:tcW w:w="729" w:type="pct"/>
            <w:vMerge w:val="restart"/>
            <w:tcBorders>
              <w:top w:val="single" w:sz="6" w:space="0" w:color="auto"/>
              <w:left w:val="single" w:sz="6" w:space="0" w:color="auto"/>
              <w:bottom w:val="nil"/>
              <w:right w:val="nil"/>
            </w:tcBorders>
          </w:tcPr>
          <w:p w:rsidR="003169E8" w:rsidRDefault="003169E8" w:rsidP="003169E8">
            <w:pPr>
              <w:ind w:left="85" w:right="85"/>
              <w:jc w:val="right"/>
              <w:rPr>
                <w:sz w:val="20"/>
                <w:szCs w:val="20"/>
              </w:rPr>
            </w:pPr>
            <w:r>
              <w:rPr>
                <w:sz w:val="20"/>
                <w:szCs w:val="20"/>
              </w:rPr>
              <w:t>2 164,4</w:t>
            </w:r>
          </w:p>
        </w:tc>
        <w:tc>
          <w:tcPr>
            <w:tcW w:w="1529" w:type="pct"/>
            <w:tcBorders>
              <w:top w:val="single" w:sz="6" w:space="0" w:color="auto"/>
              <w:left w:val="single" w:sz="6" w:space="0" w:color="auto"/>
              <w:bottom w:val="nil"/>
              <w:right w:val="single" w:sz="12" w:space="0" w:color="auto"/>
            </w:tcBorders>
          </w:tcPr>
          <w:p w:rsidR="003169E8" w:rsidRDefault="003169E8" w:rsidP="003169E8">
            <w:pPr>
              <w:ind w:left="85" w:right="85"/>
              <w:rPr>
                <w:sz w:val="20"/>
                <w:szCs w:val="20"/>
              </w:rPr>
            </w:pPr>
            <w:r>
              <w:rPr>
                <w:sz w:val="20"/>
                <w:szCs w:val="20"/>
              </w:rPr>
              <w:t>Перевозка грузов I класса автомобилями-самосвалами грузоподъемностью 10 т работающих вне карьера на расстояние до 3 км</w:t>
            </w:r>
          </w:p>
        </w:tc>
      </w:tr>
      <w:tr w:rsidR="003169E8" w:rsidTr="003169E8">
        <w:trPr>
          <w:trHeight w:val="266"/>
        </w:trPr>
        <w:tc>
          <w:tcPr>
            <w:tcW w:w="482" w:type="pct"/>
            <w:vMerge/>
            <w:tcBorders>
              <w:top w:val="single" w:sz="4" w:space="0" w:color="auto"/>
              <w:left w:val="single" w:sz="4" w:space="0" w:color="auto"/>
              <w:bottom w:val="single" w:sz="4" w:space="0" w:color="auto"/>
              <w:right w:val="single" w:sz="4" w:space="0" w:color="auto"/>
            </w:tcBorders>
          </w:tcPr>
          <w:p w:rsidR="003169E8" w:rsidRDefault="003169E8" w:rsidP="003169E8">
            <w:pPr>
              <w:ind w:left="85" w:right="85"/>
              <w:jc w:val="center"/>
              <w:rPr>
                <w:sz w:val="20"/>
                <w:szCs w:val="20"/>
              </w:rPr>
            </w:pPr>
            <w:r>
              <w:rPr>
                <w:sz w:val="24"/>
                <w:szCs w:val="24"/>
              </w:rPr>
              <w:t xml:space="preserve"> </w:t>
            </w:r>
          </w:p>
        </w:tc>
        <w:tc>
          <w:tcPr>
            <w:tcW w:w="1530" w:type="pct"/>
            <w:vMerge/>
            <w:tcBorders>
              <w:left w:val="single" w:sz="4" w:space="0" w:color="auto"/>
              <w:bottom w:val="single" w:sz="4" w:space="0" w:color="auto"/>
              <w:right w:val="single" w:sz="4" w:space="0" w:color="auto"/>
            </w:tcBorders>
          </w:tcPr>
          <w:p w:rsidR="003169E8" w:rsidRDefault="003169E8" w:rsidP="003169E8">
            <w:pPr>
              <w:ind w:left="85" w:right="85"/>
              <w:rPr>
                <w:sz w:val="20"/>
                <w:szCs w:val="20"/>
              </w:rPr>
            </w:pPr>
          </w:p>
        </w:tc>
        <w:tc>
          <w:tcPr>
            <w:tcW w:w="729" w:type="pct"/>
            <w:vMerge/>
            <w:tcBorders>
              <w:top w:val="nil"/>
              <w:left w:val="single" w:sz="4" w:space="0" w:color="auto"/>
              <w:bottom w:val="single" w:sz="6" w:space="0" w:color="auto"/>
              <w:right w:val="nil"/>
            </w:tcBorders>
          </w:tcPr>
          <w:p w:rsidR="003169E8" w:rsidRDefault="003169E8" w:rsidP="003169E8">
            <w:pPr>
              <w:ind w:left="85" w:right="85"/>
              <w:jc w:val="center"/>
              <w:rPr>
                <w:sz w:val="20"/>
                <w:szCs w:val="20"/>
              </w:rPr>
            </w:pPr>
          </w:p>
        </w:tc>
        <w:tc>
          <w:tcPr>
            <w:tcW w:w="729" w:type="pct"/>
            <w:vMerge/>
            <w:tcBorders>
              <w:top w:val="nil"/>
              <w:left w:val="single" w:sz="6" w:space="0" w:color="auto"/>
              <w:bottom w:val="single" w:sz="6" w:space="0" w:color="auto"/>
              <w:right w:val="nil"/>
            </w:tcBorders>
          </w:tcPr>
          <w:p w:rsidR="003169E8" w:rsidRDefault="003169E8" w:rsidP="003169E8">
            <w:pPr>
              <w:ind w:left="85" w:right="85"/>
              <w:jc w:val="right"/>
              <w:rPr>
                <w:sz w:val="20"/>
                <w:szCs w:val="20"/>
              </w:rPr>
            </w:pPr>
          </w:p>
        </w:tc>
        <w:tc>
          <w:tcPr>
            <w:tcW w:w="1529" w:type="pct"/>
            <w:tcBorders>
              <w:top w:val="nil"/>
              <w:left w:val="single" w:sz="6" w:space="0" w:color="auto"/>
              <w:bottom w:val="single" w:sz="6" w:space="0" w:color="auto"/>
              <w:right w:val="single" w:sz="12" w:space="0" w:color="auto"/>
            </w:tcBorders>
          </w:tcPr>
          <w:p w:rsidR="003169E8" w:rsidRDefault="003169E8" w:rsidP="003169E8">
            <w:pPr>
              <w:ind w:left="85" w:right="85"/>
              <w:rPr>
                <w:sz w:val="20"/>
                <w:szCs w:val="20"/>
              </w:rPr>
            </w:pPr>
          </w:p>
        </w:tc>
      </w:tr>
      <w:tr w:rsidR="003169E8" w:rsidTr="003169E8">
        <w:trPr>
          <w:trHeight w:val="731"/>
        </w:trPr>
        <w:tc>
          <w:tcPr>
            <w:tcW w:w="482" w:type="pct"/>
            <w:vMerge w:val="restart"/>
            <w:tcBorders>
              <w:top w:val="single" w:sz="4" w:space="0" w:color="auto"/>
              <w:left w:val="single" w:sz="4" w:space="0" w:color="auto"/>
              <w:bottom w:val="single" w:sz="4" w:space="0" w:color="auto"/>
              <w:right w:val="single" w:sz="4" w:space="0" w:color="auto"/>
            </w:tcBorders>
          </w:tcPr>
          <w:p w:rsidR="003169E8" w:rsidRDefault="003169E8" w:rsidP="003169E8">
            <w:pPr>
              <w:ind w:left="85" w:right="85"/>
              <w:jc w:val="center"/>
              <w:rPr>
                <w:sz w:val="20"/>
                <w:szCs w:val="20"/>
              </w:rPr>
            </w:pPr>
            <w:r>
              <w:rPr>
                <w:sz w:val="24"/>
                <w:szCs w:val="24"/>
              </w:rPr>
              <w:t xml:space="preserve">3 </w:t>
            </w:r>
          </w:p>
        </w:tc>
        <w:tc>
          <w:tcPr>
            <w:tcW w:w="1530" w:type="pct"/>
            <w:vMerge w:val="restart"/>
            <w:tcBorders>
              <w:top w:val="single" w:sz="4" w:space="0" w:color="auto"/>
              <w:left w:val="single" w:sz="4" w:space="0" w:color="auto"/>
              <w:right w:val="single" w:sz="4" w:space="0" w:color="auto"/>
            </w:tcBorders>
          </w:tcPr>
          <w:p w:rsidR="003169E8" w:rsidRDefault="003169E8" w:rsidP="003169E8">
            <w:pPr>
              <w:ind w:left="85" w:right="85"/>
              <w:rPr>
                <w:sz w:val="20"/>
                <w:szCs w:val="20"/>
              </w:rPr>
            </w:pPr>
            <w:r>
              <w:rPr>
                <w:b/>
                <w:bCs/>
                <w:sz w:val="20"/>
                <w:szCs w:val="20"/>
              </w:rPr>
              <w:t xml:space="preserve">Замена отдельных звеньев водопропускных труб </w:t>
            </w:r>
          </w:p>
        </w:tc>
        <w:tc>
          <w:tcPr>
            <w:tcW w:w="729" w:type="pct"/>
            <w:vMerge w:val="restart"/>
            <w:tcBorders>
              <w:top w:val="single" w:sz="6" w:space="0" w:color="auto"/>
              <w:left w:val="single" w:sz="4" w:space="0" w:color="auto"/>
              <w:bottom w:val="nil"/>
              <w:right w:val="nil"/>
            </w:tcBorders>
          </w:tcPr>
          <w:p w:rsidR="003169E8" w:rsidRDefault="003169E8" w:rsidP="003169E8">
            <w:pPr>
              <w:ind w:left="85" w:right="85"/>
              <w:jc w:val="center"/>
              <w:rPr>
                <w:sz w:val="20"/>
                <w:szCs w:val="20"/>
              </w:rPr>
            </w:pPr>
            <w:r>
              <w:rPr>
                <w:sz w:val="20"/>
                <w:szCs w:val="20"/>
              </w:rPr>
              <w:t>1000 м3 грунта</w:t>
            </w:r>
          </w:p>
        </w:tc>
        <w:tc>
          <w:tcPr>
            <w:tcW w:w="729" w:type="pct"/>
            <w:vMerge w:val="restart"/>
            <w:tcBorders>
              <w:top w:val="single" w:sz="6" w:space="0" w:color="auto"/>
              <w:left w:val="single" w:sz="6" w:space="0" w:color="auto"/>
              <w:bottom w:val="nil"/>
              <w:right w:val="nil"/>
            </w:tcBorders>
          </w:tcPr>
          <w:p w:rsidR="003169E8" w:rsidRDefault="003169E8" w:rsidP="003169E8">
            <w:pPr>
              <w:ind w:left="85" w:right="85"/>
              <w:jc w:val="right"/>
              <w:rPr>
                <w:sz w:val="20"/>
                <w:szCs w:val="20"/>
              </w:rPr>
            </w:pPr>
            <w:r>
              <w:rPr>
                <w:sz w:val="20"/>
                <w:szCs w:val="20"/>
              </w:rPr>
              <w:t>0,0042</w:t>
            </w:r>
          </w:p>
        </w:tc>
        <w:tc>
          <w:tcPr>
            <w:tcW w:w="1529" w:type="pct"/>
            <w:tcBorders>
              <w:top w:val="single" w:sz="6" w:space="0" w:color="auto"/>
              <w:left w:val="single" w:sz="6" w:space="0" w:color="auto"/>
              <w:bottom w:val="nil"/>
              <w:right w:val="single" w:sz="12" w:space="0" w:color="auto"/>
            </w:tcBorders>
          </w:tcPr>
          <w:p w:rsidR="003169E8" w:rsidRDefault="003169E8" w:rsidP="003169E8">
            <w:pPr>
              <w:ind w:left="85" w:right="85"/>
              <w:rPr>
                <w:sz w:val="20"/>
                <w:szCs w:val="20"/>
              </w:rPr>
            </w:pPr>
            <w:r>
              <w:rPr>
                <w:sz w:val="20"/>
                <w:szCs w:val="20"/>
              </w:rPr>
              <w:t>Разработка грунта в отвал экскаваторами "драглайн" или "обратная лопата" с ковшом вместимостью 0,65 (0,5-1) м3, группа грунтов 2</w:t>
            </w:r>
          </w:p>
        </w:tc>
      </w:tr>
      <w:tr w:rsidR="003169E8" w:rsidTr="003169E8">
        <w:trPr>
          <w:trHeight w:val="266"/>
        </w:trPr>
        <w:tc>
          <w:tcPr>
            <w:tcW w:w="482" w:type="pct"/>
            <w:vMerge/>
            <w:tcBorders>
              <w:top w:val="single" w:sz="4" w:space="0" w:color="auto"/>
              <w:left w:val="single" w:sz="4" w:space="0" w:color="auto"/>
              <w:bottom w:val="single" w:sz="4" w:space="0" w:color="auto"/>
              <w:right w:val="single" w:sz="4" w:space="0" w:color="auto"/>
            </w:tcBorders>
          </w:tcPr>
          <w:p w:rsidR="003169E8" w:rsidRDefault="003169E8" w:rsidP="003169E8">
            <w:pPr>
              <w:ind w:left="85" w:right="85"/>
              <w:jc w:val="center"/>
              <w:rPr>
                <w:sz w:val="20"/>
                <w:szCs w:val="20"/>
              </w:rPr>
            </w:pPr>
            <w:r>
              <w:rPr>
                <w:sz w:val="24"/>
                <w:szCs w:val="24"/>
              </w:rPr>
              <w:t xml:space="preserve"> </w:t>
            </w:r>
          </w:p>
        </w:tc>
        <w:tc>
          <w:tcPr>
            <w:tcW w:w="1530" w:type="pct"/>
            <w:vMerge/>
            <w:tcBorders>
              <w:left w:val="single" w:sz="4" w:space="0" w:color="auto"/>
              <w:right w:val="single" w:sz="4" w:space="0" w:color="auto"/>
            </w:tcBorders>
          </w:tcPr>
          <w:p w:rsidR="003169E8" w:rsidRDefault="003169E8" w:rsidP="003169E8">
            <w:pPr>
              <w:ind w:left="85" w:right="85"/>
              <w:rPr>
                <w:sz w:val="20"/>
                <w:szCs w:val="20"/>
              </w:rPr>
            </w:pPr>
          </w:p>
        </w:tc>
        <w:tc>
          <w:tcPr>
            <w:tcW w:w="729" w:type="pct"/>
            <w:vMerge/>
            <w:tcBorders>
              <w:top w:val="nil"/>
              <w:left w:val="single" w:sz="4" w:space="0" w:color="auto"/>
              <w:bottom w:val="single" w:sz="6" w:space="0" w:color="auto"/>
              <w:right w:val="nil"/>
            </w:tcBorders>
          </w:tcPr>
          <w:p w:rsidR="003169E8" w:rsidRDefault="003169E8" w:rsidP="003169E8">
            <w:pPr>
              <w:ind w:left="85" w:right="85"/>
              <w:jc w:val="center"/>
              <w:rPr>
                <w:sz w:val="20"/>
                <w:szCs w:val="20"/>
              </w:rPr>
            </w:pPr>
          </w:p>
        </w:tc>
        <w:tc>
          <w:tcPr>
            <w:tcW w:w="729" w:type="pct"/>
            <w:vMerge/>
            <w:tcBorders>
              <w:top w:val="nil"/>
              <w:left w:val="single" w:sz="6" w:space="0" w:color="auto"/>
              <w:bottom w:val="single" w:sz="6" w:space="0" w:color="auto"/>
              <w:right w:val="nil"/>
            </w:tcBorders>
          </w:tcPr>
          <w:p w:rsidR="003169E8" w:rsidRDefault="003169E8" w:rsidP="003169E8">
            <w:pPr>
              <w:ind w:left="85" w:right="85"/>
              <w:jc w:val="right"/>
              <w:rPr>
                <w:sz w:val="20"/>
                <w:szCs w:val="20"/>
              </w:rPr>
            </w:pPr>
          </w:p>
        </w:tc>
        <w:tc>
          <w:tcPr>
            <w:tcW w:w="1529" w:type="pct"/>
            <w:tcBorders>
              <w:top w:val="nil"/>
              <w:left w:val="single" w:sz="6" w:space="0" w:color="auto"/>
              <w:bottom w:val="single" w:sz="6" w:space="0" w:color="auto"/>
              <w:right w:val="single" w:sz="12" w:space="0" w:color="auto"/>
            </w:tcBorders>
          </w:tcPr>
          <w:p w:rsidR="003169E8" w:rsidRDefault="003169E8" w:rsidP="003169E8">
            <w:pPr>
              <w:ind w:left="85" w:right="85"/>
              <w:rPr>
                <w:sz w:val="20"/>
                <w:szCs w:val="20"/>
              </w:rPr>
            </w:pPr>
          </w:p>
        </w:tc>
      </w:tr>
      <w:tr w:rsidR="003169E8" w:rsidTr="003169E8">
        <w:trPr>
          <w:trHeight w:val="498"/>
        </w:trPr>
        <w:tc>
          <w:tcPr>
            <w:tcW w:w="482" w:type="pct"/>
            <w:vMerge w:val="restart"/>
            <w:tcBorders>
              <w:top w:val="single" w:sz="4" w:space="0" w:color="auto"/>
              <w:left w:val="single" w:sz="4" w:space="0" w:color="auto"/>
              <w:bottom w:val="single" w:sz="4" w:space="0" w:color="auto"/>
              <w:right w:val="single" w:sz="4" w:space="0" w:color="auto"/>
            </w:tcBorders>
          </w:tcPr>
          <w:p w:rsidR="003169E8" w:rsidRDefault="003169E8" w:rsidP="003169E8">
            <w:pPr>
              <w:ind w:left="85" w:right="85"/>
              <w:jc w:val="center"/>
              <w:rPr>
                <w:sz w:val="20"/>
                <w:szCs w:val="20"/>
              </w:rPr>
            </w:pPr>
            <w:r>
              <w:rPr>
                <w:sz w:val="24"/>
                <w:szCs w:val="24"/>
              </w:rPr>
              <w:lastRenderedPageBreak/>
              <w:t xml:space="preserve"> 4</w:t>
            </w:r>
          </w:p>
        </w:tc>
        <w:tc>
          <w:tcPr>
            <w:tcW w:w="1530" w:type="pct"/>
            <w:vMerge/>
            <w:tcBorders>
              <w:left w:val="single" w:sz="4" w:space="0" w:color="auto"/>
              <w:right w:val="single" w:sz="4" w:space="0" w:color="auto"/>
            </w:tcBorders>
          </w:tcPr>
          <w:p w:rsidR="003169E8" w:rsidRDefault="003169E8" w:rsidP="003169E8">
            <w:pPr>
              <w:ind w:left="85" w:right="85"/>
              <w:rPr>
                <w:sz w:val="20"/>
                <w:szCs w:val="20"/>
              </w:rPr>
            </w:pPr>
          </w:p>
        </w:tc>
        <w:tc>
          <w:tcPr>
            <w:tcW w:w="729" w:type="pct"/>
            <w:vMerge w:val="restart"/>
            <w:tcBorders>
              <w:top w:val="single" w:sz="6" w:space="0" w:color="auto"/>
              <w:left w:val="single" w:sz="4" w:space="0" w:color="auto"/>
              <w:bottom w:val="nil"/>
              <w:right w:val="nil"/>
            </w:tcBorders>
          </w:tcPr>
          <w:p w:rsidR="003169E8" w:rsidRDefault="003169E8" w:rsidP="003169E8">
            <w:pPr>
              <w:ind w:left="85" w:right="85"/>
              <w:jc w:val="center"/>
              <w:rPr>
                <w:sz w:val="20"/>
                <w:szCs w:val="20"/>
              </w:rPr>
            </w:pPr>
            <w:r>
              <w:rPr>
                <w:sz w:val="20"/>
                <w:szCs w:val="20"/>
              </w:rPr>
              <w:t>1 км трубопровода</w:t>
            </w:r>
          </w:p>
        </w:tc>
        <w:tc>
          <w:tcPr>
            <w:tcW w:w="729" w:type="pct"/>
            <w:vMerge w:val="restart"/>
            <w:tcBorders>
              <w:top w:val="single" w:sz="6" w:space="0" w:color="auto"/>
              <w:left w:val="single" w:sz="6" w:space="0" w:color="auto"/>
              <w:bottom w:val="nil"/>
              <w:right w:val="nil"/>
            </w:tcBorders>
          </w:tcPr>
          <w:p w:rsidR="003169E8" w:rsidRDefault="003169E8" w:rsidP="003169E8">
            <w:pPr>
              <w:ind w:left="85" w:right="85"/>
              <w:jc w:val="right"/>
              <w:rPr>
                <w:sz w:val="20"/>
                <w:szCs w:val="20"/>
              </w:rPr>
            </w:pPr>
            <w:r>
              <w:rPr>
                <w:sz w:val="20"/>
                <w:szCs w:val="20"/>
              </w:rPr>
              <w:t>0,006</w:t>
            </w:r>
          </w:p>
        </w:tc>
        <w:tc>
          <w:tcPr>
            <w:tcW w:w="1529" w:type="pct"/>
            <w:tcBorders>
              <w:top w:val="single" w:sz="6" w:space="0" w:color="auto"/>
              <w:left w:val="single" w:sz="6" w:space="0" w:color="auto"/>
              <w:bottom w:val="nil"/>
              <w:right w:val="single" w:sz="12" w:space="0" w:color="auto"/>
            </w:tcBorders>
          </w:tcPr>
          <w:p w:rsidR="003169E8" w:rsidRDefault="003169E8" w:rsidP="003169E8">
            <w:pPr>
              <w:ind w:left="85" w:right="85"/>
              <w:rPr>
                <w:sz w:val="20"/>
                <w:szCs w:val="20"/>
              </w:rPr>
            </w:pPr>
            <w:r>
              <w:rPr>
                <w:sz w:val="20"/>
                <w:szCs w:val="20"/>
              </w:rPr>
              <w:t>Демонтаж стальных водопроводных труб с гидравлическим испытанием диаметром 300 мм</w:t>
            </w:r>
          </w:p>
        </w:tc>
      </w:tr>
      <w:tr w:rsidR="003169E8" w:rsidTr="003169E8">
        <w:trPr>
          <w:trHeight w:val="266"/>
        </w:trPr>
        <w:tc>
          <w:tcPr>
            <w:tcW w:w="482" w:type="pct"/>
            <w:vMerge/>
            <w:tcBorders>
              <w:top w:val="single" w:sz="4" w:space="0" w:color="auto"/>
              <w:left w:val="single" w:sz="4" w:space="0" w:color="auto"/>
              <w:bottom w:val="single" w:sz="4" w:space="0" w:color="auto"/>
              <w:right w:val="single" w:sz="4" w:space="0" w:color="auto"/>
            </w:tcBorders>
          </w:tcPr>
          <w:p w:rsidR="003169E8" w:rsidRDefault="003169E8" w:rsidP="003169E8">
            <w:pPr>
              <w:ind w:left="85" w:right="85"/>
              <w:jc w:val="center"/>
              <w:rPr>
                <w:sz w:val="20"/>
                <w:szCs w:val="20"/>
              </w:rPr>
            </w:pPr>
            <w:r>
              <w:rPr>
                <w:sz w:val="24"/>
                <w:szCs w:val="24"/>
              </w:rPr>
              <w:t xml:space="preserve"> </w:t>
            </w:r>
          </w:p>
        </w:tc>
        <w:tc>
          <w:tcPr>
            <w:tcW w:w="1530" w:type="pct"/>
            <w:vMerge/>
            <w:tcBorders>
              <w:left w:val="single" w:sz="4" w:space="0" w:color="auto"/>
              <w:right w:val="single" w:sz="4" w:space="0" w:color="auto"/>
            </w:tcBorders>
          </w:tcPr>
          <w:p w:rsidR="003169E8" w:rsidRDefault="003169E8" w:rsidP="003169E8">
            <w:pPr>
              <w:ind w:left="85" w:right="85"/>
              <w:rPr>
                <w:sz w:val="20"/>
                <w:szCs w:val="20"/>
              </w:rPr>
            </w:pPr>
          </w:p>
        </w:tc>
        <w:tc>
          <w:tcPr>
            <w:tcW w:w="729" w:type="pct"/>
            <w:vMerge/>
            <w:tcBorders>
              <w:top w:val="nil"/>
              <w:left w:val="single" w:sz="4" w:space="0" w:color="auto"/>
              <w:bottom w:val="single" w:sz="6" w:space="0" w:color="auto"/>
              <w:right w:val="nil"/>
            </w:tcBorders>
          </w:tcPr>
          <w:p w:rsidR="003169E8" w:rsidRDefault="003169E8" w:rsidP="003169E8">
            <w:pPr>
              <w:ind w:left="85" w:right="85"/>
              <w:jc w:val="center"/>
              <w:rPr>
                <w:sz w:val="20"/>
                <w:szCs w:val="20"/>
              </w:rPr>
            </w:pPr>
          </w:p>
        </w:tc>
        <w:tc>
          <w:tcPr>
            <w:tcW w:w="729" w:type="pct"/>
            <w:vMerge/>
            <w:tcBorders>
              <w:top w:val="nil"/>
              <w:left w:val="single" w:sz="6" w:space="0" w:color="auto"/>
              <w:bottom w:val="single" w:sz="6" w:space="0" w:color="auto"/>
              <w:right w:val="nil"/>
            </w:tcBorders>
          </w:tcPr>
          <w:p w:rsidR="003169E8" w:rsidRDefault="003169E8" w:rsidP="003169E8">
            <w:pPr>
              <w:ind w:left="85" w:right="85"/>
              <w:jc w:val="right"/>
              <w:rPr>
                <w:sz w:val="20"/>
                <w:szCs w:val="20"/>
              </w:rPr>
            </w:pPr>
          </w:p>
        </w:tc>
        <w:tc>
          <w:tcPr>
            <w:tcW w:w="1529" w:type="pct"/>
            <w:tcBorders>
              <w:top w:val="nil"/>
              <w:left w:val="single" w:sz="6" w:space="0" w:color="auto"/>
              <w:bottom w:val="single" w:sz="6" w:space="0" w:color="auto"/>
              <w:right w:val="single" w:sz="12" w:space="0" w:color="auto"/>
            </w:tcBorders>
          </w:tcPr>
          <w:p w:rsidR="003169E8" w:rsidRDefault="003169E8" w:rsidP="003169E8">
            <w:pPr>
              <w:ind w:left="85" w:right="85"/>
              <w:rPr>
                <w:sz w:val="20"/>
                <w:szCs w:val="20"/>
              </w:rPr>
            </w:pPr>
          </w:p>
        </w:tc>
      </w:tr>
      <w:tr w:rsidR="003169E8" w:rsidTr="003169E8">
        <w:trPr>
          <w:trHeight w:val="498"/>
        </w:trPr>
        <w:tc>
          <w:tcPr>
            <w:tcW w:w="482" w:type="pct"/>
            <w:vMerge w:val="restart"/>
            <w:tcBorders>
              <w:top w:val="single" w:sz="4" w:space="0" w:color="auto"/>
              <w:left w:val="single" w:sz="4" w:space="0" w:color="auto"/>
              <w:bottom w:val="single" w:sz="4" w:space="0" w:color="auto"/>
              <w:right w:val="single" w:sz="4" w:space="0" w:color="auto"/>
            </w:tcBorders>
          </w:tcPr>
          <w:p w:rsidR="003169E8" w:rsidRDefault="003169E8" w:rsidP="003169E8">
            <w:pPr>
              <w:ind w:left="85" w:right="85"/>
              <w:jc w:val="center"/>
              <w:rPr>
                <w:sz w:val="20"/>
                <w:szCs w:val="20"/>
              </w:rPr>
            </w:pPr>
            <w:r>
              <w:rPr>
                <w:sz w:val="24"/>
                <w:szCs w:val="24"/>
              </w:rPr>
              <w:t xml:space="preserve"> 5</w:t>
            </w:r>
          </w:p>
        </w:tc>
        <w:tc>
          <w:tcPr>
            <w:tcW w:w="1530" w:type="pct"/>
            <w:vMerge/>
            <w:tcBorders>
              <w:left w:val="single" w:sz="4" w:space="0" w:color="auto"/>
              <w:right w:val="single" w:sz="4" w:space="0" w:color="auto"/>
            </w:tcBorders>
          </w:tcPr>
          <w:p w:rsidR="003169E8" w:rsidRDefault="003169E8" w:rsidP="003169E8">
            <w:pPr>
              <w:ind w:left="85" w:right="85"/>
              <w:rPr>
                <w:sz w:val="20"/>
                <w:szCs w:val="20"/>
              </w:rPr>
            </w:pPr>
          </w:p>
        </w:tc>
        <w:tc>
          <w:tcPr>
            <w:tcW w:w="729" w:type="pct"/>
            <w:vMerge w:val="restart"/>
            <w:tcBorders>
              <w:top w:val="single" w:sz="6" w:space="0" w:color="auto"/>
              <w:left w:val="single" w:sz="4" w:space="0" w:color="auto"/>
              <w:bottom w:val="nil"/>
              <w:right w:val="nil"/>
            </w:tcBorders>
          </w:tcPr>
          <w:p w:rsidR="003169E8" w:rsidRDefault="003169E8" w:rsidP="003169E8">
            <w:pPr>
              <w:ind w:left="85" w:right="85"/>
              <w:jc w:val="center"/>
              <w:rPr>
                <w:sz w:val="20"/>
                <w:szCs w:val="20"/>
              </w:rPr>
            </w:pPr>
            <w:r>
              <w:rPr>
                <w:sz w:val="20"/>
                <w:szCs w:val="20"/>
              </w:rPr>
              <w:t>100 м3 подушки</w:t>
            </w:r>
          </w:p>
        </w:tc>
        <w:tc>
          <w:tcPr>
            <w:tcW w:w="729" w:type="pct"/>
            <w:vMerge w:val="restart"/>
            <w:tcBorders>
              <w:top w:val="single" w:sz="6" w:space="0" w:color="auto"/>
              <w:left w:val="single" w:sz="6" w:space="0" w:color="auto"/>
              <w:bottom w:val="nil"/>
              <w:right w:val="nil"/>
            </w:tcBorders>
          </w:tcPr>
          <w:p w:rsidR="003169E8" w:rsidRDefault="003169E8" w:rsidP="003169E8">
            <w:pPr>
              <w:ind w:left="85" w:right="85"/>
              <w:jc w:val="right"/>
              <w:rPr>
                <w:sz w:val="20"/>
                <w:szCs w:val="20"/>
              </w:rPr>
            </w:pPr>
            <w:r>
              <w:rPr>
                <w:sz w:val="20"/>
                <w:szCs w:val="20"/>
              </w:rPr>
              <w:t>0,012</w:t>
            </w:r>
          </w:p>
        </w:tc>
        <w:tc>
          <w:tcPr>
            <w:tcW w:w="1529" w:type="pct"/>
            <w:tcBorders>
              <w:top w:val="single" w:sz="6" w:space="0" w:color="auto"/>
              <w:left w:val="single" w:sz="6" w:space="0" w:color="auto"/>
              <w:bottom w:val="nil"/>
              <w:right w:val="single" w:sz="12" w:space="0" w:color="auto"/>
            </w:tcBorders>
          </w:tcPr>
          <w:p w:rsidR="003169E8" w:rsidRDefault="003169E8" w:rsidP="003169E8">
            <w:pPr>
              <w:ind w:left="85" w:right="85"/>
              <w:rPr>
                <w:sz w:val="20"/>
                <w:szCs w:val="20"/>
              </w:rPr>
            </w:pPr>
            <w:r>
              <w:rPr>
                <w:sz w:val="20"/>
                <w:szCs w:val="20"/>
              </w:rPr>
              <w:t>Устройство подушек под фундаменты опор мостов песчано-щебеночных</w:t>
            </w:r>
          </w:p>
        </w:tc>
      </w:tr>
      <w:tr w:rsidR="003169E8" w:rsidTr="003169E8">
        <w:trPr>
          <w:trHeight w:val="266"/>
        </w:trPr>
        <w:tc>
          <w:tcPr>
            <w:tcW w:w="482" w:type="pct"/>
            <w:vMerge/>
            <w:tcBorders>
              <w:top w:val="single" w:sz="4" w:space="0" w:color="auto"/>
              <w:left w:val="single" w:sz="4" w:space="0" w:color="auto"/>
              <w:bottom w:val="single" w:sz="4" w:space="0" w:color="auto"/>
              <w:right w:val="single" w:sz="4" w:space="0" w:color="auto"/>
            </w:tcBorders>
          </w:tcPr>
          <w:p w:rsidR="003169E8" w:rsidRDefault="003169E8" w:rsidP="003169E8">
            <w:pPr>
              <w:ind w:left="85" w:right="85"/>
              <w:jc w:val="center"/>
              <w:rPr>
                <w:sz w:val="20"/>
                <w:szCs w:val="20"/>
              </w:rPr>
            </w:pPr>
            <w:r>
              <w:rPr>
                <w:sz w:val="24"/>
                <w:szCs w:val="24"/>
              </w:rPr>
              <w:t xml:space="preserve"> </w:t>
            </w:r>
          </w:p>
        </w:tc>
        <w:tc>
          <w:tcPr>
            <w:tcW w:w="1530" w:type="pct"/>
            <w:vMerge/>
            <w:tcBorders>
              <w:left w:val="single" w:sz="4" w:space="0" w:color="auto"/>
              <w:right w:val="single" w:sz="4" w:space="0" w:color="auto"/>
            </w:tcBorders>
          </w:tcPr>
          <w:p w:rsidR="003169E8" w:rsidRDefault="003169E8" w:rsidP="003169E8">
            <w:pPr>
              <w:ind w:left="85" w:right="85"/>
              <w:rPr>
                <w:sz w:val="20"/>
                <w:szCs w:val="20"/>
              </w:rPr>
            </w:pPr>
          </w:p>
        </w:tc>
        <w:tc>
          <w:tcPr>
            <w:tcW w:w="729" w:type="pct"/>
            <w:vMerge/>
            <w:tcBorders>
              <w:top w:val="nil"/>
              <w:left w:val="single" w:sz="4" w:space="0" w:color="auto"/>
              <w:bottom w:val="single" w:sz="6" w:space="0" w:color="auto"/>
              <w:right w:val="nil"/>
            </w:tcBorders>
          </w:tcPr>
          <w:p w:rsidR="003169E8" w:rsidRDefault="003169E8" w:rsidP="003169E8">
            <w:pPr>
              <w:ind w:left="85" w:right="85"/>
              <w:jc w:val="center"/>
              <w:rPr>
                <w:sz w:val="20"/>
                <w:szCs w:val="20"/>
              </w:rPr>
            </w:pPr>
          </w:p>
        </w:tc>
        <w:tc>
          <w:tcPr>
            <w:tcW w:w="729" w:type="pct"/>
            <w:vMerge/>
            <w:tcBorders>
              <w:top w:val="nil"/>
              <w:left w:val="single" w:sz="6" w:space="0" w:color="auto"/>
              <w:bottom w:val="single" w:sz="6" w:space="0" w:color="auto"/>
              <w:right w:val="nil"/>
            </w:tcBorders>
          </w:tcPr>
          <w:p w:rsidR="003169E8" w:rsidRDefault="003169E8" w:rsidP="003169E8">
            <w:pPr>
              <w:ind w:left="85" w:right="85"/>
              <w:jc w:val="right"/>
              <w:rPr>
                <w:sz w:val="20"/>
                <w:szCs w:val="20"/>
              </w:rPr>
            </w:pPr>
          </w:p>
        </w:tc>
        <w:tc>
          <w:tcPr>
            <w:tcW w:w="1529" w:type="pct"/>
            <w:tcBorders>
              <w:top w:val="nil"/>
              <w:left w:val="single" w:sz="6" w:space="0" w:color="auto"/>
              <w:bottom w:val="single" w:sz="6" w:space="0" w:color="auto"/>
              <w:right w:val="single" w:sz="12" w:space="0" w:color="auto"/>
            </w:tcBorders>
          </w:tcPr>
          <w:p w:rsidR="003169E8" w:rsidRDefault="003169E8" w:rsidP="003169E8">
            <w:pPr>
              <w:ind w:left="85" w:right="85"/>
              <w:rPr>
                <w:sz w:val="20"/>
                <w:szCs w:val="20"/>
              </w:rPr>
            </w:pPr>
          </w:p>
        </w:tc>
      </w:tr>
      <w:tr w:rsidR="003169E8" w:rsidTr="003169E8">
        <w:trPr>
          <w:trHeight w:val="498"/>
        </w:trPr>
        <w:tc>
          <w:tcPr>
            <w:tcW w:w="482" w:type="pct"/>
            <w:tcBorders>
              <w:top w:val="single" w:sz="4" w:space="0" w:color="auto"/>
              <w:left w:val="single" w:sz="4" w:space="0" w:color="auto"/>
              <w:bottom w:val="single" w:sz="4" w:space="0" w:color="auto"/>
              <w:right w:val="single" w:sz="4" w:space="0" w:color="auto"/>
            </w:tcBorders>
          </w:tcPr>
          <w:p w:rsidR="003169E8" w:rsidRDefault="003169E8" w:rsidP="0069610A">
            <w:pPr>
              <w:ind w:left="85" w:right="85" w:firstLine="0"/>
              <w:rPr>
                <w:sz w:val="24"/>
                <w:szCs w:val="24"/>
              </w:rPr>
            </w:pPr>
            <w:r>
              <w:rPr>
                <w:sz w:val="24"/>
                <w:szCs w:val="24"/>
              </w:rPr>
              <w:t>5.1</w:t>
            </w:r>
          </w:p>
        </w:tc>
        <w:tc>
          <w:tcPr>
            <w:tcW w:w="1530" w:type="pct"/>
            <w:vMerge/>
            <w:tcBorders>
              <w:left w:val="single" w:sz="4" w:space="0" w:color="auto"/>
              <w:right w:val="single" w:sz="4" w:space="0" w:color="auto"/>
            </w:tcBorders>
          </w:tcPr>
          <w:p w:rsidR="003169E8" w:rsidRDefault="003169E8" w:rsidP="003169E8">
            <w:pPr>
              <w:ind w:left="85" w:right="85"/>
              <w:rPr>
                <w:sz w:val="20"/>
                <w:szCs w:val="20"/>
              </w:rPr>
            </w:pPr>
          </w:p>
        </w:tc>
        <w:tc>
          <w:tcPr>
            <w:tcW w:w="729" w:type="pct"/>
            <w:tcBorders>
              <w:top w:val="single" w:sz="6" w:space="0" w:color="auto"/>
              <w:left w:val="single" w:sz="4" w:space="0" w:color="auto"/>
              <w:bottom w:val="nil"/>
              <w:right w:val="nil"/>
            </w:tcBorders>
          </w:tcPr>
          <w:p w:rsidR="003169E8" w:rsidRDefault="003169E8" w:rsidP="003169E8">
            <w:pPr>
              <w:ind w:left="85" w:right="85"/>
              <w:jc w:val="center"/>
              <w:rPr>
                <w:sz w:val="20"/>
                <w:szCs w:val="20"/>
              </w:rPr>
            </w:pPr>
            <w:r>
              <w:rPr>
                <w:sz w:val="20"/>
                <w:szCs w:val="20"/>
              </w:rPr>
              <w:t>м3</w:t>
            </w:r>
          </w:p>
        </w:tc>
        <w:tc>
          <w:tcPr>
            <w:tcW w:w="729" w:type="pct"/>
            <w:tcBorders>
              <w:top w:val="single" w:sz="6" w:space="0" w:color="auto"/>
              <w:left w:val="single" w:sz="6" w:space="0" w:color="auto"/>
              <w:bottom w:val="nil"/>
              <w:right w:val="nil"/>
            </w:tcBorders>
          </w:tcPr>
          <w:p w:rsidR="003169E8" w:rsidRDefault="003169E8" w:rsidP="003169E8">
            <w:pPr>
              <w:ind w:left="85" w:right="85"/>
              <w:jc w:val="right"/>
              <w:rPr>
                <w:sz w:val="20"/>
                <w:szCs w:val="20"/>
              </w:rPr>
            </w:pPr>
            <w:r>
              <w:rPr>
                <w:sz w:val="20"/>
                <w:szCs w:val="20"/>
              </w:rPr>
              <w:t>1,332</w:t>
            </w:r>
          </w:p>
        </w:tc>
        <w:tc>
          <w:tcPr>
            <w:tcW w:w="1529" w:type="pct"/>
            <w:tcBorders>
              <w:top w:val="single" w:sz="6" w:space="0" w:color="auto"/>
              <w:left w:val="single" w:sz="6" w:space="0" w:color="auto"/>
              <w:bottom w:val="nil"/>
              <w:right w:val="single" w:sz="12" w:space="0" w:color="auto"/>
            </w:tcBorders>
          </w:tcPr>
          <w:p w:rsidR="003169E8" w:rsidRDefault="003169E8" w:rsidP="003169E8">
            <w:pPr>
              <w:ind w:left="85" w:right="85"/>
              <w:rPr>
                <w:sz w:val="20"/>
                <w:szCs w:val="20"/>
              </w:rPr>
            </w:pPr>
            <w:r w:rsidRPr="003B650F">
              <w:rPr>
                <w:sz w:val="20"/>
                <w:szCs w:val="20"/>
              </w:rPr>
              <w:t>Щебень из природного камня для строительных работ марка 800, фракция 20-40 мм</w:t>
            </w:r>
          </w:p>
        </w:tc>
      </w:tr>
      <w:tr w:rsidR="003169E8" w:rsidTr="003169E8">
        <w:trPr>
          <w:trHeight w:val="498"/>
        </w:trPr>
        <w:tc>
          <w:tcPr>
            <w:tcW w:w="482" w:type="pct"/>
            <w:tcBorders>
              <w:top w:val="single" w:sz="4" w:space="0" w:color="auto"/>
              <w:left w:val="single" w:sz="4" w:space="0" w:color="auto"/>
              <w:bottom w:val="single" w:sz="4" w:space="0" w:color="auto"/>
              <w:right w:val="single" w:sz="4" w:space="0" w:color="auto"/>
            </w:tcBorders>
          </w:tcPr>
          <w:p w:rsidR="003169E8" w:rsidRDefault="003169E8" w:rsidP="0069610A">
            <w:pPr>
              <w:ind w:left="85" w:right="85" w:firstLine="0"/>
              <w:rPr>
                <w:sz w:val="24"/>
                <w:szCs w:val="24"/>
              </w:rPr>
            </w:pPr>
            <w:r>
              <w:rPr>
                <w:sz w:val="24"/>
                <w:szCs w:val="24"/>
              </w:rPr>
              <w:t>5.2</w:t>
            </w:r>
          </w:p>
        </w:tc>
        <w:tc>
          <w:tcPr>
            <w:tcW w:w="1530" w:type="pct"/>
            <w:vMerge/>
            <w:tcBorders>
              <w:left w:val="single" w:sz="4" w:space="0" w:color="auto"/>
              <w:right w:val="single" w:sz="4" w:space="0" w:color="auto"/>
            </w:tcBorders>
          </w:tcPr>
          <w:p w:rsidR="003169E8" w:rsidRDefault="003169E8" w:rsidP="003169E8">
            <w:pPr>
              <w:ind w:left="85" w:right="85"/>
              <w:rPr>
                <w:sz w:val="20"/>
                <w:szCs w:val="20"/>
              </w:rPr>
            </w:pPr>
          </w:p>
        </w:tc>
        <w:tc>
          <w:tcPr>
            <w:tcW w:w="729" w:type="pct"/>
            <w:tcBorders>
              <w:top w:val="single" w:sz="6" w:space="0" w:color="auto"/>
              <w:left w:val="single" w:sz="4" w:space="0" w:color="auto"/>
              <w:bottom w:val="nil"/>
              <w:right w:val="nil"/>
            </w:tcBorders>
          </w:tcPr>
          <w:p w:rsidR="003169E8" w:rsidRDefault="003169E8" w:rsidP="003169E8">
            <w:pPr>
              <w:ind w:left="85" w:right="85"/>
              <w:jc w:val="center"/>
              <w:rPr>
                <w:sz w:val="20"/>
                <w:szCs w:val="20"/>
              </w:rPr>
            </w:pPr>
            <w:r>
              <w:rPr>
                <w:sz w:val="20"/>
                <w:szCs w:val="20"/>
              </w:rPr>
              <w:t>м3</w:t>
            </w:r>
          </w:p>
        </w:tc>
        <w:tc>
          <w:tcPr>
            <w:tcW w:w="729" w:type="pct"/>
            <w:tcBorders>
              <w:top w:val="single" w:sz="6" w:space="0" w:color="auto"/>
              <w:left w:val="single" w:sz="6" w:space="0" w:color="auto"/>
              <w:bottom w:val="nil"/>
              <w:right w:val="nil"/>
            </w:tcBorders>
          </w:tcPr>
          <w:p w:rsidR="003169E8" w:rsidRDefault="003169E8" w:rsidP="003169E8">
            <w:pPr>
              <w:ind w:left="85" w:right="85"/>
              <w:jc w:val="right"/>
              <w:rPr>
                <w:sz w:val="20"/>
                <w:szCs w:val="20"/>
              </w:rPr>
            </w:pPr>
            <w:r>
              <w:rPr>
                <w:sz w:val="20"/>
                <w:szCs w:val="20"/>
              </w:rPr>
              <w:t>0,66</w:t>
            </w:r>
          </w:p>
        </w:tc>
        <w:tc>
          <w:tcPr>
            <w:tcW w:w="1529" w:type="pct"/>
            <w:tcBorders>
              <w:top w:val="single" w:sz="6" w:space="0" w:color="auto"/>
              <w:left w:val="single" w:sz="6" w:space="0" w:color="auto"/>
              <w:bottom w:val="nil"/>
              <w:right w:val="single" w:sz="12" w:space="0" w:color="auto"/>
            </w:tcBorders>
          </w:tcPr>
          <w:p w:rsidR="003169E8" w:rsidRDefault="003169E8" w:rsidP="003169E8">
            <w:pPr>
              <w:ind w:left="85" w:right="85"/>
              <w:rPr>
                <w:sz w:val="20"/>
                <w:szCs w:val="20"/>
              </w:rPr>
            </w:pPr>
            <w:r w:rsidRPr="003B650F">
              <w:rPr>
                <w:sz w:val="20"/>
                <w:szCs w:val="20"/>
              </w:rPr>
              <w:t>Песок природный для строительных работ средний</w:t>
            </w:r>
          </w:p>
        </w:tc>
      </w:tr>
      <w:tr w:rsidR="003169E8" w:rsidTr="003169E8">
        <w:trPr>
          <w:trHeight w:val="498"/>
        </w:trPr>
        <w:tc>
          <w:tcPr>
            <w:tcW w:w="482" w:type="pct"/>
            <w:vMerge w:val="restart"/>
            <w:tcBorders>
              <w:top w:val="single" w:sz="4" w:space="0" w:color="auto"/>
              <w:left w:val="single" w:sz="4" w:space="0" w:color="auto"/>
              <w:bottom w:val="single" w:sz="4" w:space="0" w:color="auto"/>
              <w:right w:val="single" w:sz="4" w:space="0" w:color="auto"/>
            </w:tcBorders>
          </w:tcPr>
          <w:p w:rsidR="003169E8" w:rsidRDefault="003169E8" w:rsidP="003169E8">
            <w:pPr>
              <w:ind w:left="85" w:right="85"/>
              <w:jc w:val="center"/>
              <w:rPr>
                <w:sz w:val="20"/>
                <w:szCs w:val="20"/>
              </w:rPr>
            </w:pPr>
            <w:r>
              <w:rPr>
                <w:sz w:val="24"/>
                <w:szCs w:val="24"/>
              </w:rPr>
              <w:t xml:space="preserve"> 6</w:t>
            </w:r>
          </w:p>
        </w:tc>
        <w:tc>
          <w:tcPr>
            <w:tcW w:w="1530" w:type="pct"/>
            <w:vMerge/>
            <w:tcBorders>
              <w:left w:val="single" w:sz="4" w:space="0" w:color="auto"/>
              <w:right w:val="single" w:sz="4" w:space="0" w:color="auto"/>
            </w:tcBorders>
          </w:tcPr>
          <w:p w:rsidR="003169E8" w:rsidRDefault="003169E8" w:rsidP="003169E8">
            <w:pPr>
              <w:ind w:left="85" w:right="85"/>
              <w:rPr>
                <w:sz w:val="20"/>
                <w:szCs w:val="20"/>
              </w:rPr>
            </w:pPr>
          </w:p>
        </w:tc>
        <w:tc>
          <w:tcPr>
            <w:tcW w:w="729" w:type="pct"/>
            <w:vMerge w:val="restart"/>
            <w:tcBorders>
              <w:top w:val="single" w:sz="6" w:space="0" w:color="auto"/>
              <w:left w:val="single" w:sz="4" w:space="0" w:color="auto"/>
              <w:bottom w:val="nil"/>
              <w:right w:val="nil"/>
            </w:tcBorders>
          </w:tcPr>
          <w:p w:rsidR="003169E8" w:rsidRDefault="003169E8" w:rsidP="003169E8">
            <w:pPr>
              <w:ind w:left="85" w:right="85"/>
              <w:jc w:val="center"/>
              <w:rPr>
                <w:sz w:val="20"/>
                <w:szCs w:val="20"/>
              </w:rPr>
            </w:pPr>
            <w:r>
              <w:rPr>
                <w:sz w:val="20"/>
                <w:szCs w:val="20"/>
              </w:rPr>
              <w:t>1 км трубопровода</w:t>
            </w:r>
          </w:p>
        </w:tc>
        <w:tc>
          <w:tcPr>
            <w:tcW w:w="729" w:type="pct"/>
            <w:vMerge w:val="restart"/>
            <w:tcBorders>
              <w:top w:val="single" w:sz="6" w:space="0" w:color="auto"/>
              <w:left w:val="single" w:sz="6" w:space="0" w:color="auto"/>
              <w:bottom w:val="nil"/>
              <w:right w:val="nil"/>
            </w:tcBorders>
          </w:tcPr>
          <w:p w:rsidR="003169E8" w:rsidRDefault="003169E8" w:rsidP="003169E8">
            <w:pPr>
              <w:ind w:left="85" w:right="85"/>
              <w:jc w:val="right"/>
              <w:rPr>
                <w:sz w:val="20"/>
                <w:szCs w:val="20"/>
              </w:rPr>
            </w:pPr>
            <w:r>
              <w:rPr>
                <w:sz w:val="20"/>
                <w:szCs w:val="20"/>
              </w:rPr>
              <w:t>0,006</w:t>
            </w:r>
          </w:p>
        </w:tc>
        <w:tc>
          <w:tcPr>
            <w:tcW w:w="1529" w:type="pct"/>
            <w:tcBorders>
              <w:top w:val="single" w:sz="6" w:space="0" w:color="auto"/>
              <w:left w:val="single" w:sz="6" w:space="0" w:color="auto"/>
              <w:bottom w:val="nil"/>
              <w:right w:val="single" w:sz="12" w:space="0" w:color="auto"/>
            </w:tcBorders>
          </w:tcPr>
          <w:p w:rsidR="003169E8" w:rsidRDefault="003169E8" w:rsidP="003169E8">
            <w:pPr>
              <w:ind w:left="85" w:right="85"/>
              <w:rPr>
                <w:sz w:val="20"/>
                <w:szCs w:val="20"/>
              </w:rPr>
            </w:pPr>
            <w:r>
              <w:rPr>
                <w:sz w:val="20"/>
                <w:szCs w:val="20"/>
              </w:rPr>
              <w:t>Укладка стальных водопроводных труб с гидравлическим испытанием диаметром 300 мм</w:t>
            </w:r>
          </w:p>
        </w:tc>
      </w:tr>
      <w:tr w:rsidR="003169E8" w:rsidTr="003169E8">
        <w:trPr>
          <w:trHeight w:val="266"/>
        </w:trPr>
        <w:tc>
          <w:tcPr>
            <w:tcW w:w="482" w:type="pct"/>
            <w:vMerge/>
            <w:tcBorders>
              <w:top w:val="single" w:sz="4" w:space="0" w:color="auto"/>
              <w:left w:val="single" w:sz="4" w:space="0" w:color="auto"/>
              <w:bottom w:val="single" w:sz="4" w:space="0" w:color="auto"/>
              <w:right w:val="single" w:sz="4" w:space="0" w:color="auto"/>
            </w:tcBorders>
          </w:tcPr>
          <w:p w:rsidR="003169E8" w:rsidRDefault="003169E8" w:rsidP="003169E8">
            <w:pPr>
              <w:ind w:left="85" w:right="85"/>
              <w:jc w:val="center"/>
              <w:rPr>
                <w:sz w:val="20"/>
                <w:szCs w:val="20"/>
              </w:rPr>
            </w:pPr>
            <w:r>
              <w:rPr>
                <w:sz w:val="24"/>
                <w:szCs w:val="24"/>
              </w:rPr>
              <w:t xml:space="preserve"> </w:t>
            </w:r>
          </w:p>
        </w:tc>
        <w:tc>
          <w:tcPr>
            <w:tcW w:w="1530" w:type="pct"/>
            <w:vMerge/>
            <w:tcBorders>
              <w:left w:val="single" w:sz="4" w:space="0" w:color="auto"/>
              <w:right w:val="single" w:sz="4" w:space="0" w:color="auto"/>
            </w:tcBorders>
          </w:tcPr>
          <w:p w:rsidR="003169E8" w:rsidRDefault="003169E8" w:rsidP="003169E8">
            <w:pPr>
              <w:ind w:left="85" w:right="85"/>
              <w:rPr>
                <w:sz w:val="20"/>
                <w:szCs w:val="20"/>
              </w:rPr>
            </w:pPr>
          </w:p>
        </w:tc>
        <w:tc>
          <w:tcPr>
            <w:tcW w:w="729" w:type="pct"/>
            <w:vMerge/>
            <w:tcBorders>
              <w:top w:val="nil"/>
              <w:left w:val="single" w:sz="4" w:space="0" w:color="auto"/>
              <w:bottom w:val="single" w:sz="6" w:space="0" w:color="auto"/>
              <w:right w:val="nil"/>
            </w:tcBorders>
          </w:tcPr>
          <w:p w:rsidR="003169E8" w:rsidRDefault="003169E8" w:rsidP="003169E8">
            <w:pPr>
              <w:ind w:left="85" w:right="85"/>
              <w:jc w:val="center"/>
              <w:rPr>
                <w:sz w:val="20"/>
                <w:szCs w:val="20"/>
              </w:rPr>
            </w:pPr>
          </w:p>
        </w:tc>
        <w:tc>
          <w:tcPr>
            <w:tcW w:w="729" w:type="pct"/>
            <w:vMerge/>
            <w:tcBorders>
              <w:top w:val="nil"/>
              <w:left w:val="single" w:sz="6" w:space="0" w:color="auto"/>
              <w:bottom w:val="single" w:sz="6" w:space="0" w:color="auto"/>
              <w:right w:val="nil"/>
            </w:tcBorders>
          </w:tcPr>
          <w:p w:rsidR="003169E8" w:rsidRDefault="003169E8" w:rsidP="003169E8">
            <w:pPr>
              <w:ind w:left="85" w:right="85"/>
              <w:jc w:val="right"/>
              <w:rPr>
                <w:sz w:val="20"/>
                <w:szCs w:val="20"/>
              </w:rPr>
            </w:pPr>
          </w:p>
        </w:tc>
        <w:tc>
          <w:tcPr>
            <w:tcW w:w="1529" w:type="pct"/>
            <w:tcBorders>
              <w:top w:val="nil"/>
              <w:left w:val="single" w:sz="6" w:space="0" w:color="auto"/>
              <w:bottom w:val="single" w:sz="6" w:space="0" w:color="auto"/>
              <w:right w:val="single" w:sz="12" w:space="0" w:color="auto"/>
            </w:tcBorders>
          </w:tcPr>
          <w:p w:rsidR="003169E8" w:rsidRDefault="003169E8" w:rsidP="003169E8">
            <w:pPr>
              <w:ind w:left="85" w:right="85"/>
              <w:rPr>
                <w:sz w:val="20"/>
                <w:szCs w:val="20"/>
              </w:rPr>
            </w:pPr>
          </w:p>
        </w:tc>
      </w:tr>
      <w:tr w:rsidR="003169E8" w:rsidTr="003169E8">
        <w:trPr>
          <w:trHeight w:val="731"/>
        </w:trPr>
        <w:tc>
          <w:tcPr>
            <w:tcW w:w="482" w:type="pct"/>
            <w:tcBorders>
              <w:top w:val="single" w:sz="4" w:space="0" w:color="auto"/>
              <w:left w:val="single" w:sz="4" w:space="0" w:color="auto"/>
              <w:bottom w:val="single" w:sz="4" w:space="0" w:color="auto"/>
              <w:right w:val="single" w:sz="4" w:space="0" w:color="auto"/>
            </w:tcBorders>
          </w:tcPr>
          <w:p w:rsidR="003169E8" w:rsidRDefault="003169E8" w:rsidP="0069610A">
            <w:pPr>
              <w:ind w:left="85" w:right="85" w:firstLine="0"/>
              <w:rPr>
                <w:sz w:val="24"/>
                <w:szCs w:val="24"/>
              </w:rPr>
            </w:pPr>
            <w:r>
              <w:rPr>
                <w:sz w:val="24"/>
                <w:szCs w:val="24"/>
              </w:rPr>
              <w:t>6.1</w:t>
            </w:r>
          </w:p>
        </w:tc>
        <w:tc>
          <w:tcPr>
            <w:tcW w:w="1530" w:type="pct"/>
            <w:vMerge/>
            <w:tcBorders>
              <w:left w:val="single" w:sz="4" w:space="0" w:color="auto"/>
              <w:right w:val="single" w:sz="4" w:space="0" w:color="auto"/>
            </w:tcBorders>
          </w:tcPr>
          <w:p w:rsidR="003169E8" w:rsidRDefault="003169E8" w:rsidP="003169E8">
            <w:pPr>
              <w:ind w:left="85" w:right="85"/>
              <w:rPr>
                <w:sz w:val="20"/>
                <w:szCs w:val="20"/>
              </w:rPr>
            </w:pPr>
          </w:p>
        </w:tc>
        <w:tc>
          <w:tcPr>
            <w:tcW w:w="729" w:type="pct"/>
            <w:tcBorders>
              <w:top w:val="single" w:sz="6" w:space="0" w:color="auto"/>
              <w:left w:val="single" w:sz="4" w:space="0" w:color="auto"/>
              <w:bottom w:val="nil"/>
              <w:right w:val="nil"/>
            </w:tcBorders>
          </w:tcPr>
          <w:p w:rsidR="003169E8" w:rsidRPr="008625E7" w:rsidRDefault="003169E8" w:rsidP="003169E8">
            <w:pPr>
              <w:ind w:left="85" w:right="85"/>
              <w:jc w:val="center"/>
              <w:rPr>
                <w:sz w:val="20"/>
                <w:szCs w:val="20"/>
              </w:rPr>
            </w:pPr>
            <w:r>
              <w:rPr>
                <w:sz w:val="20"/>
                <w:szCs w:val="20"/>
              </w:rPr>
              <w:t>м</w:t>
            </w:r>
          </w:p>
        </w:tc>
        <w:tc>
          <w:tcPr>
            <w:tcW w:w="729" w:type="pct"/>
            <w:tcBorders>
              <w:top w:val="single" w:sz="6" w:space="0" w:color="auto"/>
              <w:left w:val="single" w:sz="6" w:space="0" w:color="auto"/>
              <w:bottom w:val="nil"/>
              <w:right w:val="nil"/>
            </w:tcBorders>
          </w:tcPr>
          <w:p w:rsidR="003169E8" w:rsidRDefault="003169E8" w:rsidP="003169E8">
            <w:pPr>
              <w:ind w:left="85" w:right="85"/>
              <w:jc w:val="right"/>
              <w:rPr>
                <w:sz w:val="20"/>
                <w:szCs w:val="20"/>
              </w:rPr>
            </w:pPr>
            <w:r>
              <w:rPr>
                <w:sz w:val="20"/>
                <w:szCs w:val="20"/>
              </w:rPr>
              <w:t>6</w:t>
            </w:r>
          </w:p>
        </w:tc>
        <w:tc>
          <w:tcPr>
            <w:tcW w:w="1529" w:type="pct"/>
            <w:tcBorders>
              <w:top w:val="single" w:sz="6" w:space="0" w:color="auto"/>
              <w:left w:val="single" w:sz="6" w:space="0" w:color="auto"/>
              <w:bottom w:val="nil"/>
              <w:right w:val="single" w:sz="12" w:space="0" w:color="auto"/>
            </w:tcBorders>
          </w:tcPr>
          <w:p w:rsidR="003169E8" w:rsidRDefault="003169E8" w:rsidP="003169E8">
            <w:pPr>
              <w:ind w:left="85" w:right="85"/>
              <w:rPr>
                <w:sz w:val="20"/>
                <w:szCs w:val="20"/>
              </w:rPr>
            </w:pPr>
            <w:r w:rsidRPr="00466D39">
              <w:rPr>
                <w:sz w:val="20"/>
                <w:szCs w:val="20"/>
              </w:rPr>
              <w:t xml:space="preserve">Трубы стальные электросварные </w:t>
            </w:r>
            <w:proofErr w:type="spellStart"/>
            <w:r w:rsidRPr="00466D39">
              <w:rPr>
                <w:sz w:val="20"/>
                <w:szCs w:val="20"/>
              </w:rPr>
              <w:t>прямошовные</w:t>
            </w:r>
            <w:proofErr w:type="spellEnd"/>
            <w:r w:rsidRPr="00466D39">
              <w:rPr>
                <w:sz w:val="20"/>
                <w:szCs w:val="20"/>
              </w:rPr>
              <w:t xml:space="preserve"> со снятой фаской из стали марок БСт2кп-БСт4кп и БСт2пс-БСт4пс наружный диаметр 325 мм, толщина стенки 6 мм</w:t>
            </w:r>
          </w:p>
        </w:tc>
      </w:tr>
      <w:tr w:rsidR="003169E8" w:rsidTr="003169E8">
        <w:trPr>
          <w:trHeight w:val="731"/>
        </w:trPr>
        <w:tc>
          <w:tcPr>
            <w:tcW w:w="482" w:type="pct"/>
            <w:vMerge w:val="restart"/>
            <w:tcBorders>
              <w:top w:val="single" w:sz="4" w:space="0" w:color="auto"/>
              <w:left w:val="single" w:sz="4" w:space="0" w:color="auto"/>
              <w:bottom w:val="single" w:sz="4" w:space="0" w:color="auto"/>
              <w:right w:val="single" w:sz="4" w:space="0" w:color="auto"/>
            </w:tcBorders>
          </w:tcPr>
          <w:p w:rsidR="003169E8" w:rsidRDefault="003169E8" w:rsidP="003169E8">
            <w:pPr>
              <w:ind w:left="85" w:right="85"/>
              <w:jc w:val="center"/>
              <w:rPr>
                <w:sz w:val="20"/>
                <w:szCs w:val="20"/>
              </w:rPr>
            </w:pPr>
            <w:r>
              <w:rPr>
                <w:sz w:val="24"/>
                <w:szCs w:val="24"/>
              </w:rPr>
              <w:t xml:space="preserve"> 7</w:t>
            </w:r>
          </w:p>
        </w:tc>
        <w:tc>
          <w:tcPr>
            <w:tcW w:w="1530" w:type="pct"/>
            <w:vMerge/>
            <w:tcBorders>
              <w:left w:val="single" w:sz="4" w:space="0" w:color="auto"/>
              <w:right w:val="single" w:sz="4" w:space="0" w:color="auto"/>
            </w:tcBorders>
          </w:tcPr>
          <w:p w:rsidR="003169E8" w:rsidRDefault="003169E8" w:rsidP="003169E8">
            <w:pPr>
              <w:ind w:left="85" w:right="85"/>
              <w:rPr>
                <w:sz w:val="20"/>
                <w:szCs w:val="20"/>
              </w:rPr>
            </w:pPr>
          </w:p>
        </w:tc>
        <w:tc>
          <w:tcPr>
            <w:tcW w:w="729" w:type="pct"/>
            <w:vMerge w:val="restart"/>
            <w:tcBorders>
              <w:top w:val="single" w:sz="6" w:space="0" w:color="auto"/>
              <w:left w:val="single" w:sz="4" w:space="0" w:color="auto"/>
              <w:bottom w:val="nil"/>
              <w:right w:val="nil"/>
            </w:tcBorders>
          </w:tcPr>
          <w:p w:rsidR="003169E8" w:rsidRDefault="003169E8" w:rsidP="003169E8">
            <w:pPr>
              <w:ind w:left="85" w:right="85"/>
              <w:jc w:val="center"/>
              <w:rPr>
                <w:sz w:val="20"/>
                <w:szCs w:val="20"/>
              </w:rPr>
            </w:pPr>
            <w:r>
              <w:rPr>
                <w:sz w:val="20"/>
                <w:szCs w:val="20"/>
              </w:rPr>
              <w:t>1000 м3 грунта</w:t>
            </w:r>
          </w:p>
        </w:tc>
        <w:tc>
          <w:tcPr>
            <w:tcW w:w="729" w:type="pct"/>
            <w:vMerge w:val="restart"/>
            <w:tcBorders>
              <w:top w:val="single" w:sz="6" w:space="0" w:color="auto"/>
              <w:left w:val="single" w:sz="6" w:space="0" w:color="auto"/>
              <w:bottom w:val="nil"/>
              <w:right w:val="nil"/>
            </w:tcBorders>
          </w:tcPr>
          <w:p w:rsidR="003169E8" w:rsidRDefault="003169E8" w:rsidP="003169E8">
            <w:pPr>
              <w:ind w:left="85" w:right="85"/>
              <w:jc w:val="right"/>
              <w:rPr>
                <w:sz w:val="20"/>
                <w:szCs w:val="20"/>
              </w:rPr>
            </w:pPr>
            <w:r>
              <w:rPr>
                <w:sz w:val="20"/>
                <w:szCs w:val="20"/>
              </w:rPr>
              <w:t>0,003</w:t>
            </w:r>
          </w:p>
        </w:tc>
        <w:tc>
          <w:tcPr>
            <w:tcW w:w="1529" w:type="pct"/>
            <w:tcBorders>
              <w:top w:val="single" w:sz="6" w:space="0" w:color="auto"/>
              <w:left w:val="single" w:sz="6" w:space="0" w:color="auto"/>
              <w:bottom w:val="nil"/>
              <w:right w:val="single" w:sz="12" w:space="0" w:color="auto"/>
            </w:tcBorders>
          </w:tcPr>
          <w:p w:rsidR="003169E8" w:rsidRDefault="003169E8" w:rsidP="003169E8">
            <w:pPr>
              <w:ind w:left="85" w:right="85"/>
              <w:rPr>
                <w:sz w:val="20"/>
                <w:szCs w:val="20"/>
              </w:rPr>
            </w:pPr>
            <w:r>
              <w:rPr>
                <w:sz w:val="20"/>
                <w:szCs w:val="20"/>
              </w:rPr>
              <w:t>Засыпка траншей и котлованов с перемещением грунта до 5 м бульдозерами мощностью 79 кВт (108 л.</w:t>
            </w:r>
            <w:proofErr w:type="gramStart"/>
            <w:r>
              <w:rPr>
                <w:sz w:val="20"/>
                <w:szCs w:val="20"/>
              </w:rPr>
              <w:t>с</w:t>
            </w:r>
            <w:proofErr w:type="gramEnd"/>
            <w:r>
              <w:rPr>
                <w:sz w:val="20"/>
                <w:szCs w:val="20"/>
              </w:rPr>
              <w:t xml:space="preserve">.), </w:t>
            </w:r>
            <w:proofErr w:type="gramStart"/>
            <w:r>
              <w:rPr>
                <w:sz w:val="20"/>
                <w:szCs w:val="20"/>
              </w:rPr>
              <w:t>группа</w:t>
            </w:r>
            <w:proofErr w:type="gramEnd"/>
            <w:r>
              <w:rPr>
                <w:sz w:val="20"/>
                <w:szCs w:val="20"/>
              </w:rPr>
              <w:t xml:space="preserve"> грунтов 1</w:t>
            </w:r>
          </w:p>
        </w:tc>
      </w:tr>
      <w:tr w:rsidR="003169E8" w:rsidTr="003169E8">
        <w:trPr>
          <w:trHeight w:val="266"/>
        </w:trPr>
        <w:tc>
          <w:tcPr>
            <w:tcW w:w="482" w:type="pct"/>
            <w:vMerge/>
            <w:tcBorders>
              <w:top w:val="single" w:sz="4" w:space="0" w:color="auto"/>
              <w:left w:val="single" w:sz="4" w:space="0" w:color="auto"/>
              <w:bottom w:val="single" w:sz="4" w:space="0" w:color="auto"/>
              <w:right w:val="single" w:sz="4" w:space="0" w:color="auto"/>
            </w:tcBorders>
          </w:tcPr>
          <w:p w:rsidR="003169E8" w:rsidRDefault="003169E8" w:rsidP="003169E8">
            <w:pPr>
              <w:ind w:left="85" w:right="85"/>
              <w:jc w:val="center"/>
              <w:rPr>
                <w:sz w:val="20"/>
                <w:szCs w:val="20"/>
              </w:rPr>
            </w:pPr>
            <w:r>
              <w:rPr>
                <w:sz w:val="24"/>
                <w:szCs w:val="24"/>
              </w:rPr>
              <w:t xml:space="preserve"> </w:t>
            </w:r>
          </w:p>
        </w:tc>
        <w:tc>
          <w:tcPr>
            <w:tcW w:w="1530" w:type="pct"/>
            <w:vMerge/>
            <w:tcBorders>
              <w:left w:val="single" w:sz="4" w:space="0" w:color="auto"/>
              <w:bottom w:val="single" w:sz="4" w:space="0" w:color="auto"/>
              <w:right w:val="single" w:sz="4" w:space="0" w:color="auto"/>
            </w:tcBorders>
          </w:tcPr>
          <w:p w:rsidR="003169E8" w:rsidRDefault="003169E8" w:rsidP="003169E8">
            <w:pPr>
              <w:ind w:left="85" w:right="85"/>
              <w:rPr>
                <w:sz w:val="20"/>
                <w:szCs w:val="20"/>
              </w:rPr>
            </w:pPr>
          </w:p>
        </w:tc>
        <w:tc>
          <w:tcPr>
            <w:tcW w:w="729" w:type="pct"/>
            <w:vMerge/>
            <w:tcBorders>
              <w:top w:val="nil"/>
              <w:left w:val="single" w:sz="4" w:space="0" w:color="auto"/>
              <w:bottom w:val="single" w:sz="6" w:space="0" w:color="auto"/>
              <w:right w:val="nil"/>
            </w:tcBorders>
          </w:tcPr>
          <w:p w:rsidR="003169E8" w:rsidRDefault="003169E8" w:rsidP="003169E8">
            <w:pPr>
              <w:ind w:left="85" w:right="85"/>
              <w:jc w:val="center"/>
              <w:rPr>
                <w:sz w:val="20"/>
                <w:szCs w:val="20"/>
              </w:rPr>
            </w:pPr>
          </w:p>
        </w:tc>
        <w:tc>
          <w:tcPr>
            <w:tcW w:w="729" w:type="pct"/>
            <w:vMerge/>
            <w:tcBorders>
              <w:top w:val="nil"/>
              <w:left w:val="single" w:sz="6" w:space="0" w:color="auto"/>
              <w:bottom w:val="single" w:sz="6" w:space="0" w:color="auto"/>
              <w:right w:val="nil"/>
            </w:tcBorders>
          </w:tcPr>
          <w:p w:rsidR="003169E8" w:rsidRDefault="003169E8" w:rsidP="003169E8">
            <w:pPr>
              <w:ind w:left="85" w:right="85"/>
              <w:jc w:val="right"/>
              <w:rPr>
                <w:sz w:val="20"/>
                <w:szCs w:val="20"/>
              </w:rPr>
            </w:pPr>
          </w:p>
        </w:tc>
        <w:tc>
          <w:tcPr>
            <w:tcW w:w="1529" w:type="pct"/>
            <w:tcBorders>
              <w:top w:val="nil"/>
              <w:left w:val="single" w:sz="6" w:space="0" w:color="auto"/>
              <w:bottom w:val="single" w:sz="6" w:space="0" w:color="auto"/>
              <w:right w:val="single" w:sz="12" w:space="0" w:color="auto"/>
            </w:tcBorders>
          </w:tcPr>
          <w:p w:rsidR="003169E8" w:rsidRDefault="003169E8" w:rsidP="003169E8">
            <w:pPr>
              <w:ind w:left="85" w:right="85"/>
              <w:rPr>
                <w:sz w:val="20"/>
                <w:szCs w:val="20"/>
              </w:rPr>
            </w:pPr>
          </w:p>
        </w:tc>
      </w:tr>
      <w:tr w:rsidR="003169E8" w:rsidTr="003169E8">
        <w:trPr>
          <w:trHeight w:val="498"/>
        </w:trPr>
        <w:tc>
          <w:tcPr>
            <w:tcW w:w="482" w:type="pct"/>
            <w:vMerge w:val="restart"/>
            <w:tcBorders>
              <w:top w:val="single" w:sz="4" w:space="0" w:color="auto"/>
              <w:left w:val="single" w:sz="4" w:space="0" w:color="auto"/>
              <w:bottom w:val="single" w:sz="4" w:space="0" w:color="auto"/>
              <w:right w:val="single" w:sz="4" w:space="0" w:color="auto"/>
            </w:tcBorders>
          </w:tcPr>
          <w:p w:rsidR="003169E8" w:rsidRDefault="003169E8" w:rsidP="003169E8">
            <w:pPr>
              <w:ind w:left="85" w:right="85"/>
              <w:jc w:val="center"/>
              <w:rPr>
                <w:sz w:val="20"/>
                <w:szCs w:val="20"/>
              </w:rPr>
            </w:pPr>
            <w:r>
              <w:rPr>
                <w:sz w:val="24"/>
                <w:szCs w:val="24"/>
              </w:rPr>
              <w:t xml:space="preserve">8 </w:t>
            </w:r>
          </w:p>
        </w:tc>
        <w:tc>
          <w:tcPr>
            <w:tcW w:w="1530" w:type="pct"/>
            <w:vMerge w:val="restart"/>
            <w:tcBorders>
              <w:top w:val="single" w:sz="4" w:space="0" w:color="auto"/>
              <w:left w:val="single" w:sz="4" w:space="0" w:color="auto"/>
              <w:right w:val="single" w:sz="4" w:space="0" w:color="auto"/>
            </w:tcBorders>
          </w:tcPr>
          <w:p w:rsidR="003169E8" w:rsidRDefault="003169E8" w:rsidP="003169E8">
            <w:pPr>
              <w:ind w:left="85" w:right="85"/>
              <w:rPr>
                <w:b/>
                <w:bCs/>
                <w:sz w:val="20"/>
                <w:szCs w:val="20"/>
              </w:rPr>
            </w:pPr>
            <w:r>
              <w:rPr>
                <w:sz w:val="24"/>
                <w:szCs w:val="24"/>
              </w:rPr>
              <w:t xml:space="preserve"> </w:t>
            </w:r>
            <w:r>
              <w:rPr>
                <w:b/>
                <w:bCs/>
                <w:sz w:val="20"/>
                <w:szCs w:val="20"/>
              </w:rPr>
              <w:t>Восстановление профиля щебеночных, гравийных и грунтовых улучшенных дорог с добавлением щебеночных или гравийных материалов в количестве до 900 м3 на один километр дороги</w:t>
            </w:r>
          </w:p>
          <w:p w:rsidR="003169E8" w:rsidRDefault="003169E8" w:rsidP="003169E8">
            <w:pPr>
              <w:ind w:left="85" w:right="85"/>
              <w:rPr>
                <w:b/>
                <w:bCs/>
                <w:sz w:val="20"/>
                <w:szCs w:val="20"/>
              </w:rPr>
            </w:pPr>
            <w:r>
              <w:rPr>
                <w:sz w:val="24"/>
                <w:szCs w:val="24"/>
              </w:rPr>
              <w:t xml:space="preserve"> </w:t>
            </w:r>
            <w:r>
              <w:rPr>
                <w:b/>
                <w:bCs/>
                <w:sz w:val="20"/>
                <w:szCs w:val="20"/>
              </w:rPr>
              <w:t xml:space="preserve">Участок №5 Протяженность 250 м (от начала </w:t>
            </w:r>
            <w:proofErr w:type="spellStart"/>
            <w:r>
              <w:rPr>
                <w:b/>
                <w:bCs/>
                <w:sz w:val="20"/>
                <w:szCs w:val="20"/>
              </w:rPr>
              <w:t>уч</w:t>
            </w:r>
            <w:proofErr w:type="spellEnd"/>
            <w:r>
              <w:rPr>
                <w:b/>
                <w:bCs/>
                <w:sz w:val="20"/>
                <w:szCs w:val="20"/>
              </w:rPr>
              <w:t xml:space="preserve">. №5 до начала </w:t>
            </w:r>
            <w:proofErr w:type="spellStart"/>
            <w:r>
              <w:rPr>
                <w:b/>
                <w:bCs/>
                <w:sz w:val="20"/>
                <w:szCs w:val="20"/>
              </w:rPr>
              <w:t>уч</w:t>
            </w:r>
            <w:proofErr w:type="spellEnd"/>
            <w:r>
              <w:rPr>
                <w:b/>
                <w:bCs/>
                <w:sz w:val="20"/>
                <w:szCs w:val="20"/>
              </w:rPr>
              <w:t xml:space="preserve">. №7 - 150 м, на перекрестке </w:t>
            </w:r>
            <w:proofErr w:type="spellStart"/>
            <w:r>
              <w:rPr>
                <w:b/>
                <w:bCs/>
                <w:sz w:val="20"/>
                <w:szCs w:val="20"/>
              </w:rPr>
              <w:t>уч</w:t>
            </w:r>
            <w:proofErr w:type="spellEnd"/>
            <w:r>
              <w:rPr>
                <w:b/>
                <w:bCs/>
                <w:sz w:val="20"/>
                <w:szCs w:val="20"/>
              </w:rPr>
              <w:t xml:space="preserve">. №5 и </w:t>
            </w:r>
            <w:proofErr w:type="spellStart"/>
            <w:r>
              <w:rPr>
                <w:b/>
                <w:bCs/>
                <w:sz w:val="20"/>
                <w:szCs w:val="20"/>
              </w:rPr>
              <w:t>уч</w:t>
            </w:r>
            <w:proofErr w:type="spellEnd"/>
            <w:r>
              <w:rPr>
                <w:b/>
                <w:bCs/>
                <w:sz w:val="20"/>
                <w:szCs w:val="20"/>
              </w:rPr>
              <w:t>. №6 - 100 м), ширина - 3,5 м</w:t>
            </w:r>
          </w:p>
        </w:tc>
        <w:tc>
          <w:tcPr>
            <w:tcW w:w="729" w:type="pct"/>
            <w:vMerge w:val="restart"/>
            <w:tcBorders>
              <w:top w:val="single" w:sz="6" w:space="0" w:color="auto"/>
              <w:left w:val="single" w:sz="4" w:space="0" w:color="auto"/>
              <w:bottom w:val="nil"/>
              <w:right w:val="nil"/>
            </w:tcBorders>
          </w:tcPr>
          <w:p w:rsidR="003169E8" w:rsidRDefault="003169E8" w:rsidP="003169E8">
            <w:pPr>
              <w:ind w:left="85" w:right="85"/>
              <w:jc w:val="center"/>
              <w:rPr>
                <w:sz w:val="20"/>
                <w:szCs w:val="20"/>
              </w:rPr>
            </w:pPr>
            <w:r>
              <w:rPr>
                <w:sz w:val="20"/>
                <w:szCs w:val="20"/>
              </w:rPr>
              <w:t>1000 м</w:t>
            </w:r>
            <w:proofErr w:type="gramStart"/>
            <w:r>
              <w:rPr>
                <w:sz w:val="20"/>
                <w:szCs w:val="20"/>
              </w:rPr>
              <w:t>2</w:t>
            </w:r>
            <w:proofErr w:type="gramEnd"/>
            <w:r>
              <w:rPr>
                <w:sz w:val="20"/>
                <w:szCs w:val="20"/>
              </w:rPr>
              <w:t xml:space="preserve"> площади основания</w:t>
            </w:r>
          </w:p>
        </w:tc>
        <w:tc>
          <w:tcPr>
            <w:tcW w:w="729" w:type="pct"/>
            <w:vMerge w:val="restart"/>
            <w:tcBorders>
              <w:top w:val="single" w:sz="6" w:space="0" w:color="auto"/>
              <w:left w:val="single" w:sz="6" w:space="0" w:color="auto"/>
              <w:bottom w:val="nil"/>
              <w:right w:val="nil"/>
            </w:tcBorders>
          </w:tcPr>
          <w:p w:rsidR="003169E8" w:rsidRDefault="003169E8" w:rsidP="003169E8">
            <w:pPr>
              <w:ind w:left="85" w:right="85"/>
              <w:jc w:val="right"/>
              <w:rPr>
                <w:sz w:val="20"/>
                <w:szCs w:val="20"/>
              </w:rPr>
            </w:pPr>
            <w:r>
              <w:rPr>
                <w:sz w:val="20"/>
                <w:szCs w:val="20"/>
              </w:rPr>
              <w:t>0,56</w:t>
            </w:r>
          </w:p>
        </w:tc>
        <w:tc>
          <w:tcPr>
            <w:tcW w:w="1529" w:type="pct"/>
            <w:tcBorders>
              <w:top w:val="single" w:sz="6" w:space="0" w:color="auto"/>
              <w:left w:val="single" w:sz="6" w:space="0" w:color="auto"/>
              <w:bottom w:val="nil"/>
              <w:right w:val="single" w:sz="12" w:space="0" w:color="auto"/>
            </w:tcBorders>
          </w:tcPr>
          <w:p w:rsidR="003169E8" w:rsidRDefault="003169E8" w:rsidP="003169E8">
            <w:pPr>
              <w:ind w:left="85" w:right="85"/>
              <w:rPr>
                <w:sz w:val="20"/>
                <w:szCs w:val="20"/>
              </w:rPr>
            </w:pPr>
            <w:r>
              <w:rPr>
                <w:sz w:val="20"/>
                <w:szCs w:val="20"/>
              </w:rPr>
              <w:t>Исправление профиля оснований щебеночных с добавлением нового материала</w:t>
            </w:r>
          </w:p>
        </w:tc>
      </w:tr>
      <w:tr w:rsidR="003169E8" w:rsidTr="003169E8">
        <w:trPr>
          <w:trHeight w:val="266"/>
        </w:trPr>
        <w:tc>
          <w:tcPr>
            <w:tcW w:w="482" w:type="pct"/>
            <w:vMerge/>
            <w:tcBorders>
              <w:top w:val="single" w:sz="4" w:space="0" w:color="auto"/>
              <w:left w:val="single" w:sz="4" w:space="0" w:color="auto"/>
              <w:bottom w:val="single" w:sz="4" w:space="0" w:color="auto"/>
              <w:right w:val="single" w:sz="4" w:space="0" w:color="auto"/>
            </w:tcBorders>
          </w:tcPr>
          <w:p w:rsidR="003169E8" w:rsidRDefault="003169E8" w:rsidP="003169E8">
            <w:pPr>
              <w:ind w:left="85" w:right="85"/>
              <w:jc w:val="center"/>
              <w:rPr>
                <w:sz w:val="20"/>
                <w:szCs w:val="20"/>
              </w:rPr>
            </w:pPr>
            <w:r>
              <w:rPr>
                <w:sz w:val="24"/>
                <w:szCs w:val="24"/>
              </w:rPr>
              <w:t xml:space="preserve"> </w:t>
            </w:r>
          </w:p>
        </w:tc>
        <w:tc>
          <w:tcPr>
            <w:tcW w:w="1530" w:type="pct"/>
            <w:vMerge/>
            <w:tcBorders>
              <w:left w:val="single" w:sz="4" w:space="0" w:color="auto"/>
              <w:right w:val="single" w:sz="4" w:space="0" w:color="auto"/>
            </w:tcBorders>
          </w:tcPr>
          <w:p w:rsidR="003169E8" w:rsidRDefault="003169E8" w:rsidP="003169E8">
            <w:pPr>
              <w:ind w:left="85" w:right="85"/>
              <w:rPr>
                <w:sz w:val="20"/>
                <w:szCs w:val="20"/>
              </w:rPr>
            </w:pPr>
          </w:p>
        </w:tc>
        <w:tc>
          <w:tcPr>
            <w:tcW w:w="729" w:type="pct"/>
            <w:vMerge/>
            <w:tcBorders>
              <w:top w:val="nil"/>
              <w:left w:val="single" w:sz="4" w:space="0" w:color="auto"/>
              <w:bottom w:val="single" w:sz="6" w:space="0" w:color="auto"/>
              <w:right w:val="nil"/>
            </w:tcBorders>
          </w:tcPr>
          <w:p w:rsidR="003169E8" w:rsidRDefault="003169E8" w:rsidP="003169E8">
            <w:pPr>
              <w:ind w:left="85" w:right="85"/>
              <w:jc w:val="center"/>
              <w:rPr>
                <w:sz w:val="20"/>
                <w:szCs w:val="20"/>
              </w:rPr>
            </w:pPr>
          </w:p>
        </w:tc>
        <w:tc>
          <w:tcPr>
            <w:tcW w:w="729" w:type="pct"/>
            <w:vMerge/>
            <w:tcBorders>
              <w:top w:val="nil"/>
              <w:left w:val="single" w:sz="6" w:space="0" w:color="auto"/>
              <w:bottom w:val="single" w:sz="6" w:space="0" w:color="auto"/>
              <w:right w:val="nil"/>
            </w:tcBorders>
          </w:tcPr>
          <w:p w:rsidR="003169E8" w:rsidRDefault="003169E8" w:rsidP="003169E8">
            <w:pPr>
              <w:ind w:left="85" w:right="85"/>
              <w:jc w:val="right"/>
              <w:rPr>
                <w:sz w:val="20"/>
                <w:szCs w:val="20"/>
              </w:rPr>
            </w:pPr>
          </w:p>
        </w:tc>
        <w:tc>
          <w:tcPr>
            <w:tcW w:w="1529" w:type="pct"/>
            <w:tcBorders>
              <w:top w:val="nil"/>
              <w:left w:val="single" w:sz="6" w:space="0" w:color="auto"/>
              <w:bottom w:val="single" w:sz="6" w:space="0" w:color="auto"/>
              <w:right w:val="single" w:sz="12" w:space="0" w:color="auto"/>
            </w:tcBorders>
          </w:tcPr>
          <w:p w:rsidR="003169E8" w:rsidRDefault="003169E8" w:rsidP="003169E8">
            <w:pPr>
              <w:ind w:left="85" w:right="85"/>
              <w:rPr>
                <w:sz w:val="20"/>
                <w:szCs w:val="20"/>
              </w:rPr>
            </w:pPr>
          </w:p>
        </w:tc>
      </w:tr>
      <w:tr w:rsidR="003169E8" w:rsidTr="003169E8">
        <w:trPr>
          <w:trHeight w:val="731"/>
        </w:trPr>
        <w:tc>
          <w:tcPr>
            <w:tcW w:w="482" w:type="pct"/>
            <w:tcBorders>
              <w:top w:val="single" w:sz="4" w:space="0" w:color="auto"/>
              <w:left w:val="single" w:sz="4" w:space="0" w:color="auto"/>
              <w:bottom w:val="single" w:sz="4" w:space="0" w:color="auto"/>
              <w:right w:val="single" w:sz="4" w:space="0" w:color="auto"/>
            </w:tcBorders>
          </w:tcPr>
          <w:p w:rsidR="003169E8" w:rsidRDefault="003169E8" w:rsidP="0069610A">
            <w:pPr>
              <w:ind w:left="85" w:right="85" w:firstLine="0"/>
              <w:rPr>
                <w:sz w:val="24"/>
                <w:szCs w:val="24"/>
              </w:rPr>
            </w:pPr>
            <w:r>
              <w:rPr>
                <w:sz w:val="24"/>
                <w:szCs w:val="24"/>
              </w:rPr>
              <w:t>8.1</w:t>
            </w:r>
          </w:p>
        </w:tc>
        <w:tc>
          <w:tcPr>
            <w:tcW w:w="1530" w:type="pct"/>
            <w:vMerge/>
            <w:tcBorders>
              <w:left w:val="single" w:sz="4" w:space="0" w:color="auto"/>
              <w:right w:val="single" w:sz="4" w:space="0" w:color="auto"/>
            </w:tcBorders>
          </w:tcPr>
          <w:p w:rsidR="003169E8" w:rsidRDefault="003169E8" w:rsidP="003169E8">
            <w:pPr>
              <w:ind w:left="85" w:right="85"/>
              <w:rPr>
                <w:sz w:val="20"/>
                <w:szCs w:val="20"/>
              </w:rPr>
            </w:pPr>
          </w:p>
        </w:tc>
        <w:tc>
          <w:tcPr>
            <w:tcW w:w="729" w:type="pct"/>
            <w:tcBorders>
              <w:top w:val="single" w:sz="6" w:space="0" w:color="auto"/>
              <w:left w:val="single" w:sz="4" w:space="0" w:color="auto"/>
              <w:bottom w:val="nil"/>
              <w:right w:val="nil"/>
            </w:tcBorders>
          </w:tcPr>
          <w:p w:rsidR="003169E8" w:rsidRDefault="003169E8" w:rsidP="003169E8">
            <w:pPr>
              <w:ind w:left="85" w:right="85"/>
              <w:jc w:val="center"/>
              <w:rPr>
                <w:sz w:val="20"/>
                <w:szCs w:val="20"/>
              </w:rPr>
            </w:pPr>
            <w:r>
              <w:rPr>
                <w:sz w:val="20"/>
                <w:szCs w:val="20"/>
              </w:rPr>
              <w:t>м3</w:t>
            </w:r>
          </w:p>
        </w:tc>
        <w:tc>
          <w:tcPr>
            <w:tcW w:w="729" w:type="pct"/>
            <w:tcBorders>
              <w:top w:val="single" w:sz="6" w:space="0" w:color="auto"/>
              <w:left w:val="single" w:sz="6" w:space="0" w:color="auto"/>
              <w:bottom w:val="nil"/>
              <w:right w:val="nil"/>
            </w:tcBorders>
          </w:tcPr>
          <w:p w:rsidR="003169E8" w:rsidRDefault="003169E8" w:rsidP="003169E8">
            <w:pPr>
              <w:ind w:left="85" w:right="85"/>
              <w:jc w:val="right"/>
              <w:rPr>
                <w:sz w:val="20"/>
                <w:szCs w:val="20"/>
              </w:rPr>
            </w:pPr>
            <w:r>
              <w:rPr>
                <w:sz w:val="20"/>
                <w:szCs w:val="20"/>
              </w:rPr>
              <w:t>6,44</w:t>
            </w:r>
          </w:p>
        </w:tc>
        <w:tc>
          <w:tcPr>
            <w:tcW w:w="1529" w:type="pct"/>
            <w:tcBorders>
              <w:top w:val="single" w:sz="6" w:space="0" w:color="auto"/>
              <w:left w:val="single" w:sz="6" w:space="0" w:color="auto"/>
              <w:bottom w:val="nil"/>
              <w:right w:val="single" w:sz="12" w:space="0" w:color="auto"/>
            </w:tcBorders>
          </w:tcPr>
          <w:p w:rsidR="003169E8" w:rsidRDefault="003169E8" w:rsidP="003169E8">
            <w:pPr>
              <w:ind w:left="85" w:right="85"/>
              <w:rPr>
                <w:sz w:val="20"/>
                <w:szCs w:val="20"/>
              </w:rPr>
            </w:pPr>
            <w:r w:rsidRPr="008625E7">
              <w:rPr>
                <w:sz w:val="20"/>
                <w:szCs w:val="20"/>
              </w:rPr>
              <w:t>Щебень из природного камня для строительных работ марка 800, фракция 10-20 мм</w:t>
            </w:r>
          </w:p>
        </w:tc>
      </w:tr>
      <w:tr w:rsidR="003169E8" w:rsidTr="003169E8">
        <w:trPr>
          <w:trHeight w:val="731"/>
        </w:trPr>
        <w:tc>
          <w:tcPr>
            <w:tcW w:w="482" w:type="pct"/>
            <w:tcBorders>
              <w:top w:val="single" w:sz="4" w:space="0" w:color="auto"/>
              <w:left w:val="single" w:sz="4" w:space="0" w:color="auto"/>
              <w:bottom w:val="single" w:sz="4" w:space="0" w:color="auto"/>
              <w:right w:val="single" w:sz="4" w:space="0" w:color="auto"/>
            </w:tcBorders>
          </w:tcPr>
          <w:p w:rsidR="003169E8" w:rsidRDefault="003169E8" w:rsidP="0069610A">
            <w:pPr>
              <w:ind w:left="85" w:right="85" w:firstLine="0"/>
              <w:rPr>
                <w:sz w:val="24"/>
                <w:szCs w:val="24"/>
              </w:rPr>
            </w:pPr>
            <w:r>
              <w:rPr>
                <w:sz w:val="24"/>
                <w:szCs w:val="24"/>
              </w:rPr>
              <w:t>8.2</w:t>
            </w:r>
          </w:p>
        </w:tc>
        <w:tc>
          <w:tcPr>
            <w:tcW w:w="1530" w:type="pct"/>
            <w:vMerge/>
            <w:tcBorders>
              <w:left w:val="single" w:sz="4" w:space="0" w:color="auto"/>
              <w:right w:val="single" w:sz="4" w:space="0" w:color="auto"/>
            </w:tcBorders>
          </w:tcPr>
          <w:p w:rsidR="003169E8" w:rsidRDefault="003169E8" w:rsidP="003169E8">
            <w:pPr>
              <w:ind w:left="85" w:right="85"/>
              <w:rPr>
                <w:sz w:val="20"/>
                <w:szCs w:val="20"/>
              </w:rPr>
            </w:pPr>
          </w:p>
        </w:tc>
        <w:tc>
          <w:tcPr>
            <w:tcW w:w="729" w:type="pct"/>
            <w:tcBorders>
              <w:top w:val="single" w:sz="6" w:space="0" w:color="auto"/>
              <w:left w:val="single" w:sz="4" w:space="0" w:color="auto"/>
              <w:bottom w:val="nil"/>
              <w:right w:val="nil"/>
            </w:tcBorders>
          </w:tcPr>
          <w:p w:rsidR="003169E8" w:rsidRDefault="003169E8" w:rsidP="003169E8">
            <w:pPr>
              <w:ind w:left="85" w:right="85"/>
              <w:jc w:val="center"/>
              <w:rPr>
                <w:sz w:val="20"/>
                <w:szCs w:val="20"/>
              </w:rPr>
            </w:pPr>
            <w:r>
              <w:rPr>
                <w:sz w:val="20"/>
                <w:szCs w:val="20"/>
              </w:rPr>
              <w:t>м3</w:t>
            </w:r>
          </w:p>
        </w:tc>
        <w:tc>
          <w:tcPr>
            <w:tcW w:w="729" w:type="pct"/>
            <w:tcBorders>
              <w:top w:val="single" w:sz="6" w:space="0" w:color="auto"/>
              <w:left w:val="single" w:sz="6" w:space="0" w:color="auto"/>
              <w:bottom w:val="nil"/>
              <w:right w:val="nil"/>
            </w:tcBorders>
          </w:tcPr>
          <w:p w:rsidR="003169E8" w:rsidRDefault="003169E8" w:rsidP="003169E8">
            <w:pPr>
              <w:ind w:left="85" w:right="85"/>
              <w:jc w:val="right"/>
              <w:rPr>
                <w:sz w:val="20"/>
                <w:szCs w:val="20"/>
              </w:rPr>
            </w:pPr>
            <w:r>
              <w:rPr>
                <w:sz w:val="20"/>
                <w:szCs w:val="20"/>
              </w:rPr>
              <w:t>30,8</w:t>
            </w:r>
          </w:p>
        </w:tc>
        <w:tc>
          <w:tcPr>
            <w:tcW w:w="1529" w:type="pct"/>
            <w:tcBorders>
              <w:top w:val="single" w:sz="6" w:space="0" w:color="auto"/>
              <w:left w:val="single" w:sz="6" w:space="0" w:color="auto"/>
              <w:bottom w:val="nil"/>
              <w:right w:val="single" w:sz="12" w:space="0" w:color="auto"/>
            </w:tcBorders>
          </w:tcPr>
          <w:p w:rsidR="003169E8" w:rsidRDefault="003169E8" w:rsidP="003169E8">
            <w:pPr>
              <w:ind w:left="85" w:right="85"/>
              <w:rPr>
                <w:sz w:val="20"/>
                <w:szCs w:val="20"/>
              </w:rPr>
            </w:pPr>
            <w:r w:rsidRPr="008625E7">
              <w:rPr>
                <w:sz w:val="20"/>
                <w:szCs w:val="20"/>
              </w:rPr>
              <w:t>Щебень из природного камня для строительных работ марка 800, фракция 20-40 мм</w:t>
            </w:r>
          </w:p>
        </w:tc>
      </w:tr>
      <w:tr w:rsidR="003169E8" w:rsidTr="003169E8">
        <w:trPr>
          <w:trHeight w:val="731"/>
        </w:trPr>
        <w:tc>
          <w:tcPr>
            <w:tcW w:w="482" w:type="pct"/>
            <w:vMerge w:val="restart"/>
            <w:tcBorders>
              <w:top w:val="single" w:sz="4" w:space="0" w:color="auto"/>
              <w:left w:val="single" w:sz="4" w:space="0" w:color="auto"/>
              <w:bottom w:val="single" w:sz="4" w:space="0" w:color="auto"/>
              <w:right w:val="single" w:sz="4" w:space="0" w:color="auto"/>
            </w:tcBorders>
          </w:tcPr>
          <w:p w:rsidR="003169E8" w:rsidRDefault="003169E8" w:rsidP="003169E8">
            <w:pPr>
              <w:ind w:left="85" w:right="85"/>
              <w:jc w:val="center"/>
              <w:rPr>
                <w:sz w:val="20"/>
                <w:szCs w:val="20"/>
              </w:rPr>
            </w:pPr>
            <w:r>
              <w:rPr>
                <w:sz w:val="24"/>
                <w:szCs w:val="24"/>
              </w:rPr>
              <w:t xml:space="preserve">9 </w:t>
            </w:r>
          </w:p>
        </w:tc>
        <w:tc>
          <w:tcPr>
            <w:tcW w:w="1530" w:type="pct"/>
            <w:vMerge/>
            <w:tcBorders>
              <w:left w:val="single" w:sz="4" w:space="0" w:color="auto"/>
              <w:right w:val="single" w:sz="4" w:space="0" w:color="auto"/>
            </w:tcBorders>
          </w:tcPr>
          <w:p w:rsidR="003169E8" w:rsidRDefault="003169E8" w:rsidP="003169E8">
            <w:pPr>
              <w:ind w:left="85" w:right="85"/>
              <w:rPr>
                <w:sz w:val="20"/>
                <w:szCs w:val="20"/>
              </w:rPr>
            </w:pPr>
          </w:p>
        </w:tc>
        <w:tc>
          <w:tcPr>
            <w:tcW w:w="729" w:type="pct"/>
            <w:vMerge w:val="restart"/>
            <w:tcBorders>
              <w:top w:val="single" w:sz="6" w:space="0" w:color="auto"/>
              <w:left w:val="single" w:sz="4" w:space="0" w:color="auto"/>
              <w:bottom w:val="nil"/>
              <w:right w:val="nil"/>
            </w:tcBorders>
          </w:tcPr>
          <w:p w:rsidR="003169E8" w:rsidRDefault="003169E8" w:rsidP="003169E8">
            <w:pPr>
              <w:ind w:left="85" w:right="85"/>
              <w:jc w:val="center"/>
              <w:rPr>
                <w:sz w:val="20"/>
                <w:szCs w:val="20"/>
              </w:rPr>
            </w:pPr>
            <w:r>
              <w:rPr>
                <w:sz w:val="20"/>
                <w:szCs w:val="20"/>
              </w:rPr>
              <w:t>1000 м</w:t>
            </w:r>
            <w:proofErr w:type="gramStart"/>
            <w:r>
              <w:rPr>
                <w:sz w:val="20"/>
                <w:szCs w:val="20"/>
              </w:rPr>
              <w:t>2</w:t>
            </w:r>
            <w:proofErr w:type="gramEnd"/>
            <w:r>
              <w:rPr>
                <w:sz w:val="20"/>
                <w:szCs w:val="20"/>
              </w:rPr>
              <w:t xml:space="preserve"> покрытия</w:t>
            </w:r>
          </w:p>
        </w:tc>
        <w:tc>
          <w:tcPr>
            <w:tcW w:w="729" w:type="pct"/>
            <w:vMerge w:val="restart"/>
            <w:tcBorders>
              <w:top w:val="single" w:sz="6" w:space="0" w:color="auto"/>
              <w:left w:val="single" w:sz="6" w:space="0" w:color="auto"/>
              <w:bottom w:val="nil"/>
              <w:right w:val="nil"/>
            </w:tcBorders>
          </w:tcPr>
          <w:p w:rsidR="003169E8" w:rsidRDefault="003169E8" w:rsidP="003169E8">
            <w:pPr>
              <w:ind w:left="85" w:right="85"/>
              <w:jc w:val="right"/>
              <w:rPr>
                <w:sz w:val="20"/>
                <w:szCs w:val="20"/>
              </w:rPr>
            </w:pPr>
            <w:r>
              <w:rPr>
                <w:sz w:val="20"/>
                <w:szCs w:val="20"/>
              </w:rPr>
              <w:t>0,875</w:t>
            </w:r>
          </w:p>
        </w:tc>
        <w:tc>
          <w:tcPr>
            <w:tcW w:w="1529" w:type="pct"/>
            <w:tcBorders>
              <w:top w:val="single" w:sz="6" w:space="0" w:color="auto"/>
              <w:left w:val="single" w:sz="6" w:space="0" w:color="auto"/>
              <w:bottom w:val="nil"/>
              <w:right w:val="single" w:sz="12" w:space="0" w:color="auto"/>
            </w:tcBorders>
          </w:tcPr>
          <w:p w:rsidR="003169E8" w:rsidRDefault="003169E8" w:rsidP="003169E8">
            <w:pPr>
              <w:ind w:left="85" w:right="85"/>
              <w:rPr>
                <w:sz w:val="20"/>
                <w:szCs w:val="20"/>
              </w:rPr>
            </w:pPr>
            <w:r>
              <w:rPr>
                <w:sz w:val="20"/>
                <w:szCs w:val="20"/>
              </w:rPr>
              <w:t xml:space="preserve">Устройство покрытий толщиной 15 см при укатке щебня с пределом прочности на сжатие свыше 68,6 до 98,1 МПа (свыше 700 до 1000 </w:t>
            </w:r>
            <w:proofErr w:type="spellStart"/>
            <w:r>
              <w:rPr>
                <w:sz w:val="20"/>
                <w:szCs w:val="20"/>
              </w:rPr>
              <w:t>кгc</w:t>
            </w:r>
            <w:proofErr w:type="spellEnd"/>
            <w:r>
              <w:rPr>
                <w:sz w:val="20"/>
                <w:szCs w:val="20"/>
              </w:rPr>
              <w:t>/см</w:t>
            </w:r>
            <w:proofErr w:type="gramStart"/>
            <w:r>
              <w:rPr>
                <w:sz w:val="20"/>
                <w:szCs w:val="20"/>
              </w:rPr>
              <w:t>2</w:t>
            </w:r>
            <w:proofErr w:type="gramEnd"/>
            <w:r>
              <w:rPr>
                <w:sz w:val="20"/>
                <w:szCs w:val="20"/>
              </w:rPr>
              <w:t>) однослойных</w:t>
            </w:r>
          </w:p>
        </w:tc>
      </w:tr>
      <w:tr w:rsidR="003169E8" w:rsidTr="003169E8">
        <w:trPr>
          <w:trHeight w:val="266"/>
        </w:trPr>
        <w:tc>
          <w:tcPr>
            <w:tcW w:w="482" w:type="pct"/>
            <w:vMerge/>
            <w:tcBorders>
              <w:top w:val="single" w:sz="4" w:space="0" w:color="auto"/>
              <w:left w:val="single" w:sz="4" w:space="0" w:color="auto"/>
              <w:bottom w:val="single" w:sz="4" w:space="0" w:color="auto"/>
              <w:right w:val="single" w:sz="4" w:space="0" w:color="auto"/>
            </w:tcBorders>
          </w:tcPr>
          <w:p w:rsidR="003169E8" w:rsidRDefault="003169E8" w:rsidP="003169E8">
            <w:pPr>
              <w:ind w:left="85" w:right="85"/>
              <w:jc w:val="center"/>
              <w:rPr>
                <w:sz w:val="20"/>
                <w:szCs w:val="20"/>
              </w:rPr>
            </w:pPr>
            <w:r>
              <w:rPr>
                <w:sz w:val="24"/>
                <w:szCs w:val="24"/>
              </w:rPr>
              <w:t xml:space="preserve"> </w:t>
            </w:r>
          </w:p>
        </w:tc>
        <w:tc>
          <w:tcPr>
            <w:tcW w:w="1530" w:type="pct"/>
            <w:vMerge/>
            <w:tcBorders>
              <w:left w:val="single" w:sz="4" w:space="0" w:color="auto"/>
              <w:right w:val="single" w:sz="4" w:space="0" w:color="auto"/>
            </w:tcBorders>
          </w:tcPr>
          <w:p w:rsidR="003169E8" w:rsidRDefault="003169E8" w:rsidP="003169E8">
            <w:pPr>
              <w:ind w:left="85" w:right="85"/>
              <w:rPr>
                <w:sz w:val="20"/>
                <w:szCs w:val="20"/>
              </w:rPr>
            </w:pPr>
          </w:p>
        </w:tc>
        <w:tc>
          <w:tcPr>
            <w:tcW w:w="729" w:type="pct"/>
            <w:vMerge/>
            <w:tcBorders>
              <w:top w:val="nil"/>
              <w:left w:val="single" w:sz="4" w:space="0" w:color="auto"/>
              <w:bottom w:val="single" w:sz="6" w:space="0" w:color="auto"/>
              <w:right w:val="nil"/>
            </w:tcBorders>
          </w:tcPr>
          <w:p w:rsidR="003169E8" w:rsidRDefault="003169E8" w:rsidP="003169E8">
            <w:pPr>
              <w:ind w:left="85" w:right="85"/>
              <w:jc w:val="center"/>
              <w:rPr>
                <w:sz w:val="20"/>
                <w:szCs w:val="20"/>
              </w:rPr>
            </w:pPr>
          </w:p>
        </w:tc>
        <w:tc>
          <w:tcPr>
            <w:tcW w:w="729" w:type="pct"/>
            <w:vMerge/>
            <w:tcBorders>
              <w:top w:val="nil"/>
              <w:left w:val="single" w:sz="6" w:space="0" w:color="auto"/>
              <w:bottom w:val="single" w:sz="6" w:space="0" w:color="auto"/>
              <w:right w:val="nil"/>
            </w:tcBorders>
          </w:tcPr>
          <w:p w:rsidR="003169E8" w:rsidRDefault="003169E8" w:rsidP="003169E8">
            <w:pPr>
              <w:ind w:left="85" w:right="85"/>
              <w:jc w:val="right"/>
              <w:rPr>
                <w:sz w:val="20"/>
                <w:szCs w:val="20"/>
              </w:rPr>
            </w:pPr>
          </w:p>
        </w:tc>
        <w:tc>
          <w:tcPr>
            <w:tcW w:w="1529" w:type="pct"/>
            <w:tcBorders>
              <w:top w:val="nil"/>
              <w:left w:val="single" w:sz="6" w:space="0" w:color="auto"/>
              <w:bottom w:val="single" w:sz="6" w:space="0" w:color="auto"/>
              <w:right w:val="single" w:sz="12" w:space="0" w:color="auto"/>
            </w:tcBorders>
          </w:tcPr>
          <w:p w:rsidR="003169E8" w:rsidRDefault="003169E8" w:rsidP="003169E8">
            <w:pPr>
              <w:ind w:left="85" w:right="85"/>
              <w:rPr>
                <w:sz w:val="20"/>
                <w:szCs w:val="20"/>
              </w:rPr>
            </w:pPr>
          </w:p>
        </w:tc>
      </w:tr>
      <w:tr w:rsidR="003169E8" w:rsidTr="003169E8">
        <w:trPr>
          <w:trHeight w:val="498"/>
        </w:trPr>
        <w:tc>
          <w:tcPr>
            <w:tcW w:w="482" w:type="pct"/>
            <w:tcBorders>
              <w:top w:val="single" w:sz="4" w:space="0" w:color="auto"/>
              <w:left w:val="single" w:sz="4" w:space="0" w:color="auto"/>
              <w:bottom w:val="single" w:sz="4" w:space="0" w:color="auto"/>
              <w:right w:val="single" w:sz="4" w:space="0" w:color="auto"/>
            </w:tcBorders>
          </w:tcPr>
          <w:p w:rsidR="003169E8" w:rsidRDefault="003169E8" w:rsidP="0069610A">
            <w:pPr>
              <w:ind w:left="85" w:right="85" w:firstLine="0"/>
              <w:rPr>
                <w:sz w:val="24"/>
                <w:szCs w:val="24"/>
              </w:rPr>
            </w:pPr>
            <w:r>
              <w:rPr>
                <w:sz w:val="24"/>
                <w:szCs w:val="24"/>
              </w:rPr>
              <w:t>9.1</w:t>
            </w:r>
          </w:p>
        </w:tc>
        <w:tc>
          <w:tcPr>
            <w:tcW w:w="1530" w:type="pct"/>
            <w:vMerge/>
            <w:tcBorders>
              <w:left w:val="single" w:sz="4" w:space="0" w:color="auto"/>
              <w:right w:val="single" w:sz="4" w:space="0" w:color="auto"/>
            </w:tcBorders>
          </w:tcPr>
          <w:p w:rsidR="003169E8" w:rsidRDefault="003169E8" w:rsidP="003169E8">
            <w:pPr>
              <w:ind w:left="85" w:right="85"/>
              <w:rPr>
                <w:b/>
                <w:bCs/>
                <w:sz w:val="20"/>
                <w:szCs w:val="20"/>
              </w:rPr>
            </w:pPr>
          </w:p>
        </w:tc>
        <w:tc>
          <w:tcPr>
            <w:tcW w:w="729" w:type="pct"/>
            <w:tcBorders>
              <w:top w:val="single" w:sz="6" w:space="0" w:color="auto"/>
              <w:left w:val="single" w:sz="4" w:space="0" w:color="auto"/>
              <w:bottom w:val="nil"/>
              <w:right w:val="nil"/>
            </w:tcBorders>
          </w:tcPr>
          <w:p w:rsidR="003169E8" w:rsidRDefault="003169E8" w:rsidP="003169E8">
            <w:pPr>
              <w:ind w:left="85" w:right="85"/>
              <w:jc w:val="center"/>
              <w:rPr>
                <w:sz w:val="20"/>
                <w:szCs w:val="20"/>
              </w:rPr>
            </w:pPr>
            <w:r>
              <w:rPr>
                <w:sz w:val="20"/>
                <w:szCs w:val="20"/>
              </w:rPr>
              <w:t>м3</w:t>
            </w:r>
          </w:p>
        </w:tc>
        <w:tc>
          <w:tcPr>
            <w:tcW w:w="729" w:type="pct"/>
            <w:tcBorders>
              <w:top w:val="single" w:sz="6" w:space="0" w:color="auto"/>
              <w:left w:val="single" w:sz="6" w:space="0" w:color="auto"/>
              <w:bottom w:val="nil"/>
              <w:right w:val="nil"/>
            </w:tcBorders>
          </w:tcPr>
          <w:p w:rsidR="003169E8" w:rsidRDefault="003169E8" w:rsidP="003169E8">
            <w:pPr>
              <w:ind w:left="85" w:right="85"/>
              <w:jc w:val="right"/>
              <w:rPr>
                <w:sz w:val="20"/>
                <w:szCs w:val="20"/>
              </w:rPr>
            </w:pPr>
            <w:r>
              <w:rPr>
                <w:sz w:val="20"/>
                <w:szCs w:val="20"/>
              </w:rPr>
              <w:t>8,75</w:t>
            </w:r>
          </w:p>
        </w:tc>
        <w:tc>
          <w:tcPr>
            <w:tcW w:w="1529" w:type="pct"/>
            <w:tcBorders>
              <w:top w:val="single" w:sz="6" w:space="0" w:color="auto"/>
              <w:left w:val="single" w:sz="6" w:space="0" w:color="auto"/>
              <w:bottom w:val="nil"/>
              <w:right w:val="single" w:sz="12" w:space="0" w:color="auto"/>
            </w:tcBorders>
          </w:tcPr>
          <w:p w:rsidR="003169E8" w:rsidRDefault="003169E8" w:rsidP="003169E8">
            <w:pPr>
              <w:ind w:left="85" w:right="85"/>
              <w:rPr>
                <w:sz w:val="20"/>
                <w:szCs w:val="20"/>
              </w:rPr>
            </w:pPr>
            <w:r w:rsidRPr="008625E7">
              <w:rPr>
                <w:sz w:val="20"/>
                <w:szCs w:val="20"/>
              </w:rPr>
              <w:t>Щебень из природного камня для строительных работ марка 800, фракция 5(3)-10 мм</w:t>
            </w:r>
          </w:p>
        </w:tc>
      </w:tr>
      <w:tr w:rsidR="003169E8" w:rsidTr="003169E8">
        <w:trPr>
          <w:trHeight w:val="498"/>
        </w:trPr>
        <w:tc>
          <w:tcPr>
            <w:tcW w:w="482" w:type="pct"/>
            <w:tcBorders>
              <w:top w:val="single" w:sz="4" w:space="0" w:color="auto"/>
              <w:left w:val="single" w:sz="4" w:space="0" w:color="auto"/>
              <w:bottom w:val="single" w:sz="4" w:space="0" w:color="auto"/>
              <w:right w:val="single" w:sz="4" w:space="0" w:color="auto"/>
            </w:tcBorders>
          </w:tcPr>
          <w:p w:rsidR="003169E8" w:rsidRDefault="003169E8" w:rsidP="0069610A">
            <w:pPr>
              <w:ind w:left="85" w:right="85" w:firstLine="0"/>
              <w:rPr>
                <w:sz w:val="24"/>
                <w:szCs w:val="24"/>
              </w:rPr>
            </w:pPr>
            <w:r>
              <w:rPr>
                <w:sz w:val="24"/>
                <w:szCs w:val="24"/>
              </w:rPr>
              <w:t>9.2</w:t>
            </w:r>
          </w:p>
        </w:tc>
        <w:tc>
          <w:tcPr>
            <w:tcW w:w="1530" w:type="pct"/>
            <w:vMerge/>
            <w:tcBorders>
              <w:left w:val="single" w:sz="4" w:space="0" w:color="auto"/>
              <w:right w:val="single" w:sz="4" w:space="0" w:color="auto"/>
            </w:tcBorders>
          </w:tcPr>
          <w:p w:rsidR="003169E8" w:rsidRDefault="003169E8" w:rsidP="003169E8">
            <w:pPr>
              <w:ind w:left="85" w:right="85"/>
              <w:rPr>
                <w:b/>
                <w:bCs/>
                <w:sz w:val="20"/>
                <w:szCs w:val="20"/>
              </w:rPr>
            </w:pPr>
          </w:p>
        </w:tc>
        <w:tc>
          <w:tcPr>
            <w:tcW w:w="729" w:type="pct"/>
            <w:tcBorders>
              <w:top w:val="single" w:sz="6" w:space="0" w:color="auto"/>
              <w:left w:val="single" w:sz="4" w:space="0" w:color="auto"/>
              <w:bottom w:val="nil"/>
              <w:right w:val="nil"/>
            </w:tcBorders>
          </w:tcPr>
          <w:p w:rsidR="003169E8" w:rsidRDefault="003169E8" w:rsidP="003169E8">
            <w:pPr>
              <w:ind w:left="85" w:right="85"/>
              <w:jc w:val="center"/>
              <w:rPr>
                <w:sz w:val="20"/>
                <w:szCs w:val="20"/>
              </w:rPr>
            </w:pPr>
            <w:r>
              <w:rPr>
                <w:sz w:val="20"/>
                <w:szCs w:val="20"/>
              </w:rPr>
              <w:t>м3</w:t>
            </w:r>
          </w:p>
        </w:tc>
        <w:tc>
          <w:tcPr>
            <w:tcW w:w="729" w:type="pct"/>
            <w:tcBorders>
              <w:top w:val="single" w:sz="6" w:space="0" w:color="auto"/>
              <w:left w:val="single" w:sz="6" w:space="0" w:color="auto"/>
              <w:bottom w:val="nil"/>
              <w:right w:val="nil"/>
            </w:tcBorders>
          </w:tcPr>
          <w:p w:rsidR="003169E8" w:rsidRDefault="003169E8" w:rsidP="003169E8">
            <w:pPr>
              <w:ind w:left="85" w:right="85"/>
              <w:jc w:val="right"/>
              <w:rPr>
                <w:sz w:val="20"/>
                <w:szCs w:val="20"/>
              </w:rPr>
            </w:pPr>
            <w:r>
              <w:rPr>
                <w:sz w:val="20"/>
                <w:szCs w:val="20"/>
              </w:rPr>
              <w:t>13,125</w:t>
            </w:r>
          </w:p>
        </w:tc>
        <w:tc>
          <w:tcPr>
            <w:tcW w:w="1529" w:type="pct"/>
            <w:tcBorders>
              <w:top w:val="single" w:sz="6" w:space="0" w:color="auto"/>
              <w:left w:val="single" w:sz="6" w:space="0" w:color="auto"/>
              <w:bottom w:val="nil"/>
              <w:right w:val="single" w:sz="12" w:space="0" w:color="auto"/>
            </w:tcBorders>
          </w:tcPr>
          <w:p w:rsidR="003169E8" w:rsidRDefault="003169E8" w:rsidP="003169E8">
            <w:pPr>
              <w:ind w:left="85" w:right="85"/>
              <w:rPr>
                <w:sz w:val="20"/>
                <w:szCs w:val="20"/>
              </w:rPr>
            </w:pPr>
            <w:r w:rsidRPr="008625E7">
              <w:rPr>
                <w:sz w:val="20"/>
                <w:szCs w:val="20"/>
              </w:rPr>
              <w:t>Щебень из природного камня для строительных работ марка 800, фракция 10-20 мм</w:t>
            </w:r>
          </w:p>
        </w:tc>
      </w:tr>
      <w:tr w:rsidR="003169E8" w:rsidTr="003169E8">
        <w:trPr>
          <w:trHeight w:val="498"/>
        </w:trPr>
        <w:tc>
          <w:tcPr>
            <w:tcW w:w="482" w:type="pct"/>
            <w:tcBorders>
              <w:top w:val="single" w:sz="4" w:space="0" w:color="auto"/>
              <w:left w:val="single" w:sz="4" w:space="0" w:color="auto"/>
              <w:bottom w:val="single" w:sz="4" w:space="0" w:color="auto"/>
              <w:right w:val="single" w:sz="4" w:space="0" w:color="auto"/>
            </w:tcBorders>
          </w:tcPr>
          <w:p w:rsidR="003169E8" w:rsidRDefault="003169E8" w:rsidP="0069610A">
            <w:pPr>
              <w:ind w:left="85" w:right="85" w:firstLine="0"/>
              <w:rPr>
                <w:sz w:val="24"/>
                <w:szCs w:val="24"/>
              </w:rPr>
            </w:pPr>
            <w:r>
              <w:rPr>
                <w:sz w:val="24"/>
                <w:szCs w:val="24"/>
              </w:rPr>
              <w:t>9.3</w:t>
            </w:r>
          </w:p>
        </w:tc>
        <w:tc>
          <w:tcPr>
            <w:tcW w:w="1530" w:type="pct"/>
            <w:vMerge/>
            <w:tcBorders>
              <w:left w:val="single" w:sz="4" w:space="0" w:color="auto"/>
              <w:right w:val="single" w:sz="4" w:space="0" w:color="auto"/>
            </w:tcBorders>
          </w:tcPr>
          <w:p w:rsidR="003169E8" w:rsidRDefault="003169E8" w:rsidP="003169E8">
            <w:pPr>
              <w:ind w:left="85" w:right="85"/>
              <w:rPr>
                <w:b/>
                <w:bCs/>
                <w:sz w:val="20"/>
                <w:szCs w:val="20"/>
              </w:rPr>
            </w:pPr>
          </w:p>
        </w:tc>
        <w:tc>
          <w:tcPr>
            <w:tcW w:w="729" w:type="pct"/>
            <w:tcBorders>
              <w:top w:val="single" w:sz="6" w:space="0" w:color="auto"/>
              <w:left w:val="single" w:sz="4" w:space="0" w:color="auto"/>
              <w:bottom w:val="nil"/>
              <w:right w:val="nil"/>
            </w:tcBorders>
          </w:tcPr>
          <w:p w:rsidR="003169E8" w:rsidRDefault="003169E8" w:rsidP="003169E8">
            <w:pPr>
              <w:ind w:left="85" w:right="85"/>
              <w:jc w:val="center"/>
              <w:rPr>
                <w:sz w:val="20"/>
                <w:szCs w:val="20"/>
              </w:rPr>
            </w:pPr>
            <w:r>
              <w:rPr>
                <w:sz w:val="20"/>
                <w:szCs w:val="20"/>
              </w:rPr>
              <w:t>м3</w:t>
            </w:r>
          </w:p>
        </w:tc>
        <w:tc>
          <w:tcPr>
            <w:tcW w:w="729" w:type="pct"/>
            <w:tcBorders>
              <w:top w:val="single" w:sz="6" w:space="0" w:color="auto"/>
              <w:left w:val="single" w:sz="6" w:space="0" w:color="auto"/>
              <w:bottom w:val="nil"/>
              <w:right w:val="nil"/>
            </w:tcBorders>
          </w:tcPr>
          <w:p w:rsidR="003169E8" w:rsidRDefault="003169E8" w:rsidP="003169E8">
            <w:pPr>
              <w:ind w:left="85" w:right="85"/>
              <w:jc w:val="right"/>
              <w:rPr>
                <w:sz w:val="20"/>
                <w:szCs w:val="20"/>
              </w:rPr>
            </w:pPr>
            <w:r>
              <w:rPr>
                <w:sz w:val="20"/>
                <w:szCs w:val="20"/>
              </w:rPr>
              <w:t>165,375</w:t>
            </w:r>
          </w:p>
        </w:tc>
        <w:tc>
          <w:tcPr>
            <w:tcW w:w="1529" w:type="pct"/>
            <w:tcBorders>
              <w:top w:val="single" w:sz="6" w:space="0" w:color="auto"/>
              <w:left w:val="single" w:sz="6" w:space="0" w:color="auto"/>
              <w:bottom w:val="nil"/>
              <w:right w:val="single" w:sz="12" w:space="0" w:color="auto"/>
            </w:tcBorders>
          </w:tcPr>
          <w:p w:rsidR="003169E8" w:rsidRDefault="003169E8" w:rsidP="003169E8">
            <w:pPr>
              <w:ind w:left="85" w:right="85"/>
              <w:rPr>
                <w:sz w:val="20"/>
                <w:szCs w:val="20"/>
              </w:rPr>
            </w:pPr>
            <w:r w:rsidRPr="008625E7">
              <w:rPr>
                <w:sz w:val="20"/>
                <w:szCs w:val="20"/>
              </w:rPr>
              <w:t>Щебень из природного камня для строительных работ марка 800, фракция 40-70 мм</w:t>
            </w:r>
          </w:p>
        </w:tc>
      </w:tr>
      <w:tr w:rsidR="003169E8" w:rsidTr="003169E8">
        <w:trPr>
          <w:trHeight w:val="498"/>
        </w:trPr>
        <w:tc>
          <w:tcPr>
            <w:tcW w:w="482" w:type="pct"/>
            <w:tcBorders>
              <w:top w:val="single" w:sz="4" w:space="0" w:color="auto"/>
              <w:left w:val="single" w:sz="4" w:space="0" w:color="auto"/>
              <w:bottom w:val="single" w:sz="4" w:space="0" w:color="auto"/>
              <w:right w:val="single" w:sz="4" w:space="0" w:color="auto"/>
            </w:tcBorders>
          </w:tcPr>
          <w:p w:rsidR="003169E8" w:rsidRDefault="003169E8" w:rsidP="0069610A">
            <w:pPr>
              <w:ind w:left="85" w:right="85" w:firstLine="0"/>
              <w:rPr>
                <w:sz w:val="24"/>
                <w:szCs w:val="24"/>
              </w:rPr>
            </w:pPr>
            <w:r>
              <w:rPr>
                <w:sz w:val="24"/>
                <w:szCs w:val="24"/>
              </w:rPr>
              <w:t>10</w:t>
            </w:r>
          </w:p>
        </w:tc>
        <w:tc>
          <w:tcPr>
            <w:tcW w:w="1530" w:type="pct"/>
            <w:vMerge w:val="restart"/>
            <w:tcBorders>
              <w:top w:val="single" w:sz="4" w:space="0" w:color="auto"/>
              <w:left w:val="single" w:sz="4" w:space="0" w:color="auto"/>
              <w:right w:val="single" w:sz="4" w:space="0" w:color="auto"/>
            </w:tcBorders>
          </w:tcPr>
          <w:p w:rsidR="003169E8" w:rsidRDefault="003169E8" w:rsidP="003169E8">
            <w:pPr>
              <w:ind w:left="85" w:right="85"/>
              <w:rPr>
                <w:b/>
                <w:bCs/>
                <w:sz w:val="20"/>
                <w:szCs w:val="20"/>
              </w:rPr>
            </w:pPr>
            <w:r>
              <w:rPr>
                <w:b/>
                <w:bCs/>
                <w:sz w:val="20"/>
                <w:szCs w:val="20"/>
              </w:rPr>
              <w:t xml:space="preserve">Восстановление профиля щебеночных, гравийных и грунтовых </w:t>
            </w:r>
            <w:r>
              <w:rPr>
                <w:b/>
                <w:bCs/>
                <w:sz w:val="20"/>
                <w:szCs w:val="20"/>
              </w:rPr>
              <w:lastRenderedPageBreak/>
              <w:t>улучшенных дорог с добавлением щебеночных или гравийных материалов в количестве до 900 м3 на один километр дороги</w:t>
            </w:r>
          </w:p>
          <w:p w:rsidR="003169E8" w:rsidRDefault="003169E8" w:rsidP="003169E8">
            <w:pPr>
              <w:ind w:left="85" w:right="85"/>
              <w:rPr>
                <w:b/>
                <w:bCs/>
                <w:sz w:val="20"/>
                <w:szCs w:val="20"/>
              </w:rPr>
            </w:pPr>
            <w:r>
              <w:rPr>
                <w:b/>
                <w:bCs/>
                <w:sz w:val="20"/>
                <w:szCs w:val="20"/>
              </w:rPr>
              <w:t>Участок №5: протяженность 253 м, ширина 3,5 м; участок №6: протяженность 116 м, ширина 3 м; участок №7: протяженность 154 м, ширина 3 м</w:t>
            </w:r>
          </w:p>
          <w:p w:rsidR="003169E8" w:rsidRDefault="003169E8" w:rsidP="003169E8">
            <w:pPr>
              <w:ind w:left="85" w:right="85"/>
              <w:rPr>
                <w:b/>
                <w:bCs/>
                <w:sz w:val="20"/>
                <w:szCs w:val="20"/>
              </w:rPr>
            </w:pPr>
            <w:r>
              <w:rPr>
                <w:b/>
                <w:bCs/>
                <w:sz w:val="20"/>
                <w:szCs w:val="20"/>
              </w:rPr>
              <w:t>(общая протяженность 523 м)</w:t>
            </w:r>
          </w:p>
        </w:tc>
        <w:tc>
          <w:tcPr>
            <w:tcW w:w="729" w:type="pct"/>
            <w:tcBorders>
              <w:top w:val="single" w:sz="6" w:space="0" w:color="auto"/>
              <w:left w:val="single" w:sz="4" w:space="0" w:color="auto"/>
              <w:bottom w:val="nil"/>
              <w:right w:val="nil"/>
            </w:tcBorders>
          </w:tcPr>
          <w:p w:rsidR="003169E8" w:rsidRDefault="003169E8" w:rsidP="003169E8">
            <w:pPr>
              <w:ind w:left="85" w:right="85"/>
              <w:jc w:val="center"/>
              <w:rPr>
                <w:sz w:val="20"/>
                <w:szCs w:val="20"/>
              </w:rPr>
            </w:pPr>
            <w:r>
              <w:rPr>
                <w:sz w:val="20"/>
                <w:szCs w:val="20"/>
              </w:rPr>
              <w:lastRenderedPageBreak/>
              <w:t>1000 м</w:t>
            </w:r>
            <w:proofErr w:type="gramStart"/>
            <w:r>
              <w:rPr>
                <w:sz w:val="20"/>
                <w:szCs w:val="20"/>
              </w:rPr>
              <w:t>2</w:t>
            </w:r>
            <w:proofErr w:type="gramEnd"/>
            <w:r>
              <w:rPr>
                <w:sz w:val="20"/>
                <w:szCs w:val="20"/>
              </w:rPr>
              <w:t xml:space="preserve"> площади основания</w:t>
            </w:r>
          </w:p>
        </w:tc>
        <w:tc>
          <w:tcPr>
            <w:tcW w:w="729" w:type="pct"/>
            <w:tcBorders>
              <w:top w:val="single" w:sz="6" w:space="0" w:color="auto"/>
              <w:left w:val="single" w:sz="6" w:space="0" w:color="auto"/>
              <w:bottom w:val="nil"/>
              <w:right w:val="nil"/>
            </w:tcBorders>
          </w:tcPr>
          <w:p w:rsidR="003169E8" w:rsidRDefault="003169E8" w:rsidP="003169E8">
            <w:pPr>
              <w:ind w:left="85" w:right="85"/>
              <w:jc w:val="right"/>
              <w:rPr>
                <w:sz w:val="20"/>
                <w:szCs w:val="20"/>
              </w:rPr>
            </w:pPr>
            <w:r>
              <w:rPr>
                <w:sz w:val="20"/>
                <w:szCs w:val="20"/>
              </w:rPr>
              <w:t>0,054</w:t>
            </w:r>
          </w:p>
        </w:tc>
        <w:tc>
          <w:tcPr>
            <w:tcW w:w="1529" w:type="pct"/>
            <w:tcBorders>
              <w:top w:val="single" w:sz="6" w:space="0" w:color="auto"/>
              <w:left w:val="single" w:sz="6" w:space="0" w:color="auto"/>
              <w:bottom w:val="nil"/>
              <w:right w:val="single" w:sz="12" w:space="0" w:color="auto"/>
            </w:tcBorders>
          </w:tcPr>
          <w:p w:rsidR="003169E8" w:rsidRDefault="003169E8" w:rsidP="003169E8">
            <w:pPr>
              <w:ind w:left="85" w:right="85"/>
              <w:rPr>
                <w:sz w:val="20"/>
                <w:szCs w:val="20"/>
              </w:rPr>
            </w:pPr>
            <w:r>
              <w:rPr>
                <w:sz w:val="20"/>
                <w:szCs w:val="20"/>
              </w:rPr>
              <w:t xml:space="preserve">Исправление профиля оснований щебеночных без добавления  нового материала </w:t>
            </w:r>
            <w:r>
              <w:rPr>
                <w:sz w:val="20"/>
                <w:szCs w:val="20"/>
              </w:rPr>
              <w:lastRenderedPageBreak/>
              <w:t>(участок №6, протяженность 16 м)</w:t>
            </w:r>
          </w:p>
        </w:tc>
      </w:tr>
      <w:tr w:rsidR="003169E8" w:rsidTr="003169E8">
        <w:trPr>
          <w:trHeight w:val="498"/>
        </w:trPr>
        <w:tc>
          <w:tcPr>
            <w:tcW w:w="482" w:type="pct"/>
            <w:vMerge w:val="restart"/>
            <w:tcBorders>
              <w:top w:val="single" w:sz="4" w:space="0" w:color="auto"/>
              <w:left w:val="single" w:sz="4" w:space="0" w:color="auto"/>
              <w:bottom w:val="single" w:sz="4" w:space="0" w:color="auto"/>
              <w:right w:val="single" w:sz="4" w:space="0" w:color="auto"/>
            </w:tcBorders>
          </w:tcPr>
          <w:p w:rsidR="003169E8" w:rsidRDefault="003169E8" w:rsidP="0069610A">
            <w:pPr>
              <w:ind w:left="85" w:right="85" w:firstLine="0"/>
              <w:rPr>
                <w:sz w:val="20"/>
                <w:szCs w:val="20"/>
              </w:rPr>
            </w:pPr>
            <w:r>
              <w:rPr>
                <w:sz w:val="24"/>
                <w:szCs w:val="24"/>
              </w:rPr>
              <w:lastRenderedPageBreak/>
              <w:t xml:space="preserve">11 </w:t>
            </w:r>
          </w:p>
        </w:tc>
        <w:tc>
          <w:tcPr>
            <w:tcW w:w="1530" w:type="pct"/>
            <w:vMerge/>
            <w:tcBorders>
              <w:left w:val="single" w:sz="4" w:space="0" w:color="auto"/>
              <w:right w:val="single" w:sz="4" w:space="0" w:color="auto"/>
            </w:tcBorders>
          </w:tcPr>
          <w:p w:rsidR="003169E8" w:rsidRDefault="003169E8" w:rsidP="003169E8">
            <w:pPr>
              <w:ind w:left="85" w:right="85"/>
              <w:rPr>
                <w:sz w:val="20"/>
                <w:szCs w:val="20"/>
              </w:rPr>
            </w:pPr>
          </w:p>
        </w:tc>
        <w:tc>
          <w:tcPr>
            <w:tcW w:w="729" w:type="pct"/>
            <w:vMerge w:val="restart"/>
            <w:tcBorders>
              <w:top w:val="single" w:sz="6" w:space="0" w:color="auto"/>
              <w:left w:val="single" w:sz="4" w:space="0" w:color="auto"/>
              <w:bottom w:val="nil"/>
              <w:right w:val="nil"/>
            </w:tcBorders>
          </w:tcPr>
          <w:p w:rsidR="003169E8" w:rsidRDefault="003169E8" w:rsidP="003169E8">
            <w:pPr>
              <w:ind w:left="85" w:right="85"/>
              <w:jc w:val="center"/>
              <w:rPr>
                <w:sz w:val="20"/>
                <w:szCs w:val="20"/>
              </w:rPr>
            </w:pPr>
            <w:r>
              <w:rPr>
                <w:sz w:val="20"/>
                <w:szCs w:val="20"/>
              </w:rPr>
              <w:t>1000 м</w:t>
            </w:r>
            <w:proofErr w:type="gramStart"/>
            <w:r>
              <w:rPr>
                <w:sz w:val="20"/>
                <w:szCs w:val="20"/>
              </w:rPr>
              <w:t>2</w:t>
            </w:r>
            <w:proofErr w:type="gramEnd"/>
            <w:r>
              <w:rPr>
                <w:sz w:val="20"/>
                <w:szCs w:val="20"/>
              </w:rPr>
              <w:t xml:space="preserve"> площади основания</w:t>
            </w:r>
          </w:p>
        </w:tc>
        <w:tc>
          <w:tcPr>
            <w:tcW w:w="729" w:type="pct"/>
            <w:vMerge w:val="restart"/>
            <w:tcBorders>
              <w:top w:val="single" w:sz="6" w:space="0" w:color="auto"/>
              <w:left w:val="single" w:sz="6" w:space="0" w:color="auto"/>
              <w:bottom w:val="nil"/>
              <w:right w:val="nil"/>
            </w:tcBorders>
          </w:tcPr>
          <w:p w:rsidR="003169E8" w:rsidRDefault="003169E8" w:rsidP="003169E8">
            <w:pPr>
              <w:ind w:left="85" w:right="85"/>
              <w:jc w:val="right"/>
              <w:rPr>
                <w:sz w:val="20"/>
                <w:szCs w:val="20"/>
              </w:rPr>
            </w:pPr>
            <w:r>
              <w:rPr>
                <w:sz w:val="20"/>
                <w:szCs w:val="20"/>
              </w:rPr>
              <w:t>0,8855</w:t>
            </w:r>
          </w:p>
        </w:tc>
        <w:tc>
          <w:tcPr>
            <w:tcW w:w="1529" w:type="pct"/>
            <w:tcBorders>
              <w:top w:val="single" w:sz="6" w:space="0" w:color="auto"/>
              <w:left w:val="single" w:sz="6" w:space="0" w:color="auto"/>
              <w:bottom w:val="nil"/>
              <w:right w:val="single" w:sz="12" w:space="0" w:color="auto"/>
            </w:tcBorders>
          </w:tcPr>
          <w:p w:rsidR="003169E8" w:rsidRDefault="003169E8" w:rsidP="003169E8">
            <w:pPr>
              <w:ind w:left="85" w:right="85"/>
              <w:rPr>
                <w:sz w:val="20"/>
                <w:szCs w:val="20"/>
              </w:rPr>
            </w:pPr>
            <w:r>
              <w:rPr>
                <w:sz w:val="20"/>
                <w:szCs w:val="20"/>
              </w:rPr>
              <w:t>Исправление профиля оснований щебеночных с добавлением нового материала (участок №5, протяженность 253 м)</w:t>
            </w:r>
          </w:p>
        </w:tc>
      </w:tr>
      <w:tr w:rsidR="003169E8" w:rsidTr="003169E8">
        <w:trPr>
          <w:trHeight w:val="266"/>
        </w:trPr>
        <w:tc>
          <w:tcPr>
            <w:tcW w:w="482" w:type="pct"/>
            <w:vMerge/>
            <w:tcBorders>
              <w:top w:val="single" w:sz="4" w:space="0" w:color="auto"/>
              <w:left w:val="single" w:sz="4" w:space="0" w:color="auto"/>
              <w:bottom w:val="single" w:sz="4" w:space="0" w:color="auto"/>
              <w:right w:val="single" w:sz="4" w:space="0" w:color="auto"/>
            </w:tcBorders>
          </w:tcPr>
          <w:p w:rsidR="003169E8" w:rsidRDefault="003169E8" w:rsidP="003169E8">
            <w:pPr>
              <w:ind w:left="85" w:right="85"/>
              <w:jc w:val="center"/>
              <w:rPr>
                <w:sz w:val="20"/>
                <w:szCs w:val="20"/>
              </w:rPr>
            </w:pPr>
            <w:r>
              <w:rPr>
                <w:sz w:val="24"/>
                <w:szCs w:val="24"/>
              </w:rPr>
              <w:t xml:space="preserve"> </w:t>
            </w:r>
          </w:p>
        </w:tc>
        <w:tc>
          <w:tcPr>
            <w:tcW w:w="1530" w:type="pct"/>
            <w:vMerge/>
            <w:tcBorders>
              <w:left w:val="single" w:sz="4" w:space="0" w:color="auto"/>
              <w:right w:val="single" w:sz="4" w:space="0" w:color="auto"/>
            </w:tcBorders>
          </w:tcPr>
          <w:p w:rsidR="003169E8" w:rsidRDefault="003169E8" w:rsidP="003169E8">
            <w:pPr>
              <w:ind w:left="85" w:right="85"/>
              <w:jc w:val="right"/>
              <w:rPr>
                <w:sz w:val="20"/>
                <w:szCs w:val="20"/>
              </w:rPr>
            </w:pPr>
          </w:p>
        </w:tc>
        <w:tc>
          <w:tcPr>
            <w:tcW w:w="729" w:type="pct"/>
            <w:vMerge/>
            <w:tcBorders>
              <w:top w:val="nil"/>
              <w:left w:val="single" w:sz="4" w:space="0" w:color="auto"/>
              <w:bottom w:val="single" w:sz="6" w:space="0" w:color="auto"/>
              <w:right w:val="nil"/>
            </w:tcBorders>
          </w:tcPr>
          <w:p w:rsidR="003169E8" w:rsidRDefault="003169E8" w:rsidP="003169E8">
            <w:pPr>
              <w:ind w:left="85" w:right="85"/>
              <w:jc w:val="center"/>
              <w:rPr>
                <w:sz w:val="20"/>
                <w:szCs w:val="20"/>
              </w:rPr>
            </w:pPr>
          </w:p>
        </w:tc>
        <w:tc>
          <w:tcPr>
            <w:tcW w:w="729" w:type="pct"/>
            <w:vMerge/>
            <w:tcBorders>
              <w:top w:val="nil"/>
              <w:left w:val="single" w:sz="6" w:space="0" w:color="auto"/>
              <w:bottom w:val="single" w:sz="6" w:space="0" w:color="auto"/>
              <w:right w:val="nil"/>
            </w:tcBorders>
          </w:tcPr>
          <w:p w:rsidR="003169E8" w:rsidRDefault="003169E8" w:rsidP="003169E8">
            <w:pPr>
              <w:ind w:left="85" w:right="85"/>
              <w:jc w:val="right"/>
              <w:rPr>
                <w:sz w:val="20"/>
                <w:szCs w:val="20"/>
              </w:rPr>
            </w:pPr>
          </w:p>
        </w:tc>
        <w:tc>
          <w:tcPr>
            <w:tcW w:w="1529" w:type="pct"/>
            <w:tcBorders>
              <w:top w:val="nil"/>
              <w:left w:val="single" w:sz="6" w:space="0" w:color="auto"/>
              <w:bottom w:val="single" w:sz="6" w:space="0" w:color="auto"/>
              <w:right w:val="single" w:sz="12" w:space="0" w:color="auto"/>
            </w:tcBorders>
          </w:tcPr>
          <w:p w:rsidR="003169E8" w:rsidRDefault="003169E8" w:rsidP="003169E8">
            <w:pPr>
              <w:ind w:left="85" w:right="85"/>
              <w:rPr>
                <w:sz w:val="20"/>
                <w:szCs w:val="20"/>
              </w:rPr>
            </w:pPr>
          </w:p>
        </w:tc>
      </w:tr>
      <w:tr w:rsidR="003169E8" w:rsidTr="003169E8">
        <w:trPr>
          <w:trHeight w:val="731"/>
        </w:trPr>
        <w:tc>
          <w:tcPr>
            <w:tcW w:w="482" w:type="pct"/>
            <w:tcBorders>
              <w:top w:val="single" w:sz="4" w:space="0" w:color="auto"/>
              <w:left w:val="single" w:sz="4" w:space="0" w:color="auto"/>
              <w:bottom w:val="single" w:sz="4" w:space="0" w:color="auto"/>
              <w:right w:val="single" w:sz="4" w:space="0" w:color="auto"/>
            </w:tcBorders>
          </w:tcPr>
          <w:p w:rsidR="003169E8" w:rsidRDefault="003169E8" w:rsidP="0069610A">
            <w:pPr>
              <w:ind w:left="85" w:right="85" w:firstLine="0"/>
              <w:rPr>
                <w:sz w:val="24"/>
                <w:szCs w:val="24"/>
              </w:rPr>
            </w:pPr>
            <w:r>
              <w:rPr>
                <w:sz w:val="24"/>
                <w:szCs w:val="24"/>
              </w:rPr>
              <w:t>11.1</w:t>
            </w:r>
          </w:p>
        </w:tc>
        <w:tc>
          <w:tcPr>
            <w:tcW w:w="1530" w:type="pct"/>
            <w:vMerge/>
            <w:tcBorders>
              <w:left w:val="single" w:sz="4" w:space="0" w:color="auto"/>
              <w:right w:val="single" w:sz="4" w:space="0" w:color="auto"/>
            </w:tcBorders>
          </w:tcPr>
          <w:p w:rsidR="003169E8" w:rsidRDefault="003169E8" w:rsidP="003169E8">
            <w:pPr>
              <w:ind w:left="85" w:right="85"/>
              <w:jc w:val="right"/>
              <w:rPr>
                <w:sz w:val="20"/>
                <w:szCs w:val="20"/>
              </w:rPr>
            </w:pPr>
          </w:p>
        </w:tc>
        <w:tc>
          <w:tcPr>
            <w:tcW w:w="729" w:type="pct"/>
            <w:tcBorders>
              <w:top w:val="single" w:sz="6" w:space="0" w:color="auto"/>
              <w:left w:val="single" w:sz="4" w:space="0" w:color="auto"/>
              <w:bottom w:val="nil"/>
              <w:right w:val="nil"/>
            </w:tcBorders>
          </w:tcPr>
          <w:p w:rsidR="003169E8" w:rsidRDefault="003169E8" w:rsidP="003169E8">
            <w:pPr>
              <w:ind w:left="85" w:right="85"/>
              <w:jc w:val="center"/>
              <w:rPr>
                <w:sz w:val="20"/>
                <w:szCs w:val="20"/>
              </w:rPr>
            </w:pPr>
            <w:r>
              <w:rPr>
                <w:sz w:val="20"/>
                <w:szCs w:val="20"/>
              </w:rPr>
              <w:t>м3</w:t>
            </w:r>
          </w:p>
        </w:tc>
        <w:tc>
          <w:tcPr>
            <w:tcW w:w="729" w:type="pct"/>
            <w:tcBorders>
              <w:top w:val="single" w:sz="6" w:space="0" w:color="auto"/>
              <w:left w:val="single" w:sz="6" w:space="0" w:color="auto"/>
              <w:bottom w:val="nil"/>
              <w:right w:val="nil"/>
            </w:tcBorders>
          </w:tcPr>
          <w:p w:rsidR="003169E8" w:rsidRDefault="003169E8" w:rsidP="003169E8">
            <w:pPr>
              <w:ind w:left="85" w:right="85"/>
              <w:jc w:val="right"/>
              <w:rPr>
                <w:sz w:val="20"/>
                <w:szCs w:val="20"/>
              </w:rPr>
            </w:pPr>
            <w:r>
              <w:rPr>
                <w:sz w:val="20"/>
                <w:szCs w:val="20"/>
              </w:rPr>
              <w:t>10,183</w:t>
            </w:r>
          </w:p>
        </w:tc>
        <w:tc>
          <w:tcPr>
            <w:tcW w:w="1529" w:type="pct"/>
            <w:tcBorders>
              <w:top w:val="single" w:sz="6" w:space="0" w:color="auto"/>
              <w:left w:val="single" w:sz="6" w:space="0" w:color="auto"/>
              <w:bottom w:val="nil"/>
              <w:right w:val="single" w:sz="12" w:space="0" w:color="auto"/>
            </w:tcBorders>
          </w:tcPr>
          <w:p w:rsidR="003169E8" w:rsidRPr="008625E7" w:rsidRDefault="003169E8" w:rsidP="003169E8">
            <w:pPr>
              <w:ind w:left="85" w:right="85"/>
              <w:rPr>
                <w:sz w:val="20"/>
                <w:szCs w:val="20"/>
              </w:rPr>
            </w:pPr>
            <w:r w:rsidRPr="00462C1E">
              <w:rPr>
                <w:sz w:val="20"/>
                <w:szCs w:val="20"/>
              </w:rPr>
              <w:t>Щебень из природного камня для строительных работ марка 800, фракция 10-20 мм</w:t>
            </w:r>
          </w:p>
        </w:tc>
      </w:tr>
      <w:tr w:rsidR="003169E8" w:rsidTr="003169E8">
        <w:trPr>
          <w:trHeight w:val="731"/>
        </w:trPr>
        <w:tc>
          <w:tcPr>
            <w:tcW w:w="482" w:type="pct"/>
            <w:tcBorders>
              <w:top w:val="single" w:sz="4" w:space="0" w:color="auto"/>
              <w:left w:val="single" w:sz="4" w:space="0" w:color="auto"/>
              <w:bottom w:val="single" w:sz="4" w:space="0" w:color="auto"/>
              <w:right w:val="single" w:sz="4" w:space="0" w:color="auto"/>
            </w:tcBorders>
          </w:tcPr>
          <w:p w:rsidR="003169E8" w:rsidRDefault="003169E8" w:rsidP="0069610A">
            <w:pPr>
              <w:ind w:left="85" w:right="85" w:firstLine="0"/>
              <w:rPr>
                <w:sz w:val="24"/>
                <w:szCs w:val="24"/>
              </w:rPr>
            </w:pPr>
            <w:r>
              <w:rPr>
                <w:sz w:val="24"/>
                <w:szCs w:val="24"/>
              </w:rPr>
              <w:t>11.2</w:t>
            </w:r>
          </w:p>
        </w:tc>
        <w:tc>
          <w:tcPr>
            <w:tcW w:w="1530" w:type="pct"/>
            <w:vMerge/>
            <w:tcBorders>
              <w:left w:val="single" w:sz="4" w:space="0" w:color="auto"/>
              <w:right w:val="single" w:sz="4" w:space="0" w:color="auto"/>
            </w:tcBorders>
          </w:tcPr>
          <w:p w:rsidR="003169E8" w:rsidRDefault="003169E8" w:rsidP="003169E8">
            <w:pPr>
              <w:ind w:left="85" w:right="85"/>
              <w:jc w:val="right"/>
              <w:rPr>
                <w:sz w:val="20"/>
                <w:szCs w:val="20"/>
              </w:rPr>
            </w:pPr>
          </w:p>
        </w:tc>
        <w:tc>
          <w:tcPr>
            <w:tcW w:w="729" w:type="pct"/>
            <w:tcBorders>
              <w:top w:val="single" w:sz="6" w:space="0" w:color="auto"/>
              <w:left w:val="single" w:sz="4" w:space="0" w:color="auto"/>
              <w:bottom w:val="nil"/>
              <w:right w:val="nil"/>
            </w:tcBorders>
          </w:tcPr>
          <w:p w:rsidR="003169E8" w:rsidRDefault="003169E8" w:rsidP="003169E8">
            <w:pPr>
              <w:ind w:left="85" w:right="85"/>
              <w:jc w:val="center"/>
              <w:rPr>
                <w:sz w:val="20"/>
                <w:szCs w:val="20"/>
              </w:rPr>
            </w:pPr>
            <w:r>
              <w:rPr>
                <w:sz w:val="20"/>
                <w:szCs w:val="20"/>
              </w:rPr>
              <w:t>м3</w:t>
            </w:r>
          </w:p>
        </w:tc>
        <w:tc>
          <w:tcPr>
            <w:tcW w:w="729" w:type="pct"/>
            <w:tcBorders>
              <w:top w:val="single" w:sz="6" w:space="0" w:color="auto"/>
              <w:left w:val="single" w:sz="6" w:space="0" w:color="auto"/>
              <w:bottom w:val="nil"/>
              <w:right w:val="nil"/>
            </w:tcBorders>
          </w:tcPr>
          <w:p w:rsidR="003169E8" w:rsidRDefault="003169E8" w:rsidP="003169E8">
            <w:pPr>
              <w:ind w:left="85" w:right="85"/>
              <w:jc w:val="right"/>
              <w:rPr>
                <w:sz w:val="20"/>
                <w:szCs w:val="20"/>
              </w:rPr>
            </w:pPr>
            <w:r>
              <w:rPr>
                <w:sz w:val="20"/>
                <w:szCs w:val="20"/>
              </w:rPr>
              <w:t>48,7</w:t>
            </w:r>
          </w:p>
        </w:tc>
        <w:tc>
          <w:tcPr>
            <w:tcW w:w="1529" w:type="pct"/>
            <w:tcBorders>
              <w:top w:val="single" w:sz="6" w:space="0" w:color="auto"/>
              <w:left w:val="single" w:sz="6" w:space="0" w:color="auto"/>
              <w:bottom w:val="nil"/>
              <w:right w:val="single" w:sz="12" w:space="0" w:color="auto"/>
            </w:tcBorders>
          </w:tcPr>
          <w:p w:rsidR="003169E8" w:rsidRDefault="003169E8" w:rsidP="003169E8">
            <w:pPr>
              <w:ind w:left="85" w:right="85"/>
              <w:rPr>
                <w:sz w:val="20"/>
                <w:szCs w:val="20"/>
              </w:rPr>
            </w:pPr>
            <w:r w:rsidRPr="00462C1E">
              <w:rPr>
                <w:sz w:val="20"/>
                <w:szCs w:val="20"/>
              </w:rPr>
              <w:t>Щебень из природного камня для строительных работ марка 800, фракция 20-40 мм</w:t>
            </w:r>
          </w:p>
        </w:tc>
      </w:tr>
      <w:tr w:rsidR="003169E8" w:rsidTr="003169E8">
        <w:trPr>
          <w:trHeight w:val="731"/>
        </w:trPr>
        <w:tc>
          <w:tcPr>
            <w:tcW w:w="482" w:type="pct"/>
            <w:vMerge w:val="restart"/>
            <w:tcBorders>
              <w:top w:val="single" w:sz="4" w:space="0" w:color="auto"/>
              <w:left w:val="single" w:sz="4" w:space="0" w:color="auto"/>
              <w:bottom w:val="single" w:sz="4" w:space="0" w:color="auto"/>
              <w:right w:val="single" w:sz="4" w:space="0" w:color="auto"/>
            </w:tcBorders>
          </w:tcPr>
          <w:p w:rsidR="003169E8" w:rsidRDefault="003169E8" w:rsidP="0069610A">
            <w:pPr>
              <w:ind w:left="85" w:right="85" w:firstLine="0"/>
              <w:rPr>
                <w:sz w:val="20"/>
                <w:szCs w:val="20"/>
              </w:rPr>
            </w:pPr>
            <w:r>
              <w:rPr>
                <w:sz w:val="24"/>
                <w:szCs w:val="24"/>
              </w:rPr>
              <w:t xml:space="preserve">12 </w:t>
            </w:r>
          </w:p>
        </w:tc>
        <w:tc>
          <w:tcPr>
            <w:tcW w:w="1530" w:type="pct"/>
            <w:vMerge/>
            <w:tcBorders>
              <w:left w:val="single" w:sz="4" w:space="0" w:color="auto"/>
              <w:right w:val="single" w:sz="4" w:space="0" w:color="auto"/>
            </w:tcBorders>
          </w:tcPr>
          <w:p w:rsidR="003169E8" w:rsidRDefault="003169E8" w:rsidP="003169E8">
            <w:pPr>
              <w:ind w:left="85" w:right="85"/>
              <w:jc w:val="right"/>
              <w:rPr>
                <w:sz w:val="20"/>
                <w:szCs w:val="20"/>
              </w:rPr>
            </w:pPr>
          </w:p>
        </w:tc>
        <w:tc>
          <w:tcPr>
            <w:tcW w:w="729" w:type="pct"/>
            <w:vMerge w:val="restart"/>
            <w:tcBorders>
              <w:top w:val="single" w:sz="6" w:space="0" w:color="auto"/>
              <w:left w:val="single" w:sz="4" w:space="0" w:color="auto"/>
              <w:bottom w:val="nil"/>
              <w:right w:val="nil"/>
            </w:tcBorders>
          </w:tcPr>
          <w:p w:rsidR="003169E8" w:rsidRDefault="003169E8" w:rsidP="003169E8">
            <w:pPr>
              <w:ind w:left="85" w:right="85"/>
              <w:jc w:val="center"/>
              <w:rPr>
                <w:sz w:val="20"/>
                <w:szCs w:val="20"/>
              </w:rPr>
            </w:pPr>
            <w:r>
              <w:rPr>
                <w:sz w:val="20"/>
                <w:szCs w:val="20"/>
              </w:rPr>
              <w:t>1000 м</w:t>
            </w:r>
            <w:proofErr w:type="gramStart"/>
            <w:r>
              <w:rPr>
                <w:sz w:val="20"/>
                <w:szCs w:val="20"/>
              </w:rPr>
              <w:t>2</w:t>
            </w:r>
            <w:proofErr w:type="gramEnd"/>
            <w:r>
              <w:rPr>
                <w:sz w:val="20"/>
                <w:szCs w:val="20"/>
              </w:rPr>
              <w:t xml:space="preserve"> основания или покрытия</w:t>
            </w:r>
          </w:p>
        </w:tc>
        <w:tc>
          <w:tcPr>
            <w:tcW w:w="729" w:type="pct"/>
            <w:vMerge w:val="restart"/>
            <w:tcBorders>
              <w:top w:val="single" w:sz="6" w:space="0" w:color="auto"/>
              <w:left w:val="single" w:sz="6" w:space="0" w:color="auto"/>
              <w:bottom w:val="nil"/>
              <w:right w:val="nil"/>
            </w:tcBorders>
          </w:tcPr>
          <w:p w:rsidR="003169E8" w:rsidRDefault="003169E8" w:rsidP="003169E8">
            <w:pPr>
              <w:ind w:left="85" w:right="85"/>
              <w:jc w:val="right"/>
              <w:rPr>
                <w:sz w:val="20"/>
                <w:szCs w:val="20"/>
              </w:rPr>
            </w:pPr>
            <w:r>
              <w:rPr>
                <w:sz w:val="20"/>
                <w:szCs w:val="20"/>
              </w:rPr>
              <w:t>2,0346</w:t>
            </w:r>
          </w:p>
        </w:tc>
        <w:tc>
          <w:tcPr>
            <w:tcW w:w="1529" w:type="pct"/>
            <w:tcBorders>
              <w:top w:val="single" w:sz="6" w:space="0" w:color="auto"/>
              <w:left w:val="single" w:sz="6" w:space="0" w:color="auto"/>
              <w:bottom w:val="nil"/>
              <w:right w:val="single" w:sz="12" w:space="0" w:color="auto"/>
            </w:tcBorders>
          </w:tcPr>
          <w:p w:rsidR="003169E8" w:rsidRDefault="003169E8" w:rsidP="003169E8">
            <w:pPr>
              <w:ind w:left="85" w:right="85"/>
              <w:rPr>
                <w:sz w:val="20"/>
                <w:szCs w:val="20"/>
              </w:rPr>
            </w:pPr>
            <w:r w:rsidRPr="00462C1E">
              <w:rPr>
                <w:sz w:val="20"/>
                <w:szCs w:val="20"/>
              </w:rPr>
              <w:t>Устройство подстилающих и выравнивающих слоев оснований из щебня</w:t>
            </w:r>
          </w:p>
        </w:tc>
      </w:tr>
      <w:tr w:rsidR="003169E8" w:rsidTr="003169E8">
        <w:trPr>
          <w:trHeight w:val="266"/>
        </w:trPr>
        <w:tc>
          <w:tcPr>
            <w:tcW w:w="482" w:type="pct"/>
            <w:vMerge/>
            <w:tcBorders>
              <w:top w:val="single" w:sz="4" w:space="0" w:color="auto"/>
              <w:left w:val="single" w:sz="4" w:space="0" w:color="auto"/>
              <w:bottom w:val="single" w:sz="4" w:space="0" w:color="auto"/>
              <w:right w:val="single" w:sz="4" w:space="0" w:color="auto"/>
            </w:tcBorders>
          </w:tcPr>
          <w:p w:rsidR="003169E8" w:rsidRDefault="003169E8" w:rsidP="003169E8">
            <w:pPr>
              <w:ind w:left="85" w:right="85"/>
              <w:jc w:val="center"/>
              <w:rPr>
                <w:sz w:val="20"/>
                <w:szCs w:val="20"/>
              </w:rPr>
            </w:pPr>
            <w:r>
              <w:rPr>
                <w:sz w:val="24"/>
                <w:szCs w:val="24"/>
              </w:rPr>
              <w:t xml:space="preserve"> </w:t>
            </w:r>
          </w:p>
        </w:tc>
        <w:tc>
          <w:tcPr>
            <w:tcW w:w="1530" w:type="pct"/>
            <w:vMerge/>
            <w:tcBorders>
              <w:left w:val="single" w:sz="4" w:space="0" w:color="auto"/>
              <w:right w:val="single" w:sz="4" w:space="0" w:color="auto"/>
            </w:tcBorders>
          </w:tcPr>
          <w:p w:rsidR="003169E8" w:rsidRDefault="003169E8" w:rsidP="003169E8">
            <w:pPr>
              <w:ind w:left="85" w:right="85"/>
              <w:jc w:val="right"/>
              <w:rPr>
                <w:sz w:val="20"/>
                <w:szCs w:val="20"/>
              </w:rPr>
            </w:pPr>
          </w:p>
        </w:tc>
        <w:tc>
          <w:tcPr>
            <w:tcW w:w="729" w:type="pct"/>
            <w:vMerge/>
            <w:tcBorders>
              <w:top w:val="nil"/>
              <w:left w:val="single" w:sz="4" w:space="0" w:color="auto"/>
              <w:bottom w:val="single" w:sz="6" w:space="0" w:color="auto"/>
              <w:right w:val="nil"/>
            </w:tcBorders>
          </w:tcPr>
          <w:p w:rsidR="003169E8" w:rsidRDefault="003169E8" w:rsidP="003169E8">
            <w:pPr>
              <w:ind w:left="85" w:right="85"/>
              <w:jc w:val="center"/>
              <w:rPr>
                <w:sz w:val="20"/>
                <w:szCs w:val="20"/>
              </w:rPr>
            </w:pPr>
          </w:p>
        </w:tc>
        <w:tc>
          <w:tcPr>
            <w:tcW w:w="729" w:type="pct"/>
            <w:vMerge/>
            <w:tcBorders>
              <w:top w:val="nil"/>
              <w:left w:val="single" w:sz="6" w:space="0" w:color="auto"/>
              <w:bottom w:val="single" w:sz="6" w:space="0" w:color="auto"/>
              <w:right w:val="nil"/>
            </w:tcBorders>
          </w:tcPr>
          <w:p w:rsidR="003169E8" w:rsidRDefault="003169E8" w:rsidP="003169E8">
            <w:pPr>
              <w:ind w:left="85" w:right="85"/>
              <w:jc w:val="right"/>
              <w:rPr>
                <w:sz w:val="20"/>
                <w:szCs w:val="20"/>
              </w:rPr>
            </w:pPr>
          </w:p>
        </w:tc>
        <w:tc>
          <w:tcPr>
            <w:tcW w:w="1529" w:type="pct"/>
            <w:tcBorders>
              <w:top w:val="nil"/>
              <w:left w:val="single" w:sz="6" w:space="0" w:color="auto"/>
              <w:bottom w:val="single" w:sz="6" w:space="0" w:color="auto"/>
              <w:right w:val="single" w:sz="12" w:space="0" w:color="auto"/>
            </w:tcBorders>
          </w:tcPr>
          <w:p w:rsidR="003169E8" w:rsidRDefault="003169E8" w:rsidP="003169E8">
            <w:pPr>
              <w:ind w:left="85" w:right="85"/>
              <w:rPr>
                <w:sz w:val="20"/>
                <w:szCs w:val="20"/>
              </w:rPr>
            </w:pPr>
          </w:p>
        </w:tc>
      </w:tr>
      <w:tr w:rsidR="003169E8" w:rsidTr="003169E8">
        <w:trPr>
          <w:trHeight w:val="731"/>
        </w:trPr>
        <w:tc>
          <w:tcPr>
            <w:tcW w:w="482" w:type="pct"/>
            <w:tcBorders>
              <w:top w:val="single" w:sz="4" w:space="0" w:color="auto"/>
              <w:left w:val="single" w:sz="4" w:space="0" w:color="auto"/>
              <w:bottom w:val="single" w:sz="4" w:space="0" w:color="auto"/>
              <w:right w:val="single" w:sz="4" w:space="0" w:color="auto"/>
            </w:tcBorders>
          </w:tcPr>
          <w:p w:rsidR="003169E8" w:rsidRDefault="003169E8" w:rsidP="0069610A">
            <w:pPr>
              <w:ind w:left="85" w:right="85" w:firstLine="0"/>
              <w:rPr>
                <w:sz w:val="24"/>
                <w:szCs w:val="24"/>
              </w:rPr>
            </w:pPr>
            <w:r>
              <w:rPr>
                <w:sz w:val="24"/>
                <w:szCs w:val="24"/>
              </w:rPr>
              <w:t>12.1</w:t>
            </w:r>
          </w:p>
        </w:tc>
        <w:tc>
          <w:tcPr>
            <w:tcW w:w="1530" w:type="pct"/>
            <w:vMerge/>
            <w:tcBorders>
              <w:left w:val="single" w:sz="4" w:space="0" w:color="auto"/>
              <w:right w:val="single" w:sz="4" w:space="0" w:color="auto"/>
            </w:tcBorders>
          </w:tcPr>
          <w:p w:rsidR="003169E8" w:rsidRDefault="003169E8" w:rsidP="003169E8">
            <w:pPr>
              <w:ind w:left="85" w:right="85"/>
              <w:jc w:val="right"/>
              <w:rPr>
                <w:sz w:val="20"/>
                <w:szCs w:val="20"/>
              </w:rPr>
            </w:pPr>
          </w:p>
        </w:tc>
        <w:tc>
          <w:tcPr>
            <w:tcW w:w="729" w:type="pct"/>
            <w:tcBorders>
              <w:top w:val="single" w:sz="6" w:space="0" w:color="auto"/>
              <w:left w:val="single" w:sz="4" w:space="0" w:color="auto"/>
              <w:bottom w:val="nil"/>
              <w:right w:val="nil"/>
            </w:tcBorders>
          </w:tcPr>
          <w:p w:rsidR="003169E8" w:rsidRDefault="003169E8" w:rsidP="003169E8">
            <w:pPr>
              <w:ind w:left="85" w:right="85"/>
              <w:jc w:val="center"/>
              <w:rPr>
                <w:sz w:val="20"/>
                <w:szCs w:val="20"/>
              </w:rPr>
            </w:pPr>
            <w:r>
              <w:rPr>
                <w:sz w:val="20"/>
                <w:szCs w:val="20"/>
              </w:rPr>
              <w:t>м3</w:t>
            </w:r>
          </w:p>
        </w:tc>
        <w:tc>
          <w:tcPr>
            <w:tcW w:w="729" w:type="pct"/>
            <w:tcBorders>
              <w:top w:val="single" w:sz="6" w:space="0" w:color="auto"/>
              <w:left w:val="single" w:sz="6" w:space="0" w:color="auto"/>
              <w:bottom w:val="nil"/>
              <w:right w:val="nil"/>
            </w:tcBorders>
          </w:tcPr>
          <w:p w:rsidR="003169E8" w:rsidRDefault="003169E8" w:rsidP="003169E8">
            <w:pPr>
              <w:ind w:left="85" w:right="85"/>
              <w:jc w:val="right"/>
              <w:rPr>
                <w:sz w:val="20"/>
                <w:szCs w:val="20"/>
              </w:rPr>
            </w:pPr>
            <w:r>
              <w:rPr>
                <w:sz w:val="20"/>
                <w:szCs w:val="20"/>
              </w:rPr>
              <w:t>256,3596</w:t>
            </w:r>
          </w:p>
        </w:tc>
        <w:tc>
          <w:tcPr>
            <w:tcW w:w="1529" w:type="pct"/>
            <w:tcBorders>
              <w:top w:val="single" w:sz="6" w:space="0" w:color="auto"/>
              <w:left w:val="single" w:sz="6" w:space="0" w:color="auto"/>
              <w:bottom w:val="nil"/>
              <w:right w:val="single" w:sz="12" w:space="0" w:color="auto"/>
            </w:tcBorders>
          </w:tcPr>
          <w:p w:rsidR="003169E8" w:rsidRDefault="003169E8" w:rsidP="003169E8">
            <w:pPr>
              <w:ind w:left="85" w:right="85"/>
              <w:rPr>
                <w:sz w:val="20"/>
                <w:szCs w:val="20"/>
              </w:rPr>
            </w:pPr>
            <w:r w:rsidRPr="00462C1E">
              <w:rPr>
                <w:sz w:val="20"/>
                <w:szCs w:val="20"/>
              </w:rPr>
              <w:t>Щебень из природного камня для строительных работ марка 600, фракция 40-70 мм</w:t>
            </w:r>
          </w:p>
        </w:tc>
      </w:tr>
      <w:tr w:rsidR="003169E8" w:rsidTr="003169E8">
        <w:trPr>
          <w:trHeight w:val="731"/>
        </w:trPr>
        <w:tc>
          <w:tcPr>
            <w:tcW w:w="482" w:type="pct"/>
            <w:vMerge w:val="restart"/>
            <w:tcBorders>
              <w:top w:val="single" w:sz="4" w:space="0" w:color="auto"/>
              <w:left w:val="single" w:sz="4" w:space="0" w:color="auto"/>
              <w:bottom w:val="single" w:sz="4" w:space="0" w:color="auto"/>
              <w:right w:val="single" w:sz="4" w:space="0" w:color="auto"/>
            </w:tcBorders>
          </w:tcPr>
          <w:p w:rsidR="003169E8" w:rsidRDefault="003169E8" w:rsidP="003169E8">
            <w:pPr>
              <w:ind w:left="85" w:right="85"/>
              <w:jc w:val="center"/>
              <w:rPr>
                <w:sz w:val="20"/>
                <w:szCs w:val="20"/>
              </w:rPr>
            </w:pPr>
            <w:r>
              <w:rPr>
                <w:sz w:val="24"/>
                <w:szCs w:val="24"/>
              </w:rPr>
              <w:t xml:space="preserve"> 13</w:t>
            </w:r>
          </w:p>
        </w:tc>
        <w:tc>
          <w:tcPr>
            <w:tcW w:w="1530" w:type="pct"/>
            <w:vMerge/>
            <w:tcBorders>
              <w:left w:val="single" w:sz="4" w:space="0" w:color="auto"/>
              <w:right w:val="single" w:sz="4" w:space="0" w:color="auto"/>
            </w:tcBorders>
          </w:tcPr>
          <w:p w:rsidR="003169E8" w:rsidRDefault="003169E8" w:rsidP="003169E8">
            <w:pPr>
              <w:ind w:left="85" w:right="85"/>
              <w:jc w:val="right"/>
              <w:rPr>
                <w:sz w:val="20"/>
                <w:szCs w:val="20"/>
              </w:rPr>
            </w:pPr>
          </w:p>
        </w:tc>
        <w:tc>
          <w:tcPr>
            <w:tcW w:w="729" w:type="pct"/>
            <w:vMerge w:val="restart"/>
            <w:tcBorders>
              <w:top w:val="single" w:sz="6" w:space="0" w:color="auto"/>
              <w:left w:val="single" w:sz="4" w:space="0" w:color="auto"/>
              <w:bottom w:val="nil"/>
              <w:right w:val="nil"/>
            </w:tcBorders>
          </w:tcPr>
          <w:p w:rsidR="003169E8" w:rsidRDefault="003169E8" w:rsidP="003169E8">
            <w:pPr>
              <w:ind w:left="85" w:right="85"/>
              <w:jc w:val="center"/>
              <w:rPr>
                <w:sz w:val="20"/>
                <w:szCs w:val="20"/>
              </w:rPr>
            </w:pPr>
            <w:r>
              <w:rPr>
                <w:sz w:val="20"/>
                <w:szCs w:val="20"/>
              </w:rPr>
              <w:t>т</w:t>
            </w:r>
          </w:p>
        </w:tc>
        <w:tc>
          <w:tcPr>
            <w:tcW w:w="729" w:type="pct"/>
            <w:vMerge w:val="restart"/>
            <w:tcBorders>
              <w:top w:val="single" w:sz="6" w:space="0" w:color="auto"/>
              <w:left w:val="single" w:sz="6" w:space="0" w:color="auto"/>
              <w:bottom w:val="nil"/>
              <w:right w:val="nil"/>
            </w:tcBorders>
          </w:tcPr>
          <w:p w:rsidR="003169E8" w:rsidRDefault="003169E8" w:rsidP="003169E8">
            <w:pPr>
              <w:ind w:left="85" w:right="85"/>
              <w:jc w:val="right"/>
              <w:rPr>
                <w:sz w:val="20"/>
                <w:szCs w:val="20"/>
              </w:rPr>
            </w:pPr>
            <w:r>
              <w:rPr>
                <w:sz w:val="20"/>
                <w:szCs w:val="20"/>
              </w:rPr>
              <w:t>504,48</w:t>
            </w:r>
          </w:p>
        </w:tc>
        <w:tc>
          <w:tcPr>
            <w:tcW w:w="1529" w:type="pct"/>
            <w:tcBorders>
              <w:top w:val="single" w:sz="6" w:space="0" w:color="auto"/>
              <w:left w:val="single" w:sz="6" w:space="0" w:color="auto"/>
              <w:bottom w:val="nil"/>
              <w:right w:val="single" w:sz="12" w:space="0" w:color="auto"/>
            </w:tcBorders>
          </w:tcPr>
          <w:p w:rsidR="003169E8" w:rsidRDefault="003169E8" w:rsidP="003169E8">
            <w:pPr>
              <w:ind w:left="85" w:right="85"/>
              <w:rPr>
                <w:sz w:val="20"/>
                <w:szCs w:val="20"/>
              </w:rPr>
            </w:pPr>
            <w:r>
              <w:rPr>
                <w:sz w:val="20"/>
                <w:szCs w:val="20"/>
              </w:rPr>
              <w:t>Перевозка грузов I класса автомобилями-самосвалами грузоподъемностью 10 т работающих вне карьера на расстояние до 45 км (из г. Боровичи на расстояние 75 км)</w:t>
            </w:r>
          </w:p>
        </w:tc>
      </w:tr>
      <w:tr w:rsidR="003169E8" w:rsidTr="003169E8">
        <w:trPr>
          <w:trHeight w:val="266"/>
        </w:trPr>
        <w:tc>
          <w:tcPr>
            <w:tcW w:w="482" w:type="pct"/>
            <w:vMerge/>
            <w:tcBorders>
              <w:top w:val="single" w:sz="4" w:space="0" w:color="auto"/>
              <w:left w:val="single" w:sz="4" w:space="0" w:color="auto"/>
              <w:bottom w:val="single" w:sz="4" w:space="0" w:color="auto"/>
              <w:right w:val="single" w:sz="4" w:space="0" w:color="auto"/>
            </w:tcBorders>
          </w:tcPr>
          <w:p w:rsidR="003169E8" w:rsidRDefault="003169E8" w:rsidP="003169E8">
            <w:pPr>
              <w:ind w:left="85" w:right="85"/>
              <w:jc w:val="center"/>
              <w:rPr>
                <w:sz w:val="20"/>
                <w:szCs w:val="20"/>
              </w:rPr>
            </w:pPr>
            <w:r>
              <w:rPr>
                <w:sz w:val="24"/>
                <w:szCs w:val="24"/>
              </w:rPr>
              <w:t xml:space="preserve"> </w:t>
            </w:r>
          </w:p>
        </w:tc>
        <w:tc>
          <w:tcPr>
            <w:tcW w:w="1530" w:type="pct"/>
            <w:vMerge/>
            <w:tcBorders>
              <w:left w:val="single" w:sz="4" w:space="0" w:color="auto"/>
              <w:bottom w:val="single" w:sz="4" w:space="0" w:color="auto"/>
              <w:right w:val="single" w:sz="4" w:space="0" w:color="auto"/>
            </w:tcBorders>
          </w:tcPr>
          <w:p w:rsidR="003169E8" w:rsidRDefault="003169E8" w:rsidP="003169E8">
            <w:pPr>
              <w:ind w:left="85" w:right="85"/>
              <w:jc w:val="right"/>
              <w:rPr>
                <w:sz w:val="20"/>
                <w:szCs w:val="20"/>
              </w:rPr>
            </w:pPr>
          </w:p>
        </w:tc>
        <w:tc>
          <w:tcPr>
            <w:tcW w:w="729" w:type="pct"/>
            <w:vMerge/>
            <w:tcBorders>
              <w:top w:val="nil"/>
              <w:left w:val="single" w:sz="4" w:space="0" w:color="auto"/>
              <w:bottom w:val="single" w:sz="6" w:space="0" w:color="auto"/>
              <w:right w:val="nil"/>
            </w:tcBorders>
          </w:tcPr>
          <w:p w:rsidR="003169E8" w:rsidRDefault="003169E8" w:rsidP="003169E8">
            <w:pPr>
              <w:ind w:left="85" w:right="85"/>
              <w:jc w:val="center"/>
              <w:rPr>
                <w:sz w:val="20"/>
                <w:szCs w:val="20"/>
              </w:rPr>
            </w:pPr>
          </w:p>
        </w:tc>
        <w:tc>
          <w:tcPr>
            <w:tcW w:w="729" w:type="pct"/>
            <w:vMerge/>
            <w:tcBorders>
              <w:top w:val="nil"/>
              <w:left w:val="single" w:sz="6" w:space="0" w:color="auto"/>
              <w:bottom w:val="single" w:sz="6" w:space="0" w:color="auto"/>
              <w:right w:val="nil"/>
            </w:tcBorders>
          </w:tcPr>
          <w:p w:rsidR="003169E8" w:rsidRDefault="003169E8" w:rsidP="003169E8">
            <w:pPr>
              <w:ind w:left="85" w:right="85"/>
              <w:jc w:val="right"/>
              <w:rPr>
                <w:sz w:val="20"/>
                <w:szCs w:val="20"/>
              </w:rPr>
            </w:pPr>
          </w:p>
        </w:tc>
        <w:tc>
          <w:tcPr>
            <w:tcW w:w="1529" w:type="pct"/>
            <w:tcBorders>
              <w:top w:val="nil"/>
              <w:left w:val="single" w:sz="6" w:space="0" w:color="auto"/>
              <w:bottom w:val="single" w:sz="6" w:space="0" w:color="auto"/>
              <w:right w:val="single" w:sz="12" w:space="0" w:color="auto"/>
            </w:tcBorders>
          </w:tcPr>
          <w:p w:rsidR="003169E8" w:rsidRDefault="003169E8" w:rsidP="003169E8">
            <w:pPr>
              <w:ind w:left="85" w:right="85"/>
              <w:rPr>
                <w:sz w:val="20"/>
                <w:szCs w:val="20"/>
              </w:rPr>
            </w:pPr>
          </w:p>
        </w:tc>
      </w:tr>
    </w:tbl>
    <w:p w:rsidR="003169E8" w:rsidRDefault="003169E8" w:rsidP="00062E5B">
      <w:pPr>
        <w:rPr>
          <w:sz w:val="24"/>
          <w:szCs w:val="24"/>
        </w:rPr>
      </w:pPr>
    </w:p>
    <w:p w:rsidR="003169E8" w:rsidRDefault="003169E8" w:rsidP="003169E8">
      <w:pPr>
        <w:rPr>
          <w:sz w:val="24"/>
          <w:szCs w:val="24"/>
        </w:rPr>
      </w:pPr>
    </w:p>
    <w:p w:rsidR="003169E8" w:rsidRPr="00530E72" w:rsidRDefault="003169E8" w:rsidP="003169E8">
      <w:pPr>
        <w:ind w:firstLine="0"/>
        <w:rPr>
          <w:sz w:val="24"/>
          <w:szCs w:val="24"/>
        </w:rPr>
      </w:pPr>
      <w:r w:rsidRPr="0092586C">
        <w:rPr>
          <w:b/>
          <w:bCs/>
          <w:sz w:val="24"/>
          <w:szCs w:val="24"/>
        </w:rPr>
        <w:t>Ведомость объемов работ.</w:t>
      </w:r>
    </w:p>
    <w:p w:rsidR="003169E8" w:rsidRDefault="003169E8" w:rsidP="003169E8">
      <w:pPr>
        <w:ind w:firstLine="0"/>
        <w:rPr>
          <w:sz w:val="24"/>
          <w:szCs w:val="24"/>
        </w:rPr>
      </w:pPr>
      <w:r>
        <w:rPr>
          <w:sz w:val="24"/>
          <w:szCs w:val="24"/>
        </w:rPr>
        <w:t>На в</w:t>
      </w:r>
      <w:r w:rsidRPr="00716A09">
        <w:rPr>
          <w:sz w:val="24"/>
          <w:szCs w:val="24"/>
        </w:rPr>
        <w:t>ыполнение работ по ремонту автомобильной дороги общего п</w:t>
      </w:r>
      <w:r>
        <w:rPr>
          <w:sz w:val="24"/>
          <w:szCs w:val="24"/>
        </w:rPr>
        <w:t>ользования местного значения Боровёнковского сельского поселения</w:t>
      </w:r>
      <w:r w:rsidRPr="003169E8">
        <w:rPr>
          <w:sz w:val="20"/>
          <w:szCs w:val="20"/>
        </w:rPr>
        <w:t xml:space="preserve"> </w:t>
      </w:r>
      <w:r w:rsidRPr="003169E8">
        <w:rPr>
          <w:sz w:val="24"/>
          <w:szCs w:val="24"/>
        </w:rPr>
        <w:t>д.</w:t>
      </w:r>
      <w:r w:rsidRPr="003169E8">
        <w:rPr>
          <w:sz w:val="20"/>
          <w:szCs w:val="20"/>
        </w:rPr>
        <w:t xml:space="preserve"> </w:t>
      </w:r>
      <w:proofErr w:type="spellStart"/>
      <w:r w:rsidRPr="003169E8">
        <w:rPr>
          <w:sz w:val="24"/>
          <w:szCs w:val="24"/>
        </w:rPr>
        <w:t>Висленев</w:t>
      </w:r>
      <w:proofErr w:type="spellEnd"/>
      <w:r w:rsidRPr="003169E8">
        <w:rPr>
          <w:sz w:val="24"/>
          <w:szCs w:val="24"/>
        </w:rPr>
        <w:t xml:space="preserve"> Остров</w:t>
      </w:r>
      <w:proofErr w:type="gramStart"/>
      <w:r w:rsidRPr="009508A7">
        <w:rPr>
          <w:sz w:val="20"/>
          <w:szCs w:val="20"/>
        </w:rPr>
        <w:t xml:space="preserve"> </w:t>
      </w:r>
      <w:r>
        <w:rPr>
          <w:sz w:val="20"/>
          <w:szCs w:val="20"/>
        </w:rPr>
        <w:t xml:space="preserve"> </w:t>
      </w:r>
      <w:r>
        <w:rPr>
          <w:sz w:val="24"/>
          <w:szCs w:val="24"/>
        </w:rPr>
        <w:t>,</w:t>
      </w:r>
      <w:proofErr w:type="gramEnd"/>
      <w:r>
        <w:rPr>
          <w:sz w:val="24"/>
          <w:szCs w:val="24"/>
        </w:rPr>
        <w:t xml:space="preserve"> </w:t>
      </w:r>
      <w:r w:rsidRPr="00716A09">
        <w:rPr>
          <w:sz w:val="24"/>
          <w:szCs w:val="24"/>
        </w:rPr>
        <w:t xml:space="preserve"> Новгородской области, Окуловского района</w:t>
      </w:r>
    </w:p>
    <w:tbl>
      <w:tblPr>
        <w:tblW w:w="5000" w:type="pct"/>
        <w:tblCellMar>
          <w:left w:w="0" w:type="dxa"/>
          <w:right w:w="0" w:type="dxa"/>
        </w:tblCellMar>
        <w:tblLook w:val="0000"/>
      </w:tblPr>
      <w:tblGrid>
        <w:gridCol w:w="3087"/>
        <w:gridCol w:w="1542"/>
        <w:gridCol w:w="1542"/>
        <w:gridCol w:w="3086"/>
        <w:gridCol w:w="382"/>
      </w:tblGrid>
      <w:tr w:rsidR="003169E8" w:rsidRPr="009508A7" w:rsidTr="003169E8">
        <w:trPr>
          <w:trHeight w:val="266"/>
        </w:trPr>
        <w:tc>
          <w:tcPr>
            <w:tcW w:w="5000" w:type="pct"/>
            <w:gridSpan w:val="5"/>
            <w:tcBorders>
              <w:top w:val="nil"/>
              <w:left w:val="nil"/>
              <w:bottom w:val="nil"/>
              <w:right w:val="nil"/>
            </w:tcBorders>
          </w:tcPr>
          <w:p w:rsidR="003169E8" w:rsidRPr="009508A7" w:rsidRDefault="003169E8" w:rsidP="003169E8">
            <w:pPr>
              <w:ind w:left="85" w:right="85"/>
              <w:jc w:val="center"/>
              <w:rPr>
                <w:sz w:val="20"/>
                <w:szCs w:val="20"/>
              </w:rPr>
            </w:pPr>
            <w:r w:rsidRPr="009508A7">
              <w:rPr>
                <w:sz w:val="24"/>
                <w:szCs w:val="24"/>
              </w:rPr>
              <w:t xml:space="preserve">  </w:t>
            </w:r>
          </w:p>
        </w:tc>
      </w:tr>
      <w:tr w:rsidR="003169E8" w:rsidRPr="009508A7" w:rsidTr="003169E8">
        <w:trPr>
          <w:gridAfter w:val="1"/>
          <w:wAfter w:w="199" w:type="pct"/>
          <w:trHeight w:val="498"/>
        </w:trPr>
        <w:tc>
          <w:tcPr>
            <w:tcW w:w="1601" w:type="pct"/>
            <w:tcBorders>
              <w:top w:val="single" w:sz="12" w:space="0" w:color="auto"/>
              <w:left w:val="single" w:sz="6" w:space="0" w:color="auto"/>
              <w:bottom w:val="single" w:sz="12" w:space="0" w:color="auto"/>
              <w:right w:val="nil"/>
            </w:tcBorders>
          </w:tcPr>
          <w:p w:rsidR="003169E8" w:rsidRPr="009508A7" w:rsidRDefault="003169E8" w:rsidP="003169E8">
            <w:pPr>
              <w:ind w:left="85" w:right="85"/>
              <w:jc w:val="center"/>
              <w:rPr>
                <w:sz w:val="20"/>
                <w:szCs w:val="20"/>
              </w:rPr>
            </w:pPr>
            <w:r w:rsidRPr="009508A7">
              <w:rPr>
                <w:sz w:val="20"/>
                <w:szCs w:val="20"/>
              </w:rPr>
              <w:t>Наименование конструктивных элементов</w:t>
            </w:r>
          </w:p>
        </w:tc>
        <w:tc>
          <w:tcPr>
            <w:tcW w:w="800" w:type="pct"/>
            <w:tcBorders>
              <w:top w:val="single" w:sz="12" w:space="0" w:color="auto"/>
              <w:left w:val="single" w:sz="6" w:space="0" w:color="auto"/>
              <w:bottom w:val="single" w:sz="12" w:space="0" w:color="auto"/>
              <w:right w:val="nil"/>
            </w:tcBorders>
          </w:tcPr>
          <w:p w:rsidR="003169E8" w:rsidRPr="009508A7" w:rsidRDefault="003169E8" w:rsidP="003169E8">
            <w:pPr>
              <w:ind w:left="85" w:right="85"/>
              <w:jc w:val="center"/>
              <w:rPr>
                <w:sz w:val="20"/>
                <w:szCs w:val="20"/>
              </w:rPr>
            </w:pPr>
            <w:r w:rsidRPr="009508A7">
              <w:rPr>
                <w:sz w:val="20"/>
                <w:szCs w:val="20"/>
              </w:rPr>
              <w:t>Единица измерения</w:t>
            </w:r>
          </w:p>
        </w:tc>
        <w:tc>
          <w:tcPr>
            <w:tcW w:w="800" w:type="pct"/>
            <w:tcBorders>
              <w:top w:val="single" w:sz="12" w:space="0" w:color="auto"/>
              <w:left w:val="single" w:sz="6" w:space="0" w:color="auto"/>
              <w:bottom w:val="single" w:sz="12" w:space="0" w:color="auto"/>
              <w:right w:val="nil"/>
            </w:tcBorders>
          </w:tcPr>
          <w:p w:rsidR="003169E8" w:rsidRPr="009508A7" w:rsidRDefault="003169E8" w:rsidP="003169E8">
            <w:pPr>
              <w:ind w:left="85" w:right="85"/>
              <w:jc w:val="center"/>
              <w:rPr>
                <w:sz w:val="20"/>
                <w:szCs w:val="20"/>
              </w:rPr>
            </w:pPr>
            <w:r w:rsidRPr="009508A7">
              <w:rPr>
                <w:sz w:val="20"/>
                <w:szCs w:val="20"/>
              </w:rPr>
              <w:t>Количество</w:t>
            </w:r>
          </w:p>
        </w:tc>
        <w:tc>
          <w:tcPr>
            <w:tcW w:w="1601" w:type="pct"/>
            <w:tcBorders>
              <w:top w:val="single" w:sz="12" w:space="0" w:color="auto"/>
              <w:left w:val="single" w:sz="6" w:space="0" w:color="auto"/>
              <w:bottom w:val="single" w:sz="12" w:space="0" w:color="auto"/>
              <w:right w:val="single" w:sz="12" w:space="0" w:color="auto"/>
            </w:tcBorders>
          </w:tcPr>
          <w:p w:rsidR="003169E8" w:rsidRPr="009508A7" w:rsidRDefault="003169E8" w:rsidP="003169E8">
            <w:pPr>
              <w:ind w:left="85" w:right="85"/>
              <w:jc w:val="center"/>
              <w:rPr>
                <w:sz w:val="20"/>
                <w:szCs w:val="20"/>
              </w:rPr>
            </w:pPr>
            <w:r w:rsidRPr="009508A7">
              <w:rPr>
                <w:sz w:val="20"/>
                <w:szCs w:val="20"/>
              </w:rPr>
              <w:t>Техническое состояние и методы реставрации</w:t>
            </w:r>
          </w:p>
        </w:tc>
      </w:tr>
      <w:tr w:rsidR="003169E8" w:rsidRPr="009508A7" w:rsidTr="003169E8">
        <w:trPr>
          <w:gridAfter w:val="1"/>
          <w:wAfter w:w="199" w:type="pct"/>
          <w:trHeight w:val="266"/>
        </w:trPr>
        <w:tc>
          <w:tcPr>
            <w:tcW w:w="1601" w:type="pct"/>
            <w:tcBorders>
              <w:top w:val="single" w:sz="12" w:space="0" w:color="auto"/>
              <w:left w:val="single" w:sz="6" w:space="0" w:color="auto"/>
              <w:bottom w:val="single" w:sz="4" w:space="0" w:color="auto"/>
              <w:right w:val="nil"/>
            </w:tcBorders>
          </w:tcPr>
          <w:p w:rsidR="003169E8" w:rsidRPr="009508A7" w:rsidRDefault="003169E8" w:rsidP="003169E8">
            <w:pPr>
              <w:ind w:left="85" w:right="85"/>
              <w:jc w:val="center"/>
              <w:rPr>
                <w:sz w:val="20"/>
                <w:szCs w:val="20"/>
              </w:rPr>
            </w:pPr>
            <w:r w:rsidRPr="009508A7">
              <w:rPr>
                <w:sz w:val="20"/>
                <w:szCs w:val="20"/>
              </w:rPr>
              <w:t>2</w:t>
            </w:r>
          </w:p>
        </w:tc>
        <w:tc>
          <w:tcPr>
            <w:tcW w:w="800" w:type="pct"/>
            <w:tcBorders>
              <w:top w:val="single" w:sz="12" w:space="0" w:color="auto"/>
              <w:left w:val="single" w:sz="6" w:space="0" w:color="auto"/>
              <w:bottom w:val="single" w:sz="12" w:space="0" w:color="auto"/>
              <w:right w:val="nil"/>
            </w:tcBorders>
          </w:tcPr>
          <w:p w:rsidR="003169E8" w:rsidRPr="009508A7" w:rsidRDefault="003169E8" w:rsidP="003169E8">
            <w:pPr>
              <w:ind w:left="85" w:right="85"/>
              <w:jc w:val="center"/>
              <w:rPr>
                <w:sz w:val="20"/>
                <w:szCs w:val="20"/>
              </w:rPr>
            </w:pPr>
            <w:r w:rsidRPr="009508A7">
              <w:rPr>
                <w:sz w:val="20"/>
                <w:szCs w:val="20"/>
              </w:rPr>
              <w:t>3</w:t>
            </w:r>
          </w:p>
        </w:tc>
        <w:tc>
          <w:tcPr>
            <w:tcW w:w="800" w:type="pct"/>
            <w:tcBorders>
              <w:top w:val="single" w:sz="12" w:space="0" w:color="auto"/>
              <w:left w:val="single" w:sz="6" w:space="0" w:color="auto"/>
              <w:bottom w:val="single" w:sz="12" w:space="0" w:color="auto"/>
              <w:right w:val="nil"/>
            </w:tcBorders>
          </w:tcPr>
          <w:p w:rsidR="003169E8" w:rsidRPr="009508A7" w:rsidRDefault="003169E8" w:rsidP="003169E8">
            <w:pPr>
              <w:ind w:left="85" w:right="85"/>
              <w:jc w:val="center"/>
              <w:rPr>
                <w:sz w:val="20"/>
                <w:szCs w:val="20"/>
              </w:rPr>
            </w:pPr>
            <w:r w:rsidRPr="009508A7">
              <w:rPr>
                <w:sz w:val="20"/>
                <w:szCs w:val="20"/>
              </w:rPr>
              <w:t>4</w:t>
            </w:r>
          </w:p>
        </w:tc>
        <w:tc>
          <w:tcPr>
            <w:tcW w:w="1601" w:type="pct"/>
            <w:tcBorders>
              <w:top w:val="single" w:sz="12" w:space="0" w:color="auto"/>
              <w:left w:val="single" w:sz="6" w:space="0" w:color="auto"/>
              <w:bottom w:val="single" w:sz="12" w:space="0" w:color="auto"/>
              <w:right w:val="single" w:sz="12" w:space="0" w:color="auto"/>
            </w:tcBorders>
          </w:tcPr>
          <w:p w:rsidR="003169E8" w:rsidRPr="009508A7" w:rsidRDefault="003169E8" w:rsidP="003169E8">
            <w:pPr>
              <w:ind w:left="85" w:right="85"/>
              <w:jc w:val="center"/>
              <w:rPr>
                <w:sz w:val="20"/>
                <w:szCs w:val="20"/>
              </w:rPr>
            </w:pPr>
            <w:r w:rsidRPr="009508A7">
              <w:rPr>
                <w:sz w:val="20"/>
                <w:szCs w:val="20"/>
              </w:rPr>
              <w:t>5</w:t>
            </w:r>
          </w:p>
        </w:tc>
      </w:tr>
      <w:tr w:rsidR="003169E8" w:rsidRPr="009508A7" w:rsidTr="003169E8">
        <w:trPr>
          <w:gridAfter w:val="1"/>
          <w:wAfter w:w="199" w:type="pct"/>
          <w:trHeight w:val="498"/>
        </w:trPr>
        <w:tc>
          <w:tcPr>
            <w:tcW w:w="1601" w:type="pct"/>
            <w:vMerge w:val="restart"/>
            <w:tcBorders>
              <w:top w:val="single" w:sz="4" w:space="0" w:color="auto"/>
              <w:left w:val="single" w:sz="4" w:space="0" w:color="auto"/>
              <w:right w:val="single" w:sz="4" w:space="0" w:color="auto"/>
            </w:tcBorders>
          </w:tcPr>
          <w:p w:rsidR="003169E8" w:rsidRPr="009508A7" w:rsidRDefault="003169E8" w:rsidP="003169E8">
            <w:pPr>
              <w:ind w:left="85" w:right="85"/>
              <w:rPr>
                <w:sz w:val="20"/>
                <w:szCs w:val="20"/>
              </w:rPr>
            </w:pPr>
            <w:r w:rsidRPr="009508A7">
              <w:rPr>
                <w:sz w:val="20"/>
                <w:szCs w:val="20"/>
              </w:rPr>
              <w:t>Ремонт участка автодороги протяженностью  600 метров, шириной 3 метра со щебеночным покрытием</w:t>
            </w:r>
          </w:p>
        </w:tc>
        <w:tc>
          <w:tcPr>
            <w:tcW w:w="800" w:type="pct"/>
            <w:vMerge w:val="restart"/>
            <w:tcBorders>
              <w:top w:val="single" w:sz="6" w:space="0" w:color="auto"/>
              <w:left w:val="single" w:sz="4" w:space="0" w:color="auto"/>
              <w:bottom w:val="nil"/>
              <w:right w:val="nil"/>
            </w:tcBorders>
          </w:tcPr>
          <w:p w:rsidR="003169E8" w:rsidRPr="009508A7" w:rsidRDefault="003169E8" w:rsidP="003169E8">
            <w:pPr>
              <w:ind w:left="85" w:right="85"/>
              <w:jc w:val="center"/>
              <w:rPr>
                <w:sz w:val="20"/>
                <w:szCs w:val="20"/>
              </w:rPr>
            </w:pPr>
            <w:r w:rsidRPr="009508A7">
              <w:rPr>
                <w:sz w:val="20"/>
                <w:szCs w:val="20"/>
              </w:rPr>
              <w:t>1000 м</w:t>
            </w:r>
            <w:proofErr w:type="gramStart"/>
            <w:r w:rsidRPr="009508A7">
              <w:rPr>
                <w:sz w:val="20"/>
                <w:szCs w:val="20"/>
              </w:rPr>
              <w:t>2</w:t>
            </w:r>
            <w:proofErr w:type="gramEnd"/>
            <w:r w:rsidRPr="009508A7">
              <w:rPr>
                <w:sz w:val="20"/>
                <w:szCs w:val="20"/>
              </w:rPr>
              <w:t xml:space="preserve"> площади основания</w:t>
            </w:r>
          </w:p>
        </w:tc>
        <w:tc>
          <w:tcPr>
            <w:tcW w:w="800" w:type="pct"/>
            <w:vMerge w:val="restart"/>
            <w:tcBorders>
              <w:top w:val="single" w:sz="6" w:space="0" w:color="auto"/>
              <w:left w:val="single" w:sz="6" w:space="0" w:color="auto"/>
              <w:bottom w:val="nil"/>
              <w:right w:val="nil"/>
            </w:tcBorders>
          </w:tcPr>
          <w:p w:rsidR="003169E8" w:rsidRPr="009508A7" w:rsidRDefault="003169E8" w:rsidP="003169E8">
            <w:pPr>
              <w:ind w:left="85" w:right="85"/>
              <w:jc w:val="right"/>
              <w:rPr>
                <w:sz w:val="20"/>
                <w:szCs w:val="20"/>
              </w:rPr>
            </w:pPr>
            <w:r w:rsidRPr="009508A7">
              <w:rPr>
                <w:sz w:val="20"/>
                <w:szCs w:val="20"/>
              </w:rPr>
              <w:t>1,8</w:t>
            </w:r>
          </w:p>
        </w:tc>
        <w:tc>
          <w:tcPr>
            <w:tcW w:w="1601" w:type="pct"/>
            <w:tcBorders>
              <w:top w:val="single" w:sz="6" w:space="0" w:color="auto"/>
              <w:left w:val="single" w:sz="6" w:space="0" w:color="auto"/>
              <w:bottom w:val="nil"/>
              <w:right w:val="single" w:sz="12" w:space="0" w:color="auto"/>
            </w:tcBorders>
          </w:tcPr>
          <w:p w:rsidR="003169E8" w:rsidRPr="009508A7" w:rsidRDefault="003169E8" w:rsidP="003169E8">
            <w:pPr>
              <w:ind w:left="85" w:right="85"/>
              <w:rPr>
                <w:sz w:val="20"/>
                <w:szCs w:val="20"/>
              </w:rPr>
            </w:pPr>
            <w:r w:rsidRPr="009508A7">
              <w:rPr>
                <w:sz w:val="20"/>
                <w:szCs w:val="20"/>
              </w:rPr>
              <w:t>Исправление профиля оснований гравийных без добавления нового материала</w:t>
            </w:r>
          </w:p>
        </w:tc>
      </w:tr>
      <w:tr w:rsidR="003169E8" w:rsidRPr="009508A7" w:rsidTr="003169E8">
        <w:trPr>
          <w:gridAfter w:val="1"/>
          <w:wAfter w:w="199" w:type="pct"/>
          <w:trHeight w:val="266"/>
        </w:trPr>
        <w:tc>
          <w:tcPr>
            <w:tcW w:w="1601" w:type="pct"/>
            <w:vMerge/>
            <w:tcBorders>
              <w:left w:val="single" w:sz="4" w:space="0" w:color="auto"/>
              <w:right w:val="single" w:sz="4" w:space="0" w:color="auto"/>
            </w:tcBorders>
          </w:tcPr>
          <w:p w:rsidR="003169E8" w:rsidRPr="009508A7" w:rsidRDefault="003169E8" w:rsidP="003169E8">
            <w:pPr>
              <w:ind w:left="85" w:right="85"/>
              <w:jc w:val="right"/>
              <w:rPr>
                <w:sz w:val="20"/>
                <w:szCs w:val="20"/>
              </w:rPr>
            </w:pPr>
          </w:p>
        </w:tc>
        <w:tc>
          <w:tcPr>
            <w:tcW w:w="800" w:type="pct"/>
            <w:vMerge/>
            <w:tcBorders>
              <w:top w:val="nil"/>
              <w:left w:val="single" w:sz="4" w:space="0" w:color="auto"/>
              <w:bottom w:val="single" w:sz="6" w:space="0" w:color="auto"/>
              <w:right w:val="nil"/>
            </w:tcBorders>
          </w:tcPr>
          <w:p w:rsidR="003169E8" w:rsidRPr="009508A7" w:rsidRDefault="003169E8" w:rsidP="003169E8">
            <w:pPr>
              <w:ind w:left="85" w:right="85"/>
              <w:jc w:val="center"/>
              <w:rPr>
                <w:sz w:val="20"/>
                <w:szCs w:val="20"/>
              </w:rPr>
            </w:pPr>
          </w:p>
        </w:tc>
        <w:tc>
          <w:tcPr>
            <w:tcW w:w="800" w:type="pct"/>
            <w:vMerge/>
            <w:tcBorders>
              <w:top w:val="nil"/>
              <w:left w:val="single" w:sz="6" w:space="0" w:color="auto"/>
              <w:bottom w:val="single" w:sz="6" w:space="0" w:color="auto"/>
              <w:right w:val="nil"/>
            </w:tcBorders>
          </w:tcPr>
          <w:p w:rsidR="003169E8" w:rsidRPr="009508A7" w:rsidRDefault="003169E8" w:rsidP="003169E8">
            <w:pPr>
              <w:ind w:left="85" w:right="85"/>
              <w:jc w:val="right"/>
              <w:rPr>
                <w:sz w:val="20"/>
                <w:szCs w:val="20"/>
              </w:rPr>
            </w:pPr>
          </w:p>
        </w:tc>
        <w:tc>
          <w:tcPr>
            <w:tcW w:w="1601" w:type="pct"/>
            <w:tcBorders>
              <w:top w:val="nil"/>
              <w:left w:val="single" w:sz="6" w:space="0" w:color="auto"/>
              <w:bottom w:val="single" w:sz="6" w:space="0" w:color="auto"/>
              <w:right w:val="single" w:sz="12" w:space="0" w:color="auto"/>
            </w:tcBorders>
          </w:tcPr>
          <w:p w:rsidR="003169E8" w:rsidRPr="009508A7" w:rsidRDefault="003169E8" w:rsidP="003169E8">
            <w:pPr>
              <w:ind w:left="85" w:right="85"/>
              <w:rPr>
                <w:sz w:val="20"/>
                <w:szCs w:val="20"/>
              </w:rPr>
            </w:pPr>
          </w:p>
        </w:tc>
      </w:tr>
      <w:tr w:rsidR="003169E8" w:rsidRPr="009508A7" w:rsidTr="003169E8">
        <w:trPr>
          <w:gridAfter w:val="1"/>
          <w:wAfter w:w="199" w:type="pct"/>
          <w:trHeight w:val="498"/>
        </w:trPr>
        <w:tc>
          <w:tcPr>
            <w:tcW w:w="1601" w:type="pct"/>
            <w:vMerge/>
            <w:tcBorders>
              <w:left w:val="single" w:sz="4" w:space="0" w:color="auto"/>
              <w:right w:val="single" w:sz="4" w:space="0" w:color="auto"/>
            </w:tcBorders>
          </w:tcPr>
          <w:p w:rsidR="003169E8" w:rsidRPr="009508A7" w:rsidRDefault="003169E8" w:rsidP="003169E8">
            <w:pPr>
              <w:ind w:left="85" w:right="85"/>
              <w:jc w:val="right"/>
              <w:rPr>
                <w:sz w:val="20"/>
                <w:szCs w:val="20"/>
              </w:rPr>
            </w:pPr>
          </w:p>
        </w:tc>
        <w:tc>
          <w:tcPr>
            <w:tcW w:w="800" w:type="pct"/>
            <w:vMerge w:val="restart"/>
            <w:tcBorders>
              <w:top w:val="single" w:sz="6" w:space="0" w:color="auto"/>
              <w:left w:val="single" w:sz="4" w:space="0" w:color="auto"/>
              <w:bottom w:val="nil"/>
              <w:right w:val="nil"/>
            </w:tcBorders>
          </w:tcPr>
          <w:p w:rsidR="003169E8" w:rsidRPr="009508A7" w:rsidRDefault="003169E8" w:rsidP="003169E8">
            <w:pPr>
              <w:ind w:left="85" w:right="85"/>
              <w:jc w:val="center"/>
              <w:rPr>
                <w:sz w:val="20"/>
                <w:szCs w:val="20"/>
              </w:rPr>
            </w:pPr>
            <w:r w:rsidRPr="009508A7">
              <w:rPr>
                <w:sz w:val="20"/>
                <w:szCs w:val="20"/>
              </w:rPr>
              <w:t>100 м3 материала основания (в плотном теле)</w:t>
            </w:r>
          </w:p>
        </w:tc>
        <w:tc>
          <w:tcPr>
            <w:tcW w:w="800" w:type="pct"/>
            <w:vMerge w:val="restart"/>
            <w:tcBorders>
              <w:top w:val="single" w:sz="6" w:space="0" w:color="auto"/>
              <w:left w:val="single" w:sz="6" w:space="0" w:color="auto"/>
              <w:bottom w:val="nil"/>
              <w:right w:val="nil"/>
            </w:tcBorders>
          </w:tcPr>
          <w:p w:rsidR="003169E8" w:rsidRPr="009508A7" w:rsidRDefault="003169E8" w:rsidP="003169E8">
            <w:pPr>
              <w:ind w:left="85" w:right="85"/>
              <w:jc w:val="right"/>
              <w:rPr>
                <w:sz w:val="20"/>
                <w:szCs w:val="20"/>
              </w:rPr>
            </w:pPr>
            <w:r w:rsidRPr="009508A7">
              <w:rPr>
                <w:sz w:val="20"/>
                <w:szCs w:val="20"/>
              </w:rPr>
              <w:t>0,9</w:t>
            </w:r>
          </w:p>
        </w:tc>
        <w:tc>
          <w:tcPr>
            <w:tcW w:w="1601" w:type="pct"/>
            <w:tcBorders>
              <w:top w:val="single" w:sz="6" w:space="0" w:color="auto"/>
              <w:left w:val="single" w:sz="6" w:space="0" w:color="auto"/>
              <w:bottom w:val="nil"/>
              <w:right w:val="single" w:sz="12" w:space="0" w:color="auto"/>
            </w:tcBorders>
          </w:tcPr>
          <w:p w:rsidR="003169E8" w:rsidRPr="009508A7" w:rsidRDefault="003169E8" w:rsidP="003169E8">
            <w:pPr>
              <w:ind w:left="85" w:right="85"/>
              <w:rPr>
                <w:sz w:val="20"/>
                <w:szCs w:val="20"/>
              </w:rPr>
            </w:pPr>
            <w:r w:rsidRPr="009508A7">
              <w:rPr>
                <w:sz w:val="20"/>
                <w:szCs w:val="20"/>
              </w:rPr>
              <w:t>Устройство подстилающих слоев оснований из песчано-гравийной смеси (толщина слоя – 5 см, доставка материала на расстояние 95 км из карьера "</w:t>
            </w:r>
            <w:proofErr w:type="spellStart"/>
            <w:r w:rsidRPr="009508A7">
              <w:rPr>
                <w:sz w:val="20"/>
                <w:szCs w:val="20"/>
              </w:rPr>
              <w:t>Коровкино</w:t>
            </w:r>
            <w:proofErr w:type="spellEnd"/>
            <w:r w:rsidRPr="009508A7">
              <w:rPr>
                <w:sz w:val="20"/>
                <w:szCs w:val="20"/>
              </w:rPr>
              <w:t xml:space="preserve">" </w:t>
            </w:r>
            <w:proofErr w:type="spellStart"/>
            <w:r w:rsidRPr="009508A7">
              <w:rPr>
                <w:sz w:val="20"/>
                <w:szCs w:val="20"/>
              </w:rPr>
              <w:t>Боровичского</w:t>
            </w:r>
            <w:proofErr w:type="spellEnd"/>
            <w:r w:rsidRPr="009508A7">
              <w:rPr>
                <w:sz w:val="20"/>
                <w:szCs w:val="20"/>
              </w:rPr>
              <w:t xml:space="preserve"> района)</w:t>
            </w:r>
          </w:p>
        </w:tc>
      </w:tr>
      <w:tr w:rsidR="003169E8" w:rsidRPr="009508A7" w:rsidTr="003169E8">
        <w:trPr>
          <w:gridAfter w:val="1"/>
          <w:wAfter w:w="199" w:type="pct"/>
          <w:trHeight w:val="266"/>
        </w:trPr>
        <w:tc>
          <w:tcPr>
            <w:tcW w:w="1601" w:type="pct"/>
            <w:vMerge/>
            <w:tcBorders>
              <w:left w:val="single" w:sz="4" w:space="0" w:color="auto"/>
              <w:right w:val="single" w:sz="4" w:space="0" w:color="auto"/>
            </w:tcBorders>
          </w:tcPr>
          <w:p w:rsidR="003169E8" w:rsidRPr="009508A7" w:rsidRDefault="003169E8" w:rsidP="003169E8">
            <w:pPr>
              <w:ind w:left="85" w:right="85"/>
              <w:jc w:val="right"/>
              <w:rPr>
                <w:sz w:val="20"/>
                <w:szCs w:val="20"/>
              </w:rPr>
            </w:pPr>
          </w:p>
        </w:tc>
        <w:tc>
          <w:tcPr>
            <w:tcW w:w="800" w:type="pct"/>
            <w:vMerge/>
            <w:tcBorders>
              <w:top w:val="nil"/>
              <w:left w:val="single" w:sz="4" w:space="0" w:color="auto"/>
              <w:bottom w:val="single" w:sz="6" w:space="0" w:color="auto"/>
              <w:right w:val="nil"/>
            </w:tcBorders>
          </w:tcPr>
          <w:p w:rsidR="003169E8" w:rsidRPr="009508A7" w:rsidRDefault="003169E8" w:rsidP="003169E8">
            <w:pPr>
              <w:ind w:left="85" w:right="85"/>
              <w:jc w:val="center"/>
              <w:rPr>
                <w:sz w:val="20"/>
                <w:szCs w:val="20"/>
              </w:rPr>
            </w:pPr>
          </w:p>
        </w:tc>
        <w:tc>
          <w:tcPr>
            <w:tcW w:w="800" w:type="pct"/>
            <w:vMerge/>
            <w:tcBorders>
              <w:top w:val="nil"/>
              <w:left w:val="single" w:sz="6" w:space="0" w:color="auto"/>
              <w:bottom w:val="single" w:sz="6" w:space="0" w:color="auto"/>
              <w:right w:val="nil"/>
            </w:tcBorders>
          </w:tcPr>
          <w:p w:rsidR="003169E8" w:rsidRPr="009508A7" w:rsidRDefault="003169E8" w:rsidP="003169E8">
            <w:pPr>
              <w:ind w:left="85" w:right="85"/>
              <w:jc w:val="right"/>
              <w:rPr>
                <w:sz w:val="20"/>
                <w:szCs w:val="20"/>
              </w:rPr>
            </w:pPr>
          </w:p>
        </w:tc>
        <w:tc>
          <w:tcPr>
            <w:tcW w:w="1601" w:type="pct"/>
            <w:tcBorders>
              <w:top w:val="nil"/>
              <w:left w:val="single" w:sz="6" w:space="0" w:color="auto"/>
              <w:bottom w:val="single" w:sz="6" w:space="0" w:color="auto"/>
              <w:right w:val="single" w:sz="12" w:space="0" w:color="auto"/>
            </w:tcBorders>
          </w:tcPr>
          <w:p w:rsidR="003169E8" w:rsidRPr="009508A7" w:rsidRDefault="003169E8" w:rsidP="003169E8">
            <w:pPr>
              <w:ind w:left="85" w:right="85"/>
              <w:rPr>
                <w:sz w:val="20"/>
                <w:szCs w:val="20"/>
              </w:rPr>
            </w:pPr>
          </w:p>
        </w:tc>
      </w:tr>
      <w:tr w:rsidR="003169E8" w:rsidRPr="009508A7" w:rsidTr="003169E8">
        <w:trPr>
          <w:gridAfter w:val="1"/>
          <w:wAfter w:w="199" w:type="pct"/>
          <w:trHeight w:val="498"/>
        </w:trPr>
        <w:tc>
          <w:tcPr>
            <w:tcW w:w="1601" w:type="pct"/>
            <w:vMerge/>
            <w:tcBorders>
              <w:left w:val="single" w:sz="4" w:space="0" w:color="auto"/>
              <w:right w:val="single" w:sz="4" w:space="0" w:color="auto"/>
            </w:tcBorders>
          </w:tcPr>
          <w:p w:rsidR="003169E8" w:rsidRPr="009508A7" w:rsidRDefault="003169E8" w:rsidP="003169E8">
            <w:pPr>
              <w:ind w:left="85" w:right="85"/>
              <w:jc w:val="right"/>
              <w:rPr>
                <w:sz w:val="20"/>
                <w:szCs w:val="20"/>
              </w:rPr>
            </w:pPr>
          </w:p>
        </w:tc>
        <w:tc>
          <w:tcPr>
            <w:tcW w:w="800" w:type="pct"/>
            <w:tcBorders>
              <w:top w:val="single" w:sz="6" w:space="0" w:color="auto"/>
              <w:left w:val="single" w:sz="4" w:space="0" w:color="auto"/>
              <w:bottom w:val="nil"/>
              <w:right w:val="nil"/>
            </w:tcBorders>
          </w:tcPr>
          <w:p w:rsidR="003169E8" w:rsidRPr="009508A7" w:rsidRDefault="003169E8" w:rsidP="003169E8">
            <w:pPr>
              <w:ind w:left="85" w:right="85"/>
              <w:jc w:val="center"/>
              <w:rPr>
                <w:sz w:val="20"/>
                <w:szCs w:val="20"/>
              </w:rPr>
            </w:pPr>
            <w:r w:rsidRPr="009508A7">
              <w:rPr>
                <w:sz w:val="20"/>
                <w:szCs w:val="20"/>
              </w:rPr>
              <w:t>м3</w:t>
            </w:r>
          </w:p>
        </w:tc>
        <w:tc>
          <w:tcPr>
            <w:tcW w:w="800" w:type="pct"/>
            <w:tcBorders>
              <w:top w:val="single" w:sz="6" w:space="0" w:color="auto"/>
              <w:left w:val="single" w:sz="6" w:space="0" w:color="auto"/>
              <w:bottom w:val="nil"/>
              <w:right w:val="nil"/>
            </w:tcBorders>
          </w:tcPr>
          <w:p w:rsidR="003169E8" w:rsidRPr="009508A7" w:rsidRDefault="003169E8" w:rsidP="003169E8">
            <w:pPr>
              <w:ind w:left="85" w:right="85"/>
              <w:jc w:val="right"/>
              <w:rPr>
                <w:sz w:val="20"/>
                <w:szCs w:val="20"/>
              </w:rPr>
            </w:pPr>
            <w:r w:rsidRPr="009508A7">
              <w:rPr>
                <w:sz w:val="20"/>
                <w:szCs w:val="20"/>
              </w:rPr>
              <w:t>109,8</w:t>
            </w:r>
          </w:p>
        </w:tc>
        <w:tc>
          <w:tcPr>
            <w:tcW w:w="1601" w:type="pct"/>
            <w:tcBorders>
              <w:top w:val="single" w:sz="6" w:space="0" w:color="auto"/>
              <w:left w:val="single" w:sz="6" w:space="0" w:color="auto"/>
              <w:bottom w:val="nil"/>
              <w:right w:val="single" w:sz="12" w:space="0" w:color="auto"/>
            </w:tcBorders>
          </w:tcPr>
          <w:p w:rsidR="003169E8" w:rsidRPr="009508A7" w:rsidRDefault="003169E8" w:rsidP="003169E8">
            <w:pPr>
              <w:ind w:left="85" w:right="85"/>
              <w:rPr>
                <w:sz w:val="20"/>
                <w:szCs w:val="20"/>
              </w:rPr>
            </w:pPr>
            <w:r w:rsidRPr="009508A7">
              <w:rPr>
                <w:sz w:val="20"/>
                <w:szCs w:val="20"/>
              </w:rPr>
              <w:t>Смесь песчано-гравийная природная</w:t>
            </w:r>
          </w:p>
        </w:tc>
      </w:tr>
      <w:tr w:rsidR="003169E8" w:rsidRPr="009508A7" w:rsidTr="003169E8">
        <w:trPr>
          <w:gridAfter w:val="1"/>
          <w:wAfter w:w="199" w:type="pct"/>
          <w:trHeight w:val="498"/>
        </w:trPr>
        <w:tc>
          <w:tcPr>
            <w:tcW w:w="1601" w:type="pct"/>
            <w:vMerge/>
            <w:tcBorders>
              <w:left w:val="single" w:sz="4" w:space="0" w:color="auto"/>
              <w:right w:val="single" w:sz="4" w:space="0" w:color="auto"/>
            </w:tcBorders>
          </w:tcPr>
          <w:p w:rsidR="003169E8" w:rsidRPr="009508A7" w:rsidRDefault="003169E8" w:rsidP="003169E8">
            <w:pPr>
              <w:ind w:left="85" w:right="85"/>
              <w:jc w:val="right"/>
              <w:rPr>
                <w:sz w:val="20"/>
                <w:szCs w:val="20"/>
              </w:rPr>
            </w:pPr>
          </w:p>
        </w:tc>
        <w:tc>
          <w:tcPr>
            <w:tcW w:w="800" w:type="pct"/>
            <w:vMerge w:val="restart"/>
            <w:tcBorders>
              <w:top w:val="single" w:sz="6" w:space="0" w:color="auto"/>
              <w:left w:val="single" w:sz="4" w:space="0" w:color="auto"/>
              <w:bottom w:val="nil"/>
              <w:right w:val="nil"/>
            </w:tcBorders>
          </w:tcPr>
          <w:p w:rsidR="003169E8" w:rsidRPr="009508A7" w:rsidRDefault="003169E8" w:rsidP="003169E8">
            <w:pPr>
              <w:ind w:left="85" w:right="85"/>
              <w:jc w:val="center"/>
              <w:rPr>
                <w:sz w:val="20"/>
                <w:szCs w:val="20"/>
              </w:rPr>
            </w:pPr>
            <w:r w:rsidRPr="009508A7">
              <w:rPr>
                <w:sz w:val="20"/>
                <w:szCs w:val="20"/>
              </w:rPr>
              <w:t>100 м3 материала основания (в плотном теле)</w:t>
            </w:r>
          </w:p>
        </w:tc>
        <w:tc>
          <w:tcPr>
            <w:tcW w:w="800" w:type="pct"/>
            <w:vMerge w:val="restart"/>
            <w:tcBorders>
              <w:top w:val="single" w:sz="6" w:space="0" w:color="auto"/>
              <w:left w:val="single" w:sz="6" w:space="0" w:color="auto"/>
              <w:bottom w:val="nil"/>
              <w:right w:val="nil"/>
            </w:tcBorders>
          </w:tcPr>
          <w:p w:rsidR="003169E8" w:rsidRPr="009508A7" w:rsidRDefault="003169E8" w:rsidP="003169E8">
            <w:pPr>
              <w:ind w:left="85" w:right="85"/>
              <w:jc w:val="right"/>
              <w:rPr>
                <w:sz w:val="20"/>
                <w:szCs w:val="20"/>
              </w:rPr>
            </w:pPr>
            <w:r w:rsidRPr="009508A7">
              <w:rPr>
                <w:sz w:val="20"/>
                <w:szCs w:val="20"/>
              </w:rPr>
              <w:t>2,16</w:t>
            </w:r>
          </w:p>
        </w:tc>
        <w:tc>
          <w:tcPr>
            <w:tcW w:w="1601" w:type="pct"/>
            <w:tcBorders>
              <w:top w:val="single" w:sz="6" w:space="0" w:color="auto"/>
              <w:left w:val="single" w:sz="6" w:space="0" w:color="auto"/>
              <w:bottom w:val="nil"/>
              <w:right w:val="single" w:sz="12" w:space="0" w:color="auto"/>
            </w:tcBorders>
          </w:tcPr>
          <w:p w:rsidR="003169E8" w:rsidRPr="009508A7" w:rsidRDefault="003169E8" w:rsidP="003169E8">
            <w:pPr>
              <w:ind w:left="85" w:right="85"/>
              <w:rPr>
                <w:sz w:val="20"/>
                <w:szCs w:val="20"/>
              </w:rPr>
            </w:pPr>
            <w:r w:rsidRPr="009508A7">
              <w:rPr>
                <w:sz w:val="20"/>
                <w:szCs w:val="20"/>
              </w:rPr>
              <w:t xml:space="preserve">Устройство выравнивающих слоев покрытия из щебня (толщина слоя 12 см, доставка материала на расстояние 95 км из карьера </w:t>
            </w:r>
            <w:r w:rsidRPr="009508A7">
              <w:rPr>
                <w:sz w:val="20"/>
                <w:szCs w:val="20"/>
              </w:rPr>
              <w:lastRenderedPageBreak/>
              <w:t>"</w:t>
            </w:r>
            <w:proofErr w:type="spellStart"/>
            <w:r w:rsidRPr="009508A7">
              <w:rPr>
                <w:sz w:val="20"/>
                <w:szCs w:val="20"/>
              </w:rPr>
              <w:t>Коровкино</w:t>
            </w:r>
            <w:proofErr w:type="spellEnd"/>
            <w:r w:rsidRPr="009508A7">
              <w:rPr>
                <w:sz w:val="20"/>
                <w:szCs w:val="20"/>
              </w:rPr>
              <w:t xml:space="preserve">" </w:t>
            </w:r>
            <w:proofErr w:type="spellStart"/>
            <w:r w:rsidRPr="009508A7">
              <w:rPr>
                <w:sz w:val="20"/>
                <w:szCs w:val="20"/>
              </w:rPr>
              <w:t>Боровичского</w:t>
            </w:r>
            <w:proofErr w:type="spellEnd"/>
            <w:r w:rsidRPr="009508A7">
              <w:rPr>
                <w:sz w:val="20"/>
                <w:szCs w:val="20"/>
              </w:rPr>
              <w:t xml:space="preserve"> района)</w:t>
            </w:r>
          </w:p>
        </w:tc>
      </w:tr>
      <w:tr w:rsidR="003169E8" w:rsidRPr="009508A7" w:rsidTr="003169E8">
        <w:trPr>
          <w:gridAfter w:val="1"/>
          <w:wAfter w:w="199" w:type="pct"/>
          <w:trHeight w:val="266"/>
        </w:trPr>
        <w:tc>
          <w:tcPr>
            <w:tcW w:w="1601" w:type="pct"/>
            <w:vMerge/>
            <w:tcBorders>
              <w:left w:val="single" w:sz="4" w:space="0" w:color="auto"/>
              <w:right w:val="single" w:sz="4" w:space="0" w:color="auto"/>
            </w:tcBorders>
          </w:tcPr>
          <w:p w:rsidR="003169E8" w:rsidRPr="009508A7" w:rsidRDefault="003169E8" w:rsidP="003169E8">
            <w:pPr>
              <w:ind w:left="85" w:right="85"/>
              <w:jc w:val="right"/>
              <w:rPr>
                <w:sz w:val="20"/>
                <w:szCs w:val="20"/>
              </w:rPr>
            </w:pPr>
          </w:p>
        </w:tc>
        <w:tc>
          <w:tcPr>
            <w:tcW w:w="800" w:type="pct"/>
            <w:vMerge/>
            <w:tcBorders>
              <w:top w:val="nil"/>
              <w:left w:val="single" w:sz="4" w:space="0" w:color="auto"/>
              <w:bottom w:val="single" w:sz="4" w:space="0" w:color="auto"/>
              <w:right w:val="nil"/>
            </w:tcBorders>
          </w:tcPr>
          <w:p w:rsidR="003169E8" w:rsidRPr="009508A7" w:rsidRDefault="003169E8" w:rsidP="003169E8">
            <w:pPr>
              <w:ind w:left="85" w:right="85"/>
              <w:jc w:val="center"/>
              <w:rPr>
                <w:sz w:val="20"/>
                <w:szCs w:val="20"/>
              </w:rPr>
            </w:pPr>
          </w:p>
        </w:tc>
        <w:tc>
          <w:tcPr>
            <w:tcW w:w="800" w:type="pct"/>
            <w:vMerge/>
            <w:tcBorders>
              <w:top w:val="nil"/>
              <w:left w:val="single" w:sz="6" w:space="0" w:color="auto"/>
              <w:bottom w:val="single" w:sz="4" w:space="0" w:color="auto"/>
              <w:right w:val="nil"/>
            </w:tcBorders>
          </w:tcPr>
          <w:p w:rsidR="003169E8" w:rsidRPr="009508A7" w:rsidRDefault="003169E8" w:rsidP="003169E8">
            <w:pPr>
              <w:ind w:left="85" w:right="85"/>
              <w:jc w:val="right"/>
              <w:rPr>
                <w:sz w:val="20"/>
                <w:szCs w:val="20"/>
              </w:rPr>
            </w:pPr>
          </w:p>
        </w:tc>
        <w:tc>
          <w:tcPr>
            <w:tcW w:w="1601" w:type="pct"/>
            <w:tcBorders>
              <w:top w:val="nil"/>
              <w:left w:val="single" w:sz="6" w:space="0" w:color="auto"/>
              <w:bottom w:val="single" w:sz="4" w:space="0" w:color="auto"/>
              <w:right w:val="single" w:sz="12" w:space="0" w:color="auto"/>
            </w:tcBorders>
          </w:tcPr>
          <w:p w:rsidR="003169E8" w:rsidRPr="009508A7" w:rsidRDefault="003169E8" w:rsidP="003169E8">
            <w:pPr>
              <w:ind w:left="85" w:right="85"/>
              <w:rPr>
                <w:sz w:val="20"/>
                <w:szCs w:val="20"/>
              </w:rPr>
            </w:pPr>
          </w:p>
        </w:tc>
      </w:tr>
      <w:tr w:rsidR="003169E8" w:rsidRPr="009508A7" w:rsidTr="003169E8">
        <w:trPr>
          <w:gridAfter w:val="1"/>
          <w:wAfter w:w="199" w:type="pct"/>
          <w:trHeight w:val="1196"/>
        </w:trPr>
        <w:tc>
          <w:tcPr>
            <w:tcW w:w="1601" w:type="pct"/>
            <w:vMerge/>
            <w:tcBorders>
              <w:left w:val="single" w:sz="4" w:space="0" w:color="auto"/>
              <w:bottom w:val="single" w:sz="4" w:space="0" w:color="auto"/>
              <w:right w:val="single" w:sz="4" w:space="0" w:color="auto"/>
            </w:tcBorders>
          </w:tcPr>
          <w:p w:rsidR="003169E8" w:rsidRPr="009508A7" w:rsidRDefault="003169E8" w:rsidP="003169E8">
            <w:pPr>
              <w:ind w:left="85" w:right="85"/>
              <w:jc w:val="right"/>
              <w:rPr>
                <w:sz w:val="20"/>
                <w:szCs w:val="20"/>
              </w:rPr>
            </w:pPr>
          </w:p>
        </w:tc>
        <w:tc>
          <w:tcPr>
            <w:tcW w:w="800" w:type="pct"/>
            <w:tcBorders>
              <w:top w:val="single" w:sz="4" w:space="0" w:color="auto"/>
              <w:left w:val="single" w:sz="4" w:space="0" w:color="auto"/>
              <w:bottom w:val="single" w:sz="4" w:space="0" w:color="auto"/>
              <w:right w:val="single" w:sz="4" w:space="0" w:color="auto"/>
            </w:tcBorders>
          </w:tcPr>
          <w:p w:rsidR="003169E8" w:rsidRPr="009508A7" w:rsidRDefault="003169E8" w:rsidP="003169E8">
            <w:pPr>
              <w:ind w:left="85" w:right="85"/>
              <w:jc w:val="center"/>
              <w:rPr>
                <w:sz w:val="20"/>
                <w:szCs w:val="20"/>
              </w:rPr>
            </w:pPr>
            <w:r w:rsidRPr="009508A7">
              <w:rPr>
                <w:sz w:val="20"/>
                <w:szCs w:val="20"/>
              </w:rPr>
              <w:t>м3</w:t>
            </w:r>
          </w:p>
        </w:tc>
        <w:tc>
          <w:tcPr>
            <w:tcW w:w="800" w:type="pct"/>
            <w:tcBorders>
              <w:top w:val="single" w:sz="4" w:space="0" w:color="auto"/>
              <w:left w:val="single" w:sz="4" w:space="0" w:color="auto"/>
              <w:bottom w:val="single" w:sz="4" w:space="0" w:color="auto"/>
              <w:right w:val="single" w:sz="4" w:space="0" w:color="auto"/>
            </w:tcBorders>
          </w:tcPr>
          <w:p w:rsidR="003169E8" w:rsidRPr="009508A7" w:rsidRDefault="003169E8" w:rsidP="003169E8">
            <w:pPr>
              <w:ind w:left="85" w:right="85"/>
              <w:jc w:val="right"/>
              <w:rPr>
                <w:sz w:val="20"/>
                <w:szCs w:val="20"/>
              </w:rPr>
            </w:pPr>
            <w:r w:rsidRPr="009508A7">
              <w:rPr>
                <w:sz w:val="20"/>
                <w:szCs w:val="20"/>
              </w:rPr>
              <w:t>272,16</w:t>
            </w:r>
          </w:p>
        </w:tc>
        <w:tc>
          <w:tcPr>
            <w:tcW w:w="1601" w:type="pct"/>
            <w:tcBorders>
              <w:top w:val="single" w:sz="4" w:space="0" w:color="auto"/>
              <w:left w:val="single" w:sz="4" w:space="0" w:color="auto"/>
              <w:bottom w:val="single" w:sz="4" w:space="0" w:color="auto"/>
              <w:right w:val="single" w:sz="4" w:space="0" w:color="auto"/>
            </w:tcBorders>
          </w:tcPr>
          <w:p w:rsidR="003169E8" w:rsidRPr="009508A7" w:rsidRDefault="003169E8" w:rsidP="003169E8">
            <w:pPr>
              <w:ind w:left="85" w:right="85"/>
              <w:rPr>
                <w:sz w:val="20"/>
                <w:szCs w:val="20"/>
              </w:rPr>
            </w:pPr>
            <w:r w:rsidRPr="009508A7">
              <w:rPr>
                <w:sz w:val="20"/>
                <w:szCs w:val="20"/>
              </w:rPr>
              <w:t>Щебень из природного камня для строительных работ марка 600, фракция 20-40 мм</w:t>
            </w:r>
          </w:p>
        </w:tc>
      </w:tr>
    </w:tbl>
    <w:p w:rsidR="003169E8" w:rsidRDefault="003169E8" w:rsidP="003169E8">
      <w:pPr>
        <w:rPr>
          <w:sz w:val="24"/>
          <w:szCs w:val="24"/>
        </w:rPr>
      </w:pPr>
    </w:p>
    <w:p w:rsidR="003169E8" w:rsidRPr="00530E72" w:rsidRDefault="003169E8" w:rsidP="003169E8">
      <w:pPr>
        <w:ind w:firstLine="0"/>
        <w:rPr>
          <w:sz w:val="24"/>
          <w:szCs w:val="24"/>
        </w:rPr>
      </w:pPr>
      <w:r w:rsidRPr="0092586C">
        <w:rPr>
          <w:b/>
          <w:bCs/>
          <w:sz w:val="24"/>
          <w:szCs w:val="24"/>
        </w:rPr>
        <w:t>Ведомость объемов работ.</w:t>
      </w:r>
    </w:p>
    <w:p w:rsidR="003169E8" w:rsidRDefault="003169E8" w:rsidP="003169E8">
      <w:pPr>
        <w:ind w:firstLine="0"/>
        <w:rPr>
          <w:sz w:val="24"/>
          <w:szCs w:val="24"/>
        </w:rPr>
      </w:pPr>
      <w:r>
        <w:rPr>
          <w:sz w:val="24"/>
          <w:szCs w:val="24"/>
        </w:rPr>
        <w:t>На в</w:t>
      </w:r>
      <w:r w:rsidRPr="00716A09">
        <w:rPr>
          <w:sz w:val="24"/>
          <w:szCs w:val="24"/>
        </w:rPr>
        <w:t>ыполнение работ по ремонту автомобильной дороги общего п</w:t>
      </w:r>
      <w:r>
        <w:rPr>
          <w:sz w:val="24"/>
          <w:szCs w:val="24"/>
        </w:rPr>
        <w:t>ользования местного значения Боровёнковского сельского поселения</w:t>
      </w:r>
      <w:r w:rsidRPr="003169E8">
        <w:rPr>
          <w:sz w:val="20"/>
          <w:szCs w:val="20"/>
        </w:rPr>
        <w:t xml:space="preserve"> </w:t>
      </w:r>
      <w:r w:rsidR="005D1FF3" w:rsidRPr="00A01E90">
        <w:rPr>
          <w:sz w:val="24"/>
          <w:szCs w:val="24"/>
        </w:rPr>
        <w:t xml:space="preserve">д. </w:t>
      </w:r>
      <w:proofErr w:type="spellStart"/>
      <w:r w:rsidR="005D1FF3" w:rsidRPr="00A01E90">
        <w:rPr>
          <w:sz w:val="24"/>
          <w:szCs w:val="24"/>
        </w:rPr>
        <w:t>Верховик</w:t>
      </w:r>
      <w:proofErr w:type="spellEnd"/>
      <w:r w:rsidR="005D1FF3" w:rsidRPr="00A01E90">
        <w:rPr>
          <w:sz w:val="24"/>
          <w:szCs w:val="24"/>
        </w:rPr>
        <w:t xml:space="preserve"> от дома №1 до дома №11</w:t>
      </w:r>
      <w:r w:rsidRPr="009508A7">
        <w:rPr>
          <w:sz w:val="20"/>
          <w:szCs w:val="20"/>
        </w:rPr>
        <w:t xml:space="preserve"> </w:t>
      </w:r>
      <w:r>
        <w:rPr>
          <w:sz w:val="20"/>
          <w:szCs w:val="20"/>
        </w:rPr>
        <w:t xml:space="preserve"> </w:t>
      </w:r>
      <w:r>
        <w:rPr>
          <w:sz w:val="24"/>
          <w:szCs w:val="24"/>
        </w:rPr>
        <w:t xml:space="preserve">, </w:t>
      </w:r>
      <w:r w:rsidRPr="00716A09">
        <w:rPr>
          <w:sz w:val="24"/>
          <w:szCs w:val="24"/>
        </w:rPr>
        <w:t xml:space="preserve"> Новгородской области, Окуловского района</w:t>
      </w:r>
    </w:p>
    <w:tbl>
      <w:tblPr>
        <w:tblW w:w="5000" w:type="pct"/>
        <w:tblCellMar>
          <w:left w:w="0" w:type="dxa"/>
          <w:right w:w="0" w:type="dxa"/>
        </w:tblCellMar>
        <w:tblLook w:val="0000"/>
      </w:tblPr>
      <w:tblGrid>
        <w:gridCol w:w="3087"/>
        <w:gridCol w:w="1542"/>
        <w:gridCol w:w="1542"/>
        <w:gridCol w:w="3086"/>
        <w:gridCol w:w="382"/>
      </w:tblGrid>
      <w:tr w:rsidR="005D1FF3" w:rsidTr="005D1FF3">
        <w:trPr>
          <w:trHeight w:val="266"/>
        </w:trPr>
        <w:tc>
          <w:tcPr>
            <w:tcW w:w="5000" w:type="pct"/>
            <w:gridSpan w:val="5"/>
            <w:tcBorders>
              <w:top w:val="nil"/>
              <w:left w:val="nil"/>
              <w:bottom w:val="nil"/>
              <w:right w:val="nil"/>
            </w:tcBorders>
          </w:tcPr>
          <w:p w:rsidR="005D1FF3" w:rsidRDefault="005D1FF3" w:rsidP="005D1FF3">
            <w:pPr>
              <w:ind w:left="85" w:right="85"/>
              <w:jc w:val="center"/>
              <w:rPr>
                <w:sz w:val="20"/>
                <w:szCs w:val="20"/>
              </w:rPr>
            </w:pPr>
            <w:r>
              <w:rPr>
                <w:sz w:val="24"/>
                <w:szCs w:val="24"/>
              </w:rPr>
              <w:t xml:space="preserve">  </w:t>
            </w:r>
          </w:p>
        </w:tc>
      </w:tr>
      <w:tr w:rsidR="005D1FF3" w:rsidTr="005D1FF3">
        <w:trPr>
          <w:gridAfter w:val="1"/>
          <w:wAfter w:w="199" w:type="pct"/>
          <w:trHeight w:val="498"/>
        </w:trPr>
        <w:tc>
          <w:tcPr>
            <w:tcW w:w="1601" w:type="pct"/>
            <w:tcBorders>
              <w:top w:val="single" w:sz="12" w:space="0" w:color="auto"/>
              <w:left w:val="single" w:sz="6" w:space="0" w:color="auto"/>
              <w:bottom w:val="single" w:sz="12" w:space="0" w:color="auto"/>
              <w:right w:val="nil"/>
            </w:tcBorders>
          </w:tcPr>
          <w:p w:rsidR="005D1FF3" w:rsidRDefault="005D1FF3" w:rsidP="005D1FF3">
            <w:pPr>
              <w:ind w:left="85" w:right="85"/>
              <w:jc w:val="center"/>
              <w:rPr>
                <w:sz w:val="20"/>
                <w:szCs w:val="20"/>
              </w:rPr>
            </w:pPr>
            <w:r>
              <w:rPr>
                <w:sz w:val="20"/>
                <w:szCs w:val="20"/>
              </w:rPr>
              <w:t>Наименование конструктивных элементов</w:t>
            </w:r>
          </w:p>
        </w:tc>
        <w:tc>
          <w:tcPr>
            <w:tcW w:w="800" w:type="pct"/>
            <w:tcBorders>
              <w:top w:val="single" w:sz="12" w:space="0" w:color="auto"/>
              <w:left w:val="single" w:sz="6" w:space="0" w:color="auto"/>
              <w:bottom w:val="single" w:sz="12" w:space="0" w:color="auto"/>
              <w:right w:val="nil"/>
            </w:tcBorders>
          </w:tcPr>
          <w:p w:rsidR="005D1FF3" w:rsidRDefault="005D1FF3" w:rsidP="005D1FF3">
            <w:pPr>
              <w:ind w:left="85" w:right="85"/>
              <w:jc w:val="center"/>
              <w:rPr>
                <w:sz w:val="20"/>
                <w:szCs w:val="20"/>
              </w:rPr>
            </w:pPr>
            <w:r>
              <w:rPr>
                <w:sz w:val="20"/>
                <w:szCs w:val="20"/>
              </w:rPr>
              <w:t>Единица измерения</w:t>
            </w:r>
          </w:p>
        </w:tc>
        <w:tc>
          <w:tcPr>
            <w:tcW w:w="800" w:type="pct"/>
            <w:tcBorders>
              <w:top w:val="single" w:sz="12" w:space="0" w:color="auto"/>
              <w:left w:val="single" w:sz="6" w:space="0" w:color="auto"/>
              <w:bottom w:val="single" w:sz="12" w:space="0" w:color="auto"/>
              <w:right w:val="nil"/>
            </w:tcBorders>
          </w:tcPr>
          <w:p w:rsidR="005D1FF3" w:rsidRDefault="005D1FF3" w:rsidP="005D1FF3">
            <w:pPr>
              <w:ind w:left="85" w:right="85"/>
              <w:jc w:val="center"/>
              <w:rPr>
                <w:sz w:val="20"/>
                <w:szCs w:val="20"/>
              </w:rPr>
            </w:pPr>
            <w:r>
              <w:rPr>
                <w:sz w:val="20"/>
                <w:szCs w:val="20"/>
              </w:rPr>
              <w:t>Количество</w:t>
            </w:r>
          </w:p>
        </w:tc>
        <w:tc>
          <w:tcPr>
            <w:tcW w:w="1601" w:type="pct"/>
            <w:tcBorders>
              <w:top w:val="single" w:sz="12" w:space="0" w:color="auto"/>
              <w:left w:val="single" w:sz="6" w:space="0" w:color="auto"/>
              <w:bottom w:val="single" w:sz="12" w:space="0" w:color="auto"/>
              <w:right w:val="single" w:sz="12" w:space="0" w:color="auto"/>
            </w:tcBorders>
          </w:tcPr>
          <w:p w:rsidR="005D1FF3" w:rsidRDefault="005D1FF3" w:rsidP="005D1FF3">
            <w:pPr>
              <w:ind w:left="85" w:right="85"/>
              <w:jc w:val="center"/>
              <w:rPr>
                <w:sz w:val="20"/>
                <w:szCs w:val="20"/>
              </w:rPr>
            </w:pPr>
            <w:r>
              <w:rPr>
                <w:sz w:val="20"/>
                <w:szCs w:val="20"/>
              </w:rPr>
              <w:t>Техническое состояние и методы реставрации</w:t>
            </w:r>
          </w:p>
        </w:tc>
      </w:tr>
      <w:tr w:rsidR="005D1FF3" w:rsidTr="005D1FF3">
        <w:trPr>
          <w:gridAfter w:val="1"/>
          <w:wAfter w:w="199" w:type="pct"/>
          <w:trHeight w:val="266"/>
        </w:trPr>
        <w:tc>
          <w:tcPr>
            <w:tcW w:w="1601" w:type="pct"/>
            <w:tcBorders>
              <w:top w:val="single" w:sz="12" w:space="0" w:color="auto"/>
              <w:left w:val="single" w:sz="6" w:space="0" w:color="auto"/>
              <w:bottom w:val="single" w:sz="4" w:space="0" w:color="auto"/>
              <w:right w:val="nil"/>
            </w:tcBorders>
          </w:tcPr>
          <w:p w:rsidR="005D1FF3" w:rsidRDefault="005D1FF3" w:rsidP="005D1FF3">
            <w:pPr>
              <w:ind w:left="85" w:right="85"/>
              <w:jc w:val="center"/>
              <w:rPr>
                <w:sz w:val="20"/>
                <w:szCs w:val="20"/>
              </w:rPr>
            </w:pPr>
            <w:r>
              <w:rPr>
                <w:sz w:val="20"/>
                <w:szCs w:val="20"/>
              </w:rPr>
              <w:t>2</w:t>
            </w:r>
          </w:p>
        </w:tc>
        <w:tc>
          <w:tcPr>
            <w:tcW w:w="800" w:type="pct"/>
            <w:tcBorders>
              <w:top w:val="single" w:sz="12" w:space="0" w:color="auto"/>
              <w:left w:val="single" w:sz="6" w:space="0" w:color="auto"/>
              <w:bottom w:val="single" w:sz="12" w:space="0" w:color="auto"/>
              <w:right w:val="nil"/>
            </w:tcBorders>
          </w:tcPr>
          <w:p w:rsidR="005D1FF3" w:rsidRDefault="005D1FF3" w:rsidP="005D1FF3">
            <w:pPr>
              <w:ind w:left="85" w:right="85"/>
              <w:jc w:val="center"/>
              <w:rPr>
                <w:sz w:val="20"/>
                <w:szCs w:val="20"/>
              </w:rPr>
            </w:pPr>
            <w:r>
              <w:rPr>
                <w:sz w:val="20"/>
                <w:szCs w:val="20"/>
              </w:rPr>
              <w:t>3</w:t>
            </w:r>
          </w:p>
        </w:tc>
        <w:tc>
          <w:tcPr>
            <w:tcW w:w="800" w:type="pct"/>
            <w:tcBorders>
              <w:top w:val="single" w:sz="12" w:space="0" w:color="auto"/>
              <w:left w:val="single" w:sz="6" w:space="0" w:color="auto"/>
              <w:bottom w:val="single" w:sz="12" w:space="0" w:color="auto"/>
              <w:right w:val="nil"/>
            </w:tcBorders>
          </w:tcPr>
          <w:p w:rsidR="005D1FF3" w:rsidRDefault="005D1FF3" w:rsidP="005D1FF3">
            <w:pPr>
              <w:ind w:left="85" w:right="85"/>
              <w:jc w:val="center"/>
              <w:rPr>
                <w:sz w:val="20"/>
                <w:szCs w:val="20"/>
              </w:rPr>
            </w:pPr>
            <w:r>
              <w:rPr>
                <w:sz w:val="20"/>
                <w:szCs w:val="20"/>
              </w:rPr>
              <w:t>4</w:t>
            </w:r>
          </w:p>
        </w:tc>
        <w:tc>
          <w:tcPr>
            <w:tcW w:w="1601" w:type="pct"/>
            <w:tcBorders>
              <w:top w:val="single" w:sz="12" w:space="0" w:color="auto"/>
              <w:left w:val="single" w:sz="6" w:space="0" w:color="auto"/>
              <w:bottom w:val="single" w:sz="12" w:space="0" w:color="auto"/>
              <w:right w:val="single" w:sz="12" w:space="0" w:color="auto"/>
            </w:tcBorders>
          </w:tcPr>
          <w:p w:rsidR="005D1FF3" w:rsidRDefault="005D1FF3" w:rsidP="005D1FF3">
            <w:pPr>
              <w:ind w:left="85" w:right="85"/>
              <w:jc w:val="center"/>
              <w:rPr>
                <w:sz w:val="20"/>
                <w:szCs w:val="20"/>
              </w:rPr>
            </w:pPr>
            <w:r>
              <w:rPr>
                <w:sz w:val="20"/>
                <w:szCs w:val="20"/>
              </w:rPr>
              <w:t>5</w:t>
            </w:r>
          </w:p>
        </w:tc>
      </w:tr>
      <w:tr w:rsidR="005D1FF3" w:rsidTr="005D1FF3">
        <w:trPr>
          <w:gridAfter w:val="1"/>
          <w:wAfter w:w="199" w:type="pct"/>
          <w:trHeight w:val="498"/>
        </w:trPr>
        <w:tc>
          <w:tcPr>
            <w:tcW w:w="1601" w:type="pct"/>
            <w:vMerge w:val="restart"/>
            <w:tcBorders>
              <w:top w:val="single" w:sz="4" w:space="0" w:color="auto"/>
              <w:left w:val="single" w:sz="4" w:space="0" w:color="auto"/>
              <w:right w:val="single" w:sz="4" w:space="0" w:color="auto"/>
            </w:tcBorders>
          </w:tcPr>
          <w:p w:rsidR="005D1FF3" w:rsidRDefault="005D1FF3" w:rsidP="005D1FF3">
            <w:pPr>
              <w:ind w:left="85" w:right="85"/>
              <w:rPr>
                <w:sz w:val="20"/>
                <w:szCs w:val="20"/>
              </w:rPr>
            </w:pPr>
            <w:r>
              <w:rPr>
                <w:sz w:val="20"/>
                <w:szCs w:val="20"/>
              </w:rPr>
              <w:t>Ремонт участка автодороги протяженностью  528 метров, шириной 3 метра со щебеночным покрытием</w:t>
            </w:r>
          </w:p>
        </w:tc>
        <w:tc>
          <w:tcPr>
            <w:tcW w:w="800" w:type="pct"/>
            <w:vMerge w:val="restart"/>
            <w:tcBorders>
              <w:top w:val="single" w:sz="6" w:space="0" w:color="auto"/>
              <w:left w:val="single" w:sz="4" w:space="0" w:color="auto"/>
              <w:bottom w:val="nil"/>
              <w:right w:val="nil"/>
            </w:tcBorders>
          </w:tcPr>
          <w:p w:rsidR="005D1FF3" w:rsidRDefault="005D1FF3" w:rsidP="005D1FF3">
            <w:pPr>
              <w:ind w:left="85" w:right="85"/>
              <w:jc w:val="center"/>
              <w:rPr>
                <w:sz w:val="20"/>
                <w:szCs w:val="20"/>
              </w:rPr>
            </w:pPr>
            <w:r>
              <w:rPr>
                <w:sz w:val="20"/>
                <w:szCs w:val="20"/>
              </w:rPr>
              <w:t>1000 м</w:t>
            </w:r>
            <w:proofErr w:type="gramStart"/>
            <w:r>
              <w:rPr>
                <w:sz w:val="20"/>
                <w:szCs w:val="20"/>
              </w:rPr>
              <w:t>2</w:t>
            </w:r>
            <w:proofErr w:type="gramEnd"/>
            <w:r>
              <w:rPr>
                <w:sz w:val="20"/>
                <w:szCs w:val="20"/>
              </w:rPr>
              <w:t xml:space="preserve"> площади основания</w:t>
            </w:r>
          </w:p>
        </w:tc>
        <w:tc>
          <w:tcPr>
            <w:tcW w:w="800" w:type="pct"/>
            <w:vMerge w:val="restart"/>
            <w:tcBorders>
              <w:top w:val="single" w:sz="6" w:space="0" w:color="auto"/>
              <w:left w:val="single" w:sz="6" w:space="0" w:color="auto"/>
              <w:bottom w:val="nil"/>
              <w:right w:val="nil"/>
            </w:tcBorders>
          </w:tcPr>
          <w:p w:rsidR="005D1FF3" w:rsidRDefault="005D1FF3" w:rsidP="005D1FF3">
            <w:pPr>
              <w:ind w:left="85" w:right="85"/>
              <w:jc w:val="right"/>
              <w:rPr>
                <w:sz w:val="20"/>
                <w:szCs w:val="20"/>
              </w:rPr>
            </w:pPr>
            <w:r>
              <w:rPr>
                <w:sz w:val="20"/>
                <w:szCs w:val="20"/>
              </w:rPr>
              <w:t>1,584</w:t>
            </w:r>
          </w:p>
        </w:tc>
        <w:tc>
          <w:tcPr>
            <w:tcW w:w="1601" w:type="pct"/>
            <w:tcBorders>
              <w:top w:val="single" w:sz="6" w:space="0" w:color="auto"/>
              <w:left w:val="single" w:sz="6" w:space="0" w:color="auto"/>
              <w:bottom w:val="nil"/>
              <w:right w:val="single" w:sz="12" w:space="0" w:color="auto"/>
            </w:tcBorders>
          </w:tcPr>
          <w:p w:rsidR="005D1FF3" w:rsidRDefault="005D1FF3" w:rsidP="005D1FF3">
            <w:pPr>
              <w:ind w:left="85" w:right="85"/>
              <w:rPr>
                <w:sz w:val="20"/>
                <w:szCs w:val="20"/>
              </w:rPr>
            </w:pPr>
            <w:r>
              <w:rPr>
                <w:sz w:val="20"/>
                <w:szCs w:val="20"/>
              </w:rPr>
              <w:t>Исправление профиля оснований гравийных без добавления нового материала</w:t>
            </w:r>
          </w:p>
        </w:tc>
      </w:tr>
      <w:tr w:rsidR="005D1FF3" w:rsidTr="005D1FF3">
        <w:trPr>
          <w:gridAfter w:val="1"/>
          <w:wAfter w:w="199" w:type="pct"/>
          <w:trHeight w:val="266"/>
        </w:trPr>
        <w:tc>
          <w:tcPr>
            <w:tcW w:w="1601" w:type="pct"/>
            <w:vMerge/>
            <w:tcBorders>
              <w:left w:val="single" w:sz="4" w:space="0" w:color="auto"/>
              <w:right w:val="single" w:sz="4" w:space="0" w:color="auto"/>
            </w:tcBorders>
          </w:tcPr>
          <w:p w:rsidR="005D1FF3" w:rsidRDefault="005D1FF3" w:rsidP="005D1FF3">
            <w:pPr>
              <w:ind w:left="85" w:right="85"/>
              <w:jc w:val="right"/>
              <w:rPr>
                <w:sz w:val="20"/>
                <w:szCs w:val="20"/>
              </w:rPr>
            </w:pPr>
          </w:p>
        </w:tc>
        <w:tc>
          <w:tcPr>
            <w:tcW w:w="800" w:type="pct"/>
            <w:vMerge/>
            <w:tcBorders>
              <w:top w:val="nil"/>
              <w:left w:val="single" w:sz="4" w:space="0" w:color="auto"/>
              <w:bottom w:val="single" w:sz="6" w:space="0" w:color="auto"/>
              <w:right w:val="nil"/>
            </w:tcBorders>
          </w:tcPr>
          <w:p w:rsidR="005D1FF3" w:rsidRDefault="005D1FF3" w:rsidP="005D1FF3">
            <w:pPr>
              <w:ind w:left="85" w:right="85"/>
              <w:jc w:val="center"/>
              <w:rPr>
                <w:sz w:val="20"/>
                <w:szCs w:val="20"/>
              </w:rPr>
            </w:pPr>
          </w:p>
        </w:tc>
        <w:tc>
          <w:tcPr>
            <w:tcW w:w="800" w:type="pct"/>
            <w:vMerge/>
            <w:tcBorders>
              <w:top w:val="nil"/>
              <w:left w:val="single" w:sz="6" w:space="0" w:color="auto"/>
              <w:bottom w:val="single" w:sz="6" w:space="0" w:color="auto"/>
              <w:right w:val="nil"/>
            </w:tcBorders>
          </w:tcPr>
          <w:p w:rsidR="005D1FF3" w:rsidRDefault="005D1FF3" w:rsidP="005D1FF3">
            <w:pPr>
              <w:ind w:left="85" w:right="85"/>
              <w:jc w:val="right"/>
              <w:rPr>
                <w:sz w:val="20"/>
                <w:szCs w:val="20"/>
              </w:rPr>
            </w:pPr>
          </w:p>
        </w:tc>
        <w:tc>
          <w:tcPr>
            <w:tcW w:w="1601" w:type="pct"/>
            <w:tcBorders>
              <w:top w:val="nil"/>
              <w:left w:val="single" w:sz="6" w:space="0" w:color="auto"/>
              <w:bottom w:val="single" w:sz="6" w:space="0" w:color="auto"/>
              <w:right w:val="single" w:sz="12" w:space="0" w:color="auto"/>
            </w:tcBorders>
          </w:tcPr>
          <w:p w:rsidR="005D1FF3" w:rsidRDefault="005D1FF3" w:rsidP="005D1FF3">
            <w:pPr>
              <w:ind w:left="85" w:right="85"/>
              <w:rPr>
                <w:sz w:val="20"/>
                <w:szCs w:val="20"/>
              </w:rPr>
            </w:pPr>
          </w:p>
        </w:tc>
      </w:tr>
      <w:tr w:rsidR="005D1FF3" w:rsidTr="005D1FF3">
        <w:trPr>
          <w:gridAfter w:val="1"/>
          <w:wAfter w:w="199" w:type="pct"/>
          <w:trHeight w:val="498"/>
        </w:trPr>
        <w:tc>
          <w:tcPr>
            <w:tcW w:w="1601" w:type="pct"/>
            <w:vMerge/>
            <w:tcBorders>
              <w:left w:val="single" w:sz="4" w:space="0" w:color="auto"/>
              <w:right w:val="single" w:sz="4" w:space="0" w:color="auto"/>
            </w:tcBorders>
          </w:tcPr>
          <w:p w:rsidR="005D1FF3" w:rsidRDefault="005D1FF3" w:rsidP="005D1FF3">
            <w:pPr>
              <w:ind w:left="85" w:right="85"/>
              <w:jc w:val="right"/>
              <w:rPr>
                <w:sz w:val="20"/>
                <w:szCs w:val="20"/>
              </w:rPr>
            </w:pPr>
          </w:p>
        </w:tc>
        <w:tc>
          <w:tcPr>
            <w:tcW w:w="800" w:type="pct"/>
            <w:vMerge w:val="restart"/>
            <w:tcBorders>
              <w:top w:val="single" w:sz="6" w:space="0" w:color="auto"/>
              <w:left w:val="single" w:sz="4" w:space="0" w:color="auto"/>
              <w:bottom w:val="nil"/>
              <w:right w:val="nil"/>
            </w:tcBorders>
          </w:tcPr>
          <w:p w:rsidR="005D1FF3" w:rsidRDefault="005D1FF3" w:rsidP="005D1FF3">
            <w:pPr>
              <w:ind w:left="85" w:right="85"/>
              <w:jc w:val="center"/>
              <w:rPr>
                <w:sz w:val="20"/>
                <w:szCs w:val="20"/>
              </w:rPr>
            </w:pPr>
            <w:r>
              <w:rPr>
                <w:sz w:val="20"/>
                <w:szCs w:val="20"/>
              </w:rPr>
              <w:t>100 м3 материала основания (в плотном теле)</w:t>
            </w:r>
          </w:p>
        </w:tc>
        <w:tc>
          <w:tcPr>
            <w:tcW w:w="800" w:type="pct"/>
            <w:vMerge w:val="restart"/>
            <w:tcBorders>
              <w:top w:val="single" w:sz="6" w:space="0" w:color="auto"/>
              <w:left w:val="single" w:sz="6" w:space="0" w:color="auto"/>
              <w:bottom w:val="nil"/>
              <w:right w:val="nil"/>
            </w:tcBorders>
          </w:tcPr>
          <w:p w:rsidR="005D1FF3" w:rsidRDefault="005D1FF3" w:rsidP="005D1FF3">
            <w:pPr>
              <w:ind w:left="85" w:right="85"/>
              <w:jc w:val="right"/>
              <w:rPr>
                <w:sz w:val="20"/>
                <w:szCs w:val="20"/>
              </w:rPr>
            </w:pPr>
            <w:r>
              <w:rPr>
                <w:sz w:val="20"/>
                <w:szCs w:val="20"/>
              </w:rPr>
              <w:t>0,792</w:t>
            </w:r>
          </w:p>
        </w:tc>
        <w:tc>
          <w:tcPr>
            <w:tcW w:w="1601" w:type="pct"/>
            <w:tcBorders>
              <w:top w:val="single" w:sz="6" w:space="0" w:color="auto"/>
              <w:left w:val="single" w:sz="6" w:space="0" w:color="auto"/>
              <w:bottom w:val="nil"/>
              <w:right w:val="single" w:sz="12" w:space="0" w:color="auto"/>
            </w:tcBorders>
          </w:tcPr>
          <w:p w:rsidR="005D1FF3" w:rsidRDefault="005D1FF3" w:rsidP="005D1FF3">
            <w:pPr>
              <w:ind w:left="85" w:right="85"/>
              <w:rPr>
                <w:sz w:val="20"/>
                <w:szCs w:val="20"/>
              </w:rPr>
            </w:pPr>
            <w:r>
              <w:rPr>
                <w:sz w:val="20"/>
                <w:szCs w:val="20"/>
              </w:rPr>
              <w:t>Устройство подстилающих слоев оснований из песчано-гравийной смеси (толщина слоя – 5 см, доставка материала на расстояние 100 км из карьера "</w:t>
            </w:r>
            <w:proofErr w:type="spellStart"/>
            <w:r>
              <w:rPr>
                <w:sz w:val="20"/>
                <w:szCs w:val="20"/>
              </w:rPr>
              <w:t>Коровкино</w:t>
            </w:r>
            <w:proofErr w:type="spellEnd"/>
            <w:r>
              <w:rPr>
                <w:sz w:val="20"/>
                <w:szCs w:val="20"/>
              </w:rPr>
              <w:t xml:space="preserve">" </w:t>
            </w:r>
            <w:proofErr w:type="spellStart"/>
            <w:r>
              <w:rPr>
                <w:sz w:val="20"/>
                <w:szCs w:val="20"/>
              </w:rPr>
              <w:t>Боровичского</w:t>
            </w:r>
            <w:proofErr w:type="spellEnd"/>
            <w:r>
              <w:rPr>
                <w:sz w:val="20"/>
                <w:szCs w:val="20"/>
              </w:rPr>
              <w:t xml:space="preserve"> района)</w:t>
            </w:r>
          </w:p>
        </w:tc>
      </w:tr>
      <w:tr w:rsidR="005D1FF3" w:rsidTr="005D1FF3">
        <w:trPr>
          <w:gridAfter w:val="1"/>
          <w:wAfter w:w="199" w:type="pct"/>
          <w:trHeight w:val="266"/>
        </w:trPr>
        <w:tc>
          <w:tcPr>
            <w:tcW w:w="1601" w:type="pct"/>
            <w:vMerge/>
            <w:tcBorders>
              <w:left w:val="single" w:sz="4" w:space="0" w:color="auto"/>
              <w:right w:val="single" w:sz="4" w:space="0" w:color="auto"/>
            </w:tcBorders>
          </w:tcPr>
          <w:p w:rsidR="005D1FF3" w:rsidRDefault="005D1FF3" w:rsidP="005D1FF3">
            <w:pPr>
              <w:ind w:left="85" w:right="85"/>
              <w:jc w:val="right"/>
              <w:rPr>
                <w:sz w:val="20"/>
                <w:szCs w:val="20"/>
              </w:rPr>
            </w:pPr>
          </w:p>
        </w:tc>
        <w:tc>
          <w:tcPr>
            <w:tcW w:w="800" w:type="pct"/>
            <w:vMerge/>
            <w:tcBorders>
              <w:top w:val="nil"/>
              <w:left w:val="single" w:sz="4" w:space="0" w:color="auto"/>
              <w:bottom w:val="single" w:sz="6" w:space="0" w:color="auto"/>
              <w:right w:val="nil"/>
            </w:tcBorders>
          </w:tcPr>
          <w:p w:rsidR="005D1FF3" w:rsidRDefault="005D1FF3" w:rsidP="005D1FF3">
            <w:pPr>
              <w:ind w:left="85" w:right="85"/>
              <w:jc w:val="center"/>
              <w:rPr>
                <w:sz w:val="20"/>
                <w:szCs w:val="20"/>
              </w:rPr>
            </w:pPr>
          </w:p>
        </w:tc>
        <w:tc>
          <w:tcPr>
            <w:tcW w:w="800" w:type="pct"/>
            <w:vMerge/>
            <w:tcBorders>
              <w:top w:val="nil"/>
              <w:left w:val="single" w:sz="6" w:space="0" w:color="auto"/>
              <w:bottom w:val="single" w:sz="6" w:space="0" w:color="auto"/>
              <w:right w:val="nil"/>
            </w:tcBorders>
          </w:tcPr>
          <w:p w:rsidR="005D1FF3" w:rsidRDefault="005D1FF3" w:rsidP="005D1FF3">
            <w:pPr>
              <w:ind w:left="85" w:right="85"/>
              <w:jc w:val="right"/>
              <w:rPr>
                <w:sz w:val="20"/>
                <w:szCs w:val="20"/>
              </w:rPr>
            </w:pPr>
          </w:p>
        </w:tc>
        <w:tc>
          <w:tcPr>
            <w:tcW w:w="1601" w:type="pct"/>
            <w:tcBorders>
              <w:top w:val="nil"/>
              <w:left w:val="single" w:sz="6" w:space="0" w:color="auto"/>
              <w:bottom w:val="single" w:sz="6" w:space="0" w:color="auto"/>
              <w:right w:val="single" w:sz="12" w:space="0" w:color="auto"/>
            </w:tcBorders>
          </w:tcPr>
          <w:p w:rsidR="005D1FF3" w:rsidRDefault="005D1FF3" w:rsidP="005D1FF3">
            <w:pPr>
              <w:ind w:left="85" w:right="85"/>
              <w:rPr>
                <w:sz w:val="20"/>
                <w:szCs w:val="20"/>
              </w:rPr>
            </w:pPr>
          </w:p>
        </w:tc>
      </w:tr>
      <w:tr w:rsidR="005D1FF3" w:rsidTr="005D1FF3">
        <w:trPr>
          <w:gridAfter w:val="1"/>
          <w:wAfter w:w="199" w:type="pct"/>
          <w:trHeight w:val="498"/>
        </w:trPr>
        <w:tc>
          <w:tcPr>
            <w:tcW w:w="1601" w:type="pct"/>
            <w:vMerge/>
            <w:tcBorders>
              <w:left w:val="single" w:sz="4" w:space="0" w:color="auto"/>
              <w:right w:val="single" w:sz="4" w:space="0" w:color="auto"/>
            </w:tcBorders>
          </w:tcPr>
          <w:p w:rsidR="005D1FF3" w:rsidRDefault="005D1FF3" w:rsidP="005D1FF3">
            <w:pPr>
              <w:ind w:left="85" w:right="85"/>
              <w:jc w:val="right"/>
              <w:rPr>
                <w:sz w:val="20"/>
                <w:szCs w:val="20"/>
              </w:rPr>
            </w:pPr>
          </w:p>
        </w:tc>
        <w:tc>
          <w:tcPr>
            <w:tcW w:w="800" w:type="pct"/>
            <w:tcBorders>
              <w:top w:val="single" w:sz="6" w:space="0" w:color="auto"/>
              <w:left w:val="single" w:sz="4" w:space="0" w:color="auto"/>
              <w:bottom w:val="nil"/>
              <w:right w:val="nil"/>
            </w:tcBorders>
          </w:tcPr>
          <w:p w:rsidR="005D1FF3" w:rsidRDefault="005D1FF3" w:rsidP="005D1FF3">
            <w:pPr>
              <w:ind w:left="85" w:right="85"/>
              <w:jc w:val="center"/>
              <w:rPr>
                <w:sz w:val="20"/>
                <w:szCs w:val="20"/>
              </w:rPr>
            </w:pPr>
            <w:r>
              <w:rPr>
                <w:sz w:val="20"/>
                <w:szCs w:val="20"/>
              </w:rPr>
              <w:t>м3</w:t>
            </w:r>
          </w:p>
        </w:tc>
        <w:tc>
          <w:tcPr>
            <w:tcW w:w="800" w:type="pct"/>
            <w:tcBorders>
              <w:top w:val="single" w:sz="6" w:space="0" w:color="auto"/>
              <w:left w:val="single" w:sz="6" w:space="0" w:color="auto"/>
              <w:bottom w:val="nil"/>
              <w:right w:val="nil"/>
            </w:tcBorders>
          </w:tcPr>
          <w:p w:rsidR="005D1FF3" w:rsidRDefault="005D1FF3" w:rsidP="005D1FF3">
            <w:pPr>
              <w:ind w:left="85" w:right="85"/>
              <w:jc w:val="right"/>
              <w:rPr>
                <w:sz w:val="20"/>
                <w:szCs w:val="20"/>
              </w:rPr>
            </w:pPr>
            <w:r>
              <w:rPr>
                <w:sz w:val="20"/>
                <w:szCs w:val="20"/>
              </w:rPr>
              <w:t>96,624</w:t>
            </w:r>
          </w:p>
        </w:tc>
        <w:tc>
          <w:tcPr>
            <w:tcW w:w="1601" w:type="pct"/>
            <w:tcBorders>
              <w:top w:val="single" w:sz="6" w:space="0" w:color="auto"/>
              <w:left w:val="single" w:sz="6" w:space="0" w:color="auto"/>
              <w:bottom w:val="nil"/>
              <w:right w:val="single" w:sz="12" w:space="0" w:color="auto"/>
            </w:tcBorders>
          </w:tcPr>
          <w:p w:rsidR="005D1FF3" w:rsidRDefault="005D1FF3" w:rsidP="005D1FF3">
            <w:pPr>
              <w:ind w:left="85" w:right="85"/>
              <w:rPr>
                <w:sz w:val="20"/>
                <w:szCs w:val="20"/>
              </w:rPr>
            </w:pPr>
            <w:r>
              <w:rPr>
                <w:sz w:val="20"/>
                <w:szCs w:val="20"/>
              </w:rPr>
              <w:t>Смесь песчано-гравийная природная</w:t>
            </w:r>
          </w:p>
        </w:tc>
      </w:tr>
      <w:tr w:rsidR="005D1FF3" w:rsidTr="005D1FF3">
        <w:trPr>
          <w:gridAfter w:val="1"/>
          <w:wAfter w:w="199" w:type="pct"/>
          <w:trHeight w:val="498"/>
        </w:trPr>
        <w:tc>
          <w:tcPr>
            <w:tcW w:w="1601" w:type="pct"/>
            <w:vMerge/>
            <w:tcBorders>
              <w:left w:val="single" w:sz="4" w:space="0" w:color="auto"/>
              <w:right w:val="single" w:sz="4" w:space="0" w:color="auto"/>
            </w:tcBorders>
          </w:tcPr>
          <w:p w:rsidR="005D1FF3" w:rsidRDefault="005D1FF3" w:rsidP="005D1FF3">
            <w:pPr>
              <w:ind w:left="85" w:right="85"/>
              <w:jc w:val="right"/>
              <w:rPr>
                <w:sz w:val="20"/>
                <w:szCs w:val="20"/>
              </w:rPr>
            </w:pPr>
          </w:p>
        </w:tc>
        <w:tc>
          <w:tcPr>
            <w:tcW w:w="800" w:type="pct"/>
            <w:vMerge w:val="restart"/>
            <w:tcBorders>
              <w:top w:val="single" w:sz="6" w:space="0" w:color="auto"/>
              <w:left w:val="single" w:sz="4" w:space="0" w:color="auto"/>
              <w:bottom w:val="nil"/>
              <w:right w:val="nil"/>
            </w:tcBorders>
          </w:tcPr>
          <w:p w:rsidR="005D1FF3" w:rsidRDefault="005D1FF3" w:rsidP="005D1FF3">
            <w:pPr>
              <w:ind w:left="85" w:right="85"/>
              <w:jc w:val="center"/>
              <w:rPr>
                <w:sz w:val="20"/>
                <w:szCs w:val="20"/>
              </w:rPr>
            </w:pPr>
            <w:r>
              <w:rPr>
                <w:sz w:val="20"/>
                <w:szCs w:val="20"/>
              </w:rPr>
              <w:t>100 м3 материала основания (в плотном теле)</w:t>
            </w:r>
          </w:p>
        </w:tc>
        <w:tc>
          <w:tcPr>
            <w:tcW w:w="800" w:type="pct"/>
            <w:vMerge w:val="restart"/>
            <w:tcBorders>
              <w:top w:val="single" w:sz="6" w:space="0" w:color="auto"/>
              <w:left w:val="single" w:sz="6" w:space="0" w:color="auto"/>
              <w:bottom w:val="nil"/>
              <w:right w:val="nil"/>
            </w:tcBorders>
          </w:tcPr>
          <w:p w:rsidR="005D1FF3" w:rsidRDefault="005D1FF3" w:rsidP="005D1FF3">
            <w:pPr>
              <w:ind w:left="85" w:right="85"/>
              <w:jc w:val="right"/>
              <w:rPr>
                <w:sz w:val="20"/>
                <w:szCs w:val="20"/>
              </w:rPr>
            </w:pPr>
            <w:r>
              <w:rPr>
                <w:sz w:val="20"/>
                <w:szCs w:val="20"/>
              </w:rPr>
              <w:t>1,901</w:t>
            </w:r>
          </w:p>
        </w:tc>
        <w:tc>
          <w:tcPr>
            <w:tcW w:w="1601" w:type="pct"/>
            <w:tcBorders>
              <w:top w:val="single" w:sz="6" w:space="0" w:color="auto"/>
              <w:left w:val="single" w:sz="6" w:space="0" w:color="auto"/>
              <w:bottom w:val="nil"/>
              <w:right w:val="single" w:sz="12" w:space="0" w:color="auto"/>
            </w:tcBorders>
          </w:tcPr>
          <w:p w:rsidR="005D1FF3" w:rsidRDefault="005D1FF3" w:rsidP="005D1FF3">
            <w:pPr>
              <w:ind w:left="85" w:right="85"/>
              <w:rPr>
                <w:sz w:val="20"/>
                <w:szCs w:val="20"/>
              </w:rPr>
            </w:pPr>
            <w:r>
              <w:rPr>
                <w:sz w:val="20"/>
                <w:szCs w:val="20"/>
              </w:rPr>
              <w:t>Устройство выравнивающих слоев покрытия из щебня (толщина слоя 12 см, доставка материала на расстояние 100 км из карьера "</w:t>
            </w:r>
            <w:proofErr w:type="spellStart"/>
            <w:r>
              <w:rPr>
                <w:sz w:val="20"/>
                <w:szCs w:val="20"/>
              </w:rPr>
              <w:t>Коровкино</w:t>
            </w:r>
            <w:proofErr w:type="spellEnd"/>
            <w:r>
              <w:rPr>
                <w:sz w:val="20"/>
                <w:szCs w:val="20"/>
              </w:rPr>
              <w:t xml:space="preserve">" </w:t>
            </w:r>
            <w:proofErr w:type="spellStart"/>
            <w:r>
              <w:rPr>
                <w:sz w:val="20"/>
                <w:szCs w:val="20"/>
              </w:rPr>
              <w:t>Боровичского</w:t>
            </w:r>
            <w:proofErr w:type="spellEnd"/>
            <w:r>
              <w:rPr>
                <w:sz w:val="20"/>
                <w:szCs w:val="20"/>
              </w:rPr>
              <w:t xml:space="preserve"> района)</w:t>
            </w:r>
          </w:p>
        </w:tc>
      </w:tr>
      <w:tr w:rsidR="005D1FF3" w:rsidTr="005D1FF3">
        <w:trPr>
          <w:gridAfter w:val="1"/>
          <w:wAfter w:w="199" w:type="pct"/>
          <w:trHeight w:val="266"/>
        </w:trPr>
        <w:tc>
          <w:tcPr>
            <w:tcW w:w="1601" w:type="pct"/>
            <w:vMerge/>
            <w:tcBorders>
              <w:left w:val="single" w:sz="4" w:space="0" w:color="auto"/>
              <w:right w:val="single" w:sz="4" w:space="0" w:color="auto"/>
            </w:tcBorders>
          </w:tcPr>
          <w:p w:rsidR="005D1FF3" w:rsidRDefault="005D1FF3" w:rsidP="005D1FF3">
            <w:pPr>
              <w:ind w:left="85" w:right="85"/>
              <w:jc w:val="right"/>
              <w:rPr>
                <w:sz w:val="20"/>
                <w:szCs w:val="20"/>
              </w:rPr>
            </w:pPr>
          </w:p>
        </w:tc>
        <w:tc>
          <w:tcPr>
            <w:tcW w:w="800" w:type="pct"/>
            <w:vMerge/>
            <w:tcBorders>
              <w:top w:val="nil"/>
              <w:left w:val="single" w:sz="4" w:space="0" w:color="auto"/>
              <w:bottom w:val="single" w:sz="4" w:space="0" w:color="auto"/>
              <w:right w:val="nil"/>
            </w:tcBorders>
          </w:tcPr>
          <w:p w:rsidR="005D1FF3" w:rsidRDefault="005D1FF3" w:rsidP="005D1FF3">
            <w:pPr>
              <w:ind w:left="85" w:right="85"/>
              <w:jc w:val="center"/>
              <w:rPr>
                <w:sz w:val="20"/>
                <w:szCs w:val="20"/>
              </w:rPr>
            </w:pPr>
          </w:p>
        </w:tc>
        <w:tc>
          <w:tcPr>
            <w:tcW w:w="800" w:type="pct"/>
            <w:vMerge/>
            <w:tcBorders>
              <w:top w:val="nil"/>
              <w:left w:val="single" w:sz="6" w:space="0" w:color="auto"/>
              <w:bottom w:val="single" w:sz="4" w:space="0" w:color="auto"/>
              <w:right w:val="nil"/>
            </w:tcBorders>
          </w:tcPr>
          <w:p w:rsidR="005D1FF3" w:rsidRDefault="005D1FF3" w:rsidP="005D1FF3">
            <w:pPr>
              <w:ind w:left="85" w:right="85"/>
              <w:jc w:val="right"/>
              <w:rPr>
                <w:sz w:val="20"/>
                <w:szCs w:val="20"/>
              </w:rPr>
            </w:pPr>
          </w:p>
        </w:tc>
        <w:tc>
          <w:tcPr>
            <w:tcW w:w="1601" w:type="pct"/>
            <w:tcBorders>
              <w:top w:val="nil"/>
              <w:left w:val="single" w:sz="6" w:space="0" w:color="auto"/>
              <w:bottom w:val="single" w:sz="4" w:space="0" w:color="auto"/>
              <w:right w:val="single" w:sz="12" w:space="0" w:color="auto"/>
            </w:tcBorders>
          </w:tcPr>
          <w:p w:rsidR="005D1FF3" w:rsidRDefault="005D1FF3" w:rsidP="005D1FF3">
            <w:pPr>
              <w:ind w:left="85" w:right="85"/>
              <w:rPr>
                <w:sz w:val="20"/>
                <w:szCs w:val="20"/>
              </w:rPr>
            </w:pPr>
          </w:p>
        </w:tc>
      </w:tr>
      <w:tr w:rsidR="005D1FF3" w:rsidTr="005D1FF3">
        <w:trPr>
          <w:gridAfter w:val="1"/>
          <w:wAfter w:w="199" w:type="pct"/>
          <w:trHeight w:val="1196"/>
        </w:trPr>
        <w:tc>
          <w:tcPr>
            <w:tcW w:w="1601" w:type="pct"/>
            <w:vMerge/>
            <w:tcBorders>
              <w:left w:val="single" w:sz="4" w:space="0" w:color="auto"/>
              <w:bottom w:val="single" w:sz="4" w:space="0" w:color="auto"/>
              <w:right w:val="single" w:sz="4" w:space="0" w:color="auto"/>
            </w:tcBorders>
          </w:tcPr>
          <w:p w:rsidR="005D1FF3" w:rsidRDefault="005D1FF3" w:rsidP="005D1FF3">
            <w:pPr>
              <w:ind w:left="85" w:right="85"/>
              <w:jc w:val="right"/>
              <w:rPr>
                <w:sz w:val="20"/>
                <w:szCs w:val="20"/>
              </w:rPr>
            </w:pPr>
          </w:p>
        </w:tc>
        <w:tc>
          <w:tcPr>
            <w:tcW w:w="800" w:type="pct"/>
            <w:tcBorders>
              <w:top w:val="single" w:sz="4" w:space="0" w:color="auto"/>
              <w:left w:val="single" w:sz="4" w:space="0" w:color="auto"/>
              <w:bottom w:val="single" w:sz="4" w:space="0" w:color="auto"/>
              <w:right w:val="single" w:sz="4" w:space="0" w:color="auto"/>
            </w:tcBorders>
          </w:tcPr>
          <w:p w:rsidR="005D1FF3" w:rsidRDefault="005D1FF3" w:rsidP="005D1FF3">
            <w:pPr>
              <w:ind w:left="85" w:right="85"/>
              <w:jc w:val="center"/>
              <w:rPr>
                <w:sz w:val="20"/>
                <w:szCs w:val="20"/>
              </w:rPr>
            </w:pPr>
            <w:r>
              <w:rPr>
                <w:sz w:val="20"/>
                <w:szCs w:val="20"/>
              </w:rPr>
              <w:t>м3</w:t>
            </w:r>
          </w:p>
        </w:tc>
        <w:tc>
          <w:tcPr>
            <w:tcW w:w="800" w:type="pct"/>
            <w:tcBorders>
              <w:top w:val="single" w:sz="4" w:space="0" w:color="auto"/>
              <w:left w:val="single" w:sz="4" w:space="0" w:color="auto"/>
              <w:bottom w:val="single" w:sz="4" w:space="0" w:color="auto"/>
              <w:right w:val="single" w:sz="4" w:space="0" w:color="auto"/>
            </w:tcBorders>
          </w:tcPr>
          <w:p w:rsidR="005D1FF3" w:rsidRDefault="005D1FF3" w:rsidP="005D1FF3">
            <w:pPr>
              <w:ind w:left="85" w:right="85"/>
              <w:jc w:val="right"/>
              <w:rPr>
                <w:sz w:val="20"/>
                <w:szCs w:val="20"/>
              </w:rPr>
            </w:pPr>
            <w:r>
              <w:rPr>
                <w:sz w:val="20"/>
                <w:szCs w:val="20"/>
              </w:rPr>
              <w:t>239,526</w:t>
            </w:r>
          </w:p>
        </w:tc>
        <w:tc>
          <w:tcPr>
            <w:tcW w:w="1601" w:type="pct"/>
            <w:tcBorders>
              <w:top w:val="single" w:sz="4" w:space="0" w:color="auto"/>
              <w:left w:val="single" w:sz="4" w:space="0" w:color="auto"/>
              <w:bottom w:val="single" w:sz="4" w:space="0" w:color="auto"/>
              <w:right w:val="single" w:sz="4" w:space="0" w:color="auto"/>
            </w:tcBorders>
          </w:tcPr>
          <w:p w:rsidR="005D1FF3" w:rsidRDefault="005D1FF3" w:rsidP="005D1FF3">
            <w:pPr>
              <w:ind w:left="85" w:right="85"/>
              <w:rPr>
                <w:sz w:val="20"/>
                <w:szCs w:val="20"/>
              </w:rPr>
            </w:pPr>
            <w:r>
              <w:rPr>
                <w:sz w:val="20"/>
                <w:szCs w:val="20"/>
              </w:rPr>
              <w:t>Щебень из природного камня для строительных работ марка 600, фракция 20-40 мм</w:t>
            </w:r>
          </w:p>
        </w:tc>
      </w:tr>
    </w:tbl>
    <w:p w:rsidR="003169E8" w:rsidRDefault="003169E8" w:rsidP="003169E8">
      <w:pPr>
        <w:rPr>
          <w:sz w:val="24"/>
          <w:szCs w:val="24"/>
        </w:rPr>
      </w:pPr>
    </w:p>
    <w:p w:rsidR="003C0956" w:rsidRPr="003169E8" w:rsidRDefault="003C0956" w:rsidP="003169E8">
      <w:pPr>
        <w:rPr>
          <w:sz w:val="24"/>
          <w:szCs w:val="24"/>
        </w:rPr>
        <w:sectPr w:rsidR="003C0956" w:rsidRPr="003169E8" w:rsidSect="00807A12">
          <w:headerReference w:type="default" r:id="rId14"/>
          <w:pgSz w:w="11906" w:h="16838"/>
          <w:pgMar w:top="851" w:right="991" w:bottom="993" w:left="1276" w:header="708" w:footer="708" w:gutter="0"/>
          <w:cols w:space="708"/>
          <w:docGrid w:linePitch="360"/>
        </w:sectPr>
      </w:pPr>
    </w:p>
    <w:p w:rsidR="00EF1A76" w:rsidRPr="009C577C" w:rsidRDefault="00DB685F" w:rsidP="00DB685F">
      <w:pPr>
        <w:ind w:firstLine="0"/>
        <w:rPr>
          <w:sz w:val="22"/>
        </w:rPr>
      </w:pPr>
      <w:r w:rsidRPr="009C577C">
        <w:rPr>
          <w:sz w:val="22"/>
        </w:rPr>
        <w:lastRenderedPageBreak/>
        <w:t xml:space="preserve">                                                                                                                                              </w:t>
      </w:r>
      <w:r w:rsidR="00F752DC" w:rsidRPr="009C577C">
        <w:rPr>
          <w:sz w:val="22"/>
        </w:rPr>
        <w:t xml:space="preserve">                         </w:t>
      </w:r>
      <w:r w:rsidR="009C577C">
        <w:rPr>
          <w:sz w:val="22"/>
        </w:rPr>
        <w:t xml:space="preserve">                                   </w:t>
      </w:r>
      <w:r w:rsidR="0015239F" w:rsidRPr="009C577C">
        <w:rPr>
          <w:sz w:val="22"/>
        </w:rPr>
        <w:t>П</w:t>
      </w:r>
      <w:r w:rsidR="001538C5" w:rsidRPr="009C577C">
        <w:rPr>
          <w:sz w:val="22"/>
        </w:rPr>
        <w:t>риложение</w:t>
      </w:r>
      <w:r w:rsidR="0015239F" w:rsidRPr="009C577C">
        <w:rPr>
          <w:sz w:val="22"/>
        </w:rPr>
        <w:t xml:space="preserve"> №</w:t>
      </w:r>
      <w:r w:rsidR="00521C8C">
        <w:rPr>
          <w:sz w:val="22"/>
        </w:rPr>
        <w:t xml:space="preserve"> </w:t>
      </w:r>
      <w:r w:rsidR="0015239F" w:rsidRPr="009C577C">
        <w:rPr>
          <w:sz w:val="22"/>
        </w:rPr>
        <w:t xml:space="preserve">2 к документации </w:t>
      </w:r>
      <w:r w:rsidR="00EF1A76" w:rsidRPr="009C577C">
        <w:rPr>
          <w:sz w:val="22"/>
        </w:rPr>
        <w:t xml:space="preserve"> </w:t>
      </w:r>
    </w:p>
    <w:p w:rsidR="00EF2B11" w:rsidRPr="009C577C" w:rsidRDefault="00EF1A76" w:rsidP="00EF2B11">
      <w:pPr>
        <w:ind w:firstLine="567"/>
        <w:rPr>
          <w:sz w:val="22"/>
        </w:rPr>
      </w:pPr>
      <w:r w:rsidRPr="009C577C">
        <w:rPr>
          <w:sz w:val="22"/>
        </w:rPr>
        <w:t xml:space="preserve">                                                                                                                                              </w:t>
      </w:r>
      <w:r w:rsidR="00F752DC" w:rsidRPr="009C577C">
        <w:rPr>
          <w:sz w:val="22"/>
        </w:rPr>
        <w:t xml:space="preserve">                   </w:t>
      </w:r>
      <w:r w:rsidR="009C577C">
        <w:rPr>
          <w:sz w:val="22"/>
        </w:rPr>
        <w:t xml:space="preserve">                               </w:t>
      </w:r>
      <w:r w:rsidR="0015239F" w:rsidRPr="009C577C">
        <w:rPr>
          <w:sz w:val="22"/>
        </w:rPr>
        <w:t xml:space="preserve">об </w:t>
      </w:r>
      <w:r w:rsidR="009B0609" w:rsidRPr="009C577C">
        <w:rPr>
          <w:sz w:val="22"/>
        </w:rPr>
        <w:t xml:space="preserve">электронном </w:t>
      </w:r>
      <w:r w:rsidR="0015239F" w:rsidRPr="009C577C">
        <w:rPr>
          <w:sz w:val="22"/>
        </w:rPr>
        <w:t>аукционе</w:t>
      </w:r>
      <w:r w:rsidR="00EF2B11" w:rsidRPr="009C577C">
        <w:rPr>
          <w:sz w:val="22"/>
        </w:rPr>
        <w:t xml:space="preserve">,                                                </w:t>
      </w:r>
    </w:p>
    <w:p w:rsidR="00343E84" w:rsidRPr="009C577C" w:rsidRDefault="00EF2B11" w:rsidP="00EF2B11">
      <w:pPr>
        <w:ind w:firstLine="567"/>
        <w:rPr>
          <w:sz w:val="22"/>
        </w:rPr>
      </w:pPr>
      <w:r w:rsidRPr="009C577C">
        <w:rPr>
          <w:sz w:val="22"/>
        </w:rPr>
        <w:t xml:space="preserve">                                                                                                                                     </w:t>
      </w:r>
      <w:r w:rsidR="00F752DC" w:rsidRPr="009C577C">
        <w:rPr>
          <w:sz w:val="22"/>
        </w:rPr>
        <w:t xml:space="preserve">                            </w:t>
      </w:r>
      <w:r w:rsidR="009C577C">
        <w:rPr>
          <w:sz w:val="22"/>
        </w:rPr>
        <w:t xml:space="preserve">                              </w:t>
      </w:r>
      <w:r w:rsidR="00F752DC" w:rsidRPr="009C577C">
        <w:rPr>
          <w:sz w:val="22"/>
        </w:rPr>
        <w:t xml:space="preserve"> </w:t>
      </w:r>
      <w:proofErr w:type="gramStart"/>
      <w:r w:rsidR="00343E84" w:rsidRPr="009C577C">
        <w:rPr>
          <w:sz w:val="22"/>
        </w:rPr>
        <w:t>утвержденной</w:t>
      </w:r>
      <w:proofErr w:type="gramEnd"/>
      <w:r w:rsidR="00343E84" w:rsidRPr="009C577C">
        <w:rPr>
          <w:sz w:val="22"/>
        </w:rPr>
        <w:t xml:space="preserve"> </w:t>
      </w:r>
      <w:r w:rsidRPr="009C577C">
        <w:rPr>
          <w:sz w:val="22"/>
        </w:rPr>
        <w:t>постановлением</w:t>
      </w:r>
    </w:p>
    <w:p w:rsidR="00343E84" w:rsidRPr="009C577C" w:rsidRDefault="00343E84" w:rsidP="00EF2B11">
      <w:pPr>
        <w:ind w:firstLine="567"/>
        <w:rPr>
          <w:sz w:val="22"/>
        </w:rPr>
      </w:pPr>
      <w:r w:rsidRPr="009C577C">
        <w:rPr>
          <w:sz w:val="22"/>
        </w:rPr>
        <w:t xml:space="preserve">                                                                                                                                              </w:t>
      </w:r>
      <w:r w:rsidR="00EF2B11" w:rsidRPr="009C577C">
        <w:rPr>
          <w:sz w:val="22"/>
        </w:rPr>
        <w:t xml:space="preserve">                      </w:t>
      </w:r>
      <w:r w:rsidR="00F752DC" w:rsidRPr="009C577C">
        <w:rPr>
          <w:sz w:val="22"/>
        </w:rPr>
        <w:t xml:space="preserve">  </w:t>
      </w:r>
      <w:r w:rsidR="000200AA">
        <w:rPr>
          <w:sz w:val="22"/>
        </w:rPr>
        <w:t xml:space="preserve">                </w:t>
      </w:r>
      <w:r w:rsidR="009C577C">
        <w:rPr>
          <w:sz w:val="22"/>
        </w:rPr>
        <w:t xml:space="preserve"> </w:t>
      </w:r>
      <w:r w:rsidR="00442022">
        <w:rPr>
          <w:sz w:val="22"/>
        </w:rPr>
        <w:t>Администрации</w:t>
      </w:r>
      <w:r w:rsidR="000200AA">
        <w:rPr>
          <w:sz w:val="22"/>
        </w:rPr>
        <w:t xml:space="preserve"> Боровёнковского </w:t>
      </w:r>
      <w:proofErr w:type="gramStart"/>
      <w:r w:rsidR="000200AA">
        <w:rPr>
          <w:sz w:val="22"/>
        </w:rPr>
        <w:t>сельского</w:t>
      </w:r>
      <w:proofErr w:type="gramEnd"/>
    </w:p>
    <w:p w:rsidR="00EF2B11" w:rsidRPr="009C577C" w:rsidRDefault="00EF2B11" w:rsidP="00EF2B11">
      <w:pPr>
        <w:ind w:firstLine="0"/>
        <w:rPr>
          <w:sz w:val="22"/>
        </w:rPr>
      </w:pPr>
      <w:r w:rsidRPr="009C577C">
        <w:rPr>
          <w:sz w:val="22"/>
        </w:rPr>
        <w:t xml:space="preserve">                                                                                                                                                                   </w:t>
      </w:r>
      <w:r w:rsidR="00F752DC" w:rsidRPr="009C577C">
        <w:rPr>
          <w:sz w:val="22"/>
        </w:rPr>
        <w:t xml:space="preserve">       </w:t>
      </w:r>
      <w:r w:rsidR="009C577C">
        <w:rPr>
          <w:sz w:val="22"/>
        </w:rPr>
        <w:t xml:space="preserve">                               </w:t>
      </w:r>
      <w:r w:rsidR="00F752DC" w:rsidRPr="009C577C">
        <w:rPr>
          <w:sz w:val="22"/>
        </w:rPr>
        <w:t xml:space="preserve"> </w:t>
      </w:r>
      <w:r w:rsidRPr="004C4D85">
        <w:rPr>
          <w:sz w:val="22"/>
        </w:rPr>
        <w:t xml:space="preserve">поселения от </w:t>
      </w:r>
      <w:r w:rsidR="004C4D85">
        <w:rPr>
          <w:sz w:val="22"/>
        </w:rPr>
        <w:t>17</w:t>
      </w:r>
      <w:r w:rsidRPr="004C4D85">
        <w:rPr>
          <w:sz w:val="22"/>
        </w:rPr>
        <w:t>.</w:t>
      </w:r>
      <w:r w:rsidR="006C3FCA" w:rsidRPr="004C4D85">
        <w:rPr>
          <w:sz w:val="22"/>
        </w:rPr>
        <w:t>0</w:t>
      </w:r>
      <w:r w:rsidR="00357CE8" w:rsidRPr="004C4D85">
        <w:rPr>
          <w:sz w:val="22"/>
        </w:rPr>
        <w:t>6</w:t>
      </w:r>
      <w:r w:rsidR="006C3FCA" w:rsidRPr="004C4D85">
        <w:rPr>
          <w:sz w:val="22"/>
        </w:rPr>
        <w:t>.201</w:t>
      </w:r>
      <w:r w:rsidR="004C4D85">
        <w:rPr>
          <w:sz w:val="22"/>
        </w:rPr>
        <w:t>9</w:t>
      </w:r>
      <w:r w:rsidR="006C3FCA" w:rsidRPr="004C4D85">
        <w:rPr>
          <w:sz w:val="22"/>
        </w:rPr>
        <w:t xml:space="preserve"> года №</w:t>
      </w:r>
      <w:r w:rsidR="004C4D85">
        <w:rPr>
          <w:sz w:val="22"/>
        </w:rPr>
        <w:t>66</w:t>
      </w:r>
      <w:r w:rsidR="006C3FCA" w:rsidRPr="00357CE8">
        <w:rPr>
          <w:sz w:val="22"/>
        </w:rPr>
        <w:t xml:space="preserve"> </w:t>
      </w:r>
    </w:p>
    <w:p w:rsidR="00EF1A76" w:rsidRPr="009C577C" w:rsidRDefault="00343E84" w:rsidP="00572339">
      <w:pPr>
        <w:ind w:firstLine="567"/>
        <w:rPr>
          <w:sz w:val="22"/>
        </w:rPr>
      </w:pPr>
      <w:r w:rsidRPr="009C577C">
        <w:rPr>
          <w:sz w:val="22"/>
        </w:rPr>
        <w:t xml:space="preserve">                                                                                                                                               </w:t>
      </w:r>
      <w:r w:rsidR="00572339" w:rsidRPr="009C577C">
        <w:rPr>
          <w:sz w:val="22"/>
        </w:rPr>
        <w:t xml:space="preserve">                    </w:t>
      </w:r>
      <w:r w:rsidRPr="009C577C">
        <w:rPr>
          <w:sz w:val="22"/>
        </w:rPr>
        <w:t xml:space="preserve">                                                                                         </w:t>
      </w:r>
      <w:r w:rsidR="00572339" w:rsidRPr="009C577C">
        <w:rPr>
          <w:sz w:val="22"/>
        </w:rPr>
        <w:t xml:space="preserve">                           </w:t>
      </w:r>
      <w:r w:rsidRPr="009C577C">
        <w:rPr>
          <w:sz w:val="22"/>
        </w:rPr>
        <w:t xml:space="preserve">                    </w:t>
      </w:r>
      <w:r w:rsidR="00EF2B11" w:rsidRPr="009C577C">
        <w:rPr>
          <w:sz w:val="22"/>
        </w:rPr>
        <w:t xml:space="preserve">                      </w:t>
      </w:r>
    </w:p>
    <w:p w:rsidR="00EF1A76" w:rsidRPr="00414BB9" w:rsidRDefault="00EF1A76" w:rsidP="00EF1A76">
      <w:pPr>
        <w:ind w:firstLine="567"/>
        <w:jc w:val="center"/>
        <w:rPr>
          <w:b/>
          <w:sz w:val="24"/>
          <w:szCs w:val="24"/>
        </w:rPr>
      </w:pPr>
      <w:r w:rsidRPr="00414BB9">
        <w:rPr>
          <w:b/>
          <w:sz w:val="24"/>
          <w:szCs w:val="24"/>
        </w:rPr>
        <w:t>Обоснование начальной (максимальной) цены контракта</w:t>
      </w:r>
    </w:p>
    <w:p w:rsidR="008018D1" w:rsidRPr="005C0E5C" w:rsidRDefault="008018D1" w:rsidP="00EF1A76">
      <w:pPr>
        <w:ind w:firstLine="567"/>
        <w:jc w:val="center"/>
        <w:rPr>
          <w:sz w:val="24"/>
          <w:szCs w:val="24"/>
        </w:rPr>
      </w:pPr>
    </w:p>
    <w:p w:rsidR="00EF1A76" w:rsidRPr="006F3005" w:rsidRDefault="00EF1A76" w:rsidP="006F3005">
      <w:pPr>
        <w:pStyle w:val="3"/>
        <w:spacing w:after="0"/>
        <w:jc w:val="center"/>
        <w:rPr>
          <w:b/>
          <w:sz w:val="24"/>
          <w:szCs w:val="24"/>
        </w:rPr>
      </w:pPr>
      <w:r w:rsidRPr="00E81C18">
        <w:rPr>
          <w:sz w:val="24"/>
          <w:szCs w:val="24"/>
        </w:rPr>
        <w:t>Расчет начальной (максимальной) цены  контракта</w:t>
      </w:r>
      <w:r w:rsidRPr="008018D1">
        <w:rPr>
          <w:sz w:val="22"/>
        </w:rPr>
        <w:t xml:space="preserve"> </w:t>
      </w:r>
      <w:r w:rsidRPr="008018D1">
        <w:rPr>
          <w:b/>
          <w:sz w:val="22"/>
        </w:rPr>
        <w:t xml:space="preserve"> </w:t>
      </w:r>
      <w:r w:rsidR="00E81C18" w:rsidRPr="00716A09">
        <w:rPr>
          <w:sz w:val="24"/>
          <w:szCs w:val="24"/>
        </w:rPr>
        <w:t>Выполнение работ по ремонту автомобильной дороги общего п</w:t>
      </w:r>
      <w:r w:rsidR="00E81C18">
        <w:rPr>
          <w:sz w:val="24"/>
          <w:szCs w:val="24"/>
        </w:rPr>
        <w:t>ользования местного значения Боровёнковского сельского поселения</w:t>
      </w:r>
      <w:r w:rsidR="006F3005">
        <w:rPr>
          <w:sz w:val="24"/>
          <w:szCs w:val="24"/>
        </w:rPr>
        <w:t xml:space="preserve"> (</w:t>
      </w:r>
      <w:r w:rsidR="006F3005">
        <w:rPr>
          <w:b/>
          <w:sz w:val="24"/>
          <w:szCs w:val="24"/>
        </w:rPr>
        <w:t xml:space="preserve">д. </w:t>
      </w:r>
      <w:proofErr w:type="spellStart"/>
      <w:r w:rsidR="006F3005">
        <w:rPr>
          <w:b/>
          <w:sz w:val="24"/>
          <w:szCs w:val="24"/>
        </w:rPr>
        <w:t>Шарово</w:t>
      </w:r>
      <w:proofErr w:type="spellEnd"/>
      <w:r w:rsidR="006F3005">
        <w:rPr>
          <w:b/>
          <w:sz w:val="24"/>
          <w:szCs w:val="24"/>
        </w:rPr>
        <w:t xml:space="preserve">, </w:t>
      </w:r>
      <w:proofErr w:type="spellStart"/>
      <w:r w:rsidR="006F3005">
        <w:rPr>
          <w:b/>
          <w:sz w:val="24"/>
          <w:szCs w:val="24"/>
        </w:rPr>
        <w:t>д</w:t>
      </w:r>
      <w:proofErr w:type="gramStart"/>
      <w:r w:rsidR="006F3005">
        <w:rPr>
          <w:b/>
          <w:sz w:val="24"/>
          <w:szCs w:val="24"/>
        </w:rPr>
        <w:t>.Т</w:t>
      </w:r>
      <w:proofErr w:type="gramEnd"/>
      <w:r w:rsidR="006F3005">
        <w:rPr>
          <w:b/>
          <w:sz w:val="24"/>
          <w:szCs w:val="24"/>
        </w:rPr>
        <w:t>еребуново</w:t>
      </w:r>
      <w:proofErr w:type="spellEnd"/>
      <w:r w:rsidR="006F3005">
        <w:rPr>
          <w:b/>
          <w:sz w:val="24"/>
          <w:szCs w:val="24"/>
        </w:rPr>
        <w:t xml:space="preserve">, </w:t>
      </w:r>
      <w:proofErr w:type="spellStart"/>
      <w:r w:rsidR="006F3005">
        <w:rPr>
          <w:b/>
          <w:sz w:val="24"/>
          <w:szCs w:val="24"/>
        </w:rPr>
        <w:t>дПесчанка</w:t>
      </w:r>
      <w:proofErr w:type="spellEnd"/>
      <w:r w:rsidR="006F3005">
        <w:rPr>
          <w:b/>
          <w:sz w:val="24"/>
          <w:szCs w:val="24"/>
        </w:rPr>
        <w:t xml:space="preserve">, </w:t>
      </w:r>
      <w:proofErr w:type="spellStart"/>
      <w:r w:rsidR="006F3005">
        <w:rPr>
          <w:b/>
          <w:sz w:val="24"/>
          <w:szCs w:val="24"/>
        </w:rPr>
        <w:t>д.Дерняки</w:t>
      </w:r>
      <w:proofErr w:type="spellEnd"/>
      <w:r w:rsidR="006F3005">
        <w:rPr>
          <w:b/>
          <w:sz w:val="24"/>
          <w:szCs w:val="24"/>
        </w:rPr>
        <w:t xml:space="preserve"> участок №5,№6,№7,д.Висленев Остров, </w:t>
      </w:r>
      <w:proofErr w:type="spellStart"/>
      <w:r w:rsidR="006F3005">
        <w:rPr>
          <w:b/>
          <w:sz w:val="24"/>
          <w:szCs w:val="24"/>
        </w:rPr>
        <w:t>д.Верховик</w:t>
      </w:r>
      <w:proofErr w:type="spellEnd"/>
      <w:r w:rsidR="006F3005">
        <w:rPr>
          <w:b/>
          <w:sz w:val="24"/>
          <w:szCs w:val="24"/>
        </w:rPr>
        <w:t xml:space="preserve"> от дома №1 до дома №11</w:t>
      </w:r>
      <w:r w:rsidR="00E81C18">
        <w:rPr>
          <w:sz w:val="24"/>
          <w:szCs w:val="24"/>
        </w:rPr>
        <w:t xml:space="preserve">), </w:t>
      </w:r>
      <w:r w:rsidR="00E81C18" w:rsidRPr="00716A09">
        <w:rPr>
          <w:sz w:val="24"/>
          <w:szCs w:val="24"/>
        </w:rPr>
        <w:t xml:space="preserve"> Новгородской области, Окуловского района</w:t>
      </w:r>
    </w:p>
    <w:tbl>
      <w:tblPr>
        <w:tblW w:w="15910" w:type="dxa"/>
        <w:tblInd w:w="-34" w:type="dxa"/>
        <w:tblLayout w:type="fixed"/>
        <w:tblLook w:val="04A0"/>
      </w:tblPr>
      <w:tblGrid>
        <w:gridCol w:w="15910"/>
      </w:tblGrid>
      <w:tr w:rsidR="006B40AC" w:rsidTr="00E81C18">
        <w:trPr>
          <w:trHeight w:val="599"/>
        </w:trPr>
        <w:tc>
          <w:tcPr>
            <w:tcW w:w="15910" w:type="dxa"/>
            <w:tcBorders>
              <w:top w:val="nil"/>
              <w:left w:val="nil"/>
              <w:bottom w:val="nil"/>
              <w:right w:val="nil"/>
            </w:tcBorders>
            <w:shd w:val="clear" w:color="auto" w:fill="auto"/>
            <w:hideMark/>
          </w:tcPr>
          <w:p w:rsidR="004736B0" w:rsidRDefault="004736B0" w:rsidP="008018D1">
            <w:pPr>
              <w:tabs>
                <w:tab w:val="left" w:pos="14918"/>
              </w:tabs>
              <w:ind w:right="1268" w:firstLine="318"/>
              <w:rPr>
                <w:b/>
                <w:sz w:val="20"/>
                <w:szCs w:val="20"/>
              </w:rPr>
            </w:pPr>
          </w:p>
          <w:p w:rsidR="00E81C18" w:rsidRPr="00E81C18" w:rsidRDefault="00E81C18" w:rsidP="006F3005">
            <w:pPr>
              <w:pStyle w:val="3"/>
              <w:spacing w:after="0"/>
              <w:jc w:val="center"/>
              <w:rPr>
                <w:b/>
                <w:sz w:val="24"/>
                <w:szCs w:val="24"/>
              </w:rPr>
            </w:pPr>
            <w:r>
              <w:rPr>
                <w:b/>
                <w:sz w:val="20"/>
                <w:szCs w:val="20"/>
              </w:rPr>
              <w:t>ОБЪЕКТ</w:t>
            </w:r>
            <w:r w:rsidR="008018D1">
              <w:rPr>
                <w:b/>
                <w:sz w:val="20"/>
                <w:szCs w:val="20"/>
              </w:rPr>
              <w:t xml:space="preserve"> :</w:t>
            </w:r>
            <w:r w:rsidR="008018D1" w:rsidRPr="00446A6F">
              <w:rPr>
                <w:b/>
                <w:sz w:val="24"/>
                <w:szCs w:val="24"/>
              </w:rPr>
              <w:t xml:space="preserve"> </w:t>
            </w:r>
            <w:r>
              <w:rPr>
                <w:sz w:val="24"/>
                <w:szCs w:val="24"/>
              </w:rPr>
              <w:t xml:space="preserve">ремонт </w:t>
            </w:r>
            <w:r w:rsidRPr="00716A09">
              <w:rPr>
                <w:sz w:val="24"/>
                <w:szCs w:val="24"/>
              </w:rPr>
              <w:t xml:space="preserve"> автомобильной дороги общего п</w:t>
            </w:r>
            <w:r>
              <w:rPr>
                <w:sz w:val="24"/>
                <w:szCs w:val="24"/>
              </w:rPr>
              <w:t>ользования местного значения Боровёнковского сельского поселения(</w:t>
            </w:r>
            <w:r w:rsidR="006F3005">
              <w:rPr>
                <w:b/>
                <w:sz w:val="24"/>
                <w:szCs w:val="24"/>
              </w:rPr>
              <w:t xml:space="preserve">д. </w:t>
            </w:r>
            <w:proofErr w:type="spellStart"/>
            <w:r w:rsidR="006F3005">
              <w:rPr>
                <w:b/>
                <w:sz w:val="24"/>
                <w:szCs w:val="24"/>
              </w:rPr>
              <w:t>Шарово</w:t>
            </w:r>
            <w:proofErr w:type="spellEnd"/>
            <w:r w:rsidR="006F3005">
              <w:rPr>
                <w:b/>
                <w:sz w:val="24"/>
                <w:szCs w:val="24"/>
              </w:rPr>
              <w:t xml:space="preserve">, </w:t>
            </w:r>
            <w:proofErr w:type="spellStart"/>
            <w:r w:rsidR="006F3005">
              <w:rPr>
                <w:b/>
                <w:sz w:val="24"/>
                <w:szCs w:val="24"/>
              </w:rPr>
              <w:t>д</w:t>
            </w:r>
            <w:proofErr w:type="gramStart"/>
            <w:r w:rsidR="006F3005">
              <w:rPr>
                <w:b/>
                <w:sz w:val="24"/>
                <w:szCs w:val="24"/>
              </w:rPr>
              <w:t>.Т</w:t>
            </w:r>
            <w:proofErr w:type="gramEnd"/>
            <w:r w:rsidR="006F3005">
              <w:rPr>
                <w:b/>
                <w:sz w:val="24"/>
                <w:szCs w:val="24"/>
              </w:rPr>
              <w:t>еребуново</w:t>
            </w:r>
            <w:proofErr w:type="spellEnd"/>
            <w:r w:rsidR="006F3005">
              <w:rPr>
                <w:b/>
                <w:sz w:val="24"/>
                <w:szCs w:val="24"/>
              </w:rPr>
              <w:t>, д</w:t>
            </w:r>
            <w:r w:rsidR="004C4D85">
              <w:rPr>
                <w:b/>
                <w:sz w:val="24"/>
                <w:szCs w:val="24"/>
              </w:rPr>
              <w:t>.</w:t>
            </w:r>
            <w:r w:rsidR="006F3005">
              <w:rPr>
                <w:b/>
                <w:sz w:val="24"/>
                <w:szCs w:val="24"/>
              </w:rPr>
              <w:t xml:space="preserve">Песчанка, </w:t>
            </w:r>
            <w:proofErr w:type="spellStart"/>
            <w:r w:rsidR="006F3005">
              <w:rPr>
                <w:b/>
                <w:sz w:val="24"/>
                <w:szCs w:val="24"/>
              </w:rPr>
              <w:t>д.Дерняки</w:t>
            </w:r>
            <w:proofErr w:type="spellEnd"/>
            <w:r w:rsidR="006F3005">
              <w:rPr>
                <w:b/>
                <w:sz w:val="24"/>
                <w:szCs w:val="24"/>
              </w:rPr>
              <w:t xml:space="preserve"> участок №5,№6,№7,д.Висленев Остров, </w:t>
            </w:r>
            <w:proofErr w:type="spellStart"/>
            <w:r w:rsidR="006F3005">
              <w:rPr>
                <w:b/>
                <w:sz w:val="24"/>
                <w:szCs w:val="24"/>
              </w:rPr>
              <w:t>д.Верховик</w:t>
            </w:r>
            <w:proofErr w:type="spellEnd"/>
            <w:r w:rsidR="006F3005">
              <w:rPr>
                <w:b/>
                <w:sz w:val="24"/>
                <w:szCs w:val="24"/>
              </w:rPr>
              <w:t xml:space="preserve"> от дома №1 до дома №11</w:t>
            </w:r>
            <w:r>
              <w:rPr>
                <w:sz w:val="24"/>
                <w:szCs w:val="24"/>
              </w:rPr>
              <w:t xml:space="preserve">), </w:t>
            </w:r>
            <w:r w:rsidRPr="00716A09">
              <w:rPr>
                <w:sz w:val="24"/>
                <w:szCs w:val="24"/>
              </w:rPr>
              <w:t xml:space="preserve"> Новгородской области, Окуловского района</w:t>
            </w:r>
          </w:p>
          <w:p w:rsidR="008018D1" w:rsidRPr="006B40AC" w:rsidRDefault="008018D1" w:rsidP="008018D1">
            <w:pPr>
              <w:tabs>
                <w:tab w:val="left" w:pos="14918"/>
              </w:tabs>
              <w:ind w:right="1268" w:firstLine="318"/>
              <w:rPr>
                <w:b/>
                <w:sz w:val="20"/>
                <w:szCs w:val="20"/>
              </w:rPr>
            </w:pPr>
          </w:p>
        </w:tc>
      </w:tr>
    </w:tbl>
    <w:p w:rsidR="005748EC" w:rsidRDefault="005748EC" w:rsidP="005748EC">
      <w:pPr>
        <w:ind w:firstLine="0"/>
        <w:jc w:val="left"/>
        <w:rPr>
          <w:b/>
          <w:sz w:val="24"/>
          <w:szCs w:val="24"/>
        </w:rPr>
      </w:pPr>
    </w:p>
    <w:tbl>
      <w:tblPr>
        <w:tblW w:w="15138" w:type="dxa"/>
        <w:tblLayout w:type="fixed"/>
        <w:tblCellMar>
          <w:left w:w="0" w:type="dxa"/>
          <w:right w:w="0" w:type="dxa"/>
        </w:tblCellMar>
        <w:tblLook w:val="0000"/>
      </w:tblPr>
      <w:tblGrid>
        <w:gridCol w:w="601"/>
        <w:gridCol w:w="1667"/>
        <w:gridCol w:w="4224"/>
        <w:gridCol w:w="771"/>
        <w:gridCol w:w="442"/>
        <w:gridCol w:w="1054"/>
        <w:gridCol w:w="324"/>
        <w:gridCol w:w="754"/>
        <w:gridCol w:w="760"/>
        <w:gridCol w:w="300"/>
        <w:gridCol w:w="301"/>
        <w:gridCol w:w="606"/>
        <w:gridCol w:w="153"/>
        <w:gridCol w:w="1060"/>
        <w:gridCol w:w="301"/>
        <w:gridCol w:w="759"/>
        <w:gridCol w:w="1061"/>
      </w:tblGrid>
      <w:tr w:rsidR="005748EC" w:rsidTr="005748EC">
        <w:trPr>
          <w:trHeight w:val="277"/>
        </w:trPr>
        <w:tc>
          <w:tcPr>
            <w:tcW w:w="15138" w:type="dxa"/>
            <w:gridSpan w:val="17"/>
            <w:tcBorders>
              <w:top w:val="nil"/>
              <w:left w:val="nil"/>
              <w:bottom w:val="nil"/>
              <w:right w:val="nil"/>
            </w:tcBorders>
          </w:tcPr>
          <w:p w:rsidR="00080B36" w:rsidRDefault="00080B36" w:rsidP="00080B36">
            <w:pPr>
              <w:tabs>
                <w:tab w:val="left" w:pos="11182"/>
              </w:tabs>
              <w:ind w:right="85"/>
              <w:rPr>
                <w:sz w:val="20"/>
                <w:szCs w:val="20"/>
              </w:rPr>
            </w:pPr>
            <w:r>
              <w:rPr>
                <w:sz w:val="20"/>
                <w:szCs w:val="20"/>
              </w:rPr>
              <w:tab/>
              <w:t>Утверждаю</w:t>
            </w:r>
          </w:p>
        </w:tc>
      </w:tr>
      <w:tr w:rsidR="005748EC" w:rsidTr="005748EC">
        <w:trPr>
          <w:trHeight w:val="277"/>
        </w:trPr>
        <w:tc>
          <w:tcPr>
            <w:tcW w:w="15138" w:type="dxa"/>
            <w:gridSpan w:val="17"/>
            <w:tcBorders>
              <w:top w:val="nil"/>
              <w:left w:val="nil"/>
              <w:bottom w:val="nil"/>
              <w:right w:val="nil"/>
            </w:tcBorders>
          </w:tcPr>
          <w:p w:rsidR="005748EC" w:rsidRPr="00080B36" w:rsidRDefault="005748EC" w:rsidP="00080B36">
            <w:pPr>
              <w:tabs>
                <w:tab w:val="left" w:pos="10969"/>
              </w:tabs>
              <w:ind w:left="85" w:right="85"/>
              <w:rPr>
                <w:sz w:val="20"/>
                <w:szCs w:val="20"/>
              </w:rPr>
            </w:pPr>
            <w:r>
              <w:rPr>
                <w:sz w:val="24"/>
                <w:szCs w:val="24"/>
              </w:rPr>
              <w:t xml:space="preserve"> </w:t>
            </w:r>
            <w:r w:rsidR="00080B36" w:rsidRPr="00080B36">
              <w:rPr>
                <w:sz w:val="20"/>
                <w:szCs w:val="20"/>
              </w:rPr>
              <w:tab/>
              <w:t>Глава Боровёнковского сельского поселения</w:t>
            </w:r>
          </w:p>
        </w:tc>
      </w:tr>
      <w:tr w:rsidR="00080B36" w:rsidTr="005748EC">
        <w:trPr>
          <w:trHeight w:val="277"/>
        </w:trPr>
        <w:tc>
          <w:tcPr>
            <w:tcW w:w="15138" w:type="dxa"/>
            <w:gridSpan w:val="17"/>
            <w:tcBorders>
              <w:top w:val="nil"/>
              <w:left w:val="nil"/>
              <w:bottom w:val="nil"/>
              <w:right w:val="nil"/>
            </w:tcBorders>
          </w:tcPr>
          <w:p w:rsidR="00080B36" w:rsidRDefault="00080B36" w:rsidP="00080B36">
            <w:pPr>
              <w:tabs>
                <w:tab w:val="left" w:pos="10560"/>
              </w:tabs>
              <w:ind w:left="85" w:right="85"/>
              <w:rPr>
                <w:sz w:val="24"/>
                <w:szCs w:val="24"/>
              </w:rPr>
            </w:pPr>
            <w:r>
              <w:rPr>
                <w:sz w:val="24"/>
                <w:szCs w:val="24"/>
              </w:rPr>
              <w:tab/>
              <w:t xml:space="preserve">____________________ </w:t>
            </w:r>
            <w:r w:rsidRPr="00080B36">
              <w:rPr>
                <w:sz w:val="22"/>
              </w:rPr>
              <w:t>Н.Г.Пискарева</w:t>
            </w:r>
          </w:p>
        </w:tc>
      </w:tr>
      <w:tr w:rsidR="00080B36" w:rsidTr="005748EC">
        <w:trPr>
          <w:trHeight w:val="277"/>
        </w:trPr>
        <w:tc>
          <w:tcPr>
            <w:tcW w:w="15138" w:type="dxa"/>
            <w:gridSpan w:val="17"/>
            <w:tcBorders>
              <w:top w:val="nil"/>
              <w:left w:val="nil"/>
              <w:bottom w:val="nil"/>
              <w:right w:val="nil"/>
            </w:tcBorders>
          </w:tcPr>
          <w:p w:rsidR="00080B36" w:rsidRDefault="00080B36" w:rsidP="00080B36">
            <w:pPr>
              <w:ind w:left="85" w:right="85"/>
              <w:rPr>
                <w:sz w:val="24"/>
                <w:szCs w:val="24"/>
              </w:rPr>
            </w:pPr>
          </w:p>
        </w:tc>
      </w:tr>
      <w:tr w:rsidR="00080B36" w:rsidTr="005748EC">
        <w:trPr>
          <w:trHeight w:val="277"/>
        </w:trPr>
        <w:tc>
          <w:tcPr>
            <w:tcW w:w="15138" w:type="dxa"/>
            <w:gridSpan w:val="17"/>
            <w:tcBorders>
              <w:top w:val="nil"/>
              <w:left w:val="nil"/>
              <w:bottom w:val="nil"/>
              <w:right w:val="nil"/>
            </w:tcBorders>
          </w:tcPr>
          <w:p w:rsidR="00080B36" w:rsidRDefault="00080B36" w:rsidP="00080B36">
            <w:pPr>
              <w:ind w:left="85" w:right="85"/>
              <w:rPr>
                <w:sz w:val="24"/>
                <w:szCs w:val="24"/>
              </w:rPr>
            </w:pPr>
          </w:p>
        </w:tc>
      </w:tr>
      <w:tr w:rsidR="00080B36" w:rsidTr="005748EC">
        <w:trPr>
          <w:trHeight w:val="277"/>
        </w:trPr>
        <w:tc>
          <w:tcPr>
            <w:tcW w:w="15138" w:type="dxa"/>
            <w:gridSpan w:val="17"/>
            <w:tcBorders>
              <w:top w:val="nil"/>
              <w:left w:val="nil"/>
              <w:bottom w:val="nil"/>
              <w:right w:val="nil"/>
            </w:tcBorders>
          </w:tcPr>
          <w:p w:rsidR="00080B36" w:rsidRDefault="00080B36" w:rsidP="00080B36">
            <w:pPr>
              <w:ind w:left="85" w:right="85"/>
              <w:rPr>
                <w:sz w:val="24"/>
                <w:szCs w:val="24"/>
              </w:rPr>
            </w:pPr>
          </w:p>
        </w:tc>
      </w:tr>
      <w:tr w:rsidR="005748EC" w:rsidTr="005748EC">
        <w:trPr>
          <w:trHeight w:val="277"/>
        </w:trPr>
        <w:tc>
          <w:tcPr>
            <w:tcW w:w="15138" w:type="dxa"/>
            <w:gridSpan w:val="17"/>
            <w:tcBorders>
              <w:top w:val="nil"/>
              <w:left w:val="nil"/>
              <w:bottom w:val="nil"/>
              <w:right w:val="nil"/>
            </w:tcBorders>
          </w:tcPr>
          <w:p w:rsidR="005748EC" w:rsidRDefault="005748EC" w:rsidP="005748EC">
            <w:pPr>
              <w:ind w:left="85" w:right="85"/>
              <w:rPr>
                <w:b/>
                <w:sz w:val="20"/>
                <w:szCs w:val="20"/>
              </w:rPr>
            </w:pPr>
            <w:r>
              <w:rPr>
                <w:sz w:val="24"/>
                <w:szCs w:val="24"/>
              </w:rPr>
              <w:t xml:space="preserve"> </w:t>
            </w:r>
            <w:r>
              <w:rPr>
                <w:sz w:val="20"/>
                <w:szCs w:val="20"/>
              </w:rPr>
              <w:t xml:space="preserve">Объект </w:t>
            </w:r>
            <w:r w:rsidR="00080B36" w:rsidRPr="005748EC">
              <w:rPr>
                <w:b/>
                <w:sz w:val="20"/>
                <w:szCs w:val="20"/>
              </w:rPr>
              <w:t xml:space="preserve">ремонт автомобильной дороги общего пользования местного значения, расположенной по адресу :Новгородская область, Окуловский район, </w:t>
            </w:r>
            <w:proofErr w:type="spellStart"/>
            <w:r w:rsidR="00080B36" w:rsidRPr="005748EC">
              <w:rPr>
                <w:b/>
                <w:sz w:val="20"/>
                <w:szCs w:val="20"/>
              </w:rPr>
              <w:t>д</w:t>
            </w:r>
            <w:proofErr w:type="gramStart"/>
            <w:r w:rsidR="00080B36" w:rsidRPr="005748EC">
              <w:rPr>
                <w:b/>
                <w:sz w:val="20"/>
                <w:szCs w:val="20"/>
              </w:rPr>
              <w:t>.</w:t>
            </w:r>
            <w:r w:rsidR="00D34342">
              <w:rPr>
                <w:b/>
                <w:sz w:val="20"/>
                <w:szCs w:val="20"/>
              </w:rPr>
              <w:t>Ш</w:t>
            </w:r>
            <w:proofErr w:type="gramEnd"/>
            <w:r w:rsidR="00D34342">
              <w:rPr>
                <w:b/>
                <w:sz w:val="20"/>
                <w:szCs w:val="20"/>
              </w:rPr>
              <w:t>арово</w:t>
            </w:r>
            <w:proofErr w:type="spellEnd"/>
          </w:p>
          <w:p w:rsidR="00D34342" w:rsidRDefault="00D34342" w:rsidP="005748EC">
            <w:pPr>
              <w:ind w:left="85" w:right="85"/>
              <w:rPr>
                <w:sz w:val="20"/>
                <w:szCs w:val="20"/>
              </w:rPr>
            </w:pPr>
          </w:p>
        </w:tc>
      </w:tr>
      <w:tr w:rsidR="00D34342" w:rsidRPr="003F55A2" w:rsidTr="00D34342">
        <w:trPr>
          <w:trHeight w:val="266"/>
        </w:trPr>
        <w:tc>
          <w:tcPr>
            <w:tcW w:w="15138" w:type="dxa"/>
            <w:gridSpan w:val="17"/>
            <w:tcBorders>
              <w:top w:val="nil"/>
              <w:left w:val="nil"/>
              <w:bottom w:val="nil"/>
              <w:right w:val="nil"/>
            </w:tcBorders>
          </w:tcPr>
          <w:p w:rsidR="003853AA" w:rsidRDefault="003853AA" w:rsidP="00D34342"/>
          <w:p w:rsidR="003853AA" w:rsidRDefault="003853AA" w:rsidP="00D34342"/>
          <w:p w:rsidR="003853AA" w:rsidRDefault="003853AA" w:rsidP="00D34342"/>
          <w:p w:rsidR="003853AA" w:rsidRDefault="003853AA" w:rsidP="00D34342"/>
          <w:p w:rsidR="003853AA" w:rsidRDefault="003853AA" w:rsidP="00D34342"/>
          <w:p w:rsidR="003853AA" w:rsidRDefault="003853AA" w:rsidP="00D34342"/>
          <w:p w:rsidR="003853AA" w:rsidRDefault="003853AA" w:rsidP="00D34342"/>
          <w:p w:rsidR="003853AA" w:rsidRDefault="003853AA" w:rsidP="00D34342"/>
          <w:p w:rsidR="003853AA" w:rsidRDefault="003853AA" w:rsidP="00D34342"/>
          <w:p w:rsidR="003853AA" w:rsidRDefault="003853AA" w:rsidP="00D34342"/>
          <w:p w:rsidR="003853AA" w:rsidRDefault="003853AA" w:rsidP="00D34342"/>
          <w:p w:rsidR="00D34342" w:rsidRPr="00462C1E" w:rsidRDefault="00D34342" w:rsidP="00D34342">
            <w:r w:rsidRPr="00462C1E">
              <w:t>УТВЕРЖДАЮ</w:t>
            </w:r>
          </w:p>
          <w:p w:rsidR="00D34342" w:rsidRPr="00462C1E" w:rsidRDefault="00D34342" w:rsidP="00D34342">
            <w:pPr>
              <w:rPr>
                <w:color w:val="000000"/>
                <w:sz w:val="19"/>
                <w:szCs w:val="19"/>
                <w:shd w:val="clear" w:color="auto" w:fill="FFFFFF"/>
              </w:rPr>
            </w:pPr>
            <w:r w:rsidRPr="00462C1E">
              <w:rPr>
                <w:color w:val="000000"/>
                <w:sz w:val="19"/>
                <w:szCs w:val="19"/>
                <w:shd w:val="clear" w:color="auto" w:fill="FFFFFF"/>
              </w:rPr>
              <w:t xml:space="preserve">Глава Боровёнковского сельского поселения </w:t>
            </w:r>
          </w:p>
          <w:p w:rsidR="00D34342" w:rsidRPr="003F55A2" w:rsidRDefault="00D34342" w:rsidP="00D34342">
            <w:r w:rsidRPr="00462C1E">
              <w:rPr>
                <w:color w:val="000000"/>
                <w:sz w:val="19"/>
                <w:szCs w:val="19"/>
                <w:shd w:val="clear" w:color="auto" w:fill="FFFFFF"/>
              </w:rPr>
              <w:t>________________Н.Г. Пискарева</w:t>
            </w:r>
            <w:r>
              <w:t xml:space="preserve">                                                                     </w:t>
            </w:r>
            <w:r>
              <w:rPr>
                <w:sz w:val="24"/>
                <w:szCs w:val="24"/>
              </w:rPr>
              <w:t xml:space="preserve"> </w:t>
            </w:r>
            <w:r>
              <w:rPr>
                <w:sz w:val="20"/>
                <w:szCs w:val="20"/>
              </w:rPr>
              <w:t>ЛОКАЛЬНАЯ СМЕТА № 5</w:t>
            </w:r>
          </w:p>
        </w:tc>
      </w:tr>
      <w:tr w:rsidR="00D34342" w:rsidTr="00D34342">
        <w:trPr>
          <w:trHeight w:val="266"/>
        </w:trPr>
        <w:tc>
          <w:tcPr>
            <w:tcW w:w="15138" w:type="dxa"/>
            <w:gridSpan w:val="17"/>
            <w:tcBorders>
              <w:top w:val="nil"/>
              <w:left w:val="nil"/>
              <w:bottom w:val="nil"/>
              <w:right w:val="nil"/>
            </w:tcBorders>
          </w:tcPr>
          <w:p w:rsidR="00D34342" w:rsidRDefault="00D34342" w:rsidP="00D34342">
            <w:pPr>
              <w:ind w:left="85" w:right="85"/>
              <w:jc w:val="center"/>
              <w:rPr>
                <w:sz w:val="20"/>
                <w:szCs w:val="20"/>
              </w:rPr>
            </w:pPr>
            <w:r>
              <w:rPr>
                <w:sz w:val="24"/>
                <w:szCs w:val="24"/>
              </w:rPr>
              <w:lastRenderedPageBreak/>
              <w:t xml:space="preserve"> </w:t>
            </w:r>
            <w:r>
              <w:rPr>
                <w:sz w:val="20"/>
                <w:szCs w:val="20"/>
              </w:rPr>
              <w:t xml:space="preserve">на ремонт автомобильной дороги общего пользования местного значения в д. </w:t>
            </w:r>
            <w:proofErr w:type="spellStart"/>
            <w:r>
              <w:rPr>
                <w:sz w:val="20"/>
                <w:szCs w:val="20"/>
              </w:rPr>
              <w:t>Шарово</w:t>
            </w:r>
            <w:proofErr w:type="spellEnd"/>
            <w:r>
              <w:rPr>
                <w:sz w:val="20"/>
                <w:szCs w:val="20"/>
              </w:rPr>
              <w:t xml:space="preserve"> Боровёнковского сельского поселения   Окуловского района Новгородской области</w:t>
            </w:r>
          </w:p>
        </w:tc>
      </w:tr>
      <w:tr w:rsidR="00D34342" w:rsidTr="00D34342">
        <w:trPr>
          <w:trHeight w:val="266"/>
        </w:trPr>
        <w:tc>
          <w:tcPr>
            <w:tcW w:w="9083" w:type="dxa"/>
            <w:gridSpan w:val="7"/>
            <w:tcBorders>
              <w:top w:val="nil"/>
              <w:left w:val="nil"/>
              <w:bottom w:val="nil"/>
              <w:right w:val="nil"/>
            </w:tcBorders>
          </w:tcPr>
          <w:p w:rsidR="00D34342" w:rsidRDefault="00D34342" w:rsidP="00D34342">
            <w:pPr>
              <w:ind w:left="85" w:right="85"/>
              <w:rPr>
                <w:sz w:val="20"/>
                <w:szCs w:val="20"/>
              </w:rPr>
            </w:pPr>
          </w:p>
        </w:tc>
        <w:tc>
          <w:tcPr>
            <w:tcW w:w="2721" w:type="dxa"/>
            <w:gridSpan w:val="5"/>
            <w:tcBorders>
              <w:top w:val="nil"/>
              <w:left w:val="nil"/>
              <w:bottom w:val="nil"/>
              <w:right w:val="nil"/>
            </w:tcBorders>
          </w:tcPr>
          <w:p w:rsidR="00D34342" w:rsidRDefault="00D34342" w:rsidP="00D34342">
            <w:pPr>
              <w:ind w:left="85" w:right="85"/>
              <w:rPr>
                <w:sz w:val="20"/>
                <w:szCs w:val="20"/>
              </w:rPr>
            </w:pPr>
            <w:r>
              <w:rPr>
                <w:sz w:val="20"/>
                <w:szCs w:val="20"/>
              </w:rPr>
              <w:t xml:space="preserve">Сметная стоимость - </w:t>
            </w:r>
          </w:p>
        </w:tc>
        <w:tc>
          <w:tcPr>
            <w:tcW w:w="3334" w:type="dxa"/>
            <w:gridSpan w:val="5"/>
            <w:tcBorders>
              <w:top w:val="nil"/>
              <w:left w:val="nil"/>
              <w:bottom w:val="nil"/>
              <w:right w:val="nil"/>
            </w:tcBorders>
          </w:tcPr>
          <w:p w:rsidR="00D34342" w:rsidRDefault="00D34342" w:rsidP="00D34342">
            <w:pPr>
              <w:ind w:left="85" w:right="85"/>
              <w:rPr>
                <w:sz w:val="20"/>
                <w:szCs w:val="20"/>
              </w:rPr>
            </w:pPr>
            <w:r>
              <w:rPr>
                <w:sz w:val="20"/>
                <w:szCs w:val="20"/>
              </w:rPr>
              <w:t xml:space="preserve">548,508 </w:t>
            </w:r>
            <w:proofErr w:type="spellStart"/>
            <w:r>
              <w:rPr>
                <w:sz w:val="20"/>
                <w:szCs w:val="20"/>
              </w:rPr>
              <w:t>тыс</w:t>
            </w:r>
            <w:proofErr w:type="gramStart"/>
            <w:r>
              <w:rPr>
                <w:sz w:val="20"/>
                <w:szCs w:val="20"/>
              </w:rPr>
              <w:t>.р</w:t>
            </w:r>
            <w:proofErr w:type="gramEnd"/>
            <w:r>
              <w:rPr>
                <w:sz w:val="20"/>
                <w:szCs w:val="20"/>
              </w:rPr>
              <w:t>уб</w:t>
            </w:r>
            <w:proofErr w:type="spellEnd"/>
          </w:p>
        </w:tc>
      </w:tr>
      <w:tr w:rsidR="00D34342" w:rsidTr="00D34342">
        <w:trPr>
          <w:trHeight w:val="266"/>
        </w:trPr>
        <w:tc>
          <w:tcPr>
            <w:tcW w:w="9083" w:type="dxa"/>
            <w:gridSpan w:val="7"/>
            <w:tcBorders>
              <w:top w:val="nil"/>
              <w:left w:val="nil"/>
              <w:bottom w:val="nil"/>
              <w:right w:val="nil"/>
            </w:tcBorders>
          </w:tcPr>
          <w:p w:rsidR="00D34342" w:rsidRDefault="00D34342" w:rsidP="00D34342">
            <w:pPr>
              <w:ind w:left="85" w:right="85"/>
              <w:rPr>
                <w:sz w:val="20"/>
                <w:szCs w:val="20"/>
              </w:rPr>
            </w:pPr>
          </w:p>
        </w:tc>
        <w:tc>
          <w:tcPr>
            <w:tcW w:w="2721" w:type="dxa"/>
            <w:gridSpan w:val="5"/>
            <w:tcBorders>
              <w:top w:val="nil"/>
              <w:left w:val="nil"/>
              <w:bottom w:val="nil"/>
              <w:right w:val="nil"/>
            </w:tcBorders>
          </w:tcPr>
          <w:p w:rsidR="00D34342" w:rsidRDefault="00D34342" w:rsidP="00D34342">
            <w:pPr>
              <w:ind w:left="85" w:right="85"/>
              <w:rPr>
                <w:sz w:val="20"/>
                <w:szCs w:val="20"/>
              </w:rPr>
            </w:pPr>
            <w:r>
              <w:rPr>
                <w:sz w:val="20"/>
                <w:szCs w:val="20"/>
              </w:rPr>
              <w:t xml:space="preserve">Нормативная трудоемкость - </w:t>
            </w:r>
          </w:p>
        </w:tc>
        <w:tc>
          <w:tcPr>
            <w:tcW w:w="3334" w:type="dxa"/>
            <w:gridSpan w:val="5"/>
            <w:tcBorders>
              <w:top w:val="nil"/>
              <w:left w:val="nil"/>
              <w:bottom w:val="nil"/>
              <w:right w:val="nil"/>
            </w:tcBorders>
          </w:tcPr>
          <w:p w:rsidR="00D34342" w:rsidRDefault="00D34342" w:rsidP="00D34342">
            <w:pPr>
              <w:ind w:left="85" w:right="85"/>
              <w:rPr>
                <w:sz w:val="20"/>
                <w:szCs w:val="20"/>
              </w:rPr>
            </w:pPr>
            <w:r>
              <w:rPr>
                <w:sz w:val="20"/>
                <w:szCs w:val="20"/>
              </w:rPr>
              <w:t>148,10 чел-ч</w:t>
            </w:r>
          </w:p>
        </w:tc>
      </w:tr>
      <w:tr w:rsidR="00D34342" w:rsidTr="00D34342">
        <w:trPr>
          <w:trHeight w:val="266"/>
        </w:trPr>
        <w:tc>
          <w:tcPr>
            <w:tcW w:w="9083" w:type="dxa"/>
            <w:gridSpan w:val="7"/>
            <w:tcBorders>
              <w:top w:val="nil"/>
              <w:left w:val="nil"/>
              <w:bottom w:val="nil"/>
              <w:right w:val="nil"/>
            </w:tcBorders>
          </w:tcPr>
          <w:p w:rsidR="00D34342" w:rsidRDefault="00D34342" w:rsidP="00D34342">
            <w:pPr>
              <w:ind w:left="85" w:right="85"/>
              <w:rPr>
                <w:sz w:val="20"/>
                <w:szCs w:val="20"/>
              </w:rPr>
            </w:pPr>
            <w:r>
              <w:rPr>
                <w:sz w:val="24"/>
                <w:szCs w:val="24"/>
              </w:rPr>
              <w:t xml:space="preserve"> </w:t>
            </w:r>
          </w:p>
        </w:tc>
        <w:tc>
          <w:tcPr>
            <w:tcW w:w="2721" w:type="dxa"/>
            <w:gridSpan w:val="5"/>
            <w:tcBorders>
              <w:top w:val="nil"/>
              <w:left w:val="nil"/>
              <w:bottom w:val="nil"/>
              <w:right w:val="nil"/>
            </w:tcBorders>
          </w:tcPr>
          <w:p w:rsidR="00D34342" w:rsidRDefault="00D34342" w:rsidP="00D34342">
            <w:pPr>
              <w:ind w:left="85" w:right="85"/>
              <w:rPr>
                <w:sz w:val="20"/>
                <w:szCs w:val="20"/>
              </w:rPr>
            </w:pPr>
            <w:r>
              <w:rPr>
                <w:sz w:val="20"/>
                <w:szCs w:val="20"/>
              </w:rPr>
              <w:t xml:space="preserve">Сметная заработная плата - </w:t>
            </w:r>
          </w:p>
        </w:tc>
        <w:tc>
          <w:tcPr>
            <w:tcW w:w="3334" w:type="dxa"/>
            <w:gridSpan w:val="5"/>
            <w:tcBorders>
              <w:top w:val="nil"/>
              <w:left w:val="nil"/>
              <w:bottom w:val="nil"/>
              <w:right w:val="nil"/>
            </w:tcBorders>
          </w:tcPr>
          <w:p w:rsidR="00D34342" w:rsidRDefault="00D34342" w:rsidP="00D34342">
            <w:pPr>
              <w:ind w:left="85" w:right="85"/>
              <w:rPr>
                <w:sz w:val="20"/>
                <w:szCs w:val="20"/>
              </w:rPr>
            </w:pPr>
            <w:r>
              <w:rPr>
                <w:sz w:val="20"/>
                <w:szCs w:val="20"/>
              </w:rPr>
              <w:t xml:space="preserve">23,568 </w:t>
            </w:r>
            <w:proofErr w:type="spellStart"/>
            <w:r>
              <w:rPr>
                <w:sz w:val="20"/>
                <w:szCs w:val="20"/>
              </w:rPr>
              <w:t>тыс</w:t>
            </w:r>
            <w:proofErr w:type="gramStart"/>
            <w:r>
              <w:rPr>
                <w:sz w:val="20"/>
                <w:szCs w:val="20"/>
              </w:rPr>
              <w:t>.р</w:t>
            </w:r>
            <w:proofErr w:type="gramEnd"/>
            <w:r>
              <w:rPr>
                <w:sz w:val="20"/>
                <w:szCs w:val="20"/>
              </w:rPr>
              <w:t>уб</w:t>
            </w:r>
            <w:proofErr w:type="spellEnd"/>
          </w:p>
        </w:tc>
      </w:tr>
      <w:tr w:rsidR="00D34342" w:rsidTr="00D34342">
        <w:trPr>
          <w:trHeight w:val="266"/>
        </w:trPr>
        <w:tc>
          <w:tcPr>
            <w:tcW w:w="15138" w:type="dxa"/>
            <w:gridSpan w:val="17"/>
            <w:tcBorders>
              <w:top w:val="nil"/>
              <w:left w:val="nil"/>
              <w:bottom w:val="nil"/>
              <w:right w:val="nil"/>
            </w:tcBorders>
          </w:tcPr>
          <w:p w:rsidR="00D34342" w:rsidRDefault="00D34342" w:rsidP="00D34342">
            <w:pPr>
              <w:ind w:left="85" w:right="85"/>
              <w:rPr>
                <w:sz w:val="20"/>
                <w:szCs w:val="20"/>
              </w:rPr>
            </w:pPr>
            <w:r>
              <w:rPr>
                <w:sz w:val="24"/>
                <w:szCs w:val="24"/>
              </w:rPr>
              <w:t xml:space="preserve"> </w:t>
            </w:r>
            <w:proofErr w:type="gramStart"/>
            <w:r>
              <w:rPr>
                <w:sz w:val="20"/>
                <w:szCs w:val="20"/>
              </w:rPr>
              <w:t>Составлена</w:t>
            </w:r>
            <w:proofErr w:type="gramEnd"/>
            <w:r>
              <w:rPr>
                <w:sz w:val="20"/>
                <w:szCs w:val="20"/>
              </w:rPr>
              <w:t xml:space="preserve"> в ценах Января </w:t>
            </w:r>
            <w:smartTag w:uri="urn:schemas-microsoft-com:office:smarttags" w:element="metricconverter">
              <w:smartTagPr>
                <w:attr w:name="ProductID" w:val="2000 г"/>
              </w:smartTagPr>
              <w:r>
                <w:rPr>
                  <w:sz w:val="20"/>
                  <w:szCs w:val="20"/>
                </w:rPr>
                <w:t>2000 г</w:t>
              </w:r>
            </w:smartTag>
            <w:r>
              <w:rPr>
                <w:sz w:val="20"/>
                <w:szCs w:val="20"/>
              </w:rPr>
              <w:t xml:space="preserve">. с пересчетом в цены марта </w:t>
            </w:r>
            <w:smartTag w:uri="urn:schemas-microsoft-com:office:smarttags" w:element="metricconverter">
              <w:smartTagPr>
                <w:attr w:name="ProductID" w:val="2019 г"/>
              </w:smartTagPr>
              <w:r>
                <w:rPr>
                  <w:sz w:val="20"/>
                  <w:szCs w:val="20"/>
                </w:rPr>
                <w:t>2019 г</w:t>
              </w:r>
            </w:smartTag>
            <w:r>
              <w:rPr>
                <w:sz w:val="20"/>
                <w:szCs w:val="20"/>
              </w:rPr>
              <w:t>. письмо Министерства строительства и ЖКХ Новгородской области  №КХ-1757-И от 22.03.2019г.</w:t>
            </w:r>
          </w:p>
        </w:tc>
      </w:tr>
      <w:tr w:rsidR="00D34342" w:rsidTr="00D34342">
        <w:trPr>
          <w:trHeight w:val="266"/>
        </w:trPr>
        <w:tc>
          <w:tcPr>
            <w:tcW w:w="15138" w:type="dxa"/>
            <w:gridSpan w:val="17"/>
            <w:tcBorders>
              <w:top w:val="nil"/>
              <w:left w:val="nil"/>
              <w:bottom w:val="nil"/>
              <w:right w:val="nil"/>
            </w:tcBorders>
          </w:tcPr>
          <w:p w:rsidR="00D34342" w:rsidRDefault="00D34342" w:rsidP="00D34342">
            <w:pPr>
              <w:ind w:right="85"/>
              <w:rPr>
                <w:sz w:val="20"/>
                <w:szCs w:val="20"/>
              </w:rPr>
            </w:pPr>
          </w:p>
        </w:tc>
      </w:tr>
      <w:tr w:rsidR="00D34342" w:rsidTr="00D34342">
        <w:trPr>
          <w:trHeight w:val="782"/>
        </w:trPr>
        <w:tc>
          <w:tcPr>
            <w:tcW w:w="601" w:type="dxa"/>
            <w:vMerge w:val="restart"/>
            <w:tcBorders>
              <w:top w:val="single" w:sz="12" w:space="0" w:color="auto"/>
              <w:left w:val="single" w:sz="12" w:space="0" w:color="auto"/>
              <w:bottom w:val="nil"/>
              <w:right w:val="single" w:sz="12" w:space="0" w:color="auto"/>
            </w:tcBorders>
          </w:tcPr>
          <w:p w:rsidR="00D34342" w:rsidRDefault="00D34342" w:rsidP="00D34342">
            <w:pPr>
              <w:ind w:left="85" w:right="85"/>
              <w:jc w:val="center"/>
              <w:rPr>
                <w:sz w:val="20"/>
                <w:szCs w:val="20"/>
              </w:rPr>
            </w:pPr>
            <w:r>
              <w:rPr>
                <w:sz w:val="24"/>
                <w:szCs w:val="24"/>
              </w:rPr>
              <w:t xml:space="preserve"> </w:t>
            </w:r>
            <w:r>
              <w:rPr>
                <w:sz w:val="20"/>
                <w:szCs w:val="20"/>
              </w:rPr>
              <w:t xml:space="preserve">№ </w:t>
            </w:r>
            <w:proofErr w:type="spellStart"/>
            <w:proofErr w:type="gramStart"/>
            <w:r>
              <w:rPr>
                <w:sz w:val="20"/>
                <w:szCs w:val="20"/>
              </w:rPr>
              <w:t>п</w:t>
            </w:r>
            <w:proofErr w:type="spellEnd"/>
            <w:proofErr w:type="gramEnd"/>
            <w:r>
              <w:rPr>
                <w:sz w:val="20"/>
                <w:szCs w:val="20"/>
              </w:rPr>
              <w:t>/</w:t>
            </w:r>
            <w:proofErr w:type="spellStart"/>
            <w:r>
              <w:rPr>
                <w:sz w:val="20"/>
                <w:szCs w:val="20"/>
              </w:rPr>
              <w:t>п</w:t>
            </w:r>
            <w:proofErr w:type="spellEnd"/>
          </w:p>
        </w:tc>
        <w:tc>
          <w:tcPr>
            <w:tcW w:w="1667" w:type="dxa"/>
            <w:vMerge w:val="restart"/>
            <w:tcBorders>
              <w:top w:val="single" w:sz="12" w:space="0" w:color="auto"/>
              <w:left w:val="single" w:sz="12" w:space="0" w:color="auto"/>
              <w:bottom w:val="nil"/>
              <w:right w:val="single" w:sz="12" w:space="0" w:color="auto"/>
            </w:tcBorders>
          </w:tcPr>
          <w:p w:rsidR="00D34342" w:rsidRDefault="00D34342" w:rsidP="00D34342">
            <w:pPr>
              <w:ind w:left="85" w:right="85"/>
              <w:jc w:val="center"/>
              <w:rPr>
                <w:sz w:val="20"/>
                <w:szCs w:val="20"/>
              </w:rPr>
            </w:pPr>
            <w:r>
              <w:rPr>
                <w:sz w:val="20"/>
                <w:szCs w:val="20"/>
              </w:rPr>
              <w:t>Шифр и номер позиции норматива</w:t>
            </w:r>
          </w:p>
        </w:tc>
        <w:tc>
          <w:tcPr>
            <w:tcW w:w="4224" w:type="dxa"/>
            <w:vMerge w:val="restart"/>
            <w:tcBorders>
              <w:top w:val="single" w:sz="12" w:space="0" w:color="auto"/>
              <w:left w:val="single" w:sz="12" w:space="0" w:color="auto"/>
              <w:bottom w:val="nil"/>
              <w:right w:val="single" w:sz="12" w:space="0" w:color="auto"/>
            </w:tcBorders>
          </w:tcPr>
          <w:p w:rsidR="00D34342" w:rsidRDefault="00D34342" w:rsidP="00D34342">
            <w:pPr>
              <w:ind w:left="85" w:right="85"/>
              <w:jc w:val="center"/>
              <w:rPr>
                <w:sz w:val="20"/>
                <w:szCs w:val="20"/>
              </w:rPr>
            </w:pPr>
            <w:r>
              <w:rPr>
                <w:sz w:val="20"/>
                <w:szCs w:val="20"/>
              </w:rPr>
              <w:t>Наименование работ и затрат</w:t>
            </w:r>
          </w:p>
        </w:tc>
        <w:tc>
          <w:tcPr>
            <w:tcW w:w="1213" w:type="dxa"/>
            <w:gridSpan w:val="2"/>
            <w:vMerge w:val="restart"/>
            <w:tcBorders>
              <w:top w:val="single" w:sz="12" w:space="0" w:color="auto"/>
              <w:left w:val="single" w:sz="12" w:space="0" w:color="auto"/>
              <w:bottom w:val="nil"/>
              <w:right w:val="single" w:sz="12" w:space="0" w:color="auto"/>
            </w:tcBorders>
          </w:tcPr>
          <w:p w:rsidR="00D34342" w:rsidRDefault="00D34342" w:rsidP="00D34342">
            <w:pPr>
              <w:ind w:left="85" w:right="85"/>
              <w:jc w:val="center"/>
              <w:rPr>
                <w:sz w:val="20"/>
                <w:szCs w:val="20"/>
              </w:rPr>
            </w:pPr>
            <w:r>
              <w:rPr>
                <w:sz w:val="20"/>
                <w:szCs w:val="20"/>
              </w:rPr>
              <w:t>Количество</w:t>
            </w:r>
          </w:p>
        </w:tc>
        <w:tc>
          <w:tcPr>
            <w:tcW w:w="2132" w:type="dxa"/>
            <w:gridSpan w:val="3"/>
            <w:tcBorders>
              <w:top w:val="single" w:sz="12" w:space="0" w:color="auto"/>
              <w:left w:val="single" w:sz="12" w:space="0" w:color="auto"/>
              <w:bottom w:val="single" w:sz="12" w:space="0" w:color="auto"/>
              <w:right w:val="single" w:sz="12" w:space="0" w:color="auto"/>
            </w:tcBorders>
          </w:tcPr>
          <w:p w:rsidR="00D34342" w:rsidRDefault="00D34342" w:rsidP="00D34342">
            <w:pPr>
              <w:ind w:left="85" w:right="85"/>
              <w:jc w:val="center"/>
              <w:rPr>
                <w:sz w:val="20"/>
                <w:szCs w:val="20"/>
              </w:rPr>
            </w:pPr>
            <w:r>
              <w:rPr>
                <w:sz w:val="20"/>
                <w:szCs w:val="20"/>
              </w:rPr>
              <w:t xml:space="preserve">Стоимость на единицу, </w:t>
            </w:r>
            <w:proofErr w:type="spellStart"/>
            <w:r>
              <w:rPr>
                <w:sz w:val="20"/>
                <w:szCs w:val="20"/>
              </w:rPr>
              <w:t>руб</w:t>
            </w:r>
            <w:proofErr w:type="spellEnd"/>
          </w:p>
        </w:tc>
        <w:tc>
          <w:tcPr>
            <w:tcW w:w="3180" w:type="dxa"/>
            <w:gridSpan w:val="6"/>
            <w:tcBorders>
              <w:top w:val="single" w:sz="12" w:space="0" w:color="auto"/>
              <w:left w:val="single" w:sz="12" w:space="0" w:color="auto"/>
              <w:bottom w:val="single" w:sz="12" w:space="0" w:color="auto"/>
              <w:right w:val="single" w:sz="12" w:space="0" w:color="auto"/>
            </w:tcBorders>
          </w:tcPr>
          <w:p w:rsidR="00D34342" w:rsidRDefault="00D34342" w:rsidP="00D34342">
            <w:pPr>
              <w:ind w:left="85" w:right="85"/>
              <w:jc w:val="center"/>
              <w:rPr>
                <w:sz w:val="20"/>
                <w:szCs w:val="20"/>
              </w:rPr>
            </w:pPr>
            <w:r>
              <w:rPr>
                <w:sz w:val="20"/>
                <w:szCs w:val="20"/>
              </w:rPr>
              <w:t>Общая стоимость, руб.</w:t>
            </w:r>
          </w:p>
        </w:tc>
        <w:tc>
          <w:tcPr>
            <w:tcW w:w="2121" w:type="dxa"/>
            <w:gridSpan w:val="3"/>
            <w:tcBorders>
              <w:top w:val="single" w:sz="12" w:space="0" w:color="auto"/>
              <w:left w:val="single" w:sz="12" w:space="0" w:color="auto"/>
              <w:bottom w:val="single" w:sz="12" w:space="0" w:color="auto"/>
              <w:right w:val="single" w:sz="12" w:space="0" w:color="auto"/>
            </w:tcBorders>
          </w:tcPr>
          <w:p w:rsidR="00D34342" w:rsidRDefault="00D34342" w:rsidP="00D34342">
            <w:pPr>
              <w:ind w:left="85" w:right="85"/>
              <w:jc w:val="center"/>
              <w:rPr>
                <w:sz w:val="20"/>
                <w:szCs w:val="20"/>
              </w:rPr>
            </w:pPr>
            <w:r>
              <w:rPr>
                <w:sz w:val="20"/>
                <w:szCs w:val="20"/>
              </w:rPr>
              <w:t xml:space="preserve">Затраты труда рабочих, </w:t>
            </w:r>
            <w:proofErr w:type="spellStart"/>
            <w:r>
              <w:rPr>
                <w:sz w:val="20"/>
                <w:szCs w:val="20"/>
              </w:rPr>
              <w:t>чел.-ч</w:t>
            </w:r>
            <w:proofErr w:type="spellEnd"/>
            <w:r>
              <w:rPr>
                <w:sz w:val="20"/>
                <w:szCs w:val="20"/>
              </w:rPr>
              <w:t>. не занят</w:t>
            </w:r>
            <w:proofErr w:type="gramStart"/>
            <w:r>
              <w:rPr>
                <w:sz w:val="20"/>
                <w:szCs w:val="20"/>
              </w:rPr>
              <w:t>.</w:t>
            </w:r>
            <w:proofErr w:type="gramEnd"/>
            <w:r>
              <w:rPr>
                <w:sz w:val="20"/>
                <w:szCs w:val="20"/>
              </w:rPr>
              <w:t xml:space="preserve"> </w:t>
            </w:r>
            <w:proofErr w:type="spellStart"/>
            <w:proofErr w:type="gramStart"/>
            <w:r>
              <w:rPr>
                <w:sz w:val="20"/>
                <w:szCs w:val="20"/>
              </w:rPr>
              <w:t>о</w:t>
            </w:r>
            <w:proofErr w:type="gramEnd"/>
            <w:r>
              <w:rPr>
                <w:sz w:val="20"/>
                <w:szCs w:val="20"/>
              </w:rPr>
              <w:t>бсл</w:t>
            </w:r>
            <w:proofErr w:type="spellEnd"/>
            <w:r>
              <w:rPr>
                <w:sz w:val="20"/>
                <w:szCs w:val="20"/>
              </w:rPr>
              <w:t>. машин</w:t>
            </w:r>
          </w:p>
        </w:tc>
      </w:tr>
      <w:tr w:rsidR="00D34342" w:rsidTr="00D34342">
        <w:trPr>
          <w:trHeight w:val="255"/>
        </w:trPr>
        <w:tc>
          <w:tcPr>
            <w:tcW w:w="601" w:type="dxa"/>
            <w:vMerge/>
            <w:tcBorders>
              <w:top w:val="nil"/>
              <w:left w:val="single" w:sz="12" w:space="0" w:color="auto"/>
              <w:bottom w:val="nil"/>
              <w:right w:val="single" w:sz="12" w:space="0" w:color="auto"/>
            </w:tcBorders>
          </w:tcPr>
          <w:p w:rsidR="00D34342" w:rsidRDefault="00D34342" w:rsidP="00D34342">
            <w:pPr>
              <w:ind w:left="85" w:right="85"/>
              <w:jc w:val="center"/>
              <w:rPr>
                <w:sz w:val="20"/>
                <w:szCs w:val="20"/>
              </w:rPr>
            </w:pPr>
            <w:r>
              <w:rPr>
                <w:sz w:val="24"/>
                <w:szCs w:val="24"/>
              </w:rPr>
              <w:t xml:space="preserve"> </w:t>
            </w:r>
          </w:p>
        </w:tc>
        <w:tc>
          <w:tcPr>
            <w:tcW w:w="1667" w:type="dxa"/>
            <w:vMerge/>
            <w:tcBorders>
              <w:top w:val="nil"/>
              <w:left w:val="single" w:sz="12" w:space="0" w:color="auto"/>
              <w:bottom w:val="nil"/>
              <w:right w:val="single" w:sz="12" w:space="0" w:color="auto"/>
            </w:tcBorders>
          </w:tcPr>
          <w:p w:rsidR="00D34342" w:rsidRDefault="00D34342" w:rsidP="00D34342">
            <w:pPr>
              <w:ind w:left="85" w:right="85"/>
              <w:jc w:val="center"/>
              <w:rPr>
                <w:sz w:val="20"/>
                <w:szCs w:val="20"/>
              </w:rPr>
            </w:pPr>
          </w:p>
        </w:tc>
        <w:tc>
          <w:tcPr>
            <w:tcW w:w="4224" w:type="dxa"/>
            <w:vMerge/>
            <w:tcBorders>
              <w:top w:val="nil"/>
              <w:left w:val="single" w:sz="12" w:space="0" w:color="auto"/>
              <w:bottom w:val="nil"/>
              <w:right w:val="single" w:sz="12" w:space="0" w:color="auto"/>
            </w:tcBorders>
          </w:tcPr>
          <w:p w:rsidR="00D34342" w:rsidRDefault="00D34342" w:rsidP="00D34342">
            <w:pPr>
              <w:ind w:left="85" w:right="85"/>
              <w:jc w:val="center"/>
              <w:rPr>
                <w:sz w:val="20"/>
                <w:szCs w:val="20"/>
              </w:rPr>
            </w:pPr>
          </w:p>
        </w:tc>
        <w:tc>
          <w:tcPr>
            <w:tcW w:w="1213" w:type="dxa"/>
            <w:gridSpan w:val="2"/>
            <w:vMerge/>
            <w:tcBorders>
              <w:top w:val="nil"/>
              <w:left w:val="single" w:sz="12" w:space="0" w:color="auto"/>
              <w:bottom w:val="single" w:sz="12" w:space="0" w:color="auto"/>
              <w:right w:val="single" w:sz="12" w:space="0" w:color="auto"/>
            </w:tcBorders>
          </w:tcPr>
          <w:p w:rsidR="00D34342" w:rsidRDefault="00D34342" w:rsidP="00D34342">
            <w:pPr>
              <w:ind w:left="85" w:right="85"/>
              <w:jc w:val="center"/>
              <w:rPr>
                <w:sz w:val="20"/>
                <w:szCs w:val="20"/>
              </w:rPr>
            </w:pPr>
          </w:p>
        </w:tc>
        <w:tc>
          <w:tcPr>
            <w:tcW w:w="1054" w:type="dxa"/>
            <w:vMerge w:val="restart"/>
            <w:tcBorders>
              <w:top w:val="single" w:sz="12" w:space="0" w:color="auto"/>
              <w:left w:val="single" w:sz="12" w:space="0" w:color="auto"/>
              <w:bottom w:val="nil"/>
              <w:right w:val="single" w:sz="12" w:space="0" w:color="auto"/>
            </w:tcBorders>
          </w:tcPr>
          <w:p w:rsidR="00D34342" w:rsidRDefault="00D34342" w:rsidP="00D34342">
            <w:pPr>
              <w:ind w:left="85" w:right="85"/>
              <w:jc w:val="center"/>
              <w:rPr>
                <w:sz w:val="20"/>
                <w:szCs w:val="20"/>
              </w:rPr>
            </w:pPr>
            <w:r>
              <w:rPr>
                <w:sz w:val="20"/>
                <w:szCs w:val="20"/>
              </w:rPr>
              <w:t>Всего</w:t>
            </w:r>
          </w:p>
        </w:tc>
        <w:tc>
          <w:tcPr>
            <w:tcW w:w="1078" w:type="dxa"/>
            <w:gridSpan w:val="2"/>
            <w:vMerge w:val="restart"/>
            <w:tcBorders>
              <w:top w:val="single" w:sz="12" w:space="0" w:color="auto"/>
              <w:left w:val="single" w:sz="12" w:space="0" w:color="auto"/>
              <w:bottom w:val="nil"/>
              <w:right w:val="single" w:sz="12" w:space="0" w:color="auto"/>
            </w:tcBorders>
          </w:tcPr>
          <w:p w:rsidR="00D34342" w:rsidRDefault="00D34342" w:rsidP="00D34342">
            <w:pPr>
              <w:ind w:left="85" w:right="85"/>
              <w:jc w:val="center"/>
              <w:rPr>
                <w:sz w:val="20"/>
                <w:szCs w:val="20"/>
              </w:rPr>
            </w:pPr>
            <w:proofErr w:type="spellStart"/>
            <w:r>
              <w:rPr>
                <w:sz w:val="20"/>
                <w:szCs w:val="20"/>
              </w:rPr>
              <w:t>Экспл</w:t>
            </w:r>
            <w:proofErr w:type="spellEnd"/>
            <w:r>
              <w:rPr>
                <w:sz w:val="20"/>
                <w:szCs w:val="20"/>
              </w:rPr>
              <w:t>. машин</w:t>
            </w:r>
          </w:p>
        </w:tc>
        <w:tc>
          <w:tcPr>
            <w:tcW w:w="1060" w:type="dxa"/>
            <w:gridSpan w:val="2"/>
            <w:vMerge w:val="restart"/>
            <w:tcBorders>
              <w:top w:val="single" w:sz="12" w:space="0" w:color="auto"/>
              <w:left w:val="single" w:sz="12" w:space="0" w:color="auto"/>
              <w:bottom w:val="nil"/>
              <w:right w:val="single" w:sz="12" w:space="0" w:color="auto"/>
            </w:tcBorders>
          </w:tcPr>
          <w:p w:rsidR="00D34342" w:rsidRDefault="00D34342" w:rsidP="00D34342">
            <w:pPr>
              <w:ind w:left="85" w:right="85"/>
              <w:jc w:val="center"/>
              <w:rPr>
                <w:sz w:val="20"/>
                <w:szCs w:val="20"/>
              </w:rPr>
            </w:pPr>
            <w:r>
              <w:rPr>
                <w:sz w:val="20"/>
                <w:szCs w:val="20"/>
              </w:rPr>
              <w:t>Всего</w:t>
            </w:r>
          </w:p>
        </w:tc>
        <w:tc>
          <w:tcPr>
            <w:tcW w:w="1060" w:type="dxa"/>
            <w:gridSpan w:val="3"/>
            <w:vMerge w:val="restart"/>
            <w:tcBorders>
              <w:top w:val="single" w:sz="12" w:space="0" w:color="auto"/>
              <w:left w:val="single" w:sz="12" w:space="0" w:color="auto"/>
              <w:bottom w:val="nil"/>
              <w:right w:val="single" w:sz="12" w:space="0" w:color="auto"/>
            </w:tcBorders>
          </w:tcPr>
          <w:p w:rsidR="00D34342" w:rsidRDefault="00D34342" w:rsidP="00D34342">
            <w:pPr>
              <w:ind w:left="85" w:right="85"/>
              <w:jc w:val="center"/>
              <w:rPr>
                <w:sz w:val="20"/>
                <w:szCs w:val="20"/>
              </w:rPr>
            </w:pPr>
            <w:r>
              <w:rPr>
                <w:sz w:val="20"/>
                <w:szCs w:val="20"/>
              </w:rPr>
              <w:t>Основной зарплаты</w:t>
            </w:r>
          </w:p>
        </w:tc>
        <w:tc>
          <w:tcPr>
            <w:tcW w:w="1060" w:type="dxa"/>
            <w:vMerge w:val="restart"/>
            <w:tcBorders>
              <w:top w:val="single" w:sz="12" w:space="0" w:color="auto"/>
              <w:left w:val="single" w:sz="12" w:space="0" w:color="auto"/>
              <w:bottom w:val="nil"/>
              <w:right w:val="single" w:sz="12" w:space="0" w:color="auto"/>
            </w:tcBorders>
          </w:tcPr>
          <w:p w:rsidR="00D34342" w:rsidRDefault="00D34342" w:rsidP="00D34342">
            <w:pPr>
              <w:ind w:left="85" w:right="85"/>
              <w:jc w:val="center"/>
              <w:rPr>
                <w:sz w:val="20"/>
                <w:szCs w:val="20"/>
              </w:rPr>
            </w:pPr>
            <w:proofErr w:type="spellStart"/>
            <w:r>
              <w:rPr>
                <w:sz w:val="20"/>
                <w:szCs w:val="20"/>
              </w:rPr>
              <w:t>Экспл</w:t>
            </w:r>
            <w:proofErr w:type="spellEnd"/>
            <w:r>
              <w:rPr>
                <w:sz w:val="20"/>
                <w:szCs w:val="20"/>
              </w:rPr>
              <w:t>. машин</w:t>
            </w:r>
          </w:p>
        </w:tc>
        <w:tc>
          <w:tcPr>
            <w:tcW w:w="2121" w:type="dxa"/>
            <w:gridSpan w:val="3"/>
            <w:vMerge w:val="restart"/>
            <w:tcBorders>
              <w:top w:val="single" w:sz="12" w:space="0" w:color="auto"/>
              <w:left w:val="single" w:sz="12" w:space="0" w:color="auto"/>
              <w:bottom w:val="nil"/>
              <w:right w:val="single" w:sz="12" w:space="0" w:color="auto"/>
            </w:tcBorders>
          </w:tcPr>
          <w:p w:rsidR="00D34342" w:rsidRDefault="00D34342" w:rsidP="00D34342">
            <w:pPr>
              <w:ind w:left="85" w:right="85"/>
              <w:jc w:val="center"/>
              <w:rPr>
                <w:sz w:val="20"/>
                <w:szCs w:val="20"/>
              </w:rPr>
            </w:pPr>
            <w:proofErr w:type="spellStart"/>
            <w:r>
              <w:rPr>
                <w:sz w:val="20"/>
                <w:szCs w:val="20"/>
              </w:rPr>
              <w:t>обслуживающ</w:t>
            </w:r>
            <w:proofErr w:type="spellEnd"/>
            <w:r>
              <w:rPr>
                <w:sz w:val="20"/>
                <w:szCs w:val="20"/>
              </w:rPr>
              <w:t>. машины</w:t>
            </w:r>
          </w:p>
        </w:tc>
      </w:tr>
      <w:tr w:rsidR="00D34342" w:rsidTr="00D34342">
        <w:trPr>
          <w:trHeight w:val="294"/>
        </w:trPr>
        <w:tc>
          <w:tcPr>
            <w:tcW w:w="601" w:type="dxa"/>
            <w:vMerge/>
            <w:tcBorders>
              <w:top w:val="nil"/>
              <w:left w:val="single" w:sz="12" w:space="0" w:color="auto"/>
              <w:bottom w:val="nil"/>
              <w:right w:val="single" w:sz="12" w:space="0" w:color="auto"/>
            </w:tcBorders>
          </w:tcPr>
          <w:p w:rsidR="00D34342" w:rsidRDefault="00D34342" w:rsidP="00D34342">
            <w:pPr>
              <w:ind w:left="85" w:right="85"/>
              <w:jc w:val="center"/>
              <w:rPr>
                <w:sz w:val="20"/>
                <w:szCs w:val="20"/>
              </w:rPr>
            </w:pPr>
            <w:r>
              <w:rPr>
                <w:sz w:val="24"/>
                <w:szCs w:val="24"/>
              </w:rPr>
              <w:t xml:space="preserve"> </w:t>
            </w:r>
          </w:p>
        </w:tc>
        <w:tc>
          <w:tcPr>
            <w:tcW w:w="1667" w:type="dxa"/>
            <w:vMerge/>
            <w:tcBorders>
              <w:top w:val="nil"/>
              <w:left w:val="single" w:sz="12" w:space="0" w:color="auto"/>
              <w:bottom w:val="nil"/>
              <w:right w:val="single" w:sz="12" w:space="0" w:color="auto"/>
            </w:tcBorders>
          </w:tcPr>
          <w:p w:rsidR="00D34342" w:rsidRDefault="00D34342" w:rsidP="00D34342">
            <w:pPr>
              <w:ind w:left="85" w:right="85"/>
              <w:jc w:val="center"/>
              <w:rPr>
                <w:sz w:val="20"/>
                <w:szCs w:val="20"/>
              </w:rPr>
            </w:pPr>
          </w:p>
        </w:tc>
        <w:tc>
          <w:tcPr>
            <w:tcW w:w="4224" w:type="dxa"/>
            <w:vMerge/>
            <w:tcBorders>
              <w:top w:val="nil"/>
              <w:left w:val="single" w:sz="12" w:space="0" w:color="auto"/>
              <w:bottom w:val="nil"/>
              <w:right w:val="single" w:sz="12" w:space="0" w:color="auto"/>
            </w:tcBorders>
          </w:tcPr>
          <w:p w:rsidR="00D34342" w:rsidRDefault="00D34342" w:rsidP="00D34342">
            <w:pPr>
              <w:ind w:left="85" w:right="85"/>
              <w:jc w:val="center"/>
              <w:rPr>
                <w:sz w:val="20"/>
                <w:szCs w:val="20"/>
              </w:rPr>
            </w:pPr>
          </w:p>
        </w:tc>
        <w:tc>
          <w:tcPr>
            <w:tcW w:w="1213" w:type="dxa"/>
            <w:gridSpan w:val="2"/>
            <w:vMerge w:val="restart"/>
            <w:tcBorders>
              <w:top w:val="single" w:sz="12" w:space="0" w:color="auto"/>
              <w:left w:val="single" w:sz="12" w:space="0" w:color="auto"/>
              <w:bottom w:val="nil"/>
              <w:right w:val="single" w:sz="12" w:space="0" w:color="auto"/>
            </w:tcBorders>
          </w:tcPr>
          <w:p w:rsidR="00D34342" w:rsidRDefault="00D34342" w:rsidP="00D34342">
            <w:pPr>
              <w:ind w:left="85" w:right="85"/>
              <w:jc w:val="center"/>
              <w:rPr>
                <w:sz w:val="20"/>
                <w:szCs w:val="20"/>
              </w:rPr>
            </w:pPr>
            <w:r>
              <w:rPr>
                <w:sz w:val="20"/>
                <w:szCs w:val="20"/>
              </w:rPr>
              <w:t xml:space="preserve">ед. </w:t>
            </w:r>
            <w:proofErr w:type="spellStart"/>
            <w:r>
              <w:rPr>
                <w:sz w:val="20"/>
                <w:szCs w:val="20"/>
              </w:rPr>
              <w:t>изм</w:t>
            </w:r>
            <w:proofErr w:type="spellEnd"/>
            <w:r>
              <w:rPr>
                <w:sz w:val="20"/>
                <w:szCs w:val="20"/>
              </w:rPr>
              <w:t>.</w:t>
            </w:r>
          </w:p>
        </w:tc>
        <w:tc>
          <w:tcPr>
            <w:tcW w:w="1054" w:type="dxa"/>
            <w:vMerge/>
            <w:tcBorders>
              <w:top w:val="nil"/>
              <w:left w:val="single" w:sz="12" w:space="0" w:color="auto"/>
              <w:bottom w:val="single" w:sz="12" w:space="0" w:color="auto"/>
              <w:right w:val="single" w:sz="12" w:space="0" w:color="auto"/>
            </w:tcBorders>
          </w:tcPr>
          <w:p w:rsidR="00D34342" w:rsidRDefault="00D34342" w:rsidP="00D34342">
            <w:pPr>
              <w:ind w:left="85" w:right="85"/>
              <w:jc w:val="center"/>
              <w:rPr>
                <w:sz w:val="20"/>
                <w:szCs w:val="20"/>
              </w:rPr>
            </w:pPr>
          </w:p>
        </w:tc>
        <w:tc>
          <w:tcPr>
            <w:tcW w:w="1078" w:type="dxa"/>
            <w:gridSpan w:val="2"/>
            <w:vMerge/>
            <w:tcBorders>
              <w:top w:val="nil"/>
              <w:left w:val="single" w:sz="12" w:space="0" w:color="auto"/>
              <w:bottom w:val="single" w:sz="12" w:space="0" w:color="auto"/>
              <w:right w:val="single" w:sz="12" w:space="0" w:color="auto"/>
            </w:tcBorders>
          </w:tcPr>
          <w:p w:rsidR="00D34342" w:rsidRDefault="00D34342" w:rsidP="00D34342">
            <w:pPr>
              <w:ind w:left="85" w:right="85"/>
              <w:jc w:val="center"/>
              <w:rPr>
                <w:sz w:val="20"/>
                <w:szCs w:val="20"/>
              </w:rPr>
            </w:pPr>
          </w:p>
        </w:tc>
        <w:tc>
          <w:tcPr>
            <w:tcW w:w="1060" w:type="dxa"/>
            <w:gridSpan w:val="2"/>
            <w:vMerge/>
            <w:tcBorders>
              <w:top w:val="nil"/>
              <w:left w:val="single" w:sz="12" w:space="0" w:color="auto"/>
              <w:bottom w:val="nil"/>
              <w:right w:val="single" w:sz="12" w:space="0" w:color="auto"/>
            </w:tcBorders>
          </w:tcPr>
          <w:p w:rsidR="00D34342" w:rsidRDefault="00D34342" w:rsidP="00D34342">
            <w:pPr>
              <w:ind w:left="85" w:right="85"/>
              <w:jc w:val="center"/>
              <w:rPr>
                <w:sz w:val="20"/>
                <w:szCs w:val="20"/>
              </w:rPr>
            </w:pPr>
          </w:p>
        </w:tc>
        <w:tc>
          <w:tcPr>
            <w:tcW w:w="1060" w:type="dxa"/>
            <w:gridSpan w:val="3"/>
            <w:vMerge/>
            <w:tcBorders>
              <w:top w:val="nil"/>
              <w:left w:val="single" w:sz="12" w:space="0" w:color="auto"/>
              <w:bottom w:val="nil"/>
              <w:right w:val="single" w:sz="12" w:space="0" w:color="auto"/>
            </w:tcBorders>
          </w:tcPr>
          <w:p w:rsidR="00D34342" w:rsidRDefault="00D34342" w:rsidP="00D34342">
            <w:pPr>
              <w:ind w:left="85" w:right="85"/>
              <w:jc w:val="center"/>
              <w:rPr>
                <w:sz w:val="20"/>
                <w:szCs w:val="20"/>
              </w:rPr>
            </w:pPr>
          </w:p>
        </w:tc>
        <w:tc>
          <w:tcPr>
            <w:tcW w:w="1060" w:type="dxa"/>
            <w:vMerge/>
            <w:tcBorders>
              <w:top w:val="nil"/>
              <w:left w:val="single" w:sz="12" w:space="0" w:color="auto"/>
              <w:bottom w:val="single" w:sz="12" w:space="0" w:color="auto"/>
              <w:right w:val="single" w:sz="12" w:space="0" w:color="auto"/>
            </w:tcBorders>
          </w:tcPr>
          <w:p w:rsidR="00D34342" w:rsidRDefault="00D34342" w:rsidP="00D34342">
            <w:pPr>
              <w:ind w:left="85" w:right="85"/>
              <w:jc w:val="center"/>
              <w:rPr>
                <w:sz w:val="20"/>
                <w:szCs w:val="20"/>
              </w:rPr>
            </w:pPr>
          </w:p>
        </w:tc>
        <w:tc>
          <w:tcPr>
            <w:tcW w:w="2121" w:type="dxa"/>
            <w:gridSpan w:val="3"/>
            <w:vMerge/>
            <w:tcBorders>
              <w:top w:val="nil"/>
              <w:left w:val="single" w:sz="12" w:space="0" w:color="auto"/>
              <w:bottom w:val="single" w:sz="12" w:space="0" w:color="auto"/>
              <w:right w:val="single" w:sz="12" w:space="0" w:color="auto"/>
            </w:tcBorders>
          </w:tcPr>
          <w:p w:rsidR="00D34342" w:rsidRDefault="00D34342" w:rsidP="00D34342">
            <w:pPr>
              <w:ind w:left="85" w:right="85"/>
              <w:jc w:val="center"/>
              <w:rPr>
                <w:sz w:val="20"/>
                <w:szCs w:val="20"/>
              </w:rPr>
            </w:pPr>
          </w:p>
        </w:tc>
      </w:tr>
      <w:tr w:rsidR="00D34342" w:rsidTr="00D34342">
        <w:trPr>
          <w:trHeight w:val="549"/>
        </w:trPr>
        <w:tc>
          <w:tcPr>
            <w:tcW w:w="601" w:type="dxa"/>
            <w:vMerge/>
            <w:tcBorders>
              <w:top w:val="nil"/>
              <w:left w:val="single" w:sz="12" w:space="0" w:color="auto"/>
              <w:bottom w:val="single" w:sz="12" w:space="0" w:color="auto"/>
              <w:right w:val="single" w:sz="12" w:space="0" w:color="auto"/>
            </w:tcBorders>
          </w:tcPr>
          <w:p w:rsidR="00D34342" w:rsidRDefault="00D34342" w:rsidP="00D34342">
            <w:pPr>
              <w:ind w:left="85" w:right="85"/>
              <w:jc w:val="center"/>
              <w:rPr>
                <w:sz w:val="20"/>
                <w:szCs w:val="20"/>
              </w:rPr>
            </w:pPr>
            <w:r>
              <w:rPr>
                <w:sz w:val="24"/>
                <w:szCs w:val="24"/>
              </w:rPr>
              <w:t xml:space="preserve"> </w:t>
            </w:r>
          </w:p>
        </w:tc>
        <w:tc>
          <w:tcPr>
            <w:tcW w:w="1667" w:type="dxa"/>
            <w:vMerge/>
            <w:tcBorders>
              <w:top w:val="nil"/>
              <w:left w:val="single" w:sz="12" w:space="0" w:color="auto"/>
              <w:bottom w:val="single" w:sz="12" w:space="0" w:color="auto"/>
              <w:right w:val="single" w:sz="12" w:space="0" w:color="auto"/>
            </w:tcBorders>
          </w:tcPr>
          <w:p w:rsidR="00D34342" w:rsidRDefault="00D34342" w:rsidP="00D34342">
            <w:pPr>
              <w:ind w:left="85" w:right="85"/>
              <w:jc w:val="center"/>
              <w:rPr>
                <w:sz w:val="20"/>
                <w:szCs w:val="20"/>
              </w:rPr>
            </w:pPr>
          </w:p>
        </w:tc>
        <w:tc>
          <w:tcPr>
            <w:tcW w:w="4224" w:type="dxa"/>
            <w:vMerge/>
            <w:tcBorders>
              <w:top w:val="nil"/>
              <w:left w:val="single" w:sz="12" w:space="0" w:color="auto"/>
              <w:bottom w:val="single" w:sz="12" w:space="0" w:color="auto"/>
              <w:right w:val="single" w:sz="12" w:space="0" w:color="auto"/>
            </w:tcBorders>
          </w:tcPr>
          <w:p w:rsidR="00D34342" w:rsidRDefault="00D34342" w:rsidP="00D34342">
            <w:pPr>
              <w:ind w:left="85" w:right="85"/>
              <w:jc w:val="center"/>
              <w:rPr>
                <w:sz w:val="20"/>
                <w:szCs w:val="20"/>
              </w:rPr>
            </w:pPr>
          </w:p>
        </w:tc>
        <w:tc>
          <w:tcPr>
            <w:tcW w:w="1213" w:type="dxa"/>
            <w:gridSpan w:val="2"/>
            <w:vMerge/>
            <w:tcBorders>
              <w:top w:val="nil"/>
              <w:left w:val="single" w:sz="12" w:space="0" w:color="auto"/>
              <w:bottom w:val="single" w:sz="12" w:space="0" w:color="auto"/>
              <w:right w:val="single" w:sz="12" w:space="0" w:color="auto"/>
            </w:tcBorders>
          </w:tcPr>
          <w:p w:rsidR="00D34342" w:rsidRDefault="00D34342" w:rsidP="00D34342">
            <w:pPr>
              <w:ind w:left="85" w:right="85"/>
              <w:jc w:val="center"/>
              <w:rPr>
                <w:sz w:val="20"/>
                <w:szCs w:val="20"/>
              </w:rPr>
            </w:pPr>
          </w:p>
        </w:tc>
        <w:tc>
          <w:tcPr>
            <w:tcW w:w="1054" w:type="dxa"/>
            <w:tcBorders>
              <w:top w:val="single" w:sz="12" w:space="0" w:color="auto"/>
              <w:left w:val="single" w:sz="12" w:space="0" w:color="auto"/>
              <w:bottom w:val="single" w:sz="12" w:space="0" w:color="auto"/>
              <w:right w:val="single" w:sz="12" w:space="0" w:color="auto"/>
            </w:tcBorders>
          </w:tcPr>
          <w:p w:rsidR="00D34342" w:rsidRDefault="00D34342" w:rsidP="00D34342">
            <w:pPr>
              <w:ind w:left="85" w:right="85"/>
              <w:jc w:val="center"/>
              <w:rPr>
                <w:sz w:val="20"/>
                <w:szCs w:val="20"/>
              </w:rPr>
            </w:pPr>
            <w:r>
              <w:rPr>
                <w:sz w:val="20"/>
                <w:szCs w:val="20"/>
              </w:rPr>
              <w:t>Основной зарплаты</w:t>
            </w:r>
          </w:p>
        </w:tc>
        <w:tc>
          <w:tcPr>
            <w:tcW w:w="1078" w:type="dxa"/>
            <w:gridSpan w:val="2"/>
            <w:tcBorders>
              <w:top w:val="single" w:sz="12" w:space="0" w:color="auto"/>
              <w:left w:val="single" w:sz="12" w:space="0" w:color="auto"/>
              <w:bottom w:val="single" w:sz="12" w:space="0" w:color="auto"/>
              <w:right w:val="single" w:sz="12" w:space="0" w:color="auto"/>
            </w:tcBorders>
          </w:tcPr>
          <w:p w:rsidR="00D34342" w:rsidRDefault="00D34342" w:rsidP="00D34342">
            <w:pPr>
              <w:ind w:left="85" w:right="85"/>
              <w:jc w:val="center"/>
              <w:rPr>
                <w:sz w:val="20"/>
                <w:szCs w:val="20"/>
              </w:rPr>
            </w:pPr>
            <w:r>
              <w:rPr>
                <w:sz w:val="20"/>
                <w:szCs w:val="20"/>
              </w:rPr>
              <w:t>В т.ч. зарплаты</w:t>
            </w:r>
          </w:p>
        </w:tc>
        <w:tc>
          <w:tcPr>
            <w:tcW w:w="1060" w:type="dxa"/>
            <w:gridSpan w:val="2"/>
            <w:vMerge/>
            <w:tcBorders>
              <w:top w:val="nil"/>
              <w:left w:val="single" w:sz="12" w:space="0" w:color="auto"/>
              <w:bottom w:val="single" w:sz="12" w:space="0" w:color="auto"/>
              <w:right w:val="single" w:sz="12" w:space="0" w:color="auto"/>
            </w:tcBorders>
          </w:tcPr>
          <w:p w:rsidR="00D34342" w:rsidRDefault="00D34342" w:rsidP="00D34342">
            <w:pPr>
              <w:ind w:left="85" w:right="85"/>
              <w:jc w:val="center"/>
              <w:rPr>
                <w:sz w:val="20"/>
                <w:szCs w:val="20"/>
              </w:rPr>
            </w:pPr>
          </w:p>
        </w:tc>
        <w:tc>
          <w:tcPr>
            <w:tcW w:w="1060" w:type="dxa"/>
            <w:gridSpan w:val="3"/>
            <w:vMerge/>
            <w:tcBorders>
              <w:top w:val="nil"/>
              <w:left w:val="single" w:sz="12" w:space="0" w:color="auto"/>
              <w:bottom w:val="single" w:sz="12" w:space="0" w:color="auto"/>
              <w:right w:val="single" w:sz="12" w:space="0" w:color="auto"/>
            </w:tcBorders>
          </w:tcPr>
          <w:p w:rsidR="00D34342" w:rsidRDefault="00D34342" w:rsidP="00D34342">
            <w:pPr>
              <w:ind w:left="85" w:right="85"/>
              <w:jc w:val="center"/>
              <w:rPr>
                <w:sz w:val="20"/>
                <w:szCs w:val="20"/>
              </w:rPr>
            </w:pPr>
          </w:p>
        </w:tc>
        <w:tc>
          <w:tcPr>
            <w:tcW w:w="1060" w:type="dxa"/>
            <w:tcBorders>
              <w:top w:val="single" w:sz="12" w:space="0" w:color="auto"/>
              <w:left w:val="single" w:sz="12" w:space="0" w:color="auto"/>
              <w:bottom w:val="single" w:sz="12" w:space="0" w:color="auto"/>
              <w:right w:val="single" w:sz="12" w:space="0" w:color="auto"/>
            </w:tcBorders>
          </w:tcPr>
          <w:p w:rsidR="00D34342" w:rsidRDefault="00D34342" w:rsidP="00D34342">
            <w:pPr>
              <w:ind w:left="85" w:right="85"/>
              <w:jc w:val="center"/>
              <w:rPr>
                <w:sz w:val="20"/>
                <w:szCs w:val="20"/>
              </w:rPr>
            </w:pPr>
            <w:r>
              <w:rPr>
                <w:sz w:val="20"/>
                <w:szCs w:val="20"/>
              </w:rPr>
              <w:t>В т.ч. зарплаты</w:t>
            </w:r>
          </w:p>
        </w:tc>
        <w:tc>
          <w:tcPr>
            <w:tcW w:w="1060" w:type="dxa"/>
            <w:gridSpan w:val="2"/>
            <w:tcBorders>
              <w:top w:val="single" w:sz="12" w:space="0" w:color="auto"/>
              <w:left w:val="single" w:sz="12" w:space="0" w:color="auto"/>
              <w:bottom w:val="single" w:sz="12" w:space="0" w:color="auto"/>
              <w:right w:val="single" w:sz="12" w:space="0" w:color="auto"/>
            </w:tcBorders>
          </w:tcPr>
          <w:p w:rsidR="00D34342" w:rsidRDefault="00D34342" w:rsidP="00D34342">
            <w:pPr>
              <w:ind w:left="85" w:right="85"/>
              <w:jc w:val="center"/>
              <w:rPr>
                <w:sz w:val="20"/>
                <w:szCs w:val="20"/>
              </w:rPr>
            </w:pPr>
            <w:r>
              <w:rPr>
                <w:sz w:val="20"/>
                <w:szCs w:val="20"/>
              </w:rPr>
              <w:t>На един.</w:t>
            </w:r>
          </w:p>
        </w:tc>
        <w:tc>
          <w:tcPr>
            <w:tcW w:w="1061" w:type="dxa"/>
            <w:tcBorders>
              <w:top w:val="single" w:sz="12" w:space="0" w:color="auto"/>
              <w:left w:val="single" w:sz="12" w:space="0" w:color="auto"/>
              <w:bottom w:val="single" w:sz="12" w:space="0" w:color="auto"/>
              <w:right w:val="single" w:sz="12" w:space="0" w:color="auto"/>
            </w:tcBorders>
          </w:tcPr>
          <w:p w:rsidR="00D34342" w:rsidRDefault="00D34342" w:rsidP="00D34342">
            <w:pPr>
              <w:ind w:left="85" w:right="85"/>
              <w:jc w:val="center"/>
              <w:rPr>
                <w:sz w:val="20"/>
                <w:szCs w:val="20"/>
              </w:rPr>
            </w:pPr>
            <w:r>
              <w:rPr>
                <w:sz w:val="20"/>
                <w:szCs w:val="20"/>
              </w:rPr>
              <w:t>Всего</w:t>
            </w:r>
          </w:p>
        </w:tc>
      </w:tr>
      <w:tr w:rsidR="00D34342" w:rsidTr="00D34342">
        <w:trPr>
          <w:trHeight w:val="266"/>
        </w:trPr>
        <w:tc>
          <w:tcPr>
            <w:tcW w:w="15138" w:type="dxa"/>
            <w:gridSpan w:val="17"/>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r>
              <w:rPr>
                <w:sz w:val="24"/>
                <w:szCs w:val="24"/>
              </w:rPr>
              <w:t xml:space="preserve"> </w:t>
            </w:r>
            <w:r>
              <w:rPr>
                <w:sz w:val="20"/>
                <w:szCs w:val="20"/>
              </w:rPr>
              <w:t>№1</w:t>
            </w:r>
            <w:proofErr w:type="gramStart"/>
            <w:r>
              <w:rPr>
                <w:sz w:val="20"/>
                <w:szCs w:val="20"/>
              </w:rPr>
              <w:t xml:space="preserve"> &lt;Н</w:t>
            </w:r>
            <w:proofErr w:type="gramEnd"/>
            <w:r>
              <w:rPr>
                <w:sz w:val="20"/>
                <w:szCs w:val="20"/>
              </w:rPr>
              <w:t>ет раздела&gt;</w:t>
            </w:r>
          </w:p>
        </w:tc>
      </w:tr>
      <w:tr w:rsidR="00D34342" w:rsidTr="00D34342">
        <w:trPr>
          <w:trHeight w:val="289"/>
        </w:trPr>
        <w:tc>
          <w:tcPr>
            <w:tcW w:w="601" w:type="dxa"/>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r>
              <w:rPr>
                <w:sz w:val="24"/>
                <w:szCs w:val="24"/>
              </w:rPr>
              <w:t xml:space="preserve"> </w:t>
            </w:r>
            <w:r>
              <w:rPr>
                <w:sz w:val="20"/>
                <w:szCs w:val="20"/>
              </w:rPr>
              <w:t>1</w:t>
            </w:r>
          </w:p>
        </w:tc>
        <w:tc>
          <w:tcPr>
            <w:tcW w:w="1667" w:type="dxa"/>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r>
              <w:rPr>
                <w:sz w:val="20"/>
                <w:szCs w:val="20"/>
              </w:rPr>
              <w:t>2</w:t>
            </w:r>
          </w:p>
        </w:tc>
        <w:tc>
          <w:tcPr>
            <w:tcW w:w="4224" w:type="dxa"/>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r>
              <w:rPr>
                <w:sz w:val="20"/>
                <w:szCs w:val="20"/>
              </w:rPr>
              <w:t>3</w:t>
            </w:r>
          </w:p>
        </w:tc>
        <w:tc>
          <w:tcPr>
            <w:tcW w:w="1213" w:type="dxa"/>
            <w:gridSpan w:val="2"/>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r>
              <w:rPr>
                <w:sz w:val="20"/>
                <w:szCs w:val="20"/>
              </w:rPr>
              <w:t>4</w:t>
            </w:r>
          </w:p>
        </w:tc>
        <w:tc>
          <w:tcPr>
            <w:tcW w:w="1054" w:type="dxa"/>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r>
              <w:rPr>
                <w:sz w:val="20"/>
                <w:szCs w:val="20"/>
              </w:rPr>
              <w:t>5</w:t>
            </w:r>
          </w:p>
        </w:tc>
        <w:tc>
          <w:tcPr>
            <w:tcW w:w="1078" w:type="dxa"/>
            <w:gridSpan w:val="2"/>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r>
              <w:rPr>
                <w:sz w:val="20"/>
                <w:szCs w:val="20"/>
              </w:rPr>
              <w:t>6</w:t>
            </w:r>
          </w:p>
        </w:tc>
        <w:tc>
          <w:tcPr>
            <w:tcW w:w="1060" w:type="dxa"/>
            <w:gridSpan w:val="2"/>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r>
              <w:rPr>
                <w:sz w:val="20"/>
                <w:szCs w:val="20"/>
              </w:rPr>
              <w:t>7</w:t>
            </w:r>
          </w:p>
        </w:tc>
        <w:tc>
          <w:tcPr>
            <w:tcW w:w="1060" w:type="dxa"/>
            <w:gridSpan w:val="3"/>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r>
              <w:rPr>
                <w:sz w:val="20"/>
                <w:szCs w:val="20"/>
              </w:rPr>
              <w:t>8</w:t>
            </w:r>
          </w:p>
        </w:tc>
        <w:tc>
          <w:tcPr>
            <w:tcW w:w="1060" w:type="dxa"/>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r>
              <w:rPr>
                <w:sz w:val="20"/>
                <w:szCs w:val="20"/>
              </w:rPr>
              <w:t>9</w:t>
            </w:r>
          </w:p>
        </w:tc>
        <w:tc>
          <w:tcPr>
            <w:tcW w:w="1060" w:type="dxa"/>
            <w:gridSpan w:val="2"/>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r>
              <w:rPr>
                <w:sz w:val="20"/>
                <w:szCs w:val="20"/>
              </w:rPr>
              <w:t>10</w:t>
            </w:r>
          </w:p>
        </w:tc>
        <w:tc>
          <w:tcPr>
            <w:tcW w:w="1061" w:type="dxa"/>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r>
              <w:rPr>
                <w:sz w:val="20"/>
                <w:szCs w:val="20"/>
              </w:rPr>
              <w:t>11</w:t>
            </w:r>
          </w:p>
        </w:tc>
      </w:tr>
      <w:tr w:rsidR="00D34342" w:rsidTr="00D34342">
        <w:trPr>
          <w:trHeight w:val="266"/>
        </w:trPr>
        <w:tc>
          <w:tcPr>
            <w:tcW w:w="15138" w:type="dxa"/>
            <w:gridSpan w:val="17"/>
            <w:tcBorders>
              <w:top w:val="nil"/>
              <w:left w:val="nil"/>
              <w:bottom w:val="nil"/>
              <w:right w:val="nil"/>
            </w:tcBorders>
          </w:tcPr>
          <w:p w:rsidR="00D34342" w:rsidRDefault="00D34342" w:rsidP="00D34342">
            <w:pPr>
              <w:ind w:left="85" w:right="85"/>
              <w:rPr>
                <w:sz w:val="20"/>
                <w:szCs w:val="20"/>
              </w:rPr>
            </w:pPr>
            <w:r>
              <w:rPr>
                <w:sz w:val="24"/>
                <w:szCs w:val="24"/>
              </w:rPr>
              <w:t xml:space="preserve"> </w:t>
            </w:r>
            <w:r>
              <w:rPr>
                <w:sz w:val="20"/>
                <w:szCs w:val="20"/>
              </w:rPr>
              <w:t xml:space="preserve">протяженность </w:t>
            </w:r>
            <w:smartTag w:uri="urn:schemas-microsoft-com:office:smarttags" w:element="metricconverter">
              <w:smartTagPr>
                <w:attr w:name="ProductID" w:val="30 км"/>
              </w:smartTagPr>
              <w:r>
                <w:rPr>
                  <w:sz w:val="20"/>
                  <w:szCs w:val="20"/>
                </w:rPr>
                <w:t>378 метров</w:t>
              </w:r>
            </w:smartTag>
            <w:r>
              <w:rPr>
                <w:sz w:val="20"/>
                <w:szCs w:val="20"/>
              </w:rPr>
              <w:t xml:space="preserve">, ширина </w:t>
            </w:r>
            <w:smartTag w:uri="urn:schemas-microsoft-com:office:smarttags" w:element="metricconverter">
              <w:smartTagPr>
                <w:attr w:name="ProductID" w:val="30 км"/>
              </w:smartTagPr>
              <w:r>
                <w:rPr>
                  <w:sz w:val="20"/>
                  <w:szCs w:val="20"/>
                </w:rPr>
                <w:t>3 метра</w:t>
              </w:r>
            </w:smartTag>
          </w:p>
        </w:tc>
      </w:tr>
      <w:tr w:rsidR="00D34342" w:rsidTr="00D34342">
        <w:trPr>
          <w:trHeight w:val="504"/>
        </w:trPr>
        <w:tc>
          <w:tcPr>
            <w:tcW w:w="601" w:type="dxa"/>
            <w:vMerge w:val="restart"/>
            <w:tcBorders>
              <w:top w:val="single" w:sz="6" w:space="0" w:color="auto"/>
              <w:left w:val="single" w:sz="6" w:space="0" w:color="auto"/>
              <w:bottom w:val="nil"/>
              <w:right w:val="single" w:sz="6" w:space="0" w:color="auto"/>
            </w:tcBorders>
          </w:tcPr>
          <w:p w:rsidR="00D34342" w:rsidRDefault="00D34342" w:rsidP="00D34342">
            <w:pPr>
              <w:ind w:left="85" w:right="85"/>
              <w:jc w:val="center"/>
              <w:rPr>
                <w:sz w:val="20"/>
                <w:szCs w:val="20"/>
              </w:rPr>
            </w:pPr>
            <w:r>
              <w:rPr>
                <w:sz w:val="24"/>
                <w:szCs w:val="24"/>
              </w:rPr>
              <w:t xml:space="preserve"> </w:t>
            </w:r>
            <w:r>
              <w:rPr>
                <w:sz w:val="20"/>
                <w:szCs w:val="20"/>
              </w:rPr>
              <w:t>1</w:t>
            </w:r>
          </w:p>
        </w:tc>
        <w:tc>
          <w:tcPr>
            <w:tcW w:w="1667" w:type="dxa"/>
            <w:tcBorders>
              <w:top w:val="single" w:sz="6" w:space="0" w:color="auto"/>
              <w:left w:val="single" w:sz="6" w:space="0" w:color="auto"/>
              <w:bottom w:val="nil"/>
              <w:right w:val="single" w:sz="6" w:space="0" w:color="auto"/>
            </w:tcBorders>
          </w:tcPr>
          <w:p w:rsidR="00D34342" w:rsidRDefault="00D34342" w:rsidP="00D34342">
            <w:pPr>
              <w:ind w:left="85" w:right="85"/>
              <w:jc w:val="center"/>
              <w:rPr>
                <w:sz w:val="20"/>
                <w:szCs w:val="20"/>
              </w:rPr>
            </w:pPr>
            <w:r>
              <w:rPr>
                <w:sz w:val="20"/>
                <w:szCs w:val="20"/>
              </w:rPr>
              <w:t>ТЕР27-03-001-04</w:t>
            </w:r>
          </w:p>
        </w:tc>
        <w:tc>
          <w:tcPr>
            <w:tcW w:w="4224" w:type="dxa"/>
            <w:tcBorders>
              <w:top w:val="single" w:sz="6" w:space="0" w:color="auto"/>
              <w:left w:val="single" w:sz="6" w:space="0" w:color="auto"/>
              <w:bottom w:val="nil"/>
              <w:right w:val="single" w:sz="6" w:space="0" w:color="auto"/>
            </w:tcBorders>
          </w:tcPr>
          <w:p w:rsidR="00D34342" w:rsidRDefault="00D34342" w:rsidP="00D34342">
            <w:pPr>
              <w:ind w:left="85" w:right="85"/>
              <w:rPr>
                <w:sz w:val="20"/>
                <w:szCs w:val="20"/>
              </w:rPr>
            </w:pPr>
            <w:r>
              <w:rPr>
                <w:sz w:val="20"/>
                <w:szCs w:val="20"/>
              </w:rPr>
              <w:t>Исправление профиля оснований гравийных без добавления нового материала</w:t>
            </w:r>
          </w:p>
        </w:tc>
        <w:tc>
          <w:tcPr>
            <w:tcW w:w="1213" w:type="dxa"/>
            <w:gridSpan w:val="2"/>
            <w:tcBorders>
              <w:top w:val="single" w:sz="6" w:space="0" w:color="auto"/>
              <w:left w:val="single" w:sz="6" w:space="0" w:color="auto"/>
              <w:bottom w:val="nil"/>
              <w:right w:val="single" w:sz="6" w:space="0" w:color="auto"/>
            </w:tcBorders>
          </w:tcPr>
          <w:p w:rsidR="00D34342" w:rsidRDefault="00D34342" w:rsidP="00D34342">
            <w:pPr>
              <w:ind w:left="85" w:right="85"/>
              <w:jc w:val="right"/>
              <w:rPr>
                <w:sz w:val="20"/>
                <w:szCs w:val="20"/>
              </w:rPr>
            </w:pPr>
            <w:r>
              <w:rPr>
                <w:sz w:val="20"/>
                <w:szCs w:val="20"/>
              </w:rPr>
              <w:t>1,134</w:t>
            </w:r>
          </w:p>
        </w:tc>
        <w:tc>
          <w:tcPr>
            <w:tcW w:w="1054" w:type="dxa"/>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2 301,83</w:t>
            </w:r>
          </w:p>
        </w:tc>
        <w:tc>
          <w:tcPr>
            <w:tcW w:w="1078" w:type="dxa"/>
            <w:gridSpan w:val="2"/>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1 812,14</w:t>
            </w:r>
          </w:p>
        </w:tc>
        <w:tc>
          <w:tcPr>
            <w:tcW w:w="1060" w:type="dxa"/>
            <w:gridSpan w:val="2"/>
            <w:vMerge w:val="restart"/>
            <w:tcBorders>
              <w:top w:val="single" w:sz="6" w:space="0" w:color="auto"/>
              <w:left w:val="single" w:sz="6" w:space="0" w:color="auto"/>
              <w:bottom w:val="nil"/>
              <w:right w:val="single" w:sz="6" w:space="0" w:color="auto"/>
            </w:tcBorders>
          </w:tcPr>
          <w:p w:rsidR="00D34342" w:rsidRDefault="00D34342" w:rsidP="00D34342">
            <w:pPr>
              <w:ind w:left="85" w:right="85"/>
              <w:jc w:val="right"/>
              <w:rPr>
                <w:sz w:val="20"/>
                <w:szCs w:val="20"/>
              </w:rPr>
            </w:pPr>
            <w:r>
              <w:rPr>
                <w:sz w:val="20"/>
                <w:szCs w:val="20"/>
              </w:rPr>
              <w:t>2 610</w:t>
            </w:r>
          </w:p>
        </w:tc>
        <w:tc>
          <w:tcPr>
            <w:tcW w:w="1060" w:type="dxa"/>
            <w:gridSpan w:val="3"/>
            <w:vMerge w:val="restart"/>
            <w:tcBorders>
              <w:top w:val="single" w:sz="6" w:space="0" w:color="auto"/>
              <w:left w:val="single" w:sz="6" w:space="0" w:color="auto"/>
              <w:bottom w:val="nil"/>
              <w:right w:val="single" w:sz="6" w:space="0" w:color="auto"/>
            </w:tcBorders>
          </w:tcPr>
          <w:p w:rsidR="00D34342" w:rsidRDefault="00D34342" w:rsidP="00D34342">
            <w:pPr>
              <w:ind w:left="85" w:right="85"/>
              <w:jc w:val="right"/>
              <w:rPr>
                <w:sz w:val="20"/>
                <w:szCs w:val="20"/>
              </w:rPr>
            </w:pPr>
            <w:r>
              <w:rPr>
                <w:sz w:val="20"/>
                <w:szCs w:val="20"/>
              </w:rPr>
              <w:t>501</w:t>
            </w:r>
          </w:p>
        </w:tc>
        <w:tc>
          <w:tcPr>
            <w:tcW w:w="1060" w:type="dxa"/>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2 055</w:t>
            </w:r>
          </w:p>
        </w:tc>
        <w:tc>
          <w:tcPr>
            <w:tcW w:w="1060" w:type="dxa"/>
            <w:gridSpan w:val="2"/>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35,23</w:t>
            </w:r>
          </w:p>
        </w:tc>
        <w:tc>
          <w:tcPr>
            <w:tcW w:w="1061" w:type="dxa"/>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39,95</w:t>
            </w:r>
          </w:p>
        </w:tc>
      </w:tr>
      <w:tr w:rsidR="00D34342" w:rsidTr="00D34342">
        <w:trPr>
          <w:trHeight w:val="754"/>
        </w:trPr>
        <w:tc>
          <w:tcPr>
            <w:tcW w:w="601" w:type="dxa"/>
            <w:vMerge/>
            <w:tcBorders>
              <w:top w:val="nil"/>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r>
              <w:rPr>
                <w:sz w:val="24"/>
                <w:szCs w:val="24"/>
              </w:rPr>
              <w:t xml:space="preserve"> </w:t>
            </w:r>
          </w:p>
        </w:tc>
        <w:tc>
          <w:tcPr>
            <w:tcW w:w="1667" w:type="dxa"/>
            <w:tcBorders>
              <w:top w:val="nil"/>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r>
              <w:rPr>
                <w:sz w:val="20"/>
                <w:szCs w:val="20"/>
              </w:rPr>
              <w:t xml:space="preserve">(1) </w:t>
            </w:r>
          </w:p>
        </w:tc>
        <w:tc>
          <w:tcPr>
            <w:tcW w:w="4224" w:type="dxa"/>
            <w:tcBorders>
              <w:top w:val="nil"/>
              <w:left w:val="single" w:sz="6" w:space="0" w:color="auto"/>
              <w:bottom w:val="single" w:sz="6" w:space="0" w:color="auto"/>
              <w:right w:val="single" w:sz="6" w:space="0" w:color="auto"/>
            </w:tcBorders>
          </w:tcPr>
          <w:p w:rsidR="00D34342" w:rsidRDefault="00D34342" w:rsidP="00D34342">
            <w:pPr>
              <w:ind w:left="85" w:right="85"/>
              <w:rPr>
                <w:sz w:val="20"/>
                <w:szCs w:val="20"/>
              </w:rPr>
            </w:pPr>
            <w:r>
              <w:rPr>
                <w:sz w:val="20"/>
                <w:szCs w:val="20"/>
              </w:rPr>
              <w:t>V=1134/1000</w:t>
            </w:r>
          </w:p>
        </w:tc>
        <w:tc>
          <w:tcPr>
            <w:tcW w:w="1213" w:type="dxa"/>
            <w:gridSpan w:val="2"/>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smartTag w:uri="urn:schemas-microsoft-com:office:smarttags" w:element="metricconverter">
              <w:smartTagPr>
                <w:attr w:name="ProductID" w:val="30 км"/>
              </w:smartTagPr>
              <w:r>
                <w:rPr>
                  <w:sz w:val="20"/>
                  <w:szCs w:val="20"/>
                </w:rPr>
                <w:t>1000 м</w:t>
              </w:r>
              <w:proofErr w:type="gramStart"/>
              <w:r>
                <w:rPr>
                  <w:sz w:val="20"/>
                  <w:szCs w:val="20"/>
                </w:rPr>
                <w:t>2</w:t>
              </w:r>
            </w:smartTag>
            <w:proofErr w:type="gramEnd"/>
            <w:r>
              <w:rPr>
                <w:sz w:val="20"/>
                <w:szCs w:val="20"/>
              </w:rPr>
              <w:t xml:space="preserve"> площади основания</w:t>
            </w:r>
          </w:p>
        </w:tc>
        <w:tc>
          <w:tcPr>
            <w:tcW w:w="1054" w:type="dxa"/>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442,14</w:t>
            </w:r>
          </w:p>
        </w:tc>
        <w:tc>
          <w:tcPr>
            <w:tcW w:w="1078" w:type="dxa"/>
            <w:gridSpan w:val="2"/>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321,81</w:t>
            </w:r>
          </w:p>
        </w:tc>
        <w:tc>
          <w:tcPr>
            <w:tcW w:w="1060" w:type="dxa"/>
            <w:gridSpan w:val="2"/>
            <w:vMerge/>
            <w:tcBorders>
              <w:top w:val="nil"/>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p>
        </w:tc>
        <w:tc>
          <w:tcPr>
            <w:tcW w:w="1060" w:type="dxa"/>
            <w:gridSpan w:val="3"/>
            <w:vMerge/>
            <w:tcBorders>
              <w:top w:val="nil"/>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p>
        </w:tc>
        <w:tc>
          <w:tcPr>
            <w:tcW w:w="1060" w:type="dxa"/>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365</w:t>
            </w:r>
          </w:p>
        </w:tc>
        <w:tc>
          <w:tcPr>
            <w:tcW w:w="1060" w:type="dxa"/>
            <w:gridSpan w:val="2"/>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17,2</w:t>
            </w:r>
          </w:p>
        </w:tc>
        <w:tc>
          <w:tcPr>
            <w:tcW w:w="1061" w:type="dxa"/>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19,5</w:t>
            </w:r>
          </w:p>
        </w:tc>
      </w:tr>
      <w:tr w:rsidR="00D34342" w:rsidTr="00D34342">
        <w:trPr>
          <w:trHeight w:val="737"/>
        </w:trPr>
        <w:tc>
          <w:tcPr>
            <w:tcW w:w="601" w:type="dxa"/>
            <w:vMerge w:val="restart"/>
            <w:tcBorders>
              <w:top w:val="single" w:sz="6" w:space="0" w:color="auto"/>
              <w:left w:val="single" w:sz="6" w:space="0" w:color="auto"/>
              <w:bottom w:val="nil"/>
              <w:right w:val="single" w:sz="6" w:space="0" w:color="auto"/>
            </w:tcBorders>
          </w:tcPr>
          <w:p w:rsidR="00D34342" w:rsidRDefault="00D34342" w:rsidP="00D34342">
            <w:pPr>
              <w:ind w:left="85" w:right="85"/>
              <w:jc w:val="center"/>
              <w:rPr>
                <w:sz w:val="20"/>
                <w:szCs w:val="20"/>
              </w:rPr>
            </w:pPr>
            <w:r>
              <w:rPr>
                <w:sz w:val="24"/>
                <w:szCs w:val="24"/>
              </w:rPr>
              <w:t xml:space="preserve"> </w:t>
            </w:r>
            <w:r>
              <w:rPr>
                <w:sz w:val="20"/>
                <w:szCs w:val="20"/>
              </w:rPr>
              <w:t>2</w:t>
            </w:r>
          </w:p>
        </w:tc>
        <w:tc>
          <w:tcPr>
            <w:tcW w:w="1667" w:type="dxa"/>
            <w:tcBorders>
              <w:top w:val="single" w:sz="6" w:space="0" w:color="auto"/>
              <w:left w:val="single" w:sz="6" w:space="0" w:color="auto"/>
              <w:bottom w:val="nil"/>
              <w:right w:val="single" w:sz="6" w:space="0" w:color="auto"/>
            </w:tcBorders>
          </w:tcPr>
          <w:p w:rsidR="00D34342" w:rsidRDefault="00D34342" w:rsidP="00D34342">
            <w:pPr>
              <w:ind w:left="85" w:right="85"/>
              <w:jc w:val="center"/>
              <w:rPr>
                <w:sz w:val="20"/>
                <w:szCs w:val="20"/>
              </w:rPr>
            </w:pPr>
            <w:r>
              <w:rPr>
                <w:sz w:val="20"/>
                <w:szCs w:val="20"/>
              </w:rPr>
              <w:t>ТЕР27-04-001-02</w:t>
            </w:r>
          </w:p>
        </w:tc>
        <w:tc>
          <w:tcPr>
            <w:tcW w:w="4224" w:type="dxa"/>
            <w:tcBorders>
              <w:top w:val="single" w:sz="6" w:space="0" w:color="auto"/>
              <w:left w:val="single" w:sz="6" w:space="0" w:color="auto"/>
              <w:bottom w:val="nil"/>
              <w:right w:val="single" w:sz="6" w:space="0" w:color="auto"/>
            </w:tcBorders>
          </w:tcPr>
          <w:p w:rsidR="00D34342" w:rsidRDefault="00D34342" w:rsidP="00D34342">
            <w:pPr>
              <w:ind w:left="85" w:right="85"/>
              <w:rPr>
                <w:sz w:val="20"/>
                <w:szCs w:val="20"/>
              </w:rPr>
            </w:pPr>
            <w:r>
              <w:rPr>
                <w:sz w:val="20"/>
                <w:szCs w:val="20"/>
              </w:rPr>
              <w:t xml:space="preserve">Устройство подстилающих и выравнивающих слоев оснований из песчано-гравийной смеси, дресвы (толщина слоя - </w:t>
            </w:r>
            <w:smartTag w:uri="urn:schemas-microsoft-com:office:smarttags" w:element="metricconverter">
              <w:smartTagPr>
                <w:attr w:name="ProductID" w:val="30 км"/>
              </w:smartTagPr>
              <w:r>
                <w:rPr>
                  <w:sz w:val="20"/>
                  <w:szCs w:val="20"/>
                </w:rPr>
                <w:t>8 см</w:t>
              </w:r>
            </w:smartTag>
            <w:r>
              <w:rPr>
                <w:sz w:val="20"/>
                <w:szCs w:val="20"/>
              </w:rPr>
              <w:t>)</w:t>
            </w:r>
          </w:p>
        </w:tc>
        <w:tc>
          <w:tcPr>
            <w:tcW w:w="1213" w:type="dxa"/>
            <w:gridSpan w:val="2"/>
            <w:tcBorders>
              <w:top w:val="single" w:sz="6" w:space="0" w:color="auto"/>
              <w:left w:val="single" w:sz="6" w:space="0" w:color="auto"/>
              <w:bottom w:val="nil"/>
              <w:right w:val="single" w:sz="6" w:space="0" w:color="auto"/>
            </w:tcBorders>
          </w:tcPr>
          <w:p w:rsidR="00D34342" w:rsidRDefault="00D34342" w:rsidP="00D34342">
            <w:pPr>
              <w:ind w:left="85" w:right="85"/>
              <w:jc w:val="right"/>
              <w:rPr>
                <w:sz w:val="20"/>
                <w:szCs w:val="20"/>
              </w:rPr>
            </w:pPr>
            <w:r>
              <w:rPr>
                <w:sz w:val="20"/>
                <w:szCs w:val="20"/>
              </w:rPr>
              <w:t>0,907</w:t>
            </w:r>
          </w:p>
        </w:tc>
        <w:tc>
          <w:tcPr>
            <w:tcW w:w="1054" w:type="dxa"/>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2 537,13</w:t>
            </w:r>
          </w:p>
        </w:tc>
        <w:tc>
          <w:tcPr>
            <w:tcW w:w="1078" w:type="dxa"/>
            <w:gridSpan w:val="2"/>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2 323</w:t>
            </w:r>
          </w:p>
        </w:tc>
        <w:tc>
          <w:tcPr>
            <w:tcW w:w="1060" w:type="dxa"/>
            <w:gridSpan w:val="2"/>
            <w:vMerge w:val="restart"/>
            <w:tcBorders>
              <w:top w:val="single" w:sz="6" w:space="0" w:color="auto"/>
              <w:left w:val="single" w:sz="6" w:space="0" w:color="auto"/>
              <w:bottom w:val="nil"/>
              <w:right w:val="single" w:sz="6" w:space="0" w:color="auto"/>
            </w:tcBorders>
          </w:tcPr>
          <w:p w:rsidR="00D34342" w:rsidRDefault="00D34342" w:rsidP="00D34342">
            <w:pPr>
              <w:ind w:left="85" w:right="85"/>
              <w:jc w:val="right"/>
              <w:rPr>
                <w:sz w:val="20"/>
                <w:szCs w:val="20"/>
              </w:rPr>
            </w:pPr>
            <w:r>
              <w:rPr>
                <w:sz w:val="20"/>
                <w:szCs w:val="20"/>
              </w:rPr>
              <w:t>2 301</w:t>
            </w:r>
          </w:p>
        </w:tc>
        <w:tc>
          <w:tcPr>
            <w:tcW w:w="1060" w:type="dxa"/>
            <w:gridSpan w:val="3"/>
            <w:vMerge w:val="restart"/>
            <w:tcBorders>
              <w:top w:val="single" w:sz="6" w:space="0" w:color="auto"/>
              <w:left w:val="single" w:sz="6" w:space="0" w:color="auto"/>
              <w:bottom w:val="nil"/>
              <w:right w:val="single" w:sz="6" w:space="0" w:color="auto"/>
            </w:tcBorders>
          </w:tcPr>
          <w:p w:rsidR="00D34342" w:rsidRDefault="00D34342" w:rsidP="00D34342">
            <w:pPr>
              <w:ind w:left="85" w:right="85"/>
              <w:jc w:val="right"/>
              <w:rPr>
                <w:sz w:val="20"/>
                <w:szCs w:val="20"/>
              </w:rPr>
            </w:pPr>
            <w:r>
              <w:rPr>
                <w:sz w:val="20"/>
                <w:szCs w:val="20"/>
              </w:rPr>
              <w:t>174</w:t>
            </w:r>
          </w:p>
        </w:tc>
        <w:tc>
          <w:tcPr>
            <w:tcW w:w="1060" w:type="dxa"/>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2 107</w:t>
            </w:r>
          </w:p>
        </w:tc>
        <w:tc>
          <w:tcPr>
            <w:tcW w:w="1060" w:type="dxa"/>
            <w:gridSpan w:val="2"/>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15,72</w:t>
            </w:r>
          </w:p>
        </w:tc>
        <w:tc>
          <w:tcPr>
            <w:tcW w:w="1061" w:type="dxa"/>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14,26</w:t>
            </w:r>
          </w:p>
        </w:tc>
      </w:tr>
      <w:tr w:rsidR="00D34342" w:rsidTr="00D34342">
        <w:trPr>
          <w:trHeight w:val="1219"/>
        </w:trPr>
        <w:tc>
          <w:tcPr>
            <w:tcW w:w="601" w:type="dxa"/>
            <w:vMerge/>
            <w:tcBorders>
              <w:top w:val="nil"/>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r>
              <w:rPr>
                <w:sz w:val="24"/>
                <w:szCs w:val="24"/>
              </w:rPr>
              <w:lastRenderedPageBreak/>
              <w:t xml:space="preserve"> </w:t>
            </w:r>
          </w:p>
        </w:tc>
        <w:tc>
          <w:tcPr>
            <w:tcW w:w="1667" w:type="dxa"/>
            <w:tcBorders>
              <w:top w:val="nil"/>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r>
              <w:rPr>
                <w:sz w:val="20"/>
                <w:szCs w:val="20"/>
              </w:rPr>
              <w:t xml:space="preserve">(1) </w:t>
            </w:r>
          </w:p>
        </w:tc>
        <w:tc>
          <w:tcPr>
            <w:tcW w:w="4224" w:type="dxa"/>
            <w:tcBorders>
              <w:top w:val="nil"/>
              <w:left w:val="single" w:sz="6" w:space="0" w:color="auto"/>
              <w:bottom w:val="single" w:sz="6" w:space="0" w:color="auto"/>
              <w:right w:val="single" w:sz="6" w:space="0" w:color="auto"/>
            </w:tcBorders>
          </w:tcPr>
          <w:p w:rsidR="00D34342" w:rsidRDefault="00D34342" w:rsidP="00D34342">
            <w:pPr>
              <w:ind w:left="85" w:right="85"/>
              <w:rPr>
                <w:sz w:val="20"/>
                <w:szCs w:val="20"/>
              </w:rPr>
            </w:pPr>
          </w:p>
        </w:tc>
        <w:tc>
          <w:tcPr>
            <w:tcW w:w="1213" w:type="dxa"/>
            <w:gridSpan w:val="2"/>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smartTag w:uri="urn:schemas-microsoft-com:office:smarttags" w:element="metricconverter">
              <w:smartTagPr>
                <w:attr w:name="ProductID" w:val="30 км"/>
              </w:smartTagPr>
              <w:r>
                <w:rPr>
                  <w:sz w:val="20"/>
                  <w:szCs w:val="20"/>
                </w:rPr>
                <w:t>100 м3</w:t>
              </w:r>
            </w:smartTag>
            <w:r>
              <w:rPr>
                <w:sz w:val="20"/>
                <w:szCs w:val="20"/>
              </w:rPr>
              <w:t xml:space="preserve"> материала основания (в плотном теле)</w:t>
            </w:r>
          </w:p>
        </w:tc>
        <w:tc>
          <w:tcPr>
            <w:tcW w:w="1054" w:type="dxa"/>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191,94</w:t>
            </w:r>
          </w:p>
        </w:tc>
        <w:tc>
          <w:tcPr>
            <w:tcW w:w="1078" w:type="dxa"/>
            <w:gridSpan w:val="2"/>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273,69</w:t>
            </w:r>
          </w:p>
        </w:tc>
        <w:tc>
          <w:tcPr>
            <w:tcW w:w="1060" w:type="dxa"/>
            <w:gridSpan w:val="2"/>
            <w:vMerge/>
            <w:tcBorders>
              <w:top w:val="nil"/>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p>
        </w:tc>
        <w:tc>
          <w:tcPr>
            <w:tcW w:w="1060" w:type="dxa"/>
            <w:gridSpan w:val="3"/>
            <w:vMerge/>
            <w:tcBorders>
              <w:top w:val="nil"/>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p>
        </w:tc>
        <w:tc>
          <w:tcPr>
            <w:tcW w:w="1060" w:type="dxa"/>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248</w:t>
            </w:r>
          </w:p>
        </w:tc>
        <w:tc>
          <w:tcPr>
            <w:tcW w:w="1060" w:type="dxa"/>
            <w:gridSpan w:val="2"/>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14,81</w:t>
            </w:r>
          </w:p>
        </w:tc>
        <w:tc>
          <w:tcPr>
            <w:tcW w:w="1061" w:type="dxa"/>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13,43</w:t>
            </w:r>
          </w:p>
        </w:tc>
      </w:tr>
      <w:tr w:rsidR="00D34342" w:rsidTr="00D34342">
        <w:trPr>
          <w:trHeight w:val="272"/>
        </w:trPr>
        <w:tc>
          <w:tcPr>
            <w:tcW w:w="601" w:type="dxa"/>
            <w:vMerge w:val="restart"/>
            <w:tcBorders>
              <w:top w:val="single" w:sz="6" w:space="0" w:color="auto"/>
              <w:left w:val="single" w:sz="6" w:space="0" w:color="auto"/>
              <w:bottom w:val="nil"/>
              <w:right w:val="single" w:sz="6" w:space="0" w:color="auto"/>
            </w:tcBorders>
          </w:tcPr>
          <w:p w:rsidR="00D34342" w:rsidRDefault="00D34342" w:rsidP="00D34342">
            <w:pPr>
              <w:ind w:left="85" w:right="85"/>
              <w:jc w:val="center"/>
              <w:rPr>
                <w:sz w:val="20"/>
                <w:szCs w:val="20"/>
              </w:rPr>
            </w:pPr>
            <w:r>
              <w:rPr>
                <w:sz w:val="24"/>
                <w:szCs w:val="24"/>
              </w:rPr>
              <w:t xml:space="preserve"> </w:t>
            </w:r>
            <w:r>
              <w:rPr>
                <w:sz w:val="20"/>
                <w:szCs w:val="20"/>
              </w:rPr>
              <w:t>2.1</w:t>
            </w:r>
          </w:p>
        </w:tc>
        <w:tc>
          <w:tcPr>
            <w:tcW w:w="1667" w:type="dxa"/>
            <w:vMerge w:val="restart"/>
            <w:tcBorders>
              <w:top w:val="single" w:sz="6" w:space="0" w:color="auto"/>
              <w:left w:val="single" w:sz="6" w:space="0" w:color="auto"/>
              <w:bottom w:val="nil"/>
              <w:right w:val="single" w:sz="6" w:space="0" w:color="auto"/>
            </w:tcBorders>
          </w:tcPr>
          <w:p w:rsidR="00D34342" w:rsidRDefault="00D34342" w:rsidP="00D34342">
            <w:pPr>
              <w:ind w:left="85" w:right="85"/>
              <w:jc w:val="center"/>
              <w:rPr>
                <w:sz w:val="20"/>
                <w:szCs w:val="20"/>
              </w:rPr>
            </w:pPr>
            <w:r>
              <w:rPr>
                <w:sz w:val="20"/>
                <w:szCs w:val="20"/>
              </w:rPr>
              <w:t>[408-0200]</w:t>
            </w:r>
          </w:p>
        </w:tc>
        <w:tc>
          <w:tcPr>
            <w:tcW w:w="4224" w:type="dxa"/>
            <w:vMerge w:val="restart"/>
            <w:tcBorders>
              <w:top w:val="single" w:sz="6" w:space="0" w:color="auto"/>
              <w:left w:val="single" w:sz="6" w:space="0" w:color="auto"/>
              <w:bottom w:val="nil"/>
              <w:right w:val="single" w:sz="6" w:space="0" w:color="auto"/>
            </w:tcBorders>
          </w:tcPr>
          <w:p w:rsidR="00D34342" w:rsidRDefault="00D34342" w:rsidP="00D34342">
            <w:pPr>
              <w:ind w:left="85" w:right="85"/>
              <w:rPr>
                <w:sz w:val="20"/>
                <w:szCs w:val="20"/>
              </w:rPr>
            </w:pPr>
            <w:r>
              <w:rPr>
                <w:sz w:val="20"/>
                <w:szCs w:val="20"/>
              </w:rPr>
              <w:t>Смесь песчано-гравийная природная</w:t>
            </w:r>
          </w:p>
        </w:tc>
        <w:tc>
          <w:tcPr>
            <w:tcW w:w="1213" w:type="dxa"/>
            <w:gridSpan w:val="2"/>
            <w:tcBorders>
              <w:top w:val="single" w:sz="6" w:space="0" w:color="auto"/>
              <w:left w:val="single" w:sz="6" w:space="0" w:color="auto"/>
              <w:bottom w:val="nil"/>
              <w:right w:val="single" w:sz="6" w:space="0" w:color="auto"/>
            </w:tcBorders>
          </w:tcPr>
          <w:p w:rsidR="00D34342" w:rsidRDefault="00D34342" w:rsidP="00D34342">
            <w:pPr>
              <w:ind w:left="85" w:right="85"/>
              <w:jc w:val="center"/>
              <w:rPr>
                <w:sz w:val="20"/>
                <w:szCs w:val="20"/>
              </w:rPr>
            </w:pPr>
            <w:r>
              <w:rPr>
                <w:sz w:val="20"/>
                <w:szCs w:val="20"/>
              </w:rPr>
              <w:t>110,654</w:t>
            </w:r>
          </w:p>
        </w:tc>
        <w:tc>
          <w:tcPr>
            <w:tcW w:w="1054" w:type="dxa"/>
            <w:vMerge w:val="restart"/>
            <w:tcBorders>
              <w:top w:val="single" w:sz="6" w:space="0" w:color="auto"/>
              <w:left w:val="single" w:sz="6" w:space="0" w:color="auto"/>
              <w:bottom w:val="nil"/>
              <w:right w:val="single" w:sz="6" w:space="0" w:color="auto"/>
            </w:tcBorders>
          </w:tcPr>
          <w:p w:rsidR="00D34342" w:rsidRDefault="00D34342" w:rsidP="00D34342">
            <w:pPr>
              <w:ind w:left="85" w:right="85"/>
              <w:jc w:val="center"/>
              <w:rPr>
                <w:sz w:val="20"/>
                <w:szCs w:val="20"/>
              </w:rPr>
            </w:pPr>
            <w:r>
              <w:rPr>
                <w:sz w:val="20"/>
                <w:szCs w:val="20"/>
              </w:rPr>
              <w:t>111,25</w:t>
            </w:r>
          </w:p>
        </w:tc>
        <w:tc>
          <w:tcPr>
            <w:tcW w:w="1078" w:type="dxa"/>
            <w:gridSpan w:val="2"/>
            <w:vMerge w:val="restart"/>
            <w:tcBorders>
              <w:top w:val="single" w:sz="6" w:space="0" w:color="auto"/>
              <w:left w:val="single" w:sz="6" w:space="0" w:color="auto"/>
              <w:bottom w:val="nil"/>
              <w:right w:val="single" w:sz="6" w:space="0" w:color="auto"/>
            </w:tcBorders>
          </w:tcPr>
          <w:p w:rsidR="00D34342" w:rsidRDefault="00D34342" w:rsidP="00D34342">
            <w:pPr>
              <w:ind w:left="85" w:right="85"/>
              <w:jc w:val="center"/>
              <w:rPr>
                <w:sz w:val="20"/>
                <w:szCs w:val="20"/>
              </w:rPr>
            </w:pPr>
          </w:p>
        </w:tc>
        <w:tc>
          <w:tcPr>
            <w:tcW w:w="1060" w:type="dxa"/>
            <w:gridSpan w:val="2"/>
            <w:vMerge w:val="restart"/>
            <w:tcBorders>
              <w:top w:val="single" w:sz="6" w:space="0" w:color="auto"/>
              <w:left w:val="single" w:sz="6" w:space="0" w:color="auto"/>
              <w:bottom w:val="nil"/>
              <w:right w:val="single" w:sz="6" w:space="0" w:color="auto"/>
            </w:tcBorders>
          </w:tcPr>
          <w:p w:rsidR="00D34342" w:rsidRDefault="00D34342" w:rsidP="00D34342">
            <w:pPr>
              <w:ind w:left="85" w:right="85"/>
              <w:jc w:val="center"/>
              <w:rPr>
                <w:sz w:val="20"/>
                <w:szCs w:val="20"/>
              </w:rPr>
            </w:pPr>
            <w:r>
              <w:rPr>
                <w:sz w:val="20"/>
                <w:szCs w:val="20"/>
              </w:rPr>
              <w:t>12 310</w:t>
            </w:r>
          </w:p>
        </w:tc>
        <w:tc>
          <w:tcPr>
            <w:tcW w:w="4241" w:type="dxa"/>
            <w:gridSpan w:val="7"/>
            <w:vMerge w:val="restart"/>
            <w:tcBorders>
              <w:top w:val="single" w:sz="6" w:space="0" w:color="auto"/>
              <w:left w:val="single" w:sz="6" w:space="0" w:color="auto"/>
              <w:bottom w:val="nil"/>
              <w:right w:val="single" w:sz="6" w:space="0" w:color="auto"/>
            </w:tcBorders>
          </w:tcPr>
          <w:p w:rsidR="00D34342" w:rsidRDefault="00D34342" w:rsidP="00D34342">
            <w:pPr>
              <w:ind w:left="85" w:right="85"/>
              <w:rPr>
                <w:sz w:val="20"/>
                <w:szCs w:val="20"/>
              </w:rPr>
            </w:pPr>
          </w:p>
        </w:tc>
      </w:tr>
      <w:tr w:rsidR="00D34342" w:rsidTr="00D34342">
        <w:trPr>
          <w:trHeight w:val="283"/>
        </w:trPr>
        <w:tc>
          <w:tcPr>
            <w:tcW w:w="601" w:type="dxa"/>
            <w:vMerge/>
            <w:tcBorders>
              <w:top w:val="nil"/>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r>
              <w:rPr>
                <w:sz w:val="24"/>
                <w:szCs w:val="24"/>
              </w:rPr>
              <w:t xml:space="preserve"> </w:t>
            </w:r>
          </w:p>
        </w:tc>
        <w:tc>
          <w:tcPr>
            <w:tcW w:w="1667" w:type="dxa"/>
            <w:vMerge/>
            <w:tcBorders>
              <w:top w:val="nil"/>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p>
        </w:tc>
        <w:tc>
          <w:tcPr>
            <w:tcW w:w="4224" w:type="dxa"/>
            <w:vMerge/>
            <w:tcBorders>
              <w:top w:val="nil"/>
              <w:left w:val="single" w:sz="6" w:space="0" w:color="auto"/>
              <w:bottom w:val="single" w:sz="6" w:space="0" w:color="auto"/>
              <w:right w:val="single" w:sz="6" w:space="0" w:color="auto"/>
            </w:tcBorders>
          </w:tcPr>
          <w:p w:rsidR="00D34342" w:rsidRDefault="00D34342" w:rsidP="00D34342">
            <w:pPr>
              <w:ind w:left="85" w:right="85"/>
              <w:rPr>
                <w:sz w:val="20"/>
                <w:szCs w:val="20"/>
              </w:rPr>
            </w:pPr>
          </w:p>
        </w:tc>
        <w:tc>
          <w:tcPr>
            <w:tcW w:w="1213" w:type="dxa"/>
            <w:gridSpan w:val="2"/>
            <w:tcBorders>
              <w:top w:val="nil"/>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r>
              <w:rPr>
                <w:sz w:val="20"/>
                <w:szCs w:val="20"/>
              </w:rPr>
              <w:t>м3</w:t>
            </w:r>
          </w:p>
        </w:tc>
        <w:tc>
          <w:tcPr>
            <w:tcW w:w="1054" w:type="dxa"/>
            <w:vMerge/>
            <w:tcBorders>
              <w:top w:val="nil"/>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p>
        </w:tc>
        <w:tc>
          <w:tcPr>
            <w:tcW w:w="1078" w:type="dxa"/>
            <w:gridSpan w:val="2"/>
            <w:vMerge/>
            <w:tcBorders>
              <w:top w:val="nil"/>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p>
        </w:tc>
        <w:tc>
          <w:tcPr>
            <w:tcW w:w="1060" w:type="dxa"/>
            <w:gridSpan w:val="2"/>
            <w:vMerge/>
            <w:tcBorders>
              <w:top w:val="nil"/>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p>
        </w:tc>
        <w:tc>
          <w:tcPr>
            <w:tcW w:w="4241" w:type="dxa"/>
            <w:gridSpan w:val="7"/>
            <w:vMerge/>
            <w:tcBorders>
              <w:top w:val="nil"/>
              <w:left w:val="single" w:sz="6" w:space="0" w:color="auto"/>
              <w:bottom w:val="single" w:sz="6" w:space="0" w:color="auto"/>
              <w:right w:val="single" w:sz="6" w:space="0" w:color="auto"/>
            </w:tcBorders>
          </w:tcPr>
          <w:p w:rsidR="00D34342" w:rsidRDefault="00D34342" w:rsidP="00D34342">
            <w:pPr>
              <w:ind w:left="85" w:right="85"/>
              <w:rPr>
                <w:sz w:val="20"/>
                <w:szCs w:val="20"/>
              </w:rPr>
            </w:pPr>
          </w:p>
        </w:tc>
      </w:tr>
      <w:tr w:rsidR="00D34342" w:rsidTr="00D34342">
        <w:trPr>
          <w:trHeight w:val="737"/>
        </w:trPr>
        <w:tc>
          <w:tcPr>
            <w:tcW w:w="601" w:type="dxa"/>
            <w:vMerge w:val="restart"/>
            <w:tcBorders>
              <w:top w:val="single" w:sz="6" w:space="0" w:color="auto"/>
              <w:left w:val="single" w:sz="6" w:space="0" w:color="auto"/>
              <w:bottom w:val="nil"/>
              <w:right w:val="single" w:sz="6" w:space="0" w:color="auto"/>
            </w:tcBorders>
          </w:tcPr>
          <w:p w:rsidR="00D34342" w:rsidRDefault="00D34342" w:rsidP="00D34342">
            <w:pPr>
              <w:ind w:left="85" w:right="85"/>
              <w:jc w:val="center"/>
              <w:rPr>
                <w:sz w:val="20"/>
                <w:szCs w:val="20"/>
              </w:rPr>
            </w:pPr>
            <w:r>
              <w:rPr>
                <w:sz w:val="24"/>
                <w:szCs w:val="24"/>
              </w:rPr>
              <w:t xml:space="preserve"> </w:t>
            </w:r>
            <w:r>
              <w:rPr>
                <w:sz w:val="20"/>
                <w:szCs w:val="20"/>
              </w:rPr>
              <w:t>3</w:t>
            </w:r>
          </w:p>
        </w:tc>
        <w:tc>
          <w:tcPr>
            <w:tcW w:w="1667" w:type="dxa"/>
            <w:tcBorders>
              <w:top w:val="single" w:sz="6" w:space="0" w:color="auto"/>
              <w:left w:val="single" w:sz="6" w:space="0" w:color="auto"/>
              <w:bottom w:val="nil"/>
              <w:right w:val="single" w:sz="6" w:space="0" w:color="auto"/>
            </w:tcBorders>
          </w:tcPr>
          <w:p w:rsidR="00D34342" w:rsidRDefault="00D34342" w:rsidP="00D34342">
            <w:pPr>
              <w:ind w:left="85" w:right="85"/>
              <w:jc w:val="center"/>
              <w:rPr>
                <w:sz w:val="20"/>
                <w:szCs w:val="20"/>
              </w:rPr>
            </w:pPr>
            <w:r>
              <w:rPr>
                <w:sz w:val="20"/>
                <w:szCs w:val="20"/>
              </w:rPr>
              <w:t>ТЕР27-04-001-04</w:t>
            </w:r>
          </w:p>
        </w:tc>
        <w:tc>
          <w:tcPr>
            <w:tcW w:w="4224" w:type="dxa"/>
            <w:tcBorders>
              <w:top w:val="single" w:sz="6" w:space="0" w:color="auto"/>
              <w:left w:val="single" w:sz="6" w:space="0" w:color="auto"/>
              <w:bottom w:val="nil"/>
              <w:right w:val="single" w:sz="6" w:space="0" w:color="auto"/>
            </w:tcBorders>
          </w:tcPr>
          <w:p w:rsidR="00D34342" w:rsidRDefault="00D34342" w:rsidP="00D34342">
            <w:pPr>
              <w:ind w:left="85" w:right="85"/>
              <w:rPr>
                <w:sz w:val="20"/>
                <w:szCs w:val="20"/>
              </w:rPr>
            </w:pPr>
            <w:r>
              <w:rPr>
                <w:sz w:val="20"/>
                <w:szCs w:val="20"/>
              </w:rPr>
              <w:t xml:space="preserve">Устройство подстилающих и выравнивающих слоев оснований из щебня (толщина слоя </w:t>
            </w:r>
            <w:smartTag w:uri="urn:schemas-microsoft-com:office:smarttags" w:element="metricconverter">
              <w:smartTagPr>
                <w:attr w:name="ProductID" w:val="30 км"/>
              </w:smartTagPr>
              <w:r>
                <w:rPr>
                  <w:sz w:val="20"/>
                  <w:szCs w:val="20"/>
                </w:rPr>
                <w:t>12 см</w:t>
              </w:r>
            </w:smartTag>
            <w:r>
              <w:rPr>
                <w:sz w:val="20"/>
                <w:szCs w:val="20"/>
              </w:rPr>
              <w:t>)</w:t>
            </w:r>
          </w:p>
        </w:tc>
        <w:tc>
          <w:tcPr>
            <w:tcW w:w="1213" w:type="dxa"/>
            <w:gridSpan w:val="2"/>
            <w:tcBorders>
              <w:top w:val="single" w:sz="6" w:space="0" w:color="auto"/>
              <w:left w:val="single" w:sz="6" w:space="0" w:color="auto"/>
              <w:bottom w:val="nil"/>
              <w:right w:val="single" w:sz="6" w:space="0" w:color="auto"/>
            </w:tcBorders>
          </w:tcPr>
          <w:p w:rsidR="00D34342" w:rsidRDefault="00D34342" w:rsidP="00D34342">
            <w:pPr>
              <w:ind w:left="85" w:right="85"/>
              <w:jc w:val="right"/>
              <w:rPr>
                <w:sz w:val="20"/>
                <w:szCs w:val="20"/>
              </w:rPr>
            </w:pPr>
            <w:r>
              <w:rPr>
                <w:sz w:val="20"/>
                <w:szCs w:val="20"/>
              </w:rPr>
              <w:t>1,361</w:t>
            </w:r>
          </w:p>
        </w:tc>
        <w:tc>
          <w:tcPr>
            <w:tcW w:w="1054" w:type="dxa"/>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2 547,46</w:t>
            </w:r>
          </w:p>
        </w:tc>
        <w:tc>
          <w:tcPr>
            <w:tcW w:w="1078" w:type="dxa"/>
            <w:gridSpan w:val="2"/>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2 227,25</w:t>
            </w:r>
          </w:p>
        </w:tc>
        <w:tc>
          <w:tcPr>
            <w:tcW w:w="1060" w:type="dxa"/>
            <w:gridSpan w:val="2"/>
            <w:vMerge w:val="restart"/>
            <w:tcBorders>
              <w:top w:val="single" w:sz="6" w:space="0" w:color="auto"/>
              <w:left w:val="single" w:sz="6" w:space="0" w:color="auto"/>
              <w:bottom w:val="nil"/>
              <w:right w:val="single" w:sz="6" w:space="0" w:color="auto"/>
            </w:tcBorders>
          </w:tcPr>
          <w:p w:rsidR="00D34342" w:rsidRDefault="00D34342" w:rsidP="00D34342">
            <w:pPr>
              <w:ind w:left="85" w:right="85"/>
              <w:jc w:val="right"/>
              <w:rPr>
                <w:sz w:val="20"/>
                <w:szCs w:val="20"/>
              </w:rPr>
            </w:pPr>
            <w:r>
              <w:rPr>
                <w:sz w:val="20"/>
                <w:szCs w:val="20"/>
              </w:rPr>
              <w:t>3 467</w:t>
            </w:r>
          </w:p>
        </w:tc>
        <w:tc>
          <w:tcPr>
            <w:tcW w:w="1060" w:type="dxa"/>
            <w:gridSpan w:val="3"/>
            <w:vMerge w:val="restart"/>
            <w:tcBorders>
              <w:top w:val="single" w:sz="6" w:space="0" w:color="auto"/>
              <w:left w:val="single" w:sz="6" w:space="0" w:color="auto"/>
              <w:bottom w:val="nil"/>
              <w:right w:val="single" w:sz="6" w:space="0" w:color="auto"/>
            </w:tcBorders>
          </w:tcPr>
          <w:p w:rsidR="00D34342" w:rsidRDefault="00D34342" w:rsidP="00D34342">
            <w:pPr>
              <w:ind w:left="85" w:right="85"/>
              <w:jc w:val="right"/>
              <w:rPr>
                <w:sz w:val="20"/>
                <w:szCs w:val="20"/>
              </w:rPr>
            </w:pPr>
            <w:r>
              <w:rPr>
                <w:sz w:val="20"/>
                <w:szCs w:val="20"/>
              </w:rPr>
              <w:t>406</w:t>
            </w:r>
          </w:p>
        </w:tc>
        <w:tc>
          <w:tcPr>
            <w:tcW w:w="1060" w:type="dxa"/>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3 031</w:t>
            </w:r>
          </w:p>
        </w:tc>
        <w:tc>
          <w:tcPr>
            <w:tcW w:w="1060" w:type="dxa"/>
            <w:gridSpan w:val="2"/>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24,19</w:t>
            </w:r>
          </w:p>
        </w:tc>
        <w:tc>
          <w:tcPr>
            <w:tcW w:w="1061" w:type="dxa"/>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32,92</w:t>
            </w:r>
          </w:p>
        </w:tc>
      </w:tr>
      <w:tr w:rsidR="00D34342" w:rsidTr="00D34342">
        <w:trPr>
          <w:trHeight w:val="1219"/>
        </w:trPr>
        <w:tc>
          <w:tcPr>
            <w:tcW w:w="601" w:type="dxa"/>
            <w:vMerge/>
            <w:tcBorders>
              <w:top w:val="nil"/>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r>
              <w:rPr>
                <w:sz w:val="24"/>
                <w:szCs w:val="24"/>
              </w:rPr>
              <w:t xml:space="preserve"> </w:t>
            </w:r>
          </w:p>
        </w:tc>
        <w:tc>
          <w:tcPr>
            <w:tcW w:w="1667" w:type="dxa"/>
            <w:tcBorders>
              <w:top w:val="nil"/>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r>
              <w:rPr>
                <w:sz w:val="20"/>
                <w:szCs w:val="20"/>
              </w:rPr>
              <w:t>(2) ТЕР27ТЧПр27.3п3.6</w:t>
            </w:r>
          </w:p>
        </w:tc>
        <w:tc>
          <w:tcPr>
            <w:tcW w:w="4224" w:type="dxa"/>
            <w:tcBorders>
              <w:top w:val="nil"/>
              <w:left w:val="single" w:sz="6" w:space="0" w:color="auto"/>
              <w:bottom w:val="single" w:sz="6" w:space="0" w:color="auto"/>
              <w:right w:val="single" w:sz="6" w:space="0" w:color="auto"/>
            </w:tcBorders>
          </w:tcPr>
          <w:p w:rsidR="00D34342" w:rsidRDefault="00D34342" w:rsidP="00D34342">
            <w:pPr>
              <w:ind w:left="85" w:right="85"/>
              <w:rPr>
                <w:sz w:val="20"/>
                <w:szCs w:val="20"/>
              </w:rPr>
            </w:pPr>
            <w:r>
              <w:rPr>
                <w:sz w:val="20"/>
                <w:szCs w:val="20"/>
              </w:rPr>
              <w:t>ЭММ=3426,54*0,65; ЗПм=405,82*0,65</w:t>
            </w:r>
          </w:p>
        </w:tc>
        <w:tc>
          <w:tcPr>
            <w:tcW w:w="1213" w:type="dxa"/>
            <w:gridSpan w:val="2"/>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smartTag w:uri="urn:schemas-microsoft-com:office:smarttags" w:element="metricconverter">
              <w:smartTagPr>
                <w:attr w:name="ProductID" w:val="30 км"/>
              </w:smartTagPr>
              <w:r>
                <w:rPr>
                  <w:sz w:val="20"/>
                  <w:szCs w:val="20"/>
                </w:rPr>
                <w:t>100 м3</w:t>
              </w:r>
            </w:smartTag>
            <w:r>
              <w:rPr>
                <w:sz w:val="20"/>
                <w:szCs w:val="20"/>
              </w:rPr>
              <w:t xml:space="preserve"> материала основания (в плотном теле)</w:t>
            </w:r>
          </w:p>
        </w:tc>
        <w:tc>
          <w:tcPr>
            <w:tcW w:w="1054" w:type="dxa"/>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298,02</w:t>
            </w:r>
          </w:p>
        </w:tc>
        <w:tc>
          <w:tcPr>
            <w:tcW w:w="1078" w:type="dxa"/>
            <w:gridSpan w:val="2"/>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263,78</w:t>
            </w:r>
          </w:p>
        </w:tc>
        <w:tc>
          <w:tcPr>
            <w:tcW w:w="1060" w:type="dxa"/>
            <w:gridSpan w:val="2"/>
            <w:vMerge/>
            <w:tcBorders>
              <w:top w:val="nil"/>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p>
        </w:tc>
        <w:tc>
          <w:tcPr>
            <w:tcW w:w="1060" w:type="dxa"/>
            <w:gridSpan w:val="3"/>
            <w:vMerge/>
            <w:tcBorders>
              <w:top w:val="nil"/>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p>
        </w:tc>
        <w:tc>
          <w:tcPr>
            <w:tcW w:w="1060" w:type="dxa"/>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359</w:t>
            </w:r>
          </w:p>
        </w:tc>
        <w:tc>
          <w:tcPr>
            <w:tcW w:w="1060" w:type="dxa"/>
            <w:gridSpan w:val="2"/>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20,6</w:t>
            </w:r>
          </w:p>
        </w:tc>
        <w:tc>
          <w:tcPr>
            <w:tcW w:w="1061" w:type="dxa"/>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28,04</w:t>
            </w:r>
          </w:p>
        </w:tc>
      </w:tr>
      <w:tr w:rsidR="00D34342" w:rsidTr="00D34342">
        <w:trPr>
          <w:trHeight w:val="272"/>
        </w:trPr>
        <w:tc>
          <w:tcPr>
            <w:tcW w:w="601" w:type="dxa"/>
            <w:vMerge w:val="restart"/>
            <w:tcBorders>
              <w:top w:val="single" w:sz="6" w:space="0" w:color="auto"/>
              <w:left w:val="single" w:sz="6" w:space="0" w:color="auto"/>
              <w:bottom w:val="nil"/>
              <w:right w:val="single" w:sz="6" w:space="0" w:color="auto"/>
            </w:tcBorders>
          </w:tcPr>
          <w:p w:rsidR="00D34342" w:rsidRDefault="00D34342" w:rsidP="00D34342">
            <w:pPr>
              <w:ind w:left="85" w:right="85"/>
              <w:jc w:val="center"/>
              <w:rPr>
                <w:sz w:val="20"/>
                <w:szCs w:val="20"/>
              </w:rPr>
            </w:pPr>
            <w:r>
              <w:rPr>
                <w:sz w:val="24"/>
                <w:szCs w:val="24"/>
              </w:rPr>
              <w:t xml:space="preserve"> </w:t>
            </w:r>
            <w:r>
              <w:rPr>
                <w:sz w:val="20"/>
                <w:szCs w:val="20"/>
              </w:rPr>
              <w:t>3.1</w:t>
            </w:r>
          </w:p>
        </w:tc>
        <w:tc>
          <w:tcPr>
            <w:tcW w:w="1667" w:type="dxa"/>
            <w:vMerge w:val="restart"/>
            <w:tcBorders>
              <w:top w:val="single" w:sz="6" w:space="0" w:color="auto"/>
              <w:left w:val="single" w:sz="6" w:space="0" w:color="auto"/>
              <w:bottom w:val="nil"/>
              <w:right w:val="single" w:sz="6" w:space="0" w:color="auto"/>
            </w:tcBorders>
          </w:tcPr>
          <w:p w:rsidR="00D34342" w:rsidRDefault="00D34342" w:rsidP="00D34342">
            <w:pPr>
              <w:ind w:left="85" w:right="85"/>
              <w:jc w:val="center"/>
              <w:rPr>
                <w:sz w:val="20"/>
                <w:szCs w:val="20"/>
              </w:rPr>
            </w:pPr>
            <w:r>
              <w:rPr>
                <w:sz w:val="20"/>
                <w:szCs w:val="20"/>
              </w:rPr>
              <w:t>[408-0020]</w:t>
            </w:r>
          </w:p>
        </w:tc>
        <w:tc>
          <w:tcPr>
            <w:tcW w:w="4224" w:type="dxa"/>
            <w:vMerge w:val="restart"/>
            <w:tcBorders>
              <w:top w:val="single" w:sz="6" w:space="0" w:color="auto"/>
              <w:left w:val="single" w:sz="6" w:space="0" w:color="auto"/>
              <w:bottom w:val="nil"/>
              <w:right w:val="single" w:sz="6" w:space="0" w:color="auto"/>
            </w:tcBorders>
          </w:tcPr>
          <w:p w:rsidR="00D34342" w:rsidRDefault="00D34342" w:rsidP="00D34342">
            <w:pPr>
              <w:ind w:left="85" w:right="85"/>
              <w:rPr>
                <w:sz w:val="20"/>
                <w:szCs w:val="20"/>
              </w:rPr>
            </w:pPr>
            <w:r>
              <w:rPr>
                <w:sz w:val="20"/>
                <w:szCs w:val="20"/>
              </w:rPr>
              <w:t>Щебень из природного камня для строительных работ марка 600, фракция 40-</w:t>
            </w:r>
            <w:smartTag w:uri="urn:schemas-microsoft-com:office:smarttags" w:element="metricconverter">
              <w:smartTagPr>
                <w:attr w:name="ProductID" w:val="30 км"/>
              </w:smartTagPr>
              <w:r>
                <w:rPr>
                  <w:sz w:val="20"/>
                  <w:szCs w:val="20"/>
                </w:rPr>
                <w:t>70 мм</w:t>
              </w:r>
            </w:smartTag>
          </w:p>
        </w:tc>
        <w:tc>
          <w:tcPr>
            <w:tcW w:w="1213" w:type="dxa"/>
            <w:gridSpan w:val="2"/>
            <w:tcBorders>
              <w:top w:val="single" w:sz="6" w:space="0" w:color="auto"/>
              <w:left w:val="single" w:sz="6" w:space="0" w:color="auto"/>
              <w:bottom w:val="nil"/>
              <w:right w:val="single" w:sz="6" w:space="0" w:color="auto"/>
            </w:tcBorders>
          </w:tcPr>
          <w:p w:rsidR="00D34342" w:rsidRDefault="00D34342" w:rsidP="00D34342">
            <w:pPr>
              <w:ind w:left="85" w:right="85"/>
              <w:jc w:val="center"/>
              <w:rPr>
                <w:sz w:val="20"/>
                <w:szCs w:val="20"/>
              </w:rPr>
            </w:pPr>
            <w:r>
              <w:rPr>
                <w:sz w:val="20"/>
                <w:szCs w:val="20"/>
              </w:rPr>
              <w:t>171,486</w:t>
            </w:r>
          </w:p>
        </w:tc>
        <w:tc>
          <w:tcPr>
            <w:tcW w:w="1054" w:type="dxa"/>
            <w:vMerge w:val="restart"/>
            <w:tcBorders>
              <w:top w:val="single" w:sz="6" w:space="0" w:color="auto"/>
              <w:left w:val="single" w:sz="6" w:space="0" w:color="auto"/>
              <w:bottom w:val="nil"/>
              <w:right w:val="single" w:sz="6" w:space="0" w:color="auto"/>
            </w:tcBorders>
          </w:tcPr>
          <w:p w:rsidR="00D34342" w:rsidRDefault="00D34342" w:rsidP="00D34342">
            <w:pPr>
              <w:ind w:left="85" w:right="85"/>
              <w:jc w:val="center"/>
              <w:rPr>
                <w:sz w:val="20"/>
                <w:szCs w:val="20"/>
              </w:rPr>
            </w:pPr>
            <w:r>
              <w:rPr>
                <w:sz w:val="20"/>
                <w:szCs w:val="20"/>
              </w:rPr>
              <w:t>135,05</w:t>
            </w:r>
          </w:p>
        </w:tc>
        <w:tc>
          <w:tcPr>
            <w:tcW w:w="1078" w:type="dxa"/>
            <w:gridSpan w:val="2"/>
            <w:vMerge w:val="restart"/>
            <w:tcBorders>
              <w:top w:val="single" w:sz="6" w:space="0" w:color="auto"/>
              <w:left w:val="single" w:sz="6" w:space="0" w:color="auto"/>
              <w:bottom w:val="nil"/>
              <w:right w:val="single" w:sz="6" w:space="0" w:color="auto"/>
            </w:tcBorders>
          </w:tcPr>
          <w:p w:rsidR="00D34342" w:rsidRDefault="00D34342" w:rsidP="00D34342">
            <w:pPr>
              <w:ind w:left="85" w:right="85"/>
              <w:jc w:val="center"/>
              <w:rPr>
                <w:sz w:val="20"/>
                <w:szCs w:val="20"/>
              </w:rPr>
            </w:pPr>
          </w:p>
        </w:tc>
        <w:tc>
          <w:tcPr>
            <w:tcW w:w="1060" w:type="dxa"/>
            <w:gridSpan w:val="2"/>
            <w:vMerge w:val="restart"/>
            <w:tcBorders>
              <w:top w:val="single" w:sz="6" w:space="0" w:color="auto"/>
              <w:left w:val="single" w:sz="6" w:space="0" w:color="auto"/>
              <w:bottom w:val="nil"/>
              <w:right w:val="single" w:sz="6" w:space="0" w:color="auto"/>
            </w:tcBorders>
          </w:tcPr>
          <w:p w:rsidR="00D34342" w:rsidRDefault="00D34342" w:rsidP="00D34342">
            <w:pPr>
              <w:ind w:left="85" w:right="85"/>
              <w:jc w:val="center"/>
              <w:rPr>
                <w:sz w:val="20"/>
                <w:szCs w:val="20"/>
              </w:rPr>
            </w:pPr>
            <w:r>
              <w:rPr>
                <w:sz w:val="20"/>
                <w:szCs w:val="20"/>
              </w:rPr>
              <w:t>23 159</w:t>
            </w:r>
          </w:p>
        </w:tc>
        <w:tc>
          <w:tcPr>
            <w:tcW w:w="4241" w:type="dxa"/>
            <w:gridSpan w:val="7"/>
            <w:vMerge w:val="restart"/>
            <w:tcBorders>
              <w:top w:val="single" w:sz="6" w:space="0" w:color="auto"/>
              <w:left w:val="single" w:sz="6" w:space="0" w:color="auto"/>
              <w:bottom w:val="nil"/>
              <w:right w:val="single" w:sz="6" w:space="0" w:color="auto"/>
            </w:tcBorders>
          </w:tcPr>
          <w:p w:rsidR="00D34342" w:rsidRDefault="00D34342" w:rsidP="00D34342">
            <w:pPr>
              <w:ind w:left="85" w:right="85"/>
              <w:rPr>
                <w:sz w:val="20"/>
                <w:szCs w:val="20"/>
              </w:rPr>
            </w:pPr>
          </w:p>
        </w:tc>
      </w:tr>
      <w:tr w:rsidR="00D34342" w:rsidTr="00D34342">
        <w:trPr>
          <w:trHeight w:val="283"/>
        </w:trPr>
        <w:tc>
          <w:tcPr>
            <w:tcW w:w="601" w:type="dxa"/>
            <w:vMerge/>
            <w:tcBorders>
              <w:top w:val="nil"/>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r>
              <w:rPr>
                <w:sz w:val="24"/>
                <w:szCs w:val="24"/>
              </w:rPr>
              <w:t xml:space="preserve"> </w:t>
            </w:r>
          </w:p>
        </w:tc>
        <w:tc>
          <w:tcPr>
            <w:tcW w:w="1667" w:type="dxa"/>
            <w:vMerge/>
            <w:tcBorders>
              <w:top w:val="nil"/>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p>
        </w:tc>
        <w:tc>
          <w:tcPr>
            <w:tcW w:w="4224" w:type="dxa"/>
            <w:vMerge/>
            <w:tcBorders>
              <w:top w:val="nil"/>
              <w:left w:val="single" w:sz="6" w:space="0" w:color="auto"/>
              <w:bottom w:val="single" w:sz="6" w:space="0" w:color="auto"/>
              <w:right w:val="single" w:sz="6" w:space="0" w:color="auto"/>
            </w:tcBorders>
          </w:tcPr>
          <w:p w:rsidR="00D34342" w:rsidRDefault="00D34342" w:rsidP="00D34342">
            <w:pPr>
              <w:ind w:left="85" w:right="85"/>
              <w:rPr>
                <w:sz w:val="20"/>
                <w:szCs w:val="20"/>
              </w:rPr>
            </w:pPr>
          </w:p>
        </w:tc>
        <w:tc>
          <w:tcPr>
            <w:tcW w:w="1213" w:type="dxa"/>
            <w:gridSpan w:val="2"/>
            <w:tcBorders>
              <w:top w:val="nil"/>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r>
              <w:rPr>
                <w:sz w:val="20"/>
                <w:szCs w:val="20"/>
              </w:rPr>
              <w:t>м3</w:t>
            </w:r>
          </w:p>
        </w:tc>
        <w:tc>
          <w:tcPr>
            <w:tcW w:w="1054" w:type="dxa"/>
            <w:vMerge/>
            <w:tcBorders>
              <w:top w:val="nil"/>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p>
        </w:tc>
        <w:tc>
          <w:tcPr>
            <w:tcW w:w="1078" w:type="dxa"/>
            <w:gridSpan w:val="2"/>
            <w:vMerge/>
            <w:tcBorders>
              <w:top w:val="nil"/>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p>
        </w:tc>
        <w:tc>
          <w:tcPr>
            <w:tcW w:w="1060" w:type="dxa"/>
            <w:gridSpan w:val="2"/>
            <w:vMerge/>
            <w:tcBorders>
              <w:top w:val="nil"/>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p>
        </w:tc>
        <w:tc>
          <w:tcPr>
            <w:tcW w:w="4241" w:type="dxa"/>
            <w:gridSpan w:val="7"/>
            <w:vMerge/>
            <w:tcBorders>
              <w:top w:val="nil"/>
              <w:left w:val="single" w:sz="6" w:space="0" w:color="auto"/>
              <w:bottom w:val="single" w:sz="6" w:space="0" w:color="auto"/>
              <w:right w:val="single" w:sz="6" w:space="0" w:color="auto"/>
            </w:tcBorders>
          </w:tcPr>
          <w:p w:rsidR="00D34342" w:rsidRDefault="00D34342" w:rsidP="00D34342">
            <w:pPr>
              <w:ind w:left="85" w:right="85"/>
              <w:rPr>
                <w:sz w:val="20"/>
                <w:szCs w:val="20"/>
              </w:rPr>
            </w:pPr>
          </w:p>
        </w:tc>
      </w:tr>
      <w:tr w:rsidR="00D34342" w:rsidTr="00D34342">
        <w:trPr>
          <w:trHeight w:val="1434"/>
        </w:trPr>
        <w:tc>
          <w:tcPr>
            <w:tcW w:w="601" w:type="dxa"/>
            <w:vMerge w:val="restart"/>
            <w:tcBorders>
              <w:top w:val="single" w:sz="6" w:space="0" w:color="auto"/>
              <w:left w:val="single" w:sz="6" w:space="0" w:color="auto"/>
              <w:bottom w:val="nil"/>
              <w:right w:val="single" w:sz="6" w:space="0" w:color="auto"/>
            </w:tcBorders>
          </w:tcPr>
          <w:p w:rsidR="00D34342" w:rsidRDefault="00D34342" w:rsidP="00D34342">
            <w:pPr>
              <w:ind w:left="85" w:right="85"/>
              <w:jc w:val="center"/>
              <w:rPr>
                <w:sz w:val="20"/>
                <w:szCs w:val="20"/>
              </w:rPr>
            </w:pPr>
            <w:r>
              <w:rPr>
                <w:sz w:val="24"/>
                <w:szCs w:val="24"/>
              </w:rPr>
              <w:t xml:space="preserve"> </w:t>
            </w:r>
            <w:r>
              <w:rPr>
                <w:sz w:val="20"/>
                <w:szCs w:val="20"/>
              </w:rPr>
              <w:t>4</w:t>
            </w:r>
          </w:p>
        </w:tc>
        <w:tc>
          <w:tcPr>
            <w:tcW w:w="1667" w:type="dxa"/>
            <w:vMerge w:val="restart"/>
            <w:tcBorders>
              <w:top w:val="single" w:sz="6" w:space="0" w:color="auto"/>
              <w:left w:val="single" w:sz="6" w:space="0" w:color="auto"/>
              <w:bottom w:val="nil"/>
              <w:right w:val="single" w:sz="6" w:space="0" w:color="auto"/>
            </w:tcBorders>
          </w:tcPr>
          <w:p w:rsidR="00D34342" w:rsidRDefault="00D34342" w:rsidP="00D34342">
            <w:pPr>
              <w:ind w:left="85" w:right="85"/>
              <w:jc w:val="center"/>
              <w:rPr>
                <w:sz w:val="20"/>
                <w:szCs w:val="20"/>
              </w:rPr>
            </w:pPr>
            <w:r>
              <w:rPr>
                <w:sz w:val="20"/>
                <w:szCs w:val="20"/>
              </w:rPr>
              <w:t>ТССЦпг03-21-01-100</w:t>
            </w:r>
          </w:p>
        </w:tc>
        <w:tc>
          <w:tcPr>
            <w:tcW w:w="4224" w:type="dxa"/>
            <w:tcBorders>
              <w:top w:val="single" w:sz="6" w:space="0" w:color="auto"/>
              <w:left w:val="single" w:sz="6" w:space="0" w:color="auto"/>
              <w:bottom w:val="nil"/>
              <w:right w:val="single" w:sz="6" w:space="0" w:color="auto"/>
            </w:tcBorders>
          </w:tcPr>
          <w:p w:rsidR="00D34342" w:rsidRDefault="00D34342" w:rsidP="00D34342">
            <w:pPr>
              <w:ind w:left="85" w:right="85"/>
              <w:rPr>
                <w:sz w:val="20"/>
                <w:szCs w:val="20"/>
              </w:rPr>
            </w:pPr>
            <w:r>
              <w:rPr>
                <w:sz w:val="20"/>
                <w:szCs w:val="20"/>
              </w:rPr>
              <w:t xml:space="preserve">Перевозка грузов I класса автомобилями-самосвалами грузоподъемностью 10 т работающих вне карьера на расстояние до </w:t>
            </w:r>
            <w:smartTag w:uri="urn:schemas-microsoft-com:office:smarttags" w:element="metricconverter">
              <w:smartTagPr>
                <w:attr w:name="ProductID" w:val="30 км"/>
              </w:smartTagPr>
              <w:r>
                <w:rPr>
                  <w:sz w:val="20"/>
                  <w:szCs w:val="20"/>
                </w:rPr>
                <w:t>100 км</w:t>
              </w:r>
            </w:smartTag>
            <w:r>
              <w:rPr>
                <w:sz w:val="20"/>
                <w:szCs w:val="20"/>
              </w:rPr>
              <w:t xml:space="preserve"> (доставка материала на расстояние </w:t>
            </w:r>
            <w:smartTag w:uri="urn:schemas-microsoft-com:office:smarttags" w:element="metricconverter">
              <w:smartTagPr>
                <w:attr w:name="ProductID" w:val="30 км"/>
              </w:smartTagPr>
              <w:r>
                <w:rPr>
                  <w:sz w:val="20"/>
                  <w:szCs w:val="20"/>
                </w:rPr>
                <w:t>100 км</w:t>
              </w:r>
            </w:smartTag>
            <w:r>
              <w:rPr>
                <w:sz w:val="20"/>
                <w:szCs w:val="20"/>
              </w:rPr>
              <w:t xml:space="preserve"> из карьера "</w:t>
            </w:r>
            <w:proofErr w:type="spellStart"/>
            <w:r>
              <w:rPr>
                <w:sz w:val="20"/>
                <w:szCs w:val="20"/>
              </w:rPr>
              <w:t>Коровкино</w:t>
            </w:r>
            <w:proofErr w:type="spellEnd"/>
            <w:r>
              <w:rPr>
                <w:sz w:val="20"/>
                <w:szCs w:val="20"/>
              </w:rPr>
              <w:t xml:space="preserve">" </w:t>
            </w:r>
            <w:proofErr w:type="spellStart"/>
            <w:r>
              <w:rPr>
                <w:sz w:val="20"/>
                <w:szCs w:val="20"/>
              </w:rPr>
              <w:t>Боровичского</w:t>
            </w:r>
            <w:proofErr w:type="spellEnd"/>
            <w:r>
              <w:rPr>
                <w:sz w:val="20"/>
                <w:szCs w:val="20"/>
              </w:rPr>
              <w:t xml:space="preserve"> района)</w:t>
            </w:r>
          </w:p>
        </w:tc>
        <w:tc>
          <w:tcPr>
            <w:tcW w:w="1213" w:type="dxa"/>
            <w:gridSpan w:val="2"/>
            <w:tcBorders>
              <w:top w:val="single" w:sz="6" w:space="0" w:color="auto"/>
              <w:left w:val="single" w:sz="6" w:space="0" w:color="auto"/>
              <w:bottom w:val="nil"/>
              <w:right w:val="single" w:sz="6" w:space="0" w:color="auto"/>
            </w:tcBorders>
          </w:tcPr>
          <w:p w:rsidR="00D34342" w:rsidRDefault="00D34342" w:rsidP="00D34342">
            <w:pPr>
              <w:ind w:left="85" w:right="85"/>
              <w:jc w:val="center"/>
              <w:rPr>
                <w:sz w:val="20"/>
                <w:szCs w:val="20"/>
              </w:rPr>
            </w:pPr>
            <w:r>
              <w:rPr>
                <w:sz w:val="20"/>
                <w:szCs w:val="20"/>
              </w:rPr>
              <w:t>451,42</w:t>
            </w:r>
          </w:p>
        </w:tc>
        <w:tc>
          <w:tcPr>
            <w:tcW w:w="1054" w:type="dxa"/>
            <w:vMerge w:val="restart"/>
            <w:tcBorders>
              <w:top w:val="single" w:sz="6" w:space="0" w:color="auto"/>
              <w:left w:val="single" w:sz="6" w:space="0" w:color="auto"/>
              <w:bottom w:val="nil"/>
              <w:right w:val="single" w:sz="6" w:space="0" w:color="auto"/>
            </w:tcBorders>
          </w:tcPr>
          <w:p w:rsidR="00D34342" w:rsidRDefault="00D34342" w:rsidP="00D34342">
            <w:pPr>
              <w:ind w:left="85" w:right="85"/>
              <w:jc w:val="center"/>
              <w:rPr>
                <w:sz w:val="20"/>
                <w:szCs w:val="20"/>
              </w:rPr>
            </w:pPr>
            <w:r>
              <w:rPr>
                <w:sz w:val="20"/>
                <w:szCs w:val="20"/>
              </w:rPr>
              <w:t>394,64</w:t>
            </w:r>
          </w:p>
        </w:tc>
        <w:tc>
          <w:tcPr>
            <w:tcW w:w="1078" w:type="dxa"/>
            <w:gridSpan w:val="2"/>
            <w:vMerge w:val="restart"/>
            <w:tcBorders>
              <w:top w:val="single" w:sz="6" w:space="0" w:color="auto"/>
              <w:left w:val="single" w:sz="6" w:space="0" w:color="auto"/>
              <w:bottom w:val="nil"/>
              <w:right w:val="single" w:sz="6" w:space="0" w:color="auto"/>
            </w:tcBorders>
          </w:tcPr>
          <w:p w:rsidR="00D34342" w:rsidRDefault="00D34342" w:rsidP="00D34342">
            <w:pPr>
              <w:ind w:left="85" w:right="85"/>
              <w:jc w:val="center"/>
              <w:rPr>
                <w:sz w:val="20"/>
                <w:szCs w:val="20"/>
              </w:rPr>
            </w:pPr>
            <w:r>
              <w:rPr>
                <w:sz w:val="20"/>
                <w:szCs w:val="20"/>
              </w:rPr>
              <w:t>0</w:t>
            </w:r>
          </w:p>
        </w:tc>
        <w:tc>
          <w:tcPr>
            <w:tcW w:w="1060" w:type="dxa"/>
            <w:gridSpan w:val="2"/>
            <w:vMerge w:val="restart"/>
            <w:tcBorders>
              <w:top w:val="single" w:sz="6" w:space="0" w:color="auto"/>
              <w:left w:val="single" w:sz="6" w:space="0" w:color="auto"/>
              <w:bottom w:val="nil"/>
              <w:right w:val="single" w:sz="6" w:space="0" w:color="auto"/>
            </w:tcBorders>
          </w:tcPr>
          <w:p w:rsidR="00D34342" w:rsidRDefault="00D34342" w:rsidP="00D34342">
            <w:pPr>
              <w:ind w:left="85" w:right="85"/>
              <w:jc w:val="center"/>
              <w:rPr>
                <w:sz w:val="20"/>
                <w:szCs w:val="20"/>
              </w:rPr>
            </w:pPr>
            <w:r>
              <w:rPr>
                <w:sz w:val="20"/>
                <w:szCs w:val="20"/>
              </w:rPr>
              <w:t>178 148</w:t>
            </w:r>
          </w:p>
        </w:tc>
        <w:tc>
          <w:tcPr>
            <w:tcW w:w="1060" w:type="dxa"/>
            <w:gridSpan w:val="3"/>
            <w:vMerge w:val="restart"/>
            <w:tcBorders>
              <w:top w:val="single" w:sz="6" w:space="0" w:color="auto"/>
              <w:left w:val="single" w:sz="6" w:space="0" w:color="auto"/>
              <w:bottom w:val="nil"/>
              <w:right w:val="single" w:sz="6" w:space="0" w:color="auto"/>
            </w:tcBorders>
          </w:tcPr>
          <w:p w:rsidR="00D34342" w:rsidRDefault="00D34342" w:rsidP="00D34342">
            <w:pPr>
              <w:ind w:left="85" w:right="85"/>
              <w:jc w:val="center"/>
              <w:rPr>
                <w:sz w:val="20"/>
                <w:szCs w:val="20"/>
              </w:rPr>
            </w:pPr>
          </w:p>
        </w:tc>
        <w:tc>
          <w:tcPr>
            <w:tcW w:w="1060" w:type="dxa"/>
            <w:vMerge w:val="restart"/>
            <w:tcBorders>
              <w:top w:val="single" w:sz="6" w:space="0" w:color="auto"/>
              <w:left w:val="single" w:sz="6" w:space="0" w:color="auto"/>
              <w:bottom w:val="nil"/>
              <w:right w:val="single" w:sz="6" w:space="0" w:color="auto"/>
            </w:tcBorders>
          </w:tcPr>
          <w:p w:rsidR="00D34342" w:rsidRDefault="00D34342" w:rsidP="00D34342">
            <w:pPr>
              <w:ind w:left="85" w:right="85"/>
              <w:jc w:val="center"/>
              <w:rPr>
                <w:sz w:val="20"/>
                <w:szCs w:val="20"/>
              </w:rPr>
            </w:pPr>
            <w:r>
              <w:rPr>
                <w:sz w:val="20"/>
                <w:szCs w:val="20"/>
              </w:rPr>
              <w:t>0</w:t>
            </w:r>
          </w:p>
        </w:tc>
        <w:tc>
          <w:tcPr>
            <w:tcW w:w="2121" w:type="dxa"/>
            <w:gridSpan w:val="3"/>
            <w:vMerge w:val="restart"/>
            <w:tcBorders>
              <w:top w:val="single" w:sz="6" w:space="0" w:color="auto"/>
              <w:left w:val="single" w:sz="6" w:space="0" w:color="auto"/>
              <w:bottom w:val="nil"/>
              <w:right w:val="single" w:sz="6" w:space="0" w:color="auto"/>
            </w:tcBorders>
          </w:tcPr>
          <w:p w:rsidR="00D34342" w:rsidRDefault="00D34342" w:rsidP="00D34342">
            <w:pPr>
              <w:ind w:left="85" w:right="85"/>
              <w:rPr>
                <w:sz w:val="20"/>
                <w:szCs w:val="20"/>
              </w:rPr>
            </w:pPr>
          </w:p>
        </w:tc>
      </w:tr>
      <w:tr w:rsidR="00D34342" w:rsidTr="00D34342">
        <w:trPr>
          <w:trHeight w:val="283"/>
        </w:trPr>
        <w:tc>
          <w:tcPr>
            <w:tcW w:w="601" w:type="dxa"/>
            <w:vMerge/>
            <w:tcBorders>
              <w:top w:val="nil"/>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r>
              <w:rPr>
                <w:sz w:val="24"/>
                <w:szCs w:val="24"/>
              </w:rPr>
              <w:t xml:space="preserve"> </w:t>
            </w:r>
          </w:p>
        </w:tc>
        <w:tc>
          <w:tcPr>
            <w:tcW w:w="1667" w:type="dxa"/>
            <w:vMerge/>
            <w:tcBorders>
              <w:top w:val="nil"/>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p>
        </w:tc>
        <w:tc>
          <w:tcPr>
            <w:tcW w:w="4224" w:type="dxa"/>
            <w:tcBorders>
              <w:top w:val="nil"/>
              <w:left w:val="single" w:sz="6" w:space="0" w:color="auto"/>
              <w:bottom w:val="single" w:sz="6" w:space="0" w:color="auto"/>
              <w:right w:val="single" w:sz="6" w:space="0" w:color="auto"/>
            </w:tcBorders>
          </w:tcPr>
          <w:p w:rsidR="00D34342" w:rsidRDefault="00D34342" w:rsidP="00D34342">
            <w:pPr>
              <w:ind w:left="85" w:right="85"/>
              <w:rPr>
                <w:sz w:val="20"/>
                <w:szCs w:val="20"/>
              </w:rPr>
            </w:pPr>
            <w:r>
              <w:rPr>
                <w:sz w:val="20"/>
                <w:szCs w:val="20"/>
              </w:rPr>
              <w:t>Цед=53,62*7,36</w:t>
            </w:r>
          </w:p>
        </w:tc>
        <w:tc>
          <w:tcPr>
            <w:tcW w:w="1213" w:type="dxa"/>
            <w:gridSpan w:val="2"/>
            <w:tcBorders>
              <w:top w:val="nil"/>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r>
              <w:rPr>
                <w:sz w:val="20"/>
                <w:szCs w:val="20"/>
              </w:rPr>
              <w:t>т</w:t>
            </w:r>
          </w:p>
        </w:tc>
        <w:tc>
          <w:tcPr>
            <w:tcW w:w="1054" w:type="dxa"/>
            <w:vMerge/>
            <w:tcBorders>
              <w:top w:val="nil"/>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p>
        </w:tc>
        <w:tc>
          <w:tcPr>
            <w:tcW w:w="1078" w:type="dxa"/>
            <w:gridSpan w:val="2"/>
            <w:vMerge/>
            <w:tcBorders>
              <w:top w:val="nil"/>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p>
        </w:tc>
        <w:tc>
          <w:tcPr>
            <w:tcW w:w="1060" w:type="dxa"/>
            <w:gridSpan w:val="2"/>
            <w:vMerge/>
            <w:tcBorders>
              <w:top w:val="nil"/>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p>
        </w:tc>
        <w:tc>
          <w:tcPr>
            <w:tcW w:w="1060" w:type="dxa"/>
            <w:gridSpan w:val="3"/>
            <w:vMerge/>
            <w:tcBorders>
              <w:top w:val="nil"/>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p>
        </w:tc>
        <w:tc>
          <w:tcPr>
            <w:tcW w:w="1060" w:type="dxa"/>
            <w:vMerge/>
            <w:tcBorders>
              <w:top w:val="nil"/>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p>
        </w:tc>
        <w:tc>
          <w:tcPr>
            <w:tcW w:w="2121" w:type="dxa"/>
            <w:gridSpan w:val="3"/>
            <w:vMerge/>
            <w:tcBorders>
              <w:top w:val="nil"/>
              <w:left w:val="single" w:sz="6" w:space="0" w:color="auto"/>
              <w:bottom w:val="single" w:sz="6" w:space="0" w:color="auto"/>
              <w:right w:val="single" w:sz="6" w:space="0" w:color="auto"/>
            </w:tcBorders>
          </w:tcPr>
          <w:p w:rsidR="00D34342" w:rsidRDefault="00D34342" w:rsidP="00D34342">
            <w:pPr>
              <w:ind w:left="85" w:right="85"/>
              <w:rPr>
                <w:sz w:val="20"/>
                <w:szCs w:val="20"/>
              </w:rPr>
            </w:pPr>
          </w:p>
        </w:tc>
      </w:tr>
      <w:tr w:rsidR="00D34342" w:rsidTr="00D34342">
        <w:trPr>
          <w:trHeight w:val="969"/>
        </w:trPr>
        <w:tc>
          <w:tcPr>
            <w:tcW w:w="601" w:type="dxa"/>
            <w:vMerge w:val="restart"/>
            <w:tcBorders>
              <w:top w:val="single" w:sz="6" w:space="0" w:color="auto"/>
              <w:left w:val="single" w:sz="6" w:space="0" w:color="auto"/>
              <w:bottom w:val="nil"/>
              <w:right w:val="single" w:sz="6" w:space="0" w:color="auto"/>
            </w:tcBorders>
          </w:tcPr>
          <w:p w:rsidR="00D34342" w:rsidRDefault="00D34342" w:rsidP="00D34342">
            <w:pPr>
              <w:ind w:left="85" w:right="85"/>
              <w:jc w:val="center"/>
              <w:rPr>
                <w:sz w:val="20"/>
                <w:szCs w:val="20"/>
              </w:rPr>
            </w:pPr>
            <w:r>
              <w:rPr>
                <w:sz w:val="24"/>
                <w:szCs w:val="24"/>
              </w:rPr>
              <w:t xml:space="preserve"> </w:t>
            </w:r>
            <w:r>
              <w:rPr>
                <w:sz w:val="20"/>
                <w:szCs w:val="20"/>
              </w:rPr>
              <w:t>5</w:t>
            </w:r>
          </w:p>
        </w:tc>
        <w:tc>
          <w:tcPr>
            <w:tcW w:w="1667" w:type="dxa"/>
            <w:vMerge w:val="restart"/>
            <w:tcBorders>
              <w:top w:val="single" w:sz="6" w:space="0" w:color="auto"/>
              <w:left w:val="single" w:sz="6" w:space="0" w:color="auto"/>
              <w:bottom w:val="nil"/>
              <w:right w:val="single" w:sz="6" w:space="0" w:color="auto"/>
            </w:tcBorders>
          </w:tcPr>
          <w:p w:rsidR="00D34342" w:rsidRDefault="00D34342" w:rsidP="00D34342">
            <w:pPr>
              <w:ind w:left="85" w:right="85"/>
              <w:jc w:val="center"/>
              <w:rPr>
                <w:sz w:val="20"/>
                <w:szCs w:val="20"/>
              </w:rPr>
            </w:pPr>
            <w:r>
              <w:rPr>
                <w:sz w:val="20"/>
                <w:szCs w:val="20"/>
              </w:rPr>
              <w:t>ТССЦпг03-21-01-030</w:t>
            </w:r>
          </w:p>
        </w:tc>
        <w:tc>
          <w:tcPr>
            <w:tcW w:w="4224" w:type="dxa"/>
            <w:tcBorders>
              <w:top w:val="single" w:sz="6" w:space="0" w:color="auto"/>
              <w:left w:val="single" w:sz="6" w:space="0" w:color="auto"/>
              <w:bottom w:val="nil"/>
              <w:right w:val="single" w:sz="6" w:space="0" w:color="auto"/>
            </w:tcBorders>
          </w:tcPr>
          <w:p w:rsidR="00D34342" w:rsidRDefault="00D34342" w:rsidP="00D34342">
            <w:pPr>
              <w:ind w:left="85" w:right="85"/>
              <w:rPr>
                <w:sz w:val="20"/>
                <w:szCs w:val="20"/>
              </w:rPr>
            </w:pPr>
            <w:r>
              <w:rPr>
                <w:sz w:val="20"/>
                <w:szCs w:val="20"/>
              </w:rPr>
              <w:t xml:space="preserve">Перевозка грузов I класса автомобилями-самосвалами грузоподъемностью 10 т работающих вне карьера на расстояние до </w:t>
            </w:r>
            <w:smartTag w:uri="urn:schemas-microsoft-com:office:smarttags" w:element="metricconverter">
              <w:smartTagPr>
                <w:attr w:name="ProductID" w:val="30 км"/>
              </w:smartTagPr>
              <w:r>
                <w:rPr>
                  <w:sz w:val="20"/>
                  <w:szCs w:val="20"/>
                </w:rPr>
                <w:t>30 км</w:t>
              </w:r>
            </w:smartTag>
          </w:p>
        </w:tc>
        <w:tc>
          <w:tcPr>
            <w:tcW w:w="1213" w:type="dxa"/>
            <w:gridSpan w:val="2"/>
            <w:tcBorders>
              <w:top w:val="single" w:sz="6" w:space="0" w:color="auto"/>
              <w:left w:val="single" w:sz="6" w:space="0" w:color="auto"/>
              <w:bottom w:val="nil"/>
              <w:right w:val="single" w:sz="6" w:space="0" w:color="auto"/>
            </w:tcBorders>
          </w:tcPr>
          <w:p w:rsidR="00D34342" w:rsidRDefault="00D34342" w:rsidP="00D34342">
            <w:pPr>
              <w:ind w:left="85" w:right="85"/>
              <w:jc w:val="center"/>
              <w:rPr>
                <w:sz w:val="20"/>
                <w:szCs w:val="20"/>
              </w:rPr>
            </w:pPr>
            <w:r>
              <w:rPr>
                <w:sz w:val="20"/>
                <w:szCs w:val="20"/>
              </w:rPr>
              <w:t>- 451,42</w:t>
            </w:r>
          </w:p>
        </w:tc>
        <w:tc>
          <w:tcPr>
            <w:tcW w:w="1054" w:type="dxa"/>
            <w:vMerge w:val="restart"/>
            <w:tcBorders>
              <w:top w:val="single" w:sz="6" w:space="0" w:color="auto"/>
              <w:left w:val="single" w:sz="6" w:space="0" w:color="auto"/>
              <w:bottom w:val="nil"/>
              <w:right w:val="single" w:sz="6" w:space="0" w:color="auto"/>
            </w:tcBorders>
          </w:tcPr>
          <w:p w:rsidR="00D34342" w:rsidRDefault="00D34342" w:rsidP="00D34342">
            <w:pPr>
              <w:ind w:left="85" w:right="85"/>
              <w:jc w:val="center"/>
              <w:rPr>
                <w:sz w:val="20"/>
                <w:szCs w:val="20"/>
              </w:rPr>
            </w:pPr>
            <w:r>
              <w:rPr>
                <w:sz w:val="20"/>
                <w:szCs w:val="20"/>
              </w:rPr>
              <w:t>162,51</w:t>
            </w:r>
          </w:p>
        </w:tc>
        <w:tc>
          <w:tcPr>
            <w:tcW w:w="1078" w:type="dxa"/>
            <w:gridSpan w:val="2"/>
            <w:vMerge w:val="restart"/>
            <w:tcBorders>
              <w:top w:val="single" w:sz="6" w:space="0" w:color="auto"/>
              <w:left w:val="single" w:sz="6" w:space="0" w:color="auto"/>
              <w:bottom w:val="nil"/>
              <w:right w:val="single" w:sz="6" w:space="0" w:color="auto"/>
            </w:tcBorders>
          </w:tcPr>
          <w:p w:rsidR="00D34342" w:rsidRDefault="00D34342" w:rsidP="00D34342">
            <w:pPr>
              <w:ind w:left="85" w:right="85"/>
              <w:jc w:val="center"/>
              <w:rPr>
                <w:sz w:val="20"/>
                <w:szCs w:val="20"/>
              </w:rPr>
            </w:pPr>
            <w:r>
              <w:rPr>
                <w:sz w:val="20"/>
                <w:szCs w:val="20"/>
              </w:rPr>
              <w:t>0</w:t>
            </w:r>
          </w:p>
        </w:tc>
        <w:tc>
          <w:tcPr>
            <w:tcW w:w="1060" w:type="dxa"/>
            <w:gridSpan w:val="2"/>
            <w:vMerge w:val="restart"/>
            <w:tcBorders>
              <w:top w:val="single" w:sz="6" w:space="0" w:color="auto"/>
              <w:left w:val="single" w:sz="6" w:space="0" w:color="auto"/>
              <w:bottom w:val="nil"/>
              <w:right w:val="single" w:sz="6" w:space="0" w:color="auto"/>
            </w:tcBorders>
          </w:tcPr>
          <w:p w:rsidR="00D34342" w:rsidRDefault="00D34342" w:rsidP="00D34342">
            <w:pPr>
              <w:ind w:left="85" w:right="85"/>
              <w:jc w:val="center"/>
              <w:rPr>
                <w:sz w:val="20"/>
                <w:szCs w:val="20"/>
              </w:rPr>
            </w:pPr>
            <w:r>
              <w:rPr>
                <w:sz w:val="20"/>
                <w:szCs w:val="20"/>
              </w:rPr>
              <w:t>-73 360</w:t>
            </w:r>
          </w:p>
        </w:tc>
        <w:tc>
          <w:tcPr>
            <w:tcW w:w="1060" w:type="dxa"/>
            <w:gridSpan w:val="3"/>
            <w:vMerge w:val="restart"/>
            <w:tcBorders>
              <w:top w:val="single" w:sz="6" w:space="0" w:color="auto"/>
              <w:left w:val="single" w:sz="6" w:space="0" w:color="auto"/>
              <w:bottom w:val="nil"/>
              <w:right w:val="single" w:sz="6" w:space="0" w:color="auto"/>
            </w:tcBorders>
          </w:tcPr>
          <w:p w:rsidR="00D34342" w:rsidRDefault="00D34342" w:rsidP="00D34342">
            <w:pPr>
              <w:ind w:left="85" w:right="85"/>
              <w:jc w:val="center"/>
              <w:rPr>
                <w:sz w:val="20"/>
                <w:szCs w:val="20"/>
              </w:rPr>
            </w:pPr>
          </w:p>
        </w:tc>
        <w:tc>
          <w:tcPr>
            <w:tcW w:w="1060" w:type="dxa"/>
            <w:vMerge w:val="restart"/>
            <w:tcBorders>
              <w:top w:val="single" w:sz="6" w:space="0" w:color="auto"/>
              <w:left w:val="single" w:sz="6" w:space="0" w:color="auto"/>
              <w:bottom w:val="nil"/>
              <w:right w:val="single" w:sz="6" w:space="0" w:color="auto"/>
            </w:tcBorders>
          </w:tcPr>
          <w:p w:rsidR="00D34342" w:rsidRDefault="00D34342" w:rsidP="00D34342">
            <w:pPr>
              <w:ind w:left="85" w:right="85"/>
              <w:jc w:val="center"/>
              <w:rPr>
                <w:sz w:val="20"/>
                <w:szCs w:val="20"/>
              </w:rPr>
            </w:pPr>
            <w:r>
              <w:rPr>
                <w:sz w:val="20"/>
                <w:szCs w:val="20"/>
              </w:rPr>
              <w:t>0</w:t>
            </w:r>
          </w:p>
        </w:tc>
        <w:tc>
          <w:tcPr>
            <w:tcW w:w="2121" w:type="dxa"/>
            <w:gridSpan w:val="3"/>
            <w:vMerge w:val="restart"/>
            <w:tcBorders>
              <w:top w:val="single" w:sz="6" w:space="0" w:color="auto"/>
              <w:left w:val="single" w:sz="6" w:space="0" w:color="auto"/>
              <w:bottom w:val="nil"/>
              <w:right w:val="single" w:sz="6" w:space="0" w:color="auto"/>
            </w:tcBorders>
          </w:tcPr>
          <w:p w:rsidR="00D34342" w:rsidRDefault="00D34342" w:rsidP="00D34342">
            <w:pPr>
              <w:ind w:left="85" w:right="85"/>
              <w:rPr>
                <w:sz w:val="20"/>
                <w:szCs w:val="20"/>
              </w:rPr>
            </w:pPr>
          </w:p>
        </w:tc>
      </w:tr>
      <w:tr w:rsidR="00D34342" w:rsidTr="00D34342">
        <w:trPr>
          <w:trHeight w:val="283"/>
        </w:trPr>
        <w:tc>
          <w:tcPr>
            <w:tcW w:w="601" w:type="dxa"/>
            <w:vMerge/>
            <w:tcBorders>
              <w:top w:val="nil"/>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r>
              <w:rPr>
                <w:sz w:val="24"/>
                <w:szCs w:val="24"/>
              </w:rPr>
              <w:t xml:space="preserve"> </w:t>
            </w:r>
          </w:p>
        </w:tc>
        <w:tc>
          <w:tcPr>
            <w:tcW w:w="1667" w:type="dxa"/>
            <w:vMerge/>
            <w:tcBorders>
              <w:top w:val="nil"/>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p>
        </w:tc>
        <w:tc>
          <w:tcPr>
            <w:tcW w:w="4224" w:type="dxa"/>
            <w:tcBorders>
              <w:top w:val="nil"/>
              <w:left w:val="single" w:sz="6" w:space="0" w:color="auto"/>
              <w:bottom w:val="single" w:sz="6" w:space="0" w:color="auto"/>
              <w:right w:val="single" w:sz="6" w:space="0" w:color="auto"/>
            </w:tcBorders>
          </w:tcPr>
          <w:p w:rsidR="00D34342" w:rsidRDefault="00D34342" w:rsidP="00D34342">
            <w:pPr>
              <w:ind w:left="85" w:right="85"/>
              <w:rPr>
                <w:sz w:val="20"/>
                <w:szCs w:val="20"/>
              </w:rPr>
            </w:pPr>
            <w:r>
              <w:rPr>
                <w:sz w:val="20"/>
                <w:szCs w:val="20"/>
              </w:rPr>
              <w:t>Цед=22,08*7,36</w:t>
            </w:r>
          </w:p>
        </w:tc>
        <w:tc>
          <w:tcPr>
            <w:tcW w:w="1213" w:type="dxa"/>
            <w:gridSpan w:val="2"/>
            <w:tcBorders>
              <w:top w:val="nil"/>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r>
              <w:rPr>
                <w:sz w:val="20"/>
                <w:szCs w:val="20"/>
              </w:rPr>
              <w:t>т</w:t>
            </w:r>
          </w:p>
        </w:tc>
        <w:tc>
          <w:tcPr>
            <w:tcW w:w="1054" w:type="dxa"/>
            <w:vMerge/>
            <w:tcBorders>
              <w:top w:val="nil"/>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p>
        </w:tc>
        <w:tc>
          <w:tcPr>
            <w:tcW w:w="1078" w:type="dxa"/>
            <w:gridSpan w:val="2"/>
            <w:vMerge/>
            <w:tcBorders>
              <w:top w:val="nil"/>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p>
        </w:tc>
        <w:tc>
          <w:tcPr>
            <w:tcW w:w="1060" w:type="dxa"/>
            <w:gridSpan w:val="2"/>
            <w:vMerge/>
            <w:tcBorders>
              <w:top w:val="nil"/>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p>
        </w:tc>
        <w:tc>
          <w:tcPr>
            <w:tcW w:w="1060" w:type="dxa"/>
            <w:gridSpan w:val="3"/>
            <w:vMerge/>
            <w:tcBorders>
              <w:top w:val="nil"/>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p>
        </w:tc>
        <w:tc>
          <w:tcPr>
            <w:tcW w:w="1060" w:type="dxa"/>
            <w:vMerge/>
            <w:tcBorders>
              <w:top w:val="nil"/>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p>
        </w:tc>
        <w:tc>
          <w:tcPr>
            <w:tcW w:w="2121" w:type="dxa"/>
            <w:gridSpan w:val="3"/>
            <w:vMerge/>
            <w:tcBorders>
              <w:top w:val="nil"/>
              <w:left w:val="single" w:sz="6" w:space="0" w:color="auto"/>
              <w:bottom w:val="single" w:sz="6" w:space="0" w:color="auto"/>
              <w:right w:val="single" w:sz="6" w:space="0" w:color="auto"/>
            </w:tcBorders>
          </w:tcPr>
          <w:p w:rsidR="00D34342" w:rsidRDefault="00D34342" w:rsidP="00D34342">
            <w:pPr>
              <w:ind w:left="85" w:right="85"/>
              <w:rPr>
                <w:sz w:val="20"/>
                <w:szCs w:val="20"/>
              </w:rPr>
            </w:pPr>
          </w:p>
        </w:tc>
      </w:tr>
      <w:tr w:rsidR="00D34342" w:rsidTr="00D34342">
        <w:trPr>
          <w:trHeight w:val="266"/>
        </w:trPr>
        <w:tc>
          <w:tcPr>
            <w:tcW w:w="9837" w:type="dxa"/>
            <w:gridSpan w:val="8"/>
            <w:vMerge w:val="restart"/>
            <w:tcBorders>
              <w:top w:val="nil"/>
              <w:left w:val="nil"/>
              <w:bottom w:val="nil"/>
              <w:right w:val="nil"/>
            </w:tcBorders>
          </w:tcPr>
          <w:p w:rsidR="00D34342" w:rsidRDefault="00D34342" w:rsidP="00D34342">
            <w:pPr>
              <w:ind w:left="85" w:right="85"/>
              <w:rPr>
                <w:sz w:val="20"/>
                <w:szCs w:val="20"/>
              </w:rPr>
            </w:pPr>
            <w:r>
              <w:rPr>
                <w:sz w:val="24"/>
                <w:szCs w:val="24"/>
              </w:rPr>
              <w:t xml:space="preserve"> </w:t>
            </w:r>
            <w:r>
              <w:rPr>
                <w:sz w:val="20"/>
                <w:szCs w:val="20"/>
              </w:rPr>
              <w:t>ИТОГО:</w:t>
            </w:r>
          </w:p>
        </w:tc>
        <w:tc>
          <w:tcPr>
            <w:tcW w:w="1060" w:type="dxa"/>
            <w:gridSpan w:val="2"/>
            <w:vMerge w:val="restart"/>
            <w:tcBorders>
              <w:top w:val="nil"/>
              <w:left w:val="nil"/>
              <w:bottom w:val="nil"/>
              <w:right w:val="nil"/>
            </w:tcBorders>
          </w:tcPr>
          <w:p w:rsidR="00D34342" w:rsidRDefault="00D34342" w:rsidP="00D34342">
            <w:pPr>
              <w:ind w:left="85" w:right="85"/>
              <w:jc w:val="right"/>
              <w:rPr>
                <w:sz w:val="20"/>
                <w:szCs w:val="20"/>
              </w:rPr>
            </w:pPr>
            <w:r>
              <w:rPr>
                <w:sz w:val="20"/>
                <w:szCs w:val="20"/>
              </w:rPr>
              <w:t>43 847</w:t>
            </w:r>
          </w:p>
        </w:tc>
        <w:tc>
          <w:tcPr>
            <w:tcW w:w="1060" w:type="dxa"/>
            <w:gridSpan w:val="3"/>
            <w:vMerge w:val="restart"/>
            <w:tcBorders>
              <w:top w:val="nil"/>
              <w:left w:val="nil"/>
              <w:bottom w:val="nil"/>
              <w:right w:val="nil"/>
            </w:tcBorders>
          </w:tcPr>
          <w:p w:rsidR="00D34342" w:rsidRDefault="00D34342" w:rsidP="00D34342">
            <w:pPr>
              <w:ind w:left="85" w:right="85"/>
              <w:jc w:val="right"/>
              <w:rPr>
                <w:sz w:val="20"/>
                <w:szCs w:val="20"/>
              </w:rPr>
            </w:pPr>
            <w:r>
              <w:rPr>
                <w:sz w:val="20"/>
                <w:szCs w:val="20"/>
              </w:rPr>
              <w:t>1 081</w:t>
            </w:r>
          </w:p>
        </w:tc>
        <w:tc>
          <w:tcPr>
            <w:tcW w:w="1060" w:type="dxa"/>
            <w:tcBorders>
              <w:top w:val="nil"/>
              <w:left w:val="nil"/>
              <w:bottom w:val="nil"/>
              <w:right w:val="nil"/>
            </w:tcBorders>
          </w:tcPr>
          <w:p w:rsidR="00D34342" w:rsidRDefault="00D34342" w:rsidP="00D34342">
            <w:pPr>
              <w:ind w:left="85" w:right="85"/>
              <w:jc w:val="right"/>
              <w:rPr>
                <w:sz w:val="20"/>
                <w:szCs w:val="20"/>
              </w:rPr>
            </w:pPr>
            <w:r>
              <w:rPr>
                <w:sz w:val="20"/>
                <w:szCs w:val="20"/>
              </w:rPr>
              <w:t>7 193</w:t>
            </w:r>
          </w:p>
        </w:tc>
        <w:tc>
          <w:tcPr>
            <w:tcW w:w="2121" w:type="dxa"/>
            <w:gridSpan w:val="3"/>
            <w:tcBorders>
              <w:top w:val="nil"/>
              <w:left w:val="nil"/>
              <w:bottom w:val="nil"/>
              <w:right w:val="nil"/>
            </w:tcBorders>
          </w:tcPr>
          <w:p w:rsidR="00D34342" w:rsidRDefault="00D34342" w:rsidP="00D34342">
            <w:pPr>
              <w:ind w:left="85" w:right="85"/>
              <w:jc w:val="right"/>
              <w:rPr>
                <w:sz w:val="20"/>
                <w:szCs w:val="20"/>
              </w:rPr>
            </w:pPr>
            <w:r>
              <w:rPr>
                <w:sz w:val="20"/>
                <w:szCs w:val="20"/>
              </w:rPr>
              <w:t>87,13</w:t>
            </w:r>
          </w:p>
        </w:tc>
      </w:tr>
      <w:tr w:rsidR="00D34342" w:rsidTr="00D34342">
        <w:trPr>
          <w:trHeight w:val="266"/>
        </w:trPr>
        <w:tc>
          <w:tcPr>
            <w:tcW w:w="9837" w:type="dxa"/>
            <w:gridSpan w:val="8"/>
            <w:vMerge/>
            <w:tcBorders>
              <w:top w:val="nil"/>
              <w:left w:val="nil"/>
              <w:bottom w:val="nil"/>
              <w:right w:val="nil"/>
            </w:tcBorders>
          </w:tcPr>
          <w:p w:rsidR="00D34342" w:rsidRDefault="00D34342" w:rsidP="00D34342">
            <w:pPr>
              <w:ind w:left="85" w:right="85"/>
              <w:rPr>
                <w:sz w:val="20"/>
                <w:szCs w:val="20"/>
              </w:rPr>
            </w:pPr>
            <w:r>
              <w:rPr>
                <w:sz w:val="24"/>
                <w:szCs w:val="24"/>
              </w:rPr>
              <w:t xml:space="preserve"> </w:t>
            </w:r>
          </w:p>
        </w:tc>
        <w:tc>
          <w:tcPr>
            <w:tcW w:w="1060" w:type="dxa"/>
            <w:gridSpan w:val="2"/>
            <w:vMerge/>
            <w:tcBorders>
              <w:top w:val="nil"/>
              <w:left w:val="nil"/>
              <w:bottom w:val="nil"/>
              <w:right w:val="nil"/>
            </w:tcBorders>
          </w:tcPr>
          <w:p w:rsidR="00D34342" w:rsidRDefault="00D34342" w:rsidP="00D34342">
            <w:pPr>
              <w:ind w:left="85" w:right="85"/>
              <w:jc w:val="right"/>
              <w:rPr>
                <w:sz w:val="20"/>
                <w:szCs w:val="20"/>
              </w:rPr>
            </w:pPr>
          </w:p>
        </w:tc>
        <w:tc>
          <w:tcPr>
            <w:tcW w:w="1060" w:type="dxa"/>
            <w:gridSpan w:val="3"/>
            <w:vMerge/>
            <w:tcBorders>
              <w:top w:val="nil"/>
              <w:left w:val="nil"/>
              <w:bottom w:val="nil"/>
              <w:right w:val="nil"/>
            </w:tcBorders>
          </w:tcPr>
          <w:p w:rsidR="00D34342" w:rsidRDefault="00D34342" w:rsidP="00D34342">
            <w:pPr>
              <w:ind w:left="85" w:right="85"/>
              <w:jc w:val="right"/>
              <w:rPr>
                <w:sz w:val="20"/>
                <w:szCs w:val="20"/>
              </w:rPr>
            </w:pPr>
          </w:p>
        </w:tc>
        <w:tc>
          <w:tcPr>
            <w:tcW w:w="1060" w:type="dxa"/>
            <w:tcBorders>
              <w:top w:val="nil"/>
              <w:left w:val="nil"/>
              <w:bottom w:val="nil"/>
              <w:right w:val="nil"/>
            </w:tcBorders>
          </w:tcPr>
          <w:p w:rsidR="00D34342" w:rsidRDefault="00D34342" w:rsidP="00D34342">
            <w:pPr>
              <w:ind w:left="85" w:right="85"/>
              <w:jc w:val="right"/>
              <w:rPr>
                <w:sz w:val="20"/>
                <w:szCs w:val="20"/>
              </w:rPr>
            </w:pPr>
            <w:r>
              <w:rPr>
                <w:sz w:val="20"/>
                <w:szCs w:val="20"/>
              </w:rPr>
              <w:t>972</w:t>
            </w:r>
          </w:p>
        </w:tc>
        <w:tc>
          <w:tcPr>
            <w:tcW w:w="2121" w:type="dxa"/>
            <w:gridSpan w:val="3"/>
            <w:tcBorders>
              <w:top w:val="nil"/>
              <w:left w:val="nil"/>
              <w:bottom w:val="nil"/>
              <w:right w:val="nil"/>
            </w:tcBorders>
          </w:tcPr>
          <w:p w:rsidR="00D34342" w:rsidRDefault="00D34342" w:rsidP="00D34342">
            <w:pPr>
              <w:ind w:left="85" w:right="85"/>
              <w:jc w:val="right"/>
              <w:rPr>
                <w:sz w:val="20"/>
                <w:szCs w:val="20"/>
              </w:rPr>
            </w:pPr>
            <w:r>
              <w:rPr>
                <w:sz w:val="20"/>
                <w:szCs w:val="20"/>
              </w:rPr>
              <w:t>60,97</w:t>
            </w:r>
          </w:p>
        </w:tc>
      </w:tr>
      <w:tr w:rsidR="00D34342" w:rsidTr="00D34342">
        <w:trPr>
          <w:trHeight w:val="266"/>
        </w:trPr>
        <w:tc>
          <w:tcPr>
            <w:tcW w:w="15138" w:type="dxa"/>
            <w:gridSpan w:val="17"/>
            <w:tcBorders>
              <w:top w:val="nil"/>
              <w:left w:val="nil"/>
              <w:bottom w:val="nil"/>
              <w:right w:val="nil"/>
            </w:tcBorders>
          </w:tcPr>
          <w:p w:rsidR="00D34342" w:rsidRDefault="00D34342" w:rsidP="00D34342">
            <w:pPr>
              <w:ind w:right="85"/>
              <w:rPr>
                <w:sz w:val="20"/>
                <w:szCs w:val="20"/>
              </w:rPr>
            </w:pPr>
          </w:p>
          <w:p w:rsidR="00D34342" w:rsidRDefault="00D34342" w:rsidP="00D34342">
            <w:pPr>
              <w:ind w:right="85"/>
              <w:rPr>
                <w:sz w:val="20"/>
                <w:szCs w:val="20"/>
              </w:rPr>
            </w:pPr>
          </w:p>
          <w:p w:rsidR="00D34342" w:rsidRDefault="00D34342" w:rsidP="00D34342">
            <w:pPr>
              <w:ind w:right="85"/>
              <w:rPr>
                <w:sz w:val="20"/>
                <w:szCs w:val="20"/>
              </w:rPr>
            </w:pPr>
          </w:p>
        </w:tc>
      </w:tr>
      <w:tr w:rsidR="00D34342" w:rsidTr="00D34342">
        <w:trPr>
          <w:trHeight w:val="266"/>
        </w:trPr>
        <w:tc>
          <w:tcPr>
            <w:tcW w:w="11198" w:type="dxa"/>
            <w:gridSpan w:val="11"/>
            <w:tcBorders>
              <w:top w:val="single" w:sz="12" w:space="0" w:color="auto"/>
              <w:left w:val="single" w:sz="12" w:space="0" w:color="auto"/>
              <w:bottom w:val="single" w:sz="12" w:space="0" w:color="auto"/>
              <w:right w:val="nil"/>
            </w:tcBorders>
          </w:tcPr>
          <w:p w:rsidR="00D34342" w:rsidRDefault="00D34342" w:rsidP="00D34342">
            <w:pPr>
              <w:ind w:left="85" w:right="85"/>
              <w:jc w:val="center"/>
              <w:rPr>
                <w:sz w:val="20"/>
                <w:szCs w:val="20"/>
              </w:rPr>
            </w:pPr>
            <w:r>
              <w:rPr>
                <w:sz w:val="24"/>
                <w:szCs w:val="24"/>
              </w:rPr>
              <w:t xml:space="preserve"> </w:t>
            </w:r>
            <w:r>
              <w:rPr>
                <w:sz w:val="20"/>
                <w:szCs w:val="20"/>
              </w:rPr>
              <w:t>Наименование и значение множителей</w:t>
            </w:r>
          </w:p>
        </w:tc>
        <w:tc>
          <w:tcPr>
            <w:tcW w:w="2120" w:type="dxa"/>
            <w:gridSpan w:val="4"/>
            <w:tcBorders>
              <w:top w:val="single" w:sz="12" w:space="0" w:color="auto"/>
              <w:left w:val="single" w:sz="12" w:space="0" w:color="auto"/>
              <w:bottom w:val="single" w:sz="12" w:space="0" w:color="auto"/>
              <w:right w:val="nil"/>
            </w:tcBorders>
          </w:tcPr>
          <w:p w:rsidR="00D34342" w:rsidRDefault="00D34342" w:rsidP="00D34342">
            <w:pPr>
              <w:ind w:left="85" w:right="85"/>
              <w:jc w:val="center"/>
              <w:rPr>
                <w:sz w:val="20"/>
                <w:szCs w:val="20"/>
              </w:rPr>
            </w:pPr>
            <w:r>
              <w:rPr>
                <w:sz w:val="20"/>
                <w:szCs w:val="20"/>
              </w:rPr>
              <w:t>Значение</w:t>
            </w:r>
          </w:p>
        </w:tc>
        <w:tc>
          <w:tcPr>
            <w:tcW w:w="1820" w:type="dxa"/>
            <w:gridSpan w:val="2"/>
            <w:tcBorders>
              <w:top w:val="single" w:sz="12" w:space="0" w:color="auto"/>
              <w:left w:val="single" w:sz="12" w:space="0" w:color="auto"/>
              <w:bottom w:val="single" w:sz="12" w:space="0" w:color="auto"/>
              <w:right w:val="single" w:sz="12" w:space="0" w:color="auto"/>
            </w:tcBorders>
          </w:tcPr>
          <w:p w:rsidR="00D34342" w:rsidRDefault="00D34342" w:rsidP="00D34342">
            <w:pPr>
              <w:ind w:left="85" w:right="85"/>
              <w:jc w:val="center"/>
              <w:rPr>
                <w:sz w:val="20"/>
                <w:szCs w:val="20"/>
              </w:rPr>
            </w:pPr>
            <w:r>
              <w:rPr>
                <w:sz w:val="20"/>
                <w:szCs w:val="20"/>
              </w:rPr>
              <w:t>Прямые</w:t>
            </w:r>
          </w:p>
        </w:tc>
      </w:tr>
      <w:tr w:rsidR="00D34342" w:rsidTr="00D34342">
        <w:trPr>
          <w:trHeight w:val="266"/>
        </w:trPr>
        <w:tc>
          <w:tcPr>
            <w:tcW w:w="15138" w:type="dxa"/>
            <w:gridSpan w:val="17"/>
            <w:tcBorders>
              <w:top w:val="nil"/>
              <w:left w:val="nil"/>
              <w:bottom w:val="nil"/>
              <w:right w:val="nil"/>
            </w:tcBorders>
          </w:tcPr>
          <w:p w:rsidR="00D34342" w:rsidRDefault="00D34342" w:rsidP="00D34342">
            <w:pPr>
              <w:ind w:left="85" w:right="85"/>
              <w:rPr>
                <w:sz w:val="20"/>
                <w:szCs w:val="20"/>
              </w:rPr>
            </w:pPr>
            <w:r>
              <w:rPr>
                <w:sz w:val="24"/>
                <w:szCs w:val="24"/>
              </w:rPr>
              <w:lastRenderedPageBreak/>
              <w:t xml:space="preserve"> </w:t>
            </w:r>
            <w:r>
              <w:rPr>
                <w:sz w:val="20"/>
                <w:szCs w:val="20"/>
              </w:rPr>
              <w:t>Ремонт участков автомобильных дорог общего пользования местного значения в муниципальных районах Новгородской области: с песчано-гравийным покрытием  (1,2)</w:t>
            </w:r>
          </w:p>
        </w:tc>
      </w:tr>
      <w:tr w:rsidR="00D34342" w:rsidTr="00D34342">
        <w:trPr>
          <w:trHeight w:val="266"/>
        </w:trPr>
        <w:tc>
          <w:tcPr>
            <w:tcW w:w="7263" w:type="dxa"/>
            <w:gridSpan w:val="4"/>
            <w:tcBorders>
              <w:top w:val="nil"/>
              <w:left w:val="nil"/>
              <w:bottom w:val="nil"/>
              <w:right w:val="nil"/>
            </w:tcBorders>
          </w:tcPr>
          <w:p w:rsidR="00D34342" w:rsidRDefault="00D34342" w:rsidP="00D34342">
            <w:pPr>
              <w:ind w:left="85" w:right="85"/>
              <w:rPr>
                <w:sz w:val="20"/>
                <w:szCs w:val="20"/>
              </w:rPr>
            </w:pPr>
            <w:r>
              <w:rPr>
                <w:sz w:val="24"/>
                <w:szCs w:val="24"/>
              </w:rPr>
              <w:t xml:space="preserve"> </w:t>
            </w:r>
            <w:r>
              <w:rPr>
                <w:sz w:val="20"/>
                <w:szCs w:val="20"/>
              </w:rPr>
              <w:t>Зарплата (1)</w:t>
            </w:r>
          </w:p>
        </w:tc>
        <w:tc>
          <w:tcPr>
            <w:tcW w:w="3935" w:type="dxa"/>
            <w:gridSpan w:val="7"/>
            <w:tcBorders>
              <w:top w:val="nil"/>
              <w:left w:val="nil"/>
              <w:bottom w:val="nil"/>
              <w:right w:val="nil"/>
            </w:tcBorders>
          </w:tcPr>
          <w:p w:rsidR="00D34342" w:rsidRDefault="00D34342" w:rsidP="00D34342">
            <w:pPr>
              <w:ind w:left="85" w:right="85"/>
              <w:jc w:val="right"/>
              <w:rPr>
                <w:sz w:val="20"/>
                <w:szCs w:val="20"/>
              </w:rPr>
            </w:pPr>
            <w:r>
              <w:rPr>
                <w:sz w:val="20"/>
                <w:szCs w:val="20"/>
              </w:rPr>
              <w:t>675*11,48</w:t>
            </w:r>
          </w:p>
        </w:tc>
        <w:tc>
          <w:tcPr>
            <w:tcW w:w="2120" w:type="dxa"/>
            <w:gridSpan w:val="4"/>
            <w:tcBorders>
              <w:top w:val="nil"/>
              <w:left w:val="nil"/>
              <w:bottom w:val="nil"/>
              <w:right w:val="nil"/>
            </w:tcBorders>
          </w:tcPr>
          <w:p w:rsidR="00D34342" w:rsidRDefault="00D34342" w:rsidP="00D34342">
            <w:pPr>
              <w:ind w:left="85" w:right="85"/>
              <w:jc w:val="right"/>
              <w:rPr>
                <w:sz w:val="20"/>
                <w:szCs w:val="20"/>
              </w:rPr>
            </w:pPr>
            <w:r>
              <w:rPr>
                <w:sz w:val="20"/>
                <w:szCs w:val="20"/>
              </w:rPr>
              <w:t>11,48</w:t>
            </w:r>
          </w:p>
        </w:tc>
        <w:tc>
          <w:tcPr>
            <w:tcW w:w="1820" w:type="dxa"/>
            <w:gridSpan w:val="2"/>
            <w:tcBorders>
              <w:top w:val="nil"/>
              <w:left w:val="nil"/>
              <w:bottom w:val="nil"/>
              <w:right w:val="nil"/>
            </w:tcBorders>
          </w:tcPr>
          <w:p w:rsidR="00D34342" w:rsidRDefault="00D34342" w:rsidP="00D34342">
            <w:pPr>
              <w:ind w:left="85" w:right="85"/>
              <w:jc w:val="right"/>
              <w:rPr>
                <w:sz w:val="20"/>
                <w:szCs w:val="20"/>
              </w:rPr>
            </w:pPr>
            <w:r>
              <w:rPr>
                <w:sz w:val="20"/>
                <w:szCs w:val="20"/>
              </w:rPr>
              <w:t>7 749</w:t>
            </w:r>
          </w:p>
        </w:tc>
      </w:tr>
      <w:tr w:rsidR="00D34342" w:rsidTr="00D34342">
        <w:trPr>
          <w:trHeight w:val="266"/>
        </w:trPr>
        <w:tc>
          <w:tcPr>
            <w:tcW w:w="7263" w:type="dxa"/>
            <w:gridSpan w:val="4"/>
            <w:tcBorders>
              <w:top w:val="nil"/>
              <w:left w:val="nil"/>
              <w:bottom w:val="nil"/>
              <w:right w:val="nil"/>
            </w:tcBorders>
          </w:tcPr>
          <w:p w:rsidR="00D34342" w:rsidRDefault="00D34342" w:rsidP="00D34342">
            <w:pPr>
              <w:ind w:left="85" w:right="85"/>
              <w:rPr>
                <w:sz w:val="20"/>
                <w:szCs w:val="20"/>
              </w:rPr>
            </w:pPr>
            <w:r>
              <w:rPr>
                <w:sz w:val="24"/>
                <w:szCs w:val="24"/>
              </w:rPr>
              <w:t xml:space="preserve"> </w:t>
            </w:r>
            <w:r>
              <w:rPr>
                <w:sz w:val="20"/>
                <w:szCs w:val="20"/>
              </w:rPr>
              <w:t>Машины и механизмы (1)</w:t>
            </w:r>
          </w:p>
        </w:tc>
        <w:tc>
          <w:tcPr>
            <w:tcW w:w="3935" w:type="dxa"/>
            <w:gridSpan w:val="7"/>
            <w:tcBorders>
              <w:top w:val="nil"/>
              <w:left w:val="nil"/>
              <w:bottom w:val="nil"/>
              <w:right w:val="nil"/>
            </w:tcBorders>
          </w:tcPr>
          <w:p w:rsidR="00D34342" w:rsidRDefault="00D34342" w:rsidP="00D34342">
            <w:pPr>
              <w:ind w:left="85" w:right="85"/>
              <w:jc w:val="right"/>
              <w:rPr>
                <w:sz w:val="20"/>
                <w:szCs w:val="20"/>
              </w:rPr>
            </w:pPr>
            <w:r>
              <w:rPr>
                <w:sz w:val="20"/>
                <w:szCs w:val="20"/>
              </w:rPr>
              <w:t>4162*8,28</w:t>
            </w:r>
          </w:p>
        </w:tc>
        <w:tc>
          <w:tcPr>
            <w:tcW w:w="2120" w:type="dxa"/>
            <w:gridSpan w:val="4"/>
            <w:tcBorders>
              <w:top w:val="nil"/>
              <w:left w:val="nil"/>
              <w:bottom w:val="nil"/>
              <w:right w:val="nil"/>
            </w:tcBorders>
          </w:tcPr>
          <w:p w:rsidR="00D34342" w:rsidRDefault="00D34342" w:rsidP="00D34342">
            <w:pPr>
              <w:ind w:left="85" w:right="85"/>
              <w:jc w:val="right"/>
              <w:rPr>
                <w:sz w:val="20"/>
                <w:szCs w:val="20"/>
              </w:rPr>
            </w:pPr>
            <w:r>
              <w:rPr>
                <w:sz w:val="20"/>
                <w:szCs w:val="20"/>
              </w:rPr>
              <w:t>8,28</w:t>
            </w:r>
          </w:p>
        </w:tc>
        <w:tc>
          <w:tcPr>
            <w:tcW w:w="1820" w:type="dxa"/>
            <w:gridSpan w:val="2"/>
            <w:tcBorders>
              <w:top w:val="nil"/>
              <w:left w:val="nil"/>
              <w:bottom w:val="nil"/>
              <w:right w:val="nil"/>
            </w:tcBorders>
          </w:tcPr>
          <w:p w:rsidR="00D34342" w:rsidRDefault="00D34342" w:rsidP="00D34342">
            <w:pPr>
              <w:ind w:left="85" w:right="85"/>
              <w:jc w:val="right"/>
              <w:rPr>
                <w:sz w:val="20"/>
                <w:szCs w:val="20"/>
              </w:rPr>
            </w:pPr>
            <w:r>
              <w:rPr>
                <w:sz w:val="20"/>
                <w:szCs w:val="20"/>
              </w:rPr>
              <w:t>34 461</w:t>
            </w:r>
          </w:p>
        </w:tc>
      </w:tr>
      <w:tr w:rsidR="00D34342" w:rsidTr="00D34342">
        <w:trPr>
          <w:trHeight w:val="266"/>
        </w:trPr>
        <w:tc>
          <w:tcPr>
            <w:tcW w:w="7263" w:type="dxa"/>
            <w:gridSpan w:val="4"/>
            <w:tcBorders>
              <w:top w:val="nil"/>
              <w:left w:val="nil"/>
              <w:bottom w:val="nil"/>
              <w:right w:val="nil"/>
            </w:tcBorders>
          </w:tcPr>
          <w:p w:rsidR="00D34342" w:rsidRDefault="00D34342" w:rsidP="00D34342">
            <w:pPr>
              <w:ind w:left="85" w:right="85"/>
              <w:rPr>
                <w:sz w:val="20"/>
                <w:szCs w:val="20"/>
              </w:rPr>
            </w:pPr>
            <w:r>
              <w:rPr>
                <w:sz w:val="24"/>
                <w:szCs w:val="24"/>
              </w:rPr>
              <w:t xml:space="preserve"> </w:t>
            </w:r>
            <w:r>
              <w:rPr>
                <w:sz w:val="20"/>
                <w:szCs w:val="20"/>
              </w:rPr>
              <w:t>Материалы (1)</w:t>
            </w:r>
          </w:p>
        </w:tc>
        <w:tc>
          <w:tcPr>
            <w:tcW w:w="3935" w:type="dxa"/>
            <w:gridSpan w:val="7"/>
            <w:tcBorders>
              <w:top w:val="nil"/>
              <w:left w:val="nil"/>
              <w:bottom w:val="nil"/>
              <w:right w:val="nil"/>
            </w:tcBorders>
          </w:tcPr>
          <w:p w:rsidR="00D34342" w:rsidRDefault="00D34342" w:rsidP="00D34342">
            <w:pPr>
              <w:ind w:left="85" w:right="85"/>
              <w:jc w:val="right"/>
              <w:rPr>
                <w:sz w:val="20"/>
                <w:szCs w:val="20"/>
              </w:rPr>
            </w:pPr>
            <w:r>
              <w:rPr>
                <w:sz w:val="20"/>
                <w:szCs w:val="20"/>
              </w:rPr>
              <w:t>12384*4,12</w:t>
            </w:r>
          </w:p>
        </w:tc>
        <w:tc>
          <w:tcPr>
            <w:tcW w:w="2120" w:type="dxa"/>
            <w:gridSpan w:val="4"/>
            <w:tcBorders>
              <w:top w:val="nil"/>
              <w:left w:val="nil"/>
              <w:bottom w:val="nil"/>
              <w:right w:val="nil"/>
            </w:tcBorders>
          </w:tcPr>
          <w:p w:rsidR="00D34342" w:rsidRDefault="00D34342" w:rsidP="00D34342">
            <w:pPr>
              <w:ind w:left="85" w:right="85"/>
              <w:jc w:val="right"/>
              <w:rPr>
                <w:sz w:val="20"/>
                <w:szCs w:val="20"/>
              </w:rPr>
            </w:pPr>
            <w:r>
              <w:rPr>
                <w:sz w:val="20"/>
                <w:szCs w:val="20"/>
              </w:rPr>
              <w:t>4,12</w:t>
            </w:r>
          </w:p>
        </w:tc>
        <w:tc>
          <w:tcPr>
            <w:tcW w:w="1820" w:type="dxa"/>
            <w:gridSpan w:val="2"/>
            <w:tcBorders>
              <w:top w:val="nil"/>
              <w:left w:val="nil"/>
              <w:bottom w:val="nil"/>
              <w:right w:val="nil"/>
            </w:tcBorders>
          </w:tcPr>
          <w:p w:rsidR="00D34342" w:rsidRDefault="00D34342" w:rsidP="00D34342">
            <w:pPr>
              <w:ind w:left="85" w:right="85"/>
              <w:jc w:val="right"/>
              <w:rPr>
                <w:sz w:val="20"/>
                <w:szCs w:val="20"/>
              </w:rPr>
            </w:pPr>
            <w:r>
              <w:rPr>
                <w:sz w:val="20"/>
                <w:szCs w:val="20"/>
              </w:rPr>
              <w:t>51 022</w:t>
            </w:r>
          </w:p>
        </w:tc>
      </w:tr>
      <w:tr w:rsidR="00D34342" w:rsidTr="00D34342">
        <w:trPr>
          <w:trHeight w:val="266"/>
        </w:trPr>
        <w:tc>
          <w:tcPr>
            <w:tcW w:w="11198" w:type="dxa"/>
            <w:gridSpan w:val="11"/>
            <w:tcBorders>
              <w:top w:val="nil"/>
              <w:left w:val="nil"/>
              <w:bottom w:val="nil"/>
              <w:right w:val="nil"/>
            </w:tcBorders>
          </w:tcPr>
          <w:p w:rsidR="00D34342" w:rsidRDefault="00D34342" w:rsidP="00D34342">
            <w:pPr>
              <w:ind w:left="85" w:right="85"/>
              <w:rPr>
                <w:sz w:val="20"/>
                <w:szCs w:val="20"/>
              </w:rPr>
            </w:pPr>
            <w:r>
              <w:rPr>
                <w:sz w:val="24"/>
                <w:szCs w:val="24"/>
              </w:rPr>
              <w:t xml:space="preserve"> </w:t>
            </w:r>
            <w:r>
              <w:rPr>
                <w:sz w:val="20"/>
                <w:szCs w:val="20"/>
              </w:rPr>
              <w:t>Итого (1)</w:t>
            </w:r>
          </w:p>
        </w:tc>
        <w:tc>
          <w:tcPr>
            <w:tcW w:w="2120" w:type="dxa"/>
            <w:gridSpan w:val="4"/>
            <w:tcBorders>
              <w:top w:val="nil"/>
              <w:left w:val="nil"/>
              <w:bottom w:val="nil"/>
              <w:right w:val="nil"/>
            </w:tcBorders>
          </w:tcPr>
          <w:p w:rsidR="00D34342" w:rsidRDefault="00D34342" w:rsidP="00D34342">
            <w:pPr>
              <w:ind w:left="85" w:right="85"/>
              <w:jc w:val="right"/>
              <w:rPr>
                <w:sz w:val="20"/>
                <w:szCs w:val="20"/>
              </w:rPr>
            </w:pPr>
          </w:p>
        </w:tc>
        <w:tc>
          <w:tcPr>
            <w:tcW w:w="1820" w:type="dxa"/>
            <w:gridSpan w:val="2"/>
            <w:tcBorders>
              <w:top w:val="nil"/>
              <w:left w:val="nil"/>
              <w:bottom w:val="nil"/>
              <w:right w:val="nil"/>
            </w:tcBorders>
          </w:tcPr>
          <w:p w:rsidR="00D34342" w:rsidRDefault="00D34342" w:rsidP="00D34342">
            <w:pPr>
              <w:ind w:left="85" w:right="85"/>
              <w:jc w:val="right"/>
              <w:rPr>
                <w:sz w:val="20"/>
                <w:szCs w:val="20"/>
              </w:rPr>
            </w:pPr>
            <w:r>
              <w:rPr>
                <w:sz w:val="20"/>
                <w:szCs w:val="20"/>
              </w:rPr>
              <w:t>93 232</w:t>
            </w:r>
          </w:p>
        </w:tc>
      </w:tr>
      <w:tr w:rsidR="00D34342" w:rsidTr="00D34342">
        <w:trPr>
          <w:trHeight w:val="266"/>
        </w:trPr>
        <w:tc>
          <w:tcPr>
            <w:tcW w:w="15138" w:type="dxa"/>
            <w:gridSpan w:val="17"/>
            <w:tcBorders>
              <w:top w:val="nil"/>
              <w:left w:val="nil"/>
              <w:bottom w:val="nil"/>
              <w:right w:val="nil"/>
            </w:tcBorders>
          </w:tcPr>
          <w:p w:rsidR="00D34342" w:rsidRDefault="00D34342" w:rsidP="00D34342">
            <w:pPr>
              <w:ind w:left="85" w:right="85"/>
              <w:rPr>
                <w:sz w:val="20"/>
                <w:szCs w:val="20"/>
              </w:rPr>
            </w:pPr>
            <w:r>
              <w:rPr>
                <w:sz w:val="24"/>
                <w:szCs w:val="24"/>
              </w:rPr>
              <w:t xml:space="preserve"> </w:t>
            </w:r>
            <w:r>
              <w:rPr>
                <w:sz w:val="20"/>
                <w:szCs w:val="20"/>
              </w:rPr>
              <w:t>Автомобильные дороги (1,2)</w:t>
            </w:r>
          </w:p>
        </w:tc>
      </w:tr>
      <w:tr w:rsidR="00D34342" w:rsidTr="00D34342">
        <w:trPr>
          <w:trHeight w:val="266"/>
        </w:trPr>
        <w:tc>
          <w:tcPr>
            <w:tcW w:w="7263" w:type="dxa"/>
            <w:gridSpan w:val="4"/>
            <w:tcBorders>
              <w:top w:val="nil"/>
              <w:left w:val="nil"/>
              <w:bottom w:val="nil"/>
              <w:right w:val="nil"/>
            </w:tcBorders>
          </w:tcPr>
          <w:p w:rsidR="00D34342" w:rsidRDefault="00D34342" w:rsidP="00D34342">
            <w:pPr>
              <w:ind w:left="85" w:right="85"/>
              <w:rPr>
                <w:sz w:val="20"/>
                <w:szCs w:val="20"/>
              </w:rPr>
            </w:pPr>
            <w:r>
              <w:rPr>
                <w:sz w:val="24"/>
                <w:szCs w:val="24"/>
              </w:rPr>
              <w:t xml:space="preserve"> </w:t>
            </w:r>
            <w:r>
              <w:rPr>
                <w:sz w:val="20"/>
                <w:szCs w:val="20"/>
              </w:rPr>
              <w:t>Накладные расходы (1)</w:t>
            </w:r>
          </w:p>
        </w:tc>
        <w:tc>
          <w:tcPr>
            <w:tcW w:w="3935" w:type="dxa"/>
            <w:gridSpan w:val="7"/>
            <w:tcBorders>
              <w:top w:val="nil"/>
              <w:left w:val="nil"/>
              <w:bottom w:val="nil"/>
              <w:right w:val="nil"/>
            </w:tcBorders>
          </w:tcPr>
          <w:p w:rsidR="00D34342" w:rsidRDefault="00D34342" w:rsidP="00D34342">
            <w:pPr>
              <w:ind w:left="85" w:right="85"/>
              <w:jc w:val="right"/>
              <w:rPr>
                <w:sz w:val="20"/>
                <w:szCs w:val="20"/>
              </w:rPr>
            </w:pPr>
            <w:r>
              <w:rPr>
                <w:sz w:val="20"/>
                <w:szCs w:val="20"/>
              </w:rPr>
              <w:t>(675+613)*11,48*1,42</w:t>
            </w:r>
          </w:p>
        </w:tc>
        <w:tc>
          <w:tcPr>
            <w:tcW w:w="2120" w:type="dxa"/>
            <w:gridSpan w:val="4"/>
            <w:tcBorders>
              <w:top w:val="nil"/>
              <w:left w:val="nil"/>
              <w:bottom w:val="nil"/>
              <w:right w:val="nil"/>
            </w:tcBorders>
          </w:tcPr>
          <w:p w:rsidR="00D34342" w:rsidRDefault="00D34342" w:rsidP="00D34342">
            <w:pPr>
              <w:ind w:left="85" w:right="85"/>
              <w:jc w:val="right"/>
              <w:rPr>
                <w:sz w:val="20"/>
                <w:szCs w:val="20"/>
              </w:rPr>
            </w:pPr>
            <w:r>
              <w:rPr>
                <w:sz w:val="20"/>
                <w:szCs w:val="20"/>
              </w:rPr>
              <w:t>1,42</w:t>
            </w:r>
          </w:p>
        </w:tc>
        <w:tc>
          <w:tcPr>
            <w:tcW w:w="1820" w:type="dxa"/>
            <w:gridSpan w:val="2"/>
            <w:tcBorders>
              <w:top w:val="nil"/>
              <w:left w:val="nil"/>
              <w:bottom w:val="nil"/>
              <w:right w:val="nil"/>
            </w:tcBorders>
          </w:tcPr>
          <w:p w:rsidR="00D34342" w:rsidRDefault="00D34342" w:rsidP="00D34342">
            <w:pPr>
              <w:ind w:left="85" w:right="85"/>
              <w:jc w:val="right"/>
              <w:rPr>
                <w:sz w:val="20"/>
                <w:szCs w:val="20"/>
              </w:rPr>
            </w:pPr>
            <w:r>
              <w:rPr>
                <w:sz w:val="20"/>
                <w:szCs w:val="20"/>
              </w:rPr>
              <w:t>20 996</w:t>
            </w:r>
          </w:p>
        </w:tc>
      </w:tr>
      <w:tr w:rsidR="00D34342" w:rsidTr="00D34342">
        <w:trPr>
          <w:trHeight w:val="266"/>
        </w:trPr>
        <w:tc>
          <w:tcPr>
            <w:tcW w:w="7263" w:type="dxa"/>
            <w:gridSpan w:val="4"/>
            <w:tcBorders>
              <w:top w:val="nil"/>
              <w:left w:val="nil"/>
              <w:bottom w:val="nil"/>
              <w:right w:val="nil"/>
            </w:tcBorders>
          </w:tcPr>
          <w:p w:rsidR="00D34342" w:rsidRDefault="00D34342" w:rsidP="00D34342">
            <w:pPr>
              <w:ind w:left="85" w:right="85"/>
              <w:rPr>
                <w:sz w:val="20"/>
                <w:szCs w:val="20"/>
              </w:rPr>
            </w:pPr>
            <w:r>
              <w:rPr>
                <w:sz w:val="24"/>
                <w:szCs w:val="24"/>
              </w:rPr>
              <w:t xml:space="preserve"> </w:t>
            </w:r>
            <w:r>
              <w:rPr>
                <w:sz w:val="20"/>
                <w:szCs w:val="20"/>
              </w:rPr>
              <w:t>Сметная прибыль (1)</w:t>
            </w:r>
          </w:p>
        </w:tc>
        <w:tc>
          <w:tcPr>
            <w:tcW w:w="3935" w:type="dxa"/>
            <w:gridSpan w:val="7"/>
            <w:tcBorders>
              <w:top w:val="nil"/>
              <w:left w:val="nil"/>
              <w:bottom w:val="nil"/>
              <w:right w:val="nil"/>
            </w:tcBorders>
          </w:tcPr>
          <w:p w:rsidR="00D34342" w:rsidRDefault="00D34342" w:rsidP="00D34342">
            <w:pPr>
              <w:ind w:left="85" w:right="85"/>
              <w:jc w:val="right"/>
              <w:rPr>
                <w:sz w:val="20"/>
                <w:szCs w:val="20"/>
              </w:rPr>
            </w:pPr>
            <w:r>
              <w:rPr>
                <w:sz w:val="20"/>
                <w:szCs w:val="20"/>
              </w:rPr>
              <w:t>(675+613)*11,48*0,81</w:t>
            </w:r>
          </w:p>
        </w:tc>
        <w:tc>
          <w:tcPr>
            <w:tcW w:w="2120" w:type="dxa"/>
            <w:gridSpan w:val="4"/>
            <w:tcBorders>
              <w:top w:val="nil"/>
              <w:left w:val="nil"/>
              <w:bottom w:val="nil"/>
              <w:right w:val="nil"/>
            </w:tcBorders>
          </w:tcPr>
          <w:p w:rsidR="00D34342" w:rsidRDefault="00D34342" w:rsidP="00D34342">
            <w:pPr>
              <w:ind w:left="85" w:right="85"/>
              <w:jc w:val="right"/>
              <w:rPr>
                <w:sz w:val="20"/>
                <w:szCs w:val="20"/>
              </w:rPr>
            </w:pPr>
            <w:r>
              <w:rPr>
                <w:sz w:val="20"/>
                <w:szCs w:val="20"/>
              </w:rPr>
              <w:t>0,81</w:t>
            </w:r>
          </w:p>
        </w:tc>
        <w:tc>
          <w:tcPr>
            <w:tcW w:w="1820" w:type="dxa"/>
            <w:gridSpan w:val="2"/>
            <w:tcBorders>
              <w:top w:val="nil"/>
              <w:left w:val="nil"/>
              <w:bottom w:val="nil"/>
              <w:right w:val="nil"/>
            </w:tcBorders>
          </w:tcPr>
          <w:p w:rsidR="00D34342" w:rsidRDefault="00D34342" w:rsidP="00D34342">
            <w:pPr>
              <w:ind w:left="85" w:right="85"/>
              <w:jc w:val="right"/>
              <w:rPr>
                <w:sz w:val="20"/>
                <w:szCs w:val="20"/>
              </w:rPr>
            </w:pPr>
            <w:r>
              <w:rPr>
                <w:sz w:val="20"/>
                <w:szCs w:val="20"/>
              </w:rPr>
              <w:t>11 977</w:t>
            </w:r>
          </w:p>
        </w:tc>
      </w:tr>
      <w:tr w:rsidR="00D34342" w:rsidTr="00D34342">
        <w:trPr>
          <w:trHeight w:val="266"/>
        </w:trPr>
        <w:tc>
          <w:tcPr>
            <w:tcW w:w="11198" w:type="dxa"/>
            <w:gridSpan w:val="11"/>
            <w:tcBorders>
              <w:top w:val="nil"/>
              <w:left w:val="nil"/>
              <w:bottom w:val="nil"/>
              <w:right w:val="nil"/>
            </w:tcBorders>
          </w:tcPr>
          <w:p w:rsidR="00D34342" w:rsidRDefault="00D34342" w:rsidP="00D34342">
            <w:pPr>
              <w:ind w:left="85" w:right="85"/>
              <w:rPr>
                <w:sz w:val="20"/>
                <w:szCs w:val="20"/>
              </w:rPr>
            </w:pPr>
            <w:r>
              <w:rPr>
                <w:sz w:val="24"/>
                <w:szCs w:val="24"/>
              </w:rPr>
              <w:t xml:space="preserve"> </w:t>
            </w:r>
            <w:r>
              <w:rPr>
                <w:sz w:val="20"/>
                <w:szCs w:val="20"/>
              </w:rPr>
              <w:t>Итого (1)</w:t>
            </w:r>
          </w:p>
        </w:tc>
        <w:tc>
          <w:tcPr>
            <w:tcW w:w="2120" w:type="dxa"/>
            <w:gridSpan w:val="4"/>
            <w:tcBorders>
              <w:top w:val="nil"/>
              <w:left w:val="nil"/>
              <w:bottom w:val="nil"/>
              <w:right w:val="nil"/>
            </w:tcBorders>
          </w:tcPr>
          <w:p w:rsidR="00D34342" w:rsidRDefault="00D34342" w:rsidP="00D34342">
            <w:pPr>
              <w:ind w:left="85" w:right="85"/>
              <w:jc w:val="right"/>
              <w:rPr>
                <w:sz w:val="20"/>
                <w:szCs w:val="20"/>
              </w:rPr>
            </w:pPr>
          </w:p>
        </w:tc>
        <w:tc>
          <w:tcPr>
            <w:tcW w:w="1820" w:type="dxa"/>
            <w:gridSpan w:val="2"/>
            <w:tcBorders>
              <w:top w:val="nil"/>
              <w:left w:val="nil"/>
              <w:bottom w:val="nil"/>
              <w:right w:val="nil"/>
            </w:tcBorders>
          </w:tcPr>
          <w:p w:rsidR="00D34342" w:rsidRDefault="00D34342" w:rsidP="00D34342">
            <w:pPr>
              <w:ind w:left="85" w:right="85"/>
              <w:jc w:val="right"/>
              <w:rPr>
                <w:sz w:val="20"/>
                <w:szCs w:val="20"/>
              </w:rPr>
            </w:pPr>
            <w:r>
              <w:rPr>
                <w:sz w:val="20"/>
                <w:szCs w:val="20"/>
              </w:rPr>
              <w:t>126 205</w:t>
            </w:r>
          </w:p>
        </w:tc>
      </w:tr>
      <w:tr w:rsidR="00D34342" w:rsidTr="00D34342">
        <w:trPr>
          <w:trHeight w:val="266"/>
        </w:trPr>
        <w:tc>
          <w:tcPr>
            <w:tcW w:w="15138" w:type="dxa"/>
            <w:gridSpan w:val="17"/>
            <w:tcBorders>
              <w:top w:val="nil"/>
              <w:left w:val="nil"/>
              <w:bottom w:val="nil"/>
              <w:right w:val="nil"/>
            </w:tcBorders>
          </w:tcPr>
          <w:p w:rsidR="00D34342" w:rsidRDefault="00D34342" w:rsidP="00D34342">
            <w:pPr>
              <w:ind w:left="85" w:right="85"/>
              <w:rPr>
                <w:sz w:val="20"/>
                <w:szCs w:val="20"/>
              </w:rPr>
            </w:pPr>
            <w:r>
              <w:rPr>
                <w:sz w:val="24"/>
                <w:szCs w:val="24"/>
              </w:rPr>
              <w:t xml:space="preserve"> </w:t>
            </w:r>
            <w:r>
              <w:rPr>
                <w:sz w:val="20"/>
                <w:szCs w:val="20"/>
              </w:rPr>
              <w:t xml:space="preserve">Ремонт участков автомобильных дорог общего пользования местного значения в муниципальных районах Новгородской области: </w:t>
            </w:r>
            <w:proofErr w:type="gramStart"/>
            <w:r>
              <w:rPr>
                <w:sz w:val="20"/>
                <w:szCs w:val="20"/>
              </w:rPr>
              <w:t>с</w:t>
            </w:r>
            <w:proofErr w:type="gramEnd"/>
            <w:r>
              <w:rPr>
                <w:sz w:val="20"/>
                <w:szCs w:val="20"/>
              </w:rPr>
              <w:t xml:space="preserve"> щебеночным покрытием (3)</w:t>
            </w:r>
          </w:p>
        </w:tc>
      </w:tr>
      <w:tr w:rsidR="00D34342" w:rsidTr="00D34342">
        <w:trPr>
          <w:trHeight w:val="266"/>
        </w:trPr>
        <w:tc>
          <w:tcPr>
            <w:tcW w:w="7263" w:type="dxa"/>
            <w:gridSpan w:val="4"/>
            <w:tcBorders>
              <w:top w:val="nil"/>
              <w:left w:val="nil"/>
              <w:bottom w:val="nil"/>
              <w:right w:val="nil"/>
            </w:tcBorders>
          </w:tcPr>
          <w:p w:rsidR="00D34342" w:rsidRDefault="00D34342" w:rsidP="00D34342">
            <w:pPr>
              <w:ind w:left="85" w:right="85"/>
              <w:rPr>
                <w:sz w:val="20"/>
                <w:szCs w:val="20"/>
              </w:rPr>
            </w:pPr>
            <w:r>
              <w:rPr>
                <w:sz w:val="24"/>
                <w:szCs w:val="24"/>
              </w:rPr>
              <w:t xml:space="preserve"> </w:t>
            </w:r>
            <w:r>
              <w:rPr>
                <w:sz w:val="20"/>
                <w:szCs w:val="20"/>
              </w:rPr>
              <w:t>Зарплата (2)</w:t>
            </w:r>
          </w:p>
        </w:tc>
        <w:tc>
          <w:tcPr>
            <w:tcW w:w="3935" w:type="dxa"/>
            <w:gridSpan w:val="7"/>
            <w:tcBorders>
              <w:top w:val="nil"/>
              <w:left w:val="nil"/>
              <w:bottom w:val="nil"/>
              <w:right w:val="nil"/>
            </w:tcBorders>
          </w:tcPr>
          <w:p w:rsidR="00D34342" w:rsidRDefault="00D34342" w:rsidP="00D34342">
            <w:pPr>
              <w:ind w:left="85" w:right="85"/>
              <w:jc w:val="right"/>
              <w:rPr>
                <w:sz w:val="20"/>
                <w:szCs w:val="20"/>
              </w:rPr>
            </w:pPr>
            <w:r>
              <w:rPr>
                <w:sz w:val="20"/>
                <w:szCs w:val="20"/>
              </w:rPr>
              <w:t>406*11,48</w:t>
            </w:r>
          </w:p>
        </w:tc>
        <w:tc>
          <w:tcPr>
            <w:tcW w:w="2120" w:type="dxa"/>
            <w:gridSpan w:val="4"/>
            <w:tcBorders>
              <w:top w:val="nil"/>
              <w:left w:val="nil"/>
              <w:bottom w:val="nil"/>
              <w:right w:val="nil"/>
            </w:tcBorders>
          </w:tcPr>
          <w:p w:rsidR="00D34342" w:rsidRDefault="00D34342" w:rsidP="00D34342">
            <w:pPr>
              <w:ind w:left="85" w:right="85"/>
              <w:jc w:val="right"/>
              <w:rPr>
                <w:sz w:val="20"/>
                <w:szCs w:val="20"/>
              </w:rPr>
            </w:pPr>
            <w:r>
              <w:rPr>
                <w:sz w:val="20"/>
                <w:szCs w:val="20"/>
              </w:rPr>
              <w:t>11,48</w:t>
            </w:r>
          </w:p>
        </w:tc>
        <w:tc>
          <w:tcPr>
            <w:tcW w:w="1820" w:type="dxa"/>
            <w:gridSpan w:val="2"/>
            <w:tcBorders>
              <w:top w:val="nil"/>
              <w:left w:val="nil"/>
              <w:bottom w:val="nil"/>
              <w:right w:val="nil"/>
            </w:tcBorders>
          </w:tcPr>
          <w:p w:rsidR="00D34342" w:rsidRDefault="00D34342" w:rsidP="00D34342">
            <w:pPr>
              <w:ind w:left="85" w:right="85"/>
              <w:jc w:val="right"/>
              <w:rPr>
                <w:sz w:val="20"/>
                <w:szCs w:val="20"/>
              </w:rPr>
            </w:pPr>
            <w:r>
              <w:rPr>
                <w:sz w:val="20"/>
                <w:szCs w:val="20"/>
              </w:rPr>
              <w:t>4 661</w:t>
            </w:r>
          </w:p>
        </w:tc>
      </w:tr>
      <w:tr w:rsidR="00D34342" w:rsidTr="00D34342">
        <w:trPr>
          <w:trHeight w:val="266"/>
        </w:trPr>
        <w:tc>
          <w:tcPr>
            <w:tcW w:w="7263" w:type="dxa"/>
            <w:gridSpan w:val="4"/>
            <w:tcBorders>
              <w:top w:val="nil"/>
              <w:left w:val="nil"/>
              <w:bottom w:val="nil"/>
              <w:right w:val="nil"/>
            </w:tcBorders>
          </w:tcPr>
          <w:p w:rsidR="00D34342" w:rsidRDefault="00D34342" w:rsidP="00D34342">
            <w:pPr>
              <w:ind w:left="85" w:right="85"/>
              <w:rPr>
                <w:sz w:val="20"/>
                <w:szCs w:val="20"/>
              </w:rPr>
            </w:pPr>
            <w:r>
              <w:rPr>
                <w:sz w:val="24"/>
                <w:szCs w:val="24"/>
              </w:rPr>
              <w:t xml:space="preserve"> </w:t>
            </w:r>
            <w:r>
              <w:rPr>
                <w:sz w:val="20"/>
                <w:szCs w:val="20"/>
              </w:rPr>
              <w:t>Машины и механизмы (2)</w:t>
            </w:r>
          </w:p>
        </w:tc>
        <w:tc>
          <w:tcPr>
            <w:tcW w:w="3935" w:type="dxa"/>
            <w:gridSpan w:val="7"/>
            <w:tcBorders>
              <w:top w:val="nil"/>
              <w:left w:val="nil"/>
              <w:bottom w:val="nil"/>
              <w:right w:val="nil"/>
            </w:tcBorders>
          </w:tcPr>
          <w:p w:rsidR="00D34342" w:rsidRDefault="00D34342" w:rsidP="00D34342">
            <w:pPr>
              <w:ind w:left="85" w:right="85"/>
              <w:jc w:val="right"/>
              <w:rPr>
                <w:sz w:val="20"/>
                <w:szCs w:val="20"/>
              </w:rPr>
            </w:pPr>
            <w:r>
              <w:rPr>
                <w:sz w:val="20"/>
                <w:szCs w:val="20"/>
              </w:rPr>
              <w:t>3031*7,15</w:t>
            </w:r>
          </w:p>
        </w:tc>
        <w:tc>
          <w:tcPr>
            <w:tcW w:w="2120" w:type="dxa"/>
            <w:gridSpan w:val="4"/>
            <w:tcBorders>
              <w:top w:val="nil"/>
              <w:left w:val="nil"/>
              <w:bottom w:val="nil"/>
              <w:right w:val="nil"/>
            </w:tcBorders>
          </w:tcPr>
          <w:p w:rsidR="00D34342" w:rsidRDefault="00D34342" w:rsidP="00D34342">
            <w:pPr>
              <w:ind w:left="85" w:right="85"/>
              <w:jc w:val="right"/>
              <w:rPr>
                <w:sz w:val="20"/>
                <w:szCs w:val="20"/>
              </w:rPr>
            </w:pPr>
            <w:r>
              <w:rPr>
                <w:sz w:val="20"/>
                <w:szCs w:val="20"/>
              </w:rPr>
              <w:t>7,15</w:t>
            </w:r>
          </w:p>
        </w:tc>
        <w:tc>
          <w:tcPr>
            <w:tcW w:w="1820" w:type="dxa"/>
            <w:gridSpan w:val="2"/>
            <w:tcBorders>
              <w:top w:val="nil"/>
              <w:left w:val="nil"/>
              <w:bottom w:val="nil"/>
              <w:right w:val="nil"/>
            </w:tcBorders>
          </w:tcPr>
          <w:p w:rsidR="00D34342" w:rsidRDefault="00D34342" w:rsidP="00D34342">
            <w:pPr>
              <w:ind w:left="85" w:right="85"/>
              <w:jc w:val="right"/>
              <w:rPr>
                <w:sz w:val="20"/>
                <w:szCs w:val="20"/>
              </w:rPr>
            </w:pPr>
            <w:r>
              <w:rPr>
                <w:sz w:val="20"/>
                <w:szCs w:val="20"/>
              </w:rPr>
              <w:t>21 672</w:t>
            </w:r>
          </w:p>
        </w:tc>
      </w:tr>
      <w:tr w:rsidR="00D34342" w:rsidTr="00D34342">
        <w:trPr>
          <w:trHeight w:val="266"/>
        </w:trPr>
        <w:tc>
          <w:tcPr>
            <w:tcW w:w="7263" w:type="dxa"/>
            <w:gridSpan w:val="4"/>
            <w:tcBorders>
              <w:top w:val="nil"/>
              <w:left w:val="nil"/>
              <w:bottom w:val="nil"/>
              <w:right w:val="nil"/>
            </w:tcBorders>
          </w:tcPr>
          <w:p w:rsidR="00D34342" w:rsidRDefault="00D34342" w:rsidP="00D34342">
            <w:pPr>
              <w:ind w:left="85" w:right="85"/>
              <w:rPr>
                <w:sz w:val="20"/>
                <w:szCs w:val="20"/>
              </w:rPr>
            </w:pPr>
            <w:r>
              <w:rPr>
                <w:sz w:val="24"/>
                <w:szCs w:val="24"/>
              </w:rPr>
              <w:t xml:space="preserve"> </w:t>
            </w:r>
            <w:r>
              <w:rPr>
                <w:sz w:val="20"/>
                <w:szCs w:val="20"/>
              </w:rPr>
              <w:t>Материалы (2)</w:t>
            </w:r>
          </w:p>
        </w:tc>
        <w:tc>
          <w:tcPr>
            <w:tcW w:w="3935" w:type="dxa"/>
            <w:gridSpan w:val="7"/>
            <w:tcBorders>
              <w:top w:val="nil"/>
              <w:left w:val="nil"/>
              <w:bottom w:val="nil"/>
              <w:right w:val="nil"/>
            </w:tcBorders>
          </w:tcPr>
          <w:p w:rsidR="00D34342" w:rsidRDefault="00D34342" w:rsidP="00D34342">
            <w:pPr>
              <w:ind w:left="85" w:right="85"/>
              <w:jc w:val="right"/>
              <w:rPr>
                <w:sz w:val="20"/>
                <w:szCs w:val="20"/>
              </w:rPr>
            </w:pPr>
            <w:r>
              <w:rPr>
                <w:sz w:val="20"/>
                <w:szCs w:val="20"/>
              </w:rPr>
              <w:t>23189*7,77</w:t>
            </w:r>
          </w:p>
        </w:tc>
        <w:tc>
          <w:tcPr>
            <w:tcW w:w="2120" w:type="dxa"/>
            <w:gridSpan w:val="4"/>
            <w:tcBorders>
              <w:top w:val="nil"/>
              <w:left w:val="nil"/>
              <w:bottom w:val="nil"/>
              <w:right w:val="nil"/>
            </w:tcBorders>
          </w:tcPr>
          <w:p w:rsidR="00D34342" w:rsidRDefault="00D34342" w:rsidP="00D34342">
            <w:pPr>
              <w:ind w:left="85" w:right="85"/>
              <w:jc w:val="right"/>
              <w:rPr>
                <w:sz w:val="20"/>
                <w:szCs w:val="20"/>
              </w:rPr>
            </w:pPr>
            <w:r>
              <w:rPr>
                <w:sz w:val="20"/>
                <w:szCs w:val="20"/>
              </w:rPr>
              <w:t>7,77</w:t>
            </w:r>
          </w:p>
        </w:tc>
        <w:tc>
          <w:tcPr>
            <w:tcW w:w="1820" w:type="dxa"/>
            <w:gridSpan w:val="2"/>
            <w:tcBorders>
              <w:top w:val="nil"/>
              <w:left w:val="nil"/>
              <w:bottom w:val="nil"/>
              <w:right w:val="nil"/>
            </w:tcBorders>
          </w:tcPr>
          <w:p w:rsidR="00D34342" w:rsidRDefault="00D34342" w:rsidP="00D34342">
            <w:pPr>
              <w:ind w:left="85" w:right="85"/>
              <w:jc w:val="right"/>
              <w:rPr>
                <w:sz w:val="20"/>
                <w:szCs w:val="20"/>
              </w:rPr>
            </w:pPr>
            <w:r>
              <w:rPr>
                <w:sz w:val="20"/>
                <w:szCs w:val="20"/>
              </w:rPr>
              <w:t>180 179</w:t>
            </w:r>
          </w:p>
        </w:tc>
      </w:tr>
      <w:tr w:rsidR="00D34342" w:rsidTr="00D34342">
        <w:trPr>
          <w:trHeight w:val="266"/>
        </w:trPr>
        <w:tc>
          <w:tcPr>
            <w:tcW w:w="11198" w:type="dxa"/>
            <w:gridSpan w:val="11"/>
            <w:tcBorders>
              <w:top w:val="nil"/>
              <w:left w:val="nil"/>
              <w:bottom w:val="nil"/>
              <w:right w:val="nil"/>
            </w:tcBorders>
          </w:tcPr>
          <w:p w:rsidR="00D34342" w:rsidRDefault="00D34342" w:rsidP="00D34342">
            <w:pPr>
              <w:ind w:left="85" w:right="85"/>
              <w:rPr>
                <w:sz w:val="20"/>
                <w:szCs w:val="20"/>
              </w:rPr>
            </w:pPr>
            <w:r>
              <w:rPr>
                <w:sz w:val="24"/>
                <w:szCs w:val="24"/>
              </w:rPr>
              <w:t xml:space="preserve"> </w:t>
            </w:r>
            <w:r>
              <w:rPr>
                <w:sz w:val="20"/>
                <w:szCs w:val="20"/>
              </w:rPr>
              <w:t>Итого (2)</w:t>
            </w:r>
          </w:p>
        </w:tc>
        <w:tc>
          <w:tcPr>
            <w:tcW w:w="2120" w:type="dxa"/>
            <w:gridSpan w:val="4"/>
            <w:tcBorders>
              <w:top w:val="nil"/>
              <w:left w:val="nil"/>
              <w:bottom w:val="nil"/>
              <w:right w:val="nil"/>
            </w:tcBorders>
          </w:tcPr>
          <w:p w:rsidR="00D34342" w:rsidRDefault="00D34342" w:rsidP="00D34342">
            <w:pPr>
              <w:ind w:left="85" w:right="85"/>
              <w:jc w:val="right"/>
              <w:rPr>
                <w:sz w:val="20"/>
                <w:szCs w:val="20"/>
              </w:rPr>
            </w:pPr>
          </w:p>
        </w:tc>
        <w:tc>
          <w:tcPr>
            <w:tcW w:w="1820" w:type="dxa"/>
            <w:gridSpan w:val="2"/>
            <w:tcBorders>
              <w:top w:val="nil"/>
              <w:left w:val="nil"/>
              <w:bottom w:val="nil"/>
              <w:right w:val="nil"/>
            </w:tcBorders>
          </w:tcPr>
          <w:p w:rsidR="00D34342" w:rsidRDefault="00D34342" w:rsidP="00D34342">
            <w:pPr>
              <w:ind w:left="85" w:right="85"/>
              <w:jc w:val="right"/>
              <w:rPr>
                <w:sz w:val="20"/>
                <w:szCs w:val="20"/>
              </w:rPr>
            </w:pPr>
            <w:r>
              <w:rPr>
                <w:sz w:val="20"/>
                <w:szCs w:val="20"/>
              </w:rPr>
              <w:t>206 512</w:t>
            </w:r>
          </w:p>
        </w:tc>
      </w:tr>
      <w:tr w:rsidR="00D34342" w:rsidTr="00D34342">
        <w:trPr>
          <w:trHeight w:val="266"/>
        </w:trPr>
        <w:tc>
          <w:tcPr>
            <w:tcW w:w="15138" w:type="dxa"/>
            <w:gridSpan w:val="17"/>
            <w:tcBorders>
              <w:top w:val="nil"/>
              <w:left w:val="nil"/>
              <w:bottom w:val="nil"/>
              <w:right w:val="nil"/>
            </w:tcBorders>
          </w:tcPr>
          <w:p w:rsidR="00D34342" w:rsidRDefault="00D34342" w:rsidP="00D34342">
            <w:pPr>
              <w:ind w:left="85" w:right="85"/>
              <w:rPr>
                <w:sz w:val="20"/>
                <w:szCs w:val="20"/>
              </w:rPr>
            </w:pPr>
            <w:r>
              <w:rPr>
                <w:sz w:val="24"/>
                <w:szCs w:val="24"/>
              </w:rPr>
              <w:t xml:space="preserve"> </w:t>
            </w:r>
            <w:r>
              <w:rPr>
                <w:sz w:val="20"/>
                <w:szCs w:val="20"/>
              </w:rPr>
              <w:t>Автомобильные дороги (3)</w:t>
            </w:r>
          </w:p>
        </w:tc>
      </w:tr>
      <w:tr w:rsidR="00D34342" w:rsidTr="00D34342">
        <w:trPr>
          <w:trHeight w:val="266"/>
        </w:trPr>
        <w:tc>
          <w:tcPr>
            <w:tcW w:w="7263" w:type="dxa"/>
            <w:gridSpan w:val="4"/>
            <w:tcBorders>
              <w:top w:val="nil"/>
              <w:left w:val="nil"/>
              <w:bottom w:val="nil"/>
              <w:right w:val="nil"/>
            </w:tcBorders>
          </w:tcPr>
          <w:p w:rsidR="00D34342" w:rsidRDefault="00D34342" w:rsidP="00D34342">
            <w:pPr>
              <w:ind w:left="85" w:right="85"/>
              <w:rPr>
                <w:sz w:val="20"/>
                <w:szCs w:val="20"/>
              </w:rPr>
            </w:pPr>
            <w:r>
              <w:rPr>
                <w:sz w:val="24"/>
                <w:szCs w:val="24"/>
              </w:rPr>
              <w:t xml:space="preserve"> </w:t>
            </w:r>
            <w:r>
              <w:rPr>
                <w:sz w:val="20"/>
                <w:szCs w:val="20"/>
              </w:rPr>
              <w:t>Накладные расходы (2)</w:t>
            </w:r>
          </w:p>
        </w:tc>
        <w:tc>
          <w:tcPr>
            <w:tcW w:w="3935" w:type="dxa"/>
            <w:gridSpan w:val="7"/>
            <w:tcBorders>
              <w:top w:val="nil"/>
              <w:left w:val="nil"/>
              <w:bottom w:val="nil"/>
              <w:right w:val="nil"/>
            </w:tcBorders>
          </w:tcPr>
          <w:p w:rsidR="00D34342" w:rsidRDefault="00D34342" w:rsidP="00D34342">
            <w:pPr>
              <w:ind w:left="85" w:right="85"/>
              <w:jc w:val="right"/>
              <w:rPr>
                <w:sz w:val="20"/>
                <w:szCs w:val="20"/>
              </w:rPr>
            </w:pPr>
            <w:r>
              <w:rPr>
                <w:sz w:val="20"/>
                <w:szCs w:val="20"/>
              </w:rPr>
              <w:t>(406+359)*11,48*1,42</w:t>
            </w:r>
          </w:p>
        </w:tc>
        <w:tc>
          <w:tcPr>
            <w:tcW w:w="2120" w:type="dxa"/>
            <w:gridSpan w:val="4"/>
            <w:tcBorders>
              <w:top w:val="nil"/>
              <w:left w:val="nil"/>
              <w:bottom w:val="nil"/>
              <w:right w:val="nil"/>
            </w:tcBorders>
          </w:tcPr>
          <w:p w:rsidR="00D34342" w:rsidRDefault="00D34342" w:rsidP="00D34342">
            <w:pPr>
              <w:ind w:left="85" w:right="85"/>
              <w:jc w:val="right"/>
              <w:rPr>
                <w:sz w:val="20"/>
                <w:szCs w:val="20"/>
              </w:rPr>
            </w:pPr>
            <w:r>
              <w:rPr>
                <w:sz w:val="20"/>
                <w:szCs w:val="20"/>
              </w:rPr>
              <w:t>1,42</w:t>
            </w:r>
          </w:p>
        </w:tc>
        <w:tc>
          <w:tcPr>
            <w:tcW w:w="1820" w:type="dxa"/>
            <w:gridSpan w:val="2"/>
            <w:tcBorders>
              <w:top w:val="nil"/>
              <w:left w:val="nil"/>
              <w:bottom w:val="nil"/>
              <w:right w:val="nil"/>
            </w:tcBorders>
          </w:tcPr>
          <w:p w:rsidR="00D34342" w:rsidRDefault="00D34342" w:rsidP="00D34342">
            <w:pPr>
              <w:ind w:left="85" w:right="85"/>
              <w:jc w:val="right"/>
              <w:rPr>
                <w:sz w:val="20"/>
                <w:szCs w:val="20"/>
              </w:rPr>
            </w:pPr>
            <w:r>
              <w:rPr>
                <w:sz w:val="20"/>
                <w:szCs w:val="20"/>
              </w:rPr>
              <w:t>12 471</w:t>
            </w:r>
          </w:p>
        </w:tc>
      </w:tr>
      <w:tr w:rsidR="00D34342" w:rsidTr="00D34342">
        <w:trPr>
          <w:trHeight w:val="266"/>
        </w:trPr>
        <w:tc>
          <w:tcPr>
            <w:tcW w:w="7263" w:type="dxa"/>
            <w:gridSpan w:val="4"/>
            <w:tcBorders>
              <w:top w:val="nil"/>
              <w:left w:val="nil"/>
              <w:bottom w:val="nil"/>
              <w:right w:val="nil"/>
            </w:tcBorders>
          </w:tcPr>
          <w:p w:rsidR="00D34342" w:rsidRDefault="00D34342" w:rsidP="00D34342">
            <w:pPr>
              <w:ind w:left="85" w:right="85"/>
              <w:rPr>
                <w:sz w:val="20"/>
                <w:szCs w:val="20"/>
              </w:rPr>
            </w:pPr>
            <w:r>
              <w:rPr>
                <w:sz w:val="24"/>
                <w:szCs w:val="24"/>
              </w:rPr>
              <w:t xml:space="preserve"> </w:t>
            </w:r>
            <w:r>
              <w:rPr>
                <w:sz w:val="20"/>
                <w:szCs w:val="20"/>
              </w:rPr>
              <w:t>Сметная прибыль (2)</w:t>
            </w:r>
          </w:p>
        </w:tc>
        <w:tc>
          <w:tcPr>
            <w:tcW w:w="3935" w:type="dxa"/>
            <w:gridSpan w:val="7"/>
            <w:tcBorders>
              <w:top w:val="nil"/>
              <w:left w:val="nil"/>
              <w:bottom w:val="nil"/>
              <w:right w:val="nil"/>
            </w:tcBorders>
          </w:tcPr>
          <w:p w:rsidR="00D34342" w:rsidRDefault="00D34342" w:rsidP="00D34342">
            <w:pPr>
              <w:ind w:left="85" w:right="85"/>
              <w:jc w:val="right"/>
              <w:rPr>
                <w:sz w:val="20"/>
                <w:szCs w:val="20"/>
              </w:rPr>
            </w:pPr>
            <w:r>
              <w:rPr>
                <w:sz w:val="20"/>
                <w:szCs w:val="20"/>
              </w:rPr>
              <w:t>(406+359)*11,48*0,81</w:t>
            </w:r>
          </w:p>
        </w:tc>
        <w:tc>
          <w:tcPr>
            <w:tcW w:w="2120" w:type="dxa"/>
            <w:gridSpan w:val="4"/>
            <w:tcBorders>
              <w:top w:val="nil"/>
              <w:left w:val="nil"/>
              <w:bottom w:val="nil"/>
              <w:right w:val="nil"/>
            </w:tcBorders>
          </w:tcPr>
          <w:p w:rsidR="00D34342" w:rsidRDefault="00D34342" w:rsidP="00D34342">
            <w:pPr>
              <w:ind w:left="85" w:right="85"/>
              <w:jc w:val="right"/>
              <w:rPr>
                <w:sz w:val="20"/>
                <w:szCs w:val="20"/>
              </w:rPr>
            </w:pPr>
            <w:r>
              <w:rPr>
                <w:sz w:val="20"/>
                <w:szCs w:val="20"/>
              </w:rPr>
              <w:t>0,81</w:t>
            </w:r>
          </w:p>
        </w:tc>
        <w:tc>
          <w:tcPr>
            <w:tcW w:w="1820" w:type="dxa"/>
            <w:gridSpan w:val="2"/>
            <w:tcBorders>
              <w:top w:val="nil"/>
              <w:left w:val="nil"/>
              <w:bottom w:val="nil"/>
              <w:right w:val="nil"/>
            </w:tcBorders>
          </w:tcPr>
          <w:p w:rsidR="00D34342" w:rsidRDefault="00D34342" w:rsidP="00D34342">
            <w:pPr>
              <w:ind w:left="85" w:right="85"/>
              <w:jc w:val="right"/>
              <w:rPr>
                <w:sz w:val="20"/>
                <w:szCs w:val="20"/>
              </w:rPr>
            </w:pPr>
            <w:r>
              <w:rPr>
                <w:sz w:val="20"/>
                <w:szCs w:val="20"/>
              </w:rPr>
              <w:t>7 114</w:t>
            </w:r>
          </w:p>
        </w:tc>
      </w:tr>
      <w:tr w:rsidR="00D34342" w:rsidTr="00D34342">
        <w:trPr>
          <w:trHeight w:val="266"/>
        </w:trPr>
        <w:tc>
          <w:tcPr>
            <w:tcW w:w="11198" w:type="dxa"/>
            <w:gridSpan w:val="11"/>
            <w:tcBorders>
              <w:top w:val="nil"/>
              <w:left w:val="nil"/>
              <w:bottom w:val="nil"/>
              <w:right w:val="nil"/>
            </w:tcBorders>
          </w:tcPr>
          <w:p w:rsidR="00D34342" w:rsidRDefault="00D34342" w:rsidP="00D34342">
            <w:pPr>
              <w:ind w:left="85" w:right="85"/>
              <w:rPr>
                <w:sz w:val="20"/>
                <w:szCs w:val="20"/>
              </w:rPr>
            </w:pPr>
            <w:r>
              <w:rPr>
                <w:sz w:val="24"/>
                <w:szCs w:val="24"/>
              </w:rPr>
              <w:t xml:space="preserve"> </w:t>
            </w:r>
            <w:r>
              <w:rPr>
                <w:sz w:val="20"/>
                <w:szCs w:val="20"/>
              </w:rPr>
              <w:t>Итого (2)</w:t>
            </w:r>
          </w:p>
        </w:tc>
        <w:tc>
          <w:tcPr>
            <w:tcW w:w="2120" w:type="dxa"/>
            <w:gridSpan w:val="4"/>
            <w:tcBorders>
              <w:top w:val="nil"/>
              <w:left w:val="nil"/>
              <w:bottom w:val="nil"/>
              <w:right w:val="nil"/>
            </w:tcBorders>
          </w:tcPr>
          <w:p w:rsidR="00D34342" w:rsidRDefault="00D34342" w:rsidP="00D34342">
            <w:pPr>
              <w:ind w:left="85" w:right="85"/>
              <w:jc w:val="right"/>
              <w:rPr>
                <w:sz w:val="20"/>
                <w:szCs w:val="20"/>
              </w:rPr>
            </w:pPr>
          </w:p>
        </w:tc>
        <w:tc>
          <w:tcPr>
            <w:tcW w:w="1820" w:type="dxa"/>
            <w:gridSpan w:val="2"/>
            <w:tcBorders>
              <w:top w:val="nil"/>
              <w:left w:val="nil"/>
              <w:bottom w:val="nil"/>
              <w:right w:val="nil"/>
            </w:tcBorders>
          </w:tcPr>
          <w:p w:rsidR="00D34342" w:rsidRDefault="00D34342" w:rsidP="00D34342">
            <w:pPr>
              <w:ind w:left="85" w:right="85"/>
              <w:jc w:val="right"/>
              <w:rPr>
                <w:sz w:val="20"/>
                <w:szCs w:val="20"/>
              </w:rPr>
            </w:pPr>
            <w:r>
              <w:rPr>
                <w:sz w:val="20"/>
                <w:szCs w:val="20"/>
              </w:rPr>
              <w:t>226 097</w:t>
            </w:r>
          </w:p>
        </w:tc>
      </w:tr>
      <w:tr w:rsidR="00D34342" w:rsidTr="00D34342">
        <w:trPr>
          <w:trHeight w:val="266"/>
        </w:trPr>
        <w:tc>
          <w:tcPr>
            <w:tcW w:w="11198" w:type="dxa"/>
            <w:gridSpan w:val="11"/>
            <w:tcBorders>
              <w:top w:val="nil"/>
              <w:left w:val="nil"/>
              <w:bottom w:val="nil"/>
              <w:right w:val="nil"/>
            </w:tcBorders>
          </w:tcPr>
          <w:p w:rsidR="00D34342" w:rsidRDefault="00D34342" w:rsidP="00D34342">
            <w:pPr>
              <w:ind w:left="85" w:right="85"/>
              <w:rPr>
                <w:sz w:val="20"/>
                <w:szCs w:val="20"/>
              </w:rPr>
            </w:pPr>
            <w:r>
              <w:rPr>
                <w:sz w:val="24"/>
                <w:szCs w:val="24"/>
              </w:rPr>
              <w:t xml:space="preserve"> </w:t>
            </w:r>
            <w:r>
              <w:rPr>
                <w:sz w:val="20"/>
                <w:szCs w:val="20"/>
              </w:rPr>
              <w:t>Итого</w:t>
            </w:r>
          </w:p>
        </w:tc>
        <w:tc>
          <w:tcPr>
            <w:tcW w:w="2120" w:type="dxa"/>
            <w:gridSpan w:val="4"/>
            <w:tcBorders>
              <w:top w:val="nil"/>
              <w:left w:val="nil"/>
              <w:bottom w:val="nil"/>
              <w:right w:val="nil"/>
            </w:tcBorders>
          </w:tcPr>
          <w:p w:rsidR="00D34342" w:rsidRDefault="00D34342" w:rsidP="00D34342">
            <w:pPr>
              <w:ind w:left="85" w:right="85"/>
              <w:jc w:val="right"/>
              <w:rPr>
                <w:sz w:val="20"/>
                <w:szCs w:val="20"/>
              </w:rPr>
            </w:pPr>
          </w:p>
        </w:tc>
        <w:tc>
          <w:tcPr>
            <w:tcW w:w="1820" w:type="dxa"/>
            <w:gridSpan w:val="2"/>
            <w:tcBorders>
              <w:top w:val="nil"/>
              <w:left w:val="nil"/>
              <w:bottom w:val="nil"/>
              <w:right w:val="nil"/>
            </w:tcBorders>
          </w:tcPr>
          <w:p w:rsidR="00D34342" w:rsidRDefault="00D34342" w:rsidP="00D34342">
            <w:pPr>
              <w:ind w:left="85" w:right="85"/>
              <w:jc w:val="right"/>
              <w:rPr>
                <w:sz w:val="20"/>
                <w:szCs w:val="20"/>
              </w:rPr>
            </w:pPr>
            <w:r>
              <w:rPr>
                <w:sz w:val="20"/>
                <w:szCs w:val="20"/>
              </w:rPr>
              <w:t>352 302</w:t>
            </w:r>
          </w:p>
        </w:tc>
      </w:tr>
      <w:tr w:rsidR="00D34342" w:rsidTr="00D34342">
        <w:trPr>
          <w:trHeight w:val="266"/>
        </w:trPr>
        <w:tc>
          <w:tcPr>
            <w:tcW w:w="11198" w:type="dxa"/>
            <w:gridSpan w:val="11"/>
            <w:tcBorders>
              <w:top w:val="nil"/>
              <w:left w:val="nil"/>
              <w:bottom w:val="nil"/>
              <w:right w:val="nil"/>
            </w:tcBorders>
          </w:tcPr>
          <w:p w:rsidR="00D34342" w:rsidRDefault="00D34342" w:rsidP="00D34342">
            <w:pPr>
              <w:ind w:left="85" w:right="85"/>
              <w:rPr>
                <w:sz w:val="20"/>
                <w:szCs w:val="20"/>
              </w:rPr>
            </w:pPr>
            <w:r>
              <w:rPr>
                <w:sz w:val="24"/>
                <w:szCs w:val="24"/>
              </w:rPr>
              <w:t xml:space="preserve"> </w:t>
            </w:r>
            <w:r>
              <w:rPr>
                <w:sz w:val="20"/>
                <w:szCs w:val="20"/>
              </w:rPr>
              <w:t>Итого по перевозке</w:t>
            </w:r>
          </w:p>
        </w:tc>
        <w:tc>
          <w:tcPr>
            <w:tcW w:w="2120" w:type="dxa"/>
            <w:gridSpan w:val="4"/>
            <w:tcBorders>
              <w:top w:val="nil"/>
              <w:left w:val="nil"/>
              <w:bottom w:val="nil"/>
              <w:right w:val="nil"/>
            </w:tcBorders>
          </w:tcPr>
          <w:p w:rsidR="00D34342" w:rsidRDefault="00D34342" w:rsidP="00D34342">
            <w:pPr>
              <w:ind w:left="85" w:right="85"/>
              <w:jc w:val="right"/>
              <w:rPr>
                <w:sz w:val="20"/>
                <w:szCs w:val="20"/>
              </w:rPr>
            </w:pPr>
          </w:p>
        </w:tc>
        <w:tc>
          <w:tcPr>
            <w:tcW w:w="1820" w:type="dxa"/>
            <w:gridSpan w:val="2"/>
            <w:tcBorders>
              <w:top w:val="nil"/>
              <w:left w:val="nil"/>
              <w:bottom w:val="nil"/>
              <w:right w:val="nil"/>
            </w:tcBorders>
          </w:tcPr>
          <w:p w:rsidR="00D34342" w:rsidRDefault="00D34342" w:rsidP="00D34342">
            <w:pPr>
              <w:ind w:left="85" w:right="85"/>
              <w:jc w:val="right"/>
              <w:rPr>
                <w:sz w:val="20"/>
                <w:szCs w:val="20"/>
              </w:rPr>
            </w:pPr>
            <w:r>
              <w:rPr>
                <w:sz w:val="20"/>
                <w:szCs w:val="20"/>
              </w:rPr>
              <w:t>104 788</w:t>
            </w:r>
          </w:p>
        </w:tc>
      </w:tr>
      <w:tr w:rsidR="00D34342" w:rsidTr="00D34342">
        <w:trPr>
          <w:trHeight w:val="266"/>
        </w:trPr>
        <w:tc>
          <w:tcPr>
            <w:tcW w:w="11198" w:type="dxa"/>
            <w:gridSpan w:val="11"/>
            <w:tcBorders>
              <w:top w:val="nil"/>
              <w:left w:val="nil"/>
              <w:bottom w:val="nil"/>
              <w:right w:val="nil"/>
            </w:tcBorders>
          </w:tcPr>
          <w:p w:rsidR="00D34342" w:rsidRDefault="00D34342" w:rsidP="00D34342">
            <w:pPr>
              <w:ind w:left="85" w:right="85"/>
              <w:rPr>
                <w:sz w:val="20"/>
                <w:szCs w:val="20"/>
              </w:rPr>
            </w:pPr>
            <w:r>
              <w:rPr>
                <w:sz w:val="24"/>
                <w:szCs w:val="24"/>
              </w:rPr>
              <w:t xml:space="preserve"> </w:t>
            </w:r>
            <w:r>
              <w:rPr>
                <w:sz w:val="20"/>
                <w:szCs w:val="20"/>
              </w:rPr>
              <w:t>Итого</w:t>
            </w:r>
          </w:p>
        </w:tc>
        <w:tc>
          <w:tcPr>
            <w:tcW w:w="2120" w:type="dxa"/>
            <w:gridSpan w:val="4"/>
            <w:tcBorders>
              <w:top w:val="nil"/>
              <w:left w:val="nil"/>
              <w:bottom w:val="nil"/>
              <w:right w:val="nil"/>
            </w:tcBorders>
          </w:tcPr>
          <w:p w:rsidR="00D34342" w:rsidRDefault="00D34342" w:rsidP="00D34342">
            <w:pPr>
              <w:ind w:left="85" w:right="85"/>
              <w:jc w:val="right"/>
              <w:rPr>
                <w:sz w:val="20"/>
                <w:szCs w:val="20"/>
              </w:rPr>
            </w:pPr>
          </w:p>
        </w:tc>
        <w:tc>
          <w:tcPr>
            <w:tcW w:w="1820" w:type="dxa"/>
            <w:gridSpan w:val="2"/>
            <w:tcBorders>
              <w:top w:val="nil"/>
              <w:left w:val="nil"/>
              <w:bottom w:val="nil"/>
              <w:right w:val="nil"/>
            </w:tcBorders>
          </w:tcPr>
          <w:p w:rsidR="00D34342" w:rsidRDefault="00D34342" w:rsidP="00D34342">
            <w:pPr>
              <w:ind w:left="85" w:right="85"/>
              <w:jc w:val="right"/>
              <w:rPr>
                <w:sz w:val="20"/>
                <w:szCs w:val="20"/>
              </w:rPr>
            </w:pPr>
            <w:r>
              <w:rPr>
                <w:sz w:val="20"/>
                <w:szCs w:val="20"/>
              </w:rPr>
              <w:t>457 090</w:t>
            </w:r>
          </w:p>
        </w:tc>
      </w:tr>
      <w:tr w:rsidR="00D34342" w:rsidTr="00D34342">
        <w:trPr>
          <w:trHeight w:val="266"/>
        </w:trPr>
        <w:tc>
          <w:tcPr>
            <w:tcW w:w="7263" w:type="dxa"/>
            <w:gridSpan w:val="4"/>
            <w:tcBorders>
              <w:top w:val="nil"/>
              <w:left w:val="nil"/>
              <w:bottom w:val="nil"/>
              <w:right w:val="nil"/>
            </w:tcBorders>
          </w:tcPr>
          <w:p w:rsidR="00D34342" w:rsidRDefault="00D34342" w:rsidP="00D34342">
            <w:pPr>
              <w:ind w:left="85" w:right="85"/>
              <w:rPr>
                <w:sz w:val="20"/>
                <w:szCs w:val="20"/>
              </w:rPr>
            </w:pPr>
            <w:r>
              <w:rPr>
                <w:sz w:val="24"/>
                <w:szCs w:val="24"/>
              </w:rPr>
              <w:t xml:space="preserve"> </w:t>
            </w:r>
            <w:r>
              <w:rPr>
                <w:sz w:val="20"/>
                <w:szCs w:val="20"/>
              </w:rPr>
              <w:t>НДС</w:t>
            </w:r>
          </w:p>
        </w:tc>
        <w:tc>
          <w:tcPr>
            <w:tcW w:w="3935" w:type="dxa"/>
            <w:gridSpan w:val="7"/>
            <w:tcBorders>
              <w:top w:val="nil"/>
              <w:left w:val="nil"/>
              <w:bottom w:val="nil"/>
              <w:right w:val="nil"/>
            </w:tcBorders>
          </w:tcPr>
          <w:p w:rsidR="00D34342" w:rsidRDefault="00D34342" w:rsidP="00D34342">
            <w:pPr>
              <w:ind w:left="85" w:right="85"/>
              <w:jc w:val="right"/>
              <w:rPr>
                <w:sz w:val="20"/>
                <w:szCs w:val="20"/>
              </w:rPr>
            </w:pPr>
            <w:r>
              <w:rPr>
                <w:sz w:val="20"/>
                <w:szCs w:val="20"/>
              </w:rPr>
              <w:t>457090*0,2</w:t>
            </w:r>
          </w:p>
        </w:tc>
        <w:tc>
          <w:tcPr>
            <w:tcW w:w="2120" w:type="dxa"/>
            <w:gridSpan w:val="4"/>
            <w:tcBorders>
              <w:top w:val="nil"/>
              <w:left w:val="nil"/>
              <w:bottom w:val="nil"/>
              <w:right w:val="nil"/>
            </w:tcBorders>
          </w:tcPr>
          <w:p w:rsidR="00D34342" w:rsidRDefault="00D34342" w:rsidP="00D34342">
            <w:pPr>
              <w:ind w:left="85" w:right="85"/>
              <w:jc w:val="right"/>
              <w:rPr>
                <w:sz w:val="20"/>
                <w:szCs w:val="20"/>
              </w:rPr>
            </w:pPr>
            <w:r>
              <w:rPr>
                <w:sz w:val="20"/>
                <w:szCs w:val="20"/>
              </w:rPr>
              <w:t>20%</w:t>
            </w:r>
          </w:p>
        </w:tc>
        <w:tc>
          <w:tcPr>
            <w:tcW w:w="1820" w:type="dxa"/>
            <w:gridSpan w:val="2"/>
            <w:tcBorders>
              <w:top w:val="nil"/>
              <w:left w:val="nil"/>
              <w:bottom w:val="nil"/>
              <w:right w:val="nil"/>
            </w:tcBorders>
          </w:tcPr>
          <w:p w:rsidR="00D34342" w:rsidRDefault="00D34342" w:rsidP="00D34342">
            <w:pPr>
              <w:ind w:left="85" w:right="85"/>
              <w:jc w:val="right"/>
              <w:rPr>
                <w:sz w:val="20"/>
                <w:szCs w:val="20"/>
              </w:rPr>
            </w:pPr>
            <w:r>
              <w:rPr>
                <w:sz w:val="20"/>
                <w:szCs w:val="20"/>
              </w:rPr>
              <w:t>91 418</w:t>
            </w:r>
          </w:p>
        </w:tc>
      </w:tr>
      <w:tr w:rsidR="00D34342" w:rsidTr="00D34342">
        <w:trPr>
          <w:trHeight w:val="266"/>
        </w:trPr>
        <w:tc>
          <w:tcPr>
            <w:tcW w:w="11198" w:type="dxa"/>
            <w:gridSpan w:val="11"/>
            <w:tcBorders>
              <w:top w:val="nil"/>
              <w:left w:val="nil"/>
              <w:bottom w:val="nil"/>
              <w:right w:val="nil"/>
            </w:tcBorders>
          </w:tcPr>
          <w:p w:rsidR="00D34342" w:rsidRDefault="00D34342" w:rsidP="00D34342">
            <w:pPr>
              <w:ind w:left="85" w:right="85"/>
              <w:rPr>
                <w:sz w:val="20"/>
                <w:szCs w:val="20"/>
              </w:rPr>
            </w:pPr>
            <w:r>
              <w:rPr>
                <w:sz w:val="24"/>
                <w:szCs w:val="24"/>
              </w:rPr>
              <w:t xml:space="preserve"> </w:t>
            </w:r>
            <w:r>
              <w:rPr>
                <w:sz w:val="20"/>
                <w:szCs w:val="20"/>
              </w:rPr>
              <w:t>Итого</w:t>
            </w:r>
          </w:p>
        </w:tc>
        <w:tc>
          <w:tcPr>
            <w:tcW w:w="2120" w:type="dxa"/>
            <w:gridSpan w:val="4"/>
            <w:tcBorders>
              <w:top w:val="nil"/>
              <w:left w:val="nil"/>
              <w:bottom w:val="nil"/>
              <w:right w:val="nil"/>
            </w:tcBorders>
          </w:tcPr>
          <w:p w:rsidR="00D34342" w:rsidRDefault="00D34342" w:rsidP="00D34342">
            <w:pPr>
              <w:ind w:left="85" w:right="85"/>
              <w:jc w:val="right"/>
              <w:rPr>
                <w:sz w:val="20"/>
                <w:szCs w:val="20"/>
              </w:rPr>
            </w:pPr>
          </w:p>
        </w:tc>
        <w:tc>
          <w:tcPr>
            <w:tcW w:w="1820" w:type="dxa"/>
            <w:gridSpan w:val="2"/>
            <w:tcBorders>
              <w:top w:val="nil"/>
              <w:left w:val="nil"/>
              <w:bottom w:val="nil"/>
              <w:right w:val="nil"/>
            </w:tcBorders>
          </w:tcPr>
          <w:p w:rsidR="00D34342" w:rsidRDefault="00D34342" w:rsidP="00D34342">
            <w:pPr>
              <w:ind w:left="85" w:right="85"/>
              <w:jc w:val="right"/>
              <w:rPr>
                <w:sz w:val="20"/>
                <w:szCs w:val="20"/>
              </w:rPr>
            </w:pPr>
            <w:r>
              <w:rPr>
                <w:sz w:val="20"/>
                <w:szCs w:val="20"/>
              </w:rPr>
              <w:t>548 508</w:t>
            </w:r>
          </w:p>
        </w:tc>
      </w:tr>
      <w:tr w:rsidR="00D34342" w:rsidTr="00D34342">
        <w:trPr>
          <w:trHeight w:val="266"/>
        </w:trPr>
        <w:tc>
          <w:tcPr>
            <w:tcW w:w="15138" w:type="dxa"/>
            <w:gridSpan w:val="17"/>
            <w:tcBorders>
              <w:top w:val="nil"/>
              <w:left w:val="nil"/>
              <w:bottom w:val="nil"/>
              <w:right w:val="nil"/>
            </w:tcBorders>
          </w:tcPr>
          <w:p w:rsidR="00D34342" w:rsidRDefault="00D34342" w:rsidP="00D34342">
            <w:pPr>
              <w:ind w:left="85" w:right="85"/>
              <w:jc w:val="center"/>
              <w:rPr>
                <w:sz w:val="20"/>
                <w:szCs w:val="20"/>
              </w:rPr>
            </w:pPr>
            <w:r>
              <w:rPr>
                <w:sz w:val="24"/>
                <w:szCs w:val="24"/>
              </w:rPr>
              <w:t xml:space="preserve"> </w:t>
            </w:r>
          </w:p>
        </w:tc>
      </w:tr>
      <w:tr w:rsidR="00D34342" w:rsidTr="00D34342">
        <w:trPr>
          <w:trHeight w:val="266"/>
        </w:trPr>
        <w:tc>
          <w:tcPr>
            <w:tcW w:w="2268" w:type="dxa"/>
            <w:gridSpan w:val="2"/>
            <w:tcBorders>
              <w:top w:val="nil"/>
              <w:left w:val="nil"/>
              <w:bottom w:val="nil"/>
              <w:right w:val="nil"/>
            </w:tcBorders>
          </w:tcPr>
          <w:p w:rsidR="00D34342" w:rsidRDefault="00D34342" w:rsidP="00D34342">
            <w:pPr>
              <w:ind w:left="85" w:right="85"/>
              <w:rPr>
                <w:sz w:val="20"/>
                <w:szCs w:val="20"/>
              </w:rPr>
            </w:pPr>
            <w:r>
              <w:rPr>
                <w:sz w:val="24"/>
                <w:szCs w:val="24"/>
              </w:rPr>
              <w:t xml:space="preserve"> </w:t>
            </w:r>
            <w:r>
              <w:rPr>
                <w:sz w:val="20"/>
                <w:szCs w:val="20"/>
              </w:rPr>
              <w:t>СОСТАВИЛ</w:t>
            </w:r>
          </w:p>
        </w:tc>
        <w:tc>
          <w:tcPr>
            <w:tcW w:w="8329" w:type="dxa"/>
            <w:gridSpan w:val="7"/>
            <w:tcBorders>
              <w:top w:val="nil"/>
              <w:left w:val="nil"/>
              <w:bottom w:val="nil"/>
              <w:right w:val="nil"/>
            </w:tcBorders>
          </w:tcPr>
          <w:p w:rsidR="00D34342" w:rsidRDefault="00D34342" w:rsidP="00D34342">
            <w:pPr>
              <w:ind w:left="85" w:right="85"/>
              <w:jc w:val="center"/>
              <w:rPr>
                <w:sz w:val="20"/>
                <w:szCs w:val="20"/>
              </w:rPr>
            </w:pPr>
          </w:p>
        </w:tc>
        <w:tc>
          <w:tcPr>
            <w:tcW w:w="4541" w:type="dxa"/>
            <w:gridSpan w:val="8"/>
            <w:tcBorders>
              <w:top w:val="nil"/>
              <w:left w:val="nil"/>
              <w:bottom w:val="nil"/>
              <w:right w:val="nil"/>
            </w:tcBorders>
          </w:tcPr>
          <w:p w:rsidR="00D34342" w:rsidRDefault="00D34342" w:rsidP="00D34342">
            <w:pPr>
              <w:ind w:left="85" w:right="85"/>
              <w:rPr>
                <w:sz w:val="20"/>
                <w:szCs w:val="20"/>
              </w:rPr>
            </w:pPr>
          </w:p>
        </w:tc>
      </w:tr>
      <w:tr w:rsidR="00D34342" w:rsidTr="00D34342">
        <w:trPr>
          <w:trHeight w:val="266"/>
        </w:trPr>
        <w:tc>
          <w:tcPr>
            <w:tcW w:w="2268" w:type="dxa"/>
            <w:gridSpan w:val="2"/>
            <w:tcBorders>
              <w:top w:val="nil"/>
              <w:left w:val="nil"/>
              <w:bottom w:val="nil"/>
              <w:right w:val="nil"/>
            </w:tcBorders>
          </w:tcPr>
          <w:p w:rsidR="00D34342" w:rsidRDefault="00D34342" w:rsidP="00D34342">
            <w:pPr>
              <w:ind w:left="85" w:right="85"/>
              <w:rPr>
                <w:sz w:val="20"/>
                <w:szCs w:val="20"/>
              </w:rPr>
            </w:pPr>
            <w:r>
              <w:rPr>
                <w:sz w:val="24"/>
                <w:szCs w:val="24"/>
              </w:rPr>
              <w:t xml:space="preserve"> </w:t>
            </w:r>
            <w:r>
              <w:rPr>
                <w:sz w:val="20"/>
                <w:szCs w:val="20"/>
              </w:rPr>
              <w:t>ПРОВЕРИЛ</w:t>
            </w:r>
          </w:p>
        </w:tc>
        <w:tc>
          <w:tcPr>
            <w:tcW w:w="8329" w:type="dxa"/>
            <w:gridSpan w:val="7"/>
            <w:tcBorders>
              <w:top w:val="nil"/>
              <w:left w:val="nil"/>
              <w:bottom w:val="nil"/>
              <w:right w:val="nil"/>
            </w:tcBorders>
          </w:tcPr>
          <w:p w:rsidR="00D34342" w:rsidRDefault="00D34342" w:rsidP="00D34342">
            <w:pPr>
              <w:ind w:left="85" w:right="85"/>
              <w:jc w:val="center"/>
              <w:rPr>
                <w:sz w:val="20"/>
                <w:szCs w:val="20"/>
              </w:rPr>
            </w:pPr>
          </w:p>
        </w:tc>
        <w:tc>
          <w:tcPr>
            <w:tcW w:w="4541" w:type="dxa"/>
            <w:gridSpan w:val="8"/>
            <w:tcBorders>
              <w:top w:val="nil"/>
              <w:left w:val="nil"/>
              <w:bottom w:val="nil"/>
              <w:right w:val="nil"/>
            </w:tcBorders>
          </w:tcPr>
          <w:p w:rsidR="00D34342" w:rsidRDefault="00D34342" w:rsidP="00D34342">
            <w:pPr>
              <w:ind w:left="85" w:right="85"/>
              <w:rPr>
                <w:sz w:val="20"/>
                <w:szCs w:val="20"/>
              </w:rPr>
            </w:pPr>
          </w:p>
        </w:tc>
      </w:tr>
    </w:tbl>
    <w:p w:rsidR="00ED00FC" w:rsidRDefault="00ED00FC" w:rsidP="005748EC">
      <w:pPr>
        <w:ind w:firstLine="0"/>
        <w:jc w:val="left"/>
        <w:rPr>
          <w:b/>
          <w:sz w:val="24"/>
          <w:szCs w:val="24"/>
        </w:rPr>
      </w:pPr>
    </w:p>
    <w:tbl>
      <w:tblPr>
        <w:tblW w:w="15138" w:type="dxa"/>
        <w:tblLayout w:type="fixed"/>
        <w:tblCellMar>
          <w:left w:w="0" w:type="dxa"/>
          <w:right w:w="0" w:type="dxa"/>
        </w:tblCellMar>
        <w:tblLook w:val="0000"/>
      </w:tblPr>
      <w:tblGrid>
        <w:gridCol w:w="601"/>
        <w:gridCol w:w="1667"/>
        <w:gridCol w:w="4241"/>
        <w:gridCol w:w="754"/>
        <w:gridCol w:w="453"/>
        <w:gridCol w:w="1054"/>
        <w:gridCol w:w="313"/>
        <w:gridCol w:w="754"/>
        <w:gridCol w:w="1060"/>
        <w:gridCol w:w="301"/>
        <w:gridCol w:w="606"/>
        <w:gridCol w:w="153"/>
        <w:gridCol w:w="1060"/>
        <w:gridCol w:w="301"/>
        <w:gridCol w:w="759"/>
        <w:gridCol w:w="1061"/>
      </w:tblGrid>
      <w:tr w:rsidR="00D34342" w:rsidRPr="00F6080C" w:rsidTr="00D34342">
        <w:trPr>
          <w:trHeight w:val="266"/>
        </w:trPr>
        <w:tc>
          <w:tcPr>
            <w:tcW w:w="15138" w:type="dxa"/>
            <w:gridSpan w:val="16"/>
            <w:tcBorders>
              <w:top w:val="nil"/>
              <w:left w:val="nil"/>
              <w:bottom w:val="nil"/>
              <w:right w:val="nil"/>
            </w:tcBorders>
          </w:tcPr>
          <w:p w:rsidR="003853AA" w:rsidRDefault="003853AA" w:rsidP="00D34342"/>
          <w:p w:rsidR="003853AA" w:rsidRDefault="003853AA" w:rsidP="00D34342"/>
          <w:p w:rsidR="003853AA" w:rsidRDefault="003853AA" w:rsidP="00D34342"/>
          <w:p w:rsidR="003853AA" w:rsidRDefault="003853AA" w:rsidP="00D34342"/>
          <w:p w:rsidR="003853AA" w:rsidRDefault="003853AA" w:rsidP="00D34342"/>
          <w:p w:rsidR="003853AA" w:rsidRDefault="003853AA" w:rsidP="00D34342"/>
          <w:p w:rsidR="003853AA" w:rsidRDefault="003853AA" w:rsidP="00D34342"/>
          <w:p w:rsidR="003853AA" w:rsidRDefault="003853AA" w:rsidP="00D34342"/>
          <w:p w:rsidR="00D34342" w:rsidRPr="00462C1E" w:rsidRDefault="00D34342" w:rsidP="00D34342">
            <w:r w:rsidRPr="00462C1E">
              <w:lastRenderedPageBreak/>
              <w:t>УТВЕРЖДАЮ</w:t>
            </w:r>
          </w:p>
          <w:p w:rsidR="00D34342" w:rsidRPr="00462C1E" w:rsidRDefault="00D34342" w:rsidP="00D34342">
            <w:pPr>
              <w:rPr>
                <w:color w:val="000000"/>
                <w:sz w:val="19"/>
                <w:szCs w:val="19"/>
                <w:shd w:val="clear" w:color="auto" w:fill="FFFFFF"/>
              </w:rPr>
            </w:pPr>
            <w:r w:rsidRPr="00462C1E">
              <w:rPr>
                <w:color w:val="000000"/>
                <w:sz w:val="19"/>
                <w:szCs w:val="19"/>
                <w:shd w:val="clear" w:color="auto" w:fill="FFFFFF"/>
              </w:rPr>
              <w:t xml:space="preserve">Глава Боровёнковского сельского поселения </w:t>
            </w:r>
          </w:p>
          <w:p w:rsidR="00D34342" w:rsidRPr="00F6080C" w:rsidRDefault="00D34342" w:rsidP="00D34342">
            <w:r w:rsidRPr="00462C1E">
              <w:rPr>
                <w:color w:val="000000"/>
                <w:sz w:val="19"/>
                <w:szCs w:val="19"/>
                <w:shd w:val="clear" w:color="auto" w:fill="FFFFFF"/>
              </w:rPr>
              <w:t>________________Н.Г. Пискарева</w:t>
            </w:r>
            <w:r>
              <w:t xml:space="preserve">                                                            </w:t>
            </w:r>
            <w:r>
              <w:rPr>
                <w:sz w:val="24"/>
                <w:szCs w:val="24"/>
              </w:rPr>
              <w:t xml:space="preserve">  </w:t>
            </w:r>
            <w:r>
              <w:rPr>
                <w:sz w:val="20"/>
                <w:szCs w:val="20"/>
              </w:rPr>
              <w:t>ЛОКАЛЬНАЯ СМЕТА № 2</w:t>
            </w:r>
          </w:p>
        </w:tc>
      </w:tr>
      <w:tr w:rsidR="00D34342" w:rsidTr="00D34342">
        <w:trPr>
          <w:trHeight w:val="266"/>
        </w:trPr>
        <w:tc>
          <w:tcPr>
            <w:tcW w:w="15138" w:type="dxa"/>
            <w:gridSpan w:val="16"/>
            <w:tcBorders>
              <w:top w:val="nil"/>
              <w:left w:val="nil"/>
              <w:bottom w:val="nil"/>
              <w:right w:val="nil"/>
            </w:tcBorders>
          </w:tcPr>
          <w:p w:rsidR="00D34342" w:rsidRDefault="00D34342" w:rsidP="00D34342">
            <w:pPr>
              <w:ind w:left="85" w:right="85"/>
              <w:jc w:val="center"/>
              <w:rPr>
                <w:sz w:val="20"/>
                <w:szCs w:val="20"/>
              </w:rPr>
            </w:pPr>
            <w:r>
              <w:rPr>
                <w:sz w:val="24"/>
                <w:szCs w:val="24"/>
              </w:rPr>
              <w:lastRenderedPageBreak/>
              <w:t xml:space="preserve"> </w:t>
            </w:r>
            <w:r>
              <w:rPr>
                <w:sz w:val="20"/>
                <w:szCs w:val="20"/>
              </w:rPr>
              <w:t xml:space="preserve">на ремонт автомобильной дороги общего пользования местного значения в д. </w:t>
            </w:r>
            <w:proofErr w:type="spellStart"/>
            <w:r>
              <w:rPr>
                <w:sz w:val="20"/>
                <w:szCs w:val="20"/>
              </w:rPr>
              <w:t>Теребуново</w:t>
            </w:r>
            <w:proofErr w:type="spellEnd"/>
            <w:r>
              <w:rPr>
                <w:sz w:val="20"/>
                <w:szCs w:val="20"/>
              </w:rPr>
              <w:t xml:space="preserve">  Боровёнковского сельского поселения   Окуловского района Новгородской области</w:t>
            </w:r>
          </w:p>
        </w:tc>
      </w:tr>
      <w:tr w:rsidR="00D34342" w:rsidTr="00D34342">
        <w:trPr>
          <w:trHeight w:val="266"/>
        </w:trPr>
        <w:tc>
          <w:tcPr>
            <w:tcW w:w="9083" w:type="dxa"/>
            <w:gridSpan w:val="7"/>
            <w:tcBorders>
              <w:top w:val="nil"/>
              <w:left w:val="nil"/>
              <w:bottom w:val="nil"/>
              <w:right w:val="nil"/>
            </w:tcBorders>
          </w:tcPr>
          <w:p w:rsidR="00D34342" w:rsidRDefault="00D34342" w:rsidP="00D34342">
            <w:pPr>
              <w:ind w:left="85" w:right="85"/>
              <w:rPr>
                <w:sz w:val="20"/>
                <w:szCs w:val="20"/>
              </w:rPr>
            </w:pPr>
          </w:p>
        </w:tc>
        <w:tc>
          <w:tcPr>
            <w:tcW w:w="2721" w:type="dxa"/>
            <w:gridSpan w:val="4"/>
            <w:tcBorders>
              <w:top w:val="nil"/>
              <w:left w:val="nil"/>
              <w:bottom w:val="nil"/>
              <w:right w:val="nil"/>
            </w:tcBorders>
          </w:tcPr>
          <w:p w:rsidR="00D34342" w:rsidRDefault="00D34342" w:rsidP="00D34342">
            <w:pPr>
              <w:ind w:left="85" w:right="85"/>
              <w:rPr>
                <w:sz w:val="20"/>
                <w:szCs w:val="20"/>
              </w:rPr>
            </w:pPr>
            <w:r>
              <w:rPr>
                <w:sz w:val="20"/>
                <w:szCs w:val="20"/>
              </w:rPr>
              <w:t xml:space="preserve">Сметная стоимость - </w:t>
            </w:r>
          </w:p>
        </w:tc>
        <w:tc>
          <w:tcPr>
            <w:tcW w:w="3334" w:type="dxa"/>
            <w:gridSpan w:val="5"/>
            <w:tcBorders>
              <w:top w:val="nil"/>
              <w:left w:val="nil"/>
              <w:bottom w:val="nil"/>
              <w:right w:val="nil"/>
            </w:tcBorders>
          </w:tcPr>
          <w:p w:rsidR="00D34342" w:rsidRDefault="00D34342" w:rsidP="00D34342">
            <w:pPr>
              <w:ind w:left="85" w:right="85"/>
              <w:rPr>
                <w:sz w:val="20"/>
                <w:szCs w:val="20"/>
              </w:rPr>
            </w:pPr>
            <w:r>
              <w:rPr>
                <w:sz w:val="20"/>
                <w:szCs w:val="20"/>
              </w:rPr>
              <w:t xml:space="preserve">827,908 </w:t>
            </w:r>
            <w:proofErr w:type="spellStart"/>
            <w:r>
              <w:rPr>
                <w:sz w:val="20"/>
                <w:szCs w:val="20"/>
              </w:rPr>
              <w:t>тыс</w:t>
            </w:r>
            <w:proofErr w:type="gramStart"/>
            <w:r>
              <w:rPr>
                <w:sz w:val="20"/>
                <w:szCs w:val="20"/>
              </w:rPr>
              <w:t>.р</w:t>
            </w:r>
            <w:proofErr w:type="gramEnd"/>
            <w:r>
              <w:rPr>
                <w:sz w:val="20"/>
                <w:szCs w:val="20"/>
              </w:rPr>
              <w:t>уб</w:t>
            </w:r>
            <w:proofErr w:type="spellEnd"/>
          </w:p>
        </w:tc>
      </w:tr>
      <w:tr w:rsidR="00D34342" w:rsidTr="00D34342">
        <w:trPr>
          <w:trHeight w:val="266"/>
        </w:trPr>
        <w:tc>
          <w:tcPr>
            <w:tcW w:w="9083" w:type="dxa"/>
            <w:gridSpan w:val="7"/>
            <w:tcBorders>
              <w:top w:val="nil"/>
              <w:left w:val="nil"/>
              <w:bottom w:val="nil"/>
              <w:right w:val="nil"/>
            </w:tcBorders>
          </w:tcPr>
          <w:p w:rsidR="00D34342" w:rsidRDefault="00D34342" w:rsidP="00D34342">
            <w:pPr>
              <w:ind w:left="85" w:right="85"/>
              <w:rPr>
                <w:sz w:val="20"/>
                <w:szCs w:val="20"/>
              </w:rPr>
            </w:pPr>
          </w:p>
        </w:tc>
        <w:tc>
          <w:tcPr>
            <w:tcW w:w="2721" w:type="dxa"/>
            <w:gridSpan w:val="4"/>
            <w:tcBorders>
              <w:top w:val="nil"/>
              <w:left w:val="nil"/>
              <w:bottom w:val="nil"/>
              <w:right w:val="nil"/>
            </w:tcBorders>
          </w:tcPr>
          <w:p w:rsidR="00D34342" w:rsidRDefault="00D34342" w:rsidP="00D34342">
            <w:pPr>
              <w:ind w:left="85" w:right="85"/>
              <w:rPr>
                <w:sz w:val="20"/>
                <w:szCs w:val="20"/>
              </w:rPr>
            </w:pPr>
            <w:r>
              <w:rPr>
                <w:sz w:val="20"/>
                <w:szCs w:val="20"/>
              </w:rPr>
              <w:t xml:space="preserve">Нормативная трудоемкость - </w:t>
            </w:r>
          </w:p>
        </w:tc>
        <w:tc>
          <w:tcPr>
            <w:tcW w:w="3334" w:type="dxa"/>
            <w:gridSpan w:val="5"/>
            <w:tcBorders>
              <w:top w:val="nil"/>
              <w:left w:val="nil"/>
              <w:bottom w:val="nil"/>
              <w:right w:val="nil"/>
            </w:tcBorders>
          </w:tcPr>
          <w:p w:rsidR="00D34342" w:rsidRDefault="00D34342" w:rsidP="00D34342">
            <w:pPr>
              <w:ind w:left="85" w:right="85"/>
              <w:rPr>
                <w:sz w:val="20"/>
                <w:szCs w:val="20"/>
              </w:rPr>
            </w:pPr>
            <w:r>
              <w:rPr>
                <w:sz w:val="20"/>
                <w:szCs w:val="20"/>
              </w:rPr>
              <w:t>235,51 чел-ч</w:t>
            </w:r>
          </w:p>
        </w:tc>
      </w:tr>
      <w:tr w:rsidR="00D34342" w:rsidTr="00D34342">
        <w:trPr>
          <w:trHeight w:val="266"/>
        </w:trPr>
        <w:tc>
          <w:tcPr>
            <w:tcW w:w="9083" w:type="dxa"/>
            <w:gridSpan w:val="7"/>
            <w:tcBorders>
              <w:top w:val="nil"/>
              <w:left w:val="nil"/>
              <w:bottom w:val="nil"/>
              <w:right w:val="nil"/>
            </w:tcBorders>
          </w:tcPr>
          <w:p w:rsidR="00D34342" w:rsidRDefault="00D34342" w:rsidP="00D34342">
            <w:pPr>
              <w:ind w:left="85" w:right="85"/>
              <w:rPr>
                <w:sz w:val="20"/>
                <w:szCs w:val="20"/>
              </w:rPr>
            </w:pPr>
            <w:r>
              <w:rPr>
                <w:sz w:val="24"/>
                <w:szCs w:val="24"/>
              </w:rPr>
              <w:t xml:space="preserve"> </w:t>
            </w:r>
          </w:p>
        </w:tc>
        <w:tc>
          <w:tcPr>
            <w:tcW w:w="2721" w:type="dxa"/>
            <w:gridSpan w:val="4"/>
            <w:tcBorders>
              <w:top w:val="nil"/>
              <w:left w:val="nil"/>
              <w:bottom w:val="nil"/>
              <w:right w:val="nil"/>
            </w:tcBorders>
          </w:tcPr>
          <w:p w:rsidR="00D34342" w:rsidRDefault="00D34342" w:rsidP="00D34342">
            <w:pPr>
              <w:ind w:left="85" w:right="85"/>
              <w:rPr>
                <w:sz w:val="20"/>
                <w:szCs w:val="20"/>
              </w:rPr>
            </w:pPr>
            <w:r>
              <w:rPr>
                <w:sz w:val="20"/>
                <w:szCs w:val="20"/>
              </w:rPr>
              <w:t xml:space="preserve">Сметная заработная плата - </w:t>
            </w:r>
          </w:p>
        </w:tc>
        <w:tc>
          <w:tcPr>
            <w:tcW w:w="3334" w:type="dxa"/>
            <w:gridSpan w:val="5"/>
            <w:tcBorders>
              <w:top w:val="nil"/>
              <w:left w:val="nil"/>
              <w:bottom w:val="nil"/>
              <w:right w:val="nil"/>
            </w:tcBorders>
          </w:tcPr>
          <w:p w:rsidR="00D34342" w:rsidRDefault="00D34342" w:rsidP="00D34342">
            <w:pPr>
              <w:ind w:left="85" w:right="85"/>
              <w:rPr>
                <w:sz w:val="20"/>
                <w:szCs w:val="20"/>
              </w:rPr>
            </w:pPr>
            <w:r>
              <w:rPr>
                <w:sz w:val="20"/>
                <w:szCs w:val="20"/>
              </w:rPr>
              <w:t xml:space="preserve">38,595 </w:t>
            </w:r>
            <w:proofErr w:type="spellStart"/>
            <w:r>
              <w:rPr>
                <w:sz w:val="20"/>
                <w:szCs w:val="20"/>
              </w:rPr>
              <w:t>тыс</w:t>
            </w:r>
            <w:proofErr w:type="gramStart"/>
            <w:r>
              <w:rPr>
                <w:sz w:val="20"/>
                <w:szCs w:val="20"/>
              </w:rPr>
              <w:t>.р</w:t>
            </w:r>
            <w:proofErr w:type="gramEnd"/>
            <w:r>
              <w:rPr>
                <w:sz w:val="20"/>
                <w:szCs w:val="20"/>
              </w:rPr>
              <w:t>уб</w:t>
            </w:r>
            <w:proofErr w:type="spellEnd"/>
          </w:p>
        </w:tc>
      </w:tr>
      <w:tr w:rsidR="00D34342" w:rsidTr="00D34342">
        <w:trPr>
          <w:trHeight w:val="266"/>
        </w:trPr>
        <w:tc>
          <w:tcPr>
            <w:tcW w:w="15138" w:type="dxa"/>
            <w:gridSpan w:val="16"/>
            <w:tcBorders>
              <w:top w:val="nil"/>
              <w:left w:val="nil"/>
              <w:bottom w:val="nil"/>
              <w:right w:val="nil"/>
            </w:tcBorders>
          </w:tcPr>
          <w:p w:rsidR="00D34342" w:rsidRDefault="00D34342" w:rsidP="00D34342">
            <w:pPr>
              <w:ind w:left="85" w:right="85"/>
              <w:rPr>
                <w:sz w:val="20"/>
                <w:szCs w:val="20"/>
              </w:rPr>
            </w:pPr>
            <w:r>
              <w:rPr>
                <w:sz w:val="24"/>
                <w:szCs w:val="24"/>
              </w:rPr>
              <w:t xml:space="preserve"> </w:t>
            </w:r>
            <w:proofErr w:type="gramStart"/>
            <w:r>
              <w:rPr>
                <w:sz w:val="20"/>
                <w:szCs w:val="20"/>
              </w:rPr>
              <w:t>Составлена</w:t>
            </w:r>
            <w:proofErr w:type="gramEnd"/>
            <w:r>
              <w:rPr>
                <w:sz w:val="20"/>
                <w:szCs w:val="20"/>
              </w:rPr>
              <w:t xml:space="preserve"> в ценах Января </w:t>
            </w:r>
            <w:smartTag w:uri="urn:schemas-microsoft-com:office:smarttags" w:element="metricconverter">
              <w:smartTagPr>
                <w:attr w:name="ProductID" w:val="2000 г"/>
              </w:smartTagPr>
              <w:r>
                <w:rPr>
                  <w:sz w:val="20"/>
                  <w:szCs w:val="20"/>
                </w:rPr>
                <w:t>2000 г</w:t>
              </w:r>
            </w:smartTag>
            <w:r>
              <w:rPr>
                <w:sz w:val="20"/>
                <w:szCs w:val="20"/>
              </w:rPr>
              <w:t xml:space="preserve">. с пересчетом в цены марта </w:t>
            </w:r>
            <w:smartTag w:uri="urn:schemas-microsoft-com:office:smarttags" w:element="metricconverter">
              <w:smartTagPr>
                <w:attr w:name="ProductID" w:val="2019 г"/>
              </w:smartTagPr>
              <w:r>
                <w:rPr>
                  <w:sz w:val="20"/>
                  <w:szCs w:val="20"/>
                </w:rPr>
                <w:t>2019 г</w:t>
              </w:r>
            </w:smartTag>
            <w:r>
              <w:rPr>
                <w:sz w:val="20"/>
                <w:szCs w:val="20"/>
              </w:rPr>
              <w:t>. письмо Министерства строительства и ЖКХ Новгородской области  №КХ-1757-И от 22.03.2019г.</w:t>
            </w:r>
          </w:p>
        </w:tc>
      </w:tr>
      <w:tr w:rsidR="00D34342" w:rsidTr="00D34342">
        <w:trPr>
          <w:trHeight w:val="266"/>
        </w:trPr>
        <w:tc>
          <w:tcPr>
            <w:tcW w:w="15138" w:type="dxa"/>
            <w:gridSpan w:val="16"/>
            <w:tcBorders>
              <w:top w:val="nil"/>
              <w:left w:val="nil"/>
              <w:bottom w:val="nil"/>
              <w:right w:val="nil"/>
            </w:tcBorders>
          </w:tcPr>
          <w:p w:rsidR="00D34342" w:rsidRDefault="00D34342" w:rsidP="00D34342">
            <w:pPr>
              <w:ind w:left="85" w:right="85"/>
              <w:jc w:val="center"/>
              <w:rPr>
                <w:sz w:val="20"/>
                <w:szCs w:val="20"/>
              </w:rPr>
            </w:pPr>
          </w:p>
        </w:tc>
      </w:tr>
      <w:tr w:rsidR="00D34342" w:rsidTr="00D34342">
        <w:trPr>
          <w:trHeight w:val="782"/>
        </w:trPr>
        <w:tc>
          <w:tcPr>
            <w:tcW w:w="601" w:type="dxa"/>
            <w:vMerge w:val="restart"/>
            <w:tcBorders>
              <w:top w:val="single" w:sz="12" w:space="0" w:color="auto"/>
              <w:left w:val="single" w:sz="12" w:space="0" w:color="auto"/>
              <w:bottom w:val="nil"/>
              <w:right w:val="single" w:sz="12" w:space="0" w:color="auto"/>
            </w:tcBorders>
          </w:tcPr>
          <w:p w:rsidR="00D34342" w:rsidRDefault="00D34342" w:rsidP="00D34342">
            <w:pPr>
              <w:ind w:left="85" w:right="85"/>
              <w:jc w:val="center"/>
              <w:rPr>
                <w:sz w:val="20"/>
                <w:szCs w:val="20"/>
              </w:rPr>
            </w:pPr>
            <w:r>
              <w:rPr>
                <w:sz w:val="24"/>
                <w:szCs w:val="24"/>
              </w:rPr>
              <w:t xml:space="preserve"> </w:t>
            </w:r>
            <w:r>
              <w:rPr>
                <w:sz w:val="20"/>
                <w:szCs w:val="20"/>
              </w:rPr>
              <w:t xml:space="preserve">№ </w:t>
            </w:r>
            <w:proofErr w:type="spellStart"/>
            <w:proofErr w:type="gramStart"/>
            <w:r>
              <w:rPr>
                <w:sz w:val="20"/>
                <w:szCs w:val="20"/>
              </w:rPr>
              <w:t>п</w:t>
            </w:r>
            <w:proofErr w:type="spellEnd"/>
            <w:proofErr w:type="gramEnd"/>
            <w:r>
              <w:rPr>
                <w:sz w:val="20"/>
                <w:szCs w:val="20"/>
              </w:rPr>
              <w:t>/</w:t>
            </w:r>
            <w:proofErr w:type="spellStart"/>
            <w:r>
              <w:rPr>
                <w:sz w:val="20"/>
                <w:szCs w:val="20"/>
              </w:rPr>
              <w:t>п</w:t>
            </w:r>
            <w:proofErr w:type="spellEnd"/>
          </w:p>
        </w:tc>
        <w:tc>
          <w:tcPr>
            <w:tcW w:w="1667" w:type="dxa"/>
            <w:vMerge w:val="restart"/>
            <w:tcBorders>
              <w:top w:val="single" w:sz="12" w:space="0" w:color="auto"/>
              <w:left w:val="single" w:sz="12" w:space="0" w:color="auto"/>
              <w:bottom w:val="nil"/>
              <w:right w:val="single" w:sz="12" w:space="0" w:color="auto"/>
            </w:tcBorders>
          </w:tcPr>
          <w:p w:rsidR="00D34342" w:rsidRDefault="00D34342" w:rsidP="00D34342">
            <w:pPr>
              <w:ind w:left="85" w:right="85"/>
              <w:jc w:val="center"/>
              <w:rPr>
                <w:sz w:val="20"/>
                <w:szCs w:val="20"/>
              </w:rPr>
            </w:pPr>
            <w:r>
              <w:rPr>
                <w:sz w:val="20"/>
                <w:szCs w:val="20"/>
              </w:rPr>
              <w:t>Шифр и номер позиции норматива</w:t>
            </w:r>
          </w:p>
        </w:tc>
        <w:tc>
          <w:tcPr>
            <w:tcW w:w="4241" w:type="dxa"/>
            <w:vMerge w:val="restart"/>
            <w:tcBorders>
              <w:top w:val="single" w:sz="12" w:space="0" w:color="auto"/>
              <w:left w:val="single" w:sz="12" w:space="0" w:color="auto"/>
              <w:bottom w:val="nil"/>
              <w:right w:val="single" w:sz="12" w:space="0" w:color="auto"/>
            </w:tcBorders>
          </w:tcPr>
          <w:p w:rsidR="00D34342" w:rsidRDefault="00D34342" w:rsidP="00D34342">
            <w:pPr>
              <w:ind w:left="85" w:right="85"/>
              <w:jc w:val="center"/>
              <w:rPr>
                <w:sz w:val="20"/>
                <w:szCs w:val="20"/>
              </w:rPr>
            </w:pPr>
            <w:r>
              <w:rPr>
                <w:sz w:val="20"/>
                <w:szCs w:val="20"/>
              </w:rPr>
              <w:t>Наименование работ и затрат</w:t>
            </w:r>
          </w:p>
        </w:tc>
        <w:tc>
          <w:tcPr>
            <w:tcW w:w="1207" w:type="dxa"/>
            <w:gridSpan w:val="2"/>
            <w:vMerge w:val="restart"/>
            <w:tcBorders>
              <w:top w:val="single" w:sz="12" w:space="0" w:color="auto"/>
              <w:left w:val="single" w:sz="12" w:space="0" w:color="auto"/>
              <w:bottom w:val="nil"/>
              <w:right w:val="single" w:sz="12" w:space="0" w:color="auto"/>
            </w:tcBorders>
          </w:tcPr>
          <w:p w:rsidR="00D34342" w:rsidRDefault="00D34342" w:rsidP="00D34342">
            <w:pPr>
              <w:ind w:left="85" w:right="85"/>
              <w:jc w:val="center"/>
              <w:rPr>
                <w:sz w:val="20"/>
                <w:szCs w:val="20"/>
              </w:rPr>
            </w:pPr>
            <w:r>
              <w:rPr>
                <w:sz w:val="20"/>
                <w:szCs w:val="20"/>
              </w:rPr>
              <w:t>Количество</w:t>
            </w:r>
          </w:p>
        </w:tc>
        <w:tc>
          <w:tcPr>
            <w:tcW w:w="2121" w:type="dxa"/>
            <w:gridSpan w:val="3"/>
            <w:tcBorders>
              <w:top w:val="single" w:sz="12" w:space="0" w:color="auto"/>
              <w:left w:val="single" w:sz="12" w:space="0" w:color="auto"/>
              <w:bottom w:val="single" w:sz="12" w:space="0" w:color="auto"/>
              <w:right w:val="single" w:sz="12" w:space="0" w:color="auto"/>
            </w:tcBorders>
          </w:tcPr>
          <w:p w:rsidR="00D34342" w:rsidRDefault="00D34342" w:rsidP="00D34342">
            <w:pPr>
              <w:ind w:left="85" w:right="85"/>
              <w:jc w:val="center"/>
              <w:rPr>
                <w:sz w:val="20"/>
                <w:szCs w:val="20"/>
              </w:rPr>
            </w:pPr>
            <w:r>
              <w:rPr>
                <w:sz w:val="20"/>
                <w:szCs w:val="20"/>
              </w:rPr>
              <w:t xml:space="preserve">Стоимость на единицу, </w:t>
            </w:r>
            <w:proofErr w:type="spellStart"/>
            <w:r>
              <w:rPr>
                <w:sz w:val="20"/>
                <w:szCs w:val="20"/>
              </w:rPr>
              <w:t>руб</w:t>
            </w:r>
            <w:proofErr w:type="spellEnd"/>
          </w:p>
        </w:tc>
        <w:tc>
          <w:tcPr>
            <w:tcW w:w="3180" w:type="dxa"/>
            <w:gridSpan w:val="5"/>
            <w:tcBorders>
              <w:top w:val="single" w:sz="12" w:space="0" w:color="auto"/>
              <w:left w:val="single" w:sz="12" w:space="0" w:color="auto"/>
              <w:bottom w:val="single" w:sz="12" w:space="0" w:color="auto"/>
              <w:right w:val="single" w:sz="12" w:space="0" w:color="auto"/>
            </w:tcBorders>
          </w:tcPr>
          <w:p w:rsidR="00D34342" w:rsidRDefault="00D34342" w:rsidP="00D34342">
            <w:pPr>
              <w:ind w:left="85" w:right="85"/>
              <w:jc w:val="center"/>
              <w:rPr>
                <w:sz w:val="20"/>
                <w:szCs w:val="20"/>
              </w:rPr>
            </w:pPr>
            <w:r>
              <w:rPr>
                <w:sz w:val="20"/>
                <w:szCs w:val="20"/>
              </w:rPr>
              <w:t>Общая стоимость, руб.</w:t>
            </w:r>
          </w:p>
        </w:tc>
        <w:tc>
          <w:tcPr>
            <w:tcW w:w="2121" w:type="dxa"/>
            <w:gridSpan w:val="3"/>
            <w:tcBorders>
              <w:top w:val="single" w:sz="12" w:space="0" w:color="auto"/>
              <w:left w:val="single" w:sz="12" w:space="0" w:color="auto"/>
              <w:bottom w:val="single" w:sz="12" w:space="0" w:color="auto"/>
              <w:right w:val="single" w:sz="12" w:space="0" w:color="auto"/>
            </w:tcBorders>
          </w:tcPr>
          <w:p w:rsidR="00D34342" w:rsidRDefault="00D34342" w:rsidP="00D34342">
            <w:pPr>
              <w:ind w:left="85" w:right="85"/>
              <w:jc w:val="center"/>
              <w:rPr>
                <w:sz w:val="20"/>
                <w:szCs w:val="20"/>
              </w:rPr>
            </w:pPr>
            <w:r>
              <w:rPr>
                <w:sz w:val="20"/>
                <w:szCs w:val="20"/>
              </w:rPr>
              <w:t xml:space="preserve">Затраты труда рабочих, </w:t>
            </w:r>
            <w:proofErr w:type="spellStart"/>
            <w:r>
              <w:rPr>
                <w:sz w:val="20"/>
                <w:szCs w:val="20"/>
              </w:rPr>
              <w:t>чел.-ч</w:t>
            </w:r>
            <w:proofErr w:type="spellEnd"/>
            <w:r>
              <w:rPr>
                <w:sz w:val="20"/>
                <w:szCs w:val="20"/>
              </w:rPr>
              <w:t>. не занят</w:t>
            </w:r>
            <w:proofErr w:type="gramStart"/>
            <w:r>
              <w:rPr>
                <w:sz w:val="20"/>
                <w:szCs w:val="20"/>
              </w:rPr>
              <w:t>.</w:t>
            </w:r>
            <w:proofErr w:type="gramEnd"/>
            <w:r>
              <w:rPr>
                <w:sz w:val="20"/>
                <w:szCs w:val="20"/>
              </w:rPr>
              <w:t xml:space="preserve"> </w:t>
            </w:r>
            <w:proofErr w:type="spellStart"/>
            <w:proofErr w:type="gramStart"/>
            <w:r>
              <w:rPr>
                <w:sz w:val="20"/>
                <w:szCs w:val="20"/>
              </w:rPr>
              <w:t>о</w:t>
            </w:r>
            <w:proofErr w:type="gramEnd"/>
            <w:r>
              <w:rPr>
                <w:sz w:val="20"/>
                <w:szCs w:val="20"/>
              </w:rPr>
              <w:t>бсл</w:t>
            </w:r>
            <w:proofErr w:type="spellEnd"/>
            <w:r>
              <w:rPr>
                <w:sz w:val="20"/>
                <w:szCs w:val="20"/>
              </w:rPr>
              <w:t>. машин</w:t>
            </w:r>
          </w:p>
        </w:tc>
      </w:tr>
      <w:tr w:rsidR="00D34342" w:rsidTr="00D34342">
        <w:trPr>
          <w:trHeight w:val="255"/>
        </w:trPr>
        <w:tc>
          <w:tcPr>
            <w:tcW w:w="601" w:type="dxa"/>
            <w:vMerge/>
            <w:tcBorders>
              <w:top w:val="nil"/>
              <w:left w:val="single" w:sz="12" w:space="0" w:color="auto"/>
              <w:bottom w:val="nil"/>
              <w:right w:val="single" w:sz="12" w:space="0" w:color="auto"/>
            </w:tcBorders>
          </w:tcPr>
          <w:p w:rsidR="00D34342" w:rsidRDefault="00D34342" w:rsidP="00D34342">
            <w:pPr>
              <w:ind w:left="85" w:right="85"/>
              <w:jc w:val="center"/>
              <w:rPr>
                <w:sz w:val="20"/>
                <w:szCs w:val="20"/>
              </w:rPr>
            </w:pPr>
            <w:r>
              <w:rPr>
                <w:sz w:val="24"/>
                <w:szCs w:val="24"/>
              </w:rPr>
              <w:t xml:space="preserve"> </w:t>
            </w:r>
          </w:p>
        </w:tc>
        <w:tc>
          <w:tcPr>
            <w:tcW w:w="1667" w:type="dxa"/>
            <w:vMerge/>
            <w:tcBorders>
              <w:top w:val="nil"/>
              <w:left w:val="single" w:sz="12" w:space="0" w:color="auto"/>
              <w:bottom w:val="nil"/>
              <w:right w:val="single" w:sz="12" w:space="0" w:color="auto"/>
            </w:tcBorders>
          </w:tcPr>
          <w:p w:rsidR="00D34342" w:rsidRDefault="00D34342" w:rsidP="00D34342">
            <w:pPr>
              <w:ind w:left="85" w:right="85"/>
              <w:jc w:val="center"/>
              <w:rPr>
                <w:sz w:val="20"/>
                <w:szCs w:val="20"/>
              </w:rPr>
            </w:pPr>
          </w:p>
        </w:tc>
        <w:tc>
          <w:tcPr>
            <w:tcW w:w="4241" w:type="dxa"/>
            <w:vMerge/>
            <w:tcBorders>
              <w:top w:val="nil"/>
              <w:left w:val="single" w:sz="12" w:space="0" w:color="auto"/>
              <w:bottom w:val="nil"/>
              <w:right w:val="single" w:sz="12" w:space="0" w:color="auto"/>
            </w:tcBorders>
          </w:tcPr>
          <w:p w:rsidR="00D34342" w:rsidRDefault="00D34342" w:rsidP="00D34342">
            <w:pPr>
              <w:ind w:left="85" w:right="85"/>
              <w:jc w:val="center"/>
              <w:rPr>
                <w:sz w:val="20"/>
                <w:szCs w:val="20"/>
              </w:rPr>
            </w:pPr>
          </w:p>
        </w:tc>
        <w:tc>
          <w:tcPr>
            <w:tcW w:w="1207" w:type="dxa"/>
            <w:gridSpan w:val="2"/>
            <w:vMerge/>
            <w:tcBorders>
              <w:top w:val="nil"/>
              <w:left w:val="single" w:sz="12" w:space="0" w:color="auto"/>
              <w:bottom w:val="single" w:sz="12" w:space="0" w:color="auto"/>
              <w:right w:val="single" w:sz="12" w:space="0" w:color="auto"/>
            </w:tcBorders>
          </w:tcPr>
          <w:p w:rsidR="00D34342" w:rsidRDefault="00D34342" w:rsidP="00D34342">
            <w:pPr>
              <w:ind w:left="85" w:right="85"/>
              <w:jc w:val="center"/>
              <w:rPr>
                <w:sz w:val="20"/>
                <w:szCs w:val="20"/>
              </w:rPr>
            </w:pPr>
          </w:p>
        </w:tc>
        <w:tc>
          <w:tcPr>
            <w:tcW w:w="1054" w:type="dxa"/>
            <w:vMerge w:val="restart"/>
            <w:tcBorders>
              <w:top w:val="single" w:sz="12" w:space="0" w:color="auto"/>
              <w:left w:val="single" w:sz="12" w:space="0" w:color="auto"/>
              <w:bottom w:val="nil"/>
              <w:right w:val="single" w:sz="12" w:space="0" w:color="auto"/>
            </w:tcBorders>
          </w:tcPr>
          <w:p w:rsidR="00D34342" w:rsidRDefault="00D34342" w:rsidP="00D34342">
            <w:pPr>
              <w:ind w:left="85" w:right="85"/>
              <w:jc w:val="center"/>
              <w:rPr>
                <w:sz w:val="20"/>
                <w:szCs w:val="20"/>
              </w:rPr>
            </w:pPr>
            <w:r>
              <w:rPr>
                <w:sz w:val="20"/>
                <w:szCs w:val="20"/>
              </w:rPr>
              <w:t>Всего</w:t>
            </w:r>
          </w:p>
        </w:tc>
        <w:tc>
          <w:tcPr>
            <w:tcW w:w="1067" w:type="dxa"/>
            <w:gridSpan w:val="2"/>
            <w:vMerge w:val="restart"/>
            <w:tcBorders>
              <w:top w:val="single" w:sz="12" w:space="0" w:color="auto"/>
              <w:left w:val="single" w:sz="12" w:space="0" w:color="auto"/>
              <w:bottom w:val="nil"/>
              <w:right w:val="single" w:sz="12" w:space="0" w:color="auto"/>
            </w:tcBorders>
          </w:tcPr>
          <w:p w:rsidR="00D34342" w:rsidRDefault="00D34342" w:rsidP="00D34342">
            <w:pPr>
              <w:ind w:left="85" w:right="85"/>
              <w:jc w:val="center"/>
              <w:rPr>
                <w:sz w:val="20"/>
                <w:szCs w:val="20"/>
              </w:rPr>
            </w:pPr>
            <w:proofErr w:type="spellStart"/>
            <w:r>
              <w:rPr>
                <w:sz w:val="20"/>
                <w:szCs w:val="20"/>
              </w:rPr>
              <w:t>Экспл</w:t>
            </w:r>
            <w:proofErr w:type="spellEnd"/>
            <w:r>
              <w:rPr>
                <w:sz w:val="20"/>
                <w:szCs w:val="20"/>
              </w:rPr>
              <w:t>. машин</w:t>
            </w:r>
          </w:p>
        </w:tc>
        <w:tc>
          <w:tcPr>
            <w:tcW w:w="1060" w:type="dxa"/>
            <w:vMerge w:val="restart"/>
            <w:tcBorders>
              <w:top w:val="single" w:sz="12" w:space="0" w:color="auto"/>
              <w:left w:val="single" w:sz="12" w:space="0" w:color="auto"/>
              <w:bottom w:val="nil"/>
              <w:right w:val="single" w:sz="12" w:space="0" w:color="auto"/>
            </w:tcBorders>
          </w:tcPr>
          <w:p w:rsidR="00D34342" w:rsidRDefault="00D34342" w:rsidP="00D34342">
            <w:pPr>
              <w:ind w:left="85" w:right="85"/>
              <w:jc w:val="center"/>
              <w:rPr>
                <w:sz w:val="20"/>
                <w:szCs w:val="20"/>
              </w:rPr>
            </w:pPr>
            <w:r>
              <w:rPr>
                <w:sz w:val="20"/>
                <w:szCs w:val="20"/>
              </w:rPr>
              <w:t>Всего</w:t>
            </w:r>
          </w:p>
        </w:tc>
        <w:tc>
          <w:tcPr>
            <w:tcW w:w="1060" w:type="dxa"/>
            <w:gridSpan w:val="3"/>
            <w:vMerge w:val="restart"/>
            <w:tcBorders>
              <w:top w:val="single" w:sz="12" w:space="0" w:color="auto"/>
              <w:left w:val="single" w:sz="12" w:space="0" w:color="auto"/>
              <w:bottom w:val="nil"/>
              <w:right w:val="single" w:sz="12" w:space="0" w:color="auto"/>
            </w:tcBorders>
          </w:tcPr>
          <w:p w:rsidR="00D34342" w:rsidRDefault="00D34342" w:rsidP="00D34342">
            <w:pPr>
              <w:ind w:left="85" w:right="85"/>
              <w:jc w:val="center"/>
              <w:rPr>
                <w:sz w:val="20"/>
                <w:szCs w:val="20"/>
              </w:rPr>
            </w:pPr>
            <w:r>
              <w:rPr>
                <w:sz w:val="20"/>
                <w:szCs w:val="20"/>
              </w:rPr>
              <w:t>Основной зарплаты</w:t>
            </w:r>
          </w:p>
        </w:tc>
        <w:tc>
          <w:tcPr>
            <w:tcW w:w="1060" w:type="dxa"/>
            <w:vMerge w:val="restart"/>
            <w:tcBorders>
              <w:top w:val="single" w:sz="12" w:space="0" w:color="auto"/>
              <w:left w:val="single" w:sz="12" w:space="0" w:color="auto"/>
              <w:bottom w:val="nil"/>
              <w:right w:val="single" w:sz="12" w:space="0" w:color="auto"/>
            </w:tcBorders>
          </w:tcPr>
          <w:p w:rsidR="00D34342" w:rsidRDefault="00D34342" w:rsidP="00D34342">
            <w:pPr>
              <w:ind w:left="85" w:right="85"/>
              <w:jc w:val="center"/>
              <w:rPr>
                <w:sz w:val="20"/>
                <w:szCs w:val="20"/>
              </w:rPr>
            </w:pPr>
            <w:proofErr w:type="spellStart"/>
            <w:r>
              <w:rPr>
                <w:sz w:val="20"/>
                <w:szCs w:val="20"/>
              </w:rPr>
              <w:t>Экспл</w:t>
            </w:r>
            <w:proofErr w:type="spellEnd"/>
            <w:r>
              <w:rPr>
                <w:sz w:val="20"/>
                <w:szCs w:val="20"/>
              </w:rPr>
              <w:t>. машин</w:t>
            </w:r>
          </w:p>
        </w:tc>
        <w:tc>
          <w:tcPr>
            <w:tcW w:w="2121" w:type="dxa"/>
            <w:gridSpan w:val="3"/>
            <w:vMerge w:val="restart"/>
            <w:tcBorders>
              <w:top w:val="single" w:sz="12" w:space="0" w:color="auto"/>
              <w:left w:val="single" w:sz="12" w:space="0" w:color="auto"/>
              <w:bottom w:val="nil"/>
              <w:right w:val="single" w:sz="12" w:space="0" w:color="auto"/>
            </w:tcBorders>
          </w:tcPr>
          <w:p w:rsidR="00D34342" w:rsidRDefault="00D34342" w:rsidP="00D34342">
            <w:pPr>
              <w:ind w:left="85" w:right="85"/>
              <w:jc w:val="center"/>
              <w:rPr>
                <w:sz w:val="20"/>
                <w:szCs w:val="20"/>
              </w:rPr>
            </w:pPr>
            <w:proofErr w:type="spellStart"/>
            <w:r>
              <w:rPr>
                <w:sz w:val="20"/>
                <w:szCs w:val="20"/>
              </w:rPr>
              <w:t>обслуживающ</w:t>
            </w:r>
            <w:proofErr w:type="spellEnd"/>
            <w:r>
              <w:rPr>
                <w:sz w:val="20"/>
                <w:szCs w:val="20"/>
              </w:rPr>
              <w:t>. машины</w:t>
            </w:r>
          </w:p>
        </w:tc>
      </w:tr>
      <w:tr w:rsidR="00D34342" w:rsidTr="00D34342">
        <w:trPr>
          <w:trHeight w:val="294"/>
        </w:trPr>
        <w:tc>
          <w:tcPr>
            <w:tcW w:w="601" w:type="dxa"/>
            <w:vMerge/>
            <w:tcBorders>
              <w:top w:val="nil"/>
              <w:left w:val="single" w:sz="12" w:space="0" w:color="auto"/>
              <w:bottom w:val="nil"/>
              <w:right w:val="single" w:sz="12" w:space="0" w:color="auto"/>
            </w:tcBorders>
          </w:tcPr>
          <w:p w:rsidR="00D34342" w:rsidRDefault="00D34342" w:rsidP="00D34342">
            <w:pPr>
              <w:ind w:left="85" w:right="85"/>
              <w:jc w:val="center"/>
              <w:rPr>
                <w:sz w:val="20"/>
                <w:szCs w:val="20"/>
              </w:rPr>
            </w:pPr>
            <w:r>
              <w:rPr>
                <w:sz w:val="24"/>
                <w:szCs w:val="24"/>
              </w:rPr>
              <w:t xml:space="preserve"> </w:t>
            </w:r>
          </w:p>
        </w:tc>
        <w:tc>
          <w:tcPr>
            <w:tcW w:w="1667" w:type="dxa"/>
            <w:vMerge/>
            <w:tcBorders>
              <w:top w:val="nil"/>
              <w:left w:val="single" w:sz="12" w:space="0" w:color="auto"/>
              <w:bottom w:val="nil"/>
              <w:right w:val="single" w:sz="12" w:space="0" w:color="auto"/>
            </w:tcBorders>
          </w:tcPr>
          <w:p w:rsidR="00D34342" w:rsidRDefault="00D34342" w:rsidP="00D34342">
            <w:pPr>
              <w:ind w:left="85" w:right="85"/>
              <w:jc w:val="center"/>
              <w:rPr>
                <w:sz w:val="20"/>
                <w:szCs w:val="20"/>
              </w:rPr>
            </w:pPr>
          </w:p>
        </w:tc>
        <w:tc>
          <w:tcPr>
            <w:tcW w:w="4241" w:type="dxa"/>
            <w:vMerge/>
            <w:tcBorders>
              <w:top w:val="nil"/>
              <w:left w:val="single" w:sz="12" w:space="0" w:color="auto"/>
              <w:bottom w:val="nil"/>
              <w:right w:val="single" w:sz="12" w:space="0" w:color="auto"/>
            </w:tcBorders>
          </w:tcPr>
          <w:p w:rsidR="00D34342" w:rsidRDefault="00D34342" w:rsidP="00D34342">
            <w:pPr>
              <w:ind w:left="85" w:right="85"/>
              <w:jc w:val="center"/>
              <w:rPr>
                <w:sz w:val="20"/>
                <w:szCs w:val="20"/>
              </w:rPr>
            </w:pPr>
          </w:p>
        </w:tc>
        <w:tc>
          <w:tcPr>
            <w:tcW w:w="1207" w:type="dxa"/>
            <w:gridSpan w:val="2"/>
            <w:vMerge w:val="restart"/>
            <w:tcBorders>
              <w:top w:val="single" w:sz="12" w:space="0" w:color="auto"/>
              <w:left w:val="single" w:sz="12" w:space="0" w:color="auto"/>
              <w:bottom w:val="nil"/>
              <w:right w:val="single" w:sz="12" w:space="0" w:color="auto"/>
            </w:tcBorders>
          </w:tcPr>
          <w:p w:rsidR="00D34342" w:rsidRDefault="00D34342" w:rsidP="00D34342">
            <w:pPr>
              <w:ind w:left="85" w:right="85"/>
              <w:jc w:val="center"/>
              <w:rPr>
                <w:sz w:val="20"/>
                <w:szCs w:val="20"/>
              </w:rPr>
            </w:pPr>
            <w:r>
              <w:rPr>
                <w:sz w:val="20"/>
                <w:szCs w:val="20"/>
              </w:rPr>
              <w:t xml:space="preserve">ед. </w:t>
            </w:r>
            <w:proofErr w:type="spellStart"/>
            <w:r>
              <w:rPr>
                <w:sz w:val="20"/>
                <w:szCs w:val="20"/>
              </w:rPr>
              <w:t>изм</w:t>
            </w:r>
            <w:proofErr w:type="spellEnd"/>
            <w:r>
              <w:rPr>
                <w:sz w:val="20"/>
                <w:szCs w:val="20"/>
              </w:rPr>
              <w:t>.</w:t>
            </w:r>
          </w:p>
        </w:tc>
        <w:tc>
          <w:tcPr>
            <w:tcW w:w="1054" w:type="dxa"/>
            <w:vMerge/>
            <w:tcBorders>
              <w:top w:val="nil"/>
              <w:left w:val="single" w:sz="12" w:space="0" w:color="auto"/>
              <w:bottom w:val="single" w:sz="12" w:space="0" w:color="auto"/>
              <w:right w:val="single" w:sz="12" w:space="0" w:color="auto"/>
            </w:tcBorders>
          </w:tcPr>
          <w:p w:rsidR="00D34342" w:rsidRDefault="00D34342" w:rsidP="00D34342">
            <w:pPr>
              <w:ind w:left="85" w:right="85"/>
              <w:jc w:val="center"/>
              <w:rPr>
                <w:sz w:val="20"/>
                <w:szCs w:val="20"/>
              </w:rPr>
            </w:pPr>
          </w:p>
        </w:tc>
        <w:tc>
          <w:tcPr>
            <w:tcW w:w="1067" w:type="dxa"/>
            <w:gridSpan w:val="2"/>
            <w:vMerge/>
            <w:tcBorders>
              <w:top w:val="nil"/>
              <w:left w:val="single" w:sz="12" w:space="0" w:color="auto"/>
              <w:bottom w:val="single" w:sz="12" w:space="0" w:color="auto"/>
              <w:right w:val="single" w:sz="12" w:space="0" w:color="auto"/>
            </w:tcBorders>
          </w:tcPr>
          <w:p w:rsidR="00D34342" w:rsidRDefault="00D34342" w:rsidP="00D34342">
            <w:pPr>
              <w:ind w:left="85" w:right="85"/>
              <w:jc w:val="center"/>
              <w:rPr>
                <w:sz w:val="20"/>
                <w:szCs w:val="20"/>
              </w:rPr>
            </w:pPr>
          </w:p>
        </w:tc>
        <w:tc>
          <w:tcPr>
            <w:tcW w:w="1060" w:type="dxa"/>
            <w:vMerge/>
            <w:tcBorders>
              <w:top w:val="nil"/>
              <w:left w:val="single" w:sz="12" w:space="0" w:color="auto"/>
              <w:bottom w:val="nil"/>
              <w:right w:val="single" w:sz="12" w:space="0" w:color="auto"/>
            </w:tcBorders>
          </w:tcPr>
          <w:p w:rsidR="00D34342" w:rsidRDefault="00D34342" w:rsidP="00D34342">
            <w:pPr>
              <w:ind w:left="85" w:right="85"/>
              <w:jc w:val="center"/>
              <w:rPr>
                <w:sz w:val="20"/>
                <w:szCs w:val="20"/>
              </w:rPr>
            </w:pPr>
          </w:p>
        </w:tc>
        <w:tc>
          <w:tcPr>
            <w:tcW w:w="1060" w:type="dxa"/>
            <w:gridSpan w:val="3"/>
            <w:vMerge/>
            <w:tcBorders>
              <w:top w:val="nil"/>
              <w:left w:val="single" w:sz="12" w:space="0" w:color="auto"/>
              <w:bottom w:val="nil"/>
              <w:right w:val="single" w:sz="12" w:space="0" w:color="auto"/>
            </w:tcBorders>
          </w:tcPr>
          <w:p w:rsidR="00D34342" w:rsidRDefault="00D34342" w:rsidP="00D34342">
            <w:pPr>
              <w:ind w:left="85" w:right="85"/>
              <w:jc w:val="center"/>
              <w:rPr>
                <w:sz w:val="20"/>
                <w:szCs w:val="20"/>
              </w:rPr>
            </w:pPr>
          </w:p>
        </w:tc>
        <w:tc>
          <w:tcPr>
            <w:tcW w:w="1060" w:type="dxa"/>
            <w:vMerge/>
            <w:tcBorders>
              <w:top w:val="nil"/>
              <w:left w:val="single" w:sz="12" w:space="0" w:color="auto"/>
              <w:bottom w:val="single" w:sz="12" w:space="0" w:color="auto"/>
              <w:right w:val="single" w:sz="12" w:space="0" w:color="auto"/>
            </w:tcBorders>
          </w:tcPr>
          <w:p w:rsidR="00D34342" w:rsidRDefault="00D34342" w:rsidP="00D34342">
            <w:pPr>
              <w:ind w:left="85" w:right="85"/>
              <w:jc w:val="center"/>
              <w:rPr>
                <w:sz w:val="20"/>
                <w:szCs w:val="20"/>
              </w:rPr>
            </w:pPr>
          </w:p>
        </w:tc>
        <w:tc>
          <w:tcPr>
            <w:tcW w:w="2121" w:type="dxa"/>
            <w:gridSpan w:val="3"/>
            <w:vMerge/>
            <w:tcBorders>
              <w:top w:val="nil"/>
              <w:left w:val="single" w:sz="12" w:space="0" w:color="auto"/>
              <w:bottom w:val="single" w:sz="12" w:space="0" w:color="auto"/>
              <w:right w:val="single" w:sz="12" w:space="0" w:color="auto"/>
            </w:tcBorders>
          </w:tcPr>
          <w:p w:rsidR="00D34342" w:rsidRDefault="00D34342" w:rsidP="00D34342">
            <w:pPr>
              <w:ind w:left="85" w:right="85"/>
              <w:jc w:val="center"/>
              <w:rPr>
                <w:sz w:val="20"/>
                <w:szCs w:val="20"/>
              </w:rPr>
            </w:pPr>
          </w:p>
        </w:tc>
      </w:tr>
      <w:tr w:rsidR="00D34342" w:rsidTr="00D34342">
        <w:trPr>
          <w:trHeight w:val="549"/>
        </w:trPr>
        <w:tc>
          <w:tcPr>
            <w:tcW w:w="601" w:type="dxa"/>
            <w:vMerge/>
            <w:tcBorders>
              <w:top w:val="nil"/>
              <w:left w:val="single" w:sz="12" w:space="0" w:color="auto"/>
              <w:bottom w:val="single" w:sz="12" w:space="0" w:color="auto"/>
              <w:right w:val="single" w:sz="12" w:space="0" w:color="auto"/>
            </w:tcBorders>
          </w:tcPr>
          <w:p w:rsidR="00D34342" w:rsidRDefault="00D34342" w:rsidP="00D34342">
            <w:pPr>
              <w:ind w:left="85" w:right="85"/>
              <w:jc w:val="center"/>
              <w:rPr>
                <w:sz w:val="20"/>
                <w:szCs w:val="20"/>
              </w:rPr>
            </w:pPr>
            <w:r>
              <w:rPr>
                <w:sz w:val="24"/>
                <w:szCs w:val="24"/>
              </w:rPr>
              <w:t xml:space="preserve"> </w:t>
            </w:r>
          </w:p>
        </w:tc>
        <w:tc>
          <w:tcPr>
            <w:tcW w:w="1667" w:type="dxa"/>
            <w:vMerge/>
            <w:tcBorders>
              <w:top w:val="nil"/>
              <w:left w:val="single" w:sz="12" w:space="0" w:color="auto"/>
              <w:bottom w:val="single" w:sz="12" w:space="0" w:color="auto"/>
              <w:right w:val="single" w:sz="12" w:space="0" w:color="auto"/>
            </w:tcBorders>
          </w:tcPr>
          <w:p w:rsidR="00D34342" w:rsidRDefault="00D34342" w:rsidP="00D34342">
            <w:pPr>
              <w:ind w:left="85" w:right="85"/>
              <w:jc w:val="center"/>
              <w:rPr>
                <w:sz w:val="20"/>
                <w:szCs w:val="20"/>
              </w:rPr>
            </w:pPr>
          </w:p>
        </w:tc>
        <w:tc>
          <w:tcPr>
            <w:tcW w:w="4241" w:type="dxa"/>
            <w:vMerge/>
            <w:tcBorders>
              <w:top w:val="nil"/>
              <w:left w:val="single" w:sz="12" w:space="0" w:color="auto"/>
              <w:bottom w:val="single" w:sz="12" w:space="0" w:color="auto"/>
              <w:right w:val="single" w:sz="12" w:space="0" w:color="auto"/>
            </w:tcBorders>
          </w:tcPr>
          <w:p w:rsidR="00D34342" w:rsidRDefault="00D34342" w:rsidP="00D34342">
            <w:pPr>
              <w:ind w:left="85" w:right="85"/>
              <w:jc w:val="center"/>
              <w:rPr>
                <w:sz w:val="20"/>
                <w:szCs w:val="20"/>
              </w:rPr>
            </w:pPr>
          </w:p>
        </w:tc>
        <w:tc>
          <w:tcPr>
            <w:tcW w:w="1207" w:type="dxa"/>
            <w:gridSpan w:val="2"/>
            <w:vMerge/>
            <w:tcBorders>
              <w:top w:val="nil"/>
              <w:left w:val="single" w:sz="12" w:space="0" w:color="auto"/>
              <w:bottom w:val="single" w:sz="12" w:space="0" w:color="auto"/>
              <w:right w:val="single" w:sz="12" w:space="0" w:color="auto"/>
            </w:tcBorders>
          </w:tcPr>
          <w:p w:rsidR="00D34342" w:rsidRDefault="00D34342" w:rsidP="00D34342">
            <w:pPr>
              <w:ind w:left="85" w:right="85"/>
              <w:jc w:val="center"/>
              <w:rPr>
                <w:sz w:val="20"/>
                <w:szCs w:val="20"/>
              </w:rPr>
            </w:pPr>
          </w:p>
        </w:tc>
        <w:tc>
          <w:tcPr>
            <w:tcW w:w="1054" w:type="dxa"/>
            <w:tcBorders>
              <w:top w:val="single" w:sz="12" w:space="0" w:color="auto"/>
              <w:left w:val="single" w:sz="12" w:space="0" w:color="auto"/>
              <w:bottom w:val="single" w:sz="12" w:space="0" w:color="auto"/>
              <w:right w:val="single" w:sz="12" w:space="0" w:color="auto"/>
            </w:tcBorders>
          </w:tcPr>
          <w:p w:rsidR="00D34342" w:rsidRDefault="00D34342" w:rsidP="00D34342">
            <w:pPr>
              <w:ind w:left="85" w:right="85"/>
              <w:jc w:val="center"/>
              <w:rPr>
                <w:sz w:val="20"/>
                <w:szCs w:val="20"/>
              </w:rPr>
            </w:pPr>
            <w:r>
              <w:rPr>
                <w:sz w:val="20"/>
                <w:szCs w:val="20"/>
              </w:rPr>
              <w:t>Основной зарплаты</w:t>
            </w:r>
          </w:p>
        </w:tc>
        <w:tc>
          <w:tcPr>
            <w:tcW w:w="1067" w:type="dxa"/>
            <w:gridSpan w:val="2"/>
            <w:tcBorders>
              <w:top w:val="single" w:sz="12" w:space="0" w:color="auto"/>
              <w:left w:val="single" w:sz="12" w:space="0" w:color="auto"/>
              <w:bottom w:val="single" w:sz="12" w:space="0" w:color="auto"/>
              <w:right w:val="single" w:sz="12" w:space="0" w:color="auto"/>
            </w:tcBorders>
          </w:tcPr>
          <w:p w:rsidR="00D34342" w:rsidRDefault="00D34342" w:rsidP="00D34342">
            <w:pPr>
              <w:ind w:left="85" w:right="85"/>
              <w:jc w:val="center"/>
              <w:rPr>
                <w:sz w:val="20"/>
                <w:szCs w:val="20"/>
              </w:rPr>
            </w:pPr>
            <w:r>
              <w:rPr>
                <w:sz w:val="20"/>
                <w:szCs w:val="20"/>
              </w:rPr>
              <w:t>В т.ч. зарплаты</w:t>
            </w:r>
          </w:p>
        </w:tc>
        <w:tc>
          <w:tcPr>
            <w:tcW w:w="1060" w:type="dxa"/>
            <w:vMerge/>
            <w:tcBorders>
              <w:top w:val="nil"/>
              <w:left w:val="single" w:sz="12" w:space="0" w:color="auto"/>
              <w:bottom w:val="single" w:sz="12" w:space="0" w:color="auto"/>
              <w:right w:val="single" w:sz="12" w:space="0" w:color="auto"/>
            </w:tcBorders>
          </w:tcPr>
          <w:p w:rsidR="00D34342" w:rsidRDefault="00D34342" w:rsidP="00D34342">
            <w:pPr>
              <w:ind w:left="85" w:right="85"/>
              <w:jc w:val="center"/>
              <w:rPr>
                <w:sz w:val="20"/>
                <w:szCs w:val="20"/>
              </w:rPr>
            </w:pPr>
          </w:p>
        </w:tc>
        <w:tc>
          <w:tcPr>
            <w:tcW w:w="1060" w:type="dxa"/>
            <w:gridSpan w:val="3"/>
            <w:vMerge/>
            <w:tcBorders>
              <w:top w:val="nil"/>
              <w:left w:val="single" w:sz="12" w:space="0" w:color="auto"/>
              <w:bottom w:val="single" w:sz="12" w:space="0" w:color="auto"/>
              <w:right w:val="single" w:sz="12" w:space="0" w:color="auto"/>
            </w:tcBorders>
          </w:tcPr>
          <w:p w:rsidR="00D34342" w:rsidRDefault="00D34342" w:rsidP="00D34342">
            <w:pPr>
              <w:ind w:left="85" w:right="85"/>
              <w:jc w:val="center"/>
              <w:rPr>
                <w:sz w:val="20"/>
                <w:szCs w:val="20"/>
              </w:rPr>
            </w:pPr>
          </w:p>
        </w:tc>
        <w:tc>
          <w:tcPr>
            <w:tcW w:w="1060" w:type="dxa"/>
            <w:tcBorders>
              <w:top w:val="single" w:sz="12" w:space="0" w:color="auto"/>
              <w:left w:val="single" w:sz="12" w:space="0" w:color="auto"/>
              <w:bottom w:val="single" w:sz="12" w:space="0" w:color="auto"/>
              <w:right w:val="single" w:sz="12" w:space="0" w:color="auto"/>
            </w:tcBorders>
          </w:tcPr>
          <w:p w:rsidR="00D34342" w:rsidRDefault="00D34342" w:rsidP="00D34342">
            <w:pPr>
              <w:ind w:left="85" w:right="85"/>
              <w:jc w:val="center"/>
              <w:rPr>
                <w:sz w:val="20"/>
                <w:szCs w:val="20"/>
              </w:rPr>
            </w:pPr>
            <w:r>
              <w:rPr>
                <w:sz w:val="20"/>
                <w:szCs w:val="20"/>
              </w:rPr>
              <w:t>В т.ч. зарплаты</w:t>
            </w:r>
          </w:p>
        </w:tc>
        <w:tc>
          <w:tcPr>
            <w:tcW w:w="1060" w:type="dxa"/>
            <w:gridSpan w:val="2"/>
            <w:tcBorders>
              <w:top w:val="single" w:sz="12" w:space="0" w:color="auto"/>
              <w:left w:val="single" w:sz="12" w:space="0" w:color="auto"/>
              <w:bottom w:val="single" w:sz="12" w:space="0" w:color="auto"/>
              <w:right w:val="single" w:sz="12" w:space="0" w:color="auto"/>
            </w:tcBorders>
          </w:tcPr>
          <w:p w:rsidR="00D34342" w:rsidRDefault="00D34342" w:rsidP="00D34342">
            <w:pPr>
              <w:ind w:left="85" w:right="85"/>
              <w:jc w:val="center"/>
              <w:rPr>
                <w:sz w:val="20"/>
                <w:szCs w:val="20"/>
              </w:rPr>
            </w:pPr>
            <w:r>
              <w:rPr>
                <w:sz w:val="20"/>
                <w:szCs w:val="20"/>
              </w:rPr>
              <w:t>На един.</w:t>
            </w:r>
          </w:p>
        </w:tc>
        <w:tc>
          <w:tcPr>
            <w:tcW w:w="1061" w:type="dxa"/>
            <w:tcBorders>
              <w:top w:val="single" w:sz="12" w:space="0" w:color="auto"/>
              <w:left w:val="single" w:sz="12" w:space="0" w:color="auto"/>
              <w:bottom w:val="single" w:sz="12" w:space="0" w:color="auto"/>
              <w:right w:val="single" w:sz="12" w:space="0" w:color="auto"/>
            </w:tcBorders>
          </w:tcPr>
          <w:p w:rsidR="00D34342" w:rsidRDefault="00D34342" w:rsidP="00D34342">
            <w:pPr>
              <w:ind w:left="85" w:right="85"/>
              <w:jc w:val="center"/>
              <w:rPr>
                <w:sz w:val="20"/>
                <w:szCs w:val="20"/>
              </w:rPr>
            </w:pPr>
            <w:r>
              <w:rPr>
                <w:sz w:val="20"/>
                <w:szCs w:val="20"/>
              </w:rPr>
              <w:t>Всего</w:t>
            </w:r>
          </w:p>
        </w:tc>
      </w:tr>
      <w:tr w:rsidR="00D34342" w:rsidTr="00D34342">
        <w:trPr>
          <w:trHeight w:val="266"/>
        </w:trPr>
        <w:tc>
          <w:tcPr>
            <w:tcW w:w="15138" w:type="dxa"/>
            <w:gridSpan w:val="16"/>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r>
              <w:rPr>
                <w:sz w:val="24"/>
                <w:szCs w:val="24"/>
              </w:rPr>
              <w:t xml:space="preserve"> </w:t>
            </w:r>
            <w:r>
              <w:rPr>
                <w:sz w:val="20"/>
                <w:szCs w:val="20"/>
              </w:rPr>
              <w:t>№1</w:t>
            </w:r>
            <w:proofErr w:type="gramStart"/>
            <w:r>
              <w:rPr>
                <w:sz w:val="20"/>
                <w:szCs w:val="20"/>
              </w:rPr>
              <w:t xml:space="preserve"> &lt;Н</w:t>
            </w:r>
            <w:proofErr w:type="gramEnd"/>
            <w:r>
              <w:rPr>
                <w:sz w:val="20"/>
                <w:szCs w:val="20"/>
              </w:rPr>
              <w:t>ет раздела&gt;</w:t>
            </w:r>
          </w:p>
        </w:tc>
      </w:tr>
      <w:tr w:rsidR="00D34342" w:rsidTr="00D34342">
        <w:trPr>
          <w:trHeight w:val="289"/>
        </w:trPr>
        <w:tc>
          <w:tcPr>
            <w:tcW w:w="601" w:type="dxa"/>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r>
              <w:rPr>
                <w:sz w:val="24"/>
                <w:szCs w:val="24"/>
              </w:rPr>
              <w:t xml:space="preserve"> </w:t>
            </w:r>
            <w:r>
              <w:rPr>
                <w:sz w:val="20"/>
                <w:szCs w:val="20"/>
              </w:rPr>
              <w:t>1</w:t>
            </w:r>
          </w:p>
        </w:tc>
        <w:tc>
          <w:tcPr>
            <w:tcW w:w="1667" w:type="dxa"/>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r>
              <w:rPr>
                <w:sz w:val="20"/>
                <w:szCs w:val="20"/>
              </w:rPr>
              <w:t>2</w:t>
            </w:r>
          </w:p>
        </w:tc>
        <w:tc>
          <w:tcPr>
            <w:tcW w:w="4241" w:type="dxa"/>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r>
              <w:rPr>
                <w:sz w:val="20"/>
                <w:szCs w:val="20"/>
              </w:rPr>
              <w:t>3</w:t>
            </w:r>
          </w:p>
        </w:tc>
        <w:tc>
          <w:tcPr>
            <w:tcW w:w="1207" w:type="dxa"/>
            <w:gridSpan w:val="2"/>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r>
              <w:rPr>
                <w:sz w:val="20"/>
                <w:szCs w:val="20"/>
              </w:rPr>
              <w:t>4</w:t>
            </w:r>
          </w:p>
        </w:tc>
        <w:tc>
          <w:tcPr>
            <w:tcW w:w="1054" w:type="dxa"/>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r>
              <w:rPr>
                <w:sz w:val="20"/>
                <w:szCs w:val="20"/>
              </w:rPr>
              <w:t>5</w:t>
            </w:r>
          </w:p>
        </w:tc>
        <w:tc>
          <w:tcPr>
            <w:tcW w:w="1067" w:type="dxa"/>
            <w:gridSpan w:val="2"/>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r>
              <w:rPr>
                <w:sz w:val="20"/>
                <w:szCs w:val="20"/>
              </w:rPr>
              <w:t>6</w:t>
            </w:r>
          </w:p>
        </w:tc>
        <w:tc>
          <w:tcPr>
            <w:tcW w:w="1060" w:type="dxa"/>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r>
              <w:rPr>
                <w:sz w:val="20"/>
                <w:szCs w:val="20"/>
              </w:rPr>
              <w:t>7</w:t>
            </w:r>
          </w:p>
        </w:tc>
        <w:tc>
          <w:tcPr>
            <w:tcW w:w="1060" w:type="dxa"/>
            <w:gridSpan w:val="3"/>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r>
              <w:rPr>
                <w:sz w:val="20"/>
                <w:szCs w:val="20"/>
              </w:rPr>
              <w:t>8</w:t>
            </w:r>
          </w:p>
        </w:tc>
        <w:tc>
          <w:tcPr>
            <w:tcW w:w="1060" w:type="dxa"/>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r>
              <w:rPr>
                <w:sz w:val="20"/>
                <w:szCs w:val="20"/>
              </w:rPr>
              <w:t>9</w:t>
            </w:r>
          </w:p>
        </w:tc>
        <w:tc>
          <w:tcPr>
            <w:tcW w:w="1060" w:type="dxa"/>
            <w:gridSpan w:val="2"/>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r>
              <w:rPr>
                <w:sz w:val="20"/>
                <w:szCs w:val="20"/>
              </w:rPr>
              <w:t>10</w:t>
            </w:r>
          </w:p>
        </w:tc>
        <w:tc>
          <w:tcPr>
            <w:tcW w:w="1061" w:type="dxa"/>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r>
              <w:rPr>
                <w:sz w:val="20"/>
                <w:szCs w:val="20"/>
              </w:rPr>
              <w:t>11</w:t>
            </w:r>
          </w:p>
        </w:tc>
      </w:tr>
      <w:tr w:rsidR="00D34342" w:rsidTr="00D34342">
        <w:trPr>
          <w:trHeight w:val="266"/>
        </w:trPr>
        <w:tc>
          <w:tcPr>
            <w:tcW w:w="15138" w:type="dxa"/>
            <w:gridSpan w:val="16"/>
            <w:tcBorders>
              <w:top w:val="nil"/>
              <w:left w:val="nil"/>
              <w:bottom w:val="nil"/>
              <w:right w:val="nil"/>
            </w:tcBorders>
          </w:tcPr>
          <w:p w:rsidR="00D34342" w:rsidRDefault="00D34342" w:rsidP="00D34342">
            <w:pPr>
              <w:ind w:left="85" w:right="85"/>
              <w:rPr>
                <w:sz w:val="20"/>
                <w:szCs w:val="20"/>
              </w:rPr>
            </w:pPr>
            <w:r>
              <w:rPr>
                <w:sz w:val="24"/>
                <w:szCs w:val="24"/>
              </w:rPr>
              <w:t xml:space="preserve"> </w:t>
            </w:r>
            <w:r>
              <w:rPr>
                <w:sz w:val="20"/>
                <w:szCs w:val="20"/>
              </w:rPr>
              <w:t xml:space="preserve">Протяженность </w:t>
            </w:r>
            <w:smartTag w:uri="urn:schemas-microsoft-com:office:smarttags" w:element="metricconverter">
              <w:smartTagPr>
                <w:attr w:name="ProductID" w:val="500 метров"/>
              </w:smartTagPr>
              <w:r>
                <w:rPr>
                  <w:sz w:val="20"/>
                  <w:szCs w:val="20"/>
                </w:rPr>
                <w:t>500 метров</w:t>
              </w:r>
            </w:smartTag>
            <w:r>
              <w:rPr>
                <w:sz w:val="20"/>
                <w:szCs w:val="20"/>
              </w:rPr>
              <w:t xml:space="preserve">, ширина </w:t>
            </w:r>
            <w:smartTag w:uri="urn:schemas-microsoft-com:office:smarttags" w:element="metricconverter">
              <w:smartTagPr>
                <w:attr w:name="ProductID" w:val="3 метра"/>
              </w:smartTagPr>
              <w:r>
                <w:rPr>
                  <w:sz w:val="20"/>
                  <w:szCs w:val="20"/>
                </w:rPr>
                <w:t>3 метра</w:t>
              </w:r>
            </w:smartTag>
          </w:p>
        </w:tc>
      </w:tr>
      <w:tr w:rsidR="00D34342" w:rsidTr="00D34342">
        <w:trPr>
          <w:trHeight w:val="504"/>
        </w:trPr>
        <w:tc>
          <w:tcPr>
            <w:tcW w:w="601" w:type="dxa"/>
            <w:vMerge w:val="restart"/>
            <w:tcBorders>
              <w:top w:val="single" w:sz="6" w:space="0" w:color="auto"/>
              <w:left w:val="single" w:sz="6" w:space="0" w:color="auto"/>
              <w:bottom w:val="nil"/>
              <w:right w:val="single" w:sz="6" w:space="0" w:color="auto"/>
            </w:tcBorders>
          </w:tcPr>
          <w:p w:rsidR="00D34342" w:rsidRDefault="00D34342" w:rsidP="00D34342">
            <w:pPr>
              <w:ind w:left="85" w:right="85"/>
              <w:jc w:val="center"/>
              <w:rPr>
                <w:sz w:val="20"/>
                <w:szCs w:val="20"/>
              </w:rPr>
            </w:pPr>
            <w:r>
              <w:rPr>
                <w:sz w:val="24"/>
                <w:szCs w:val="24"/>
              </w:rPr>
              <w:t xml:space="preserve"> </w:t>
            </w:r>
            <w:r>
              <w:rPr>
                <w:sz w:val="20"/>
                <w:szCs w:val="20"/>
              </w:rPr>
              <w:t>1</w:t>
            </w:r>
          </w:p>
        </w:tc>
        <w:tc>
          <w:tcPr>
            <w:tcW w:w="1667" w:type="dxa"/>
            <w:tcBorders>
              <w:top w:val="single" w:sz="6" w:space="0" w:color="auto"/>
              <w:left w:val="single" w:sz="6" w:space="0" w:color="auto"/>
              <w:bottom w:val="nil"/>
              <w:right w:val="single" w:sz="6" w:space="0" w:color="auto"/>
            </w:tcBorders>
          </w:tcPr>
          <w:p w:rsidR="00D34342" w:rsidRDefault="00D34342" w:rsidP="00D34342">
            <w:pPr>
              <w:ind w:left="85" w:right="85"/>
              <w:jc w:val="center"/>
              <w:rPr>
                <w:sz w:val="20"/>
                <w:szCs w:val="20"/>
              </w:rPr>
            </w:pPr>
            <w:r>
              <w:rPr>
                <w:sz w:val="20"/>
                <w:szCs w:val="20"/>
              </w:rPr>
              <w:t>ТЕР27-03-001-04</w:t>
            </w:r>
          </w:p>
        </w:tc>
        <w:tc>
          <w:tcPr>
            <w:tcW w:w="4241" w:type="dxa"/>
            <w:tcBorders>
              <w:top w:val="single" w:sz="6" w:space="0" w:color="auto"/>
              <w:left w:val="single" w:sz="6" w:space="0" w:color="auto"/>
              <w:bottom w:val="nil"/>
              <w:right w:val="single" w:sz="6" w:space="0" w:color="auto"/>
            </w:tcBorders>
          </w:tcPr>
          <w:p w:rsidR="00D34342" w:rsidRDefault="00D34342" w:rsidP="00D34342">
            <w:pPr>
              <w:ind w:left="85" w:right="85"/>
              <w:rPr>
                <w:sz w:val="20"/>
                <w:szCs w:val="20"/>
              </w:rPr>
            </w:pPr>
            <w:r>
              <w:rPr>
                <w:sz w:val="20"/>
                <w:szCs w:val="20"/>
              </w:rPr>
              <w:t>Исправление профиля оснований гравийных без добавления нового материала</w:t>
            </w:r>
          </w:p>
        </w:tc>
        <w:tc>
          <w:tcPr>
            <w:tcW w:w="1207" w:type="dxa"/>
            <w:gridSpan w:val="2"/>
            <w:tcBorders>
              <w:top w:val="single" w:sz="6" w:space="0" w:color="auto"/>
              <w:left w:val="single" w:sz="6" w:space="0" w:color="auto"/>
              <w:bottom w:val="nil"/>
              <w:right w:val="single" w:sz="6" w:space="0" w:color="auto"/>
            </w:tcBorders>
          </w:tcPr>
          <w:p w:rsidR="00D34342" w:rsidRDefault="00D34342" w:rsidP="00D34342">
            <w:pPr>
              <w:ind w:left="85" w:right="85"/>
              <w:jc w:val="right"/>
              <w:rPr>
                <w:sz w:val="20"/>
                <w:szCs w:val="20"/>
              </w:rPr>
            </w:pPr>
            <w:r>
              <w:rPr>
                <w:sz w:val="20"/>
                <w:szCs w:val="20"/>
              </w:rPr>
              <w:t>1,5</w:t>
            </w:r>
          </w:p>
        </w:tc>
        <w:tc>
          <w:tcPr>
            <w:tcW w:w="1054" w:type="dxa"/>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2 301,83</w:t>
            </w:r>
          </w:p>
        </w:tc>
        <w:tc>
          <w:tcPr>
            <w:tcW w:w="1067" w:type="dxa"/>
            <w:gridSpan w:val="2"/>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1 812,14</w:t>
            </w:r>
          </w:p>
        </w:tc>
        <w:tc>
          <w:tcPr>
            <w:tcW w:w="1060" w:type="dxa"/>
            <w:vMerge w:val="restart"/>
            <w:tcBorders>
              <w:top w:val="single" w:sz="6" w:space="0" w:color="auto"/>
              <w:left w:val="single" w:sz="6" w:space="0" w:color="auto"/>
              <w:bottom w:val="nil"/>
              <w:right w:val="single" w:sz="6" w:space="0" w:color="auto"/>
            </w:tcBorders>
          </w:tcPr>
          <w:p w:rsidR="00D34342" w:rsidRDefault="00D34342" w:rsidP="00D34342">
            <w:pPr>
              <w:ind w:left="85" w:right="85"/>
              <w:jc w:val="right"/>
              <w:rPr>
                <w:sz w:val="20"/>
                <w:szCs w:val="20"/>
              </w:rPr>
            </w:pPr>
            <w:r>
              <w:rPr>
                <w:sz w:val="20"/>
                <w:szCs w:val="20"/>
              </w:rPr>
              <w:t>3 453</w:t>
            </w:r>
          </w:p>
        </w:tc>
        <w:tc>
          <w:tcPr>
            <w:tcW w:w="1060" w:type="dxa"/>
            <w:gridSpan w:val="3"/>
            <w:vMerge w:val="restart"/>
            <w:tcBorders>
              <w:top w:val="single" w:sz="6" w:space="0" w:color="auto"/>
              <w:left w:val="single" w:sz="6" w:space="0" w:color="auto"/>
              <w:bottom w:val="nil"/>
              <w:right w:val="single" w:sz="6" w:space="0" w:color="auto"/>
            </w:tcBorders>
          </w:tcPr>
          <w:p w:rsidR="00D34342" w:rsidRDefault="00D34342" w:rsidP="00D34342">
            <w:pPr>
              <w:ind w:left="85" w:right="85"/>
              <w:jc w:val="right"/>
              <w:rPr>
                <w:sz w:val="20"/>
                <w:szCs w:val="20"/>
              </w:rPr>
            </w:pPr>
            <w:r>
              <w:rPr>
                <w:sz w:val="20"/>
                <w:szCs w:val="20"/>
              </w:rPr>
              <w:t>663</w:t>
            </w:r>
          </w:p>
        </w:tc>
        <w:tc>
          <w:tcPr>
            <w:tcW w:w="1060" w:type="dxa"/>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2 718</w:t>
            </w:r>
          </w:p>
        </w:tc>
        <w:tc>
          <w:tcPr>
            <w:tcW w:w="1060" w:type="dxa"/>
            <w:gridSpan w:val="2"/>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35,23</w:t>
            </w:r>
          </w:p>
        </w:tc>
        <w:tc>
          <w:tcPr>
            <w:tcW w:w="1061" w:type="dxa"/>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52,85</w:t>
            </w:r>
          </w:p>
        </w:tc>
      </w:tr>
      <w:tr w:rsidR="00D34342" w:rsidTr="00D34342">
        <w:trPr>
          <w:trHeight w:val="754"/>
        </w:trPr>
        <w:tc>
          <w:tcPr>
            <w:tcW w:w="601" w:type="dxa"/>
            <w:vMerge/>
            <w:tcBorders>
              <w:top w:val="nil"/>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r>
              <w:rPr>
                <w:sz w:val="24"/>
                <w:szCs w:val="24"/>
              </w:rPr>
              <w:t xml:space="preserve"> </w:t>
            </w:r>
          </w:p>
        </w:tc>
        <w:tc>
          <w:tcPr>
            <w:tcW w:w="1667" w:type="dxa"/>
            <w:tcBorders>
              <w:top w:val="nil"/>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r>
              <w:rPr>
                <w:sz w:val="20"/>
                <w:szCs w:val="20"/>
              </w:rPr>
              <w:t xml:space="preserve">(1) </w:t>
            </w:r>
          </w:p>
        </w:tc>
        <w:tc>
          <w:tcPr>
            <w:tcW w:w="4241" w:type="dxa"/>
            <w:tcBorders>
              <w:top w:val="nil"/>
              <w:left w:val="single" w:sz="6" w:space="0" w:color="auto"/>
              <w:bottom w:val="single" w:sz="6" w:space="0" w:color="auto"/>
              <w:right w:val="single" w:sz="6" w:space="0" w:color="auto"/>
            </w:tcBorders>
          </w:tcPr>
          <w:p w:rsidR="00D34342" w:rsidRDefault="00D34342" w:rsidP="00D34342">
            <w:pPr>
              <w:ind w:left="85" w:right="85"/>
              <w:rPr>
                <w:sz w:val="20"/>
                <w:szCs w:val="20"/>
              </w:rPr>
            </w:pPr>
            <w:r>
              <w:rPr>
                <w:sz w:val="20"/>
                <w:szCs w:val="20"/>
              </w:rPr>
              <w:t>V=1500/1000</w:t>
            </w:r>
          </w:p>
        </w:tc>
        <w:tc>
          <w:tcPr>
            <w:tcW w:w="1207" w:type="dxa"/>
            <w:gridSpan w:val="2"/>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smartTag w:uri="urn:schemas-microsoft-com:office:smarttags" w:element="metricconverter">
              <w:smartTagPr>
                <w:attr w:name="ProductID" w:val="1000 м2"/>
              </w:smartTagPr>
              <w:r>
                <w:rPr>
                  <w:sz w:val="20"/>
                  <w:szCs w:val="20"/>
                </w:rPr>
                <w:t>1000 м</w:t>
              </w:r>
              <w:proofErr w:type="gramStart"/>
              <w:r>
                <w:rPr>
                  <w:sz w:val="20"/>
                  <w:szCs w:val="20"/>
                </w:rPr>
                <w:t>2</w:t>
              </w:r>
            </w:smartTag>
            <w:proofErr w:type="gramEnd"/>
            <w:r>
              <w:rPr>
                <w:sz w:val="20"/>
                <w:szCs w:val="20"/>
              </w:rPr>
              <w:t xml:space="preserve"> площади основания</w:t>
            </w:r>
          </w:p>
        </w:tc>
        <w:tc>
          <w:tcPr>
            <w:tcW w:w="1054" w:type="dxa"/>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442,14</w:t>
            </w:r>
          </w:p>
        </w:tc>
        <w:tc>
          <w:tcPr>
            <w:tcW w:w="1067" w:type="dxa"/>
            <w:gridSpan w:val="2"/>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321,81</w:t>
            </w:r>
          </w:p>
        </w:tc>
        <w:tc>
          <w:tcPr>
            <w:tcW w:w="1060" w:type="dxa"/>
            <w:vMerge/>
            <w:tcBorders>
              <w:top w:val="nil"/>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p>
        </w:tc>
        <w:tc>
          <w:tcPr>
            <w:tcW w:w="1060" w:type="dxa"/>
            <w:gridSpan w:val="3"/>
            <w:vMerge/>
            <w:tcBorders>
              <w:top w:val="nil"/>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p>
        </w:tc>
        <w:tc>
          <w:tcPr>
            <w:tcW w:w="1060" w:type="dxa"/>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483</w:t>
            </w:r>
          </w:p>
        </w:tc>
        <w:tc>
          <w:tcPr>
            <w:tcW w:w="1060" w:type="dxa"/>
            <w:gridSpan w:val="2"/>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17,2</w:t>
            </w:r>
          </w:p>
        </w:tc>
        <w:tc>
          <w:tcPr>
            <w:tcW w:w="1061" w:type="dxa"/>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25,8</w:t>
            </w:r>
          </w:p>
        </w:tc>
      </w:tr>
      <w:tr w:rsidR="00D34342" w:rsidTr="00D34342">
        <w:trPr>
          <w:trHeight w:val="737"/>
        </w:trPr>
        <w:tc>
          <w:tcPr>
            <w:tcW w:w="601" w:type="dxa"/>
            <w:vMerge w:val="restart"/>
            <w:tcBorders>
              <w:top w:val="single" w:sz="6" w:space="0" w:color="auto"/>
              <w:left w:val="single" w:sz="6" w:space="0" w:color="auto"/>
              <w:bottom w:val="nil"/>
              <w:right w:val="single" w:sz="6" w:space="0" w:color="auto"/>
            </w:tcBorders>
          </w:tcPr>
          <w:p w:rsidR="00D34342" w:rsidRDefault="00D34342" w:rsidP="00D34342">
            <w:pPr>
              <w:ind w:left="85" w:right="85"/>
              <w:jc w:val="center"/>
              <w:rPr>
                <w:sz w:val="20"/>
                <w:szCs w:val="20"/>
              </w:rPr>
            </w:pPr>
            <w:r>
              <w:rPr>
                <w:sz w:val="24"/>
                <w:szCs w:val="24"/>
              </w:rPr>
              <w:t xml:space="preserve"> </w:t>
            </w:r>
            <w:r>
              <w:rPr>
                <w:sz w:val="20"/>
                <w:szCs w:val="20"/>
              </w:rPr>
              <w:t>2</w:t>
            </w:r>
          </w:p>
        </w:tc>
        <w:tc>
          <w:tcPr>
            <w:tcW w:w="1667" w:type="dxa"/>
            <w:tcBorders>
              <w:top w:val="single" w:sz="6" w:space="0" w:color="auto"/>
              <w:left w:val="single" w:sz="6" w:space="0" w:color="auto"/>
              <w:bottom w:val="nil"/>
              <w:right w:val="single" w:sz="6" w:space="0" w:color="auto"/>
            </w:tcBorders>
          </w:tcPr>
          <w:p w:rsidR="00D34342" w:rsidRDefault="00D34342" w:rsidP="00D34342">
            <w:pPr>
              <w:ind w:left="85" w:right="85"/>
              <w:jc w:val="center"/>
              <w:rPr>
                <w:sz w:val="20"/>
                <w:szCs w:val="20"/>
              </w:rPr>
            </w:pPr>
            <w:r>
              <w:rPr>
                <w:sz w:val="20"/>
                <w:szCs w:val="20"/>
              </w:rPr>
              <w:t>ТЕР27-04-001-02</w:t>
            </w:r>
          </w:p>
        </w:tc>
        <w:tc>
          <w:tcPr>
            <w:tcW w:w="4241" w:type="dxa"/>
            <w:tcBorders>
              <w:top w:val="single" w:sz="6" w:space="0" w:color="auto"/>
              <w:left w:val="single" w:sz="6" w:space="0" w:color="auto"/>
              <w:bottom w:val="nil"/>
              <w:right w:val="single" w:sz="6" w:space="0" w:color="auto"/>
            </w:tcBorders>
          </w:tcPr>
          <w:p w:rsidR="00D34342" w:rsidRDefault="00D34342" w:rsidP="00D34342">
            <w:pPr>
              <w:ind w:left="85" w:right="85"/>
              <w:rPr>
                <w:sz w:val="20"/>
                <w:szCs w:val="20"/>
              </w:rPr>
            </w:pPr>
            <w:r>
              <w:rPr>
                <w:sz w:val="20"/>
                <w:szCs w:val="20"/>
              </w:rPr>
              <w:t>Устройство подстилающих и выравнивающих слоев оснований из песчано-гравийной смеси, дресвы</w:t>
            </w:r>
          </w:p>
        </w:tc>
        <w:tc>
          <w:tcPr>
            <w:tcW w:w="1207" w:type="dxa"/>
            <w:gridSpan w:val="2"/>
            <w:tcBorders>
              <w:top w:val="single" w:sz="6" w:space="0" w:color="auto"/>
              <w:left w:val="single" w:sz="6" w:space="0" w:color="auto"/>
              <w:bottom w:val="nil"/>
              <w:right w:val="single" w:sz="6" w:space="0" w:color="auto"/>
            </w:tcBorders>
          </w:tcPr>
          <w:p w:rsidR="00D34342" w:rsidRDefault="00D34342" w:rsidP="00D34342">
            <w:pPr>
              <w:ind w:left="85" w:right="85"/>
              <w:jc w:val="right"/>
              <w:rPr>
                <w:sz w:val="20"/>
                <w:szCs w:val="20"/>
              </w:rPr>
            </w:pPr>
            <w:r>
              <w:rPr>
                <w:sz w:val="20"/>
                <w:szCs w:val="20"/>
              </w:rPr>
              <w:t>1,8</w:t>
            </w:r>
          </w:p>
        </w:tc>
        <w:tc>
          <w:tcPr>
            <w:tcW w:w="1054" w:type="dxa"/>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2 537,13</w:t>
            </w:r>
          </w:p>
        </w:tc>
        <w:tc>
          <w:tcPr>
            <w:tcW w:w="1067" w:type="dxa"/>
            <w:gridSpan w:val="2"/>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2 323</w:t>
            </w:r>
          </w:p>
        </w:tc>
        <w:tc>
          <w:tcPr>
            <w:tcW w:w="1060" w:type="dxa"/>
            <w:vMerge w:val="restart"/>
            <w:tcBorders>
              <w:top w:val="single" w:sz="6" w:space="0" w:color="auto"/>
              <w:left w:val="single" w:sz="6" w:space="0" w:color="auto"/>
              <w:bottom w:val="nil"/>
              <w:right w:val="single" w:sz="6" w:space="0" w:color="auto"/>
            </w:tcBorders>
          </w:tcPr>
          <w:p w:rsidR="00D34342" w:rsidRDefault="00D34342" w:rsidP="00D34342">
            <w:pPr>
              <w:ind w:left="85" w:right="85"/>
              <w:jc w:val="right"/>
              <w:rPr>
                <w:sz w:val="20"/>
                <w:szCs w:val="20"/>
              </w:rPr>
            </w:pPr>
            <w:r>
              <w:rPr>
                <w:sz w:val="20"/>
                <w:szCs w:val="20"/>
              </w:rPr>
              <w:t>4 567</w:t>
            </w:r>
          </w:p>
        </w:tc>
        <w:tc>
          <w:tcPr>
            <w:tcW w:w="1060" w:type="dxa"/>
            <w:gridSpan w:val="3"/>
            <w:vMerge w:val="restart"/>
            <w:tcBorders>
              <w:top w:val="single" w:sz="6" w:space="0" w:color="auto"/>
              <w:left w:val="single" w:sz="6" w:space="0" w:color="auto"/>
              <w:bottom w:val="nil"/>
              <w:right w:val="single" w:sz="6" w:space="0" w:color="auto"/>
            </w:tcBorders>
          </w:tcPr>
          <w:p w:rsidR="00D34342" w:rsidRDefault="00D34342" w:rsidP="00D34342">
            <w:pPr>
              <w:ind w:left="85" w:right="85"/>
              <w:jc w:val="right"/>
              <w:rPr>
                <w:sz w:val="20"/>
                <w:szCs w:val="20"/>
              </w:rPr>
            </w:pPr>
            <w:r>
              <w:rPr>
                <w:sz w:val="20"/>
                <w:szCs w:val="20"/>
              </w:rPr>
              <w:t>345</w:t>
            </w:r>
          </w:p>
        </w:tc>
        <w:tc>
          <w:tcPr>
            <w:tcW w:w="1060" w:type="dxa"/>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4 181</w:t>
            </w:r>
          </w:p>
        </w:tc>
        <w:tc>
          <w:tcPr>
            <w:tcW w:w="1060" w:type="dxa"/>
            <w:gridSpan w:val="2"/>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15,72</w:t>
            </w:r>
          </w:p>
        </w:tc>
        <w:tc>
          <w:tcPr>
            <w:tcW w:w="1061" w:type="dxa"/>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28,3</w:t>
            </w:r>
          </w:p>
        </w:tc>
      </w:tr>
      <w:tr w:rsidR="00D34342" w:rsidTr="00D34342">
        <w:trPr>
          <w:trHeight w:val="1219"/>
        </w:trPr>
        <w:tc>
          <w:tcPr>
            <w:tcW w:w="601" w:type="dxa"/>
            <w:vMerge/>
            <w:tcBorders>
              <w:top w:val="nil"/>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r>
              <w:rPr>
                <w:sz w:val="24"/>
                <w:szCs w:val="24"/>
              </w:rPr>
              <w:t xml:space="preserve"> </w:t>
            </w:r>
          </w:p>
        </w:tc>
        <w:tc>
          <w:tcPr>
            <w:tcW w:w="1667" w:type="dxa"/>
            <w:tcBorders>
              <w:top w:val="nil"/>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r>
              <w:rPr>
                <w:sz w:val="20"/>
                <w:szCs w:val="20"/>
              </w:rPr>
              <w:t xml:space="preserve">(1) </w:t>
            </w:r>
          </w:p>
        </w:tc>
        <w:tc>
          <w:tcPr>
            <w:tcW w:w="4241" w:type="dxa"/>
            <w:tcBorders>
              <w:top w:val="nil"/>
              <w:left w:val="single" w:sz="6" w:space="0" w:color="auto"/>
              <w:bottom w:val="single" w:sz="6" w:space="0" w:color="auto"/>
              <w:right w:val="single" w:sz="6" w:space="0" w:color="auto"/>
            </w:tcBorders>
          </w:tcPr>
          <w:p w:rsidR="00D34342" w:rsidRDefault="00D34342" w:rsidP="00D34342">
            <w:pPr>
              <w:ind w:left="85" w:right="85"/>
              <w:rPr>
                <w:sz w:val="20"/>
                <w:szCs w:val="20"/>
              </w:rPr>
            </w:pPr>
            <w:r>
              <w:rPr>
                <w:sz w:val="20"/>
                <w:szCs w:val="20"/>
              </w:rPr>
              <w:t>V=1500*0,12/100</w:t>
            </w:r>
          </w:p>
        </w:tc>
        <w:tc>
          <w:tcPr>
            <w:tcW w:w="1207" w:type="dxa"/>
            <w:gridSpan w:val="2"/>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smartTag w:uri="urn:schemas-microsoft-com:office:smarttags" w:element="metricconverter">
              <w:smartTagPr>
                <w:attr w:name="ProductID" w:val="100 м3"/>
              </w:smartTagPr>
              <w:r>
                <w:rPr>
                  <w:sz w:val="20"/>
                  <w:szCs w:val="20"/>
                </w:rPr>
                <w:t>100 м3</w:t>
              </w:r>
            </w:smartTag>
            <w:r>
              <w:rPr>
                <w:sz w:val="20"/>
                <w:szCs w:val="20"/>
              </w:rPr>
              <w:t xml:space="preserve"> материала основания (в плотном </w:t>
            </w:r>
            <w:r>
              <w:rPr>
                <w:sz w:val="20"/>
                <w:szCs w:val="20"/>
              </w:rPr>
              <w:lastRenderedPageBreak/>
              <w:t>теле)</w:t>
            </w:r>
          </w:p>
        </w:tc>
        <w:tc>
          <w:tcPr>
            <w:tcW w:w="1054" w:type="dxa"/>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lastRenderedPageBreak/>
              <w:t>191,94</w:t>
            </w:r>
          </w:p>
        </w:tc>
        <w:tc>
          <w:tcPr>
            <w:tcW w:w="1067" w:type="dxa"/>
            <w:gridSpan w:val="2"/>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273,69</w:t>
            </w:r>
          </w:p>
        </w:tc>
        <w:tc>
          <w:tcPr>
            <w:tcW w:w="1060" w:type="dxa"/>
            <w:vMerge/>
            <w:tcBorders>
              <w:top w:val="nil"/>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p>
        </w:tc>
        <w:tc>
          <w:tcPr>
            <w:tcW w:w="1060" w:type="dxa"/>
            <w:gridSpan w:val="3"/>
            <w:vMerge/>
            <w:tcBorders>
              <w:top w:val="nil"/>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p>
        </w:tc>
        <w:tc>
          <w:tcPr>
            <w:tcW w:w="1060" w:type="dxa"/>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493</w:t>
            </w:r>
          </w:p>
        </w:tc>
        <w:tc>
          <w:tcPr>
            <w:tcW w:w="1060" w:type="dxa"/>
            <w:gridSpan w:val="2"/>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14,81</w:t>
            </w:r>
          </w:p>
        </w:tc>
        <w:tc>
          <w:tcPr>
            <w:tcW w:w="1061" w:type="dxa"/>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26,66</w:t>
            </w:r>
          </w:p>
        </w:tc>
      </w:tr>
      <w:tr w:rsidR="00D34342" w:rsidTr="00D34342">
        <w:trPr>
          <w:trHeight w:val="272"/>
        </w:trPr>
        <w:tc>
          <w:tcPr>
            <w:tcW w:w="601" w:type="dxa"/>
            <w:vMerge w:val="restart"/>
            <w:tcBorders>
              <w:top w:val="single" w:sz="6" w:space="0" w:color="auto"/>
              <w:left w:val="single" w:sz="6" w:space="0" w:color="auto"/>
              <w:bottom w:val="nil"/>
              <w:right w:val="single" w:sz="6" w:space="0" w:color="auto"/>
            </w:tcBorders>
          </w:tcPr>
          <w:p w:rsidR="00D34342" w:rsidRDefault="00D34342" w:rsidP="00D34342">
            <w:pPr>
              <w:ind w:left="85" w:right="85"/>
              <w:jc w:val="center"/>
              <w:rPr>
                <w:sz w:val="20"/>
                <w:szCs w:val="20"/>
              </w:rPr>
            </w:pPr>
            <w:r>
              <w:rPr>
                <w:sz w:val="24"/>
                <w:szCs w:val="24"/>
              </w:rPr>
              <w:lastRenderedPageBreak/>
              <w:t xml:space="preserve"> </w:t>
            </w:r>
            <w:r>
              <w:rPr>
                <w:sz w:val="20"/>
                <w:szCs w:val="20"/>
              </w:rPr>
              <w:t>2.1</w:t>
            </w:r>
          </w:p>
        </w:tc>
        <w:tc>
          <w:tcPr>
            <w:tcW w:w="1667" w:type="dxa"/>
            <w:vMerge w:val="restart"/>
            <w:tcBorders>
              <w:top w:val="single" w:sz="6" w:space="0" w:color="auto"/>
              <w:left w:val="single" w:sz="6" w:space="0" w:color="auto"/>
              <w:bottom w:val="nil"/>
              <w:right w:val="single" w:sz="6" w:space="0" w:color="auto"/>
            </w:tcBorders>
          </w:tcPr>
          <w:p w:rsidR="00D34342" w:rsidRDefault="00D34342" w:rsidP="00D34342">
            <w:pPr>
              <w:ind w:left="85" w:right="85"/>
              <w:jc w:val="center"/>
              <w:rPr>
                <w:sz w:val="20"/>
                <w:szCs w:val="20"/>
              </w:rPr>
            </w:pPr>
            <w:r>
              <w:rPr>
                <w:sz w:val="20"/>
                <w:szCs w:val="20"/>
              </w:rPr>
              <w:t>[408-0200]</w:t>
            </w:r>
          </w:p>
        </w:tc>
        <w:tc>
          <w:tcPr>
            <w:tcW w:w="4241" w:type="dxa"/>
            <w:vMerge w:val="restart"/>
            <w:tcBorders>
              <w:top w:val="single" w:sz="6" w:space="0" w:color="auto"/>
              <w:left w:val="single" w:sz="6" w:space="0" w:color="auto"/>
              <w:bottom w:val="nil"/>
              <w:right w:val="single" w:sz="6" w:space="0" w:color="auto"/>
            </w:tcBorders>
          </w:tcPr>
          <w:p w:rsidR="00D34342" w:rsidRDefault="00D34342" w:rsidP="00D34342">
            <w:pPr>
              <w:ind w:left="85" w:right="85"/>
              <w:rPr>
                <w:sz w:val="20"/>
                <w:szCs w:val="20"/>
              </w:rPr>
            </w:pPr>
            <w:r>
              <w:rPr>
                <w:sz w:val="20"/>
                <w:szCs w:val="20"/>
              </w:rPr>
              <w:t>Смесь песчано-гравийная природная</w:t>
            </w:r>
          </w:p>
        </w:tc>
        <w:tc>
          <w:tcPr>
            <w:tcW w:w="1207" w:type="dxa"/>
            <w:gridSpan w:val="2"/>
            <w:tcBorders>
              <w:top w:val="single" w:sz="6" w:space="0" w:color="auto"/>
              <w:left w:val="single" w:sz="6" w:space="0" w:color="auto"/>
              <w:bottom w:val="nil"/>
              <w:right w:val="single" w:sz="6" w:space="0" w:color="auto"/>
            </w:tcBorders>
          </w:tcPr>
          <w:p w:rsidR="00D34342" w:rsidRDefault="00D34342" w:rsidP="00D34342">
            <w:pPr>
              <w:ind w:left="85" w:right="85"/>
              <w:jc w:val="center"/>
              <w:rPr>
                <w:sz w:val="20"/>
                <w:szCs w:val="20"/>
              </w:rPr>
            </w:pPr>
            <w:r>
              <w:rPr>
                <w:sz w:val="20"/>
                <w:szCs w:val="20"/>
              </w:rPr>
              <w:t>219,6</w:t>
            </w:r>
          </w:p>
        </w:tc>
        <w:tc>
          <w:tcPr>
            <w:tcW w:w="1054" w:type="dxa"/>
            <w:vMerge w:val="restart"/>
            <w:tcBorders>
              <w:top w:val="single" w:sz="6" w:space="0" w:color="auto"/>
              <w:left w:val="single" w:sz="6" w:space="0" w:color="auto"/>
              <w:bottom w:val="nil"/>
              <w:right w:val="single" w:sz="6" w:space="0" w:color="auto"/>
            </w:tcBorders>
          </w:tcPr>
          <w:p w:rsidR="00D34342" w:rsidRDefault="00D34342" w:rsidP="00D34342">
            <w:pPr>
              <w:ind w:left="85" w:right="85"/>
              <w:jc w:val="center"/>
              <w:rPr>
                <w:sz w:val="20"/>
                <w:szCs w:val="20"/>
              </w:rPr>
            </w:pPr>
            <w:r>
              <w:rPr>
                <w:sz w:val="20"/>
                <w:szCs w:val="20"/>
              </w:rPr>
              <w:t>111,25</w:t>
            </w:r>
          </w:p>
        </w:tc>
        <w:tc>
          <w:tcPr>
            <w:tcW w:w="1067" w:type="dxa"/>
            <w:gridSpan w:val="2"/>
            <w:vMerge w:val="restart"/>
            <w:tcBorders>
              <w:top w:val="single" w:sz="6" w:space="0" w:color="auto"/>
              <w:left w:val="single" w:sz="6" w:space="0" w:color="auto"/>
              <w:bottom w:val="nil"/>
              <w:right w:val="single" w:sz="6" w:space="0" w:color="auto"/>
            </w:tcBorders>
          </w:tcPr>
          <w:p w:rsidR="00D34342" w:rsidRDefault="00D34342" w:rsidP="00D34342">
            <w:pPr>
              <w:ind w:left="85" w:right="85"/>
              <w:jc w:val="center"/>
              <w:rPr>
                <w:sz w:val="20"/>
                <w:szCs w:val="20"/>
              </w:rPr>
            </w:pPr>
          </w:p>
        </w:tc>
        <w:tc>
          <w:tcPr>
            <w:tcW w:w="1060" w:type="dxa"/>
            <w:vMerge w:val="restart"/>
            <w:tcBorders>
              <w:top w:val="single" w:sz="6" w:space="0" w:color="auto"/>
              <w:left w:val="single" w:sz="6" w:space="0" w:color="auto"/>
              <w:bottom w:val="nil"/>
              <w:right w:val="single" w:sz="6" w:space="0" w:color="auto"/>
            </w:tcBorders>
          </w:tcPr>
          <w:p w:rsidR="00D34342" w:rsidRDefault="00D34342" w:rsidP="00D34342">
            <w:pPr>
              <w:ind w:left="85" w:right="85"/>
              <w:jc w:val="center"/>
              <w:rPr>
                <w:sz w:val="20"/>
                <w:szCs w:val="20"/>
              </w:rPr>
            </w:pPr>
            <w:r>
              <w:rPr>
                <w:sz w:val="20"/>
                <w:szCs w:val="20"/>
              </w:rPr>
              <w:t>24 431</w:t>
            </w:r>
          </w:p>
        </w:tc>
        <w:tc>
          <w:tcPr>
            <w:tcW w:w="4241" w:type="dxa"/>
            <w:gridSpan w:val="7"/>
            <w:vMerge w:val="restart"/>
            <w:tcBorders>
              <w:top w:val="single" w:sz="6" w:space="0" w:color="auto"/>
              <w:left w:val="single" w:sz="6" w:space="0" w:color="auto"/>
              <w:bottom w:val="nil"/>
              <w:right w:val="single" w:sz="6" w:space="0" w:color="auto"/>
            </w:tcBorders>
          </w:tcPr>
          <w:p w:rsidR="00D34342" w:rsidRDefault="00D34342" w:rsidP="00D34342">
            <w:pPr>
              <w:ind w:left="85" w:right="85"/>
              <w:rPr>
                <w:sz w:val="20"/>
                <w:szCs w:val="20"/>
              </w:rPr>
            </w:pPr>
          </w:p>
        </w:tc>
      </w:tr>
      <w:tr w:rsidR="00D34342" w:rsidTr="00D34342">
        <w:trPr>
          <w:trHeight w:val="283"/>
        </w:trPr>
        <w:tc>
          <w:tcPr>
            <w:tcW w:w="601" w:type="dxa"/>
            <w:vMerge/>
            <w:tcBorders>
              <w:top w:val="nil"/>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r>
              <w:rPr>
                <w:sz w:val="24"/>
                <w:szCs w:val="24"/>
              </w:rPr>
              <w:t xml:space="preserve"> </w:t>
            </w:r>
          </w:p>
        </w:tc>
        <w:tc>
          <w:tcPr>
            <w:tcW w:w="1667" w:type="dxa"/>
            <w:vMerge/>
            <w:tcBorders>
              <w:top w:val="nil"/>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p>
        </w:tc>
        <w:tc>
          <w:tcPr>
            <w:tcW w:w="4241" w:type="dxa"/>
            <w:vMerge/>
            <w:tcBorders>
              <w:top w:val="nil"/>
              <w:left w:val="single" w:sz="6" w:space="0" w:color="auto"/>
              <w:bottom w:val="single" w:sz="6" w:space="0" w:color="auto"/>
              <w:right w:val="single" w:sz="6" w:space="0" w:color="auto"/>
            </w:tcBorders>
          </w:tcPr>
          <w:p w:rsidR="00D34342" w:rsidRDefault="00D34342" w:rsidP="00D34342">
            <w:pPr>
              <w:ind w:left="85" w:right="85"/>
              <w:rPr>
                <w:sz w:val="20"/>
                <w:szCs w:val="20"/>
              </w:rPr>
            </w:pPr>
          </w:p>
        </w:tc>
        <w:tc>
          <w:tcPr>
            <w:tcW w:w="1207" w:type="dxa"/>
            <w:gridSpan w:val="2"/>
            <w:tcBorders>
              <w:top w:val="nil"/>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r>
              <w:rPr>
                <w:sz w:val="20"/>
                <w:szCs w:val="20"/>
              </w:rPr>
              <w:t>м3</w:t>
            </w:r>
          </w:p>
        </w:tc>
        <w:tc>
          <w:tcPr>
            <w:tcW w:w="1054" w:type="dxa"/>
            <w:vMerge/>
            <w:tcBorders>
              <w:top w:val="nil"/>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p>
        </w:tc>
        <w:tc>
          <w:tcPr>
            <w:tcW w:w="1067" w:type="dxa"/>
            <w:gridSpan w:val="2"/>
            <w:vMerge/>
            <w:tcBorders>
              <w:top w:val="nil"/>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p>
        </w:tc>
        <w:tc>
          <w:tcPr>
            <w:tcW w:w="1060" w:type="dxa"/>
            <w:vMerge/>
            <w:tcBorders>
              <w:top w:val="nil"/>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p>
        </w:tc>
        <w:tc>
          <w:tcPr>
            <w:tcW w:w="4241" w:type="dxa"/>
            <w:gridSpan w:val="7"/>
            <w:vMerge/>
            <w:tcBorders>
              <w:top w:val="nil"/>
              <w:left w:val="single" w:sz="6" w:space="0" w:color="auto"/>
              <w:bottom w:val="single" w:sz="6" w:space="0" w:color="auto"/>
              <w:right w:val="single" w:sz="6" w:space="0" w:color="auto"/>
            </w:tcBorders>
          </w:tcPr>
          <w:p w:rsidR="00D34342" w:rsidRDefault="00D34342" w:rsidP="00D34342">
            <w:pPr>
              <w:ind w:left="85" w:right="85"/>
              <w:rPr>
                <w:sz w:val="20"/>
                <w:szCs w:val="20"/>
              </w:rPr>
            </w:pPr>
          </w:p>
        </w:tc>
      </w:tr>
      <w:tr w:rsidR="00D34342" w:rsidTr="00D34342">
        <w:trPr>
          <w:trHeight w:val="737"/>
        </w:trPr>
        <w:tc>
          <w:tcPr>
            <w:tcW w:w="601" w:type="dxa"/>
            <w:vMerge w:val="restart"/>
            <w:tcBorders>
              <w:top w:val="single" w:sz="6" w:space="0" w:color="auto"/>
              <w:left w:val="single" w:sz="6" w:space="0" w:color="auto"/>
              <w:bottom w:val="nil"/>
              <w:right w:val="single" w:sz="6" w:space="0" w:color="auto"/>
            </w:tcBorders>
          </w:tcPr>
          <w:p w:rsidR="00D34342" w:rsidRDefault="00D34342" w:rsidP="00D34342">
            <w:pPr>
              <w:ind w:left="85" w:right="85"/>
              <w:jc w:val="center"/>
              <w:rPr>
                <w:sz w:val="20"/>
                <w:szCs w:val="20"/>
              </w:rPr>
            </w:pPr>
            <w:r>
              <w:rPr>
                <w:sz w:val="24"/>
                <w:szCs w:val="24"/>
              </w:rPr>
              <w:t xml:space="preserve"> </w:t>
            </w:r>
            <w:r>
              <w:rPr>
                <w:sz w:val="20"/>
                <w:szCs w:val="20"/>
              </w:rPr>
              <w:t>3</w:t>
            </w:r>
          </w:p>
        </w:tc>
        <w:tc>
          <w:tcPr>
            <w:tcW w:w="1667" w:type="dxa"/>
            <w:tcBorders>
              <w:top w:val="single" w:sz="6" w:space="0" w:color="auto"/>
              <w:left w:val="single" w:sz="6" w:space="0" w:color="auto"/>
              <w:bottom w:val="nil"/>
              <w:right w:val="single" w:sz="6" w:space="0" w:color="auto"/>
            </w:tcBorders>
          </w:tcPr>
          <w:p w:rsidR="00D34342" w:rsidRDefault="00D34342" w:rsidP="00D34342">
            <w:pPr>
              <w:ind w:left="85" w:right="85"/>
              <w:jc w:val="center"/>
              <w:rPr>
                <w:sz w:val="20"/>
                <w:szCs w:val="20"/>
              </w:rPr>
            </w:pPr>
            <w:r>
              <w:rPr>
                <w:sz w:val="20"/>
                <w:szCs w:val="20"/>
              </w:rPr>
              <w:t>ТЕР27-04-001-04</w:t>
            </w:r>
          </w:p>
        </w:tc>
        <w:tc>
          <w:tcPr>
            <w:tcW w:w="4241" w:type="dxa"/>
            <w:tcBorders>
              <w:top w:val="single" w:sz="6" w:space="0" w:color="auto"/>
              <w:left w:val="single" w:sz="6" w:space="0" w:color="auto"/>
              <w:bottom w:val="nil"/>
              <w:right w:val="single" w:sz="6" w:space="0" w:color="auto"/>
            </w:tcBorders>
          </w:tcPr>
          <w:p w:rsidR="00D34342" w:rsidRDefault="00D34342" w:rsidP="00D34342">
            <w:pPr>
              <w:ind w:left="85" w:right="85"/>
              <w:rPr>
                <w:sz w:val="20"/>
                <w:szCs w:val="20"/>
              </w:rPr>
            </w:pPr>
            <w:r>
              <w:rPr>
                <w:sz w:val="20"/>
                <w:szCs w:val="20"/>
              </w:rPr>
              <w:t xml:space="preserve">Устройство подстилающих и выравнивающих слоев оснований из щебня (толщина слоя </w:t>
            </w:r>
            <w:smartTag w:uri="urn:schemas-microsoft-com:office:smarttags" w:element="metricconverter">
              <w:smartTagPr>
                <w:attr w:name="ProductID" w:val="12 см"/>
              </w:smartTagPr>
              <w:r>
                <w:rPr>
                  <w:sz w:val="20"/>
                  <w:szCs w:val="20"/>
                </w:rPr>
                <w:t>12 см</w:t>
              </w:r>
            </w:smartTag>
            <w:r>
              <w:rPr>
                <w:sz w:val="20"/>
                <w:szCs w:val="20"/>
              </w:rPr>
              <w:t>)</w:t>
            </w:r>
          </w:p>
        </w:tc>
        <w:tc>
          <w:tcPr>
            <w:tcW w:w="1207" w:type="dxa"/>
            <w:gridSpan w:val="2"/>
            <w:tcBorders>
              <w:top w:val="single" w:sz="6" w:space="0" w:color="auto"/>
              <w:left w:val="single" w:sz="6" w:space="0" w:color="auto"/>
              <w:bottom w:val="nil"/>
              <w:right w:val="single" w:sz="6" w:space="0" w:color="auto"/>
            </w:tcBorders>
          </w:tcPr>
          <w:p w:rsidR="00D34342" w:rsidRDefault="00D34342" w:rsidP="00D34342">
            <w:pPr>
              <w:ind w:left="85" w:right="85"/>
              <w:jc w:val="right"/>
              <w:rPr>
                <w:sz w:val="20"/>
                <w:szCs w:val="20"/>
              </w:rPr>
            </w:pPr>
            <w:r>
              <w:rPr>
                <w:sz w:val="20"/>
                <w:szCs w:val="20"/>
              </w:rPr>
              <w:t>1,8</w:t>
            </w:r>
          </w:p>
        </w:tc>
        <w:tc>
          <w:tcPr>
            <w:tcW w:w="1054" w:type="dxa"/>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2 547,46</w:t>
            </w:r>
          </w:p>
        </w:tc>
        <w:tc>
          <w:tcPr>
            <w:tcW w:w="1067" w:type="dxa"/>
            <w:gridSpan w:val="2"/>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2 227,25</w:t>
            </w:r>
          </w:p>
        </w:tc>
        <w:tc>
          <w:tcPr>
            <w:tcW w:w="1060" w:type="dxa"/>
            <w:vMerge w:val="restart"/>
            <w:tcBorders>
              <w:top w:val="single" w:sz="6" w:space="0" w:color="auto"/>
              <w:left w:val="single" w:sz="6" w:space="0" w:color="auto"/>
              <w:bottom w:val="nil"/>
              <w:right w:val="single" w:sz="6" w:space="0" w:color="auto"/>
            </w:tcBorders>
          </w:tcPr>
          <w:p w:rsidR="00D34342" w:rsidRDefault="00D34342" w:rsidP="00D34342">
            <w:pPr>
              <w:ind w:left="85" w:right="85"/>
              <w:jc w:val="right"/>
              <w:rPr>
                <w:sz w:val="20"/>
                <w:szCs w:val="20"/>
              </w:rPr>
            </w:pPr>
            <w:r>
              <w:rPr>
                <w:sz w:val="20"/>
                <w:szCs w:val="20"/>
              </w:rPr>
              <w:t>4 585</w:t>
            </w:r>
          </w:p>
        </w:tc>
        <w:tc>
          <w:tcPr>
            <w:tcW w:w="1060" w:type="dxa"/>
            <w:gridSpan w:val="3"/>
            <w:vMerge w:val="restart"/>
            <w:tcBorders>
              <w:top w:val="single" w:sz="6" w:space="0" w:color="auto"/>
              <w:left w:val="single" w:sz="6" w:space="0" w:color="auto"/>
              <w:bottom w:val="nil"/>
              <w:right w:val="single" w:sz="6" w:space="0" w:color="auto"/>
            </w:tcBorders>
          </w:tcPr>
          <w:p w:rsidR="00D34342" w:rsidRDefault="00D34342" w:rsidP="00D34342">
            <w:pPr>
              <w:ind w:left="85" w:right="85"/>
              <w:jc w:val="right"/>
              <w:rPr>
                <w:sz w:val="20"/>
                <w:szCs w:val="20"/>
              </w:rPr>
            </w:pPr>
            <w:r>
              <w:rPr>
                <w:sz w:val="20"/>
                <w:szCs w:val="20"/>
              </w:rPr>
              <w:t>536</w:t>
            </w:r>
          </w:p>
        </w:tc>
        <w:tc>
          <w:tcPr>
            <w:tcW w:w="1060" w:type="dxa"/>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4 009</w:t>
            </w:r>
          </w:p>
        </w:tc>
        <w:tc>
          <w:tcPr>
            <w:tcW w:w="1060" w:type="dxa"/>
            <w:gridSpan w:val="2"/>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24,19</w:t>
            </w:r>
          </w:p>
        </w:tc>
        <w:tc>
          <w:tcPr>
            <w:tcW w:w="1061" w:type="dxa"/>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43,54</w:t>
            </w:r>
          </w:p>
        </w:tc>
      </w:tr>
      <w:tr w:rsidR="00D34342" w:rsidTr="00D34342">
        <w:trPr>
          <w:trHeight w:val="1219"/>
        </w:trPr>
        <w:tc>
          <w:tcPr>
            <w:tcW w:w="601" w:type="dxa"/>
            <w:vMerge/>
            <w:tcBorders>
              <w:top w:val="nil"/>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r>
              <w:rPr>
                <w:sz w:val="24"/>
                <w:szCs w:val="24"/>
              </w:rPr>
              <w:t xml:space="preserve"> </w:t>
            </w:r>
          </w:p>
        </w:tc>
        <w:tc>
          <w:tcPr>
            <w:tcW w:w="1667" w:type="dxa"/>
            <w:tcBorders>
              <w:top w:val="nil"/>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r>
              <w:rPr>
                <w:sz w:val="20"/>
                <w:szCs w:val="20"/>
              </w:rPr>
              <w:t>(2) ТЕР27ТЧПр27.3п3.6</w:t>
            </w:r>
          </w:p>
        </w:tc>
        <w:tc>
          <w:tcPr>
            <w:tcW w:w="4241" w:type="dxa"/>
            <w:tcBorders>
              <w:top w:val="nil"/>
              <w:left w:val="single" w:sz="6" w:space="0" w:color="auto"/>
              <w:bottom w:val="single" w:sz="6" w:space="0" w:color="auto"/>
              <w:right w:val="single" w:sz="6" w:space="0" w:color="auto"/>
            </w:tcBorders>
          </w:tcPr>
          <w:p w:rsidR="00D34342" w:rsidRDefault="00D34342" w:rsidP="00D34342">
            <w:pPr>
              <w:ind w:left="85" w:right="85"/>
              <w:rPr>
                <w:sz w:val="20"/>
                <w:szCs w:val="20"/>
              </w:rPr>
            </w:pPr>
            <w:r>
              <w:rPr>
                <w:sz w:val="20"/>
                <w:szCs w:val="20"/>
              </w:rPr>
              <w:t>V=1500*0,12/100; ЭММ=3426,54*0,65; ЗПм=405,82*0,65</w:t>
            </w:r>
          </w:p>
        </w:tc>
        <w:tc>
          <w:tcPr>
            <w:tcW w:w="1207" w:type="dxa"/>
            <w:gridSpan w:val="2"/>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smartTag w:uri="urn:schemas-microsoft-com:office:smarttags" w:element="metricconverter">
              <w:smartTagPr>
                <w:attr w:name="ProductID" w:val="100 м3"/>
              </w:smartTagPr>
              <w:r>
                <w:rPr>
                  <w:sz w:val="20"/>
                  <w:szCs w:val="20"/>
                </w:rPr>
                <w:t>100 м3</w:t>
              </w:r>
            </w:smartTag>
            <w:r>
              <w:rPr>
                <w:sz w:val="20"/>
                <w:szCs w:val="20"/>
              </w:rPr>
              <w:t xml:space="preserve"> материала основания (в плотном теле)</w:t>
            </w:r>
          </w:p>
        </w:tc>
        <w:tc>
          <w:tcPr>
            <w:tcW w:w="1054" w:type="dxa"/>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298,02</w:t>
            </w:r>
          </w:p>
        </w:tc>
        <w:tc>
          <w:tcPr>
            <w:tcW w:w="1067" w:type="dxa"/>
            <w:gridSpan w:val="2"/>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263,78</w:t>
            </w:r>
          </w:p>
        </w:tc>
        <w:tc>
          <w:tcPr>
            <w:tcW w:w="1060" w:type="dxa"/>
            <w:vMerge/>
            <w:tcBorders>
              <w:top w:val="nil"/>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p>
        </w:tc>
        <w:tc>
          <w:tcPr>
            <w:tcW w:w="1060" w:type="dxa"/>
            <w:gridSpan w:val="3"/>
            <w:vMerge/>
            <w:tcBorders>
              <w:top w:val="nil"/>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p>
        </w:tc>
        <w:tc>
          <w:tcPr>
            <w:tcW w:w="1060" w:type="dxa"/>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475</w:t>
            </w:r>
          </w:p>
        </w:tc>
        <w:tc>
          <w:tcPr>
            <w:tcW w:w="1060" w:type="dxa"/>
            <w:gridSpan w:val="2"/>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20,6</w:t>
            </w:r>
          </w:p>
        </w:tc>
        <w:tc>
          <w:tcPr>
            <w:tcW w:w="1061" w:type="dxa"/>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37,08</w:t>
            </w:r>
          </w:p>
        </w:tc>
      </w:tr>
      <w:tr w:rsidR="00D34342" w:rsidTr="00D34342">
        <w:trPr>
          <w:trHeight w:val="272"/>
        </w:trPr>
        <w:tc>
          <w:tcPr>
            <w:tcW w:w="601" w:type="dxa"/>
            <w:vMerge w:val="restart"/>
            <w:tcBorders>
              <w:top w:val="single" w:sz="6" w:space="0" w:color="auto"/>
              <w:left w:val="single" w:sz="6" w:space="0" w:color="auto"/>
              <w:bottom w:val="nil"/>
              <w:right w:val="single" w:sz="6" w:space="0" w:color="auto"/>
            </w:tcBorders>
          </w:tcPr>
          <w:p w:rsidR="00D34342" w:rsidRDefault="00D34342" w:rsidP="00D34342">
            <w:pPr>
              <w:ind w:left="85" w:right="85"/>
              <w:jc w:val="center"/>
              <w:rPr>
                <w:sz w:val="20"/>
                <w:szCs w:val="20"/>
              </w:rPr>
            </w:pPr>
            <w:r>
              <w:rPr>
                <w:sz w:val="24"/>
                <w:szCs w:val="24"/>
              </w:rPr>
              <w:t xml:space="preserve"> </w:t>
            </w:r>
            <w:r>
              <w:rPr>
                <w:sz w:val="20"/>
                <w:szCs w:val="20"/>
              </w:rPr>
              <w:t>3.1</w:t>
            </w:r>
          </w:p>
        </w:tc>
        <w:tc>
          <w:tcPr>
            <w:tcW w:w="1667" w:type="dxa"/>
            <w:vMerge w:val="restart"/>
            <w:tcBorders>
              <w:top w:val="single" w:sz="6" w:space="0" w:color="auto"/>
              <w:left w:val="single" w:sz="6" w:space="0" w:color="auto"/>
              <w:bottom w:val="nil"/>
              <w:right w:val="single" w:sz="6" w:space="0" w:color="auto"/>
            </w:tcBorders>
          </w:tcPr>
          <w:p w:rsidR="00D34342" w:rsidRDefault="00D34342" w:rsidP="00D34342">
            <w:pPr>
              <w:ind w:left="85" w:right="85"/>
              <w:jc w:val="center"/>
              <w:rPr>
                <w:sz w:val="20"/>
                <w:szCs w:val="20"/>
              </w:rPr>
            </w:pPr>
            <w:r>
              <w:rPr>
                <w:sz w:val="20"/>
                <w:szCs w:val="20"/>
              </w:rPr>
              <w:t>[408-0020]</w:t>
            </w:r>
          </w:p>
        </w:tc>
        <w:tc>
          <w:tcPr>
            <w:tcW w:w="4241" w:type="dxa"/>
            <w:vMerge w:val="restart"/>
            <w:tcBorders>
              <w:top w:val="single" w:sz="6" w:space="0" w:color="auto"/>
              <w:left w:val="single" w:sz="6" w:space="0" w:color="auto"/>
              <w:bottom w:val="nil"/>
              <w:right w:val="single" w:sz="6" w:space="0" w:color="auto"/>
            </w:tcBorders>
          </w:tcPr>
          <w:p w:rsidR="00D34342" w:rsidRDefault="00D34342" w:rsidP="00D34342">
            <w:pPr>
              <w:ind w:left="85" w:right="85"/>
              <w:rPr>
                <w:sz w:val="20"/>
                <w:szCs w:val="20"/>
              </w:rPr>
            </w:pPr>
            <w:r>
              <w:rPr>
                <w:sz w:val="20"/>
                <w:szCs w:val="20"/>
              </w:rPr>
              <w:t>Щебень из природного камня для строительных работ марка 600, фракция 40-</w:t>
            </w:r>
            <w:smartTag w:uri="urn:schemas-microsoft-com:office:smarttags" w:element="metricconverter">
              <w:smartTagPr>
                <w:attr w:name="ProductID" w:val="70 мм"/>
              </w:smartTagPr>
              <w:r>
                <w:rPr>
                  <w:sz w:val="20"/>
                  <w:szCs w:val="20"/>
                </w:rPr>
                <w:t>70 мм</w:t>
              </w:r>
            </w:smartTag>
          </w:p>
        </w:tc>
        <w:tc>
          <w:tcPr>
            <w:tcW w:w="1207" w:type="dxa"/>
            <w:gridSpan w:val="2"/>
            <w:tcBorders>
              <w:top w:val="single" w:sz="6" w:space="0" w:color="auto"/>
              <w:left w:val="single" w:sz="6" w:space="0" w:color="auto"/>
              <w:bottom w:val="nil"/>
              <w:right w:val="single" w:sz="6" w:space="0" w:color="auto"/>
            </w:tcBorders>
          </w:tcPr>
          <w:p w:rsidR="00D34342" w:rsidRDefault="00D34342" w:rsidP="00D34342">
            <w:pPr>
              <w:ind w:left="85" w:right="85"/>
              <w:jc w:val="center"/>
              <w:rPr>
                <w:sz w:val="20"/>
                <w:szCs w:val="20"/>
              </w:rPr>
            </w:pPr>
            <w:r>
              <w:rPr>
                <w:sz w:val="20"/>
                <w:szCs w:val="20"/>
              </w:rPr>
              <w:t>226,8</w:t>
            </w:r>
          </w:p>
        </w:tc>
        <w:tc>
          <w:tcPr>
            <w:tcW w:w="1054" w:type="dxa"/>
            <w:vMerge w:val="restart"/>
            <w:tcBorders>
              <w:top w:val="single" w:sz="6" w:space="0" w:color="auto"/>
              <w:left w:val="single" w:sz="6" w:space="0" w:color="auto"/>
              <w:bottom w:val="nil"/>
              <w:right w:val="single" w:sz="6" w:space="0" w:color="auto"/>
            </w:tcBorders>
          </w:tcPr>
          <w:p w:rsidR="00D34342" w:rsidRDefault="00D34342" w:rsidP="00D34342">
            <w:pPr>
              <w:ind w:left="85" w:right="85"/>
              <w:jc w:val="center"/>
              <w:rPr>
                <w:sz w:val="20"/>
                <w:szCs w:val="20"/>
              </w:rPr>
            </w:pPr>
            <w:r>
              <w:rPr>
                <w:sz w:val="20"/>
                <w:szCs w:val="20"/>
              </w:rPr>
              <w:t>135,05</w:t>
            </w:r>
          </w:p>
        </w:tc>
        <w:tc>
          <w:tcPr>
            <w:tcW w:w="1067" w:type="dxa"/>
            <w:gridSpan w:val="2"/>
            <w:vMerge w:val="restart"/>
            <w:tcBorders>
              <w:top w:val="single" w:sz="6" w:space="0" w:color="auto"/>
              <w:left w:val="single" w:sz="6" w:space="0" w:color="auto"/>
              <w:bottom w:val="nil"/>
              <w:right w:val="single" w:sz="6" w:space="0" w:color="auto"/>
            </w:tcBorders>
          </w:tcPr>
          <w:p w:rsidR="00D34342" w:rsidRDefault="00D34342" w:rsidP="00D34342">
            <w:pPr>
              <w:ind w:left="85" w:right="85"/>
              <w:jc w:val="center"/>
              <w:rPr>
                <w:sz w:val="20"/>
                <w:szCs w:val="20"/>
              </w:rPr>
            </w:pPr>
          </w:p>
        </w:tc>
        <w:tc>
          <w:tcPr>
            <w:tcW w:w="1060" w:type="dxa"/>
            <w:vMerge w:val="restart"/>
            <w:tcBorders>
              <w:top w:val="single" w:sz="6" w:space="0" w:color="auto"/>
              <w:left w:val="single" w:sz="6" w:space="0" w:color="auto"/>
              <w:bottom w:val="nil"/>
              <w:right w:val="single" w:sz="6" w:space="0" w:color="auto"/>
            </w:tcBorders>
          </w:tcPr>
          <w:p w:rsidR="00D34342" w:rsidRDefault="00D34342" w:rsidP="00D34342">
            <w:pPr>
              <w:ind w:left="85" w:right="85"/>
              <w:jc w:val="center"/>
              <w:rPr>
                <w:sz w:val="20"/>
                <w:szCs w:val="20"/>
              </w:rPr>
            </w:pPr>
            <w:r>
              <w:rPr>
                <w:sz w:val="20"/>
                <w:szCs w:val="20"/>
              </w:rPr>
              <w:t>30 629</w:t>
            </w:r>
          </w:p>
        </w:tc>
        <w:tc>
          <w:tcPr>
            <w:tcW w:w="4241" w:type="dxa"/>
            <w:gridSpan w:val="7"/>
            <w:vMerge w:val="restart"/>
            <w:tcBorders>
              <w:top w:val="single" w:sz="6" w:space="0" w:color="auto"/>
              <w:left w:val="single" w:sz="6" w:space="0" w:color="auto"/>
              <w:bottom w:val="nil"/>
              <w:right w:val="single" w:sz="6" w:space="0" w:color="auto"/>
            </w:tcBorders>
          </w:tcPr>
          <w:p w:rsidR="00D34342" w:rsidRDefault="00D34342" w:rsidP="00D34342">
            <w:pPr>
              <w:ind w:left="85" w:right="85"/>
              <w:rPr>
                <w:sz w:val="20"/>
                <w:szCs w:val="20"/>
              </w:rPr>
            </w:pPr>
          </w:p>
        </w:tc>
      </w:tr>
      <w:tr w:rsidR="00D34342" w:rsidTr="00D34342">
        <w:trPr>
          <w:trHeight w:val="283"/>
        </w:trPr>
        <w:tc>
          <w:tcPr>
            <w:tcW w:w="601" w:type="dxa"/>
            <w:vMerge/>
            <w:tcBorders>
              <w:top w:val="nil"/>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r>
              <w:rPr>
                <w:sz w:val="24"/>
                <w:szCs w:val="24"/>
              </w:rPr>
              <w:t xml:space="preserve"> </w:t>
            </w:r>
          </w:p>
        </w:tc>
        <w:tc>
          <w:tcPr>
            <w:tcW w:w="1667" w:type="dxa"/>
            <w:vMerge/>
            <w:tcBorders>
              <w:top w:val="nil"/>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p>
        </w:tc>
        <w:tc>
          <w:tcPr>
            <w:tcW w:w="4241" w:type="dxa"/>
            <w:vMerge/>
            <w:tcBorders>
              <w:top w:val="nil"/>
              <w:left w:val="single" w:sz="6" w:space="0" w:color="auto"/>
              <w:bottom w:val="single" w:sz="6" w:space="0" w:color="auto"/>
              <w:right w:val="single" w:sz="6" w:space="0" w:color="auto"/>
            </w:tcBorders>
          </w:tcPr>
          <w:p w:rsidR="00D34342" w:rsidRDefault="00D34342" w:rsidP="00D34342">
            <w:pPr>
              <w:ind w:left="85" w:right="85"/>
              <w:rPr>
                <w:sz w:val="20"/>
                <w:szCs w:val="20"/>
              </w:rPr>
            </w:pPr>
          </w:p>
        </w:tc>
        <w:tc>
          <w:tcPr>
            <w:tcW w:w="1207" w:type="dxa"/>
            <w:gridSpan w:val="2"/>
            <w:tcBorders>
              <w:top w:val="nil"/>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r>
              <w:rPr>
                <w:sz w:val="20"/>
                <w:szCs w:val="20"/>
              </w:rPr>
              <w:t>м3</w:t>
            </w:r>
          </w:p>
        </w:tc>
        <w:tc>
          <w:tcPr>
            <w:tcW w:w="1054" w:type="dxa"/>
            <w:vMerge/>
            <w:tcBorders>
              <w:top w:val="nil"/>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p>
        </w:tc>
        <w:tc>
          <w:tcPr>
            <w:tcW w:w="1067" w:type="dxa"/>
            <w:gridSpan w:val="2"/>
            <w:vMerge/>
            <w:tcBorders>
              <w:top w:val="nil"/>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p>
        </w:tc>
        <w:tc>
          <w:tcPr>
            <w:tcW w:w="1060" w:type="dxa"/>
            <w:vMerge/>
            <w:tcBorders>
              <w:top w:val="nil"/>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p>
        </w:tc>
        <w:tc>
          <w:tcPr>
            <w:tcW w:w="4241" w:type="dxa"/>
            <w:gridSpan w:val="7"/>
            <w:vMerge/>
            <w:tcBorders>
              <w:top w:val="nil"/>
              <w:left w:val="single" w:sz="6" w:space="0" w:color="auto"/>
              <w:bottom w:val="single" w:sz="6" w:space="0" w:color="auto"/>
              <w:right w:val="single" w:sz="6" w:space="0" w:color="auto"/>
            </w:tcBorders>
          </w:tcPr>
          <w:p w:rsidR="00D34342" w:rsidRDefault="00D34342" w:rsidP="00D34342">
            <w:pPr>
              <w:ind w:left="85" w:right="85"/>
              <w:rPr>
                <w:sz w:val="20"/>
                <w:szCs w:val="20"/>
              </w:rPr>
            </w:pPr>
          </w:p>
        </w:tc>
      </w:tr>
      <w:tr w:rsidR="00D34342" w:rsidTr="00D34342">
        <w:trPr>
          <w:trHeight w:val="1434"/>
        </w:trPr>
        <w:tc>
          <w:tcPr>
            <w:tcW w:w="601" w:type="dxa"/>
            <w:vMerge w:val="restart"/>
            <w:tcBorders>
              <w:top w:val="single" w:sz="6" w:space="0" w:color="auto"/>
              <w:left w:val="single" w:sz="6" w:space="0" w:color="auto"/>
              <w:bottom w:val="nil"/>
              <w:right w:val="single" w:sz="6" w:space="0" w:color="auto"/>
            </w:tcBorders>
          </w:tcPr>
          <w:p w:rsidR="00D34342" w:rsidRDefault="00D34342" w:rsidP="00D34342">
            <w:pPr>
              <w:ind w:left="85" w:right="85"/>
              <w:jc w:val="center"/>
              <w:rPr>
                <w:sz w:val="20"/>
                <w:szCs w:val="20"/>
              </w:rPr>
            </w:pPr>
            <w:r>
              <w:rPr>
                <w:sz w:val="24"/>
                <w:szCs w:val="24"/>
              </w:rPr>
              <w:t xml:space="preserve"> </w:t>
            </w:r>
            <w:r>
              <w:rPr>
                <w:sz w:val="20"/>
                <w:szCs w:val="20"/>
              </w:rPr>
              <w:t>4</w:t>
            </w:r>
          </w:p>
        </w:tc>
        <w:tc>
          <w:tcPr>
            <w:tcW w:w="1667" w:type="dxa"/>
            <w:vMerge w:val="restart"/>
            <w:tcBorders>
              <w:top w:val="single" w:sz="6" w:space="0" w:color="auto"/>
              <w:left w:val="single" w:sz="6" w:space="0" w:color="auto"/>
              <w:bottom w:val="nil"/>
              <w:right w:val="single" w:sz="6" w:space="0" w:color="auto"/>
            </w:tcBorders>
          </w:tcPr>
          <w:p w:rsidR="00D34342" w:rsidRDefault="00D34342" w:rsidP="00D34342">
            <w:pPr>
              <w:ind w:left="85" w:right="85"/>
              <w:jc w:val="center"/>
              <w:rPr>
                <w:sz w:val="20"/>
                <w:szCs w:val="20"/>
              </w:rPr>
            </w:pPr>
            <w:r>
              <w:rPr>
                <w:sz w:val="20"/>
                <w:szCs w:val="20"/>
              </w:rPr>
              <w:t>ТССЦпг03-21-01-094</w:t>
            </w:r>
          </w:p>
        </w:tc>
        <w:tc>
          <w:tcPr>
            <w:tcW w:w="4241" w:type="dxa"/>
            <w:tcBorders>
              <w:top w:val="single" w:sz="6" w:space="0" w:color="auto"/>
              <w:left w:val="single" w:sz="6" w:space="0" w:color="auto"/>
              <w:bottom w:val="nil"/>
              <w:right w:val="single" w:sz="6" w:space="0" w:color="auto"/>
            </w:tcBorders>
          </w:tcPr>
          <w:p w:rsidR="00D34342" w:rsidRDefault="00D34342" w:rsidP="00D34342">
            <w:pPr>
              <w:ind w:left="85" w:right="85"/>
              <w:rPr>
                <w:sz w:val="20"/>
                <w:szCs w:val="20"/>
              </w:rPr>
            </w:pPr>
            <w:r>
              <w:rPr>
                <w:sz w:val="20"/>
                <w:szCs w:val="20"/>
              </w:rPr>
              <w:t xml:space="preserve">Перевозка грузов I класса автомобилями-самосвалами грузоподъемностью 10 т работающих вне карьера на расстояние до </w:t>
            </w:r>
            <w:smartTag w:uri="urn:schemas-microsoft-com:office:smarttags" w:element="metricconverter">
              <w:smartTagPr>
                <w:attr w:name="ProductID" w:val="94 км"/>
              </w:smartTagPr>
              <w:r>
                <w:rPr>
                  <w:sz w:val="20"/>
                  <w:szCs w:val="20"/>
                </w:rPr>
                <w:t>94 км</w:t>
              </w:r>
            </w:smartTag>
            <w:r>
              <w:rPr>
                <w:sz w:val="20"/>
                <w:szCs w:val="20"/>
              </w:rPr>
              <w:t xml:space="preserve"> (доставка материала на расстояние </w:t>
            </w:r>
            <w:smartTag w:uri="urn:schemas-microsoft-com:office:smarttags" w:element="metricconverter">
              <w:smartTagPr>
                <w:attr w:name="ProductID" w:val="94 км"/>
              </w:smartTagPr>
              <w:r>
                <w:rPr>
                  <w:sz w:val="20"/>
                  <w:szCs w:val="20"/>
                </w:rPr>
                <w:t>94 км</w:t>
              </w:r>
            </w:smartTag>
            <w:r>
              <w:rPr>
                <w:sz w:val="20"/>
                <w:szCs w:val="20"/>
              </w:rPr>
              <w:t xml:space="preserve"> из карьера "</w:t>
            </w:r>
            <w:proofErr w:type="spellStart"/>
            <w:r>
              <w:rPr>
                <w:sz w:val="20"/>
                <w:szCs w:val="20"/>
              </w:rPr>
              <w:t>Коровкино</w:t>
            </w:r>
            <w:proofErr w:type="spellEnd"/>
            <w:r>
              <w:rPr>
                <w:sz w:val="20"/>
                <w:szCs w:val="20"/>
              </w:rPr>
              <w:t xml:space="preserve">" </w:t>
            </w:r>
            <w:proofErr w:type="spellStart"/>
            <w:r>
              <w:rPr>
                <w:sz w:val="20"/>
                <w:szCs w:val="20"/>
              </w:rPr>
              <w:t>Боровичского</w:t>
            </w:r>
            <w:proofErr w:type="spellEnd"/>
            <w:r>
              <w:rPr>
                <w:sz w:val="20"/>
                <w:szCs w:val="20"/>
              </w:rPr>
              <w:t xml:space="preserve"> района)</w:t>
            </w:r>
          </w:p>
        </w:tc>
        <w:tc>
          <w:tcPr>
            <w:tcW w:w="1207" w:type="dxa"/>
            <w:gridSpan w:val="2"/>
            <w:tcBorders>
              <w:top w:val="single" w:sz="6" w:space="0" w:color="auto"/>
              <w:left w:val="single" w:sz="6" w:space="0" w:color="auto"/>
              <w:bottom w:val="nil"/>
              <w:right w:val="single" w:sz="6" w:space="0" w:color="auto"/>
            </w:tcBorders>
          </w:tcPr>
          <w:p w:rsidR="00D34342" w:rsidRDefault="00D34342" w:rsidP="00D34342">
            <w:pPr>
              <w:ind w:left="85" w:right="85"/>
              <w:jc w:val="center"/>
              <w:rPr>
                <w:sz w:val="20"/>
                <w:szCs w:val="20"/>
              </w:rPr>
            </w:pPr>
            <w:r>
              <w:rPr>
                <w:sz w:val="20"/>
                <w:szCs w:val="20"/>
              </w:rPr>
              <w:t>714,24</w:t>
            </w:r>
          </w:p>
        </w:tc>
        <w:tc>
          <w:tcPr>
            <w:tcW w:w="1054" w:type="dxa"/>
            <w:vMerge w:val="restart"/>
            <w:tcBorders>
              <w:top w:val="single" w:sz="6" w:space="0" w:color="auto"/>
              <w:left w:val="single" w:sz="6" w:space="0" w:color="auto"/>
              <w:bottom w:val="nil"/>
              <w:right w:val="single" w:sz="6" w:space="0" w:color="auto"/>
            </w:tcBorders>
          </w:tcPr>
          <w:p w:rsidR="00D34342" w:rsidRDefault="00D34342" w:rsidP="00D34342">
            <w:pPr>
              <w:ind w:left="85" w:right="85"/>
              <w:jc w:val="center"/>
              <w:rPr>
                <w:sz w:val="20"/>
                <w:szCs w:val="20"/>
              </w:rPr>
            </w:pPr>
            <w:r>
              <w:rPr>
                <w:sz w:val="20"/>
                <w:szCs w:val="20"/>
              </w:rPr>
              <w:t>374,77</w:t>
            </w:r>
          </w:p>
        </w:tc>
        <w:tc>
          <w:tcPr>
            <w:tcW w:w="1067" w:type="dxa"/>
            <w:gridSpan w:val="2"/>
            <w:vMerge w:val="restart"/>
            <w:tcBorders>
              <w:top w:val="single" w:sz="6" w:space="0" w:color="auto"/>
              <w:left w:val="single" w:sz="6" w:space="0" w:color="auto"/>
              <w:bottom w:val="nil"/>
              <w:right w:val="single" w:sz="6" w:space="0" w:color="auto"/>
            </w:tcBorders>
          </w:tcPr>
          <w:p w:rsidR="00D34342" w:rsidRDefault="00D34342" w:rsidP="00D34342">
            <w:pPr>
              <w:ind w:left="85" w:right="85"/>
              <w:jc w:val="center"/>
              <w:rPr>
                <w:sz w:val="20"/>
                <w:szCs w:val="20"/>
              </w:rPr>
            </w:pPr>
            <w:r>
              <w:rPr>
                <w:sz w:val="20"/>
                <w:szCs w:val="20"/>
              </w:rPr>
              <w:t>0</w:t>
            </w:r>
          </w:p>
        </w:tc>
        <w:tc>
          <w:tcPr>
            <w:tcW w:w="1060" w:type="dxa"/>
            <w:vMerge w:val="restart"/>
            <w:tcBorders>
              <w:top w:val="single" w:sz="6" w:space="0" w:color="auto"/>
              <w:left w:val="single" w:sz="6" w:space="0" w:color="auto"/>
              <w:bottom w:val="nil"/>
              <w:right w:val="single" w:sz="6" w:space="0" w:color="auto"/>
            </w:tcBorders>
          </w:tcPr>
          <w:p w:rsidR="00D34342" w:rsidRDefault="00D34342" w:rsidP="00D34342">
            <w:pPr>
              <w:ind w:left="85" w:right="85"/>
              <w:jc w:val="center"/>
              <w:rPr>
                <w:sz w:val="20"/>
                <w:szCs w:val="20"/>
              </w:rPr>
            </w:pPr>
            <w:r>
              <w:rPr>
                <w:sz w:val="20"/>
                <w:szCs w:val="20"/>
              </w:rPr>
              <w:t>267 676</w:t>
            </w:r>
          </w:p>
        </w:tc>
        <w:tc>
          <w:tcPr>
            <w:tcW w:w="1060" w:type="dxa"/>
            <w:gridSpan w:val="3"/>
            <w:vMerge w:val="restart"/>
            <w:tcBorders>
              <w:top w:val="single" w:sz="6" w:space="0" w:color="auto"/>
              <w:left w:val="single" w:sz="6" w:space="0" w:color="auto"/>
              <w:bottom w:val="nil"/>
              <w:right w:val="single" w:sz="6" w:space="0" w:color="auto"/>
            </w:tcBorders>
          </w:tcPr>
          <w:p w:rsidR="00D34342" w:rsidRDefault="00D34342" w:rsidP="00D34342">
            <w:pPr>
              <w:ind w:left="85" w:right="85"/>
              <w:jc w:val="center"/>
              <w:rPr>
                <w:sz w:val="20"/>
                <w:szCs w:val="20"/>
              </w:rPr>
            </w:pPr>
          </w:p>
        </w:tc>
        <w:tc>
          <w:tcPr>
            <w:tcW w:w="1060" w:type="dxa"/>
            <w:vMerge w:val="restart"/>
            <w:tcBorders>
              <w:top w:val="single" w:sz="6" w:space="0" w:color="auto"/>
              <w:left w:val="single" w:sz="6" w:space="0" w:color="auto"/>
              <w:bottom w:val="nil"/>
              <w:right w:val="single" w:sz="6" w:space="0" w:color="auto"/>
            </w:tcBorders>
          </w:tcPr>
          <w:p w:rsidR="00D34342" w:rsidRDefault="00D34342" w:rsidP="00D34342">
            <w:pPr>
              <w:ind w:left="85" w:right="85"/>
              <w:jc w:val="center"/>
              <w:rPr>
                <w:sz w:val="20"/>
                <w:szCs w:val="20"/>
              </w:rPr>
            </w:pPr>
            <w:r>
              <w:rPr>
                <w:sz w:val="20"/>
                <w:szCs w:val="20"/>
              </w:rPr>
              <w:t>0</w:t>
            </w:r>
          </w:p>
        </w:tc>
        <w:tc>
          <w:tcPr>
            <w:tcW w:w="2121" w:type="dxa"/>
            <w:gridSpan w:val="3"/>
            <w:vMerge w:val="restart"/>
            <w:tcBorders>
              <w:top w:val="single" w:sz="6" w:space="0" w:color="auto"/>
              <w:left w:val="single" w:sz="6" w:space="0" w:color="auto"/>
              <w:bottom w:val="nil"/>
              <w:right w:val="single" w:sz="6" w:space="0" w:color="auto"/>
            </w:tcBorders>
          </w:tcPr>
          <w:p w:rsidR="00D34342" w:rsidRDefault="00D34342" w:rsidP="00D34342">
            <w:pPr>
              <w:ind w:left="85" w:right="85"/>
              <w:rPr>
                <w:sz w:val="20"/>
                <w:szCs w:val="20"/>
              </w:rPr>
            </w:pPr>
          </w:p>
        </w:tc>
      </w:tr>
      <w:tr w:rsidR="00D34342" w:rsidTr="00D34342">
        <w:trPr>
          <w:trHeight w:val="283"/>
        </w:trPr>
        <w:tc>
          <w:tcPr>
            <w:tcW w:w="601" w:type="dxa"/>
            <w:vMerge/>
            <w:tcBorders>
              <w:top w:val="nil"/>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r>
              <w:rPr>
                <w:sz w:val="24"/>
                <w:szCs w:val="24"/>
              </w:rPr>
              <w:t xml:space="preserve"> </w:t>
            </w:r>
          </w:p>
        </w:tc>
        <w:tc>
          <w:tcPr>
            <w:tcW w:w="1667" w:type="dxa"/>
            <w:vMerge/>
            <w:tcBorders>
              <w:top w:val="nil"/>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p>
        </w:tc>
        <w:tc>
          <w:tcPr>
            <w:tcW w:w="4241" w:type="dxa"/>
            <w:tcBorders>
              <w:top w:val="nil"/>
              <w:left w:val="single" w:sz="6" w:space="0" w:color="auto"/>
              <w:bottom w:val="single" w:sz="6" w:space="0" w:color="auto"/>
              <w:right w:val="single" w:sz="6" w:space="0" w:color="auto"/>
            </w:tcBorders>
          </w:tcPr>
          <w:p w:rsidR="00D34342" w:rsidRDefault="00D34342" w:rsidP="00D34342">
            <w:pPr>
              <w:ind w:left="85" w:right="85"/>
              <w:rPr>
                <w:sz w:val="20"/>
                <w:szCs w:val="20"/>
              </w:rPr>
            </w:pPr>
            <w:r>
              <w:rPr>
                <w:sz w:val="20"/>
                <w:szCs w:val="20"/>
              </w:rPr>
              <w:t>V=446,4*1,6; Цед=50,92*7,36</w:t>
            </w:r>
          </w:p>
        </w:tc>
        <w:tc>
          <w:tcPr>
            <w:tcW w:w="1207" w:type="dxa"/>
            <w:gridSpan w:val="2"/>
            <w:tcBorders>
              <w:top w:val="nil"/>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r>
              <w:rPr>
                <w:sz w:val="20"/>
                <w:szCs w:val="20"/>
              </w:rPr>
              <w:t>т</w:t>
            </w:r>
          </w:p>
        </w:tc>
        <w:tc>
          <w:tcPr>
            <w:tcW w:w="1054" w:type="dxa"/>
            <w:vMerge/>
            <w:tcBorders>
              <w:top w:val="nil"/>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p>
        </w:tc>
        <w:tc>
          <w:tcPr>
            <w:tcW w:w="1067" w:type="dxa"/>
            <w:gridSpan w:val="2"/>
            <w:vMerge/>
            <w:tcBorders>
              <w:top w:val="nil"/>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p>
        </w:tc>
        <w:tc>
          <w:tcPr>
            <w:tcW w:w="1060" w:type="dxa"/>
            <w:vMerge/>
            <w:tcBorders>
              <w:top w:val="nil"/>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p>
        </w:tc>
        <w:tc>
          <w:tcPr>
            <w:tcW w:w="1060" w:type="dxa"/>
            <w:gridSpan w:val="3"/>
            <w:vMerge/>
            <w:tcBorders>
              <w:top w:val="nil"/>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p>
        </w:tc>
        <w:tc>
          <w:tcPr>
            <w:tcW w:w="1060" w:type="dxa"/>
            <w:vMerge/>
            <w:tcBorders>
              <w:top w:val="nil"/>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p>
        </w:tc>
        <w:tc>
          <w:tcPr>
            <w:tcW w:w="2121" w:type="dxa"/>
            <w:gridSpan w:val="3"/>
            <w:vMerge/>
            <w:tcBorders>
              <w:top w:val="nil"/>
              <w:left w:val="single" w:sz="6" w:space="0" w:color="auto"/>
              <w:bottom w:val="single" w:sz="6" w:space="0" w:color="auto"/>
              <w:right w:val="single" w:sz="6" w:space="0" w:color="auto"/>
            </w:tcBorders>
          </w:tcPr>
          <w:p w:rsidR="00D34342" w:rsidRDefault="00D34342" w:rsidP="00D34342">
            <w:pPr>
              <w:ind w:left="85" w:right="85"/>
              <w:rPr>
                <w:sz w:val="20"/>
                <w:szCs w:val="20"/>
              </w:rPr>
            </w:pPr>
          </w:p>
        </w:tc>
      </w:tr>
      <w:tr w:rsidR="00D34342" w:rsidTr="00D34342">
        <w:trPr>
          <w:trHeight w:val="969"/>
        </w:trPr>
        <w:tc>
          <w:tcPr>
            <w:tcW w:w="601" w:type="dxa"/>
            <w:vMerge w:val="restart"/>
            <w:tcBorders>
              <w:top w:val="single" w:sz="6" w:space="0" w:color="auto"/>
              <w:left w:val="single" w:sz="6" w:space="0" w:color="auto"/>
              <w:bottom w:val="nil"/>
              <w:right w:val="single" w:sz="6" w:space="0" w:color="auto"/>
            </w:tcBorders>
          </w:tcPr>
          <w:p w:rsidR="00D34342" w:rsidRDefault="00D34342" w:rsidP="00D34342">
            <w:pPr>
              <w:ind w:left="85" w:right="85"/>
              <w:jc w:val="center"/>
              <w:rPr>
                <w:sz w:val="20"/>
                <w:szCs w:val="20"/>
              </w:rPr>
            </w:pPr>
            <w:r>
              <w:rPr>
                <w:sz w:val="24"/>
                <w:szCs w:val="24"/>
              </w:rPr>
              <w:t xml:space="preserve"> </w:t>
            </w:r>
            <w:r>
              <w:rPr>
                <w:sz w:val="20"/>
                <w:szCs w:val="20"/>
              </w:rPr>
              <w:t>5</w:t>
            </w:r>
          </w:p>
        </w:tc>
        <w:tc>
          <w:tcPr>
            <w:tcW w:w="1667" w:type="dxa"/>
            <w:vMerge w:val="restart"/>
            <w:tcBorders>
              <w:top w:val="single" w:sz="6" w:space="0" w:color="auto"/>
              <w:left w:val="single" w:sz="6" w:space="0" w:color="auto"/>
              <w:bottom w:val="nil"/>
              <w:right w:val="single" w:sz="6" w:space="0" w:color="auto"/>
            </w:tcBorders>
          </w:tcPr>
          <w:p w:rsidR="00D34342" w:rsidRDefault="00D34342" w:rsidP="00D34342">
            <w:pPr>
              <w:ind w:left="85" w:right="85"/>
              <w:jc w:val="center"/>
              <w:rPr>
                <w:sz w:val="20"/>
                <w:szCs w:val="20"/>
              </w:rPr>
            </w:pPr>
            <w:r>
              <w:rPr>
                <w:sz w:val="20"/>
                <w:szCs w:val="20"/>
              </w:rPr>
              <w:t>ТССЦпг03-21-01-030</w:t>
            </w:r>
          </w:p>
        </w:tc>
        <w:tc>
          <w:tcPr>
            <w:tcW w:w="4241" w:type="dxa"/>
            <w:tcBorders>
              <w:top w:val="single" w:sz="6" w:space="0" w:color="auto"/>
              <w:left w:val="single" w:sz="6" w:space="0" w:color="auto"/>
              <w:bottom w:val="nil"/>
              <w:right w:val="single" w:sz="6" w:space="0" w:color="auto"/>
            </w:tcBorders>
          </w:tcPr>
          <w:p w:rsidR="00D34342" w:rsidRDefault="00D34342" w:rsidP="00D34342">
            <w:pPr>
              <w:ind w:left="85" w:right="85"/>
              <w:rPr>
                <w:sz w:val="20"/>
                <w:szCs w:val="20"/>
              </w:rPr>
            </w:pPr>
            <w:r>
              <w:rPr>
                <w:sz w:val="20"/>
                <w:szCs w:val="20"/>
              </w:rPr>
              <w:t xml:space="preserve">Перевозка грузов I класса автомобилями-самосвалами грузоподъемностью 10 т работающих вне карьера на расстояние до </w:t>
            </w:r>
            <w:smartTag w:uri="urn:schemas-microsoft-com:office:smarttags" w:element="metricconverter">
              <w:smartTagPr>
                <w:attr w:name="ProductID" w:val="30 км"/>
              </w:smartTagPr>
              <w:r>
                <w:rPr>
                  <w:sz w:val="20"/>
                  <w:szCs w:val="20"/>
                </w:rPr>
                <w:t>30 км</w:t>
              </w:r>
            </w:smartTag>
          </w:p>
        </w:tc>
        <w:tc>
          <w:tcPr>
            <w:tcW w:w="1207" w:type="dxa"/>
            <w:gridSpan w:val="2"/>
            <w:tcBorders>
              <w:top w:val="single" w:sz="6" w:space="0" w:color="auto"/>
              <w:left w:val="single" w:sz="6" w:space="0" w:color="auto"/>
              <w:bottom w:val="nil"/>
              <w:right w:val="single" w:sz="6" w:space="0" w:color="auto"/>
            </w:tcBorders>
          </w:tcPr>
          <w:p w:rsidR="00D34342" w:rsidRDefault="00D34342" w:rsidP="00D34342">
            <w:pPr>
              <w:ind w:left="85" w:right="85"/>
              <w:jc w:val="center"/>
              <w:rPr>
                <w:sz w:val="20"/>
                <w:szCs w:val="20"/>
              </w:rPr>
            </w:pPr>
            <w:r>
              <w:rPr>
                <w:sz w:val="20"/>
                <w:szCs w:val="20"/>
              </w:rPr>
              <w:t>- 714,24</w:t>
            </w:r>
          </w:p>
        </w:tc>
        <w:tc>
          <w:tcPr>
            <w:tcW w:w="1054" w:type="dxa"/>
            <w:vMerge w:val="restart"/>
            <w:tcBorders>
              <w:top w:val="single" w:sz="6" w:space="0" w:color="auto"/>
              <w:left w:val="single" w:sz="6" w:space="0" w:color="auto"/>
              <w:bottom w:val="nil"/>
              <w:right w:val="single" w:sz="6" w:space="0" w:color="auto"/>
            </w:tcBorders>
          </w:tcPr>
          <w:p w:rsidR="00D34342" w:rsidRDefault="00D34342" w:rsidP="00D34342">
            <w:pPr>
              <w:ind w:left="85" w:right="85"/>
              <w:jc w:val="center"/>
              <w:rPr>
                <w:sz w:val="20"/>
                <w:szCs w:val="20"/>
              </w:rPr>
            </w:pPr>
            <w:r>
              <w:rPr>
                <w:sz w:val="20"/>
                <w:szCs w:val="20"/>
              </w:rPr>
              <w:t>162,51</w:t>
            </w:r>
          </w:p>
        </w:tc>
        <w:tc>
          <w:tcPr>
            <w:tcW w:w="1067" w:type="dxa"/>
            <w:gridSpan w:val="2"/>
            <w:vMerge w:val="restart"/>
            <w:tcBorders>
              <w:top w:val="single" w:sz="6" w:space="0" w:color="auto"/>
              <w:left w:val="single" w:sz="6" w:space="0" w:color="auto"/>
              <w:bottom w:val="nil"/>
              <w:right w:val="single" w:sz="6" w:space="0" w:color="auto"/>
            </w:tcBorders>
          </w:tcPr>
          <w:p w:rsidR="00D34342" w:rsidRDefault="00D34342" w:rsidP="00D34342">
            <w:pPr>
              <w:ind w:left="85" w:right="85"/>
              <w:jc w:val="center"/>
              <w:rPr>
                <w:sz w:val="20"/>
                <w:szCs w:val="20"/>
              </w:rPr>
            </w:pPr>
            <w:r>
              <w:rPr>
                <w:sz w:val="20"/>
                <w:szCs w:val="20"/>
              </w:rPr>
              <w:t>0</w:t>
            </w:r>
          </w:p>
        </w:tc>
        <w:tc>
          <w:tcPr>
            <w:tcW w:w="1060" w:type="dxa"/>
            <w:vMerge w:val="restart"/>
            <w:tcBorders>
              <w:top w:val="single" w:sz="6" w:space="0" w:color="auto"/>
              <w:left w:val="single" w:sz="6" w:space="0" w:color="auto"/>
              <w:bottom w:val="nil"/>
              <w:right w:val="single" w:sz="6" w:space="0" w:color="auto"/>
            </w:tcBorders>
          </w:tcPr>
          <w:p w:rsidR="00D34342" w:rsidRDefault="00D34342" w:rsidP="00D34342">
            <w:pPr>
              <w:ind w:left="85" w:right="85"/>
              <w:jc w:val="center"/>
              <w:rPr>
                <w:sz w:val="20"/>
                <w:szCs w:val="20"/>
              </w:rPr>
            </w:pPr>
            <w:r>
              <w:rPr>
                <w:sz w:val="20"/>
                <w:szCs w:val="20"/>
              </w:rPr>
              <w:t>- 116 071</w:t>
            </w:r>
          </w:p>
        </w:tc>
        <w:tc>
          <w:tcPr>
            <w:tcW w:w="1060" w:type="dxa"/>
            <w:gridSpan w:val="3"/>
            <w:vMerge w:val="restart"/>
            <w:tcBorders>
              <w:top w:val="single" w:sz="6" w:space="0" w:color="auto"/>
              <w:left w:val="single" w:sz="6" w:space="0" w:color="auto"/>
              <w:bottom w:val="nil"/>
              <w:right w:val="single" w:sz="6" w:space="0" w:color="auto"/>
            </w:tcBorders>
          </w:tcPr>
          <w:p w:rsidR="00D34342" w:rsidRDefault="00D34342" w:rsidP="00D34342">
            <w:pPr>
              <w:ind w:left="85" w:right="85"/>
              <w:jc w:val="center"/>
              <w:rPr>
                <w:sz w:val="20"/>
                <w:szCs w:val="20"/>
              </w:rPr>
            </w:pPr>
          </w:p>
        </w:tc>
        <w:tc>
          <w:tcPr>
            <w:tcW w:w="1060" w:type="dxa"/>
            <w:vMerge w:val="restart"/>
            <w:tcBorders>
              <w:top w:val="single" w:sz="6" w:space="0" w:color="auto"/>
              <w:left w:val="single" w:sz="6" w:space="0" w:color="auto"/>
              <w:bottom w:val="nil"/>
              <w:right w:val="single" w:sz="6" w:space="0" w:color="auto"/>
            </w:tcBorders>
          </w:tcPr>
          <w:p w:rsidR="00D34342" w:rsidRDefault="00D34342" w:rsidP="00D34342">
            <w:pPr>
              <w:ind w:left="85" w:right="85"/>
              <w:jc w:val="center"/>
              <w:rPr>
                <w:sz w:val="20"/>
                <w:szCs w:val="20"/>
              </w:rPr>
            </w:pPr>
            <w:r>
              <w:rPr>
                <w:sz w:val="20"/>
                <w:szCs w:val="20"/>
              </w:rPr>
              <w:t>0</w:t>
            </w:r>
          </w:p>
        </w:tc>
        <w:tc>
          <w:tcPr>
            <w:tcW w:w="2121" w:type="dxa"/>
            <w:gridSpan w:val="3"/>
            <w:vMerge w:val="restart"/>
            <w:tcBorders>
              <w:top w:val="single" w:sz="6" w:space="0" w:color="auto"/>
              <w:left w:val="single" w:sz="6" w:space="0" w:color="auto"/>
              <w:bottom w:val="nil"/>
              <w:right w:val="single" w:sz="6" w:space="0" w:color="auto"/>
            </w:tcBorders>
          </w:tcPr>
          <w:p w:rsidR="00D34342" w:rsidRDefault="00D34342" w:rsidP="00D34342">
            <w:pPr>
              <w:ind w:left="85" w:right="85"/>
              <w:rPr>
                <w:sz w:val="20"/>
                <w:szCs w:val="20"/>
              </w:rPr>
            </w:pPr>
          </w:p>
        </w:tc>
      </w:tr>
      <w:tr w:rsidR="00D34342" w:rsidTr="00D34342">
        <w:trPr>
          <w:trHeight w:val="283"/>
        </w:trPr>
        <w:tc>
          <w:tcPr>
            <w:tcW w:w="601" w:type="dxa"/>
            <w:vMerge/>
            <w:tcBorders>
              <w:top w:val="nil"/>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r>
              <w:rPr>
                <w:sz w:val="24"/>
                <w:szCs w:val="24"/>
              </w:rPr>
              <w:t xml:space="preserve"> </w:t>
            </w:r>
          </w:p>
        </w:tc>
        <w:tc>
          <w:tcPr>
            <w:tcW w:w="1667" w:type="dxa"/>
            <w:vMerge/>
            <w:tcBorders>
              <w:top w:val="nil"/>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p>
        </w:tc>
        <w:tc>
          <w:tcPr>
            <w:tcW w:w="4241" w:type="dxa"/>
            <w:tcBorders>
              <w:top w:val="nil"/>
              <w:left w:val="single" w:sz="6" w:space="0" w:color="auto"/>
              <w:bottom w:val="single" w:sz="6" w:space="0" w:color="auto"/>
              <w:right w:val="single" w:sz="6" w:space="0" w:color="auto"/>
            </w:tcBorders>
          </w:tcPr>
          <w:p w:rsidR="00D34342" w:rsidRDefault="00D34342" w:rsidP="00D34342">
            <w:pPr>
              <w:ind w:left="85" w:right="85"/>
              <w:rPr>
                <w:sz w:val="20"/>
                <w:szCs w:val="20"/>
              </w:rPr>
            </w:pPr>
            <w:r>
              <w:rPr>
                <w:sz w:val="20"/>
                <w:szCs w:val="20"/>
              </w:rPr>
              <w:t>Цед=22,08*7,36</w:t>
            </w:r>
          </w:p>
        </w:tc>
        <w:tc>
          <w:tcPr>
            <w:tcW w:w="1207" w:type="dxa"/>
            <w:gridSpan w:val="2"/>
            <w:tcBorders>
              <w:top w:val="nil"/>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r>
              <w:rPr>
                <w:sz w:val="20"/>
                <w:szCs w:val="20"/>
              </w:rPr>
              <w:t>т</w:t>
            </w:r>
          </w:p>
        </w:tc>
        <w:tc>
          <w:tcPr>
            <w:tcW w:w="1054" w:type="dxa"/>
            <w:vMerge/>
            <w:tcBorders>
              <w:top w:val="nil"/>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p>
        </w:tc>
        <w:tc>
          <w:tcPr>
            <w:tcW w:w="1067" w:type="dxa"/>
            <w:gridSpan w:val="2"/>
            <w:vMerge/>
            <w:tcBorders>
              <w:top w:val="nil"/>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p>
        </w:tc>
        <w:tc>
          <w:tcPr>
            <w:tcW w:w="1060" w:type="dxa"/>
            <w:vMerge/>
            <w:tcBorders>
              <w:top w:val="nil"/>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p>
        </w:tc>
        <w:tc>
          <w:tcPr>
            <w:tcW w:w="1060" w:type="dxa"/>
            <w:gridSpan w:val="3"/>
            <w:vMerge/>
            <w:tcBorders>
              <w:top w:val="nil"/>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p>
        </w:tc>
        <w:tc>
          <w:tcPr>
            <w:tcW w:w="1060" w:type="dxa"/>
            <w:vMerge/>
            <w:tcBorders>
              <w:top w:val="nil"/>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p>
        </w:tc>
        <w:tc>
          <w:tcPr>
            <w:tcW w:w="2121" w:type="dxa"/>
            <w:gridSpan w:val="3"/>
            <w:vMerge/>
            <w:tcBorders>
              <w:top w:val="nil"/>
              <w:left w:val="single" w:sz="6" w:space="0" w:color="auto"/>
              <w:bottom w:val="single" w:sz="6" w:space="0" w:color="auto"/>
              <w:right w:val="single" w:sz="6" w:space="0" w:color="auto"/>
            </w:tcBorders>
          </w:tcPr>
          <w:p w:rsidR="00D34342" w:rsidRDefault="00D34342" w:rsidP="00D34342">
            <w:pPr>
              <w:ind w:left="85" w:right="85"/>
              <w:rPr>
                <w:sz w:val="20"/>
                <w:szCs w:val="20"/>
              </w:rPr>
            </w:pPr>
          </w:p>
        </w:tc>
      </w:tr>
      <w:tr w:rsidR="00D34342" w:rsidTr="00D34342">
        <w:trPr>
          <w:trHeight w:val="266"/>
        </w:trPr>
        <w:tc>
          <w:tcPr>
            <w:tcW w:w="15138" w:type="dxa"/>
            <w:gridSpan w:val="16"/>
            <w:tcBorders>
              <w:top w:val="nil"/>
              <w:left w:val="nil"/>
              <w:bottom w:val="nil"/>
              <w:right w:val="nil"/>
            </w:tcBorders>
          </w:tcPr>
          <w:p w:rsidR="00D34342" w:rsidRDefault="00D34342" w:rsidP="00D34342">
            <w:pPr>
              <w:ind w:left="85" w:right="85"/>
              <w:rPr>
                <w:sz w:val="20"/>
                <w:szCs w:val="20"/>
              </w:rPr>
            </w:pPr>
            <w:r>
              <w:rPr>
                <w:sz w:val="24"/>
                <w:szCs w:val="24"/>
              </w:rPr>
              <w:t xml:space="preserve"> </w:t>
            </w:r>
            <w:r>
              <w:rPr>
                <w:sz w:val="20"/>
                <w:szCs w:val="20"/>
              </w:rPr>
              <w:t>Восстановление защитных, дренажных и укрепительных устройств</w:t>
            </w:r>
          </w:p>
        </w:tc>
      </w:tr>
      <w:tr w:rsidR="00D34342" w:rsidTr="00D34342">
        <w:trPr>
          <w:trHeight w:val="737"/>
        </w:trPr>
        <w:tc>
          <w:tcPr>
            <w:tcW w:w="601" w:type="dxa"/>
            <w:vMerge w:val="restart"/>
            <w:tcBorders>
              <w:top w:val="single" w:sz="6" w:space="0" w:color="auto"/>
              <w:left w:val="single" w:sz="6" w:space="0" w:color="auto"/>
              <w:bottom w:val="nil"/>
              <w:right w:val="single" w:sz="6" w:space="0" w:color="auto"/>
            </w:tcBorders>
          </w:tcPr>
          <w:p w:rsidR="00D34342" w:rsidRDefault="00D34342" w:rsidP="00D34342">
            <w:pPr>
              <w:ind w:left="85" w:right="85"/>
              <w:jc w:val="center"/>
              <w:rPr>
                <w:sz w:val="20"/>
                <w:szCs w:val="20"/>
              </w:rPr>
            </w:pPr>
            <w:r>
              <w:rPr>
                <w:sz w:val="24"/>
                <w:szCs w:val="24"/>
              </w:rPr>
              <w:t xml:space="preserve"> </w:t>
            </w:r>
            <w:r>
              <w:rPr>
                <w:sz w:val="20"/>
                <w:szCs w:val="20"/>
              </w:rPr>
              <w:t>6</w:t>
            </w:r>
          </w:p>
        </w:tc>
        <w:tc>
          <w:tcPr>
            <w:tcW w:w="1667" w:type="dxa"/>
            <w:tcBorders>
              <w:top w:val="single" w:sz="6" w:space="0" w:color="auto"/>
              <w:left w:val="single" w:sz="6" w:space="0" w:color="auto"/>
              <w:bottom w:val="nil"/>
              <w:right w:val="single" w:sz="6" w:space="0" w:color="auto"/>
            </w:tcBorders>
          </w:tcPr>
          <w:p w:rsidR="00D34342" w:rsidRDefault="00D34342" w:rsidP="00D34342">
            <w:pPr>
              <w:ind w:left="85" w:right="85"/>
              <w:jc w:val="center"/>
              <w:rPr>
                <w:sz w:val="20"/>
                <w:szCs w:val="20"/>
              </w:rPr>
            </w:pPr>
            <w:r>
              <w:rPr>
                <w:sz w:val="20"/>
                <w:szCs w:val="20"/>
              </w:rPr>
              <w:t>ТЕР01-01-003-08</w:t>
            </w:r>
          </w:p>
        </w:tc>
        <w:tc>
          <w:tcPr>
            <w:tcW w:w="4241" w:type="dxa"/>
            <w:tcBorders>
              <w:top w:val="single" w:sz="6" w:space="0" w:color="auto"/>
              <w:left w:val="single" w:sz="6" w:space="0" w:color="auto"/>
              <w:bottom w:val="nil"/>
              <w:right w:val="single" w:sz="6" w:space="0" w:color="auto"/>
            </w:tcBorders>
          </w:tcPr>
          <w:p w:rsidR="00D34342" w:rsidRDefault="00D34342" w:rsidP="00D34342">
            <w:pPr>
              <w:ind w:left="85" w:right="85"/>
              <w:rPr>
                <w:sz w:val="20"/>
                <w:szCs w:val="20"/>
              </w:rPr>
            </w:pPr>
            <w:r>
              <w:rPr>
                <w:sz w:val="20"/>
                <w:szCs w:val="20"/>
              </w:rPr>
              <w:t>Разработка грунта в отвал экскаваторами "драглайн" или "обратная лопата" с ковшом вместимостью 0,65 (0,5-1) м3, группа грунтов 2</w:t>
            </w:r>
          </w:p>
        </w:tc>
        <w:tc>
          <w:tcPr>
            <w:tcW w:w="1207" w:type="dxa"/>
            <w:gridSpan w:val="2"/>
            <w:tcBorders>
              <w:top w:val="single" w:sz="6" w:space="0" w:color="auto"/>
              <w:left w:val="single" w:sz="6" w:space="0" w:color="auto"/>
              <w:bottom w:val="nil"/>
              <w:right w:val="single" w:sz="6" w:space="0" w:color="auto"/>
            </w:tcBorders>
          </w:tcPr>
          <w:p w:rsidR="00D34342" w:rsidRDefault="00D34342" w:rsidP="00D34342">
            <w:pPr>
              <w:ind w:left="85" w:right="85"/>
              <w:jc w:val="right"/>
              <w:rPr>
                <w:sz w:val="20"/>
                <w:szCs w:val="20"/>
              </w:rPr>
            </w:pPr>
            <w:r>
              <w:rPr>
                <w:sz w:val="20"/>
                <w:szCs w:val="20"/>
              </w:rPr>
              <w:t>0,64</w:t>
            </w:r>
          </w:p>
        </w:tc>
        <w:tc>
          <w:tcPr>
            <w:tcW w:w="1054" w:type="dxa"/>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3 060,46</w:t>
            </w:r>
          </w:p>
        </w:tc>
        <w:tc>
          <w:tcPr>
            <w:tcW w:w="1067" w:type="dxa"/>
            <w:gridSpan w:val="2"/>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2 935,96</w:t>
            </w:r>
          </w:p>
        </w:tc>
        <w:tc>
          <w:tcPr>
            <w:tcW w:w="1060" w:type="dxa"/>
            <w:vMerge w:val="restart"/>
            <w:tcBorders>
              <w:top w:val="single" w:sz="6" w:space="0" w:color="auto"/>
              <w:left w:val="single" w:sz="6" w:space="0" w:color="auto"/>
              <w:bottom w:val="nil"/>
              <w:right w:val="single" w:sz="6" w:space="0" w:color="auto"/>
            </w:tcBorders>
          </w:tcPr>
          <w:p w:rsidR="00D34342" w:rsidRDefault="00D34342" w:rsidP="00D34342">
            <w:pPr>
              <w:ind w:left="85" w:right="85"/>
              <w:jc w:val="right"/>
              <w:rPr>
                <w:sz w:val="20"/>
                <w:szCs w:val="20"/>
              </w:rPr>
            </w:pPr>
            <w:r>
              <w:rPr>
                <w:sz w:val="20"/>
                <w:szCs w:val="20"/>
              </w:rPr>
              <w:t>1 959</w:t>
            </w:r>
          </w:p>
        </w:tc>
        <w:tc>
          <w:tcPr>
            <w:tcW w:w="1060" w:type="dxa"/>
            <w:gridSpan w:val="3"/>
            <w:vMerge w:val="restart"/>
            <w:tcBorders>
              <w:top w:val="single" w:sz="6" w:space="0" w:color="auto"/>
              <w:left w:val="single" w:sz="6" w:space="0" w:color="auto"/>
              <w:bottom w:val="nil"/>
              <w:right w:val="single" w:sz="6" w:space="0" w:color="auto"/>
            </w:tcBorders>
          </w:tcPr>
          <w:p w:rsidR="00D34342" w:rsidRDefault="00D34342" w:rsidP="00D34342">
            <w:pPr>
              <w:ind w:left="85" w:right="85"/>
              <w:jc w:val="right"/>
              <w:rPr>
                <w:sz w:val="20"/>
                <w:szCs w:val="20"/>
              </w:rPr>
            </w:pPr>
            <w:r>
              <w:rPr>
                <w:sz w:val="20"/>
                <w:szCs w:val="20"/>
              </w:rPr>
              <w:t>80</w:t>
            </w:r>
          </w:p>
        </w:tc>
        <w:tc>
          <w:tcPr>
            <w:tcW w:w="1060" w:type="dxa"/>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1 879</w:t>
            </w:r>
          </w:p>
        </w:tc>
        <w:tc>
          <w:tcPr>
            <w:tcW w:w="1060" w:type="dxa"/>
            <w:gridSpan w:val="2"/>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10,48</w:t>
            </w:r>
          </w:p>
        </w:tc>
        <w:tc>
          <w:tcPr>
            <w:tcW w:w="1061" w:type="dxa"/>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6,71</w:t>
            </w:r>
          </w:p>
        </w:tc>
      </w:tr>
      <w:tr w:rsidR="00D34342" w:rsidTr="00D34342">
        <w:trPr>
          <w:trHeight w:val="521"/>
        </w:trPr>
        <w:tc>
          <w:tcPr>
            <w:tcW w:w="601" w:type="dxa"/>
            <w:vMerge/>
            <w:tcBorders>
              <w:top w:val="nil"/>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r>
              <w:rPr>
                <w:sz w:val="24"/>
                <w:szCs w:val="24"/>
              </w:rPr>
              <w:t xml:space="preserve"> </w:t>
            </w:r>
          </w:p>
        </w:tc>
        <w:tc>
          <w:tcPr>
            <w:tcW w:w="1667" w:type="dxa"/>
            <w:tcBorders>
              <w:top w:val="nil"/>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r>
              <w:rPr>
                <w:sz w:val="20"/>
                <w:szCs w:val="20"/>
              </w:rPr>
              <w:t xml:space="preserve">(3) </w:t>
            </w:r>
          </w:p>
        </w:tc>
        <w:tc>
          <w:tcPr>
            <w:tcW w:w="4241" w:type="dxa"/>
            <w:tcBorders>
              <w:top w:val="nil"/>
              <w:left w:val="single" w:sz="6" w:space="0" w:color="auto"/>
              <w:bottom w:val="single" w:sz="6" w:space="0" w:color="auto"/>
              <w:right w:val="single" w:sz="6" w:space="0" w:color="auto"/>
            </w:tcBorders>
          </w:tcPr>
          <w:p w:rsidR="00D34342" w:rsidRDefault="00D34342" w:rsidP="00D34342">
            <w:pPr>
              <w:ind w:left="85" w:right="85"/>
              <w:rPr>
                <w:sz w:val="20"/>
                <w:szCs w:val="20"/>
              </w:rPr>
            </w:pPr>
            <w:r>
              <w:rPr>
                <w:sz w:val="20"/>
                <w:szCs w:val="20"/>
              </w:rPr>
              <w:t>V=400*0,8*2/1000</w:t>
            </w:r>
          </w:p>
        </w:tc>
        <w:tc>
          <w:tcPr>
            <w:tcW w:w="1207" w:type="dxa"/>
            <w:gridSpan w:val="2"/>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smartTag w:uri="urn:schemas-microsoft-com:office:smarttags" w:element="metricconverter">
              <w:smartTagPr>
                <w:attr w:name="ProductID" w:val="1000 м3"/>
              </w:smartTagPr>
              <w:r>
                <w:rPr>
                  <w:sz w:val="20"/>
                  <w:szCs w:val="20"/>
                </w:rPr>
                <w:t>1000 м3</w:t>
              </w:r>
            </w:smartTag>
            <w:r>
              <w:rPr>
                <w:sz w:val="20"/>
                <w:szCs w:val="20"/>
              </w:rPr>
              <w:t xml:space="preserve"> грунта</w:t>
            </w:r>
          </w:p>
        </w:tc>
        <w:tc>
          <w:tcPr>
            <w:tcW w:w="1054" w:type="dxa"/>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124,5</w:t>
            </w:r>
          </w:p>
        </w:tc>
        <w:tc>
          <w:tcPr>
            <w:tcW w:w="1067" w:type="dxa"/>
            <w:gridSpan w:val="2"/>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447,66</w:t>
            </w:r>
          </w:p>
        </w:tc>
        <w:tc>
          <w:tcPr>
            <w:tcW w:w="1060" w:type="dxa"/>
            <w:vMerge/>
            <w:tcBorders>
              <w:top w:val="nil"/>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p>
        </w:tc>
        <w:tc>
          <w:tcPr>
            <w:tcW w:w="1060" w:type="dxa"/>
            <w:gridSpan w:val="3"/>
            <w:vMerge/>
            <w:tcBorders>
              <w:top w:val="nil"/>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p>
        </w:tc>
        <w:tc>
          <w:tcPr>
            <w:tcW w:w="1060" w:type="dxa"/>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287</w:t>
            </w:r>
          </w:p>
        </w:tc>
        <w:tc>
          <w:tcPr>
            <w:tcW w:w="1060" w:type="dxa"/>
            <w:gridSpan w:val="2"/>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22,77</w:t>
            </w:r>
          </w:p>
        </w:tc>
        <w:tc>
          <w:tcPr>
            <w:tcW w:w="1061" w:type="dxa"/>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14,57</w:t>
            </w:r>
          </w:p>
        </w:tc>
      </w:tr>
      <w:tr w:rsidR="00D34342" w:rsidTr="00D34342">
        <w:trPr>
          <w:trHeight w:val="266"/>
        </w:trPr>
        <w:tc>
          <w:tcPr>
            <w:tcW w:w="9837" w:type="dxa"/>
            <w:gridSpan w:val="8"/>
            <w:vMerge w:val="restart"/>
            <w:tcBorders>
              <w:top w:val="nil"/>
              <w:left w:val="nil"/>
              <w:bottom w:val="nil"/>
              <w:right w:val="nil"/>
            </w:tcBorders>
          </w:tcPr>
          <w:p w:rsidR="00D34342" w:rsidRDefault="00D34342" w:rsidP="00D34342">
            <w:pPr>
              <w:ind w:left="85" w:right="85"/>
              <w:rPr>
                <w:sz w:val="20"/>
                <w:szCs w:val="20"/>
              </w:rPr>
            </w:pPr>
            <w:r>
              <w:rPr>
                <w:sz w:val="24"/>
                <w:szCs w:val="24"/>
              </w:rPr>
              <w:t xml:space="preserve"> </w:t>
            </w:r>
            <w:r>
              <w:rPr>
                <w:sz w:val="20"/>
                <w:szCs w:val="20"/>
              </w:rPr>
              <w:t>ИТОГО:</w:t>
            </w:r>
          </w:p>
        </w:tc>
        <w:tc>
          <w:tcPr>
            <w:tcW w:w="1060" w:type="dxa"/>
            <w:vMerge w:val="restart"/>
            <w:tcBorders>
              <w:top w:val="nil"/>
              <w:left w:val="nil"/>
              <w:bottom w:val="nil"/>
              <w:right w:val="nil"/>
            </w:tcBorders>
          </w:tcPr>
          <w:p w:rsidR="00D34342" w:rsidRDefault="00D34342" w:rsidP="00D34342">
            <w:pPr>
              <w:ind w:left="85" w:right="85"/>
              <w:jc w:val="right"/>
              <w:rPr>
                <w:sz w:val="20"/>
                <w:szCs w:val="20"/>
              </w:rPr>
            </w:pPr>
            <w:r>
              <w:rPr>
                <w:sz w:val="20"/>
                <w:szCs w:val="20"/>
              </w:rPr>
              <w:t>6</w:t>
            </w:r>
            <w:r>
              <w:rPr>
                <w:sz w:val="20"/>
                <w:szCs w:val="20"/>
              </w:rPr>
              <w:lastRenderedPageBreak/>
              <w:t>9 624</w:t>
            </w:r>
          </w:p>
        </w:tc>
        <w:tc>
          <w:tcPr>
            <w:tcW w:w="1060" w:type="dxa"/>
            <w:gridSpan w:val="3"/>
            <w:vMerge w:val="restart"/>
            <w:tcBorders>
              <w:top w:val="nil"/>
              <w:left w:val="nil"/>
              <w:bottom w:val="nil"/>
              <w:right w:val="nil"/>
            </w:tcBorders>
          </w:tcPr>
          <w:p w:rsidR="00D34342" w:rsidRDefault="00D34342" w:rsidP="00D34342">
            <w:pPr>
              <w:ind w:left="85" w:right="85"/>
              <w:jc w:val="right"/>
              <w:rPr>
                <w:sz w:val="20"/>
                <w:szCs w:val="20"/>
              </w:rPr>
            </w:pPr>
            <w:r>
              <w:rPr>
                <w:sz w:val="20"/>
                <w:szCs w:val="20"/>
              </w:rPr>
              <w:lastRenderedPageBreak/>
              <w:t xml:space="preserve">1 </w:t>
            </w:r>
            <w:r>
              <w:rPr>
                <w:sz w:val="20"/>
                <w:szCs w:val="20"/>
              </w:rPr>
              <w:lastRenderedPageBreak/>
              <w:t>624</w:t>
            </w:r>
          </w:p>
        </w:tc>
        <w:tc>
          <w:tcPr>
            <w:tcW w:w="1060" w:type="dxa"/>
            <w:tcBorders>
              <w:top w:val="nil"/>
              <w:left w:val="nil"/>
              <w:bottom w:val="nil"/>
              <w:right w:val="nil"/>
            </w:tcBorders>
          </w:tcPr>
          <w:p w:rsidR="00D34342" w:rsidRDefault="00D34342" w:rsidP="00D34342">
            <w:pPr>
              <w:ind w:left="85" w:right="85"/>
              <w:jc w:val="right"/>
              <w:rPr>
                <w:sz w:val="20"/>
                <w:szCs w:val="20"/>
              </w:rPr>
            </w:pPr>
            <w:r>
              <w:rPr>
                <w:sz w:val="20"/>
                <w:szCs w:val="20"/>
              </w:rPr>
              <w:lastRenderedPageBreak/>
              <w:t>1</w:t>
            </w:r>
            <w:r>
              <w:rPr>
                <w:sz w:val="20"/>
                <w:szCs w:val="20"/>
              </w:rPr>
              <w:lastRenderedPageBreak/>
              <w:t>2 787</w:t>
            </w:r>
          </w:p>
        </w:tc>
        <w:tc>
          <w:tcPr>
            <w:tcW w:w="2121" w:type="dxa"/>
            <w:gridSpan w:val="3"/>
            <w:tcBorders>
              <w:top w:val="nil"/>
              <w:left w:val="nil"/>
              <w:bottom w:val="nil"/>
              <w:right w:val="nil"/>
            </w:tcBorders>
          </w:tcPr>
          <w:p w:rsidR="00D34342" w:rsidRDefault="00D34342" w:rsidP="00D34342">
            <w:pPr>
              <w:ind w:left="85" w:right="85"/>
              <w:jc w:val="right"/>
              <w:rPr>
                <w:sz w:val="20"/>
                <w:szCs w:val="20"/>
              </w:rPr>
            </w:pPr>
            <w:r>
              <w:rPr>
                <w:sz w:val="20"/>
                <w:szCs w:val="20"/>
              </w:rPr>
              <w:lastRenderedPageBreak/>
              <w:t>131,4</w:t>
            </w:r>
          </w:p>
        </w:tc>
      </w:tr>
      <w:tr w:rsidR="00D34342" w:rsidTr="00D34342">
        <w:trPr>
          <w:trHeight w:val="266"/>
        </w:trPr>
        <w:tc>
          <w:tcPr>
            <w:tcW w:w="9837" w:type="dxa"/>
            <w:gridSpan w:val="8"/>
            <w:vMerge/>
            <w:tcBorders>
              <w:top w:val="nil"/>
              <w:left w:val="nil"/>
              <w:bottom w:val="nil"/>
              <w:right w:val="nil"/>
            </w:tcBorders>
          </w:tcPr>
          <w:p w:rsidR="00D34342" w:rsidRDefault="00D34342" w:rsidP="00D34342">
            <w:pPr>
              <w:ind w:left="85" w:right="85"/>
              <w:rPr>
                <w:sz w:val="20"/>
                <w:szCs w:val="20"/>
              </w:rPr>
            </w:pPr>
            <w:r>
              <w:rPr>
                <w:sz w:val="24"/>
                <w:szCs w:val="24"/>
              </w:rPr>
              <w:lastRenderedPageBreak/>
              <w:t xml:space="preserve"> </w:t>
            </w:r>
          </w:p>
        </w:tc>
        <w:tc>
          <w:tcPr>
            <w:tcW w:w="1060" w:type="dxa"/>
            <w:vMerge/>
            <w:tcBorders>
              <w:top w:val="nil"/>
              <w:left w:val="nil"/>
              <w:bottom w:val="nil"/>
              <w:right w:val="nil"/>
            </w:tcBorders>
          </w:tcPr>
          <w:p w:rsidR="00D34342" w:rsidRDefault="00D34342" w:rsidP="00D34342">
            <w:pPr>
              <w:ind w:left="85" w:right="85"/>
              <w:jc w:val="right"/>
              <w:rPr>
                <w:sz w:val="20"/>
                <w:szCs w:val="20"/>
              </w:rPr>
            </w:pPr>
          </w:p>
        </w:tc>
        <w:tc>
          <w:tcPr>
            <w:tcW w:w="1060" w:type="dxa"/>
            <w:gridSpan w:val="3"/>
            <w:vMerge/>
            <w:tcBorders>
              <w:top w:val="nil"/>
              <w:left w:val="nil"/>
              <w:bottom w:val="nil"/>
              <w:right w:val="nil"/>
            </w:tcBorders>
          </w:tcPr>
          <w:p w:rsidR="00D34342" w:rsidRDefault="00D34342" w:rsidP="00D34342">
            <w:pPr>
              <w:ind w:left="85" w:right="85"/>
              <w:jc w:val="right"/>
              <w:rPr>
                <w:sz w:val="20"/>
                <w:szCs w:val="20"/>
              </w:rPr>
            </w:pPr>
          </w:p>
        </w:tc>
        <w:tc>
          <w:tcPr>
            <w:tcW w:w="1060" w:type="dxa"/>
            <w:tcBorders>
              <w:top w:val="nil"/>
              <w:left w:val="nil"/>
              <w:bottom w:val="nil"/>
              <w:right w:val="nil"/>
            </w:tcBorders>
          </w:tcPr>
          <w:p w:rsidR="00D34342" w:rsidRDefault="00D34342" w:rsidP="00D34342">
            <w:pPr>
              <w:ind w:left="85" w:right="85"/>
              <w:jc w:val="right"/>
              <w:rPr>
                <w:sz w:val="20"/>
                <w:szCs w:val="20"/>
              </w:rPr>
            </w:pPr>
            <w:r>
              <w:rPr>
                <w:sz w:val="20"/>
                <w:szCs w:val="20"/>
              </w:rPr>
              <w:t>1 738</w:t>
            </w:r>
          </w:p>
        </w:tc>
        <w:tc>
          <w:tcPr>
            <w:tcW w:w="2121" w:type="dxa"/>
            <w:gridSpan w:val="3"/>
            <w:tcBorders>
              <w:top w:val="nil"/>
              <w:left w:val="nil"/>
              <w:bottom w:val="nil"/>
              <w:right w:val="nil"/>
            </w:tcBorders>
          </w:tcPr>
          <w:p w:rsidR="00D34342" w:rsidRDefault="00D34342" w:rsidP="00D34342">
            <w:pPr>
              <w:ind w:left="85" w:right="85"/>
              <w:jc w:val="right"/>
              <w:rPr>
                <w:sz w:val="20"/>
                <w:szCs w:val="20"/>
              </w:rPr>
            </w:pPr>
            <w:r>
              <w:rPr>
                <w:sz w:val="20"/>
                <w:szCs w:val="20"/>
              </w:rPr>
              <w:t>104,11</w:t>
            </w:r>
          </w:p>
        </w:tc>
      </w:tr>
      <w:tr w:rsidR="00D34342" w:rsidTr="00D34342">
        <w:trPr>
          <w:trHeight w:val="266"/>
        </w:trPr>
        <w:tc>
          <w:tcPr>
            <w:tcW w:w="15138" w:type="dxa"/>
            <w:gridSpan w:val="16"/>
            <w:tcBorders>
              <w:top w:val="nil"/>
              <w:left w:val="nil"/>
              <w:bottom w:val="nil"/>
              <w:right w:val="nil"/>
            </w:tcBorders>
          </w:tcPr>
          <w:p w:rsidR="00D34342" w:rsidRDefault="00D34342" w:rsidP="00D34342">
            <w:pPr>
              <w:ind w:left="85" w:right="85"/>
              <w:rPr>
                <w:sz w:val="20"/>
                <w:szCs w:val="20"/>
              </w:rPr>
            </w:pPr>
            <w:r>
              <w:rPr>
                <w:sz w:val="24"/>
                <w:szCs w:val="24"/>
              </w:rPr>
              <w:t xml:space="preserve"> </w:t>
            </w:r>
          </w:p>
        </w:tc>
      </w:tr>
      <w:tr w:rsidR="00D34342" w:rsidTr="00D34342">
        <w:trPr>
          <w:trHeight w:val="266"/>
        </w:trPr>
        <w:tc>
          <w:tcPr>
            <w:tcW w:w="11198" w:type="dxa"/>
            <w:gridSpan w:val="10"/>
            <w:tcBorders>
              <w:top w:val="single" w:sz="12" w:space="0" w:color="auto"/>
              <w:left w:val="single" w:sz="12" w:space="0" w:color="auto"/>
              <w:bottom w:val="single" w:sz="12" w:space="0" w:color="auto"/>
              <w:right w:val="nil"/>
            </w:tcBorders>
          </w:tcPr>
          <w:p w:rsidR="00D34342" w:rsidRDefault="00D34342" w:rsidP="00D34342">
            <w:pPr>
              <w:ind w:left="85" w:right="85"/>
              <w:jc w:val="center"/>
              <w:rPr>
                <w:sz w:val="20"/>
                <w:szCs w:val="20"/>
              </w:rPr>
            </w:pPr>
            <w:r>
              <w:rPr>
                <w:sz w:val="24"/>
                <w:szCs w:val="24"/>
              </w:rPr>
              <w:t xml:space="preserve"> </w:t>
            </w:r>
            <w:r>
              <w:rPr>
                <w:sz w:val="20"/>
                <w:szCs w:val="20"/>
              </w:rPr>
              <w:t>Наименование и значение множителей</w:t>
            </w:r>
          </w:p>
        </w:tc>
        <w:tc>
          <w:tcPr>
            <w:tcW w:w="2120" w:type="dxa"/>
            <w:gridSpan w:val="4"/>
            <w:tcBorders>
              <w:top w:val="single" w:sz="12" w:space="0" w:color="auto"/>
              <w:left w:val="single" w:sz="12" w:space="0" w:color="auto"/>
              <w:bottom w:val="single" w:sz="12" w:space="0" w:color="auto"/>
              <w:right w:val="nil"/>
            </w:tcBorders>
          </w:tcPr>
          <w:p w:rsidR="00D34342" w:rsidRDefault="00D34342" w:rsidP="00D34342">
            <w:pPr>
              <w:ind w:left="85" w:right="85"/>
              <w:jc w:val="center"/>
              <w:rPr>
                <w:sz w:val="20"/>
                <w:szCs w:val="20"/>
              </w:rPr>
            </w:pPr>
            <w:r>
              <w:rPr>
                <w:sz w:val="20"/>
                <w:szCs w:val="20"/>
              </w:rPr>
              <w:t>Значение</w:t>
            </w:r>
          </w:p>
        </w:tc>
        <w:tc>
          <w:tcPr>
            <w:tcW w:w="1820" w:type="dxa"/>
            <w:gridSpan w:val="2"/>
            <w:tcBorders>
              <w:top w:val="single" w:sz="12" w:space="0" w:color="auto"/>
              <w:left w:val="single" w:sz="12" w:space="0" w:color="auto"/>
              <w:bottom w:val="single" w:sz="12" w:space="0" w:color="auto"/>
              <w:right w:val="single" w:sz="12" w:space="0" w:color="auto"/>
            </w:tcBorders>
          </w:tcPr>
          <w:p w:rsidR="00D34342" w:rsidRDefault="00D34342" w:rsidP="00D34342">
            <w:pPr>
              <w:ind w:left="85" w:right="85"/>
              <w:jc w:val="center"/>
              <w:rPr>
                <w:sz w:val="20"/>
                <w:szCs w:val="20"/>
              </w:rPr>
            </w:pPr>
            <w:r>
              <w:rPr>
                <w:sz w:val="20"/>
                <w:szCs w:val="20"/>
              </w:rPr>
              <w:t>Прямые</w:t>
            </w:r>
          </w:p>
        </w:tc>
      </w:tr>
      <w:tr w:rsidR="00D34342" w:rsidTr="00D34342">
        <w:trPr>
          <w:trHeight w:val="266"/>
        </w:trPr>
        <w:tc>
          <w:tcPr>
            <w:tcW w:w="15138" w:type="dxa"/>
            <w:gridSpan w:val="16"/>
            <w:tcBorders>
              <w:top w:val="nil"/>
              <w:left w:val="nil"/>
              <w:bottom w:val="nil"/>
              <w:right w:val="nil"/>
            </w:tcBorders>
          </w:tcPr>
          <w:p w:rsidR="00D34342" w:rsidRDefault="00D34342" w:rsidP="00D34342">
            <w:pPr>
              <w:ind w:left="85" w:right="85"/>
              <w:rPr>
                <w:sz w:val="20"/>
                <w:szCs w:val="20"/>
              </w:rPr>
            </w:pPr>
            <w:r>
              <w:rPr>
                <w:sz w:val="24"/>
                <w:szCs w:val="24"/>
              </w:rPr>
              <w:t xml:space="preserve"> </w:t>
            </w:r>
            <w:r>
              <w:rPr>
                <w:sz w:val="20"/>
                <w:szCs w:val="20"/>
              </w:rPr>
              <w:t>Ремонт участков автомобильных дорог общего пользования местного значения в муниципальных районах Новгородской области: с песчано-гравийным покрытием  (1,2)</w:t>
            </w:r>
          </w:p>
        </w:tc>
      </w:tr>
      <w:tr w:rsidR="00D34342" w:rsidTr="00D34342">
        <w:trPr>
          <w:trHeight w:val="266"/>
        </w:trPr>
        <w:tc>
          <w:tcPr>
            <w:tcW w:w="7263" w:type="dxa"/>
            <w:gridSpan w:val="4"/>
            <w:tcBorders>
              <w:top w:val="nil"/>
              <w:left w:val="nil"/>
              <w:bottom w:val="nil"/>
              <w:right w:val="nil"/>
            </w:tcBorders>
          </w:tcPr>
          <w:p w:rsidR="00D34342" w:rsidRDefault="00D34342" w:rsidP="00D34342">
            <w:pPr>
              <w:ind w:left="85" w:right="85"/>
              <w:rPr>
                <w:sz w:val="20"/>
                <w:szCs w:val="20"/>
              </w:rPr>
            </w:pPr>
            <w:r>
              <w:rPr>
                <w:sz w:val="24"/>
                <w:szCs w:val="24"/>
              </w:rPr>
              <w:t xml:space="preserve"> </w:t>
            </w:r>
            <w:r>
              <w:rPr>
                <w:sz w:val="20"/>
                <w:szCs w:val="20"/>
              </w:rPr>
              <w:t>Зарплата (1)</w:t>
            </w:r>
          </w:p>
        </w:tc>
        <w:tc>
          <w:tcPr>
            <w:tcW w:w="3935" w:type="dxa"/>
            <w:gridSpan w:val="6"/>
            <w:tcBorders>
              <w:top w:val="nil"/>
              <w:left w:val="nil"/>
              <w:bottom w:val="nil"/>
              <w:right w:val="nil"/>
            </w:tcBorders>
          </w:tcPr>
          <w:p w:rsidR="00D34342" w:rsidRDefault="00D34342" w:rsidP="00D34342">
            <w:pPr>
              <w:ind w:left="85" w:right="85"/>
              <w:jc w:val="right"/>
              <w:rPr>
                <w:sz w:val="20"/>
                <w:szCs w:val="20"/>
              </w:rPr>
            </w:pPr>
            <w:r>
              <w:rPr>
                <w:sz w:val="20"/>
                <w:szCs w:val="20"/>
              </w:rPr>
              <w:t>1008*11,48</w:t>
            </w:r>
          </w:p>
        </w:tc>
        <w:tc>
          <w:tcPr>
            <w:tcW w:w="2120" w:type="dxa"/>
            <w:gridSpan w:val="4"/>
            <w:tcBorders>
              <w:top w:val="nil"/>
              <w:left w:val="nil"/>
              <w:bottom w:val="nil"/>
              <w:right w:val="nil"/>
            </w:tcBorders>
          </w:tcPr>
          <w:p w:rsidR="00D34342" w:rsidRDefault="00D34342" w:rsidP="00D34342">
            <w:pPr>
              <w:ind w:left="85" w:right="85"/>
              <w:jc w:val="right"/>
              <w:rPr>
                <w:sz w:val="20"/>
                <w:szCs w:val="20"/>
              </w:rPr>
            </w:pPr>
            <w:r>
              <w:rPr>
                <w:sz w:val="20"/>
                <w:szCs w:val="20"/>
              </w:rPr>
              <w:t>11,48</w:t>
            </w:r>
          </w:p>
        </w:tc>
        <w:tc>
          <w:tcPr>
            <w:tcW w:w="1820" w:type="dxa"/>
            <w:gridSpan w:val="2"/>
            <w:tcBorders>
              <w:top w:val="nil"/>
              <w:left w:val="nil"/>
              <w:bottom w:val="nil"/>
              <w:right w:val="nil"/>
            </w:tcBorders>
          </w:tcPr>
          <w:p w:rsidR="00D34342" w:rsidRDefault="00D34342" w:rsidP="00D34342">
            <w:pPr>
              <w:ind w:left="85" w:right="85"/>
              <w:jc w:val="right"/>
              <w:rPr>
                <w:sz w:val="20"/>
                <w:szCs w:val="20"/>
              </w:rPr>
            </w:pPr>
            <w:r>
              <w:rPr>
                <w:sz w:val="20"/>
                <w:szCs w:val="20"/>
              </w:rPr>
              <w:t>11 572</w:t>
            </w:r>
          </w:p>
        </w:tc>
      </w:tr>
      <w:tr w:rsidR="00D34342" w:rsidTr="00D34342">
        <w:trPr>
          <w:trHeight w:val="266"/>
        </w:trPr>
        <w:tc>
          <w:tcPr>
            <w:tcW w:w="7263" w:type="dxa"/>
            <w:gridSpan w:val="4"/>
            <w:tcBorders>
              <w:top w:val="nil"/>
              <w:left w:val="nil"/>
              <w:bottom w:val="nil"/>
              <w:right w:val="nil"/>
            </w:tcBorders>
          </w:tcPr>
          <w:p w:rsidR="00D34342" w:rsidRDefault="00D34342" w:rsidP="00D34342">
            <w:pPr>
              <w:ind w:left="85" w:right="85"/>
              <w:rPr>
                <w:sz w:val="20"/>
                <w:szCs w:val="20"/>
              </w:rPr>
            </w:pPr>
            <w:r>
              <w:rPr>
                <w:sz w:val="24"/>
                <w:szCs w:val="24"/>
              </w:rPr>
              <w:t xml:space="preserve"> </w:t>
            </w:r>
            <w:r>
              <w:rPr>
                <w:sz w:val="20"/>
                <w:szCs w:val="20"/>
              </w:rPr>
              <w:t>Машины и механизмы (1)</w:t>
            </w:r>
          </w:p>
        </w:tc>
        <w:tc>
          <w:tcPr>
            <w:tcW w:w="3935" w:type="dxa"/>
            <w:gridSpan w:val="6"/>
            <w:tcBorders>
              <w:top w:val="nil"/>
              <w:left w:val="nil"/>
              <w:bottom w:val="nil"/>
              <w:right w:val="nil"/>
            </w:tcBorders>
          </w:tcPr>
          <w:p w:rsidR="00D34342" w:rsidRDefault="00D34342" w:rsidP="00D34342">
            <w:pPr>
              <w:ind w:left="85" w:right="85"/>
              <w:jc w:val="right"/>
              <w:rPr>
                <w:sz w:val="20"/>
                <w:szCs w:val="20"/>
              </w:rPr>
            </w:pPr>
            <w:r>
              <w:rPr>
                <w:sz w:val="20"/>
                <w:szCs w:val="20"/>
              </w:rPr>
              <w:t>6899*8,28</w:t>
            </w:r>
          </w:p>
        </w:tc>
        <w:tc>
          <w:tcPr>
            <w:tcW w:w="2120" w:type="dxa"/>
            <w:gridSpan w:val="4"/>
            <w:tcBorders>
              <w:top w:val="nil"/>
              <w:left w:val="nil"/>
              <w:bottom w:val="nil"/>
              <w:right w:val="nil"/>
            </w:tcBorders>
          </w:tcPr>
          <w:p w:rsidR="00D34342" w:rsidRDefault="00D34342" w:rsidP="00D34342">
            <w:pPr>
              <w:ind w:left="85" w:right="85"/>
              <w:jc w:val="right"/>
              <w:rPr>
                <w:sz w:val="20"/>
                <w:szCs w:val="20"/>
              </w:rPr>
            </w:pPr>
            <w:r>
              <w:rPr>
                <w:sz w:val="20"/>
                <w:szCs w:val="20"/>
              </w:rPr>
              <w:t>8,28</w:t>
            </w:r>
          </w:p>
        </w:tc>
        <w:tc>
          <w:tcPr>
            <w:tcW w:w="1820" w:type="dxa"/>
            <w:gridSpan w:val="2"/>
            <w:tcBorders>
              <w:top w:val="nil"/>
              <w:left w:val="nil"/>
              <w:bottom w:val="nil"/>
              <w:right w:val="nil"/>
            </w:tcBorders>
          </w:tcPr>
          <w:p w:rsidR="00D34342" w:rsidRDefault="00D34342" w:rsidP="00D34342">
            <w:pPr>
              <w:ind w:left="85" w:right="85"/>
              <w:jc w:val="right"/>
              <w:rPr>
                <w:sz w:val="20"/>
                <w:szCs w:val="20"/>
              </w:rPr>
            </w:pPr>
            <w:r>
              <w:rPr>
                <w:sz w:val="20"/>
                <w:szCs w:val="20"/>
              </w:rPr>
              <w:t>57 124</w:t>
            </w:r>
          </w:p>
        </w:tc>
      </w:tr>
      <w:tr w:rsidR="00D34342" w:rsidTr="00D34342">
        <w:trPr>
          <w:trHeight w:val="266"/>
        </w:trPr>
        <w:tc>
          <w:tcPr>
            <w:tcW w:w="7263" w:type="dxa"/>
            <w:gridSpan w:val="4"/>
            <w:tcBorders>
              <w:top w:val="nil"/>
              <w:left w:val="nil"/>
              <w:bottom w:val="nil"/>
              <w:right w:val="nil"/>
            </w:tcBorders>
          </w:tcPr>
          <w:p w:rsidR="00D34342" w:rsidRDefault="00D34342" w:rsidP="00D34342">
            <w:pPr>
              <w:ind w:left="85" w:right="85"/>
              <w:rPr>
                <w:sz w:val="20"/>
                <w:szCs w:val="20"/>
              </w:rPr>
            </w:pPr>
            <w:r>
              <w:rPr>
                <w:sz w:val="24"/>
                <w:szCs w:val="24"/>
              </w:rPr>
              <w:t xml:space="preserve"> </w:t>
            </w:r>
            <w:r>
              <w:rPr>
                <w:sz w:val="20"/>
                <w:szCs w:val="20"/>
              </w:rPr>
              <w:t>Материалы (1)</w:t>
            </w:r>
          </w:p>
        </w:tc>
        <w:tc>
          <w:tcPr>
            <w:tcW w:w="3935" w:type="dxa"/>
            <w:gridSpan w:val="6"/>
            <w:tcBorders>
              <w:top w:val="nil"/>
              <w:left w:val="nil"/>
              <w:bottom w:val="nil"/>
              <w:right w:val="nil"/>
            </w:tcBorders>
          </w:tcPr>
          <w:p w:rsidR="00D34342" w:rsidRDefault="00D34342" w:rsidP="00D34342">
            <w:pPr>
              <w:ind w:left="85" w:right="85"/>
              <w:jc w:val="right"/>
              <w:rPr>
                <w:sz w:val="20"/>
                <w:szCs w:val="20"/>
              </w:rPr>
            </w:pPr>
            <w:r>
              <w:rPr>
                <w:sz w:val="20"/>
                <w:szCs w:val="20"/>
              </w:rPr>
              <w:t>24542*4,12</w:t>
            </w:r>
          </w:p>
        </w:tc>
        <w:tc>
          <w:tcPr>
            <w:tcW w:w="2120" w:type="dxa"/>
            <w:gridSpan w:val="4"/>
            <w:tcBorders>
              <w:top w:val="nil"/>
              <w:left w:val="nil"/>
              <w:bottom w:val="nil"/>
              <w:right w:val="nil"/>
            </w:tcBorders>
          </w:tcPr>
          <w:p w:rsidR="00D34342" w:rsidRDefault="00D34342" w:rsidP="00D34342">
            <w:pPr>
              <w:ind w:left="85" w:right="85"/>
              <w:jc w:val="right"/>
              <w:rPr>
                <w:sz w:val="20"/>
                <w:szCs w:val="20"/>
              </w:rPr>
            </w:pPr>
            <w:r>
              <w:rPr>
                <w:sz w:val="20"/>
                <w:szCs w:val="20"/>
              </w:rPr>
              <w:t>4,12</w:t>
            </w:r>
          </w:p>
        </w:tc>
        <w:tc>
          <w:tcPr>
            <w:tcW w:w="1820" w:type="dxa"/>
            <w:gridSpan w:val="2"/>
            <w:tcBorders>
              <w:top w:val="nil"/>
              <w:left w:val="nil"/>
              <w:bottom w:val="nil"/>
              <w:right w:val="nil"/>
            </w:tcBorders>
          </w:tcPr>
          <w:p w:rsidR="00D34342" w:rsidRDefault="00D34342" w:rsidP="00D34342">
            <w:pPr>
              <w:ind w:left="85" w:right="85"/>
              <w:jc w:val="right"/>
              <w:rPr>
                <w:sz w:val="20"/>
                <w:szCs w:val="20"/>
              </w:rPr>
            </w:pPr>
            <w:r>
              <w:rPr>
                <w:sz w:val="20"/>
                <w:szCs w:val="20"/>
              </w:rPr>
              <w:t>101 113</w:t>
            </w:r>
          </w:p>
        </w:tc>
      </w:tr>
      <w:tr w:rsidR="00D34342" w:rsidTr="00D34342">
        <w:trPr>
          <w:trHeight w:val="266"/>
        </w:trPr>
        <w:tc>
          <w:tcPr>
            <w:tcW w:w="11198" w:type="dxa"/>
            <w:gridSpan w:val="10"/>
            <w:tcBorders>
              <w:top w:val="nil"/>
              <w:left w:val="nil"/>
              <w:bottom w:val="nil"/>
              <w:right w:val="nil"/>
            </w:tcBorders>
          </w:tcPr>
          <w:p w:rsidR="00D34342" w:rsidRDefault="00D34342" w:rsidP="00D34342">
            <w:pPr>
              <w:ind w:left="85" w:right="85"/>
              <w:rPr>
                <w:sz w:val="20"/>
                <w:szCs w:val="20"/>
              </w:rPr>
            </w:pPr>
            <w:r>
              <w:rPr>
                <w:sz w:val="24"/>
                <w:szCs w:val="24"/>
              </w:rPr>
              <w:t xml:space="preserve"> </w:t>
            </w:r>
            <w:r>
              <w:rPr>
                <w:sz w:val="20"/>
                <w:szCs w:val="20"/>
              </w:rPr>
              <w:t>Итого (1)</w:t>
            </w:r>
          </w:p>
        </w:tc>
        <w:tc>
          <w:tcPr>
            <w:tcW w:w="2120" w:type="dxa"/>
            <w:gridSpan w:val="4"/>
            <w:tcBorders>
              <w:top w:val="nil"/>
              <w:left w:val="nil"/>
              <w:bottom w:val="nil"/>
              <w:right w:val="nil"/>
            </w:tcBorders>
          </w:tcPr>
          <w:p w:rsidR="00D34342" w:rsidRDefault="00D34342" w:rsidP="00D34342">
            <w:pPr>
              <w:ind w:left="85" w:right="85"/>
              <w:jc w:val="right"/>
              <w:rPr>
                <w:sz w:val="20"/>
                <w:szCs w:val="20"/>
              </w:rPr>
            </w:pPr>
          </w:p>
        </w:tc>
        <w:tc>
          <w:tcPr>
            <w:tcW w:w="1820" w:type="dxa"/>
            <w:gridSpan w:val="2"/>
            <w:tcBorders>
              <w:top w:val="nil"/>
              <w:left w:val="nil"/>
              <w:bottom w:val="nil"/>
              <w:right w:val="nil"/>
            </w:tcBorders>
          </w:tcPr>
          <w:p w:rsidR="00D34342" w:rsidRDefault="00D34342" w:rsidP="00D34342">
            <w:pPr>
              <w:ind w:left="85" w:right="85"/>
              <w:jc w:val="right"/>
              <w:rPr>
                <w:sz w:val="20"/>
                <w:szCs w:val="20"/>
              </w:rPr>
            </w:pPr>
            <w:r>
              <w:rPr>
                <w:sz w:val="20"/>
                <w:szCs w:val="20"/>
              </w:rPr>
              <w:t>169 809</w:t>
            </w:r>
          </w:p>
        </w:tc>
      </w:tr>
      <w:tr w:rsidR="00D34342" w:rsidTr="00D34342">
        <w:trPr>
          <w:trHeight w:val="266"/>
        </w:trPr>
        <w:tc>
          <w:tcPr>
            <w:tcW w:w="15138" w:type="dxa"/>
            <w:gridSpan w:val="16"/>
            <w:tcBorders>
              <w:top w:val="nil"/>
              <w:left w:val="nil"/>
              <w:bottom w:val="nil"/>
              <w:right w:val="nil"/>
            </w:tcBorders>
          </w:tcPr>
          <w:p w:rsidR="00D34342" w:rsidRDefault="00D34342" w:rsidP="00D34342">
            <w:pPr>
              <w:ind w:left="85" w:right="85"/>
              <w:rPr>
                <w:sz w:val="20"/>
                <w:szCs w:val="20"/>
              </w:rPr>
            </w:pPr>
            <w:r>
              <w:rPr>
                <w:sz w:val="24"/>
                <w:szCs w:val="24"/>
              </w:rPr>
              <w:t xml:space="preserve"> </w:t>
            </w:r>
            <w:r>
              <w:rPr>
                <w:sz w:val="20"/>
                <w:szCs w:val="20"/>
              </w:rPr>
              <w:t>Автомобильные дороги (1,2)</w:t>
            </w:r>
          </w:p>
        </w:tc>
      </w:tr>
      <w:tr w:rsidR="00D34342" w:rsidTr="00D34342">
        <w:trPr>
          <w:trHeight w:val="266"/>
        </w:trPr>
        <w:tc>
          <w:tcPr>
            <w:tcW w:w="7263" w:type="dxa"/>
            <w:gridSpan w:val="4"/>
            <w:tcBorders>
              <w:top w:val="nil"/>
              <w:left w:val="nil"/>
              <w:bottom w:val="nil"/>
              <w:right w:val="nil"/>
            </w:tcBorders>
          </w:tcPr>
          <w:p w:rsidR="00D34342" w:rsidRDefault="00D34342" w:rsidP="00D34342">
            <w:pPr>
              <w:ind w:left="85" w:right="85"/>
              <w:rPr>
                <w:sz w:val="20"/>
                <w:szCs w:val="20"/>
              </w:rPr>
            </w:pPr>
            <w:r>
              <w:rPr>
                <w:sz w:val="24"/>
                <w:szCs w:val="24"/>
              </w:rPr>
              <w:t xml:space="preserve"> </w:t>
            </w:r>
            <w:r>
              <w:rPr>
                <w:sz w:val="20"/>
                <w:szCs w:val="20"/>
              </w:rPr>
              <w:t>Накладные расходы (1)</w:t>
            </w:r>
          </w:p>
        </w:tc>
        <w:tc>
          <w:tcPr>
            <w:tcW w:w="3935" w:type="dxa"/>
            <w:gridSpan w:val="6"/>
            <w:tcBorders>
              <w:top w:val="nil"/>
              <w:left w:val="nil"/>
              <w:bottom w:val="nil"/>
              <w:right w:val="nil"/>
            </w:tcBorders>
          </w:tcPr>
          <w:p w:rsidR="00D34342" w:rsidRDefault="00D34342" w:rsidP="00D34342">
            <w:pPr>
              <w:ind w:left="85" w:right="85"/>
              <w:jc w:val="right"/>
              <w:rPr>
                <w:sz w:val="20"/>
                <w:szCs w:val="20"/>
              </w:rPr>
            </w:pPr>
            <w:r>
              <w:rPr>
                <w:sz w:val="20"/>
                <w:szCs w:val="20"/>
              </w:rPr>
              <w:t>(1008+976)*11,48*1,42</w:t>
            </w:r>
          </w:p>
        </w:tc>
        <w:tc>
          <w:tcPr>
            <w:tcW w:w="2120" w:type="dxa"/>
            <w:gridSpan w:val="4"/>
            <w:tcBorders>
              <w:top w:val="nil"/>
              <w:left w:val="nil"/>
              <w:bottom w:val="nil"/>
              <w:right w:val="nil"/>
            </w:tcBorders>
          </w:tcPr>
          <w:p w:rsidR="00D34342" w:rsidRDefault="00D34342" w:rsidP="00D34342">
            <w:pPr>
              <w:ind w:left="85" w:right="85"/>
              <w:jc w:val="right"/>
              <w:rPr>
                <w:sz w:val="20"/>
                <w:szCs w:val="20"/>
              </w:rPr>
            </w:pPr>
            <w:r>
              <w:rPr>
                <w:sz w:val="20"/>
                <w:szCs w:val="20"/>
              </w:rPr>
              <w:t>1,42</w:t>
            </w:r>
          </w:p>
        </w:tc>
        <w:tc>
          <w:tcPr>
            <w:tcW w:w="1820" w:type="dxa"/>
            <w:gridSpan w:val="2"/>
            <w:tcBorders>
              <w:top w:val="nil"/>
              <w:left w:val="nil"/>
              <w:bottom w:val="nil"/>
              <w:right w:val="nil"/>
            </w:tcBorders>
          </w:tcPr>
          <w:p w:rsidR="00D34342" w:rsidRDefault="00D34342" w:rsidP="00D34342">
            <w:pPr>
              <w:ind w:left="85" w:right="85"/>
              <w:jc w:val="right"/>
              <w:rPr>
                <w:sz w:val="20"/>
                <w:szCs w:val="20"/>
              </w:rPr>
            </w:pPr>
            <w:r>
              <w:rPr>
                <w:sz w:val="20"/>
                <w:szCs w:val="20"/>
              </w:rPr>
              <w:t>32 342</w:t>
            </w:r>
          </w:p>
        </w:tc>
      </w:tr>
      <w:tr w:rsidR="00D34342" w:rsidTr="00D34342">
        <w:trPr>
          <w:trHeight w:val="266"/>
        </w:trPr>
        <w:tc>
          <w:tcPr>
            <w:tcW w:w="7263" w:type="dxa"/>
            <w:gridSpan w:val="4"/>
            <w:tcBorders>
              <w:top w:val="nil"/>
              <w:left w:val="nil"/>
              <w:bottom w:val="nil"/>
              <w:right w:val="nil"/>
            </w:tcBorders>
          </w:tcPr>
          <w:p w:rsidR="00D34342" w:rsidRDefault="00D34342" w:rsidP="00D34342">
            <w:pPr>
              <w:ind w:left="85" w:right="85"/>
              <w:rPr>
                <w:sz w:val="20"/>
                <w:szCs w:val="20"/>
              </w:rPr>
            </w:pPr>
            <w:r>
              <w:rPr>
                <w:sz w:val="24"/>
                <w:szCs w:val="24"/>
              </w:rPr>
              <w:t xml:space="preserve"> </w:t>
            </w:r>
            <w:r>
              <w:rPr>
                <w:sz w:val="20"/>
                <w:szCs w:val="20"/>
              </w:rPr>
              <w:t>Сметная прибыль (1)</w:t>
            </w:r>
          </w:p>
        </w:tc>
        <w:tc>
          <w:tcPr>
            <w:tcW w:w="3935" w:type="dxa"/>
            <w:gridSpan w:val="6"/>
            <w:tcBorders>
              <w:top w:val="nil"/>
              <w:left w:val="nil"/>
              <w:bottom w:val="nil"/>
              <w:right w:val="nil"/>
            </w:tcBorders>
          </w:tcPr>
          <w:p w:rsidR="00D34342" w:rsidRDefault="00D34342" w:rsidP="00D34342">
            <w:pPr>
              <w:ind w:left="85" w:right="85"/>
              <w:jc w:val="right"/>
              <w:rPr>
                <w:sz w:val="20"/>
                <w:szCs w:val="20"/>
              </w:rPr>
            </w:pPr>
            <w:r>
              <w:rPr>
                <w:sz w:val="20"/>
                <w:szCs w:val="20"/>
              </w:rPr>
              <w:t>(1008+976)*11,48*0,81</w:t>
            </w:r>
          </w:p>
        </w:tc>
        <w:tc>
          <w:tcPr>
            <w:tcW w:w="2120" w:type="dxa"/>
            <w:gridSpan w:val="4"/>
            <w:tcBorders>
              <w:top w:val="nil"/>
              <w:left w:val="nil"/>
              <w:bottom w:val="nil"/>
              <w:right w:val="nil"/>
            </w:tcBorders>
          </w:tcPr>
          <w:p w:rsidR="00D34342" w:rsidRDefault="00D34342" w:rsidP="00D34342">
            <w:pPr>
              <w:ind w:left="85" w:right="85"/>
              <w:jc w:val="right"/>
              <w:rPr>
                <w:sz w:val="20"/>
                <w:szCs w:val="20"/>
              </w:rPr>
            </w:pPr>
            <w:r>
              <w:rPr>
                <w:sz w:val="20"/>
                <w:szCs w:val="20"/>
              </w:rPr>
              <w:t>0,81</w:t>
            </w:r>
          </w:p>
        </w:tc>
        <w:tc>
          <w:tcPr>
            <w:tcW w:w="1820" w:type="dxa"/>
            <w:gridSpan w:val="2"/>
            <w:tcBorders>
              <w:top w:val="nil"/>
              <w:left w:val="nil"/>
              <w:bottom w:val="nil"/>
              <w:right w:val="nil"/>
            </w:tcBorders>
          </w:tcPr>
          <w:p w:rsidR="00D34342" w:rsidRDefault="00D34342" w:rsidP="00D34342">
            <w:pPr>
              <w:ind w:left="85" w:right="85"/>
              <w:jc w:val="right"/>
              <w:rPr>
                <w:sz w:val="20"/>
                <w:szCs w:val="20"/>
              </w:rPr>
            </w:pPr>
            <w:r>
              <w:rPr>
                <w:sz w:val="20"/>
                <w:szCs w:val="20"/>
              </w:rPr>
              <w:t>18 449</w:t>
            </w:r>
          </w:p>
        </w:tc>
      </w:tr>
      <w:tr w:rsidR="00D34342" w:rsidTr="00D34342">
        <w:trPr>
          <w:trHeight w:val="266"/>
        </w:trPr>
        <w:tc>
          <w:tcPr>
            <w:tcW w:w="11198" w:type="dxa"/>
            <w:gridSpan w:val="10"/>
            <w:tcBorders>
              <w:top w:val="nil"/>
              <w:left w:val="nil"/>
              <w:bottom w:val="nil"/>
              <w:right w:val="nil"/>
            </w:tcBorders>
          </w:tcPr>
          <w:p w:rsidR="00D34342" w:rsidRDefault="00D34342" w:rsidP="00D34342">
            <w:pPr>
              <w:ind w:left="85" w:right="85"/>
              <w:rPr>
                <w:sz w:val="20"/>
                <w:szCs w:val="20"/>
              </w:rPr>
            </w:pPr>
            <w:r>
              <w:rPr>
                <w:sz w:val="24"/>
                <w:szCs w:val="24"/>
              </w:rPr>
              <w:t xml:space="preserve"> </w:t>
            </w:r>
            <w:r>
              <w:rPr>
                <w:sz w:val="20"/>
                <w:szCs w:val="20"/>
              </w:rPr>
              <w:t>Итого (1)</w:t>
            </w:r>
          </w:p>
        </w:tc>
        <w:tc>
          <w:tcPr>
            <w:tcW w:w="2120" w:type="dxa"/>
            <w:gridSpan w:val="4"/>
            <w:tcBorders>
              <w:top w:val="nil"/>
              <w:left w:val="nil"/>
              <w:bottom w:val="nil"/>
              <w:right w:val="nil"/>
            </w:tcBorders>
          </w:tcPr>
          <w:p w:rsidR="00D34342" w:rsidRDefault="00D34342" w:rsidP="00D34342">
            <w:pPr>
              <w:ind w:left="85" w:right="85"/>
              <w:jc w:val="right"/>
              <w:rPr>
                <w:sz w:val="20"/>
                <w:szCs w:val="20"/>
              </w:rPr>
            </w:pPr>
          </w:p>
        </w:tc>
        <w:tc>
          <w:tcPr>
            <w:tcW w:w="1820" w:type="dxa"/>
            <w:gridSpan w:val="2"/>
            <w:tcBorders>
              <w:top w:val="nil"/>
              <w:left w:val="nil"/>
              <w:bottom w:val="nil"/>
              <w:right w:val="nil"/>
            </w:tcBorders>
          </w:tcPr>
          <w:p w:rsidR="00D34342" w:rsidRDefault="00D34342" w:rsidP="00D34342">
            <w:pPr>
              <w:ind w:left="85" w:right="85"/>
              <w:jc w:val="right"/>
              <w:rPr>
                <w:sz w:val="20"/>
                <w:szCs w:val="20"/>
              </w:rPr>
            </w:pPr>
            <w:r>
              <w:rPr>
                <w:sz w:val="20"/>
                <w:szCs w:val="20"/>
              </w:rPr>
              <w:t>220 600</w:t>
            </w:r>
          </w:p>
        </w:tc>
      </w:tr>
      <w:tr w:rsidR="00D34342" w:rsidTr="00D34342">
        <w:trPr>
          <w:trHeight w:val="266"/>
        </w:trPr>
        <w:tc>
          <w:tcPr>
            <w:tcW w:w="15138" w:type="dxa"/>
            <w:gridSpan w:val="16"/>
            <w:tcBorders>
              <w:top w:val="nil"/>
              <w:left w:val="nil"/>
              <w:bottom w:val="nil"/>
              <w:right w:val="nil"/>
            </w:tcBorders>
          </w:tcPr>
          <w:p w:rsidR="00D34342" w:rsidRDefault="00D34342" w:rsidP="00D34342">
            <w:pPr>
              <w:ind w:left="85" w:right="85"/>
              <w:rPr>
                <w:sz w:val="20"/>
                <w:szCs w:val="20"/>
              </w:rPr>
            </w:pPr>
            <w:r>
              <w:rPr>
                <w:sz w:val="24"/>
                <w:szCs w:val="24"/>
              </w:rPr>
              <w:t xml:space="preserve"> </w:t>
            </w:r>
            <w:r>
              <w:rPr>
                <w:sz w:val="20"/>
                <w:szCs w:val="20"/>
              </w:rPr>
              <w:t xml:space="preserve">Ремонт участков автомобильных дорог общего пользования местного значения в муниципальных районах Новгородской области: </w:t>
            </w:r>
            <w:proofErr w:type="gramStart"/>
            <w:r>
              <w:rPr>
                <w:sz w:val="20"/>
                <w:szCs w:val="20"/>
              </w:rPr>
              <w:t>с</w:t>
            </w:r>
            <w:proofErr w:type="gramEnd"/>
            <w:r>
              <w:rPr>
                <w:sz w:val="20"/>
                <w:szCs w:val="20"/>
              </w:rPr>
              <w:t xml:space="preserve"> щебеночным покрытием (3)</w:t>
            </w:r>
          </w:p>
        </w:tc>
      </w:tr>
      <w:tr w:rsidR="00D34342" w:rsidTr="00D34342">
        <w:trPr>
          <w:trHeight w:val="266"/>
        </w:trPr>
        <w:tc>
          <w:tcPr>
            <w:tcW w:w="7263" w:type="dxa"/>
            <w:gridSpan w:val="4"/>
            <w:tcBorders>
              <w:top w:val="nil"/>
              <w:left w:val="nil"/>
              <w:bottom w:val="nil"/>
              <w:right w:val="nil"/>
            </w:tcBorders>
          </w:tcPr>
          <w:p w:rsidR="00D34342" w:rsidRDefault="00D34342" w:rsidP="00D34342">
            <w:pPr>
              <w:ind w:left="85" w:right="85"/>
              <w:rPr>
                <w:sz w:val="20"/>
                <w:szCs w:val="20"/>
              </w:rPr>
            </w:pPr>
            <w:r>
              <w:rPr>
                <w:sz w:val="24"/>
                <w:szCs w:val="24"/>
              </w:rPr>
              <w:t xml:space="preserve"> </w:t>
            </w:r>
            <w:r>
              <w:rPr>
                <w:sz w:val="20"/>
                <w:szCs w:val="20"/>
              </w:rPr>
              <w:t>Зарплата (2)</w:t>
            </w:r>
          </w:p>
        </w:tc>
        <w:tc>
          <w:tcPr>
            <w:tcW w:w="3935" w:type="dxa"/>
            <w:gridSpan w:val="6"/>
            <w:tcBorders>
              <w:top w:val="nil"/>
              <w:left w:val="nil"/>
              <w:bottom w:val="nil"/>
              <w:right w:val="nil"/>
            </w:tcBorders>
          </w:tcPr>
          <w:p w:rsidR="00D34342" w:rsidRDefault="00D34342" w:rsidP="00D34342">
            <w:pPr>
              <w:ind w:left="85" w:right="85"/>
              <w:jc w:val="right"/>
              <w:rPr>
                <w:sz w:val="20"/>
                <w:szCs w:val="20"/>
              </w:rPr>
            </w:pPr>
            <w:r>
              <w:rPr>
                <w:sz w:val="20"/>
                <w:szCs w:val="20"/>
              </w:rPr>
              <w:t>536*11,48</w:t>
            </w:r>
          </w:p>
        </w:tc>
        <w:tc>
          <w:tcPr>
            <w:tcW w:w="2120" w:type="dxa"/>
            <w:gridSpan w:val="4"/>
            <w:tcBorders>
              <w:top w:val="nil"/>
              <w:left w:val="nil"/>
              <w:bottom w:val="nil"/>
              <w:right w:val="nil"/>
            </w:tcBorders>
          </w:tcPr>
          <w:p w:rsidR="00D34342" w:rsidRDefault="00D34342" w:rsidP="00D34342">
            <w:pPr>
              <w:ind w:left="85" w:right="85"/>
              <w:jc w:val="right"/>
              <w:rPr>
                <w:sz w:val="20"/>
                <w:szCs w:val="20"/>
              </w:rPr>
            </w:pPr>
            <w:r>
              <w:rPr>
                <w:sz w:val="20"/>
                <w:szCs w:val="20"/>
              </w:rPr>
              <w:t>11,48</w:t>
            </w:r>
          </w:p>
        </w:tc>
        <w:tc>
          <w:tcPr>
            <w:tcW w:w="1820" w:type="dxa"/>
            <w:gridSpan w:val="2"/>
            <w:tcBorders>
              <w:top w:val="nil"/>
              <w:left w:val="nil"/>
              <w:bottom w:val="nil"/>
              <w:right w:val="nil"/>
            </w:tcBorders>
          </w:tcPr>
          <w:p w:rsidR="00D34342" w:rsidRDefault="00D34342" w:rsidP="00D34342">
            <w:pPr>
              <w:ind w:left="85" w:right="85"/>
              <w:jc w:val="right"/>
              <w:rPr>
                <w:sz w:val="20"/>
                <w:szCs w:val="20"/>
              </w:rPr>
            </w:pPr>
            <w:r>
              <w:rPr>
                <w:sz w:val="20"/>
                <w:szCs w:val="20"/>
              </w:rPr>
              <w:t>6 153</w:t>
            </w:r>
          </w:p>
        </w:tc>
      </w:tr>
      <w:tr w:rsidR="00D34342" w:rsidTr="00D34342">
        <w:trPr>
          <w:trHeight w:val="266"/>
        </w:trPr>
        <w:tc>
          <w:tcPr>
            <w:tcW w:w="7263" w:type="dxa"/>
            <w:gridSpan w:val="4"/>
            <w:tcBorders>
              <w:top w:val="nil"/>
              <w:left w:val="nil"/>
              <w:bottom w:val="nil"/>
              <w:right w:val="nil"/>
            </w:tcBorders>
          </w:tcPr>
          <w:p w:rsidR="00D34342" w:rsidRDefault="00D34342" w:rsidP="00D34342">
            <w:pPr>
              <w:ind w:left="85" w:right="85"/>
              <w:rPr>
                <w:sz w:val="20"/>
                <w:szCs w:val="20"/>
              </w:rPr>
            </w:pPr>
            <w:r>
              <w:rPr>
                <w:sz w:val="24"/>
                <w:szCs w:val="24"/>
              </w:rPr>
              <w:t xml:space="preserve"> </w:t>
            </w:r>
            <w:r>
              <w:rPr>
                <w:sz w:val="20"/>
                <w:szCs w:val="20"/>
              </w:rPr>
              <w:t>Машины и механизмы (2)</w:t>
            </w:r>
          </w:p>
        </w:tc>
        <w:tc>
          <w:tcPr>
            <w:tcW w:w="3935" w:type="dxa"/>
            <w:gridSpan w:val="6"/>
            <w:tcBorders>
              <w:top w:val="nil"/>
              <w:left w:val="nil"/>
              <w:bottom w:val="nil"/>
              <w:right w:val="nil"/>
            </w:tcBorders>
          </w:tcPr>
          <w:p w:rsidR="00D34342" w:rsidRDefault="00D34342" w:rsidP="00D34342">
            <w:pPr>
              <w:ind w:left="85" w:right="85"/>
              <w:jc w:val="right"/>
              <w:rPr>
                <w:sz w:val="20"/>
                <w:szCs w:val="20"/>
              </w:rPr>
            </w:pPr>
            <w:r>
              <w:rPr>
                <w:sz w:val="20"/>
                <w:szCs w:val="20"/>
              </w:rPr>
              <w:t>4009*7,15</w:t>
            </w:r>
          </w:p>
        </w:tc>
        <w:tc>
          <w:tcPr>
            <w:tcW w:w="2120" w:type="dxa"/>
            <w:gridSpan w:val="4"/>
            <w:tcBorders>
              <w:top w:val="nil"/>
              <w:left w:val="nil"/>
              <w:bottom w:val="nil"/>
              <w:right w:val="nil"/>
            </w:tcBorders>
          </w:tcPr>
          <w:p w:rsidR="00D34342" w:rsidRDefault="00D34342" w:rsidP="00D34342">
            <w:pPr>
              <w:ind w:left="85" w:right="85"/>
              <w:jc w:val="right"/>
              <w:rPr>
                <w:sz w:val="20"/>
                <w:szCs w:val="20"/>
              </w:rPr>
            </w:pPr>
            <w:r>
              <w:rPr>
                <w:sz w:val="20"/>
                <w:szCs w:val="20"/>
              </w:rPr>
              <w:t>7,15</w:t>
            </w:r>
          </w:p>
        </w:tc>
        <w:tc>
          <w:tcPr>
            <w:tcW w:w="1820" w:type="dxa"/>
            <w:gridSpan w:val="2"/>
            <w:tcBorders>
              <w:top w:val="nil"/>
              <w:left w:val="nil"/>
              <w:bottom w:val="nil"/>
              <w:right w:val="nil"/>
            </w:tcBorders>
          </w:tcPr>
          <w:p w:rsidR="00D34342" w:rsidRDefault="00D34342" w:rsidP="00D34342">
            <w:pPr>
              <w:ind w:left="85" w:right="85"/>
              <w:jc w:val="right"/>
              <w:rPr>
                <w:sz w:val="20"/>
                <w:szCs w:val="20"/>
              </w:rPr>
            </w:pPr>
            <w:r>
              <w:rPr>
                <w:sz w:val="20"/>
                <w:szCs w:val="20"/>
              </w:rPr>
              <w:t>28 664</w:t>
            </w:r>
          </w:p>
        </w:tc>
      </w:tr>
      <w:tr w:rsidR="00D34342" w:rsidTr="00D34342">
        <w:trPr>
          <w:trHeight w:val="266"/>
        </w:trPr>
        <w:tc>
          <w:tcPr>
            <w:tcW w:w="7263" w:type="dxa"/>
            <w:gridSpan w:val="4"/>
            <w:tcBorders>
              <w:top w:val="nil"/>
              <w:left w:val="nil"/>
              <w:bottom w:val="nil"/>
              <w:right w:val="nil"/>
            </w:tcBorders>
          </w:tcPr>
          <w:p w:rsidR="00D34342" w:rsidRDefault="00D34342" w:rsidP="00D34342">
            <w:pPr>
              <w:ind w:left="85" w:right="85"/>
              <w:rPr>
                <w:sz w:val="20"/>
                <w:szCs w:val="20"/>
              </w:rPr>
            </w:pPr>
            <w:r>
              <w:rPr>
                <w:sz w:val="24"/>
                <w:szCs w:val="24"/>
              </w:rPr>
              <w:t xml:space="preserve"> </w:t>
            </w:r>
            <w:r>
              <w:rPr>
                <w:sz w:val="20"/>
                <w:szCs w:val="20"/>
              </w:rPr>
              <w:t>Материалы (2)</w:t>
            </w:r>
          </w:p>
        </w:tc>
        <w:tc>
          <w:tcPr>
            <w:tcW w:w="3935" w:type="dxa"/>
            <w:gridSpan w:val="6"/>
            <w:tcBorders>
              <w:top w:val="nil"/>
              <w:left w:val="nil"/>
              <w:bottom w:val="nil"/>
              <w:right w:val="nil"/>
            </w:tcBorders>
          </w:tcPr>
          <w:p w:rsidR="00D34342" w:rsidRDefault="00D34342" w:rsidP="00D34342">
            <w:pPr>
              <w:ind w:left="85" w:right="85"/>
              <w:jc w:val="right"/>
              <w:rPr>
                <w:sz w:val="20"/>
                <w:szCs w:val="20"/>
              </w:rPr>
            </w:pPr>
            <w:r>
              <w:rPr>
                <w:sz w:val="20"/>
                <w:szCs w:val="20"/>
              </w:rPr>
              <w:t>30669*7,77</w:t>
            </w:r>
          </w:p>
        </w:tc>
        <w:tc>
          <w:tcPr>
            <w:tcW w:w="2120" w:type="dxa"/>
            <w:gridSpan w:val="4"/>
            <w:tcBorders>
              <w:top w:val="nil"/>
              <w:left w:val="nil"/>
              <w:bottom w:val="nil"/>
              <w:right w:val="nil"/>
            </w:tcBorders>
          </w:tcPr>
          <w:p w:rsidR="00D34342" w:rsidRDefault="00D34342" w:rsidP="00D34342">
            <w:pPr>
              <w:ind w:left="85" w:right="85"/>
              <w:jc w:val="right"/>
              <w:rPr>
                <w:sz w:val="20"/>
                <w:szCs w:val="20"/>
              </w:rPr>
            </w:pPr>
            <w:r>
              <w:rPr>
                <w:sz w:val="20"/>
                <w:szCs w:val="20"/>
              </w:rPr>
              <w:t>7,77</w:t>
            </w:r>
          </w:p>
        </w:tc>
        <w:tc>
          <w:tcPr>
            <w:tcW w:w="1820" w:type="dxa"/>
            <w:gridSpan w:val="2"/>
            <w:tcBorders>
              <w:top w:val="nil"/>
              <w:left w:val="nil"/>
              <w:bottom w:val="nil"/>
              <w:right w:val="nil"/>
            </w:tcBorders>
          </w:tcPr>
          <w:p w:rsidR="00D34342" w:rsidRDefault="00D34342" w:rsidP="00D34342">
            <w:pPr>
              <w:ind w:left="85" w:right="85"/>
              <w:jc w:val="right"/>
              <w:rPr>
                <w:sz w:val="20"/>
                <w:szCs w:val="20"/>
              </w:rPr>
            </w:pPr>
            <w:r>
              <w:rPr>
                <w:sz w:val="20"/>
                <w:szCs w:val="20"/>
              </w:rPr>
              <w:t>238 298</w:t>
            </w:r>
          </w:p>
        </w:tc>
      </w:tr>
      <w:tr w:rsidR="00D34342" w:rsidTr="00D34342">
        <w:trPr>
          <w:trHeight w:val="266"/>
        </w:trPr>
        <w:tc>
          <w:tcPr>
            <w:tcW w:w="11198" w:type="dxa"/>
            <w:gridSpan w:val="10"/>
            <w:tcBorders>
              <w:top w:val="nil"/>
              <w:left w:val="nil"/>
              <w:bottom w:val="nil"/>
              <w:right w:val="nil"/>
            </w:tcBorders>
          </w:tcPr>
          <w:p w:rsidR="00D34342" w:rsidRDefault="00D34342" w:rsidP="00D34342">
            <w:pPr>
              <w:ind w:left="85" w:right="85"/>
              <w:rPr>
                <w:sz w:val="20"/>
                <w:szCs w:val="20"/>
              </w:rPr>
            </w:pPr>
            <w:r>
              <w:rPr>
                <w:sz w:val="24"/>
                <w:szCs w:val="24"/>
              </w:rPr>
              <w:t xml:space="preserve"> </w:t>
            </w:r>
            <w:r>
              <w:rPr>
                <w:sz w:val="20"/>
                <w:szCs w:val="20"/>
              </w:rPr>
              <w:t>Итого (2)</w:t>
            </w:r>
          </w:p>
        </w:tc>
        <w:tc>
          <w:tcPr>
            <w:tcW w:w="2120" w:type="dxa"/>
            <w:gridSpan w:val="4"/>
            <w:tcBorders>
              <w:top w:val="nil"/>
              <w:left w:val="nil"/>
              <w:bottom w:val="nil"/>
              <w:right w:val="nil"/>
            </w:tcBorders>
          </w:tcPr>
          <w:p w:rsidR="00D34342" w:rsidRDefault="00D34342" w:rsidP="00D34342">
            <w:pPr>
              <w:ind w:left="85" w:right="85"/>
              <w:jc w:val="right"/>
              <w:rPr>
                <w:sz w:val="20"/>
                <w:szCs w:val="20"/>
              </w:rPr>
            </w:pPr>
          </w:p>
        </w:tc>
        <w:tc>
          <w:tcPr>
            <w:tcW w:w="1820" w:type="dxa"/>
            <w:gridSpan w:val="2"/>
            <w:tcBorders>
              <w:top w:val="nil"/>
              <w:left w:val="nil"/>
              <w:bottom w:val="nil"/>
              <w:right w:val="nil"/>
            </w:tcBorders>
          </w:tcPr>
          <w:p w:rsidR="00D34342" w:rsidRDefault="00D34342" w:rsidP="00D34342">
            <w:pPr>
              <w:ind w:left="85" w:right="85"/>
              <w:jc w:val="right"/>
              <w:rPr>
                <w:sz w:val="20"/>
                <w:szCs w:val="20"/>
              </w:rPr>
            </w:pPr>
            <w:r>
              <w:rPr>
                <w:sz w:val="20"/>
                <w:szCs w:val="20"/>
              </w:rPr>
              <w:t>273 115</w:t>
            </w:r>
          </w:p>
        </w:tc>
      </w:tr>
      <w:tr w:rsidR="00D34342" w:rsidTr="00D34342">
        <w:trPr>
          <w:trHeight w:val="266"/>
        </w:trPr>
        <w:tc>
          <w:tcPr>
            <w:tcW w:w="15138" w:type="dxa"/>
            <w:gridSpan w:val="16"/>
            <w:tcBorders>
              <w:top w:val="nil"/>
              <w:left w:val="nil"/>
              <w:bottom w:val="nil"/>
              <w:right w:val="nil"/>
            </w:tcBorders>
          </w:tcPr>
          <w:p w:rsidR="00D34342" w:rsidRDefault="00D34342" w:rsidP="00D34342">
            <w:pPr>
              <w:ind w:left="85" w:right="85"/>
              <w:rPr>
                <w:sz w:val="20"/>
                <w:szCs w:val="20"/>
              </w:rPr>
            </w:pPr>
            <w:r>
              <w:rPr>
                <w:sz w:val="24"/>
                <w:szCs w:val="24"/>
              </w:rPr>
              <w:t xml:space="preserve"> </w:t>
            </w:r>
            <w:r>
              <w:rPr>
                <w:sz w:val="20"/>
                <w:szCs w:val="20"/>
              </w:rPr>
              <w:t>Автомобильные дороги (3)</w:t>
            </w:r>
          </w:p>
        </w:tc>
      </w:tr>
      <w:tr w:rsidR="00D34342" w:rsidTr="00D34342">
        <w:trPr>
          <w:trHeight w:val="266"/>
        </w:trPr>
        <w:tc>
          <w:tcPr>
            <w:tcW w:w="7263" w:type="dxa"/>
            <w:gridSpan w:val="4"/>
            <w:tcBorders>
              <w:top w:val="nil"/>
              <w:left w:val="nil"/>
              <w:bottom w:val="nil"/>
              <w:right w:val="nil"/>
            </w:tcBorders>
          </w:tcPr>
          <w:p w:rsidR="00D34342" w:rsidRDefault="00D34342" w:rsidP="00D34342">
            <w:pPr>
              <w:ind w:left="85" w:right="85"/>
              <w:rPr>
                <w:sz w:val="20"/>
                <w:szCs w:val="20"/>
              </w:rPr>
            </w:pPr>
            <w:r>
              <w:rPr>
                <w:sz w:val="24"/>
                <w:szCs w:val="24"/>
              </w:rPr>
              <w:t xml:space="preserve"> </w:t>
            </w:r>
            <w:r>
              <w:rPr>
                <w:sz w:val="20"/>
                <w:szCs w:val="20"/>
              </w:rPr>
              <w:t>Накладные расходы (2)</w:t>
            </w:r>
          </w:p>
        </w:tc>
        <w:tc>
          <w:tcPr>
            <w:tcW w:w="3935" w:type="dxa"/>
            <w:gridSpan w:val="6"/>
            <w:tcBorders>
              <w:top w:val="nil"/>
              <w:left w:val="nil"/>
              <w:bottom w:val="nil"/>
              <w:right w:val="nil"/>
            </w:tcBorders>
          </w:tcPr>
          <w:p w:rsidR="00D34342" w:rsidRDefault="00D34342" w:rsidP="00D34342">
            <w:pPr>
              <w:ind w:left="85" w:right="85"/>
              <w:jc w:val="right"/>
              <w:rPr>
                <w:sz w:val="20"/>
                <w:szCs w:val="20"/>
              </w:rPr>
            </w:pPr>
            <w:r>
              <w:rPr>
                <w:sz w:val="20"/>
                <w:szCs w:val="20"/>
              </w:rPr>
              <w:t>(536+475)*11,48*1,42</w:t>
            </w:r>
          </w:p>
        </w:tc>
        <w:tc>
          <w:tcPr>
            <w:tcW w:w="2120" w:type="dxa"/>
            <w:gridSpan w:val="4"/>
            <w:tcBorders>
              <w:top w:val="nil"/>
              <w:left w:val="nil"/>
              <w:bottom w:val="nil"/>
              <w:right w:val="nil"/>
            </w:tcBorders>
          </w:tcPr>
          <w:p w:rsidR="00D34342" w:rsidRDefault="00D34342" w:rsidP="00D34342">
            <w:pPr>
              <w:ind w:left="85" w:right="85"/>
              <w:jc w:val="right"/>
              <w:rPr>
                <w:sz w:val="20"/>
                <w:szCs w:val="20"/>
              </w:rPr>
            </w:pPr>
            <w:r>
              <w:rPr>
                <w:sz w:val="20"/>
                <w:szCs w:val="20"/>
              </w:rPr>
              <w:t>1,42</w:t>
            </w:r>
          </w:p>
        </w:tc>
        <w:tc>
          <w:tcPr>
            <w:tcW w:w="1820" w:type="dxa"/>
            <w:gridSpan w:val="2"/>
            <w:tcBorders>
              <w:top w:val="nil"/>
              <w:left w:val="nil"/>
              <w:bottom w:val="nil"/>
              <w:right w:val="nil"/>
            </w:tcBorders>
          </w:tcPr>
          <w:p w:rsidR="00D34342" w:rsidRDefault="00D34342" w:rsidP="00D34342">
            <w:pPr>
              <w:ind w:left="85" w:right="85"/>
              <w:jc w:val="right"/>
              <w:rPr>
                <w:sz w:val="20"/>
                <w:szCs w:val="20"/>
              </w:rPr>
            </w:pPr>
            <w:r>
              <w:rPr>
                <w:sz w:val="20"/>
                <w:szCs w:val="20"/>
              </w:rPr>
              <w:t>16 481</w:t>
            </w:r>
          </w:p>
        </w:tc>
      </w:tr>
      <w:tr w:rsidR="00D34342" w:rsidTr="00D34342">
        <w:trPr>
          <w:trHeight w:val="266"/>
        </w:trPr>
        <w:tc>
          <w:tcPr>
            <w:tcW w:w="7263" w:type="dxa"/>
            <w:gridSpan w:val="4"/>
            <w:tcBorders>
              <w:top w:val="nil"/>
              <w:left w:val="nil"/>
              <w:bottom w:val="nil"/>
              <w:right w:val="nil"/>
            </w:tcBorders>
          </w:tcPr>
          <w:p w:rsidR="00D34342" w:rsidRDefault="00D34342" w:rsidP="00D34342">
            <w:pPr>
              <w:ind w:left="85" w:right="85"/>
              <w:rPr>
                <w:sz w:val="20"/>
                <w:szCs w:val="20"/>
              </w:rPr>
            </w:pPr>
            <w:r>
              <w:rPr>
                <w:sz w:val="24"/>
                <w:szCs w:val="24"/>
              </w:rPr>
              <w:t xml:space="preserve"> </w:t>
            </w:r>
            <w:r>
              <w:rPr>
                <w:sz w:val="20"/>
                <w:szCs w:val="20"/>
              </w:rPr>
              <w:t>Сметная прибыль (2)</w:t>
            </w:r>
          </w:p>
        </w:tc>
        <w:tc>
          <w:tcPr>
            <w:tcW w:w="3935" w:type="dxa"/>
            <w:gridSpan w:val="6"/>
            <w:tcBorders>
              <w:top w:val="nil"/>
              <w:left w:val="nil"/>
              <w:bottom w:val="nil"/>
              <w:right w:val="nil"/>
            </w:tcBorders>
          </w:tcPr>
          <w:p w:rsidR="00D34342" w:rsidRDefault="00D34342" w:rsidP="00D34342">
            <w:pPr>
              <w:ind w:left="85" w:right="85"/>
              <w:jc w:val="right"/>
              <w:rPr>
                <w:sz w:val="20"/>
                <w:szCs w:val="20"/>
              </w:rPr>
            </w:pPr>
            <w:r>
              <w:rPr>
                <w:sz w:val="20"/>
                <w:szCs w:val="20"/>
              </w:rPr>
              <w:t>(536+475)*11,48*0,81</w:t>
            </w:r>
          </w:p>
        </w:tc>
        <w:tc>
          <w:tcPr>
            <w:tcW w:w="2120" w:type="dxa"/>
            <w:gridSpan w:val="4"/>
            <w:tcBorders>
              <w:top w:val="nil"/>
              <w:left w:val="nil"/>
              <w:bottom w:val="nil"/>
              <w:right w:val="nil"/>
            </w:tcBorders>
          </w:tcPr>
          <w:p w:rsidR="00D34342" w:rsidRDefault="00D34342" w:rsidP="00D34342">
            <w:pPr>
              <w:ind w:left="85" w:right="85"/>
              <w:jc w:val="right"/>
              <w:rPr>
                <w:sz w:val="20"/>
                <w:szCs w:val="20"/>
              </w:rPr>
            </w:pPr>
            <w:r>
              <w:rPr>
                <w:sz w:val="20"/>
                <w:szCs w:val="20"/>
              </w:rPr>
              <w:t>0,81</w:t>
            </w:r>
          </w:p>
        </w:tc>
        <w:tc>
          <w:tcPr>
            <w:tcW w:w="1820" w:type="dxa"/>
            <w:gridSpan w:val="2"/>
            <w:tcBorders>
              <w:top w:val="nil"/>
              <w:left w:val="nil"/>
              <w:bottom w:val="nil"/>
              <w:right w:val="nil"/>
            </w:tcBorders>
          </w:tcPr>
          <w:p w:rsidR="00D34342" w:rsidRDefault="00D34342" w:rsidP="00D34342">
            <w:pPr>
              <w:ind w:left="85" w:right="85"/>
              <w:jc w:val="right"/>
              <w:rPr>
                <w:sz w:val="20"/>
                <w:szCs w:val="20"/>
              </w:rPr>
            </w:pPr>
            <w:r>
              <w:rPr>
                <w:sz w:val="20"/>
                <w:szCs w:val="20"/>
              </w:rPr>
              <w:t>9 401</w:t>
            </w:r>
          </w:p>
        </w:tc>
      </w:tr>
      <w:tr w:rsidR="00D34342" w:rsidTr="00D34342">
        <w:trPr>
          <w:trHeight w:val="266"/>
        </w:trPr>
        <w:tc>
          <w:tcPr>
            <w:tcW w:w="11198" w:type="dxa"/>
            <w:gridSpan w:val="10"/>
            <w:tcBorders>
              <w:top w:val="nil"/>
              <w:left w:val="nil"/>
              <w:bottom w:val="nil"/>
              <w:right w:val="nil"/>
            </w:tcBorders>
          </w:tcPr>
          <w:p w:rsidR="00D34342" w:rsidRDefault="00D34342" w:rsidP="00D34342">
            <w:pPr>
              <w:ind w:left="85" w:right="85"/>
              <w:rPr>
                <w:sz w:val="20"/>
                <w:szCs w:val="20"/>
              </w:rPr>
            </w:pPr>
            <w:r>
              <w:rPr>
                <w:sz w:val="24"/>
                <w:szCs w:val="24"/>
              </w:rPr>
              <w:t xml:space="preserve"> </w:t>
            </w:r>
            <w:r>
              <w:rPr>
                <w:sz w:val="20"/>
                <w:szCs w:val="20"/>
              </w:rPr>
              <w:t>Итого (2)</w:t>
            </w:r>
          </w:p>
        </w:tc>
        <w:tc>
          <w:tcPr>
            <w:tcW w:w="2120" w:type="dxa"/>
            <w:gridSpan w:val="4"/>
            <w:tcBorders>
              <w:top w:val="nil"/>
              <w:left w:val="nil"/>
              <w:bottom w:val="nil"/>
              <w:right w:val="nil"/>
            </w:tcBorders>
          </w:tcPr>
          <w:p w:rsidR="00D34342" w:rsidRDefault="00D34342" w:rsidP="00D34342">
            <w:pPr>
              <w:ind w:left="85" w:right="85"/>
              <w:jc w:val="right"/>
              <w:rPr>
                <w:sz w:val="20"/>
                <w:szCs w:val="20"/>
              </w:rPr>
            </w:pPr>
          </w:p>
        </w:tc>
        <w:tc>
          <w:tcPr>
            <w:tcW w:w="1820" w:type="dxa"/>
            <w:gridSpan w:val="2"/>
            <w:tcBorders>
              <w:top w:val="nil"/>
              <w:left w:val="nil"/>
              <w:bottom w:val="nil"/>
              <w:right w:val="nil"/>
            </w:tcBorders>
          </w:tcPr>
          <w:p w:rsidR="00D34342" w:rsidRDefault="00D34342" w:rsidP="00D34342">
            <w:pPr>
              <w:ind w:left="85" w:right="85"/>
              <w:jc w:val="right"/>
              <w:rPr>
                <w:sz w:val="20"/>
                <w:szCs w:val="20"/>
              </w:rPr>
            </w:pPr>
            <w:r>
              <w:rPr>
                <w:sz w:val="20"/>
                <w:szCs w:val="20"/>
              </w:rPr>
              <w:t>298 997</w:t>
            </w:r>
          </w:p>
        </w:tc>
      </w:tr>
      <w:tr w:rsidR="00D34342" w:rsidTr="00D34342">
        <w:trPr>
          <w:trHeight w:val="266"/>
        </w:trPr>
        <w:tc>
          <w:tcPr>
            <w:tcW w:w="15138" w:type="dxa"/>
            <w:gridSpan w:val="16"/>
            <w:tcBorders>
              <w:top w:val="nil"/>
              <w:left w:val="nil"/>
              <w:bottom w:val="nil"/>
              <w:right w:val="nil"/>
            </w:tcBorders>
          </w:tcPr>
          <w:p w:rsidR="00D34342" w:rsidRDefault="00D34342" w:rsidP="00D34342">
            <w:pPr>
              <w:ind w:left="85" w:right="85"/>
              <w:rPr>
                <w:sz w:val="20"/>
                <w:szCs w:val="20"/>
              </w:rPr>
            </w:pPr>
            <w:r>
              <w:rPr>
                <w:sz w:val="24"/>
                <w:szCs w:val="24"/>
              </w:rPr>
              <w:t xml:space="preserve"> </w:t>
            </w:r>
            <w:r>
              <w:rPr>
                <w:sz w:val="20"/>
                <w:szCs w:val="20"/>
              </w:rPr>
              <w:t>Общестроительные работы (6)</w:t>
            </w:r>
          </w:p>
        </w:tc>
      </w:tr>
      <w:tr w:rsidR="00D34342" w:rsidTr="00D34342">
        <w:trPr>
          <w:trHeight w:val="266"/>
        </w:trPr>
        <w:tc>
          <w:tcPr>
            <w:tcW w:w="7263" w:type="dxa"/>
            <w:gridSpan w:val="4"/>
            <w:tcBorders>
              <w:top w:val="nil"/>
              <w:left w:val="nil"/>
              <w:bottom w:val="nil"/>
              <w:right w:val="nil"/>
            </w:tcBorders>
          </w:tcPr>
          <w:p w:rsidR="00D34342" w:rsidRDefault="00D34342" w:rsidP="00D34342">
            <w:pPr>
              <w:ind w:left="85" w:right="85"/>
              <w:rPr>
                <w:sz w:val="20"/>
                <w:szCs w:val="20"/>
              </w:rPr>
            </w:pPr>
            <w:r>
              <w:rPr>
                <w:sz w:val="24"/>
                <w:szCs w:val="24"/>
              </w:rPr>
              <w:t xml:space="preserve"> </w:t>
            </w:r>
            <w:r>
              <w:rPr>
                <w:sz w:val="20"/>
                <w:szCs w:val="20"/>
              </w:rPr>
              <w:t>Зарплата (3)</w:t>
            </w:r>
          </w:p>
        </w:tc>
        <w:tc>
          <w:tcPr>
            <w:tcW w:w="3935" w:type="dxa"/>
            <w:gridSpan w:val="6"/>
            <w:tcBorders>
              <w:top w:val="nil"/>
              <w:left w:val="nil"/>
              <w:bottom w:val="nil"/>
              <w:right w:val="nil"/>
            </w:tcBorders>
          </w:tcPr>
          <w:p w:rsidR="00D34342" w:rsidRDefault="00D34342" w:rsidP="00D34342">
            <w:pPr>
              <w:ind w:left="85" w:right="85"/>
              <w:jc w:val="right"/>
              <w:rPr>
                <w:sz w:val="20"/>
                <w:szCs w:val="20"/>
              </w:rPr>
            </w:pPr>
            <w:r>
              <w:rPr>
                <w:sz w:val="20"/>
                <w:szCs w:val="20"/>
              </w:rPr>
              <w:t>80*11,48</w:t>
            </w:r>
          </w:p>
        </w:tc>
        <w:tc>
          <w:tcPr>
            <w:tcW w:w="2120" w:type="dxa"/>
            <w:gridSpan w:val="4"/>
            <w:tcBorders>
              <w:top w:val="nil"/>
              <w:left w:val="nil"/>
              <w:bottom w:val="nil"/>
              <w:right w:val="nil"/>
            </w:tcBorders>
          </w:tcPr>
          <w:p w:rsidR="00D34342" w:rsidRDefault="00D34342" w:rsidP="00D34342">
            <w:pPr>
              <w:ind w:left="85" w:right="85"/>
              <w:jc w:val="right"/>
              <w:rPr>
                <w:sz w:val="20"/>
                <w:szCs w:val="20"/>
              </w:rPr>
            </w:pPr>
            <w:r>
              <w:rPr>
                <w:sz w:val="20"/>
                <w:szCs w:val="20"/>
              </w:rPr>
              <w:t>11,48</w:t>
            </w:r>
          </w:p>
        </w:tc>
        <w:tc>
          <w:tcPr>
            <w:tcW w:w="1820" w:type="dxa"/>
            <w:gridSpan w:val="2"/>
            <w:tcBorders>
              <w:top w:val="nil"/>
              <w:left w:val="nil"/>
              <w:bottom w:val="nil"/>
              <w:right w:val="nil"/>
            </w:tcBorders>
          </w:tcPr>
          <w:p w:rsidR="00D34342" w:rsidRDefault="00D34342" w:rsidP="00D34342">
            <w:pPr>
              <w:ind w:left="85" w:right="85"/>
              <w:jc w:val="right"/>
              <w:rPr>
                <w:sz w:val="20"/>
                <w:szCs w:val="20"/>
              </w:rPr>
            </w:pPr>
            <w:r>
              <w:rPr>
                <w:sz w:val="20"/>
                <w:szCs w:val="20"/>
              </w:rPr>
              <w:t>918</w:t>
            </w:r>
          </w:p>
        </w:tc>
      </w:tr>
      <w:tr w:rsidR="00D34342" w:rsidTr="00D34342">
        <w:trPr>
          <w:trHeight w:val="266"/>
        </w:trPr>
        <w:tc>
          <w:tcPr>
            <w:tcW w:w="7263" w:type="dxa"/>
            <w:gridSpan w:val="4"/>
            <w:tcBorders>
              <w:top w:val="nil"/>
              <w:left w:val="nil"/>
              <w:bottom w:val="nil"/>
              <w:right w:val="nil"/>
            </w:tcBorders>
          </w:tcPr>
          <w:p w:rsidR="00D34342" w:rsidRDefault="00D34342" w:rsidP="00D34342">
            <w:pPr>
              <w:ind w:left="85" w:right="85"/>
              <w:rPr>
                <w:sz w:val="20"/>
                <w:szCs w:val="20"/>
              </w:rPr>
            </w:pPr>
            <w:r>
              <w:rPr>
                <w:sz w:val="24"/>
                <w:szCs w:val="24"/>
              </w:rPr>
              <w:t xml:space="preserve"> </w:t>
            </w:r>
            <w:r>
              <w:rPr>
                <w:sz w:val="20"/>
                <w:szCs w:val="20"/>
              </w:rPr>
              <w:t>Машины и механизмы (3)</w:t>
            </w:r>
          </w:p>
        </w:tc>
        <w:tc>
          <w:tcPr>
            <w:tcW w:w="3935" w:type="dxa"/>
            <w:gridSpan w:val="6"/>
            <w:tcBorders>
              <w:top w:val="nil"/>
              <w:left w:val="nil"/>
              <w:bottom w:val="nil"/>
              <w:right w:val="nil"/>
            </w:tcBorders>
          </w:tcPr>
          <w:p w:rsidR="00D34342" w:rsidRDefault="00D34342" w:rsidP="00D34342">
            <w:pPr>
              <w:ind w:left="85" w:right="85"/>
              <w:jc w:val="right"/>
              <w:rPr>
                <w:sz w:val="20"/>
                <w:szCs w:val="20"/>
              </w:rPr>
            </w:pPr>
            <w:r>
              <w:rPr>
                <w:sz w:val="20"/>
                <w:szCs w:val="20"/>
              </w:rPr>
              <w:t>1879*6,38</w:t>
            </w:r>
          </w:p>
        </w:tc>
        <w:tc>
          <w:tcPr>
            <w:tcW w:w="2120" w:type="dxa"/>
            <w:gridSpan w:val="4"/>
            <w:tcBorders>
              <w:top w:val="nil"/>
              <w:left w:val="nil"/>
              <w:bottom w:val="nil"/>
              <w:right w:val="nil"/>
            </w:tcBorders>
          </w:tcPr>
          <w:p w:rsidR="00D34342" w:rsidRDefault="00D34342" w:rsidP="00D34342">
            <w:pPr>
              <w:ind w:left="85" w:right="85"/>
              <w:jc w:val="right"/>
              <w:rPr>
                <w:sz w:val="20"/>
                <w:szCs w:val="20"/>
              </w:rPr>
            </w:pPr>
            <w:r>
              <w:rPr>
                <w:sz w:val="20"/>
                <w:szCs w:val="20"/>
              </w:rPr>
              <w:t>6,38</w:t>
            </w:r>
          </w:p>
        </w:tc>
        <w:tc>
          <w:tcPr>
            <w:tcW w:w="1820" w:type="dxa"/>
            <w:gridSpan w:val="2"/>
            <w:tcBorders>
              <w:top w:val="nil"/>
              <w:left w:val="nil"/>
              <w:bottom w:val="nil"/>
              <w:right w:val="nil"/>
            </w:tcBorders>
          </w:tcPr>
          <w:p w:rsidR="00D34342" w:rsidRDefault="00D34342" w:rsidP="00D34342">
            <w:pPr>
              <w:ind w:left="85" w:right="85"/>
              <w:jc w:val="right"/>
              <w:rPr>
                <w:sz w:val="20"/>
                <w:szCs w:val="20"/>
              </w:rPr>
            </w:pPr>
            <w:r>
              <w:rPr>
                <w:sz w:val="20"/>
                <w:szCs w:val="20"/>
              </w:rPr>
              <w:t>11 988</w:t>
            </w:r>
          </w:p>
        </w:tc>
      </w:tr>
      <w:tr w:rsidR="00D34342" w:rsidTr="00D34342">
        <w:trPr>
          <w:trHeight w:val="266"/>
        </w:trPr>
        <w:tc>
          <w:tcPr>
            <w:tcW w:w="7263" w:type="dxa"/>
            <w:gridSpan w:val="4"/>
            <w:tcBorders>
              <w:top w:val="nil"/>
              <w:left w:val="nil"/>
              <w:bottom w:val="nil"/>
              <w:right w:val="nil"/>
            </w:tcBorders>
          </w:tcPr>
          <w:p w:rsidR="00D34342" w:rsidRDefault="00D34342" w:rsidP="00D34342">
            <w:pPr>
              <w:ind w:left="85" w:right="85"/>
              <w:rPr>
                <w:sz w:val="20"/>
                <w:szCs w:val="20"/>
              </w:rPr>
            </w:pPr>
            <w:r>
              <w:rPr>
                <w:sz w:val="24"/>
                <w:szCs w:val="24"/>
              </w:rPr>
              <w:t xml:space="preserve"> </w:t>
            </w:r>
            <w:r>
              <w:rPr>
                <w:sz w:val="20"/>
                <w:szCs w:val="20"/>
              </w:rPr>
              <w:t>Материалы (3)</w:t>
            </w:r>
          </w:p>
        </w:tc>
        <w:tc>
          <w:tcPr>
            <w:tcW w:w="3935" w:type="dxa"/>
            <w:gridSpan w:val="6"/>
            <w:tcBorders>
              <w:top w:val="nil"/>
              <w:left w:val="nil"/>
              <w:bottom w:val="nil"/>
              <w:right w:val="nil"/>
            </w:tcBorders>
          </w:tcPr>
          <w:p w:rsidR="00D34342" w:rsidRDefault="00D34342" w:rsidP="00D34342">
            <w:pPr>
              <w:ind w:left="85" w:right="85"/>
              <w:jc w:val="right"/>
              <w:rPr>
                <w:sz w:val="20"/>
                <w:szCs w:val="20"/>
              </w:rPr>
            </w:pPr>
            <w:r>
              <w:rPr>
                <w:sz w:val="20"/>
                <w:szCs w:val="20"/>
              </w:rPr>
              <w:t>0*5,65</w:t>
            </w:r>
          </w:p>
        </w:tc>
        <w:tc>
          <w:tcPr>
            <w:tcW w:w="2120" w:type="dxa"/>
            <w:gridSpan w:val="4"/>
            <w:tcBorders>
              <w:top w:val="nil"/>
              <w:left w:val="nil"/>
              <w:bottom w:val="nil"/>
              <w:right w:val="nil"/>
            </w:tcBorders>
          </w:tcPr>
          <w:p w:rsidR="00D34342" w:rsidRDefault="00D34342" w:rsidP="00D34342">
            <w:pPr>
              <w:ind w:left="85" w:right="85"/>
              <w:jc w:val="right"/>
              <w:rPr>
                <w:sz w:val="20"/>
                <w:szCs w:val="20"/>
              </w:rPr>
            </w:pPr>
            <w:r>
              <w:rPr>
                <w:sz w:val="20"/>
                <w:szCs w:val="20"/>
              </w:rPr>
              <w:t>5,65</w:t>
            </w:r>
          </w:p>
        </w:tc>
        <w:tc>
          <w:tcPr>
            <w:tcW w:w="1820" w:type="dxa"/>
            <w:gridSpan w:val="2"/>
            <w:tcBorders>
              <w:top w:val="nil"/>
              <w:left w:val="nil"/>
              <w:bottom w:val="nil"/>
              <w:right w:val="nil"/>
            </w:tcBorders>
          </w:tcPr>
          <w:p w:rsidR="00D34342" w:rsidRDefault="00D34342" w:rsidP="00D34342">
            <w:pPr>
              <w:ind w:left="85" w:right="85"/>
              <w:jc w:val="right"/>
              <w:rPr>
                <w:sz w:val="20"/>
                <w:szCs w:val="20"/>
              </w:rPr>
            </w:pPr>
            <w:r>
              <w:rPr>
                <w:sz w:val="20"/>
                <w:szCs w:val="20"/>
              </w:rPr>
              <w:t>0</w:t>
            </w:r>
          </w:p>
        </w:tc>
      </w:tr>
      <w:tr w:rsidR="00D34342" w:rsidTr="00D34342">
        <w:trPr>
          <w:trHeight w:val="266"/>
        </w:trPr>
        <w:tc>
          <w:tcPr>
            <w:tcW w:w="11198" w:type="dxa"/>
            <w:gridSpan w:val="10"/>
            <w:tcBorders>
              <w:top w:val="nil"/>
              <w:left w:val="nil"/>
              <w:bottom w:val="nil"/>
              <w:right w:val="nil"/>
            </w:tcBorders>
          </w:tcPr>
          <w:p w:rsidR="00D34342" w:rsidRDefault="00D34342" w:rsidP="00D34342">
            <w:pPr>
              <w:ind w:left="85" w:right="85"/>
              <w:rPr>
                <w:sz w:val="20"/>
                <w:szCs w:val="20"/>
              </w:rPr>
            </w:pPr>
            <w:r>
              <w:rPr>
                <w:sz w:val="24"/>
                <w:szCs w:val="24"/>
              </w:rPr>
              <w:t xml:space="preserve"> </w:t>
            </w:r>
            <w:r>
              <w:rPr>
                <w:sz w:val="20"/>
                <w:szCs w:val="20"/>
              </w:rPr>
              <w:t>Итого (3)</w:t>
            </w:r>
          </w:p>
        </w:tc>
        <w:tc>
          <w:tcPr>
            <w:tcW w:w="2120" w:type="dxa"/>
            <w:gridSpan w:val="4"/>
            <w:tcBorders>
              <w:top w:val="nil"/>
              <w:left w:val="nil"/>
              <w:bottom w:val="nil"/>
              <w:right w:val="nil"/>
            </w:tcBorders>
          </w:tcPr>
          <w:p w:rsidR="00D34342" w:rsidRDefault="00D34342" w:rsidP="00D34342">
            <w:pPr>
              <w:ind w:left="85" w:right="85"/>
              <w:jc w:val="right"/>
              <w:rPr>
                <w:sz w:val="20"/>
                <w:szCs w:val="20"/>
              </w:rPr>
            </w:pPr>
          </w:p>
        </w:tc>
        <w:tc>
          <w:tcPr>
            <w:tcW w:w="1820" w:type="dxa"/>
            <w:gridSpan w:val="2"/>
            <w:tcBorders>
              <w:top w:val="nil"/>
              <w:left w:val="nil"/>
              <w:bottom w:val="nil"/>
              <w:right w:val="nil"/>
            </w:tcBorders>
          </w:tcPr>
          <w:p w:rsidR="00D34342" w:rsidRDefault="00D34342" w:rsidP="00D34342">
            <w:pPr>
              <w:ind w:left="85" w:right="85"/>
              <w:jc w:val="right"/>
              <w:rPr>
                <w:sz w:val="20"/>
                <w:szCs w:val="20"/>
              </w:rPr>
            </w:pPr>
            <w:r>
              <w:rPr>
                <w:sz w:val="20"/>
                <w:szCs w:val="20"/>
              </w:rPr>
              <w:t>12 906</w:t>
            </w:r>
          </w:p>
        </w:tc>
      </w:tr>
      <w:tr w:rsidR="00D34342" w:rsidTr="00D34342">
        <w:trPr>
          <w:trHeight w:val="266"/>
        </w:trPr>
        <w:tc>
          <w:tcPr>
            <w:tcW w:w="15138" w:type="dxa"/>
            <w:gridSpan w:val="16"/>
            <w:tcBorders>
              <w:top w:val="nil"/>
              <w:left w:val="nil"/>
              <w:bottom w:val="nil"/>
              <w:right w:val="nil"/>
            </w:tcBorders>
          </w:tcPr>
          <w:p w:rsidR="00D34342" w:rsidRDefault="00D34342" w:rsidP="00D34342">
            <w:pPr>
              <w:ind w:left="85" w:right="85"/>
              <w:rPr>
                <w:sz w:val="20"/>
                <w:szCs w:val="20"/>
              </w:rPr>
            </w:pPr>
            <w:r>
              <w:rPr>
                <w:sz w:val="24"/>
                <w:szCs w:val="24"/>
              </w:rPr>
              <w:t xml:space="preserve"> </w:t>
            </w:r>
            <w:r>
              <w:rPr>
                <w:sz w:val="20"/>
                <w:szCs w:val="20"/>
              </w:rPr>
              <w:t>Земляные работы, выполняемые механизированным способом (6)</w:t>
            </w:r>
          </w:p>
        </w:tc>
      </w:tr>
      <w:tr w:rsidR="00D34342" w:rsidTr="00D34342">
        <w:trPr>
          <w:trHeight w:val="266"/>
        </w:trPr>
        <w:tc>
          <w:tcPr>
            <w:tcW w:w="7263" w:type="dxa"/>
            <w:gridSpan w:val="4"/>
            <w:tcBorders>
              <w:top w:val="nil"/>
              <w:left w:val="nil"/>
              <w:bottom w:val="nil"/>
              <w:right w:val="nil"/>
            </w:tcBorders>
          </w:tcPr>
          <w:p w:rsidR="00D34342" w:rsidRDefault="00D34342" w:rsidP="00D34342">
            <w:pPr>
              <w:ind w:left="85" w:right="85"/>
              <w:rPr>
                <w:sz w:val="20"/>
                <w:szCs w:val="20"/>
              </w:rPr>
            </w:pPr>
            <w:r>
              <w:rPr>
                <w:sz w:val="24"/>
                <w:szCs w:val="24"/>
              </w:rPr>
              <w:t xml:space="preserve"> </w:t>
            </w:r>
            <w:r>
              <w:rPr>
                <w:sz w:val="20"/>
                <w:szCs w:val="20"/>
              </w:rPr>
              <w:t>Накладные расходы (3)</w:t>
            </w:r>
          </w:p>
        </w:tc>
        <w:tc>
          <w:tcPr>
            <w:tcW w:w="3935" w:type="dxa"/>
            <w:gridSpan w:val="6"/>
            <w:tcBorders>
              <w:top w:val="nil"/>
              <w:left w:val="nil"/>
              <w:bottom w:val="nil"/>
              <w:right w:val="nil"/>
            </w:tcBorders>
          </w:tcPr>
          <w:p w:rsidR="00D34342" w:rsidRDefault="00D34342" w:rsidP="00D34342">
            <w:pPr>
              <w:ind w:left="85" w:right="85"/>
              <w:jc w:val="right"/>
              <w:rPr>
                <w:sz w:val="20"/>
                <w:szCs w:val="20"/>
              </w:rPr>
            </w:pPr>
            <w:r>
              <w:rPr>
                <w:sz w:val="20"/>
                <w:szCs w:val="20"/>
              </w:rPr>
              <w:t>(80+287)*11,48*0,95</w:t>
            </w:r>
          </w:p>
        </w:tc>
        <w:tc>
          <w:tcPr>
            <w:tcW w:w="2120" w:type="dxa"/>
            <w:gridSpan w:val="4"/>
            <w:tcBorders>
              <w:top w:val="nil"/>
              <w:left w:val="nil"/>
              <w:bottom w:val="nil"/>
              <w:right w:val="nil"/>
            </w:tcBorders>
          </w:tcPr>
          <w:p w:rsidR="00D34342" w:rsidRDefault="00D34342" w:rsidP="00D34342">
            <w:pPr>
              <w:ind w:left="85" w:right="85"/>
              <w:jc w:val="right"/>
              <w:rPr>
                <w:sz w:val="20"/>
                <w:szCs w:val="20"/>
              </w:rPr>
            </w:pPr>
            <w:r>
              <w:rPr>
                <w:sz w:val="20"/>
                <w:szCs w:val="20"/>
              </w:rPr>
              <w:t>0,95</w:t>
            </w:r>
          </w:p>
        </w:tc>
        <w:tc>
          <w:tcPr>
            <w:tcW w:w="1820" w:type="dxa"/>
            <w:gridSpan w:val="2"/>
            <w:tcBorders>
              <w:top w:val="nil"/>
              <w:left w:val="nil"/>
              <w:bottom w:val="nil"/>
              <w:right w:val="nil"/>
            </w:tcBorders>
          </w:tcPr>
          <w:p w:rsidR="00D34342" w:rsidRDefault="00D34342" w:rsidP="00D34342">
            <w:pPr>
              <w:ind w:left="85" w:right="85"/>
              <w:jc w:val="right"/>
              <w:rPr>
                <w:sz w:val="20"/>
                <w:szCs w:val="20"/>
              </w:rPr>
            </w:pPr>
            <w:r>
              <w:rPr>
                <w:sz w:val="20"/>
                <w:szCs w:val="20"/>
              </w:rPr>
              <w:t>4 003</w:t>
            </w:r>
          </w:p>
        </w:tc>
      </w:tr>
      <w:tr w:rsidR="00D34342" w:rsidTr="00D34342">
        <w:trPr>
          <w:trHeight w:val="266"/>
        </w:trPr>
        <w:tc>
          <w:tcPr>
            <w:tcW w:w="7263" w:type="dxa"/>
            <w:gridSpan w:val="4"/>
            <w:tcBorders>
              <w:top w:val="nil"/>
              <w:left w:val="nil"/>
              <w:bottom w:val="nil"/>
              <w:right w:val="nil"/>
            </w:tcBorders>
          </w:tcPr>
          <w:p w:rsidR="00D34342" w:rsidRDefault="00D34342" w:rsidP="00D34342">
            <w:pPr>
              <w:ind w:left="85" w:right="85"/>
              <w:rPr>
                <w:sz w:val="20"/>
                <w:szCs w:val="20"/>
              </w:rPr>
            </w:pPr>
            <w:r>
              <w:rPr>
                <w:sz w:val="24"/>
                <w:szCs w:val="24"/>
              </w:rPr>
              <w:t xml:space="preserve"> </w:t>
            </w:r>
            <w:r>
              <w:rPr>
                <w:sz w:val="20"/>
                <w:szCs w:val="20"/>
              </w:rPr>
              <w:t>Сметная прибыль (3)</w:t>
            </w:r>
          </w:p>
        </w:tc>
        <w:tc>
          <w:tcPr>
            <w:tcW w:w="3935" w:type="dxa"/>
            <w:gridSpan w:val="6"/>
            <w:tcBorders>
              <w:top w:val="nil"/>
              <w:left w:val="nil"/>
              <w:bottom w:val="nil"/>
              <w:right w:val="nil"/>
            </w:tcBorders>
          </w:tcPr>
          <w:p w:rsidR="00D34342" w:rsidRDefault="00D34342" w:rsidP="00D34342">
            <w:pPr>
              <w:ind w:left="85" w:right="85"/>
              <w:jc w:val="right"/>
              <w:rPr>
                <w:sz w:val="20"/>
                <w:szCs w:val="20"/>
              </w:rPr>
            </w:pPr>
            <w:r>
              <w:rPr>
                <w:sz w:val="20"/>
                <w:szCs w:val="20"/>
              </w:rPr>
              <w:t>(80+287)*11,48*0,43</w:t>
            </w:r>
          </w:p>
        </w:tc>
        <w:tc>
          <w:tcPr>
            <w:tcW w:w="2120" w:type="dxa"/>
            <w:gridSpan w:val="4"/>
            <w:tcBorders>
              <w:top w:val="nil"/>
              <w:left w:val="nil"/>
              <w:bottom w:val="nil"/>
              <w:right w:val="nil"/>
            </w:tcBorders>
          </w:tcPr>
          <w:p w:rsidR="00D34342" w:rsidRDefault="00D34342" w:rsidP="00D34342">
            <w:pPr>
              <w:ind w:left="85" w:right="85"/>
              <w:jc w:val="right"/>
              <w:rPr>
                <w:sz w:val="20"/>
                <w:szCs w:val="20"/>
              </w:rPr>
            </w:pPr>
            <w:r>
              <w:rPr>
                <w:sz w:val="20"/>
                <w:szCs w:val="20"/>
              </w:rPr>
              <w:t>0,43</w:t>
            </w:r>
          </w:p>
        </w:tc>
        <w:tc>
          <w:tcPr>
            <w:tcW w:w="1820" w:type="dxa"/>
            <w:gridSpan w:val="2"/>
            <w:tcBorders>
              <w:top w:val="nil"/>
              <w:left w:val="nil"/>
              <w:bottom w:val="nil"/>
              <w:right w:val="nil"/>
            </w:tcBorders>
          </w:tcPr>
          <w:p w:rsidR="00D34342" w:rsidRDefault="00D34342" w:rsidP="00D34342">
            <w:pPr>
              <w:ind w:left="85" w:right="85"/>
              <w:jc w:val="right"/>
              <w:rPr>
                <w:sz w:val="20"/>
                <w:szCs w:val="20"/>
              </w:rPr>
            </w:pPr>
            <w:r>
              <w:rPr>
                <w:sz w:val="20"/>
                <w:szCs w:val="20"/>
              </w:rPr>
              <w:t>1 812</w:t>
            </w:r>
          </w:p>
        </w:tc>
      </w:tr>
      <w:tr w:rsidR="00D34342" w:rsidTr="00D34342">
        <w:trPr>
          <w:trHeight w:val="266"/>
        </w:trPr>
        <w:tc>
          <w:tcPr>
            <w:tcW w:w="11198" w:type="dxa"/>
            <w:gridSpan w:val="10"/>
            <w:tcBorders>
              <w:top w:val="nil"/>
              <w:left w:val="nil"/>
              <w:bottom w:val="nil"/>
              <w:right w:val="nil"/>
            </w:tcBorders>
          </w:tcPr>
          <w:p w:rsidR="00D34342" w:rsidRDefault="00D34342" w:rsidP="00D34342">
            <w:pPr>
              <w:ind w:left="85" w:right="85"/>
              <w:rPr>
                <w:sz w:val="20"/>
                <w:szCs w:val="20"/>
              </w:rPr>
            </w:pPr>
            <w:r>
              <w:rPr>
                <w:sz w:val="24"/>
                <w:szCs w:val="24"/>
              </w:rPr>
              <w:t xml:space="preserve"> </w:t>
            </w:r>
            <w:r>
              <w:rPr>
                <w:sz w:val="20"/>
                <w:szCs w:val="20"/>
              </w:rPr>
              <w:t>Итого (3)</w:t>
            </w:r>
          </w:p>
        </w:tc>
        <w:tc>
          <w:tcPr>
            <w:tcW w:w="2120" w:type="dxa"/>
            <w:gridSpan w:val="4"/>
            <w:tcBorders>
              <w:top w:val="nil"/>
              <w:left w:val="nil"/>
              <w:bottom w:val="nil"/>
              <w:right w:val="nil"/>
            </w:tcBorders>
          </w:tcPr>
          <w:p w:rsidR="00D34342" w:rsidRDefault="00D34342" w:rsidP="00D34342">
            <w:pPr>
              <w:ind w:left="85" w:right="85"/>
              <w:jc w:val="right"/>
              <w:rPr>
                <w:sz w:val="20"/>
                <w:szCs w:val="20"/>
              </w:rPr>
            </w:pPr>
          </w:p>
        </w:tc>
        <w:tc>
          <w:tcPr>
            <w:tcW w:w="1820" w:type="dxa"/>
            <w:gridSpan w:val="2"/>
            <w:tcBorders>
              <w:top w:val="nil"/>
              <w:left w:val="nil"/>
              <w:bottom w:val="nil"/>
              <w:right w:val="nil"/>
            </w:tcBorders>
          </w:tcPr>
          <w:p w:rsidR="00D34342" w:rsidRDefault="00D34342" w:rsidP="00D34342">
            <w:pPr>
              <w:ind w:left="85" w:right="85"/>
              <w:jc w:val="right"/>
              <w:rPr>
                <w:sz w:val="20"/>
                <w:szCs w:val="20"/>
              </w:rPr>
            </w:pPr>
            <w:r>
              <w:rPr>
                <w:sz w:val="20"/>
                <w:szCs w:val="20"/>
              </w:rPr>
              <w:t>18 721</w:t>
            </w:r>
          </w:p>
        </w:tc>
      </w:tr>
      <w:tr w:rsidR="00D34342" w:rsidTr="00D34342">
        <w:trPr>
          <w:trHeight w:val="266"/>
        </w:trPr>
        <w:tc>
          <w:tcPr>
            <w:tcW w:w="11198" w:type="dxa"/>
            <w:gridSpan w:val="10"/>
            <w:tcBorders>
              <w:top w:val="nil"/>
              <w:left w:val="nil"/>
              <w:bottom w:val="nil"/>
              <w:right w:val="nil"/>
            </w:tcBorders>
          </w:tcPr>
          <w:p w:rsidR="00D34342" w:rsidRDefault="00D34342" w:rsidP="00D34342">
            <w:pPr>
              <w:ind w:left="85" w:right="85"/>
              <w:rPr>
                <w:sz w:val="20"/>
                <w:szCs w:val="20"/>
              </w:rPr>
            </w:pPr>
            <w:r>
              <w:rPr>
                <w:sz w:val="24"/>
                <w:szCs w:val="24"/>
              </w:rPr>
              <w:t xml:space="preserve"> </w:t>
            </w:r>
            <w:r>
              <w:rPr>
                <w:sz w:val="20"/>
                <w:szCs w:val="20"/>
              </w:rPr>
              <w:t>Итого</w:t>
            </w:r>
          </w:p>
        </w:tc>
        <w:tc>
          <w:tcPr>
            <w:tcW w:w="2120" w:type="dxa"/>
            <w:gridSpan w:val="4"/>
            <w:tcBorders>
              <w:top w:val="nil"/>
              <w:left w:val="nil"/>
              <w:bottom w:val="nil"/>
              <w:right w:val="nil"/>
            </w:tcBorders>
          </w:tcPr>
          <w:p w:rsidR="00D34342" w:rsidRDefault="00D34342" w:rsidP="00D34342">
            <w:pPr>
              <w:ind w:left="85" w:right="85"/>
              <w:jc w:val="right"/>
              <w:rPr>
                <w:sz w:val="20"/>
                <w:szCs w:val="20"/>
              </w:rPr>
            </w:pPr>
          </w:p>
        </w:tc>
        <w:tc>
          <w:tcPr>
            <w:tcW w:w="1820" w:type="dxa"/>
            <w:gridSpan w:val="2"/>
            <w:tcBorders>
              <w:top w:val="nil"/>
              <w:left w:val="nil"/>
              <w:bottom w:val="nil"/>
              <w:right w:val="nil"/>
            </w:tcBorders>
          </w:tcPr>
          <w:p w:rsidR="00D34342" w:rsidRDefault="00D34342" w:rsidP="00D34342">
            <w:pPr>
              <w:ind w:left="85" w:right="85"/>
              <w:jc w:val="right"/>
              <w:rPr>
                <w:sz w:val="20"/>
                <w:szCs w:val="20"/>
              </w:rPr>
            </w:pPr>
            <w:r>
              <w:rPr>
                <w:sz w:val="20"/>
                <w:szCs w:val="20"/>
              </w:rPr>
              <w:t>538 318</w:t>
            </w:r>
          </w:p>
        </w:tc>
      </w:tr>
      <w:tr w:rsidR="00D34342" w:rsidTr="00D34342">
        <w:trPr>
          <w:trHeight w:val="266"/>
        </w:trPr>
        <w:tc>
          <w:tcPr>
            <w:tcW w:w="11198" w:type="dxa"/>
            <w:gridSpan w:val="10"/>
            <w:tcBorders>
              <w:top w:val="nil"/>
              <w:left w:val="nil"/>
              <w:bottom w:val="nil"/>
              <w:right w:val="nil"/>
            </w:tcBorders>
          </w:tcPr>
          <w:p w:rsidR="00D34342" w:rsidRDefault="00D34342" w:rsidP="00D34342">
            <w:pPr>
              <w:ind w:left="85" w:right="85"/>
              <w:rPr>
                <w:sz w:val="20"/>
                <w:szCs w:val="20"/>
              </w:rPr>
            </w:pPr>
            <w:r>
              <w:rPr>
                <w:sz w:val="24"/>
                <w:szCs w:val="24"/>
              </w:rPr>
              <w:t xml:space="preserve"> </w:t>
            </w:r>
            <w:r>
              <w:rPr>
                <w:sz w:val="20"/>
                <w:szCs w:val="20"/>
              </w:rPr>
              <w:t>Итого по перевозке</w:t>
            </w:r>
          </w:p>
        </w:tc>
        <w:tc>
          <w:tcPr>
            <w:tcW w:w="2120" w:type="dxa"/>
            <w:gridSpan w:val="4"/>
            <w:tcBorders>
              <w:top w:val="nil"/>
              <w:left w:val="nil"/>
              <w:bottom w:val="nil"/>
              <w:right w:val="nil"/>
            </w:tcBorders>
          </w:tcPr>
          <w:p w:rsidR="00D34342" w:rsidRDefault="00D34342" w:rsidP="00D34342">
            <w:pPr>
              <w:ind w:left="85" w:right="85"/>
              <w:jc w:val="right"/>
              <w:rPr>
                <w:sz w:val="20"/>
                <w:szCs w:val="20"/>
              </w:rPr>
            </w:pPr>
          </w:p>
        </w:tc>
        <w:tc>
          <w:tcPr>
            <w:tcW w:w="1820" w:type="dxa"/>
            <w:gridSpan w:val="2"/>
            <w:tcBorders>
              <w:top w:val="nil"/>
              <w:left w:val="nil"/>
              <w:bottom w:val="nil"/>
              <w:right w:val="nil"/>
            </w:tcBorders>
          </w:tcPr>
          <w:p w:rsidR="00D34342" w:rsidRDefault="00D34342" w:rsidP="00D34342">
            <w:pPr>
              <w:ind w:left="85" w:right="85"/>
              <w:jc w:val="right"/>
              <w:rPr>
                <w:sz w:val="20"/>
                <w:szCs w:val="20"/>
              </w:rPr>
            </w:pPr>
            <w:r>
              <w:rPr>
                <w:sz w:val="20"/>
                <w:szCs w:val="20"/>
              </w:rPr>
              <w:t>151 605</w:t>
            </w:r>
          </w:p>
        </w:tc>
      </w:tr>
      <w:tr w:rsidR="00D34342" w:rsidTr="00D34342">
        <w:trPr>
          <w:trHeight w:val="266"/>
        </w:trPr>
        <w:tc>
          <w:tcPr>
            <w:tcW w:w="11198" w:type="dxa"/>
            <w:gridSpan w:val="10"/>
            <w:tcBorders>
              <w:top w:val="nil"/>
              <w:left w:val="nil"/>
              <w:bottom w:val="nil"/>
              <w:right w:val="nil"/>
            </w:tcBorders>
          </w:tcPr>
          <w:p w:rsidR="00D34342" w:rsidRDefault="00D34342" w:rsidP="00D34342">
            <w:pPr>
              <w:ind w:left="85" w:right="85"/>
              <w:rPr>
                <w:sz w:val="20"/>
                <w:szCs w:val="20"/>
              </w:rPr>
            </w:pPr>
            <w:r>
              <w:rPr>
                <w:sz w:val="24"/>
                <w:szCs w:val="24"/>
              </w:rPr>
              <w:t xml:space="preserve"> </w:t>
            </w:r>
            <w:r>
              <w:rPr>
                <w:sz w:val="20"/>
                <w:szCs w:val="20"/>
              </w:rPr>
              <w:t>Итого</w:t>
            </w:r>
          </w:p>
        </w:tc>
        <w:tc>
          <w:tcPr>
            <w:tcW w:w="2120" w:type="dxa"/>
            <w:gridSpan w:val="4"/>
            <w:tcBorders>
              <w:top w:val="nil"/>
              <w:left w:val="nil"/>
              <w:bottom w:val="nil"/>
              <w:right w:val="nil"/>
            </w:tcBorders>
          </w:tcPr>
          <w:p w:rsidR="00D34342" w:rsidRDefault="00D34342" w:rsidP="00D34342">
            <w:pPr>
              <w:ind w:left="85" w:right="85"/>
              <w:jc w:val="right"/>
              <w:rPr>
                <w:sz w:val="20"/>
                <w:szCs w:val="20"/>
              </w:rPr>
            </w:pPr>
          </w:p>
        </w:tc>
        <w:tc>
          <w:tcPr>
            <w:tcW w:w="1820" w:type="dxa"/>
            <w:gridSpan w:val="2"/>
            <w:tcBorders>
              <w:top w:val="nil"/>
              <w:left w:val="nil"/>
              <w:bottom w:val="nil"/>
              <w:right w:val="nil"/>
            </w:tcBorders>
          </w:tcPr>
          <w:p w:rsidR="00D34342" w:rsidRDefault="00D34342" w:rsidP="00D34342">
            <w:pPr>
              <w:ind w:left="85" w:right="85"/>
              <w:jc w:val="right"/>
              <w:rPr>
                <w:sz w:val="20"/>
                <w:szCs w:val="20"/>
              </w:rPr>
            </w:pPr>
            <w:r>
              <w:rPr>
                <w:sz w:val="20"/>
                <w:szCs w:val="20"/>
              </w:rPr>
              <w:t>689 923</w:t>
            </w:r>
          </w:p>
        </w:tc>
      </w:tr>
      <w:tr w:rsidR="00D34342" w:rsidTr="00D34342">
        <w:trPr>
          <w:trHeight w:val="266"/>
        </w:trPr>
        <w:tc>
          <w:tcPr>
            <w:tcW w:w="7263" w:type="dxa"/>
            <w:gridSpan w:val="4"/>
            <w:tcBorders>
              <w:top w:val="nil"/>
              <w:left w:val="nil"/>
              <w:bottom w:val="nil"/>
              <w:right w:val="nil"/>
            </w:tcBorders>
          </w:tcPr>
          <w:p w:rsidR="00D34342" w:rsidRDefault="00D34342" w:rsidP="00D34342">
            <w:pPr>
              <w:ind w:left="85" w:right="85"/>
              <w:rPr>
                <w:sz w:val="20"/>
                <w:szCs w:val="20"/>
              </w:rPr>
            </w:pPr>
            <w:r>
              <w:rPr>
                <w:sz w:val="24"/>
                <w:szCs w:val="24"/>
              </w:rPr>
              <w:t xml:space="preserve"> </w:t>
            </w:r>
            <w:r>
              <w:rPr>
                <w:sz w:val="20"/>
                <w:szCs w:val="20"/>
              </w:rPr>
              <w:t>НДС</w:t>
            </w:r>
          </w:p>
        </w:tc>
        <w:tc>
          <w:tcPr>
            <w:tcW w:w="3935" w:type="dxa"/>
            <w:gridSpan w:val="6"/>
            <w:tcBorders>
              <w:top w:val="nil"/>
              <w:left w:val="nil"/>
              <w:bottom w:val="nil"/>
              <w:right w:val="nil"/>
            </w:tcBorders>
          </w:tcPr>
          <w:p w:rsidR="00D34342" w:rsidRDefault="00D34342" w:rsidP="00D34342">
            <w:pPr>
              <w:ind w:left="85" w:right="85"/>
              <w:jc w:val="right"/>
              <w:rPr>
                <w:sz w:val="20"/>
                <w:szCs w:val="20"/>
              </w:rPr>
            </w:pPr>
            <w:r>
              <w:rPr>
                <w:sz w:val="20"/>
                <w:szCs w:val="20"/>
              </w:rPr>
              <w:t>689923*0,2</w:t>
            </w:r>
          </w:p>
        </w:tc>
        <w:tc>
          <w:tcPr>
            <w:tcW w:w="2120" w:type="dxa"/>
            <w:gridSpan w:val="4"/>
            <w:tcBorders>
              <w:top w:val="nil"/>
              <w:left w:val="nil"/>
              <w:bottom w:val="nil"/>
              <w:right w:val="nil"/>
            </w:tcBorders>
          </w:tcPr>
          <w:p w:rsidR="00D34342" w:rsidRDefault="00D34342" w:rsidP="00D34342">
            <w:pPr>
              <w:ind w:left="85" w:right="85"/>
              <w:jc w:val="right"/>
              <w:rPr>
                <w:sz w:val="20"/>
                <w:szCs w:val="20"/>
              </w:rPr>
            </w:pPr>
            <w:r>
              <w:rPr>
                <w:sz w:val="20"/>
                <w:szCs w:val="20"/>
              </w:rPr>
              <w:t>20%</w:t>
            </w:r>
          </w:p>
        </w:tc>
        <w:tc>
          <w:tcPr>
            <w:tcW w:w="1820" w:type="dxa"/>
            <w:gridSpan w:val="2"/>
            <w:tcBorders>
              <w:top w:val="nil"/>
              <w:left w:val="nil"/>
              <w:bottom w:val="nil"/>
              <w:right w:val="nil"/>
            </w:tcBorders>
          </w:tcPr>
          <w:p w:rsidR="00D34342" w:rsidRDefault="00D34342" w:rsidP="00D34342">
            <w:pPr>
              <w:ind w:left="85" w:right="85"/>
              <w:jc w:val="right"/>
              <w:rPr>
                <w:sz w:val="20"/>
                <w:szCs w:val="20"/>
              </w:rPr>
            </w:pPr>
            <w:r>
              <w:rPr>
                <w:sz w:val="20"/>
                <w:szCs w:val="20"/>
              </w:rPr>
              <w:t>137 984,6</w:t>
            </w:r>
          </w:p>
        </w:tc>
      </w:tr>
      <w:tr w:rsidR="00D34342" w:rsidTr="00D34342">
        <w:trPr>
          <w:trHeight w:val="266"/>
        </w:trPr>
        <w:tc>
          <w:tcPr>
            <w:tcW w:w="11198" w:type="dxa"/>
            <w:gridSpan w:val="10"/>
            <w:tcBorders>
              <w:top w:val="nil"/>
              <w:left w:val="nil"/>
              <w:bottom w:val="nil"/>
              <w:right w:val="nil"/>
            </w:tcBorders>
          </w:tcPr>
          <w:p w:rsidR="00D34342" w:rsidRDefault="00D34342" w:rsidP="00D34342">
            <w:pPr>
              <w:ind w:left="85" w:right="85"/>
              <w:rPr>
                <w:sz w:val="20"/>
                <w:szCs w:val="20"/>
              </w:rPr>
            </w:pPr>
            <w:r>
              <w:rPr>
                <w:sz w:val="24"/>
                <w:szCs w:val="24"/>
              </w:rPr>
              <w:t xml:space="preserve"> </w:t>
            </w:r>
            <w:r>
              <w:rPr>
                <w:sz w:val="20"/>
                <w:szCs w:val="20"/>
              </w:rPr>
              <w:t>Итого</w:t>
            </w:r>
          </w:p>
        </w:tc>
        <w:tc>
          <w:tcPr>
            <w:tcW w:w="2120" w:type="dxa"/>
            <w:gridSpan w:val="4"/>
            <w:tcBorders>
              <w:top w:val="nil"/>
              <w:left w:val="nil"/>
              <w:bottom w:val="nil"/>
              <w:right w:val="nil"/>
            </w:tcBorders>
          </w:tcPr>
          <w:p w:rsidR="00D34342" w:rsidRDefault="00D34342" w:rsidP="00D34342">
            <w:pPr>
              <w:ind w:left="85" w:right="85"/>
              <w:jc w:val="right"/>
              <w:rPr>
                <w:sz w:val="20"/>
                <w:szCs w:val="20"/>
              </w:rPr>
            </w:pPr>
          </w:p>
        </w:tc>
        <w:tc>
          <w:tcPr>
            <w:tcW w:w="1820" w:type="dxa"/>
            <w:gridSpan w:val="2"/>
            <w:tcBorders>
              <w:top w:val="nil"/>
              <w:left w:val="nil"/>
              <w:bottom w:val="nil"/>
              <w:right w:val="nil"/>
            </w:tcBorders>
          </w:tcPr>
          <w:p w:rsidR="00D34342" w:rsidRDefault="00D34342" w:rsidP="00D34342">
            <w:pPr>
              <w:ind w:left="85" w:right="85"/>
              <w:jc w:val="right"/>
              <w:rPr>
                <w:sz w:val="20"/>
                <w:szCs w:val="20"/>
              </w:rPr>
            </w:pPr>
            <w:r>
              <w:rPr>
                <w:sz w:val="20"/>
                <w:szCs w:val="20"/>
              </w:rPr>
              <w:t>827 908</w:t>
            </w:r>
          </w:p>
        </w:tc>
      </w:tr>
      <w:tr w:rsidR="00D34342" w:rsidTr="00D34342">
        <w:trPr>
          <w:trHeight w:val="266"/>
        </w:trPr>
        <w:tc>
          <w:tcPr>
            <w:tcW w:w="15138" w:type="dxa"/>
            <w:gridSpan w:val="16"/>
            <w:tcBorders>
              <w:top w:val="nil"/>
              <w:left w:val="nil"/>
              <w:bottom w:val="nil"/>
              <w:right w:val="nil"/>
            </w:tcBorders>
          </w:tcPr>
          <w:p w:rsidR="00D34342" w:rsidRDefault="00D34342" w:rsidP="00D34342">
            <w:pPr>
              <w:ind w:left="85" w:right="85"/>
              <w:jc w:val="center"/>
              <w:rPr>
                <w:sz w:val="20"/>
                <w:szCs w:val="20"/>
              </w:rPr>
            </w:pPr>
          </w:p>
        </w:tc>
      </w:tr>
    </w:tbl>
    <w:p w:rsidR="00D34342" w:rsidRPr="00462C1E" w:rsidRDefault="00D34342" w:rsidP="00D34342">
      <w:r w:rsidRPr="00462C1E">
        <w:t>УТВЕРЖДАЮ</w:t>
      </w:r>
    </w:p>
    <w:p w:rsidR="00D34342" w:rsidRPr="00462C1E" w:rsidRDefault="00D34342" w:rsidP="00D34342">
      <w:pPr>
        <w:rPr>
          <w:color w:val="000000"/>
          <w:sz w:val="19"/>
          <w:szCs w:val="19"/>
          <w:shd w:val="clear" w:color="auto" w:fill="FFFFFF"/>
        </w:rPr>
      </w:pPr>
      <w:r w:rsidRPr="00462C1E">
        <w:rPr>
          <w:color w:val="000000"/>
          <w:sz w:val="19"/>
          <w:szCs w:val="19"/>
          <w:shd w:val="clear" w:color="auto" w:fill="FFFFFF"/>
        </w:rPr>
        <w:t xml:space="preserve">Глава Боровёнковского сельского поселения </w:t>
      </w:r>
    </w:p>
    <w:p w:rsidR="00D34342" w:rsidRPr="00D4561A" w:rsidRDefault="00D34342" w:rsidP="00D34342">
      <w:r w:rsidRPr="00462C1E">
        <w:rPr>
          <w:color w:val="000000"/>
          <w:sz w:val="19"/>
          <w:szCs w:val="19"/>
          <w:shd w:val="clear" w:color="auto" w:fill="FFFFFF"/>
        </w:rPr>
        <w:t>________________Н.Г. Пискарева</w:t>
      </w:r>
    </w:p>
    <w:tbl>
      <w:tblPr>
        <w:tblW w:w="15138" w:type="dxa"/>
        <w:tblLayout w:type="fixed"/>
        <w:tblCellMar>
          <w:left w:w="0" w:type="dxa"/>
          <w:right w:w="0" w:type="dxa"/>
        </w:tblCellMar>
        <w:tblLook w:val="0000"/>
      </w:tblPr>
      <w:tblGrid>
        <w:gridCol w:w="600"/>
        <w:gridCol w:w="1661"/>
        <w:gridCol w:w="6"/>
        <w:gridCol w:w="4240"/>
        <w:gridCol w:w="754"/>
        <w:gridCol w:w="453"/>
        <w:gridCol w:w="1054"/>
        <w:gridCol w:w="313"/>
        <w:gridCol w:w="744"/>
        <w:gridCol w:w="10"/>
        <w:gridCol w:w="760"/>
        <w:gridCol w:w="301"/>
        <w:gridCol w:w="300"/>
        <w:gridCol w:w="606"/>
        <w:gridCol w:w="154"/>
        <w:gridCol w:w="1061"/>
        <w:gridCol w:w="299"/>
        <w:gridCol w:w="761"/>
        <w:gridCol w:w="1061"/>
      </w:tblGrid>
      <w:tr w:rsidR="00D34342" w:rsidTr="00D34342">
        <w:trPr>
          <w:trHeight w:val="112"/>
        </w:trPr>
        <w:tc>
          <w:tcPr>
            <w:tcW w:w="15138" w:type="dxa"/>
            <w:gridSpan w:val="19"/>
            <w:tcBorders>
              <w:top w:val="nil"/>
              <w:left w:val="nil"/>
              <w:bottom w:val="nil"/>
              <w:right w:val="nil"/>
            </w:tcBorders>
          </w:tcPr>
          <w:p w:rsidR="00D34342" w:rsidRDefault="00D34342" w:rsidP="00D34342">
            <w:pPr>
              <w:spacing w:line="200" w:lineRule="exact"/>
              <w:jc w:val="center"/>
              <w:rPr>
                <w:sz w:val="20"/>
                <w:szCs w:val="20"/>
              </w:rPr>
            </w:pPr>
            <w:r>
              <w:rPr>
                <w:sz w:val="20"/>
                <w:szCs w:val="20"/>
              </w:rPr>
              <w:t>ЛОКАЛЬНАЯ СМЕТА № 6</w:t>
            </w:r>
          </w:p>
        </w:tc>
      </w:tr>
      <w:tr w:rsidR="00D34342" w:rsidTr="00D34342">
        <w:trPr>
          <w:trHeight w:val="266"/>
        </w:trPr>
        <w:tc>
          <w:tcPr>
            <w:tcW w:w="15138" w:type="dxa"/>
            <w:gridSpan w:val="19"/>
            <w:tcBorders>
              <w:top w:val="nil"/>
              <w:left w:val="nil"/>
              <w:bottom w:val="nil"/>
              <w:right w:val="nil"/>
            </w:tcBorders>
          </w:tcPr>
          <w:p w:rsidR="00D34342" w:rsidRDefault="00D34342" w:rsidP="00D34342">
            <w:pPr>
              <w:spacing w:line="200" w:lineRule="exact"/>
              <w:jc w:val="center"/>
              <w:rPr>
                <w:sz w:val="20"/>
                <w:szCs w:val="20"/>
              </w:rPr>
            </w:pPr>
            <w:r>
              <w:rPr>
                <w:sz w:val="24"/>
                <w:szCs w:val="24"/>
              </w:rPr>
              <w:t xml:space="preserve"> </w:t>
            </w:r>
            <w:r>
              <w:rPr>
                <w:sz w:val="20"/>
                <w:szCs w:val="20"/>
              </w:rPr>
              <w:t>на ремонт автомобильной дороги общего пользования местного значения в д. Песчанка Боровёнковского сельского поселения   Окуловского района Новгородской области</w:t>
            </w:r>
          </w:p>
        </w:tc>
      </w:tr>
      <w:tr w:rsidR="00D34342" w:rsidTr="00D34342">
        <w:trPr>
          <w:trHeight w:val="266"/>
        </w:trPr>
        <w:tc>
          <w:tcPr>
            <w:tcW w:w="9081" w:type="dxa"/>
            <w:gridSpan w:val="8"/>
            <w:tcBorders>
              <w:top w:val="nil"/>
              <w:left w:val="nil"/>
              <w:bottom w:val="nil"/>
              <w:right w:val="nil"/>
            </w:tcBorders>
          </w:tcPr>
          <w:p w:rsidR="00D34342" w:rsidRDefault="00D34342" w:rsidP="00D34342">
            <w:pPr>
              <w:spacing w:line="200" w:lineRule="exact"/>
              <w:rPr>
                <w:sz w:val="20"/>
                <w:szCs w:val="20"/>
              </w:rPr>
            </w:pPr>
          </w:p>
        </w:tc>
        <w:tc>
          <w:tcPr>
            <w:tcW w:w="2721" w:type="dxa"/>
            <w:gridSpan w:val="6"/>
            <w:tcBorders>
              <w:top w:val="nil"/>
              <w:left w:val="nil"/>
              <w:bottom w:val="nil"/>
              <w:right w:val="nil"/>
            </w:tcBorders>
          </w:tcPr>
          <w:p w:rsidR="00D34342" w:rsidRDefault="00D34342" w:rsidP="00D34342">
            <w:pPr>
              <w:spacing w:line="200" w:lineRule="exact"/>
              <w:rPr>
                <w:sz w:val="20"/>
                <w:szCs w:val="20"/>
              </w:rPr>
            </w:pPr>
            <w:r>
              <w:rPr>
                <w:sz w:val="20"/>
                <w:szCs w:val="20"/>
              </w:rPr>
              <w:t xml:space="preserve">Сметная стоимость - </w:t>
            </w:r>
          </w:p>
        </w:tc>
        <w:tc>
          <w:tcPr>
            <w:tcW w:w="3336" w:type="dxa"/>
            <w:gridSpan w:val="5"/>
            <w:tcBorders>
              <w:top w:val="nil"/>
              <w:left w:val="nil"/>
              <w:bottom w:val="nil"/>
              <w:right w:val="nil"/>
            </w:tcBorders>
          </w:tcPr>
          <w:p w:rsidR="00D34342" w:rsidRDefault="00D34342" w:rsidP="00D34342">
            <w:pPr>
              <w:spacing w:line="200" w:lineRule="exact"/>
              <w:rPr>
                <w:sz w:val="20"/>
                <w:szCs w:val="20"/>
              </w:rPr>
            </w:pPr>
            <w:r>
              <w:rPr>
                <w:sz w:val="20"/>
                <w:szCs w:val="20"/>
              </w:rPr>
              <w:t xml:space="preserve">275,701 </w:t>
            </w:r>
            <w:proofErr w:type="spellStart"/>
            <w:r>
              <w:rPr>
                <w:sz w:val="20"/>
                <w:szCs w:val="20"/>
              </w:rPr>
              <w:t>тыс</w:t>
            </w:r>
            <w:proofErr w:type="gramStart"/>
            <w:r>
              <w:rPr>
                <w:sz w:val="20"/>
                <w:szCs w:val="20"/>
              </w:rPr>
              <w:t>.р</w:t>
            </w:r>
            <w:proofErr w:type="gramEnd"/>
            <w:r>
              <w:rPr>
                <w:sz w:val="20"/>
                <w:szCs w:val="20"/>
              </w:rPr>
              <w:t>уб</w:t>
            </w:r>
            <w:proofErr w:type="spellEnd"/>
          </w:p>
        </w:tc>
      </w:tr>
      <w:tr w:rsidR="00D34342" w:rsidTr="00D34342">
        <w:trPr>
          <w:trHeight w:val="266"/>
        </w:trPr>
        <w:tc>
          <w:tcPr>
            <w:tcW w:w="9081" w:type="dxa"/>
            <w:gridSpan w:val="8"/>
            <w:tcBorders>
              <w:top w:val="nil"/>
              <w:left w:val="nil"/>
              <w:bottom w:val="nil"/>
              <w:right w:val="nil"/>
            </w:tcBorders>
          </w:tcPr>
          <w:p w:rsidR="00D34342" w:rsidRDefault="00D34342" w:rsidP="00D34342">
            <w:pPr>
              <w:spacing w:line="200" w:lineRule="exact"/>
              <w:rPr>
                <w:sz w:val="20"/>
                <w:szCs w:val="20"/>
              </w:rPr>
            </w:pPr>
          </w:p>
        </w:tc>
        <w:tc>
          <w:tcPr>
            <w:tcW w:w="2721" w:type="dxa"/>
            <w:gridSpan w:val="6"/>
            <w:tcBorders>
              <w:top w:val="nil"/>
              <w:left w:val="nil"/>
              <w:bottom w:val="nil"/>
              <w:right w:val="nil"/>
            </w:tcBorders>
          </w:tcPr>
          <w:p w:rsidR="00D34342" w:rsidRDefault="00D34342" w:rsidP="00D34342">
            <w:pPr>
              <w:spacing w:line="200" w:lineRule="exact"/>
              <w:rPr>
                <w:sz w:val="20"/>
                <w:szCs w:val="20"/>
              </w:rPr>
            </w:pPr>
            <w:r>
              <w:rPr>
                <w:sz w:val="20"/>
                <w:szCs w:val="20"/>
              </w:rPr>
              <w:t xml:space="preserve">Нормативная трудоемкость - </w:t>
            </w:r>
          </w:p>
        </w:tc>
        <w:tc>
          <w:tcPr>
            <w:tcW w:w="3336" w:type="dxa"/>
            <w:gridSpan w:val="5"/>
            <w:tcBorders>
              <w:top w:val="nil"/>
              <w:left w:val="nil"/>
              <w:bottom w:val="nil"/>
              <w:right w:val="nil"/>
            </w:tcBorders>
          </w:tcPr>
          <w:p w:rsidR="00D34342" w:rsidRDefault="00D34342" w:rsidP="00D34342">
            <w:pPr>
              <w:spacing w:line="200" w:lineRule="exact"/>
              <w:rPr>
                <w:sz w:val="20"/>
                <w:szCs w:val="20"/>
              </w:rPr>
            </w:pPr>
            <w:r>
              <w:rPr>
                <w:sz w:val="20"/>
                <w:szCs w:val="20"/>
              </w:rPr>
              <w:t>74,44 чел-ч</w:t>
            </w:r>
          </w:p>
        </w:tc>
      </w:tr>
      <w:tr w:rsidR="00D34342" w:rsidTr="00D34342">
        <w:trPr>
          <w:trHeight w:val="266"/>
        </w:trPr>
        <w:tc>
          <w:tcPr>
            <w:tcW w:w="9081" w:type="dxa"/>
            <w:gridSpan w:val="8"/>
            <w:tcBorders>
              <w:top w:val="nil"/>
              <w:left w:val="nil"/>
              <w:bottom w:val="nil"/>
              <w:right w:val="nil"/>
            </w:tcBorders>
          </w:tcPr>
          <w:p w:rsidR="00D34342" w:rsidRDefault="00D34342" w:rsidP="00D34342">
            <w:pPr>
              <w:spacing w:line="200" w:lineRule="exact"/>
              <w:rPr>
                <w:sz w:val="20"/>
                <w:szCs w:val="20"/>
              </w:rPr>
            </w:pPr>
            <w:r>
              <w:rPr>
                <w:sz w:val="24"/>
                <w:szCs w:val="24"/>
              </w:rPr>
              <w:t xml:space="preserve"> </w:t>
            </w:r>
          </w:p>
        </w:tc>
        <w:tc>
          <w:tcPr>
            <w:tcW w:w="2721" w:type="dxa"/>
            <w:gridSpan w:val="6"/>
            <w:tcBorders>
              <w:top w:val="nil"/>
              <w:left w:val="nil"/>
              <w:bottom w:val="nil"/>
              <w:right w:val="nil"/>
            </w:tcBorders>
          </w:tcPr>
          <w:p w:rsidR="00D34342" w:rsidRDefault="00D34342" w:rsidP="00D34342">
            <w:pPr>
              <w:spacing w:line="200" w:lineRule="exact"/>
              <w:rPr>
                <w:sz w:val="20"/>
                <w:szCs w:val="20"/>
              </w:rPr>
            </w:pPr>
            <w:r>
              <w:rPr>
                <w:sz w:val="20"/>
                <w:szCs w:val="20"/>
              </w:rPr>
              <w:t xml:space="preserve">Сметная заработная плата - </w:t>
            </w:r>
          </w:p>
        </w:tc>
        <w:tc>
          <w:tcPr>
            <w:tcW w:w="3336" w:type="dxa"/>
            <w:gridSpan w:val="5"/>
            <w:tcBorders>
              <w:top w:val="nil"/>
              <w:left w:val="nil"/>
              <w:bottom w:val="nil"/>
              <w:right w:val="nil"/>
            </w:tcBorders>
          </w:tcPr>
          <w:p w:rsidR="00D34342" w:rsidRDefault="00D34342" w:rsidP="00D34342">
            <w:pPr>
              <w:spacing w:line="200" w:lineRule="exact"/>
              <w:rPr>
                <w:sz w:val="20"/>
                <w:szCs w:val="20"/>
              </w:rPr>
            </w:pPr>
            <w:r>
              <w:rPr>
                <w:sz w:val="20"/>
                <w:szCs w:val="20"/>
              </w:rPr>
              <w:t xml:space="preserve">11,847 </w:t>
            </w:r>
            <w:proofErr w:type="spellStart"/>
            <w:r>
              <w:rPr>
                <w:sz w:val="20"/>
                <w:szCs w:val="20"/>
              </w:rPr>
              <w:t>тыс</w:t>
            </w:r>
            <w:proofErr w:type="gramStart"/>
            <w:r>
              <w:rPr>
                <w:sz w:val="20"/>
                <w:szCs w:val="20"/>
              </w:rPr>
              <w:t>.р</w:t>
            </w:r>
            <w:proofErr w:type="gramEnd"/>
            <w:r>
              <w:rPr>
                <w:sz w:val="20"/>
                <w:szCs w:val="20"/>
              </w:rPr>
              <w:t>уб</w:t>
            </w:r>
            <w:proofErr w:type="spellEnd"/>
          </w:p>
        </w:tc>
      </w:tr>
      <w:tr w:rsidR="00D34342" w:rsidTr="00D34342">
        <w:trPr>
          <w:trHeight w:val="201"/>
        </w:trPr>
        <w:tc>
          <w:tcPr>
            <w:tcW w:w="15138" w:type="dxa"/>
            <w:gridSpan w:val="19"/>
            <w:tcBorders>
              <w:top w:val="nil"/>
              <w:left w:val="nil"/>
              <w:bottom w:val="nil"/>
              <w:right w:val="nil"/>
            </w:tcBorders>
          </w:tcPr>
          <w:p w:rsidR="00D34342" w:rsidRDefault="00D34342" w:rsidP="00D34342">
            <w:pPr>
              <w:spacing w:line="200" w:lineRule="exact"/>
              <w:rPr>
                <w:sz w:val="20"/>
                <w:szCs w:val="20"/>
              </w:rPr>
            </w:pPr>
            <w:r>
              <w:rPr>
                <w:sz w:val="24"/>
                <w:szCs w:val="24"/>
              </w:rPr>
              <w:t xml:space="preserve"> </w:t>
            </w:r>
            <w:proofErr w:type="gramStart"/>
            <w:r>
              <w:rPr>
                <w:sz w:val="20"/>
                <w:szCs w:val="20"/>
              </w:rPr>
              <w:t>Составлена</w:t>
            </w:r>
            <w:proofErr w:type="gramEnd"/>
            <w:r>
              <w:rPr>
                <w:sz w:val="20"/>
                <w:szCs w:val="20"/>
              </w:rPr>
              <w:t xml:space="preserve"> в ценах Января </w:t>
            </w:r>
            <w:smartTag w:uri="urn:schemas-microsoft-com:office:smarttags" w:element="metricconverter">
              <w:smartTagPr>
                <w:attr w:name="ProductID" w:val="2000 г"/>
              </w:smartTagPr>
              <w:r>
                <w:rPr>
                  <w:sz w:val="20"/>
                  <w:szCs w:val="20"/>
                </w:rPr>
                <w:t>2000 г</w:t>
              </w:r>
            </w:smartTag>
            <w:r>
              <w:rPr>
                <w:sz w:val="20"/>
                <w:szCs w:val="20"/>
              </w:rPr>
              <w:t xml:space="preserve">. с пересчетом в цены марта </w:t>
            </w:r>
            <w:smartTag w:uri="urn:schemas-microsoft-com:office:smarttags" w:element="metricconverter">
              <w:smartTagPr>
                <w:attr w:name="ProductID" w:val="2019 г"/>
              </w:smartTagPr>
              <w:r>
                <w:rPr>
                  <w:sz w:val="20"/>
                  <w:szCs w:val="20"/>
                </w:rPr>
                <w:t>2019 г</w:t>
              </w:r>
            </w:smartTag>
            <w:r>
              <w:rPr>
                <w:sz w:val="20"/>
                <w:szCs w:val="20"/>
              </w:rPr>
              <w:t>. письмо Министерства строительства и ЖКХ Новгородской области  №КХ-1757-И от 22.03.2019г.</w:t>
            </w:r>
          </w:p>
        </w:tc>
      </w:tr>
      <w:tr w:rsidR="00D34342" w:rsidTr="00D34342">
        <w:trPr>
          <w:trHeight w:val="95"/>
        </w:trPr>
        <w:tc>
          <w:tcPr>
            <w:tcW w:w="15138" w:type="dxa"/>
            <w:gridSpan w:val="19"/>
            <w:tcBorders>
              <w:top w:val="nil"/>
              <w:left w:val="nil"/>
              <w:bottom w:val="nil"/>
              <w:right w:val="nil"/>
            </w:tcBorders>
          </w:tcPr>
          <w:p w:rsidR="00D34342" w:rsidRDefault="00D34342" w:rsidP="00D34342">
            <w:pPr>
              <w:spacing w:line="200" w:lineRule="exact"/>
              <w:rPr>
                <w:sz w:val="20"/>
                <w:szCs w:val="20"/>
              </w:rPr>
            </w:pPr>
          </w:p>
        </w:tc>
      </w:tr>
      <w:tr w:rsidR="00D34342" w:rsidTr="00D34342">
        <w:trPr>
          <w:trHeight w:val="782"/>
        </w:trPr>
        <w:tc>
          <w:tcPr>
            <w:tcW w:w="600" w:type="dxa"/>
            <w:vMerge w:val="restart"/>
            <w:tcBorders>
              <w:top w:val="single" w:sz="12" w:space="0" w:color="auto"/>
              <w:left w:val="single" w:sz="12" w:space="0" w:color="auto"/>
              <w:bottom w:val="nil"/>
              <w:right w:val="single" w:sz="12" w:space="0" w:color="auto"/>
            </w:tcBorders>
          </w:tcPr>
          <w:p w:rsidR="00D34342" w:rsidRDefault="00D34342" w:rsidP="00D34342">
            <w:pPr>
              <w:ind w:left="85" w:right="85"/>
              <w:jc w:val="center"/>
              <w:rPr>
                <w:sz w:val="20"/>
                <w:szCs w:val="20"/>
              </w:rPr>
            </w:pPr>
            <w:r>
              <w:rPr>
                <w:sz w:val="24"/>
                <w:szCs w:val="24"/>
              </w:rPr>
              <w:t xml:space="preserve"> </w:t>
            </w:r>
            <w:r>
              <w:rPr>
                <w:sz w:val="20"/>
                <w:szCs w:val="20"/>
              </w:rPr>
              <w:t xml:space="preserve">№ </w:t>
            </w:r>
            <w:proofErr w:type="spellStart"/>
            <w:proofErr w:type="gramStart"/>
            <w:r>
              <w:rPr>
                <w:sz w:val="20"/>
                <w:szCs w:val="20"/>
              </w:rPr>
              <w:t>п</w:t>
            </w:r>
            <w:proofErr w:type="spellEnd"/>
            <w:proofErr w:type="gramEnd"/>
            <w:r>
              <w:rPr>
                <w:sz w:val="20"/>
                <w:szCs w:val="20"/>
              </w:rPr>
              <w:t>/</w:t>
            </w:r>
            <w:proofErr w:type="spellStart"/>
            <w:r>
              <w:rPr>
                <w:sz w:val="20"/>
                <w:szCs w:val="20"/>
              </w:rPr>
              <w:t>п</w:t>
            </w:r>
            <w:proofErr w:type="spellEnd"/>
          </w:p>
        </w:tc>
        <w:tc>
          <w:tcPr>
            <w:tcW w:w="1667" w:type="dxa"/>
            <w:gridSpan w:val="2"/>
            <w:vMerge w:val="restart"/>
            <w:tcBorders>
              <w:top w:val="single" w:sz="12" w:space="0" w:color="auto"/>
              <w:left w:val="single" w:sz="12" w:space="0" w:color="auto"/>
              <w:bottom w:val="nil"/>
              <w:right w:val="single" w:sz="12" w:space="0" w:color="auto"/>
            </w:tcBorders>
          </w:tcPr>
          <w:p w:rsidR="00D34342" w:rsidRDefault="00D34342" w:rsidP="00D34342">
            <w:pPr>
              <w:ind w:left="85" w:right="85"/>
              <w:jc w:val="center"/>
              <w:rPr>
                <w:sz w:val="20"/>
                <w:szCs w:val="20"/>
              </w:rPr>
            </w:pPr>
            <w:r>
              <w:rPr>
                <w:sz w:val="20"/>
                <w:szCs w:val="20"/>
              </w:rPr>
              <w:t>Шифр и номер позиции норматива</w:t>
            </w:r>
          </w:p>
        </w:tc>
        <w:tc>
          <w:tcPr>
            <w:tcW w:w="4240" w:type="dxa"/>
            <w:vMerge w:val="restart"/>
            <w:tcBorders>
              <w:top w:val="single" w:sz="12" w:space="0" w:color="auto"/>
              <w:left w:val="single" w:sz="12" w:space="0" w:color="auto"/>
              <w:bottom w:val="nil"/>
              <w:right w:val="single" w:sz="12" w:space="0" w:color="auto"/>
            </w:tcBorders>
          </w:tcPr>
          <w:p w:rsidR="00D34342" w:rsidRDefault="00D34342" w:rsidP="00D34342">
            <w:pPr>
              <w:ind w:left="85" w:right="85"/>
              <w:jc w:val="center"/>
              <w:rPr>
                <w:sz w:val="20"/>
                <w:szCs w:val="20"/>
              </w:rPr>
            </w:pPr>
            <w:r>
              <w:rPr>
                <w:sz w:val="20"/>
                <w:szCs w:val="20"/>
              </w:rPr>
              <w:t>Наименование работ и затрат</w:t>
            </w:r>
          </w:p>
        </w:tc>
        <w:tc>
          <w:tcPr>
            <w:tcW w:w="1207" w:type="dxa"/>
            <w:gridSpan w:val="2"/>
            <w:vMerge w:val="restart"/>
            <w:tcBorders>
              <w:top w:val="single" w:sz="12" w:space="0" w:color="auto"/>
              <w:left w:val="single" w:sz="12" w:space="0" w:color="auto"/>
              <w:bottom w:val="nil"/>
              <w:right w:val="single" w:sz="12" w:space="0" w:color="auto"/>
            </w:tcBorders>
          </w:tcPr>
          <w:p w:rsidR="00D34342" w:rsidRDefault="00D34342" w:rsidP="00D34342">
            <w:pPr>
              <w:ind w:left="85" w:right="85"/>
              <w:jc w:val="center"/>
              <w:rPr>
                <w:sz w:val="20"/>
                <w:szCs w:val="20"/>
              </w:rPr>
            </w:pPr>
            <w:r>
              <w:rPr>
                <w:sz w:val="20"/>
                <w:szCs w:val="20"/>
              </w:rPr>
              <w:t>Количество</w:t>
            </w:r>
          </w:p>
        </w:tc>
        <w:tc>
          <w:tcPr>
            <w:tcW w:w="2121" w:type="dxa"/>
            <w:gridSpan w:val="4"/>
            <w:tcBorders>
              <w:top w:val="single" w:sz="12" w:space="0" w:color="auto"/>
              <w:left w:val="single" w:sz="12" w:space="0" w:color="auto"/>
              <w:bottom w:val="single" w:sz="12" w:space="0" w:color="auto"/>
              <w:right w:val="single" w:sz="12" w:space="0" w:color="auto"/>
            </w:tcBorders>
          </w:tcPr>
          <w:p w:rsidR="00D34342" w:rsidRDefault="00D34342" w:rsidP="00D34342">
            <w:pPr>
              <w:ind w:left="85" w:right="85"/>
              <w:jc w:val="center"/>
              <w:rPr>
                <w:sz w:val="20"/>
                <w:szCs w:val="20"/>
              </w:rPr>
            </w:pPr>
            <w:r>
              <w:rPr>
                <w:sz w:val="20"/>
                <w:szCs w:val="20"/>
              </w:rPr>
              <w:t xml:space="preserve">Стоимость на единицу, </w:t>
            </w:r>
            <w:proofErr w:type="spellStart"/>
            <w:r>
              <w:rPr>
                <w:sz w:val="20"/>
                <w:szCs w:val="20"/>
              </w:rPr>
              <w:t>руб</w:t>
            </w:r>
            <w:proofErr w:type="spellEnd"/>
          </w:p>
        </w:tc>
        <w:tc>
          <w:tcPr>
            <w:tcW w:w="3182" w:type="dxa"/>
            <w:gridSpan w:val="6"/>
            <w:tcBorders>
              <w:top w:val="single" w:sz="12" w:space="0" w:color="auto"/>
              <w:left w:val="single" w:sz="12" w:space="0" w:color="auto"/>
              <w:bottom w:val="single" w:sz="12" w:space="0" w:color="auto"/>
              <w:right w:val="single" w:sz="12" w:space="0" w:color="auto"/>
            </w:tcBorders>
          </w:tcPr>
          <w:p w:rsidR="00D34342" w:rsidRDefault="00D34342" w:rsidP="00D34342">
            <w:pPr>
              <w:ind w:left="85" w:right="85"/>
              <w:jc w:val="center"/>
              <w:rPr>
                <w:sz w:val="20"/>
                <w:szCs w:val="20"/>
              </w:rPr>
            </w:pPr>
            <w:r>
              <w:rPr>
                <w:sz w:val="20"/>
                <w:szCs w:val="20"/>
              </w:rPr>
              <w:t>Общая стоимость, руб.</w:t>
            </w:r>
          </w:p>
        </w:tc>
        <w:tc>
          <w:tcPr>
            <w:tcW w:w="2121" w:type="dxa"/>
            <w:gridSpan w:val="3"/>
            <w:tcBorders>
              <w:top w:val="single" w:sz="12" w:space="0" w:color="auto"/>
              <w:left w:val="single" w:sz="12" w:space="0" w:color="auto"/>
              <w:bottom w:val="single" w:sz="12" w:space="0" w:color="auto"/>
              <w:right w:val="single" w:sz="12" w:space="0" w:color="auto"/>
            </w:tcBorders>
          </w:tcPr>
          <w:p w:rsidR="00D34342" w:rsidRDefault="00D34342" w:rsidP="00D34342">
            <w:pPr>
              <w:ind w:left="85" w:right="85"/>
              <w:jc w:val="center"/>
              <w:rPr>
                <w:sz w:val="20"/>
                <w:szCs w:val="20"/>
              </w:rPr>
            </w:pPr>
            <w:r>
              <w:rPr>
                <w:sz w:val="20"/>
                <w:szCs w:val="20"/>
              </w:rPr>
              <w:t xml:space="preserve">Затраты труда рабочих, </w:t>
            </w:r>
            <w:proofErr w:type="spellStart"/>
            <w:r>
              <w:rPr>
                <w:sz w:val="20"/>
                <w:szCs w:val="20"/>
              </w:rPr>
              <w:t>чел.-ч</w:t>
            </w:r>
            <w:proofErr w:type="spellEnd"/>
            <w:r>
              <w:rPr>
                <w:sz w:val="20"/>
                <w:szCs w:val="20"/>
              </w:rPr>
              <w:t>. не занят</w:t>
            </w:r>
            <w:proofErr w:type="gramStart"/>
            <w:r>
              <w:rPr>
                <w:sz w:val="20"/>
                <w:szCs w:val="20"/>
              </w:rPr>
              <w:t>.</w:t>
            </w:r>
            <w:proofErr w:type="gramEnd"/>
            <w:r>
              <w:rPr>
                <w:sz w:val="20"/>
                <w:szCs w:val="20"/>
              </w:rPr>
              <w:t xml:space="preserve"> </w:t>
            </w:r>
            <w:proofErr w:type="spellStart"/>
            <w:proofErr w:type="gramStart"/>
            <w:r>
              <w:rPr>
                <w:sz w:val="20"/>
                <w:szCs w:val="20"/>
              </w:rPr>
              <w:t>о</w:t>
            </w:r>
            <w:proofErr w:type="gramEnd"/>
            <w:r>
              <w:rPr>
                <w:sz w:val="20"/>
                <w:szCs w:val="20"/>
              </w:rPr>
              <w:t>бсл</w:t>
            </w:r>
            <w:proofErr w:type="spellEnd"/>
            <w:r>
              <w:rPr>
                <w:sz w:val="20"/>
                <w:szCs w:val="20"/>
              </w:rPr>
              <w:t>. машин</w:t>
            </w:r>
          </w:p>
        </w:tc>
      </w:tr>
      <w:tr w:rsidR="00D34342" w:rsidTr="00D34342">
        <w:trPr>
          <w:trHeight w:val="255"/>
        </w:trPr>
        <w:tc>
          <w:tcPr>
            <w:tcW w:w="600" w:type="dxa"/>
            <w:vMerge/>
            <w:tcBorders>
              <w:top w:val="nil"/>
              <w:left w:val="single" w:sz="12" w:space="0" w:color="auto"/>
              <w:bottom w:val="nil"/>
              <w:right w:val="single" w:sz="12" w:space="0" w:color="auto"/>
            </w:tcBorders>
          </w:tcPr>
          <w:p w:rsidR="00D34342" w:rsidRDefault="00D34342" w:rsidP="00D34342">
            <w:pPr>
              <w:ind w:left="85" w:right="85"/>
              <w:jc w:val="center"/>
              <w:rPr>
                <w:sz w:val="20"/>
                <w:szCs w:val="20"/>
              </w:rPr>
            </w:pPr>
            <w:r>
              <w:rPr>
                <w:sz w:val="24"/>
                <w:szCs w:val="24"/>
              </w:rPr>
              <w:t xml:space="preserve"> </w:t>
            </w:r>
          </w:p>
        </w:tc>
        <w:tc>
          <w:tcPr>
            <w:tcW w:w="1667" w:type="dxa"/>
            <w:gridSpan w:val="2"/>
            <w:vMerge/>
            <w:tcBorders>
              <w:top w:val="nil"/>
              <w:left w:val="single" w:sz="12" w:space="0" w:color="auto"/>
              <w:bottom w:val="nil"/>
              <w:right w:val="single" w:sz="12" w:space="0" w:color="auto"/>
            </w:tcBorders>
          </w:tcPr>
          <w:p w:rsidR="00D34342" w:rsidRDefault="00D34342" w:rsidP="00D34342">
            <w:pPr>
              <w:ind w:left="85" w:right="85"/>
              <w:jc w:val="center"/>
              <w:rPr>
                <w:sz w:val="20"/>
                <w:szCs w:val="20"/>
              </w:rPr>
            </w:pPr>
          </w:p>
        </w:tc>
        <w:tc>
          <w:tcPr>
            <w:tcW w:w="4240" w:type="dxa"/>
            <w:vMerge/>
            <w:tcBorders>
              <w:top w:val="nil"/>
              <w:left w:val="single" w:sz="12" w:space="0" w:color="auto"/>
              <w:bottom w:val="nil"/>
              <w:right w:val="single" w:sz="12" w:space="0" w:color="auto"/>
            </w:tcBorders>
          </w:tcPr>
          <w:p w:rsidR="00D34342" w:rsidRDefault="00D34342" w:rsidP="00D34342">
            <w:pPr>
              <w:ind w:left="85" w:right="85"/>
              <w:jc w:val="center"/>
              <w:rPr>
                <w:sz w:val="20"/>
                <w:szCs w:val="20"/>
              </w:rPr>
            </w:pPr>
          </w:p>
        </w:tc>
        <w:tc>
          <w:tcPr>
            <w:tcW w:w="1207" w:type="dxa"/>
            <w:gridSpan w:val="2"/>
            <w:vMerge/>
            <w:tcBorders>
              <w:top w:val="nil"/>
              <w:left w:val="single" w:sz="12" w:space="0" w:color="auto"/>
              <w:bottom w:val="single" w:sz="12" w:space="0" w:color="auto"/>
              <w:right w:val="single" w:sz="12" w:space="0" w:color="auto"/>
            </w:tcBorders>
          </w:tcPr>
          <w:p w:rsidR="00D34342" w:rsidRDefault="00D34342" w:rsidP="00D34342">
            <w:pPr>
              <w:ind w:left="85" w:right="85"/>
              <w:jc w:val="center"/>
              <w:rPr>
                <w:sz w:val="20"/>
                <w:szCs w:val="20"/>
              </w:rPr>
            </w:pPr>
          </w:p>
        </w:tc>
        <w:tc>
          <w:tcPr>
            <w:tcW w:w="1054" w:type="dxa"/>
            <w:vMerge w:val="restart"/>
            <w:tcBorders>
              <w:top w:val="single" w:sz="12" w:space="0" w:color="auto"/>
              <w:left w:val="single" w:sz="12" w:space="0" w:color="auto"/>
              <w:bottom w:val="nil"/>
              <w:right w:val="single" w:sz="12" w:space="0" w:color="auto"/>
            </w:tcBorders>
          </w:tcPr>
          <w:p w:rsidR="00D34342" w:rsidRDefault="00D34342" w:rsidP="00D34342">
            <w:pPr>
              <w:ind w:left="85" w:right="85"/>
              <w:jc w:val="center"/>
              <w:rPr>
                <w:sz w:val="20"/>
                <w:szCs w:val="20"/>
              </w:rPr>
            </w:pPr>
            <w:r>
              <w:rPr>
                <w:sz w:val="20"/>
                <w:szCs w:val="20"/>
              </w:rPr>
              <w:t>Всего</w:t>
            </w:r>
          </w:p>
        </w:tc>
        <w:tc>
          <w:tcPr>
            <w:tcW w:w="1067" w:type="dxa"/>
            <w:gridSpan w:val="3"/>
            <w:vMerge w:val="restart"/>
            <w:tcBorders>
              <w:top w:val="single" w:sz="12" w:space="0" w:color="auto"/>
              <w:left w:val="single" w:sz="12" w:space="0" w:color="auto"/>
              <w:bottom w:val="nil"/>
              <w:right w:val="single" w:sz="12" w:space="0" w:color="auto"/>
            </w:tcBorders>
          </w:tcPr>
          <w:p w:rsidR="00D34342" w:rsidRDefault="00D34342" w:rsidP="00D34342">
            <w:pPr>
              <w:ind w:left="85" w:right="85"/>
              <w:jc w:val="center"/>
              <w:rPr>
                <w:sz w:val="20"/>
                <w:szCs w:val="20"/>
              </w:rPr>
            </w:pPr>
            <w:proofErr w:type="spellStart"/>
            <w:r>
              <w:rPr>
                <w:sz w:val="20"/>
                <w:szCs w:val="20"/>
              </w:rPr>
              <w:t>Экспл</w:t>
            </w:r>
            <w:proofErr w:type="spellEnd"/>
            <w:r>
              <w:rPr>
                <w:sz w:val="20"/>
                <w:szCs w:val="20"/>
              </w:rPr>
              <w:t>. машин</w:t>
            </w:r>
          </w:p>
        </w:tc>
        <w:tc>
          <w:tcPr>
            <w:tcW w:w="1061" w:type="dxa"/>
            <w:gridSpan w:val="2"/>
            <w:vMerge w:val="restart"/>
            <w:tcBorders>
              <w:top w:val="single" w:sz="12" w:space="0" w:color="auto"/>
              <w:left w:val="single" w:sz="12" w:space="0" w:color="auto"/>
              <w:bottom w:val="nil"/>
              <w:right w:val="single" w:sz="12" w:space="0" w:color="auto"/>
            </w:tcBorders>
          </w:tcPr>
          <w:p w:rsidR="00D34342" w:rsidRDefault="00D34342" w:rsidP="00D34342">
            <w:pPr>
              <w:ind w:left="85" w:right="85"/>
              <w:jc w:val="center"/>
              <w:rPr>
                <w:sz w:val="20"/>
                <w:szCs w:val="20"/>
              </w:rPr>
            </w:pPr>
            <w:r>
              <w:rPr>
                <w:sz w:val="20"/>
                <w:szCs w:val="20"/>
              </w:rPr>
              <w:t>Всего</w:t>
            </w:r>
          </w:p>
        </w:tc>
        <w:tc>
          <w:tcPr>
            <w:tcW w:w="1060" w:type="dxa"/>
            <w:gridSpan w:val="3"/>
            <w:vMerge w:val="restart"/>
            <w:tcBorders>
              <w:top w:val="single" w:sz="12" w:space="0" w:color="auto"/>
              <w:left w:val="single" w:sz="12" w:space="0" w:color="auto"/>
              <w:bottom w:val="nil"/>
              <w:right w:val="single" w:sz="12" w:space="0" w:color="auto"/>
            </w:tcBorders>
          </w:tcPr>
          <w:p w:rsidR="00D34342" w:rsidRDefault="00D34342" w:rsidP="00D34342">
            <w:pPr>
              <w:ind w:left="85" w:right="85"/>
              <w:jc w:val="center"/>
              <w:rPr>
                <w:sz w:val="20"/>
                <w:szCs w:val="20"/>
              </w:rPr>
            </w:pPr>
            <w:r>
              <w:rPr>
                <w:sz w:val="20"/>
                <w:szCs w:val="20"/>
              </w:rPr>
              <w:t>Основной зарплаты</w:t>
            </w:r>
          </w:p>
        </w:tc>
        <w:tc>
          <w:tcPr>
            <w:tcW w:w="1061" w:type="dxa"/>
            <w:vMerge w:val="restart"/>
            <w:tcBorders>
              <w:top w:val="single" w:sz="12" w:space="0" w:color="auto"/>
              <w:left w:val="single" w:sz="12" w:space="0" w:color="auto"/>
              <w:bottom w:val="nil"/>
              <w:right w:val="single" w:sz="12" w:space="0" w:color="auto"/>
            </w:tcBorders>
          </w:tcPr>
          <w:p w:rsidR="00D34342" w:rsidRDefault="00D34342" w:rsidP="00D34342">
            <w:pPr>
              <w:ind w:left="85" w:right="85"/>
              <w:jc w:val="center"/>
              <w:rPr>
                <w:sz w:val="20"/>
                <w:szCs w:val="20"/>
              </w:rPr>
            </w:pPr>
            <w:proofErr w:type="spellStart"/>
            <w:r>
              <w:rPr>
                <w:sz w:val="20"/>
                <w:szCs w:val="20"/>
              </w:rPr>
              <w:t>Экспл</w:t>
            </w:r>
            <w:proofErr w:type="spellEnd"/>
            <w:r>
              <w:rPr>
                <w:sz w:val="20"/>
                <w:szCs w:val="20"/>
              </w:rPr>
              <w:t>. машин</w:t>
            </w:r>
          </w:p>
        </w:tc>
        <w:tc>
          <w:tcPr>
            <w:tcW w:w="2121" w:type="dxa"/>
            <w:gridSpan w:val="3"/>
            <w:vMerge w:val="restart"/>
            <w:tcBorders>
              <w:top w:val="single" w:sz="12" w:space="0" w:color="auto"/>
              <w:left w:val="single" w:sz="12" w:space="0" w:color="auto"/>
              <w:bottom w:val="nil"/>
              <w:right w:val="single" w:sz="12" w:space="0" w:color="auto"/>
            </w:tcBorders>
          </w:tcPr>
          <w:p w:rsidR="00D34342" w:rsidRDefault="00D34342" w:rsidP="00D34342">
            <w:pPr>
              <w:ind w:left="85" w:right="85"/>
              <w:jc w:val="center"/>
              <w:rPr>
                <w:sz w:val="20"/>
                <w:szCs w:val="20"/>
              </w:rPr>
            </w:pPr>
            <w:proofErr w:type="spellStart"/>
            <w:r>
              <w:rPr>
                <w:sz w:val="20"/>
                <w:szCs w:val="20"/>
              </w:rPr>
              <w:t>обслуживающ</w:t>
            </w:r>
            <w:proofErr w:type="spellEnd"/>
            <w:r>
              <w:rPr>
                <w:sz w:val="20"/>
                <w:szCs w:val="20"/>
              </w:rPr>
              <w:t>. машины</w:t>
            </w:r>
          </w:p>
        </w:tc>
      </w:tr>
      <w:tr w:rsidR="00D34342" w:rsidTr="00D34342">
        <w:trPr>
          <w:trHeight w:val="294"/>
        </w:trPr>
        <w:tc>
          <w:tcPr>
            <w:tcW w:w="600" w:type="dxa"/>
            <w:vMerge/>
            <w:tcBorders>
              <w:top w:val="nil"/>
              <w:left w:val="single" w:sz="12" w:space="0" w:color="auto"/>
              <w:bottom w:val="nil"/>
              <w:right w:val="single" w:sz="12" w:space="0" w:color="auto"/>
            </w:tcBorders>
          </w:tcPr>
          <w:p w:rsidR="00D34342" w:rsidRDefault="00D34342" w:rsidP="00D34342">
            <w:pPr>
              <w:ind w:left="85" w:right="85"/>
              <w:jc w:val="center"/>
              <w:rPr>
                <w:sz w:val="20"/>
                <w:szCs w:val="20"/>
              </w:rPr>
            </w:pPr>
            <w:r>
              <w:rPr>
                <w:sz w:val="24"/>
                <w:szCs w:val="24"/>
              </w:rPr>
              <w:t xml:space="preserve"> </w:t>
            </w:r>
          </w:p>
        </w:tc>
        <w:tc>
          <w:tcPr>
            <w:tcW w:w="1667" w:type="dxa"/>
            <w:gridSpan w:val="2"/>
            <w:vMerge/>
            <w:tcBorders>
              <w:top w:val="nil"/>
              <w:left w:val="single" w:sz="12" w:space="0" w:color="auto"/>
              <w:bottom w:val="nil"/>
              <w:right w:val="single" w:sz="12" w:space="0" w:color="auto"/>
            </w:tcBorders>
          </w:tcPr>
          <w:p w:rsidR="00D34342" w:rsidRDefault="00D34342" w:rsidP="00D34342">
            <w:pPr>
              <w:ind w:left="85" w:right="85"/>
              <w:jc w:val="center"/>
              <w:rPr>
                <w:sz w:val="20"/>
                <w:szCs w:val="20"/>
              </w:rPr>
            </w:pPr>
          </w:p>
        </w:tc>
        <w:tc>
          <w:tcPr>
            <w:tcW w:w="4240" w:type="dxa"/>
            <w:vMerge/>
            <w:tcBorders>
              <w:top w:val="nil"/>
              <w:left w:val="single" w:sz="12" w:space="0" w:color="auto"/>
              <w:bottom w:val="nil"/>
              <w:right w:val="single" w:sz="12" w:space="0" w:color="auto"/>
            </w:tcBorders>
          </w:tcPr>
          <w:p w:rsidR="00D34342" w:rsidRDefault="00D34342" w:rsidP="00D34342">
            <w:pPr>
              <w:ind w:left="85" w:right="85"/>
              <w:jc w:val="center"/>
              <w:rPr>
                <w:sz w:val="20"/>
                <w:szCs w:val="20"/>
              </w:rPr>
            </w:pPr>
          </w:p>
        </w:tc>
        <w:tc>
          <w:tcPr>
            <w:tcW w:w="1207" w:type="dxa"/>
            <w:gridSpan w:val="2"/>
            <w:vMerge w:val="restart"/>
            <w:tcBorders>
              <w:top w:val="single" w:sz="12" w:space="0" w:color="auto"/>
              <w:left w:val="single" w:sz="12" w:space="0" w:color="auto"/>
              <w:bottom w:val="nil"/>
              <w:right w:val="single" w:sz="12" w:space="0" w:color="auto"/>
            </w:tcBorders>
          </w:tcPr>
          <w:p w:rsidR="00D34342" w:rsidRDefault="00D34342" w:rsidP="00D34342">
            <w:pPr>
              <w:ind w:left="85" w:right="85"/>
              <w:jc w:val="center"/>
              <w:rPr>
                <w:sz w:val="20"/>
                <w:szCs w:val="20"/>
              </w:rPr>
            </w:pPr>
            <w:r>
              <w:rPr>
                <w:sz w:val="20"/>
                <w:szCs w:val="20"/>
              </w:rPr>
              <w:t xml:space="preserve">ед. </w:t>
            </w:r>
            <w:proofErr w:type="spellStart"/>
            <w:r>
              <w:rPr>
                <w:sz w:val="20"/>
                <w:szCs w:val="20"/>
              </w:rPr>
              <w:t>изм</w:t>
            </w:r>
            <w:proofErr w:type="spellEnd"/>
            <w:r>
              <w:rPr>
                <w:sz w:val="20"/>
                <w:szCs w:val="20"/>
              </w:rPr>
              <w:t>.</w:t>
            </w:r>
          </w:p>
        </w:tc>
        <w:tc>
          <w:tcPr>
            <w:tcW w:w="1054" w:type="dxa"/>
            <w:vMerge/>
            <w:tcBorders>
              <w:top w:val="nil"/>
              <w:left w:val="single" w:sz="12" w:space="0" w:color="auto"/>
              <w:bottom w:val="single" w:sz="12" w:space="0" w:color="auto"/>
              <w:right w:val="single" w:sz="12" w:space="0" w:color="auto"/>
            </w:tcBorders>
          </w:tcPr>
          <w:p w:rsidR="00D34342" w:rsidRDefault="00D34342" w:rsidP="00D34342">
            <w:pPr>
              <w:ind w:left="85" w:right="85"/>
              <w:jc w:val="center"/>
              <w:rPr>
                <w:sz w:val="20"/>
                <w:szCs w:val="20"/>
              </w:rPr>
            </w:pPr>
          </w:p>
        </w:tc>
        <w:tc>
          <w:tcPr>
            <w:tcW w:w="1067" w:type="dxa"/>
            <w:gridSpan w:val="3"/>
            <w:vMerge/>
            <w:tcBorders>
              <w:top w:val="nil"/>
              <w:left w:val="single" w:sz="12" w:space="0" w:color="auto"/>
              <w:bottom w:val="single" w:sz="12" w:space="0" w:color="auto"/>
              <w:right w:val="single" w:sz="12" w:space="0" w:color="auto"/>
            </w:tcBorders>
          </w:tcPr>
          <w:p w:rsidR="00D34342" w:rsidRDefault="00D34342" w:rsidP="00D34342">
            <w:pPr>
              <w:ind w:left="85" w:right="85"/>
              <w:jc w:val="center"/>
              <w:rPr>
                <w:sz w:val="20"/>
                <w:szCs w:val="20"/>
              </w:rPr>
            </w:pPr>
          </w:p>
        </w:tc>
        <w:tc>
          <w:tcPr>
            <w:tcW w:w="1061" w:type="dxa"/>
            <w:gridSpan w:val="2"/>
            <w:vMerge/>
            <w:tcBorders>
              <w:top w:val="nil"/>
              <w:left w:val="single" w:sz="12" w:space="0" w:color="auto"/>
              <w:bottom w:val="nil"/>
              <w:right w:val="single" w:sz="12" w:space="0" w:color="auto"/>
            </w:tcBorders>
          </w:tcPr>
          <w:p w:rsidR="00D34342" w:rsidRDefault="00D34342" w:rsidP="00D34342">
            <w:pPr>
              <w:ind w:left="85" w:right="85"/>
              <w:jc w:val="center"/>
              <w:rPr>
                <w:sz w:val="20"/>
                <w:szCs w:val="20"/>
              </w:rPr>
            </w:pPr>
          </w:p>
        </w:tc>
        <w:tc>
          <w:tcPr>
            <w:tcW w:w="1060" w:type="dxa"/>
            <w:gridSpan w:val="3"/>
            <w:vMerge/>
            <w:tcBorders>
              <w:top w:val="nil"/>
              <w:left w:val="single" w:sz="12" w:space="0" w:color="auto"/>
              <w:bottom w:val="nil"/>
              <w:right w:val="single" w:sz="12" w:space="0" w:color="auto"/>
            </w:tcBorders>
          </w:tcPr>
          <w:p w:rsidR="00D34342" w:rsidRDefault="00D34342" w:rsidP="00D34342">
            <w:pPr>
              <w:ind w:left="85" w:right="85"/>
              <w:jc w:val="center"/>
              <w:rPr>
                <w:sz w:val="20"/>
                <w:szCs w:val="20"/>
              </w:rPr>
            </w:pPr>
          </w:p>
        </w:tc>
        <w:tc>
          <w:tcPr>
            <w:tcW w:w="1061" w:type="dxa"/>
            <w:vMerge/>
            <w:tcBorders>
              <w:top w:val="nil"/>
              <w:left w:val="single" w:sz="12" w:space="0" w:color="auto"/>
              <w:bottom w:val="single" w:sz="12" w:space="0" w:color="auto"/>
              <w:right w:val="single" w:sz="12" w:space="0" w:color="auto"/>
            </w:tcBorders>
          </w:tcPr>
          <w:p w:rsidR="00D34342" w:rsidRDefault="00D34342" w:rsidP="00D34342">
            <w:pPr>
              <w:ind w:left="85" w:right="85"/>
              <w:jc w:val="center"/>
              <w:rPr>
                <w:sz w:val="20"/>
                <w:szCs w:val="20"/>
              </w:rPr>
            </w:pPr>
          </w:p>
        </w:tc>
        <w:tc>
          <w:tcPr>
            <w:tcW w:w="2121" w:type="dxa"/>
            <w:gridSpan w:val="3"/>
            <w:vMerge/>
            <w:tcBorders>
              <w:top w:val="nil"/>
              <w:left w:val="single" w:sz="12" w:space="0" w:color="auto"/>
              <w:bottom w:val="single" w:sz="12" w:space="0" w:color="auto"/>
              <w:right w:val="single" w:sz="12" w:space="0" w:color="auto"/>
            </w:tcBorders>
          </w:tcPr>
          <w:p w:rsidR="00D34342" w:rsidRDefault="00D34342" w:rsidP="00D34342">
            <w:pPr>
              <w:ind w:left="85" w:right="85"/>
              <w:jc w:val="center"/>
              <w:rPr>
                <w:sz w:val="20"/>
                <w:szCs w:val="20"/>
              </w:rPr>
            </w:pPr>
          </w:p>
        </w:tc>
      </w:tr>
      <w:tr w:rsidR="00D34342" w:rsidTr="00D34342">
        <w:trPr>
          <w:trHeight w:val="549"/>
        </w:trPr>
        <w:tc>
          <w:tcPr>
            <w:tcW w:w="600" w:type="dxa"/>
            <w:vMerge/>
            <w:tcBorders>
              <w:top w:val="nil"/>
              <w:left w:val="single" w:sz="12" w:space="0" w:color="auto"/>
              <w:bottom w:val="single" w:sz="12" w:space="0" w:color="auto"/>
              <w:right w:val="single" w:sz="12" w:space="0" w:color="auto"/>
            </w:tcBorders>
          </w:tcPr>
          <w:p w:rsidR="00D34342" w:rsidRDefault="00D34342" w:rsidP="00D34342">
            <w:pPr>
              <w:ind w:left="85" w:right="85"/>
              <w:jc w:val="center"/>
              <w:rPr>
                <w:sz w:val="20"/>
                <w:szCs w:val="20"/>
              </w:rPr>
            </w:pPr>
            <w:r>
              <w:rPr>
                <w:sz w:val="24"/>
                <w:szCs w:val="24"/>
              </w:rPr>
              <w:t xml:space="preserve"> </w:t>
            </w:r>
          </w:p>
        </w:tc>
        <w:tc>
          <w:tcPr>
            <w:tcW w:w="1667" w:type="dxa"/>
            <w:gridSpan w:val="2"/>
            <w:vMerge/>
            <w:tcBorders>
              <w:top w:val="nil"/>
              <w:left w:val="single" w:sz="12" w:space="0" w:color="auto"/>
              <w:bottom w:val="single" w:sz="12" w:space="0" w:color="auto"/>
              <w:right w:val="single" w:sz="12" w:space="0" w:color="auto"/>
            </w:tcBorders>
          </w:tcPr>
          <w:p w:rsidR="00D34342" w:rsidRDefault="00D34342" w:rsidP="00D34342">
            <w:pPr>
              <w:ind w:left="85" w:right="85"/>
              <w:jc w:val="center"/>
              <w:rPr>
                <w:sz w:val="20"/>
                <w:szCs w:val="20"/>
              </w:rPr>
            </w:pPr>
          </w:p>
        </w:tc>
        <w:tc>
          <w:tcPr>
            <w:tcW w:w="4240" w:type="dxa"/>
            <w:vMerge/>
            <w:tcBorders>
              <w:top w:val="nil"/>
              <w:left w:val="single" w:sz="12" w:space="0" w:color="auto"/>
              <w:bottom w:val="single" w:sz="12" w:space="0" w:color="auto"/>
              <w:right w:val="single" w:sz="12" w:space="0" w:color="auto"/>
            </w:tcBorders>
          </w:tcPr>
          <w:p w:rsidR="00D34342" w:rsidRDefault="00D34342" w:rsidP="00D34342">
            <w:pPr>
              <w:ind w:left="85" w:right="85"/>
              <w:jc w:val="center"/>
              <w:rPr>
                <w:sz w:val="20"/>
                <w:szCs w:val="20"/>
              </w:rPr>
            </w:pPr>
          </w:p>
        </w:tc>
        <w:tc>
          <w:tcPr>
            <w:tcW w:w="1207" w:type="dxa"/>
            <w:gridSpan w:val="2"/>
            <w:vMerge/>
            <w:tcBorders>
              <w:top w:val="nil"/>
              <w:left w:val="single" w:sz="12" w:space="0" w:color="auto"/>
              <w:bottom w:val="single" w:sz="12" w:space="0" w:color="auto"/>
              <w:right w:val="single" w:sz="12" w:space="0" w:color="auto"/>
            </w:tcBorders>
          </w:tcPr>
          <w:p w:rsidR="00D34342" w:rsidRDefault="00D34342" w:rsidP="00D34342">
            <w:pPr>
              <w:ind w:left="85" w:right="85"/>
              <w:jc w:val="center"/>
              <w:rPr>
                <w:sz w:val="20"/>
                <w:szCs w:val="20"/>
              </w:rPr>
            </w:pPr>
          </w:p>
        </w:tc>
        <w:tc>
          <w:tcPr>
            <w:tcW w:w="1054" w:type="dxa"/>
            <w:tcBorders>
              <w:top w:val="single" w:sz="12" w:space="0" w:color="auto"/>
              <w:left w:val="single" w:sz="12" w:space="0" w:color="auto"/>
              <w:bottom w:val="single" w:sz="12" w:space="0" w:color="auto"/>
              <w:right w:val="single" w:sz="12" w:space="0" w:color="auto"/>
            </w:tcBorders>
          </w:tcPr>
          <w:p w:rsidR="00D34342" w:rsidRDefault="00D34342" w:rsidP="00D34342">
            <w:pPr>
              <w:ind w:left="85" w:right="85"/>
              <w:jc w:val="center"/>
              <w:rPr>
                <w:sz w:val="20"/>
                <w:szCs w:val="20"/>
              </w:rPr>
            </w:pPr>
            <w:r>
              <w:rPr>
                <w:sz w:val="20"/>
                <w:szCs w:val="20"/>
              </w:rPr>
              <w:t>Основной зарплаты</w:t>
            </w:r>
          </w:p>
        </w:tc>
        <w:tc>
          <w:tcPr>
            <w:tcW w:w="1067" w:type="dxa"/>
            <w:gridSpan w:val="3"/>
            <w:tcBorders>
              <w:top w:val="single" w:sz="12" w:space="0" w:color="auto"/>
              <w:left w:val="single" w:sz="12" w:space="0" w:color="auto"/>
              <w:bottom w:val="single" w:sz="12" w:space="0" w:color="auto"/>
              <w:right w:val="single" w:sz="12" w:space="0" w:color="auto"/>
            </w:tcBorders>
          </w:tcPr>
          <w:p w:rsidR="00D34342" w:rsidRDefault="00D34342" w:rsidP="00D34342">
            <w:pPr>
              <w:ind w:left="85" w:right="85"/>
              <w:jc w:val="center"/>
              <w:rPr>
                <w:sz w:val="20"/>
                <w:szCs w:val="20"/>
              </w:rPr>
            </w:pPr>
            <w:r>
              <w:rPr>
                <w:sz w:val="20"/>
                <w:szCs w:val="20"/>
              </w:rPr>
              <w:t>В т.ч. зарплаты</w:t>
            </w:r>
          </w:p>
        </w:tc>
        <w:tc>
          <w:tcPr>
            <w:tcW w:w="1061" w:type="dxa"/>
            <w:gridSpan w:val="2"/>
            <w:vMerge/>
            <w:tcBorders>
              <w:top w:val="nil"/>
              <w:left w:val="single" w:sz="12" w:space="0" w:color="auto"/>
              <w:bottom w:val="single" w:sz="12" w:space="0" w:color="auto"/>
              <w:right w:val="single" w:sz="12" w:space="0" w:color="auto"/>
            </w:tcBorders>
          </w:tcPr>
          <w:p w:rsidR="00D34342" w:rsidRDefault="00D34342" w:rsidP="00D34342">
            <w:pPr>
              <w:ind w:left="85" w:right="85"/>
              <w:jc w:val="center"/>
              <w:rPr>
                <w:sz w:val="20"/>
                <w:szCs w:val="20"/>
              </w:rPr>
            </w:pPr>
          </w:p>
        </w:tc>
        <w:tc>
          <w:tcPr>
            <w:tcW w:w="1060" w:type="dxa"/>
            <w:gridSpan w:val="3"/>
            <w:vMerge/>
            <w:tcBorders>
              <w:top w:val="nil"/>
              <w:left w:val="single" w:sz="12" w:space="0" w:color="auto"/>
              <w:bottom w:val="single" w:sz="12" w:space="0" w:color="auto"/>
              <w:right w:val="single" w:sz="12" w:space="0" w:color="auto"/>
            </w:tcBorders>
          </w:tcPr>
          <w:p w:rsidR="00D34342" w:rsidRDefault="00D34342" w:rsidP="00D34342">
            <w:pPr>
              <w:ind w:left="85" w:right="85"/>
              <w:jc w:val="center"/>
              <w:rPr>
                <w:sz w:val="20"/>
                <w:szCs w:val="20"/>
              </w:rPr>
            </w:pPr>
          </w:p>
        </w:tc>
        <w:tc>
          <w:tcPr>
            <w:tcW w:w="1061" w:type="dxa"/>
            <w:tcBorders>
              <w:top w:val="single" w:sz="12" w:space="0" w:color="auto"/>
              <w:left w:val="single" w:sz="12" w:space="0" w:color="auto"/>
              <w:bottom w:val="single" w:sz="12" w:space="0" w:color="auto"/>
              <w:right w:val="single" w:sz="12" w:space="0" w:color="auto"/>
            </w:tcBorders>
          </w:tcPr>
          <w:p w:rsidR="00D34342" w:rsidRDefault="00D34342" w:rsidP="00D34342">
            <w:pPr>
              <w:ind w:left="85" w:right="85"/>
              <w:jc w:val="center"/>
              <w:rPr>
                <w:sz w:val="20"/>
                <w:szCs w:val="20"/>
              </w:rPr>
            </w:pPr>
            <w:r>
              <w:rPr>
                <w:sz w:val="20"/>
                <w:szCs w:val="20"/>
              </w:rPr>
              <w:t>В т.ч. зарплаты</w:t>
            </w:r>
          </w:p>
        </w:tc>
        <w:tc>
          <w:tcPr>
            <w:tcW w:w="1060" w:type="dxa"/>
            <w:gridSpan w:val="2"/>
            <w:tcBorders>
              <w:top w:val="single" w:sz="12" w:space="0" w:color="auto"/>
              <w:left w:val="single" w:sz="12" w:space="0" w:color="auto"/>
              <w:bottom w:val="single" w:sz="12" w:space="0" w:color="auto"/>
              <w:right w:val="single" w:sz="12" w:space="0" w:color="auto"/>
            </w:tcBorders>
          </w:tcPr>
          <w:p w:rsidR="00D34342" w:rsidRDefault="00D34342" w:rsidP="00D34342">
            <w:pPr>
              <w:ind w:left="85" w:right="85"/>
              <w:jc w:val="center"/>
              <w:rPr>
                <w:sz w:val="20"/>
                <w:szCs w:val="20"/>
              </w:rPr>
            </w:pPr>
            <w:r>
              <w:rPr>
                <w:sz w:val="20"/>
                <w:szCs w:val="20"/>
              </w:rPr>
              <w:t>На един.</w:t>
            </w:r>
          </w:p>
        </w:tc>
        <w:tc>
          <w:tcPr>
            <w:tcW w:w="1061" w:type="dxa"/>
            <w:tcBorders>
              <w:top w:val="single" w:sz="12" w:space="0" w:color="auto"/>
              <w:left w:val="single" w:sz="12" w:space="0" w:color="auto"/>
              <w:bottom w:val="single" w:sz="12" w:space="0" w:color="auto"/>
              <w:right w:val="single" w:sz="12" w:space="0" w:color="auto"/>
            </w:tcBorders>
          </w:tcPr>
          <w:p w:rsidR="00D34342" w:rsidRDefault="00D34342" w:rsidP="00D34342">
            <w:pPr>
              <w:ind w:left="85" w:right="85"/>
              <w:jc w:val="center"/>
              <w:rPr>
                <w:sz w:val="20"/>
                <w:szCs w:val="20"/>
              </w:rPr>
            </w:pPr>
            <w:r>
              <w:rPr>
                <w:sz w:val="20"/>
                <w:szCs w:val="20"/>
              </w:rPr>
              <w:t>Всего</w:t>
            </w:r>
          </w:p>
        </w:tc>
      </w:tr>
      <w:tr w:rsidR="00D34342" w:rsidTr="00D34342">
        <w:trPr>
          <w:trHeight w:val="266"/>
        </w:trPr>
        <w:tc>
          <w:tcPr>
            <w:tcW w:w="15138" w:type="dxa"/>
            <w:gridSpan w:val="19"/>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r>
              <w:rPr>
                <w:sz w:val="24"/>
                <w:szCs w:val="24"/>
              </w:rPr>
              <w:t xml:space="preserve"> </w:t>
            </w:r>
            <w:r>
              <w:rPr>
                <w:sz w:val="20"/>
                <w:szCs w:val="20"/>
              </w:rPr>
              <w:t>№1</w:t>
            </w:r>
            <w:proofErr w:type="gramStart"/>
            <w:r>
              <w:rPr>
                <w:sz w:val="20"/>
                <w:szCs w:val="20"/>
              </w:rPr>
              <w:t xml:space="preserve"> &lt;Н</w:t>
            </w:r>
            <w:proofErr w:type="gramEnd"/>
            <w:r>
              <w:rPr>
                <w:sz w:val="20"/>
                <w:szCs w:val="20"/>
              </w:rPr>
              <w:t>ет раздела&gt;</w:t>
            </w:r>
          </w:p>
        </w:tc>
      </w:tr>
      <w:tr w:rsidR="00D34342" w:rsidTr="00D34342">
        <w:trPr>
          <w:trHeight w:val="289"/>
        </w:trPr>
        <w:tc>
          <w:tcPr>
            <w:tcW w:w="600" w:type="dxa"/>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r>
              <w:rPr>
                <w:sz w:val="24"/>
                <w:szCs w:val="24"/>
              </w:rPr>
              <w:t xml:space="preserve"> </w:t>
            </w:r>
            <w:r>
              <w:rPr>
                <w:sz w:val="20"/>
                <w:szCs w:val="20"/>
              </w:rPr>
              <w:t>1</w:t>
            </w:r>
          </w:p>
        </w:tc>
        <w:tc>
          <w:tcPr>
            <w:tcW w:w="1667" w:type="dxa"/>
            <w:gridSpan w:val="2"/>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r>
              <w:rPr>
                <w:sz w:val="20"/>
                <w:szCs w:val="20"/>
              </w:rPr>
              <w:t>2</w:t>
            </w:r>
          </w:p>
        </w:tc>
        <w:tc>
          <w:tcPr>
            <w:tcW w:w="4240" w:type="dxa"/>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r>
              <w:rPr>
                <w:sz w:val="20"/>
                <w:szCs w:val="20"/>
              </w:rPr>
              <w:t>3</w:t>
            </w:r>
          </w:p>
        </w:tc>
        <w:tc>
          <w:tcPr>
            <w:tcW w:w="1207" w:type="dxa"/>
            <w:gridSpan w:val="2"/>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r>
              <w:rPr>
                <w:sz w:val="20"/>
                <w:szCs w:val="20"/>
              </w:rPr>
              <w:t>4</w:t>
            </w:r>
          </w:p>
        </w:tc>
        <w:tc>
          <w:tcPr>
            <w:tcW w:w="1054" w:type="dxa"/>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r>
              <w:rPr>
                <w:sz w:val="20"/>
                <w:szCs w:val="20"/>
              </w:rPr>
              <w:t>5</w:t>
            </w:r>
          </w:p>
        </w:tc>
        <w:tc>
          <w:tcPr>
            <w:tcW w:w="1067" w:type="dxa"/>
            <w:gridSpan w:val="3"/>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r>
              <w:rPr>
                <w:sz w:val="20"/>
                <w:szCs w:val="20"/>
              </w:rPr>
              <w:t>6</w:t>
            </w:r>
          </w:p>
        </w:tc>
        <w:tc>
          <w:tcPr>
            <w:tcW w:w="1061" w:type="dxa"/>
            <w:gridSpan w:val="2"/>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r>
              <w:rPr>
                <w:sz w:val="20"/>
                <w:szCs w:val="20"/>
              </w:rPr>
              <w:t>7</w:t>
            </w:r>
          </w:p>
        </w:tc>
        <w:tc>
          <w:tcPr>
            <w:tcW w:w="1060" w:type="dxa"/>
            <w:gridSpan w:val="3"/>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r>
              <w:rPr>
                <w:sz w:val="20"/>
                <w:szCs w:val="20"/>
              </w:rPr>
              <w:t>8</w:t>
            </w:r>
          </w:p>
        </w:tc>
        <w:tc>
          <w:tcPr>
            <w:tcW w:w="1061" w:type="dxa"/>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r>
              <w:rPr>
                <w:sz w:val="20"/>
                <w:szCs w:val="20"/>
              </w:rPr>
              <w:t>9</w:t>
            </w:r>
          </w:p>
        </w:tc>
        <w:tc>
          <w:tcPr>
            <w:tcW w:w="1060" w:type="dxa"/>
            <w:gridSpan w:val="2"/>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r>
              <w:rPr>
                <w:sz w:val="20"/>
                <w:szCs w:val="20"/>
              </w:rPr>
              <w:t>10</w:t>
            </w:r>
          </w:p>
        </w:tc>
        <w:tc>
          <w:tcPr>
            <w:tcW w:w="1061" w:type="dxa"/>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r>
              <w:rPr>
                <w:sz w:val="20"/>
                <w:szCs w:val="20"/>
              </w:rPr>
              <w:t>11</w:t>
            </w:r>
          </w:p>
        </w:tc>
      </w:tr>
      <w:tr w:rsidR="00D34342" w:rsidTr="00D34342">
        <w:trPr>
          <w:trHeight w:val="266"/>
        </w:trPr>
        <w:tc>
          <w:tcPr>
            <w:tcW w:w="15138" w:type="dxa"/>
            <w:gridSpan w:val="19"/>
            <w:tcBorders>
              <w:top w:val="nil"/>
              <w:left w:val="nil"/>
              <w:bottom w:val="nil"/>
              <w:right w:val="nil"/>
            </w:tcBorders>
          </w:tcPr>
          <w:p w:rsidR="00D34342" w:rsidRDefault="00D34342" w:rsidP="00D34342">
            <w:pPr>
              <w:ind w:left="85" w:right="85"/>
              <w:rPr>
                <w:sz w:val="20"/>
                <w:szCs w:val="20"/>
              </w:rPr>
            </w:pPr>
            <w:r>
              <w:rPr>
                <w:sz w:val="24"/>
                <w:szCs w:val="24"/>
              </w:rPr>
              <w:t xml:space="preserve"> </w:t>
            </w:r>
            <w:r>
              <w:rPr>
                <w:sz w:val="20"/>
                <w:szCs w:val="20"/>
              </w:rPr>
              <w:t xml:space="preserve">Протяженность </w:t>
            </w:r>
            <w:smartTag w:uri="urn:schemas-microsoft-com:office:smarttags" w:element="metricconverter">
              <w:smartTagPr>
                <w:attr w:name="ProductID" w:val="190 метров"/>
              </w:smartTagPr>
              <w:r>
                <w:rPr>
                  <w:sz w:val="20"/>
                  <w:szCs w:val="20"/>
                </w:rPr>
                <w:t>190 метров</w:t>
              </w:r>
            </w:smartTag>
            <w:r>
              <w:rPr>
                <w:sz w:val="20"/>
                <w:szCs w:val="20"/>
              </w:rPr>
              <w:t xml:space="preserve">, ширина </w:t>
            </w:r>
            <w:smartTag w:uri="urn:schemas-microsoft-com:office:smarttags" w:element="metricconverter">
              <w:smartTagPr>
                <w:attr w:name="ProductID" w:val="3 метра"/>
              </w:smartTagPr>
              <w:r>
                <w:rPr>
                  <w:sz w:val="20"/>
                  <w:szCs w:val="20"/>
                </w:rPr>
                <w:t>3 метра</w:t>
              </w:r>
            </w:smartTag>
          </w:p>
        </w:tc>
      </w:tr>
      <w:tr w:rsidR="00D34342" w:rsidTr="00D34342">
        <w:trPr>
          <w:trHeight w:val="504"/>
        </w:trPr>
        <w:tc>
          <w:tcPr>
            <w:tcW w:w="600" w:type="dxa"/>
            <w:vMerge w:val="restart"/>
            <w:tcBorders>
              <w:top w:val="single" w:sz="6" w:space="0" w:color="auto"/>
              <w:left w:val="single" w:sz="6" w:space="0" w:color="auto"/>
              <w:bottom w:val="nil"/>
              <w:right w:val="single" w:sz="6" w:space="0" w:color="auto"/>
            </w:tcBorders>
          </w:tcPr>
          <w:p w:rsidR="00D34342" w:rsidRDefault="00D34342" w:rsidP="00D34342">
            <w:pPr>
              <w:ind w:left="85" w:right="85"/>
              <w:jc w:val="center"/>
              <w:rPr>
                <w:sz w:val="20"/>
                <w:szCs w:val="20"/>
              </w:rPr>
            </w:pPr>
            <w:r>
              <w:rPr>
                <w:sz w:val="24"/>
                <w:szCs w:val="24"/>
              </w:rPr>
              <w:t xml:space="preserve"> </w:t>
            </w:r>
            <w:r>
              <w:rPr>
                <w:sz w:val="20"/>
                <w:szCs w:val="20"/>
              </w:rPr>
              <w:t>1</w:t>
            </w:r>
          </w:p>
        </w:tc>
        <w:tc>
          <w:tcPr>
            <w:tcW w:w="1667" w:type="dxa"/>
            <w:gridSpan w:val="2"/>
            <w:tcBorders>
              <w:top w:val="single" w:sz="6" w:space="0" w:color="auto"/>
              <w:left w:val="single" w:sz="6" w:space="0" w:color="auto"/>
              <w:bottom w:val="nil"/>
              <w:right w:val="single" w:sz="6" w:space="0" w:color="auto"/>
            </w:tcBorders>
          </w:tcPr>
          <w:p w:rsidR="00D34342" w:rsidRDefault="00D34342" w:rsidP="00D34342">
            <w:pPr>
              <w:ind w:left="85" w:right="85"/>
              <w:jc w:val="center"/>
              <w:rPr>
                <w:sz w:val="20"/>
                <w:szCs w:val="20"/>
              </w:rPr>
            </w:pPr>
            <w:r>
              <w:rPr>
                <w:sz w:val="20"/>
                <w:szCs w:val="20"/>
              </w:rPr>
              <w:t>ТЕР27-03-001-04</w:t>
            </w:r>
          </w:p>
        </w:tc>
        <w:tc>
          <w:tcPr>
            <w:tcW w:w="4240" w:type="dxa"/>
            <w:tcBorders>
              <w:top w:val="single" w:sz="6" w:space="0" w:color="auto"/>
              <w:left w:val="single" w:sz="6" w:space="0" w:color="auto"/>
              <w:bottom w:val="nil"/>
              <w:right w:val="single" w:sz="6" w:space="0" w:color="auto"/>
            </w:tcBorders>
          </w:tcPr>
          <w:p w:rsidR="00D34342" w:rsidRDefault="00D34342" w:rsidP="00D34342">
            <w:pPr>
              <w:ind w:left="85" w:right="85"/>
              <w:rPr>
                <w:sz w:val="20"/>
                <w:szCs w:val="20"/>
              </w:rPr>
            </w:pPr>
            <w:r>
              <w:rPr>
                <w:sz w:val="20"/>
                <w:szCs w:val="20"/>
              </w:rPr>
              <w:t>Исправление профиля оснований гравийных без добавления нового материала</w:t>
            </w:r>
          </w:p>
        </w:tc>
        <w:tc>
          <w:tcPr>
            <w:tcW w:w="1207" w:type="dxa"/>
            <w:gridSpan w:val="2"/>
            <w:tcBorders>
              <w:top w:val="single" w:sz="6" w:space="0" w:color="auto"/>
              <w:left w:val="single" w:sz="6" w:space="0" w:color="auto"/>
              <w:bottom w:val="nil"/>
              <w:right w:val="single" w:sz="6" w:space="0" w:color="auto"/>
            </w:tcBorders>
          </w:tcPr>
          <w:p w:rsidR="00D34342" w:rsidRDefault="00D34342" w:rsidP="00D34342">
            <w:pPr>
              <w:ind w:left="85" w:right="85"/>
              <w:jc w:val="right"/>
              <w:rPr>
                <w:sz w:val="20"/>
                <w:szCs w:val="20"/>
              </w:rPr>
            </w:pPr>
            <w:r>
              <w:rPr>
                <w:sz w:val="20"/>
                <w:szCs w:val="20"/>
              </w:rPr>
              <w:t>0,57</w:t>
            </w:r>
          </w:p>
        </w:tc>
        <w:tc>
          <w:tcPr>
            <w:tcW w:w="1054" w:type="dxa"/>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2 301,83</w:t>
            </w:r>
          </w:p>
        </w:tc>
        <w:tc>
          <w:tcPr>
            <w:tcW w:w="1067" w:type="dxa"/>
            <w:gridSpan w:val="3"/>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1 812,14</w:t>
            </w:r>
          </w:p>
        </w:tc>
        <w:tc>
          <w:tcPr>
            <w:tcW w:w="1061" w:type="dxa"/>
            <w:gridSpan w:val="2"/>
            <w:vMerge w:val="restart"/>
            <w:tcBorders>
              <w:top w:val="single" w:sz="6" w:space="0" w:color="auto"/>
              <w:left w:val="single" w:sz="6" w:space="0" w:color="auto"/>
              <w:bottom w:val="nil"/>
              <w:right w:val="single" w:sz="6" w:space="0" w:color="auto"/>
            </w:tcBorders>
          </w:tcPr>
          <w:p w:rsidR="00D34342" w:rsidRDefault="00D34342" w:rsidP="00D34342">
            <w:pPr>
              <w:ind w:left="85" w:right="85"/>
              <w:jc w:val="right"/>
              <w:rPr>
                <w:sz w:val="20"/>
                <w:szCs w:val="20"/>
              </w:rPr>
            </w:pPr>
            <w:r>
              <w:rPr>
                <w:sz w:val="20"/>
                <w:szCs w:val="20"/>
              </w:rPr>
              <w:t>1 312</w:t>
            </w:r>
          </w:p>
        </w:tc>
        <w:tc>
          <w:tcPr>
            <w:tcW w:w="1060" w:type="dxa"/>
            <w:gridSpan w:val="3"/>
            <w:vMerge w:val="restart"/>
            <w:tcBorders>
              <w:top w:val="single" w:sz="6" w:space="0" w:color="auto"/>
              <w:left w:val="single" w:sz="6" w:space="0" w:color="auto"/>
              <w:bottom w:val="nil"/>
              <w:right w:val="single" w:sz="6" w:space="0" w:color="auto"/>
            </w:tcBorders>
          </w:tcPr>
          <w:p w:rsidR="00D34342" w:rsidRDefault="00D34342" w:rsidP="00D34342">
            <w:pPr>
              <w:ind w:left="85" w:right="85"/>
              <w:jc w:val="right"/>
              <w:rPr>
                <w:sz w:val="20"/>
                <w:szCs w:val="20"/>
              </w:rPr>
            </w:pPr>
            <w:r>
              <w:rPr>
                <w:sz w:val="20"/>
                <w:szCs w:val="20"/>
              </w:rPr>
              <w:t>252</w:t>
            </w:r>
          </w:p>
        </w:tc>
        <w:tc>
          <w:tcPr>
            <w:tcW w:w="1061" w:type="dxa"/>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1 033</w:t>
            </w:r>
          </w:p>
        </w:tc>
        <w:tc>
          <w:tcPr>
            <w:tcW w:w="1060" w:type="dxa"/>
            <w:gridSpan w:val="2"/>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35,23</w:t>
            </w:r>
          </w:p>
        </w:tc>
        <w:tc>
          <w:tcPr>
            <w:tcW w:w="1061" w:type="dxa"/>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20,08</w:t>
            </w:r>
          </w:p>
        </w:tc>
      </w:tr>
      <w:tr w:rsidR="00D34342" w:rsidTr="00D34342">
        <w:trPr>
          <w:trHeight w:val="754"/>
        </w:trPr>
        <w:tc>
          <w:tcPr>
            <w:tcW w:w="600" w:type="dxa"/>
            <w:vMerge/>
            <w:tcBorders>
              <w:top w:val="nil"/>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r>
              <w:rPr>
                <w:sz w:val="24"/>
                <w:szCs w:val="24"/>
              </w:rPr>
              <w:t xml:space="preserve"> </w:t>
            </w:r>
          </w:p>
        </w:tc>
        <w:tc>
          <w:tcPr>
            <w:tcW w:w="1667" w:type="dxa"/>
            <w:gridSpan w:val="2"/>
            <w:tcBorders>
              <w:top w:val="nil"/>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r>
              <w:rPr>
                <w:sz w:val="20"/>
                <w:szCs w:val="20"/>
              </w:rPr>
              <w:t xml:space="preserve">(1) </w:t>
            </w:r>
          </w:p>
        </w:tc>
        <w:tc>
          <w:tcPr>
            <w:tcW w:w="4240" w:type="dxa"/>
            <w:tcBorders>
              <w:top w:val="nil"/>
              <w:left w:val="single" w:sz="6" w:space="0" w:color="auto"/>
              <w:bottom w:val="single" w:sz="6" w:space="0" w:color="auto"/>
              <w:right w:val="single" w:sz="6" w:space="0" w:color="auto"/>
            </w:tcBorders>
          </w:tcPr>
          <w:p w:rsidR="00D34342" w:rsidRDefault="00D34342" w:rsidP="00D34342">
            <w:pPr>
              <w:ind w:left="85" w:right="85"/>
              <w:rPr>
                <w:sz w:val="20"/>
                <w:szCs w:val="20"/>
              </w:rPr>
            </w:pPr>
            <w:r>
              <w:rPr>
                <w:sz w:val="20"/>
                <w:szCs w:val="20"/>
              </w:rPr>
              <w:t>V=570/1000</w:t>
            </w:r>
          </w:p>
        </w:tc>
        <w:tc>
          <w:tcPr>
            <w:tcW w:w="1207" w:type="dxa"/>
            <w:gridSpan w:val="2"/>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smartTag w:uri="urn:schemas-microsoft-com:office:smarttags" w:element="metricconverter">
              <w:smartTagPr>
                <w:attr w:name="ProductID" w:val="1000 м2"/>
              </w:smartTagPr>
              <w:r>
                <w:rPr>
                  <w:sz w:val="20"/>
                  <w:szCs w:val="20"/>
                </w:rPr>
                <w:t>1000 м</w:t>
              </w:r>
              <w:proofErr w:type="gramStart"/>
              <w:r>
                <w:rPr>
                  <w:sz w:val="20"/>
                  <w:szCs w:val="20"/>
                </w:rPr>
                <w:t>2</w:t>
              </w:r>
            </w:smartTag>
            <w:proofErr w:type="gramEnd"/>
            <w:r>
              <w:rPr>
                <w:sz w:val="20"/>
                <w:szCs w:val="20"/>
              </w:rPr>
              <w:t xml:space="preserve"> площади основания</w:t>
            </w:r>
          </w:p>
        </w:tc>
        <w:tc>
          <w:tcPr>
            <w:tcW w:w="1054" w:type="dxa"/>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442,14</w:t>
            </w:r>
          </w:p>
        </w:tc>
        <w:tc>
          <w:tcPr>
            <w:tcW w:w="1067" w:type="dxa"/>
            <w:gridSpan w:val="3"/>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321,81</w:t>
            </w:r>
          </w:p>
        </w:tc>
        <w:tc>
          <w:tcPr>
            <w:tcW w:w="1061" w:type="dxa"/>
            <w:gridSpan w:val="2"/>
            <w:vMerge/>
            <w:tcBorders>
              <w:top w:val="nil"/>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p>
        </w:tc>
        <w:tc>
          <w:tcPr>
            <w:tcW w:w="1060" w:type="dxa"/>
            <w:gridSpan w:val="3"/>
            <w:vMerge/>
            <w:tcBorders>
              <w:top w:val="nil"/>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p>
        </w:tc>
        <w:tc>
          <w:tcPr>
            <w:tcW w:w="1061" w:type="dxa"/>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183</w:t>
            </w:r>
          </w:p>
        </w:tc>
        <w:tc>
          <w:tcPr>
            <w:tcW w:w="1060" w:type="dxa"/>
            <w:gridSpan w:val="2"/>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17,2</w:t>
            </w:r>
          </w:p>
        </w:tc>
        <w:tc>
          <w:tcPr>
            <w:tcW w:w="1061" w:type="dxa"/>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9,8</w:t>
            </w:r>
          </w:p>
        </w:tc>
      </w:tr>
      <w:tr w:rsidR="00D34342" w:rsidTr="00D34342">
        <w:trPr>
          <w:trHeight w:val="737"/>
        </w:trPr>
        <w:tc>
          <w:tcPr>
            <w:tcW w:w="600" w:type="dxa"/>
            <w:vMerge w:val="restart"/>
            <w:tcBorders>
              <w:top w:val="single" w:sz="6" w:space="0" w:color="auto"/>
              <w:left w:val="single" w:sz="6" w:space="0" w:color="auto"/>
              <w:bottom w:val="nil"/>
              <w:right w:val="single" w:sz="6" w:space="0" w:color="auto"/>
            </w:tcBorders>
          </w:tcPr>
          <w:p w:rsidR="00D34342" w:rsidRDefault="00D34342" w:rsidP="00D34342">
            <w:pPr>
              <w:ind w:left="85" w:right="85"/>
              <w:jc w:val="center"/>
              <w:rPr>
                <w:sz w:val="20"/>
                <w:szCs w:val="20"/>
              </w:rPr>
            </w:pPr>
            <w:r>
              <w:rPr>
                <w:sz w:val="24"/>
                <w:szCs w:val="24"/>
              </w:rPr>
              <w:t xml:space="preserve"> </w:t>
            </w:r>
            <w:r>
              <w:rPr>
                <w:sz w:val="20"/>
                <w:szCs w:val="20"/>
              </w:rPr>
              <w:t>2</w:t>
            </w:r>
          </w:p>
        </w:tc>
        <w:tc>
          <w:tcPr>
            <w:tcW w:w="1667" w:type="dxa"/>
            <w:gridSpan w:val="2"/>
            <w:tcBorders>
              <w:top w:val="single" w:sz="6" w:space="0" w:color="auto"/>
              <w:left w:val="single" w:sz="6" w:space="0" w:color="auto"/>
              <w:bottom w:val="nil"/>
              <w:right w:val="single" w:sz="6" w:space="0" w:color="auto"/>
            </w:tcBorders>
          </w:tcPr>
          <w:p w:rsidR="00D34342" w:rsidRDefault="00D34342" w:rsidP="00D34342">
            <w:pPr>
              <w:ind w:left="85" w:right="85"/>
              <w:jc w:val="center"/>
              <w:rPr>
                <w:sz w:val="20"/>
                <w:szCs w:val="20"/>
              </w:rPr>
            </w:pPr>
            <w:r>
              <w:rPr>
                <w:sz w:val="20"/>
                <w:szCs w:val="20"/>
              </w:rPr>
              <w:t>ТЕР27-04-001-02</w:t>
            </w:r>
          </w:p>
        </w:tc>
        <w:tc>
          <w:tcPr>
            <w:tcW w:w="4240" w:type="dxa"/>
            <w:tcBorders>
              <w:top w:val="single" w:sz="6" w:space="0" w:color="auto"/>
              <w:left w:val="single" w:sz="6" w:space="0" w:color="auto"/>
              <w:bottom w:val="nil"/>
              <w:right w:val="single" w:sz="6" w:space="0" w:color="auto"/>
            </w:tcBorders>
          </w:tcPr>
          <w:p w:rsidR="00D34342" w:rsidRDefault="00D34342" w:rsidP="00D34342">
            <w:pPr>
              <w:ind w:left="85" w:right="85"/>
              <w:rPr>
                <w:sz w:val="20"/>
                <w:szCs w:val="20"/>
              </w:rPr>
            </w:pPr>
            <w:r>
              <w:rPr>
                <w:sz w:val="20"/>
                <w:szCs w:val="20"/>
              </w:rPr>
              <w:t xml:space="preserve">Устройство подстилающих и выравнивающих слоев оснований из песчано-гравийной смеси, дресвы (толщина слоя - </w:t>
            </w:r>
            <w:smartTag w:uri="urn:schemas-microsoft-com:office:smarttags" w:element="metricconverter">
              <w:smartTagPr>
                <w:attr w:name="ProductID" w:val="8 см"/>
              </w:smartTagPr>
              <w:r>
                <w:rPr>
                  <w:sz w:val="20"/>
                  <w:szCs w:val="20"/>
                </w:rPr>
                <w:t>8 см</w:t>
              </w:r>
            </w:smartTag>
            <w:r>
              <w:rPr>
                <w:sz w:val="20"/>
                <w:szCs w:val="20"/>
              </w:rPr>
              <w:t>)</w:t>
            </w:r>
          </w:p>
        </w:tc>
        <w:tc>
          <w:tcPr>
            <w:tcW w:w="1207" w:type="dxa"/>
            <w:gridSpan w:val="2"/>
            <w:tcBorders>
              <w:top w:val="single" w:sz="6" w:space="0" w:color="auto"/>
              <w:left w:val="single" w:sz="6" w:space="0" w:color="auto"/>
              <w:bottom w:val="nil"/>
              <w:right w:val="single" w:sz="6" w:space="0" w:color="auto"/>
            </w:tcBorders>
          </w:tcPr>
          <w:p w:rsidR="00D34342" w:rsidRDefault="00D34342" w:rsidP="00D34342">
            <w:pPr>
              <w:ind w:left="85" w:right="85"/>
              <w:jc w:val="right"/>
              <w:rPr>
                <w:sz w:val="20"/>
                <w:szCs w:val="20"/>
              </w:rPr>
            </w:pPr>
            <w:r>
              <w:rPr>
                <w:sz w:val="20"/>
                <w:szCs w:val="20"/>
              </w:rPr>
              <w:t>0,456</w:t>
            </w:r>
          </w:p>
        </w:tc>
        <w:tc>
          <w:tcPr>
            <w:tcW w:w="1054" w:type="dxa"/>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2 537,13</w:t>
            </w:r>
          </w:p>
        </w:tc>
        <w:tc>
          <w:tcPr>
            <w:tcW w:w="1067" w:type="dxa"/>
            <w:gridSpan w:val="3"/>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2 323</w:t>
            </w:r>
          </w:p>
        </w:tc>
        <w:tc>
          <w:tcPr>
            <w:tcW w:w="1061" w:type="dxa"/>
            <w:gridSpan w:val="2"/>
            <w:vMerge w:val="restart"/>
            <w:tcBorders>
              <w:top w:val="single" w:sz="6" w:space="0" w:color="auto"/>
              <w:left w:val="single" w:sz="6" w:space="0" w:color="auto"/>
              <w:bottom w:val="nil"/>
              <w:right w:val="single" w:sz="6" w:space="0" w:color="auto"/>
            </w:tcBorders>
          </w:tcPr>
          <w:p w:rsidR="00D34342" w:rsidRDefault="00D34342" w:rsidP="00D34342">
            <w:pPr>
              <w:ind w:left="85" w:right="85"/>
              <w:jc w:val="right"/>
              <w:rPr>
                <w:sz w:val="20"/>
                <w:szCs w:val="20"/>
              </w:rPr>
            </w:pPr>
            <w:r>
              <w:rPr>
                <w:sz w:val="20"/>
                <w:szCs w:val="20"/>
              </w:rPr>
              <w:t>1 157</w:t>
            </w:r>
          </w:p>
        </w:tc>
        <w:tc>
          <w:tcPr>
            <w:tcW w:w="1060" w:type="dxa"/>
            <w:gridSpan w:val="3"/>
            <w:vMerge w:val="restart"/>
            <w:tcBorders>
              <w:top w:val="single" w:sz="6" w:space="0" w:color="auto"/>
              <w:left w:val="single" w:sz="6" w:space="0" w:color="auto"/>
              <w:bottom w:val="nil"/>
              <w:right w:val="single" w:sz="6" w:space="0" w:color="auto"/>
            </w:tcBorders>
          </w:tcPr>
          <w:p w:rsidR="00D34342" w:rsidRDefault="00D34342" w:rsidP="00D34342">
            <w:pPr>
              <w:ind w:left="85" w:right="85"/>
              <w:jc w:val="right"/>
              <w:rPr>
                <w:sz w:val="20"/>
                <w:szCs w:val="20"/>
              </w:rPr>
            </w:pPr>
            <w:r>
              <w:rPr>
                <w:sz w:val="20"/>
                <w:szCs w:val="20"/>
              </w:rPr>
              <w:t>88</w:t>
            </w:r>
          </w:p>
        </w:tc>
        <w:tc>
          <w:tcPr>
            <w:tcW w:w="1061" w:type="dxa"/>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1 059</w:t>
            </w:r>
          </w:p>
        </w:tc>
        <w:tc>
          <w:tcPr>
            <w:tcW w:w="1060" w:type="dxa"/>
            <w:gridSpan w:val="2"/>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15,72</w:t>
            </w:r>
          </w:p>
        </w:tc>
        <w:tc>
          <w:tcPr>
            <w:tcW w:w="1061" w:type="dxa"/>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7,17</w:t>
            </w:r>
          </w:p>
        </w:tc>
      </w:tr>
      <w:tr w:rsidR="00D34342" w:rsidTr="00D34342">
        <w:trPr>
          <w:trHeight w:val="1219"/>
        </w:trPr>
        <w:tc>
          <w:tcPr>
            <w:tcW w:w="600" w:type="dxa"/>
            <w:vMerge/>
            <w:tcBorders>
              <w:top w:val="nil"/>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r>
              <w:rPr>
                <w:sz w:val="24"/>
                <w:szCs w:val="24"/>
              </w:rPr>
              <w:t xml:space="preserve"> </w:t>
            </w:r>
          </w:p>
        </w:tc>
        <w:tc>
          <w:tcPr>
            <w:tcW w:w="1667" w:type="dxa"/>
            <w:gridSpan w:val="2"/>
            <w:tcBorders>
              <w:top w:val="nil"/>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r>
              <w:rPr>
                <w:sz w:val="20"/>
                <w:szCs w:val="20"/>
              </w:rPr>
              <w:t xml:space="preserve">(1) </w:t>
            </w:r>
          </w:p>
        </w:tc>
        <w:tc>
          <w:tcPr>
            <w:tcW w:w="4240" w:type="dxa"/>
            <w:tcBorders>
              <w:top w:val="nil"/>
              <w:left w:val="single" w:sz="6" w:space="0" w:color="auto"/>
              <w:bottom w:val="single" w:sz="6" w:space="0" w:color="auto"/>
              <w:right w:val="single" w:sz="6" w:space="0" w:color="auto"/>
            </w:tcBorders>
          </w:tcPr>
          <w:p w:rsidR="00D34342" w:rsidRDefault="00D34342" w:rsidP="00D34342">
            <w:pPr>
              <w:ind w:left="85" w:right="85"/>
              <w:rPr>
                <w:sz w:val="20"/>
                <w:szCs w:val="20"/>
              </w:rPr>
            </w:pPr>
            <w:r>
              <w:rPr>
                <w:sz w:val="20"/>
                <w:szCs w:val="20"/>
              </w:rPr>
              <w:t>V=570*0,08/100</w:t>
            </w:r>
          </w:p>
        </w:tc>
        <w:tc>
          <w:tcPr>
            <w:tcW w:w="1207" w:type="dxa"/>
            <w:gridSpan w:val="2"/>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smartTag w:uri="urn:schemas-microsoft-com:office:smarttags" w:element="metricconverter">
              <w:smartTagPr>
                <w:attr w:name="ProductID" w:val="100 м3"/>
              </w:smartTagPr>
              <w:r>
                <w:rPr>
                  <w:sz w:val="20"/>
                  <w:szCs w:val="20"/>
                </w:rPr>
                <w:t>100 м3</w:t>
              </w:r>
            </w:smartTag>
            <w:r>
              <w:rPr>
                <w:sz w:val="20"/>
                <w:szCs w:val="20"/>
              </w:rPr>
              <w:t xml:space="preserve"> материала основания (в плотном </w:t>
            </w:r>
            <w:r>
              <w:rPr>
                <w:sz w:val="20"/>
                <w:szCs w:val="20"/>
              </w:rPr>
              <w:lastRenderedPageBreak/>
              <w:t>теле)</w:t>
            </w:r>
          </w:p>
        </w:tc>
        <w:tc>
          <w:tcPr>
            <w:tcW w:w="1054" w:type="dxa"/>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lastRenderedPageBreak/>
              <w:t>191,94</w:t>
            </w:r>
          </w:p>
        </w:tc>
        <w:tc>
          <w:tcPr>
            <w:tcW w:w="1067" w:type="dxa"/>
            <w:gridSpan w:val="3"/>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273,69</w:t>
            </w:r>
          </w:p>
        </w:tc>
        <w:tc>
          <w:tcPr>
            <w:tcW w:w="1061" w:type="dxa"/>
            <w:gridSpan w:val="2"/>
            <w:vMerge/>
            <w:tcBorders>
              <w:top w:val="nil"/>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p>
        </w:tc>
        <w:tc>
          <w:tcPr>
            <w:tcW w:w="1060" w:type="dxa"/>
            <w:gridSpan w:val="3"/>
            <w:vMerge/>
            <w:tcBorders>
              <w:top w:val="nil"/>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p>
        </w:tc>
        <w:tc>
          <w:tcPr>
            <w:tcW w:w="1061" w:type="dxa"/>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125</w:t>
            </w:r>
          </w:p>
        </w:tc>
        <w:tc>
          <w:tcPr>
            <w:tcW w:w="1060" w:type="dxa"/>
            <w:gridSpan w:val="2"/>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14,81</w:t>
            </w:r>
          </w:p>
        </w:tc>
        <w:tc>
          <w:tcPr>
            <w:tcW w:w="1061" w:type="dxa"/>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6,75</w:t>
            </w:r>
          </w:p>
        </w:tc>
      </w:tr>
      <w:tr w:rsidR="00D34342" w:rsidTr="00D34342">
        <w:trPr>
          <w:trHeight w:val="272"/>
        </w:trPr>
        <w:tc>
          <w:tcPr>
            <w:tcW w:w="600" w:type="dxa"/>
            <w:vMerge w:val="restart"/>
            <w:tcBorders>
              <w:top w:val="single" w:sz="6" w:space="0" w:color="auto"/>
              <w:left w:val="single" w:sz="6" w:space="0" w:color="auto"/>
              <w:bottom w:val="nil"/>
              <w:right w:val="single" w:sz="6" w:space="0" w:color="auto"/>
            </w:tcBorders>
          </w:tcPr>
          <w:p w:rsidR="00D34342" w:rsidRDefault="00D34342" w:rsidP="00D34342">
            <w:pPr>
              <w:ind w:left="85" w:right="85"/>
              <w:jc w:val="center"/>
              <w:rPr>
                <w:sz w:val="20"/>
                <w:szCs w:val="20"/>
              </w:rPr>
            </w:pPr>
            <w:r>
              <w:rPr>
                <w:sz w:val="24"/>
                <w:szCs w:val="24"/>
              </w:rPr>
              <w:lastRenderedPageBreak/>
              <w:t xml:space="preserve"> </w:t>
            </w:r>
            <w:r>
              <w:rPr>
                <w:sz w:val="20"/>
                <w:szCs w:val="20"/>
              </w:rPr>
              <w:t>2.1</w:t>
            </w:r>
          </w:p>
        </w:tc>
        <w:tc>
          <w:tcPr>
            <w:tcW w:w="1667" w:type="dxa"/>
            <w:gridSpan w:val="2"/>
            <w:vMerge w:val="restart"/>
            <w:tcBorders>
              <w:top w:val="single" w:sz="6" w:space="0" w:color="auto"/>
              <w:left w:val="single" w:sz="6" w:space="0" w:color="auto"/>
              <w:bottom w:val="nil"/>
              <w:right w:val="single" w:sz="6" w:space="0" w:color="auto"/>
            </w:tcBorders>
          </w:tcPr>
          <w:p w:rsidR="00D34342" w:rsidRDefault="00D34342" w:rsidP="00D34342">
            <w:pPr>
              <w:ind w:left="85" w:right="85"/>
              <w:jc w:val="center"/>
              <w:rPr>
                <w:sz w:val="20"/>
                <w:szCs w:val="20"/>
              </w:rPr>
            </w:pPr>
            <w:r>
              <w:rPr>
                <w:sz w:val="20"/>
                <w:szCs w:val="20"/>
              </w:rPr>
              <w:t>[408-0200]</w:t>
            </w:r>
          </w:p>
        </w:tc>
        <w:tc>
          <w:tcPr>
            <w:tcW w:w="4240" w:type="dxa"/>
            <w:vMerge w:val="restart"/>
            <w:tcBorders>
              <w:top w:val="single" w:sz="6" w:space="0" w:color="auto"/>
              <w:left w:val="single" w:sz="6" w:space="0" w:color="auto"/>
              <w:bottom w:val="nil"/>
              <w:right w:val="single" w:sz="6" w:space="0" w:color="auto"/>
            </w:tcBorders>
          </w:tcPr>
          <w:p w:rsidR="00D34342" w:rsidRDefault="00D34342" w:rsidP="00D34342">
            <w:pPr>
              <w:ind w:left="85" w:right="85"/>
              <w:rPr>
                <w:sz w:val="20"/>
                <w:szCs w:val="20"/>
              </w:rPr>
            </w:pPr>
            <w:r>
              <w:rPr>
                <w:sz w:val="20"/>
                <w:szCs w:val="20"/>
              </w:rPr>
              <w:t>Смесь песчано-гравийная природная</w:t>
            </w:r>
          </w:p>
        </w:tc>
        <w:tc>
          <w:tcPr>
            <w:tcW w:w="1207" w:type="dxa"/>
            <w:gridSpan w:val="2"/>
            <w:tcBorders>
              <w:top w:val="single" w:sz="6" w:space="0" w:color="auto"/>
              <w:left w:val="single" w:sz="6" w:space="0" w:color="auto"/>
              <w:bottom w:val="nil"/>
              <w:right w:val="single" w:sz="6" w:space="0" w:color="auto"/>
            </w:tcBorders>
          </w:tcPr>
          <w:p w:rsidR="00D34342" w:rsidRDefault="00D34342" w:rsidP="00D34342">
            <w:pPr>
              <w:ind w:left="85" w:right="85"/>
              <w:jc w:val="center"/>
              <w:rPr>
                <w:sz w:val="20"/>
                <w:szCs w:val="20"/>
              </w:rPr>
            </w:pPr>
            <w:r>
              <w:rPr>
                <w:sz w:val="20"/>
                <w:szCs w:val="20"/>
              </w:rPr>
              <w:t>55,632</w:t>
            </w:r>
          </w:p>
        </w:tc>
        <w:tc>
          <w:tcPr>
            <w:tcW w:w="1054" w:type="dxa"/>
            <w:vMerge w:val="restart"/>
            <w:tcBorders>
              <w:top w:val="single" w:sz="6" w:space="0" w:color="auto"/>
              <w:left w:val="single" w:sz="6" w:space="0" w:color="auto"/>
              <w:bottom w:val="nil"/>
              <w:right w:val="single" w:sz="6" w:space="0" w:color="auto"/>
            </w:tcBorders>
          </w:tcPr>
          <w:p w:rsidR="00D34342" w:rsidRDefault="00D34342" w:rsidP="00D34342">
            <w:pPr>
              <w:ind w:left="85" w:right="85"/>
              <w:jc w:val="center"/>
              <w:rPr>
                <w:sz w:val="20"/>
                <w:szCs w:val="20"/>
              </w:rPr>
            </w:pPr>
            <w:r>
              <w:rPr>
                <w:sz w:val="20"/>
                <w:szCs w:val="20"/>
              </w:rPr>
              <w:t>111,25</w:t>
            </w:r>
          </w:p>
        </w:tc>
        <w:tc>
          <w:tcPr>
            <w:tcW w:w="1067" w:type="dxa"/>
            <w:gridSpan w:val="3"/>
            <w:vMerge w:val="restart"/>
            <w:tcBorders>
              <w:top w:val="single" w:sz="6" w:space="0" w:color="auto"/>
              <w:left w:val="single" w:sz="6" w:space="0" w:color="auto"/>
              <w:bottom w:val="nil"/>
              <w:right w:val="single" w:sz="6" w:space="0" w:color="auto"/>
            </w:tcBorders>
          </w:tcPr>
          <w:p w:rsidR="00D34342" w:rsidRDefault="00D34342" w:rsidP="00D34342">
            <w:pPr>
              <w:ind w:left="85" w:right="85"/>
              <w:jc w:val="center"/>
              <w:rPr>
                <w:sz w:val="20"/>
                <w:szCs w:val="20"/>
              </w:rPr>
            </w:pPr>
          </w:p>
        </w:tc>
        <w:tc>
          <w:tcPr>
            <w:tcW w:w="1061" w:type="dxa"/>
            <w:gridSpan w:val="2"/>
            <w:vMerge w:val="restart"/>
            <w:tcBorders>
              <w:top w:val="single" w:sz="6" w:space="0" w:color="auto"/>
              <w:left w:val="single" w:sz="6" w:space="0" w:color="auto"/>
              <w:bottom w:val="nil"/>
              <w:right w:val="single" w:sz="6" w:space="0" w:color="auto"/>
            </w:tcBorders>
          </w:tcPr>
          <w:p w:rsidR="00D34342" w:rsidRDefault="00D34342" w:rsidP="00D34342">
            <w:pPr>
              <w:ind w:left="85" w:right="85"/>
              <w:jc w:val="center"/>
              <w:rPr>
                <w:sz w:val="20"/>
                <w:szCs w:val="20"/>
              </w:rPr>
            </w:pPr>
            <w:r>
              <w:rPr>
                <w:sz w:val="20"/>
                <w:szCs w:val="20"/>
              </w:rPr>
              <w:t>6 189</w:t>
            </w:r>
          </w:p>
        </w:tc>
        <w:tc>
          <w:tcPr>
            <w:tcW w:w="4242" w:type="dxa"/>
            <w:gridSpan w:val="7"/>
            <w:vMerge w:val="restart"/>
            <w:tcBorders>
              <w:top w:val="single" w:sz="6" w:space="0" w:color="auto"/>
              <w:left w:val="single" w:sz="6" w:space="0" w:color="auto"/>
              <w:bottom w:val="nil"/>
              <w:right w:val="single" w:sz="6" w:space="0" w:color="auto"/>
            </w:tcBorders>
          </w:tcPr>
          <w:p w:rsidR="00D34342" w:rsidRDefault="00D34342" w:rsidP="00D34342">
            <w:pPr>
              <w:ind w:left="85" w:right="85"/>
              <w:rPr>
                <w:sz w:val="20"/>
                <w:szCs w:val="20"/>
              </w:rPr>
            </w:pPr>
          </w:p>
        </w:tc>
      </w:tr>
      <w:tr w:rsidR="00D34342" w:rsidTr="00D34342">
        <w:trPr>
          <w:trHeight w:val="283"/>
        </w:trPr>
        <w:tc>
          <w:tcPr>
            <w:tcW w:w="600" w:type="dxa"/>
            <w:vMerge/>
            <w:tcBorders>
              <w:top w:val="nil"/>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r>
              <w:rPr>
                <w:sz w:val="24"/>
                <w:szCs w:val="24"/>
              </w:rPr>
              <w:t xml:space="preserve"> </w:t>
            </w:r>
          </w:p>
        </w:tc>
        <w:tc>
          <w:tcPr>
            <w:tcW w:w="1667" w:type="dxa"/>
            <w:gridSpan w:val="2"/>
            <w:vMerge/>
            <w:tcBorders>
              <w:top w:val="nil"/>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p>
        </w:tc>
        <w:tc>
          <w:tcPr>
            <w:tcW w:w="4240" w:type="dxa"/>
            <w:vMerge/>
            <w:tcBorders>
              <w:top w:val="nil"/>
              <w:left w:val="single" w:sz="6" w:space="0" w:color="auto"/>
              <w:bottom w:val="single" w:sz="6" w:space="0" w:color="auto"/>
              <w:right w:val="single" w:sz="6" w:space="0" w:color="auto"/>
            </w:tcBorders>
          </w:tcPr>
          <w:p w:rsidR="00D34342" w:rsidRDefault="00D34342" w:rsidP="00D34342">
            <w:pPr>
              <w:ind w:left="85" w:right="85"/>
              <w:rPr>
                <w:sz w:val="20"/>
                <w:szCs w:val="20"/>
              </w:rPr>
            </w:pPr>
          </w:p>
        </w:tc>
        <w:tc>
          <w:tcPr>
            <w:tcW w:w="1207" w:type="dxa"/>
            <w:gridSpan w:val="2"/>
            <w:tcBorders>
              <w:top w:val="nil"/>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r>
              <w:rPr>
                <w:sz w:val="20"/>
                <w:szCs w:val="20"/>
              </w:rPr>
              <w:t>м3</w:t>
            </w:r>
          </w:p>
        </w:tc>
        <w:tc>
          <w:tcPr>
            <w:tcW w:w="1054" w:type="dxa"/>
            <w:vMerge/>
            <w:tcBorders>
              <w:top w:val="nil"/>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p>
        </w:tc>
        <w:tc>
          <w:tcPr>
            <w:tcW w:w="1067" w:type="dxa"/>
            <w:gridSpan w:val="3"/>
            <w:vMerge/>
            <w:tcBorders>
              <w:top w:val="nil"/>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p>
        </w:tc>
        <w:tc>
          <w:tcPr>
            <w:tcW w:w="1061" w:type="dxa"/>
            <w:gridSpan w:val="2"/>
            <w:vMerge/>
            <w:tcBorders>
              <w:top w:val="nil"/>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p>
        </w:tc>
        <w:tc>
          <w:tcPr>
            <w:tcW w:w="4242" w:type="dxa"/>
            <w:gridSpan w:val="7"/>
            <w:vMerge/>
            <w:tcBorders>
              <w:top w:val="nil"/>
              <w:left w:val="single" w:sz="6" w:space="0" w:color="auto"/>
              <w:bottom w:val="single" w:sz="6" w:space="0" w:color="auto"/>
              <w:right w:val="single" w:sz="6" w:space="0" w:color="auto"/>
            </w:tcBorders>
          </w:tcPr>
          <w:p w:rsidR="00D34342" w:rsidRDefault="00D34342" w:rsidP="00D34342">
            <w:pPr>
              <w:ind w:left="85" w:right="85"/>
              <w:rPr>
                <w:sz w:val="20"/>
                <w:szCs w:val="20"/>
              </w:rPr>
            </w:pPr>
          </w:p>
        </w:tc>
      </w:tr>
      <w:tr w:rsidR="00D34342" w:rsidTr="00D34342">
        <w:trPr>
          <w:trHeight w:val="737"/>
        </w:trPr>
        <w:tc>
          <w:tcPr>
            <w:tcW w:w="600" w:type="dxa"/>
            <w:vMerge w:val="restart"/>
            <w:tcBorders>
              <w:top w:val="single" w:sz="6" w:space="0" w:color="auto"/>
              <w:left w:val="single" w:sz="6" w:space="0" w:color="auto"/>
              <w:bottom w:val="nil"/>
              <w:right w:val="single" w:sz="6" w:space="0" w:color="auto"/>
            </w:tcBorders>
          </w:tcPr>
          <w:p w:rsidR="00D34342" w:rsidRDefault="00D34342" w:rsidP="00D34342">
            <w:pPr>
              <w:ind w:left="85" w:right="85"/>
              <w:jc w:val="center"/>
              <w:rPr>
                <w:sz w:val="20"/>
                <w:szCs w:val="20"/>
              </w:rPr>
            </w:pPr>
            <w:r>
              <w:rPr>
                <w:sz w:val="24"/>
                <w:szCs w:val="24"/>
              </w:rPr>
              <w:t xml:space="preserve"> </w:t>
            </w:r>
            <w:r>
              <w:rPr>
                <w:sz w:val="20"/>
                <w:szCs w:val="20"/>
              </w:rPr>
              <w:t>3</w:t>
            </w:r>
          </w:p>
        </w:tc>
        <w:tc>
          <w:tcPr>
            <w:tcW w:w="1667" w:type="dxa"/>
            <w:gridSpan w:val="2"/>
            <w:tcBorders>
              <w:top w:val="single" w:sz="6" w:space="0" w:color="auto"/>
              <w:left w:val="single" w:sz="6" w:space="0" w:color="auto"/>
              <w:bottom w:val="nil"/>
              <w:right w:val="single" w:sz="6" w:space="0" w:color="auto"/>
            </w:tcBorders>
          </w:tcPr>
          <w:p w:rsidR="00D34342" w:rsidRDefault="00D34342" w:rsidP="00D34342">
            <w:pPr>
              <w:ind w:left="85" w:right="85"/>
              <w:jc w:val="center"/>
              <w:rPr>
                <w:sz w:val="20"/>
                <w:szCs w:val="20"/>
              </w:rPr>
            </w:pPr>
            <w:r>
              <w:rPr>
                <w:sz w:val="20"/>
                <w:szCs w:val="20"/>
              </w:rPr>
              <w:t>ТЕР27-04-001-04</w:t>
            </w:r>
          </w:p>
        </w:tc>
        <w:tc>
          <w:tcPr>
            <w:tcW w:w="4240" w:type="dxa"/>
            <w:tcBorders>
              <w:top w:val="single" w:sz="6" w:space="0" w:color="auto"/>
              <w:left w:val="single" w:sz="6" w:space="0" w:color="auto"/>
              <w:bottom w:val="nil"/>
              <w:right w:val="single" w:sz="6" w:space="0" w:color="auto"/>
            </w:tcBorders>
          </w:tcPr>
          <w:p w:rsidR="00D34342" w:rsidRDefault="00D34342" w:rsidP="00D34342">
            <w:pPr>
              <w:ind w:left="85" w:right="85"/>
              <w:rPr>
                <w:sz w:val="20"/>
                <w:szCs w:val="20"/>
              </w:rPr>
            </w:pPr>
            <w:r>
              <w:rPr>
                <w:sz w:val="20"/>
                <w:szCs w:val="20"/>
              </w:rPr>
              <w:t xml:space="preserve">Устройство подстилающих и выравнивающих слоев оснований из щебня (толщина слоя </w:t>
            </w:r>
            <w:smartTag w:uri="urn:schemas-microsoft-com:office:smarttags" w:element="metricconverter">
              <w:smartTagPr>
                <w:attr w:name="ProductID" w:val="12 см"/>
              </w:smartTagPr>
              <w:r>
                <w:rPr>
                  <w:sz w:val="20"/>
                  <w:szCs w:val="20"/>
                </w:rPr>
                <w:t>12 см</w:t>
              </w:r>
            </w:smartTag>
            <w:r>
              <w:rPr>
                <w:sz w:val="20"/>
                <w:szCs w:val="20"/>
              </w:rPr>
              <w:t>)</w:t>
            </w:r>
          </w:p>
        </w:tc>
        <w:tc>
          <w:tcPr>
            <w:tcW w:w="1207" w:type="dxa"/>
            <w:gridSpan w:val="2"/>
            <w:tcBorders>
              <w:top w:val="single" w:sz="6" w:space="0" w:color="auto"/>
              <w:left w:val="single" w:sz="6" w:space="0" w:color="auto"/>
              <w:bottom w:val="nil"/>
              <w:right w:val="single" w:sz="6" w:space="0" w:color="auto"/>
            </w:tcBorders>
          </w:tcPr>
          <w:p w:rsidR="00D34342" w:rsidRDefault="00D34342" w:rsidP="00D34342">
            <w:pPr>
              <w:ind w:left="85" w:right="85"/>
              <w:jc w:val="right"/>
              <w:rPr>
                <w:sz w:val="20"/>
                <w:szCs w:val="20"/>
              </w:rPr>
            </w:pPr>
            <w:r>
              <w:rPr>
                <w:sz w:val="20"/>
                <w:szCs w:val="20"/>
              </w:rPr>
              <w:t>0,684</w:t>
            </w:r>
          </w:p>
        </w:tc>
        <w:tc>
          <w:tcPr>
            <w:tcW w:w="1054" w:type="dxa"/>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2 547,46</w:t>
            </w:r>
          </w:p>
        </w:tc>
        <w:tc>
          <w:tcPr>
            <w:tcW w:w="1067" w:type="dxa"/>
            <w:gridSpan w:val="3"/>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2 227,25</w:t>
            </w:r>
          </w:p>
        </w:tc>
        <w:tc>
          <w:tcPr>
            <w:tcW w:w="1061" w:type="dxa"/>
            <w:gridSpan w:val="2"/>
            <w:vMerge w:val="restart"/>
            <w:tcBorders>
              <w:top w:val="single" w:sz="6" w:space="0" w:color="auto"/>
              <w:left w:val="single" w:sz="6" w:space="0" w:color="auto"/>
              <w:bottom w:val="nil"/>
              <w:right w:val="single" w:sz="6" w:space="0" w:color="auto"/>
            </w:tcBorders>
          </w:tcPr>
          <w:p w:rsidR="00D34342" w:rsidRDefault="00D34342" w:rsidP="00D34342">
            <w:pPr>
              <w:ind w:left="85" w:right="85"/>
              <w:jc w:val="right"/>
              <w:rPr>
                <w:sz w:val="20"/>
                <w:szCs w:val="20"/>
              </w:rPr>
            </w:pPr>
            <w:r>
              <w:rPr>
                <w:sz w:val="20"/>
                <w:szCs w:val="20"/>
              </w:rPr>
              <w:t>1 742</w:t>
            </w:r>
          </w:p>
        </w:tc>
        <w:tc>
          <w:tcPr>
            <w:tcW w:w="1060" w:type="dxa"/>
            <w:gridSpan w:val="3"/>
            <w:vMerge w:val="restart"/>
            <w:tcBorders>
              <w:top w:val="single" w:sz="6" w:space="0" w:color="auto"/>
              <w:left w:val="single" w:sz="6" w:space="0" w:color="auto"/>
              <w:bottom w:val="nil"/>
              <w:right w:val="single" w:sz="6" w:space="0" w:color="auto"/>
            </w:tcBorders>
          </w:tcPr>
          <w:p w:rsidR="00D34342" w:rsidRDefault="00D34342" w:rsidP="00D34342">
            <w:pPr>
              <w:ind w:left="85" w:right="85"/>
              <w:jc w:val="right"/>
              <w:rPr>
                <w:sz w:val="20"/>
                <w:szCs w:val="20"/>
              </w:rPr>
            </w:pPr>
            <w:r>
              <w:rPr>
                <w:sz w:val="20"/>
                <w:szCs w:val="20"/>
              </w:rPr>
              <w:t>204</w:t>
            </w:r>
          </w:p>
        </w:tc>
        <w:tc>
          <w:tcPr>
            <w:tcW w:w="1061" w:type="dxa"/>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1 523</w:t>
            </w:r>
          </w:p>
        </w:tc>
        <w:tc>
          <w:tcPr>
            <w:tcW w:w="1060" w:type="dxa"/>
            <w:gridSpan w:val="2"/>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24,19</w:t>
            </w:r>
          </w:p>
        </w:tc>
        <w:tc>
          <w:tcPr>
            <w:tcW w:w="1061" w:type="dxa"/>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16,55</w:t>
            </w:r>
          </w:p>
        </w:tc>
      </w:tr>
      <w:tr w:rsidR="00D34342" w:rsidTr="00D34342">
        <w:trPr>
          <w:trHeight w:val="1219"/>
        </w:trPr>
        <w:tc>
          <w:tcPr>
            <w:tcW w:w="600" w:type="dxa"/>
            <w:vMerge/>
            <w:tcBorders>
              <w:top w:val="nil"/>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r>
              <w:rPr>
                <w:sz w:val="24"/>
                <w:szCs w:val="24"/>
              </w:rPr>
              <w:t xml:space="preserve"> </w:t>
            </w:r>
          </w:p>
        </w:tc>
        <w:tc>
          <w:tcPr>
            <w:tcW w:w="1667" w:type="dxa"/>
            <w:gridSpan w:val="2"/>
            <w:tcBorders>
              <w:top w:val="nil"/>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r>
              <w:rPr>
                <w:sz w:val="20"/>
                <w:szCs w:val="20"/>
              </w:rPr>
              <w:t>(2) ТЕР27ТЧПр27.3п3.6</w:t>
            </w:r>
          </w:p>
        </w:tc>
        <w:tc>
          <w:tcPr>
            <w:tcW w:w="4240" w:type="dxa"/>
            <w:tcBorders>
              <w:top w:val="nil"/>
              <w:left w:val="single" w:sz="6" w:space="0" w:color="auto"/>
              <w:bottom w:val="single" w:sz="6" w:space="0" w:color="auto"/>
              <w:right w:val="single" w:sz="6" w:space="0" w:color="auto"/>
            </w:tcBorders>
          </w:tcPr>
          <w:p w:rsidR="00D34342" w:rsidRDefault="00D34342" w:rsidP="00D34342">
            <w:pPr>
              <w:ind w:left="85" w:right="85"/>
              <w:rPr>
                <w:sz w:val="20"/>
                <w:szCs w:val="20"/>
              </w:rPr>
            </w:pPr>
            <w:r>
              <w:rPr>
                <w:sz w:val="20"/>
                <w:szCs w:val="20"/>
              </w:rPr>
              <w:t>V=570*0,12/100; ЭММ=3426,54*0,65; ЗПм=405,82*0,65</w:t>
            </w:r>
          </w:p>
        </w:tc>
        <w:tc>
          <w:tcPr>
            <w:tcW w:w="1207" w:type="dxa"/>
            <w:gridSpan w:val="2"/>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smartTag w:uri="urn:schemas-microsoft-com:office:smarttags" w:element="metricconverter">
              <w:smartTagPr>
                <w:attr w:name="ProductID" w:val="100 м3"/>
              </w:smartTagPr>
              <w:r>
                <w:rPr>
                  <w:sz w:val="20"/>
                  <w:szCs w:val="20"/>
                </w:rPr>
                <w:t>100 м3</w:t>
              </w:r>
            </w:smartTag>
            <w:r>
              <w:rPr>
                <w:sz w:val="20"/>
                <w:szCs w:val="20"/>
              </w:rPr>
              <w:t xml:space="preserve"> материала основания (в плотном теле)</w:t>
            </w:r>
          </w:p>
        </w:tc>
        <w:tc>
          <w:tcPr>
            <w:tcW w:w="1054" w:type="dxa"/>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298,02</w:t>
            </w:r>
          </w:p>
        </w:tc>
        <w:tc>
          <w:tcPr>
            <w:tcW w:w="1067" w:type="dxa"/>
            <w:gridSpan w:val="3"/>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263,78</w:t>
            </w:r>
          </w:p>
        </w:tc>
        <w:tc>
          <w:tcPr>
            <w:tcW w:w="1061" w:type="dxa"/>
            <w:gridSpan w:val="2"/>
            <w:vMerge/>
            <w:tcBorders>
              <w:top w:val="nil"/>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p>
        </w:tc>
        <w:tc>
          <w:tcPr>
            <w:tcW w:w="1060" w:type="dxa"/>
            <w:gridSpan w:val="3"/>
            <w:vMerge/>
            <w:tcBorders>
              <w:top w:val="nil"/>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p>
        </w:tc>
        <w:tc>
          <w:tcPr>
            <w:tcW w:w="1061" w:type="dxa"/>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180</w:t>
            </w:r>
          </w:p>
        </w:tc>
        <w:tc>
          <w:tcPr>
            <w:tcW w:w="1060" w:type="dxa"/>
            <w:gridSpan w:val="2"/>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20,6</w:t>
            </w:r>
          </w:p>
        </w:tc>
        <w:tc>
          <w:tcPr>
            <w:tcW w:w="1061" w:type="dxa"/>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14,09</w:t>
            </w:r>
          </w:p>
        </w:tc>
      </w:tr>
      <w:tr w:rsidR="00D34342" w:rsidTr="00D34342">
        <w:trPr>
          <w:trHeight w:val="272"/>
        </w:trPr>
        <w:tc>
          <w:tcPr>
            <w:tcW w:w="600" w:type="dxa"/>
            <w:vMerge w:val="restart"/>
            <w:tcBorders>
              <w:top w:val="single" w:sz="6" w:space="0" w:color="auto"/>
              <w:left w:val="single" w:sz="6" w:space="0" w:color="auto"/>
              <w:bottom w:val="nil"/>
              <w:right w:val="single" w:sz="6" w:space="0" w:color="auto"/>
            </w:tcBorders>
          </w:tcPr>
          <w:p w:rsidR="00D34342" w:rsidRDefault="00D34342" w:rsidP="00D34342">
            <w:pPr>
              <w:ind w:left="85" w:right="85"/>
              <w:jc w:val="center"/>
              <w:rPr>
                <w:sz w:val="20"/>
                <w:szCs w:val="20"/>
              </w:rPr>
            </w:pPr>
            <w:r>
              <w:rPr>
                <w:sz w:val="24"/>
                <w:szCs w:val="24"/>
              </w:rPr>
              <w:t xml:space="preserve"> </w:t>
            </w:r>
            <w:r>
              <w:rPr>
                <w:sz w:val="20"/>
                <w:szCs w:val="20"/>
              </w:rPr>
              <w:t>3.1</w:t>
            </w:r>
          </w:p>
        </w:tc>
        <w:tc>
          <w:tcPr>
            <w:tcW w:w="1667" w:type="dxa"/>
            <w:gridSpan w:val="2"/>
            <w:vMerge w:val="restart"/>
            <w:tcBorders>
              <w:top w:val="single" w:sz="6" w:space="0" w:color="auto"/>
              <w:left w:val="single" w:sz="6" w:space="0" w:color="auto"/>
              <w:bottom w:val="nil"/>
              <w:right w:val="single" w:sz="6" w:space="0" w:color="auto"/>
            </w:tcBorders>
          </w:tcPr>
          <w:p w:rsidR="00D34342" w:rsidRDefault="00D34342" w:rsidP="00D34342">
            <w:pPr>
              <w:ind w:left="85" w:right="85"/>
              <w:jc w:val="center"/>
              <w:rPr>
                <w:sz w:val="20"/>
                <w:szCs w:val="20"/>
              </w:rPr>
            </w:pPr>
            <w:r>
              <w:rPr>
                <w:sz w:val="20"/>
                <w:szCs w:val="20"/>
              </w:rPr>
              <w:t>[408-0019]</w:t>
            </w:r>
          </w:p>
        </w:tc>
        <w:tc>
          <w:tcPr>
            <w:tcW w:w="4240" w:type="dxa"/>
            <w:vMerge w:val="restart"/>
            <w:tcBorders>
              <w:top w:val="single" w:sz="6" w:space="0" w:color="auto"/>
              <w:left w:val="single" w:sz="6" w:space="0" w:color="auto"/>
              <w:bottom w:val="nil"/>
              <w:right w:val="single" w:sz="6" w:space="0" w:color="auto"/>
            </w:tcBorders>
          </w:tcPr>
          <w:p w:rsidR="00D34342" w:rsidRDefault="00D34342" w:rsidP="00D34342">
            <w:pPr>
              <w:ind w:left="85" w:right="85"/>
              <w:rPr>
                <w:sz w:val="20"/>
                <w:szCs w:val="20"/>
              </w:rPr>
            </w:pPr>
            <w:r>
              <w:rPr>
                <w:sz w:val="20"/>
                <w:szCs w:val="20"/>
              </w:rPr>
              <w:t>Щебень из природного камня для строительных работ марка 600, фракция 20-</w:t>
            </w:r>
            <w:smartTag w:uri="urn:schemas-microsoft-com:office:smarttags" w:element="metricconverter">
              <w:smartTagPr>
                <w:attr w:name="ProductID" w:val="40 мм"/>
              </w:smartTagPr>
              <w:r>
                <w:rPr>
                  <w:sz w:val="20"/>
                  <w:szCs w:val="20"/>
                </w:rPr>
                <w:t>40 мм</w:t>
              </w:r>
            </w:smartTag>
          </w:p>
        </w:tc>
        <w:tc>
          <w:tcPr>
            <w:tcW w:w="1207" w:type="dxa"/>
            <w:gridSpan w:val="2"/>
            <w:tcBorders>
              <w:top w:val="single" w:sz="6" w:space="0" w:color="auto"/>
              <w:left w:val="single" w:sz="6" w:space="0" w:color="auto"/>
              <w:bottom w:val="nil"/>
              <w:right w:val="single" w:sz="6" w:space="0" w:color="auto"/>
            </w:tcBorders>
          </w:tcPr>
          <w:p w:rsidR="00D34342" w:rsidRDefault="00D34342" w:rsidP="00D34342">
            <w:pPr>
              <w:ind w:left="85" w:right="85"/>
              <w:jc w:val="center"/>
              <w:rPr>
                <w:sz w:val="20"/>
                <w:szCs w:val="20"/>
              </w:rPr>
            </w:pPr>
            <w:r>
              <w:rPr>
                <w:sz w:val="20"/>
                <w:szCs w:val="20"/>
              </w:rPr>
              <w:t>86,184</w:t>
            </w:r>
          </w:p>
        </w:tc>
        <w:tc>
          <w:tcPr>
            <w:tcW w:w="1054" w:type="dxa"/>
            <w:vMerge w:val="restart"/>
            <w:tcBorders>
              <w:top w:val="single" w:sz="6" w:space="0" w:color="auto"/>
              <w:left w:val="single" w:sz="6" w:space="0" w:color="auto"/>
              <w:bottom w:val="nil"/>
              <w:right w:val="single" w:sz="6" w:space="0" w:color="auto"/>
            </w:tcBorders>
          </w:tcPr>
          <w:p w:rsidR="00D34342" w:rsidRDefault="00D34342" w:rsidP="00D34342">
            <w:pPr>
              <w:ind w:left="85" w:right="85"/>
              <w:jc w:val="center"/>
              <w:rPr>
                <w:sz w:val="20"/>
                <w:szCs w:val="20"/>
              </w:rPr>
            </w:pPr>
            <w:r>
              <w:rPr>
                <w:sz w:val="20"/>
                <w:szCs w:val="20"/>
              </w:rPr>
              <w:t>135,05</w:t>
            </w:r>
          </w:p>
        </w:tc>
        <w:tc>
          <w:tcPr>
            <w:tcW w:w="1067" w:type="dxa"/>
            <w:gridSpan w:val="3"/>
            <w:vMerge w:val="restart"/>
            <w:tcBorders>
              <w:top w:val="single" w:sz="6" w:space="0" w:color="auto"/>
              <w:left w:val="single" w:sz="6" w:space="0" w:color="auto"/>
              <w:bottom w:val="nil"/>
              <w:right w:val="single" w:sz="6" w:space="0" w:color="auto"/>
            </w:tcBorders>
          </w:tcPr>
          <w:p w:rsidR="00D34342" w:rsidRDefault="00D34342" w:rsidP="00D34342">
            <w:pPr>
              <w:ind w:left="85" w:right="85"/>
              <w:jc w:val="center"/>
              <w:rPr>
                <w:sz w:val="20"/>
                <w:szCs w:val="20"/>
              </w:rPr>
            </w:pPr>
          </w:p>
        </w:tc>
        <w:tc>
          <w:tcPr>
            <w:tcW w:w="1061" w:type="dxa"/>
            <w:gridSpan w:val="2"/>
            <w:vMerge w:val="restart"/>
            <w:tcBorders>
              <w:top w:val="single" w:sz="6" w:space="0" w:color="auto"/>
              <w:left w:val="single" w:sz="6" w:space="0" w:color="auto"/>
              <w:bottom w:val="nil"/>
              <w:right w:val="single" w:sz="6" w:space="0" w:color="auto"/>
            </w:tcBorders>
          </w:tcPr>
          <w:p w:rsidR="00D34342" w:rsidRDefault="00D34342" w:rsidP="00D34342">
            <w:pPr>
              <w:ind w:left="85" w:right="85"/>
              <w:jc w:val="center"/>
              <w:rPr>
                <w:sz w:val="20"/>
                <w:szCs w:val="20"/>
              </w:rPr>
            </w:pPr>
            <w:r>
              <w:rPr>
                <w:sz w:val="20"/>
                <w:szCs w:val="20"/>
              </w:rPr>
              <w:t>11 639</w:t>
            </w:r>
          </w:p>
        </w:tc>
        <w:tc>
          <w:tcPr>
            <w:tcW w:w="4242" w:type="dxa"/>
            <w:gridSpan w:val="7"/>
            <w:vMerge w:val="restart"/>
            <w:tcBorders>
              <w:top w:val="single" w:sz="6" w:space="0" w:color="auto"/>
              <w:left w:val="single" w:sz="6" w:space="0" w:color="auto"/>
              <w:bottom w:val="nil"/>
              <w:right w:val="single" w:sz="6" w:space="0" w:color="auto"/>
            </w:tcBorders>
          </w:tcPr>
          <w:p w:rsidR="00D34342" w:rsidRDefault="00D34342" w:rsidP="00D34342">
            <w:pPr>
              <w:ind w:left="85" w:right="85"/>
              <w:rPr>
                <w:sz w:val="20"/>
                <w:szCs w:val="20"/>
              </w:rPr>
            </w:pPr>
          </w:p>
        </w:tc>
      </w:tr>
      <w:tr w:rsidR="00D34342" w:rsidTr="00D34342">
        <w:trPr>
          <w:trHeight w:val="283"/>
        </w:trPr>
        <w:tc>
          <w:tcPr>
            <w:tcW w:w="600" w:type="dxa"/>
            <w:vMerge/>
            <w:tcBorders>
              <w:top w:val="nil"/>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r>
              <w:rPr>
                <w:sz w:val="24"/>
                <w:szCs w:val="24"/>
              </w:rPr>
              <w:t xml:space="preserve"> </w:t>
            </w:r>
          </w:p>
        </w:tc>
        <w:tc>
          <w:tcPr>
            <w:tcW w:w="1667" w:type="dxa"/>
            <w:gridSpan w:val="2"/>
            <w:vMerge/>
            <w:tcBorders>
              <w:top w:val="nil"/>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p>
        </w:tc>
        <w:tc>
          <w:tcPr>
            <w:tcW w:w="4240" w:type="dxa"/>
            <w:vMerge/>
            <w:tcBorders>
              <w:top w:val="nil"/>
              <w:left w:val="single" w:sz="6" w:space="0" w:color="auto"/>
              <w:bottom w:val="single" w:sz="6" w:space="0" w:color="auto"/>
              <w:right w:val="single" w:sz="6" w:space="0" w:color="auto"/>
            </w:tcBorders>
          </w:tcPr>
          <w:p w:rsidR="00D34342" w:rsidRDefault="00D34342" w:rsidP="00D34342">
            <w:pPr>
              <w:ind w:left="85" w:right="85"/>
              <w:rPr>
                <w:sz w:val="20"/>
                <w:szCs w:val="20"/>
              </w:rPr>
            </w:pPr>
          </w:p>
        </w:tc>
        <w:tc>
          <w:tcPr>
            <w:tcW w:w="1207" w:type="dxa"/>
            <w:gridSpan w:val="2"/>
            <w:tcBorders>
              <w:top w:val="nil"/>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r>
              <w:rPr>
                <w:sz w:val="20"/>
                <w:szCs w:val="20"/>
              </w:rPr>
              <w:t>м3</w:t>
            </w:r>
          </w:p>
        </w:tc>
        <w:tc>
          <w:tcPr>
            <w:tcW w:w="1054" w:type="dxa"/>
            <w:vMerge/>
            <w:tcBorders>
              <w:top w:val="nil"/>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p>
        </w:tc>
        <w:tc>
          <w:tcPr>
            <w:tcW w:w="1067" w:type="dxa"/>
            <w:gridSpan w:val="3"/>
            <w:vMerge/>
            <w:tcBorders>
              <w:top w:val="nil"/>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p>
        </w:tc>
        <w:tc>
          <w:tcPr>
            <w:tcW w:w="1061" w:type="dxa"/>
            <w:gridSpan w:val="2"/>
            <w:vMerge/>
            <w:tcBorders>
              <w:top w:val="nil"/>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p>
        </w:tc>
        <w:tc>
          <w:tcPr>
            <w:tcW w:w="4242" w:type="dxa"/>
            <w:gridSpan w:val="7"/>
            <w:vMerge/>
            <w:tcBorders>
              <w:top w:val="nil"/>
              <w:left w:val="single" w:sz="6" w:space="0" w:color="auto"/>
              <w:bottom w:val="single" w:sz="6" w:space="0" w:color="auto"/>
              <w:right w:val="single" w:sz="6" w:space="0" w:color="auto"/>
            </w:tcBorders>
          </w:tcPr>
          <w:p w:rsidR="00D34342" w:rsidRDefault="00D34342" w:rsidP="00D34342">
            <w:pPr>
              <w:ind w:left="85" w:right="85"/>
              <w:rPr>
                <w:sz w:val="20"/>
                <w:szCs w:val="20"/>
              </w:rPr>
            </w:pPr>
          </w:p>
        </w:tc>
      </w:tr>
      <w:tr w:rsidR="00D34342" w:rsidTr="00D34342">
        <w:trPr>
          <w:trHeight w:val="1434"/>
        </w:trPr>
        <w:tc>
          <w:tcPr>
            <w:tcW w:w="600" w:type="dxa"/>
            <w:vMerge w:val="restart"/>
            <w:tcBorders>
              <w:top w:val="single" w:sz="6" w:space="0" w:color="auto"/>
              <w:left w:val="single" w:sz="6" w:space="0" w:color="auto"/>
              <w:bottom w:val="nil"/>
              <w:right w:val="single" w:sz="6" w:space="0" w:color="auto"/>
            </w:tcBorders>
          </w:tcPr>
          <w:p w:rsidR="00D34342" w:rsidRDefault="00D34342" w:rsidP="00D34342">
            <w:pPr>
              <w:ind w:left="85" w:right="85"/>
              <w:jc w:val="center"/>
              <w:rPr>
                <w:sz w:val="20"/>
                <w:szCs w:val="20"/>
              </w:rPr>
            </w:pPr>
            <w:r>
              <w:rPr>
                <w:sz w:val="24"/>
                <w:szCs w:val="24"/>
              </w:rPr>
              <w:t xml:space="preserve"> </w:t>
            </w:r>
            <w:r>
              <w:rPr>
                <w:sz w:val="20"/>
                <w:szCs w:val="20"/>
              </w:rPr>
              <w:t>4</w:t>
            </w:r>
          </w:p>
        </w:tc>
        <w:tc>
          <w:tcPr>
            <w:tcW w:w="1667" w:type="dxa"/>
            <w:gridSpan w:val="2"/>
            <w:vMerge w:val="restart"/>
            <w:tcBorders>
              <w:top w:val="single" w:sz="6" w:space="0" w:color="auto"/>
              <w:left w:val="single" w:sz="6" w:space="0" w:color="auto"/>
              <w:bottom w:val="nil"/>
              <w:right w:val="single" w:sz="6" w:space="0" w:color="auto"/>
            </w:tcBorders>
          </w:tcPr>
          <w:p w:rsidR="00D34342" w:rsidRDefault="00D34342" w:rsidP="00D34342">
            <w:pPr>
              <w:ind w:left="85" w:right="85"/>
              <w:jc w:val="center"/>
              <w:rPr>
                <w:sz w:val="20"/>
                <w:szCs w:val="20"/>
              </w:rPr>
            </w:pPr>
            <w:r>
              <w:rPr>
                <w:sz w:val="20"/>
                <w:szCs w:val="20"/>
              </w:rPr>
              <w:t>ТССЦпг03-21-01-100</w:t>
            </w:r>
          </w:p>
        </w:tc>
        <w:tc>
          <w:tcPr>
            <w:tcW w:w="4240" w:type="dxa"/>
            <w:tcBorders>
              <w:top w:val="single" w:sz="6" w:space="0" w:color="auto"/>
              <w:left w:val="single" w:sz="6" w:space="0" w:color="auto"/>
              <w:bottom w:val="nil"/>
              <w:right w:val="single" w:sz="6" w:space="0" w:color="auto"/>
            </w:tcBorders>
          </w:tcPr>
          <w:p w:rsidR="00D34342" w:rsidRDefault="00D34342" w:rsidP="00D34342">
            <w:pPr>
              <w:ind w:left="85" w:right="85"/>
              <w:rPr>
                <w:sz w:val="20"/>
                <w:szCs w:val="20"/>
              </w:rPr>
            </w:pPr>
            <w:r>
              <w:rPr>
                <w:sz w:val="20"/>
                <w:szCs w:val="20"/>
              </w:rPr>
              <w:t xml:space="preserve">Перевозка грузов I класса автомобилями-самосвалами грузоподъемностью 10 т работающих вне карьера на расстояние до </w:t>
            </w:r>
            <w:smartTag w:uri="urn:schemas-microsoft-com:office:smarttags" w:element="metricconverter">
              <w:smartTagPr>
                <w:attr w:name="ProductID" w:val="100 км"/>
              </w:smartTagPr>
              <w:r>
                <w:rPr>
                  <w:sz w:val="20"/>
                  <w:szCs w:val="20"/>
                </w:rPr>
                <w:t>100 км</w:t>
              </w:r>
            </w:smartTag>
            <w:r>
              <w:rPr>
                <w:sz w:val="20"/>
                <w:szCs w:val="20"/>
              </w:rPr>
              <w:t xml:space="preserve"> (доставка материала на расстояние </w:t>
            </w:r>
            <w:smartTag w:uri="urn:schemas-microsoft-com:office:smarttags" w:element="metricconverter">
              <w:smartTagPr>
                <w:attr w:name="ProductID" w:val="100 км"/>
              </w:smartTagPr>
              <w:r>
                <w:rPr>
                  <w:sz w:val="20"/>
                  <w:szCs w:val="20"/>
                </w:rPr>
                <w:t>100 км</w:t>
              </w:r>
            </w:smartTag>
            <w:r>
              <w:rPr>
                <w:sz w:val="20"/>
                <w:szCs w:val="20"/>
              </w:rPr>
              <w:t xml:space="preserve"> из карьера "</w:t>
            </w:r>
            <w:proofErr w:type="spellStart"/>
            <w:r>
              <w:rPr>
                <w:sz w:val="20"/>
                <w:szCs w:val="20"/>
              </w:rPr>
              <w:t>Коровкино</w:t>
            </w:r>
            <w:proofErr w:type="spellEnd"/>
            <w:r>
              <w:rPr>
                <w:sz w:val="20"/>
                <w:szCs w:val="20"/>
              </w:rPr>
              <w:t xml:space="preserve">" </w:t>
            </w:r>
            <w:proofErr w:type="spellStart"/>
            <w:r>
              <w:rPr>
                <w:sz w:val="20"/>
                <w:szCs w:val="20"/>
              </w:rPr>
              <w:t>Боровичского</w:t>
            </w:r>
            <w:proofErr w:type="spellEnd"/>
            <w:r>
              <w:rPr>
                <w:sz w:val="20"/>
                <w:szCs w:val="20"/>
              </w:rPr>
              <w:t xml:space="preserve"> района)</w:t>
            </w:r>
          </w:p>
        </w:tc>
        <w:tc>
          <w:tcPr>
            <w:tcW w:w="1207" w:type="dxa"/>
            <w:gridSpan w:val="2"/>
            <w:tcBorders>
              <w:top w:val="single" w:sz="6" w:space="0" w:color="auto"/>
              <w:left w:val="single" w:sz="6" w:space="0" w:color="auto"/>
              <w:bottom w:val="nil"/>
              <w:right w:val="single" w:sz="6" w:space="0" w:color="auto"/>
            </w:tcBorders>
          </w:tcPr>
          <w:p w:rsidR="00D34342" w:rsidRDefault="00D34342" w:rsidP="00D34342">
            <w:pPr>
              <w:ind w:left="85" w:right="85"/>
              <w:jc w:val="center"/>
              <w:rPr>
                <w:sz w:val="20"/>
                <w:szCs w:val="20"/>
              </w:rPr>
            </w:pPr>
            <w:r>
              <w:rPr>
                <w:sz w:val="20"/>
                <w:szCs w:val="20"/>
              </w:rPr>
              <w:t>226,906</w:t>
            </w:r>
          </w:p>
        </w:tc>
        <w:tc>
          <w:tcPr>
            <w:tcW w:w="1054" w:type="dxa"/>
            <w:vMerge w:val="restart"/>
            <w:tcBorders>
              <w:top w:val="single" w:sz="6" w:space="0" w:color="auto"/>
              <w:left w:val="single" w:sz="6" w:space="0" w:color="auto"/>
              <w:bottom w:val="nil"/>
              <w:right w:val="single" w:sz="6" w:space="0" w:color="auto"/>
            </w:tcBorders>
          </w:tcPr>
          <w:p w:rsidR="00D34342" w:rsidRDefault="00D34342" w:rsidP="00D34342">
            <w:pPr>
              <w:ind w:left="85" w:right="85"/>
              <w:jc w:val="center"/>
              <w:rPr>
                <w:sz w:val="20"/>
                <w:szCs w:val="20"/>
              </w:rPr>
            </w:pPr>
            <w:r>
              <w:rPr>
                <w:sz w:val="20"/>
                <w:szCs w:val="20"/>
              </w:rPr>
              <w:t>394,64</w:t>
            </w:r>
          </w:p>
        </w:tc>
        <w:tc>
          <w:tcPr>
            <w:tcW w:w="1067" w:type="dxa"/>
            <w:gridSpan w:val="3"/>
            <w:vMerge w:val="restart"/>
            <w:tcBorders>
              <w:top w:val="single" w:sz="6" w:space="0" w:color="auto"/>
              <w:left w:val="single" w:sz="6" w:space="0" w:color="auto"/>
              <w:bottom w:val="nil"/>
              <w:right w:val="single" w:sz="6" w:space="0" w:color="auto"/>
            </w:tcBorders>
          </w:tcPr>
          <w:p w:rsidR="00D34342" w:rsidRDefault="00D34342" w:rsidP="00D34342">
            <w:pPr>
              <w:ind w:left="85" w:right="85"/>
              <w:jc w:val="center"/>
              <w:rPr>
                <w:sz w:val="20"/>
                <w:szCs w:val="20"/>
              </w:rPr>
            </w:pPr>
            <w:r>
              <w:rPr>
                <w:sz w:val="20"/>
                <w:szCs w:val="20"/>
              </w:rPr>
              <w:t>0</w:t>
            </w:r>
          </w:p>
        </w:tc>
        <w:tc>
          <w:tcPr>
            <w:tcW w:w="1061" w:type="dxa"/>
            <w:gridSpan w:val="2"/>
            <w:vMerge w:val="restart"/>
            <w:tcBorders>
              <w:top w:val="single" w:sz="6" w:space="0" w:color="auto"/>
              <w:left w:val="single" w:sz="6" w:space="0" w:color="auto"/>
              <w:bottom w:val="nil"/>
              <w:right w:val="single" w:sz="6" w:space="0" w:color="auto"/>
            </w:tcBorders>
          </w:tcPr>
          <w:p w:rsidR="00D34342" w:rsidRDefault="00D34342" w:rsidP="00D34342">
            <w:pPr>
              <w:ind w:left="85" w:right="85"/>
              <w:jc w:val="center"/>
              <w:rPr>
                <w:sz w:val="20"/>
                <w:szCs w:val="20"/>
              </w:rPr>
            </w:pPr>
            <w:r>
              <w:rPr>
                <w:sz w:val="20"/>
                <w:szCs w:val="20"/>
              </w:rPr>
              <w:t>89 546</w:t>
            </w:r>
          </w:p>
        </w:tc>
        <w:tc>
          <w:tcPr>
            <w:tcW w:w="1060" w:type="dxa"/>
            <w:gridSpan w:val="3"/>
            <w:vMerge w:val="restart"/>
            <w:tcBorders>
              <w:top w:val="single" w:sz="6" w:space="0" w:color="auto"/>
              <w:left w:val="single" w:sz="6" w:space="0" w:color="auto"/>
              <w:bottom w:val="nil"/>
              <w:right w:val="single" w:sz="6" w:space="0" w:color="auto"/>
            </w:tcBorders>
          </w:tcPr>
          <w:p w:rsidR="00D34342" w:rsidRDefault="00D34342" w:rsidP="00D34342">
            <w:pPr>
              <w:ind w:left="85" w:right="85"/>
              <w:jc w:val="center"/>
              <w:rPr>
                <w:sz w:val="20"/>
                <w:szCs w:val="20"/>
              </w:rPr>
            </w:pPr>
          </w:p>
        </w:tc>
        <w:tc>
          <w:tcPr>
            <w:tcW w:w="1061" w:type="dxa"/>
            <w:vMerge w:val="restart"/>
            <w:tcBorders>
              <w:top w:val="single" w:sz="6" w:space="0" w:color="auto"/>
              <w:left w:val="single" w:sz="6" w:space="0" w:color="auto"/>
              <w:bottom w:val="nil"/>
              <w:right w:val="single" w:sz="6" w:space="0" w:color="auto"/>
            </w:tcBorders>
          </w:tcPr>
          <w:p w:rsidR="00D34342" w:rsidRDefault="00D34342" w:rsidP="00D34342">
            <w:pPr>
              <w:ind w:left="85" w:right="85"/>
              <w:jc w:val="center"/>
              <w:rPr>
                <w:sz w:val="20"/>
                <w:szCs w:val="20"/>
              </w:rPr>
            </w:pPr>
            <w:r>
              <w:rPr>
                <w:sz w:val="20"/>
                <w:szCs w:val="20"/>
              </w:rPr>
              <w:t>0</w:t>
            </w:r>
          </w:p>
        </w:tc>
        <w:tc>
          <w:tcPr>
            <w:tcW w:w="2121" w:type="dxa"/>
            <w:gridSpan w:val="3"/>
            <w:vMerge w:val="restart"/>
            <w:tcBorders>
              <w:top w:val="single" w:sz="6" w:space="0" w:color="auto"/>
              <w:left w:val="single" w:sz="6" w:space="0" w:color="auto"/>
              <w:bottom w:val="nil"/>
              <w:right w:val="single" w:sz="6" w:space="0" w:color="auto"/>
            </w:tcBorders>
          </w:tcPr>
          <w:p w:rsidR="00D34342" w:rsidRDefault="00D34342" w:rsidP="00D34342">
            <w:pPr>
              <w:ind w:left="85" w:right="85"/>
              <w:rPr>
                <w:sz w:val="20"/>
                <w:szCs w:val="20"/>
              </w:rPr>
            </w:pPr>
          </w:p>
        </w:tc>
      </w:tr>
      <w:tr w:rsidR="00D34342" w:rsidTr="00D34342">
        <w:trPr>
          <w:trHeight w:val="283"/>
        </w:trPr>
        <w:tc>
          <w:tcPr>
            <w:tcW w:w="600" w:type="dxa"/>
            <w:vMerge/>
            <w:tcBorders>
              <w:top w:val="nil"/>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r>
              <w:rPr>
                <w:sz w:val="24"/>
                <w:szCs w:val="24"/>
              </w:rPr>
              <w:t xml:space="preserve"> </w:t>
            </w:r>
          </w:p>
        </w:tc>
        <w:tc>
          <w:tcPr>
            <w:tcW w:w="1667" w:type="dxa"/>
            <w:gridSpan w:val="2"/>
            <w:vMerge/>
            <w:tcBorders>
              <w:top w:val="nil"/>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p>
        </w:tc>
        <w:tc>
          <w:tcPr>
            <w:tcW w:w="4240" w:type="dxa"/>
            <w:tcBorders>
              <w:top w:val="nil"/>
              <w:left w:val="single" w:sz="6" w:space="0" w:color="auto"/>
              <w:bottom w:val="single" w:sz="6" w:space="0" w:color="auto"/>
              <w:right w:val="single" w:sz="6" w:space="0" w:color="auto"/>
            </w:tcBorders>
          </w:tcPr>
          <w:p w:rsidR="00D34342" w:rsidRDefault="00D34342" w:rsidP="00D34342">
            <w:pPr>
              <w:ind w:left="85" w:right="85"/>
              <w:rPr>
                <w:sz w:val="20"/>
                <w:szCs w:val="20"/>
              </w:rPr>
            </w:pPr>
            <w:r>
              <w:rPr>
                <w:sz w:val="20"/>
                <w:szCs w:val="20"/>
              </w:rPr>
              <w:t>Цед=53,62*7,36</w:t>
            </w:r>
          </w:p>
        </w:tc>
        <w:tc>
          <w:tcPr>
            <w:tcW w:w="1207" w:type="dxa"/>
            <w:gridSpan w:val="2"/>
            <w:tcBorders>
              <w:top w:val="nil"/>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r>
              <w:rPr>
                <w:sz w:val="20"/>
                <w:szCs w:val="20"/>
              </w:rPr>
              <w:t>т</w:t>
            </w:r>
          </w:p>
        </w:tc>
        <w:tc>
          <w:tcPr>
            <w:tcW w:w="1054" w:type="dxa"/>
            <w:vMerge/>
            <w:tcBorders>
              <w:top w:val="nil"/>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p>
        </w:tc>
        <w:tc>
          <w:tcPr>
            <w:tcW w:w="1067" w:type="dxa"/>
            <w:gridSpan w:val="3"/>
            <w:vMerge/>
            <w:tcBorders>
              <w:top w:val="nil"/>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p>
        </w:tc>
        <w:tc>
          <w:tcPr>
            <w:tcW w:w="1061" w:type="dxa"/>
            <w:gridSpan w:val="2"/>
            <w:vMerge/>
            <w:tcBorders>
              <w:top w:val="nil"/>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p>
        </w:tc>
        <w:tc>
          <w:tcPr>
            <w:tcW w:w="1060" w:type="dxa"/>
            <w:gridSpan w:val="3"/>
            <w:vMerge/>
            <w:tcBorders>
              <w:top w:val="nil"/>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p>
        </w:tc>
        <w:tc>
          <w:tcPr>
            <w:tcW w:w="1061" w:type="dxa"/>
            <w:vMerge/>
            <w:tcBorders>
              <w:top w:val="nil"/>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p>
        </w:tc>
        <w:tc>
          <w:tcPr>
            <w:tcW w:w="2121" w:type="dxa"/>
            <w:gridSpan w:val="3"/>
            <w:vMerge/>
            <w:tcBorders>
              <w:top w:val="nil"/>
              <w:left w:val="single" w:sz="6" w:space="0" w:color="auto"/>
              <w:bottom w:val="single" w:sz="6" w:space="0" w:color="auto"/>
              <w:right w:val="single" w:sz="6" w:space="0" w:color="auto"/>
            </w:tcBorders>
          </w:tcPr>
          <w:p w:rsidR="00D34342" w:rsidRDefault="00D34342" w:rsidP="00D34342">
            <w:pPr>
              <w:ind w:left="85" w:right="85"/>
              <w:rPr>
                <w:sz w:val="20"/>
                <w:szCs w:val="20"/>
              </w:rPr>
            </w:pPr>
          </w:p>
        </w:tc>
      </w:tr>
      <w:tr w:rsidR="00D34342" w:rsidTr="00D34342">
        <w:trPr>
          <w:trHeight w:val="969"/>
        </w:trPr>
        <w:tc>
          <w:tcPr>
            <w:tcW w:w="600" w:type="dxa"/>
            <w:vMerge w:val="restart"/>
            <w:tcBorders>
              <w:top w:val="single" w:sz="6" w:space="0" w:color="auto"/>
              <w:left w:val="single" w:sz="6" w:space="0" w:color="auto"/>
              <w:bottom w:val="nil"/>
              <w:right w:val="single" w:sz="6" w:space="0" w:color="auto"/>
            </w:tcBorders>
          </w:tcPr>
          <w:p w:rsidR="00D34342" w:rsidRDefault="00D34342" w:rsidP="00D34342">
            <w:pPr>
              <w:ind w:left="85" w:right="85"/>
              <w:jc w:val="center"/>
              <w:rPr>
                <w:sz w:val="20"/>
                <w:szCs w:val="20"/>
              </w:rPr>
            </w:pPr>
            <w:r>
              <w:rPr>
                <w:sz w:val="24"/>
                <w:szCs w:val="24"/>
              </w:rPr>
              <w:t xml:space="preserve"> </w:t>
            </w:r>
            <w:r>
              <w:rPr>
                <w:sz w:val="20"/>
                <w:szCs w:val="20"/>
              </w:rPr>
              <w:t>5</w:t>
            </w:r>
          </w:p>
        </w:tc>
        <w:tc>
          <w:tcPr>
            <w:tcW w:w="1667" w:type="dxa"/>
            <w:gridSpan w:val="2"/>
            <w:vMerge w:val="restart"/>
            <w:tcBorders>
              <w:top w:val="single" w:sz="6" w:space="0" w:color="auto"/>
              <w:left w:val="single" w:sz="6" w:space="0" w:color="auto"/>
              <w:bottom w:val="nil"/>
              <w:right w:val="single" w:sz="6" w:space="0" w:color="auto"/>
            </w:tcBorders>
          </w:tcPr>
          <w:p w:rsidR="00D34342" w:rsidRDefault="00D34342" w:rsidP="00D34342">
            <w:pPr>
              <w:ind w:left="85" w:right="85"/>
              <w:jc w:val="center"/>
              <w:rPr>
                <w:sz w:val="20"/>
                <w:szCs w:val="20"/>
              </w:rPr>
            </w:pPr>
            <w:r>
              <w:rPr>
                <w:sz w:val="20"/>
                <w:szCs w:val="20"/>
              </w:rPr>
              <w:t>ТССЦпг03-21-01-030</w:t>
            </w:r>
          </w:p>
        </w:tc>
        <w:tc>
          <w:tcPr>
            <w:tcW w:w="4240" w:type="dxa"/>
            <w:tcBorders>
              <w:top w:val="single" w:sz="6" w:space="0" w:color="auto"/>
              <w:left w:val="single" w:sz="6" w:space="0" w:color="auto"/>
              <w:bottom w:val="nil"/>
              <w:right w:val="single" w:sz="6" w:space="0" w:color="auto"/>
            </w:tcBorders>
          </w:tcPr>
          <w:p w:rsidR="00D34342" w:rsidRDefault="00D34342" w:rsidP="00D34342">
            <w:pPr>
              <w:ind w:left="85" w:right="85"/>
              <w:rPr>
                <w:sz w:val="20"/>
                <w:szCs w:val="20"/>
              </w:rPr>
            </w:pPr>
            <w:r>
              <w:rPr>
                <w:sz w:val="20"/>
                <w:szCs w:val="20"/>
              </w:rPr>
              <w:t xml:space="preserve">Перевозка грузов I класса автомобилями-самосвалами грузоподъемностью 10 т работающих вне карьера на расстояние до </w:t>
            </w:r>
            <w:smartTag w:uri="urn:schemas-microsoft-com:office:smarttags" w:element="metricconverter">
              <w:smartTagPr>
                <w:attr w:name="ProductID" w:val="30 км"/>
              </w:smartTagPr>
              <w:r>
                <w:rPr>
                  <w:sz w:val="20"/>
                  <w:szCs w:val="20"/>
                </w:rPr>
                <w:t>30 км</w:t>
              </w:r>
            </w:smartTag>
          </w:p>
        </w:tc>
        <w:tc>
          <w:tcPr>
            <w:tcW w:w="1207" w:type="dxa"/>
            <w:gridSpan w:val="2"/>
            <w:tcBorders>
              <w:top w:val="single" w:sz="6" w:space="0" w:color="auto"/>
              <w:left w:val="single" w:sz="6" w:space="0" w:color="auto"/>
              <w:bottom w:val="nil"/>
              <w:right w:val="single" w:sz="6" w:space="0" w:color="auto"/>
            </w:tcBorders>
          </w:tcPr>
          <w:p w:rsidR="00D34342" w:rsidRDefault="00D34342" w:rsidP="00D34342">
            <w:pPr>
              <w:ind w:left="85" w:right="85"/>
              <w:jc w:val="center"/>
              <w:rPr>
                <w:sz w:val="20"/>
                <w:szCs w:val="20"/>
              </w:rPr>
            </w:pPr>
            <w:r>
              <w:rPr>
                <w:sz w:val="20"/>
                <w:szCs w:val="20"/>
              </w:rPr>
              <w:t>- 226,906</w:t>
            </w:r>
          </w:p>
        </w:tc>
        <w:tc>
          <w:tcPr>
            <w:tcW w:w="1054" w:type="dxa"/>
            <w:vMerge w:val="restart"/>
            <w:tcBorders>
              <w:top w:val="single" w:sz="6" w:space="0" w:color="auto"/>
              <w:left w:val="single" w:sz="6" w:space="0" w:color="auto"/>
              <w:bottom w:val="nil"/>
              <w:right w:val="single" w:sz="6" w:space="0" w:color="auto"/>
            </w:tcBorders>
          </w:tcPr>
          <w:p w:rsidR="00D34342" w:rsidRDefault="00D34342" w:rsidP="00D34342">
            <w:pPr>
              <w:ind w:left="85" w:right="85"/>
              <w:jc w:val="center"/>
              <w:rPr>
                <w:sz w:val="20"/>
                <w:szCs w:val="20"/>
              </w:rPr>
            </w:pPr>
            <w:r>
              <w:rPr>
                <w:sz w:val="20"/>
                <w:szCs w:val="20"/>
              </w:rPr>
              <w:t>162,51</w:t>
            </w:r>
          </w:p>
        </w:tc>
        <w:tc>
          <w:tcPr>
            <w:tcW w:w="1067" w:type="dxa"/>
            <w:gridSpan w:val="3"/>
            <w:vMerge w:val="restart"/>
            <w:tcBorders>
              <w:top w:val="single" w:sz="6" w:space="0" w:color="auto"/>
              <w:left w:val="single" w:sz="6" w:space="0" w:color="auto"/>
              <w:bottom w:val="nil"/>
              <w:right w:val="single" w:sz="6" w:space="0" w:color="auto"/>
            </w:tcBorders>
          </w:tcPr>
          <w:p w:rsidR="00D34342" w:rsidRDefault="00D34342" w:rsidP="00D34342">
            <w:pPr>
              <w:ind w:left="85" w:right="85"/>
              <w:jc w:val="center"/>
              <w:rPr>
                <w:sz w:val="20"/>
                <w:szCs w:val="20"/>
              </w:rPr>
            </w:pPr>
            <w:r>
              <w:rPr>
                <w:sz w:val="20"/>
                <w:szCs w:val="20"/>
              </w:rPr>
              <w:t>0</w:t>
            </w:r>
          </w:p>
        </w:tc>
        <w:tc>
          <w:tcPr>
            <w:tcW w:w="1061" w:type="dxa"/>
            <w:gridSpan w:val="2"/>
            <w:vMerge w:val="restart"/>
            <w:tcBorders>
              <w:top w:val="single" w:sz="6" w:space="0" w:color="auto"/>
              <w:left w:val="single" w:sz="6" w:space="0" w:color="auto"/>
              <w:bottom w:val="nil"/>
              <w:right w:val="single" w:sz="6" w:space="0" w:color="auto"/>
            </w:tcBorders>
          </w:tcPr>
          <w:p w:rsidR="00D34342" w:rsidRDefault="00D34342" w:rsidP="00D34342">
            <w:pPr>
              <w:ind w:left="85" w:right="85"/>
              <w:jc w:val="center"/>
              <w:rPr>
                <w:sz w:val="20"/>
                <w:szCs w:val="20"/>
              </w:rPr>
            </w:pPr>
            <w:r>
              <w:rPr>
                <w:sz w:val="20"/>
                <w:szCs w:val="20"/>
              </w:rPr>
              <w:t>-36 874</w:t>
            </w:r>
          </w:p>
        </w:tc>
        <w:tc>
          <w:tcPr>
            <w:tcW w:w="1060" w:type="dxa"/>
            <w:gridSpan w:val="3"/>
            <w:vMerge w:val="restart"/>
            <w:tcBorders>
              <w:top w:val="single" w:sz="6" w:space="0" w:color="auto"/>
              <w:left w:val="single" w:sz="6" w:space="0" w:color="auto"/>
              <w:bottom w:val="nil"/>
              <w:right w:val="single" w:sz="6" w:space="0" w:color="auto"/>
            </w:tcBorders>
          </w:tcPr>
          <w:p w:rsidR="00D34342" w:rsidRDefault="00D34342" w:rsidP="00D34342">
            <w:pPr>
              <w:ind w:left="85" w:right="85"/>
              <w:jc w:val="center"/>
              <w:rPr>
                <w:sz w:val="20"/>
                <w:szCs w:val="20"/>
              </w:rPr>
            </w:pPr>
          </w:p>
        </w:tc>
        <w:tc>
          <w:tcPr>
            <w:tcW w:w="1061" w:type="dxa"/>
            <w:vMerge w:val="restart"/>
            <w:tcBorders>
              <w:top w:val="single" w:sz="6" w:space="0" w:color="auto"/>
              <w:left w:val="single" w:sz="6" w:space="0" w:color="auto"/>
              <w:bottom w:val="nil"/>
              <w:right w:val="single" w:sz="6" w:space="0" w:color="auto"/>
            </w:tcBorders>
          </w:tcPr>
          <w:p w:rsidR="00D34342" w:rsidRDefault="00D34342" w:rsidP="00D34342">
            <w:pPr>
              <w:ind w:left="85" w:right="85"/>
              <w:jc w:val="center"/>
              <w:rPr>
                <w:sz w:val="20"/>
                <w:szCs w:val="20"/>
              </w:rPr>
            </w:pPr>
            <w:r>
              <w:rPr>
                <w:sz w:val="20"/>
                <w:szCs w:val="20"/>
              </w:rPr>
              <w:t>0</w:t>
            </w:r>
          </w:p>
        </w:tc>
        <w:tc>
          <w:tcPr>
            <w:tcW w:w="2121" w:type="dxa"/>
            <w:gridSpan w:val="3"/>
            <w:vMerge w:val="restart"/>
            <w:tcBorders>
              <w:top w:val="single" w:sz="6" w:space="0" w:color="auto"/>
              <w:left w:val="single" w:sz="6" w:space="0" w:color="auto"/>
              <w:bottom w:val="nil"/>
              <w:right w:val="single" w:sz="6" w:space="0" w:color="auto"/>
            </w:tcBorders>
          </w:tcPr>
          <w:p w:rsidR="00D34342" w:rsidRDefault="00D34342" w:rsidP="00D34342">
            <w:pPr>
              <w:ind w:left="85" w:right="85"/>
              <w:rPr>
                <w:sz w:val="20"/>
                <w:szCs w:val="20"/>
              </w:rPr>
            </w:pPr>
          </w:p>
        </w:tc>
      </w:tr>
      <w:tr w:rsidR="00D34342" w:rsidTr="00D34342">
        <w:trPr>
          <w:trHeight w:val="283"/>
        </w:trPr>
        <w:tc>
          <w:tcPr>
            <w:tcW w:w="600" w:type="dxa"/>
            <w:vMerge/>
            <w:tcBorders>
              <w:top w:val="nil"/>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r>
              <w:rPr>
                <w:sz w:val="24"/>
                <w:szCs w:val="24"/>
              </w:rPr>
              <w:t xml:space="preserve"> </w:t>
            </w:r>
          </w:p>
        </w:tc>
        <w:tc>
          <w:tcPr>
            <w:tcW w:w="1667" w:type="dxa"/>
            <w:gridSpan w:val="2"/>
            <w:vMerge/>
            <w:tcBorders>
              <w:top w:val="nil"/>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p>
        </w:tc>
        <w:tc>
          <w:tcPr>
            <w:tcW w:w="4240" w:type="dxa"/>
            <w:tcBorders>
              <w:top w:val="nil"/>
              <w:left w:val="single" w:sz="6" w:space="0" w:color="auto"/>
              <w:bottom w:val="single" w:sz="6" w:space="0" w:color="auto"/>
              <w:right w:val="single" w:sz="6" w:space="0" w:color="auto"/>
            </w:tcBorders>
          </w:tcPr>
          <w:p w:rsidR="00D34342" w:rsidRDefault="00D34342" w:rsidP="00D34342">
            <w:pPr>
              <w:ind w:left="85" w:right="85"/>
              <w:rPr>
                <w:sz w:val="20"/>
                <w:szCs w:val="20"/>
              </w:rPr>
            </w:pPr>
            <w:r>
              <w:rPr>
                <w:sz w:val="20"/>
                <w:szCs w:val="20"/>
              </w:rPr>
              <w:t>Цед=22,08*7,36</w:t>
            </w:r>
          </w:p>
        </w:tc>
        <w:tc>
          <w:tcPr>
            <w:tcW w:w="1207" w:type="dxa"/>
            <w:gridSpan w:val="2"/>
            <w:tcBorders>
              <w:top w:val="nil"/>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r>
              <w:rPr>
                <w:sz w:val="20"/>
                <w:szCs w:val="20"/>
              </w:rPr>
              <w:t>т</w:t>
            </w:r>
          </w:p>
        </w:tc>
        <w:tc>
          <w:tcPr>
            <w:tcW w:w="1054" w:type="dxa"/>
            <w:vMerge/>
            <w:tcBorders>
              <w:top w:val="nil"/>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p>
        </w:tc>
        <w:tc>
          <w:tcPr>
            <w:tcW w:w="1067" w:type="dxa"/>
            <w:gridSpan w:val="3"/>
            <w:vMerge/>
            <w:tcBorders>
              <w:top w:val="nil"/>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p>
        </w:tc>
        <w:tc>
          <w:tcPr>
            <w:tcW w:w="1061" w:type="dxa"/>
            <w:gridSpan w:val="2"/>
            <w:vMerge/>
            <w:tcBorders>
              <w:top w:val="nil"/>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p>
        </w:tc>
        <w:tc>
          <w:tcPr>
            <w:tcW w:w="1060" w:type="dxa"/>
            <w:gridSpan w:val="3"/>
            <w:vMerge/>
            <w:tcBorders>
              <w:top w:val="nil"/>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p>
        </w:tc>
        <w:tc>
          <w:tcPr>
            <w:tcW w:w="1061" w:type="dxa"/>
            <w:vMerge/>
            <w:tcBorders>
              <w:top w:val="nil"/>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p>
        </w:tc>
        <w:tc>
          <w:tcPr>
            <w:tcW w:w="2121" w:type="dxa"/>
            <w:gridSpan w:val="3"/>
            <w:vMerge/>
            <w:tcBorders>
              <w:top w:val="nil"/>
              <w:left w:val="single" w:sz="6" w:space="0" w:color="auto"/>
              <w:bottom w:val="single" w:sz="6" w:space="0" w:color="auto"/>
              <w:right w:val="single" w:sz="6" w:space="0" w:color="auto"/>
            </w:tcBorders>
          </w:tcPr>
          <w:p w:rsidR="00D34342" w:rsidRDefault="00D34342" w:rsidP="00D34342">
            <w:pPr>
              <w:ind w:left="85" w:right="85"/>
              <w:rPr>
                <w:sz w:val="20"/>
                <w:szCs w:val="20"/>
              </w:rPr>
            </w:pPr>
          </w:p>
        </w:tc>
      </w:tr>
      <w:tr w:rsidR="00D34342" w:rsidTr="00D34342">
        <w:trPr>
          <w:trHeight w:val="266"/>
        </w:trPr>
        <w:tc>
          <w:tcPr>
            <w:tcW w:w="9835" w:type="dxa"/>
            <w:gridSpan w:val="10"/>
            <w:vMerge w:val="restart"/>
            <w:tcBorders>
              <w:top w:val="nil"/>
              <w:left w:val="nil"/>
              <w:bottom w:val="nil"/>
              <w:right w:val="nil"/>
            </w:tcBorders>
          </w:tcPr>
          <w:p w:rsidR="00D34342" w:rsidRDefault="00D34342" w:rsidP="00D34342">
            <w:pPr>
              <w:ind w:left="85" w:right="85"/>
              <w:rPr>
                <w:sz w:val="20"/>
                <w:szCs w:val="20"/>
              </w:rPr>
            </w:pPr>
            <w:r>
              <w:rPr>
                <w:sz w:val="24"/>
                <w:szCs w:val="24"/>
              </w:rPr>
              <w:t xml:space="preserve"> </w:t>
            </w:r>
            <w:r>
              <w:rPr>
                <w:sz w:val="20"/>
                <w:szCs w:val="20"/>
              </w:rPr>
              <w:t>ИТОГО:</w:t>
            </w:r>
          </w:p>
        </w:tc>
        <w:tc>
          <w:tcPr>
            <w:tcW w:w="1061" w:type="dxa"/>
            <w:gridSpan w:val="2"/>
            <w:vMerge w:val="restart"/>
            <w:tcBorders>
              <w:top w:val="nil"/>
              <w:left w:val="nil"/>
              <w:bottom w:val="nil"/>
              <w:right w:val="nil"/>
            </w:tcBorders>
          </w:tcPr>
          <w:p w:rsidR="00D34342" w:rsidRDefault="00D34342" w:rsidP="00D34342">
            <w:pPr>
              <w:ind w:left="85" w:right="85"/>
              <w:jc w:val="right"/>
              <w:rPr>
                <w:sz w:val="20"/>
                <w:szCs w:val="20"/>
              </w:rPr>
            </w:pPr>
            <w:r>
              <w:rPr>
                <w:sz w:val="20"/>
                <w:szCs w:val="20"/>
              </w:rPr>
              <w:t>22 039</w:t>
            </w:r>
          </w:p>
        </w:tc>
        <w:tc>
          <w:tcPr>
            <w:tcW w:w="1060" w:type="dxa"/>
            <w:gridSpan w:val="3"/>
            <w:vMerge w:val="restart"/>
            <w:tcBorders>
              <w:top w:val="nil"/>
              <w:left w:val="nil"/>
              <w:bottom w:val="nil"/>
              <w:right w:val="nil"/>
            </w:tcBorders>
          </w:tcPr>
          <w:p w:rsidR="00D34342" w:rsidRDefault="00D34342" w:rsidP="00D34342">
            <w:pPr>
              <w:ind w:left="85" w:right="85"/>
              <w:jc w:val="right"/>
              <w:rPr>
                <w:sz w:val="20"/>
                <w:szCs w:val="20"/>
              </w:rPr>
            </w:pPr>
            <w:r>
              <w:rPr>
                <w:sz w:val="20"/>
                <w:szCs w:val="20"/>
              </w:rPr>
              <w:t>544</w:t>
            </w:r>
          </w:p>
        </w:tc>
        <w:tc>
          <w:tcPr>
            <w:tcW w:w="1061" w:type="dxa"/>
            <w:tcBorders>
              <w:top w:val="nil"/>
              <w:left w:val="nil"/>
              <w:bottom w:val="nil"/>
              <w:right w:val="nil"/>
            </w:tcBorders>
          </w:tcPr>
          <w:p w:rsidR="00D34342" w:rsidRDefault="00D34342" w:rsidP="00D34342">
            <w:pPr>
              <w:ind w:left="85" w:right="85"/>
              <w:jc w:val="right"/>
              <w:rPr>
                <w:sz w:val="20"/>
                <w:szCs w:val="20"/>
              </w:rPr>
            </w:pPr>
            <w:r>
              <w:rPr>
                <w:sz w:val="20"/>
                <w:szCs w:val="20"/>
              </w:rPr>
              <w:t>3 615</w:t>
            </w:r>
          </w:p>
        </w:tc>
        <w:tc>
          <w:tcPr>
            <w:tcW w:w="2121" w:type="dxa"/>
            <w:gridSpan w:val="3"/>
            <w:tcBorders>
              <w:top w:val="nil"/>
              <w:left w:val="nil"/>
              <w:bottom w:val="nil"/>
              <w:right w:val="nil"/>
            </w:tcBorders>
          </w:tcPr>
          <w:p w:rsidR="00D34342" w:rsidRDefault="00D34342" w:rsidP="00D34342">
            <w:pPr>
              <w:ind w:left="85" w:right="85"/>
              <w:jc w:val="right"/>
              <w:rPr>
                <w:sz w:val="20"/>
                <w:szCs w:val="20"/>
              </w:rPr>
            </w:pPr>
            <w:r>
              <w:rPr>
                <w:sz w:val="20"/>
                <w:szCs w:val="20"/>
              </w:rPr>
              <w:t>43,8</w:t>
            </w:r>
          </w:p>
        </w:tc>
      </w:tr>
      <w:tr w:rsidR="00D34342" w:rsidTr="00D34342">
        <w:trPr>
          <w:trHeight w:val="266"/>
        </w:trPr>
        <w:tc>
          <w:tcPr>
            <w:tcW w:w="9835" w:type="dxa"/>
            <w:gridSpan w:val="10"/>
            <w:vMerge/>
            <w:tcBorders>
              <w:top w:val="nil"/>
              <w:left w:val="nil"/>
              <w:bottom w:val="nil"/>
              <w:right w:val="nil"/>
            </w:tcBorders>
          </w:tcPr>
          <w:p w:rsidR="00D34342" w:rsidRDefault="00D34342" w:rsidP="00D34342">
            <w:pPr>
              <w:ind w:left="85" w:right="85"/>
              <w:rPr>
                <w:sz w:val="20"/>
                <w:szCs w:val="20"/>
              </w:rPr>
            </w:pPr>
            <w:r>
              <w:rPr>
                <w:sz w:val="24"/>
                <w:szCs w:val="24"/>
              </w:rPr>
              <w:t xml:space="preserve"> </w:t>
            </w:r>
          </w:p>
        </w:tc>
        <w:tc>
          <w:tcPr>
            <w:tcW w:w="1061" w:type="dxa"/>
            <w:gridSpan w:val="2"/>
            <w:vMerge/>
            <w:tcBorders>
              <w:top w:val="nil"/>
              <w:left w:val="nil"/>
              <w:bottom w:val="nil"/>
              <w:right w:val="nil"/>
            </w:tcBorders>
          </w:tcPr>
          <w:p w:rsidR="00D34342" w:rsidRDefault="00D34342" w:rsidP="00D34342">
            <w:pPr>
              <w:ind w:left="85" w:right="85"/>
              <w:jc w:val="right"/>
              <w:rPr>
                <w:sz w:val="20"/>
                <w:szCs w:val="20"/>
              </w:rPr>
            </w:pPr>
          </w:p>
        </w:tc>
        <w:tc>
          <w:tcPr>
            <w:tcW w:w="1060" w:type="dxa"/>
            <w:gridSpan w:val="3"/>
            <w:vMerge/>
            <w:tcBorders>
              <w:top w:val="nil"/>
              <w:left w:val="nil"/>
              <w:bottom w:val="nil"/>
              <w:right w:val="nil"/>
            </w:tcBorders>
          </w:tcPr>
          <w:p w:rsidR="00D34342" w:rsidRDefault="00D34342" w:rsidP="00D34342">
            <w:pPr>
              <w:ind w:left="85" w:right="85"/>
              <w:jc w:val="right"/>
              <w:rPr>
                <w:sz w:val="20"/>
                <w:szCs w:val="20"/>
              </w:rPr>
            </w:pPr>
          </w:p>
        </w:tc>
        <w:tc>
          <w:tcPr>
            <w:tcW w:w="1061" w:type="dxa"/>
            <w:tcBorders>
              <w:top w:val="nil"/>
              <w:left w:val="nil"/>
              <w:bottom w:val="nil"/>
              <w:right w:val="nil"/>
            </w:tcBorders>
          </w:tcPr>
          <w:p w:rsidR="00D34342" w:rsidRDefault="00D34342" w:rsidP="00D34342">
            <w:pPr>
              <w:ind w:left="85" w:right="85"/>
              <w:jc w:val="right"/>
              <w:rPr>
                <w:sz w:val="20"/>
                <w:szCs w:val="20"/>
              </w:rPr>
            </w:pPr>
            <w:r>
              <w:rPr>
                <w:sz w:val="20"/>
                <w:szCs w:val="20"/>
              </w:rPr>
              <w:t>488</w:t>
            </w:r>
          </w:p>
        </w:tc>
        <w:tc>
          <w:tcPr>
            <w:tcW w:w="2121" w:type="dxa"/>
            <w:gridSpan w:val="3"/>
            <w:tcBorders>
              <w:top w:val="nil"/>
              <w:left w:val="nil"/>
              <w:bottom w:val="nil"/>
              <w:right w:val="nil"/>
            </w:tcBorders>
          </w:tcPr>
          <w:p w:rsidR="00D34342" w:rsidRDefault="00D34342" w:rsidP="00D34342">
            <w:pPr>
              <w:ind w:left="85" w:right="85"/>
              <w:jc w:val="right"/>
              <w:rPr>
                <w:sz w:val="20"/>
                <w:szCs w:val="20"/>
              </w:rPr>
            </w:pPr>
            <w:r>
              <w:rPr>
                <w:sz w:val="20"/>
                <w:szCs w:val="20"/>
              </w:rPr>
              <w:t>30,64</w:t>
            </w:r>
          </w:p>
        </w:tc>
      </w:tr>
      <w:tr w:rsidR="00D34342" w:rsidTr="00D34342">
        <w:trPr>
          <w:trHeight w:val="266"/>
        </w:trPr>
        <w:tc>
          <w:tcPr>
            <w:tcW w:w="15138" w:type="dxa"/>
            <w:gridSpan w:val="19"/>
            <w:tcBorders>
              <w:top w:val="nil"/>
              <w:left w:val="nil"/>
              <w:bottom w:val="nil"/>
              <w:right w:val="nil"/>
            </w:tcBorders>
          </w:tcPr>
          <w:p w:rsidR="00D34342" w:rsidRDefault="00D34342" w:rsidP="00D34342">
            <w:pPr>
              <w:ind w:left="85" w:right="85"/>
              <w:rPr>
                <w:sz w:val="24"/>
                <w:szCs w:val="24"/>
              </w:rPr>
            </w:pPr>
            <w:r>
              <w:rPr>
                <w:sz w:val="24"/>
                <w:szCs w:val="24"/>
              </w:rPr>
              <w:t xml:space="preserve"> </w:t>
            </w:r>
          </w:p>
          <w:p w:rsidR="00D34342" w:rsidRDefault="00D34342" w:rsidP="00D34342">
            <w:pPr>
              <w:ind w:left="85" w:right="85"/>
              <w:rPr>
                <w:sz w:val="24"/>
                <w:szCs w:val="24"/>
              </w:rPr>
            </w:pPr>
          </w:p>
          <w:p w:rsidR="00D34342" w:rsidRDefault="00D34342" w:rsidP="00D34342">
            <w:pPr>
              <w:ind w:left="85" w:right="85"/>
              <w:rPr>
                <w:sz w:val="20"/>
                <w:szCs w:val="20"/>
              </w:rPr>
            </w:pPr>
          </w:p>
        </w:tc>
      </w:tr>
      <w:tr w:rsidR="00D34342" w:rsidTr="00D34342">
        <w:trPr>
          <w:trHeight w:val="266"/>
        </w:trPr>
        <w:tc>
          <w:tcPr>
            <w:tcW w:w="11196" w:type="dxa"/>
            <w:gridSpan w:val="13"/>
            <w:tcBorders>
              <w:top w:val="single" w:sz="12" w:space="0" w:color="auto"/>
              <w:left w:val="single" w:sz="12" w:space="0" w:color="auto"/>
              <w:bottom w:val="single" w:sz="12" w:space="0" w:color="auto"/>
              <w:right w:val="nil"/>
            </w:tcBorders>
          </w:tcPr>
          <w:p w:rsidR="00D34342" w:rsidRDefault="00D34342" w:rsidP="00D34342">
            <w:pPr>
              <w:ind w:left="85" w:right="85"/>
              <w:jc w:val="center"/>
              <w:rPr>
                <w:sz w:val="20"/>
                <w:szCs w:val="20"/>
              </w:rPr>
            </w:pPr>
            <w:r>
              <w:rPr>
                <w:sz w:val="24"/>
                <w:szCs w:val="24"/>
              </w:rPr>
              <w:t xml:space="preserve"> </w:t>
            </w:r>
            <w:r>
              <w:rPr>
                <w:sz w:val="20"/>
                <w:szCs w:val="20"/>
              </w:rPr>
              <w:t>Наименование и значение множителей</w:t>
            </w:r>
          </w:p>
        </w:tc>
        <w:tc>
          <w:tcPr>
            <w:tcW w:w="2120" w:type="dxa"/>
            <w:gridSpan w:val="4"/>
            <w:tcBorders>
              <w:top w:val="single" w:sz="12" w:space="0" w:color="auto"/>
              <w:left w:val="single" w:sz="12" w:space="0" w:color="auto"/>
              <w:bottom w:val="single" w:sz="12" w:space="0" w:color="auto"/>
              <w:right w:val="nil"/>
            </w:tcBorders>
          </w:tcPr>
          <w:p w:rsidR="00D34342" w:rsidRDefault="00D34342" w:rsidP="00D34342">
            <w:pPr>
              <w:ind w:left="85" w:right="85"/>
              <w:jc w:val="center"/>
              <w:rPr>
                <w:sz w:val="20"/>
                <w:szCs w:val="20"/>
              </w:rPr>
            </w:pPr>
            <w:r>
              <w:rPr>
                <w:sz w:val="20"/>
                <w:szCs w:val="20"/>
              </w:rPr>
              <w:t>Значение</w:t>
            </w:r>
          </w:p>
        </w:tc>
        <w:tc>
          <w:tcPr>
            <w:tcW w:w="1822" w:type="dxa"/>
            <w:gridSpan w:val="2"/>
            <w:tcBorders>
              <w:top w:val="single" w:sz="12" w:space="0" w:color="auto"/>
              <w:left w:val="single" w:sz="12" w:space="0" w:color="auto"/>
              <w:bottom w:val="single" w:sz="12" w:space="0" w:color="auto"/>
              <w:right w:val="single" w:sz="12" w:space="0" w:color="auto"/>
            </w:tcBorders>
          </w:tcPr>
          <w:p w:rsidR="00D34342" w:rsidRDefault="00D34342" w:rsidP="00D34342">
            <w:pPr>
              <w:ind w:left="85" w:right="85"/>
              <w:jc w:val="center"/>
              <w:rPr>
                <w:sz w:val="20"/>
                <w:szCs w:val="20"/>
              </w:rPr>
            </w:pPr>
            <w:r>
              <w:rPr>
                <w:sz w:val="20"/>
                <w:szCs w:val="20"/>
              </w:rPr>
              <w:t>Прямые</w:t>
            </w:r>
          </w:p>
        </w:tc>
      </w:tr>
      <w:tr w:rsidR="00D34342" w:rsidTr="00D34342">
        <w:trPr>
          <w:trHeight w:val="266"/>
        </w:trPr>
        <w:tc>
          <w:tcPr>
            <w:tcW w:w="15138" w:type="dxa"/>
            <w:gridSpan w:val="19"/>
            <w:tcBorders>
              <w:top w:val="nil"/>
              <w:left w:val="nil"/>
              <w:bottom w:val="nil"/>
              <w:right w:val="nil"/>
            </w:tcBorders>
          </w:tcPr>
          <w:p w:rsidR="00D34342" w:rsidRDefault="00D34342" w:rsidP="00D34342">
            <w:pPr>
              <w:ind w:left="85" w:right="85"/>
              <w:rPr>
                <w:sz w:val="20"/>
                <w:szCs w:val="20"/>
              </w:rPr>
            </w:pPr>
            <w:r>
              <w:rPr>
                <w:sz w:val="24"/>
                <w:szCs w:val="24"/>
              </w:rPr>
              <w:lastRenderedPageBreak/>
              <w:t xml:space="preserve"> </w:t>
            </w:r>
            <w:r>
              <w:rPr>
                <w:sz w:val="20"/>
                <w:szCs w:val="20"/>
              </w:rPr>
              <w:t>Ремонт участков автомобильных дорог общего пользования местного значения в муниципальных районах Новгородской области: с песчано-гравийным покрытием  (1,2)</w:t>
            </w:r>
          </w:p>
        </w:tc>
      </w:tr>
      <w:tr w:rsidR="00D34342" w:rsidTr="00D34342">
        <w:trPr>
          <w:trHeight w:val="266"/>
        </w:trPr>
        <w:tc>
          <w:tcPr>
            <w:tcW w:w="7261" w:type="dxa"/>
            <w:gridSpan w:val="5"/>
            <w:tcBorders>
              <w:top w:val="nil"/>
              <w:left w:val="nil"/>
              <w:bottom w:val="nil"/>
              <w:right w:val="nil"/>
            </w:tcBorders>
          </w:tcPr>
          <w:p w:rsidR="00D34342" w:rsidRDefault="00D34342" w:rsidP="00D34342">
            <w:pPr>
              <w:ind w:left="85" w:right="85"/>
              <w:rPr>
                <w:sz w:val="20"/>
                <w:szCs w:val="20"/>
              </w:rPr>
            </w:pPr>
            <w:r>
              <w:rPr>
                <w:sz w:val="24"/>
                <w:szCs w:val="24"/>
              </w:rPr>
              <w:t xml:space="preserve"> </w:t>
            </w:r>
            <w:r>
              <w:rPr>
                <w:sz w:val="20"/>
                <w:szCs w:val="20"/>
              </w:rPr>
              <w:t>Зарплата (1)</w:t>
            </w:r>
          </w:p>
        </w:tc>
        <w:tc>
          <w:tcPr>
            <w:tcW w:w="3935" w:type="dxa"/>
            <w:gridSpan w:val="8"/>
            <w:tcBorders>
              <w:top w:val="nil"/>
              <w:left w:val="nil"/>
              <w:bottom w:val="nil"/>
              <w:right w:val="nil"/>
            </w:tcBorders>
          </w:tcPr>
          <w:p w:rsidR="00D34342" w:rsidRDefault="00D34342" w:rsidP="00D34342">
            <w:pPr>
              <w:ind w:left="85" w:right="85"/>
              <w:jc w:val="right"/>
              <w:rPr>
                <w:sz w:val="20"/>
                <w:szCs w:val="20"/>
              </w:rPr>
            </w:pPr>
            <w:r>
              <w:rPr>
                <w:sz w:val="20"/>
                <w:szCs w:val="20"/>
              </w:rPr>
              <w:t>340*11,48</w:t>
            </w:r>
          </w:p>
        </w:tc>
        <w:tc>
          <w:tcPr>
            <w:tcW w:w="2120" w:type="dxa"/>
            <w:gridSpan w:val="4"/>
            <w:tcBorders>
              <w:top w:val="nil"/>
              <w:left w:val="nil"/>
              <w:bottom w:val="nil"/>
              <w:right w:val="nil"/>
            </w:tcBorders>
          </w:tcPr>
          <w:p w:rsidR="00D34342" w:rsidRDefault="00D34342" w:rsidP="00D34342">
            <w:pPr>
              <w:ind w:left="85" w:right="85"/>
              <w:jc w:val="right"/>
              <w:rPr>
                <w:sz w:val="20"/>
                <w:szCs w:val="20"/>
              </w:rPr>
            </w:pPr>
            <w:r>
              <w:rPr>
                <w:sz w:val="20"/>
                <w:szCs w:val="20"/>
              </w:rPr>
              <w:t>11,48</w:t>
            </w:r>
          </w:p>
        </w:tc>
        <w:tc>
          <w:tcPr>
            <w:tcW w:w="1822" w:type="dxa"/>
            <w:gridSpan w:val="2"/>
            <w:tcBorders>
              <w:top w:val="nil"/>
              <w:left w:val="nil"/>
              <w:bottom w:val="nil"/>
              <w:right w:val="nil"/>
            </w:tcBorders>
          </w:tcPr>
          <w:p w:rsidR="00D34342" w:rsidRDefault="00D34342" w:rsidP="00D34342">
            <w:pPr>
              <w:ind w:left="85" w:right="85"/>
              <w:jc w:val="right"/>
              <w:rPr>
                <w:sz w:val="20"/>
                <w:szCs w:val="20"/>
              </w:rPr>
            </w:pPr>
            <w:r>
              <w:rPr>
                <w:sz w:val="20"/>
                <w:szCs w:val="20"/>
              </w:rPr>
              <w:t>3 903</w:t>
            </w:r>
          </w:p>
        </w:tc>
      </w:tr>
      <w:tr w:rsidR="00D34342" w:rsidTr="00D34342">
        <w:trPr>
          <w:trHeight w:val="266"/>
        </w:trPr>
        <w:tc>
          <w:tcPr>
            <w:tcW w:w="7261" w:type="dxa"/>
            <w:gridSpan w:val="5"/>
            <w:tcBorders>
              <w:top w:val="nil"/>
              <w:left w:val="nil"/>
              <w:bottom w:val="nil"/>
              <w:right w:val="nil"/>
            </w:tcBorders>
          </w:tcPr>
          <w:p w:rsidR="00D34342" w:rsidRDefault="00D34342" w:rsidP="00D34342">
            <w:pPr>
              <w:ind w:left="85" w:right="85"/>
              <w:rPr>
                <w:sz w:val="20"/>
                <w:szCs w:val="20"/>
              </w:rPr>
            </w:pPr>
            <w:r>
              <w:rPr>
                <w:sz w:val="24"/>
                <w:szCs w:val="24"/>
              </w:rPr>
              <w:t xml:space="preserve"> </w:t>
            </w:r>
            <w:r>
              <w:rPr>
                <w:sz w:val="20"/>
                <w:szCs w:val="20"/>
              </w:rPr>
              <w:t>Машины и механизмы (1)</w:t>
            </w:r>
          </w:p>
        </w:tc>
        <w:tc>
          <w:tcPr>
            <w:tcW w:w="3935" w:type="dxa"/>
            <w:gridSpan w:val="8"/>
            <w:tcBorders>
              <w:top w:val="nil"/>
              <w:left w:val="nil"/>
              <w:bottom w:val="nil"/>
              <w:right w:val="nil"/>
            </w:tcBorders>
          </w:tcPr>
          <w:p w:rsidR="00D34342" w:rsidRDefault="00D34342" w:rsidP="00D34342">
            <w:pPr>
              <w:ind w:left="85" w:right="85"/>
              <w:jc w:val="right"/>
              <w:rPr>
                <w:sz w:val="20"/>
                <w:szCs w:val="20"/>
              </w:rPr>
            </w:pPr>
            <w:r>
              <w:rPr>
                <w:sz w:val="20"/>
                <w:szCs w:val="20"/>
              </w:rPr>
              <w:t>2092*8,28</w:t>
            </w:r>
          </w:p>
        </w:tc>
        <w:tc>
          <w:tcPr>
            <w:tcW w:w="2120" w:type="dxa"/>
            <w:gridSpan w:val="4"/>
            <w:tcBorders>
              <w:top w:val="nil"/>
              <w:left w:val="nil"/>
              <w:bottom w:val="nil"/>
              <w:right w:val="nil"/>
            </w:tcBorders>
          </w:tcPr>
          <w:p w:rsidR="00D34342" w:rsidRDefault="00D34342" w:rsidP="00D34342">
            <w:pPr>
              <w:ind w:left="85" w:right="85"/>
              <w:jc w:val="right"/>
              <w:rPr>
                <w:sz w:val="20"/>
                <w:szCs w:val="20"/>
              </w:rPr>
            </w:pPr>
            <w:r>
              <w:rPr>
                <w:sz w:val="20"/>
                <w:szCs w:val="20"/>
              </w:rPr>
              <w:t>8,28</w:t>
            </w:r>
          </w:p>
        </w:tc>
        <w:tc>
          <w:tcPr>
            <w:tcW w:w="1822" w:type="dxa"/>
            <w:gridSpan w:val="2"/>
            <w:tcBorders>
              <w:top w:val="nil"/>
              <w:left w:val="nil"/>
              <w:bottom w:val="nil"/>
              <w:right w:val="nil"/>
            </w:tcBorders>
          </w:tcPr>
          <w:p w:rsidR="00D34342" w:rsidRDefault="00D34342" w:rsidP="00D34342">
            <w:pPr>
              <w:ind w:left="85" w:right="85"/>
              <w:jc w:val="right"/>
              <w:rPr>
                <w:sz w:val="20"/>
                <w:szCs w:val="20"/>
              </w:rPr>
            </w:pPr>
            <w:r>
              <w:rPr>
                <w:sz w:val="20"/>
                <w:szCs w:val="20"/>
              </w:rPr>
              <w:t>17 322</w:t>
            </w:r>
          </w:p>
        </w:tc>
      </w:tr>
      <w:tr w:rsidR="00D34342" w:rsidTr="00D34342">
        <w:trPr>
          <w:trHeight w:val="266"/>
        </w:trPr>
        <w:tc>
          <w:tcPr>
            <w:tcW w:w="7261" w:type="dxa"/>
            <w:gridSpan w:val="5"/>
            <w:tcBorders>
              <w:top w:val="nil"/>
              <w:left w:val="nil"/>
              <w:bottom w:val="nil"/>
              <w:right w:val="nil"/>
            </w:tcBorders>
          </w:tcPr>
          <w:p w:rsidR="00D34342" w:rsidRDefault="00D34342" w:rsidP="00D34342">
            <w:pPr>
              <w:ind w:left="85" w:right="85"/>
              <w:rPr>
                <w:sz w:val="20"/>
                <w:szCs w:val="20"/>
              </w:rPr>
            </w:pPr>
            <w:r>
              <w:rPr>
                <w:sz w:val="24"/>
                <w:szCs w:val="24"/>
              </w:rPr>
              <w:t xml:space="preserve"> </w:t>
            </w:r>
            <w:r>
              <w:rPr>
                <w:sz w:val="20"/>
                <w:szCs w:val="20"/>
              </w:rPr>
              <w:t>Материалы (1)</w:t>
            </w:r>
          </w:p>
        </w:tc>
        <w:tc>
          <w:tcPr>
            <w:tcW w:w="3935" w:type="dxa"/>
            <w:gridSpan w:val="8"/>
            <w:tcBorders>
              <w:top w:val="nil"/>
              <w:left w:val="nil"/>
              <w:bottom w:val="nil"/>
              <w:right w:val="nil"/>
            </w:tcBorders>
          </w:tcPr>
          <w:p w:rsidR="00D34342" w:rsidRDefault="00D34342" w:rsidP="00D34342">
            <w:pPr>
              <w:ind w:left="85" w:right="85"/>
              <w:jc w:val="right"/>
              <w:rPr>
                <w:sz w:val="20"/>
                <w:szCs w:val="20"/>
              </w:rPr>
            </w:pPr>
            <w:r>
              <w:rPr>
                <w:sz w:val="20"/>
                <w:szCs w:val="20"/>
              </w:rPr>
              <w:t>6226*4,12</w:t>
            </w:r>
          </w:p>
        </w:tc>
        <w:tc>
          <w:tcPr>
            <w:tcW w:w="2120" w:type="dxa"/>
            <w:gridSpan w:val="4"/>
            <w:tcBorders>
              <w:top w:val="nil"/>
              <w:left w:val="nil"/>
              <w:bottom w:val="nil"/>
              <w:right w:val="nil"/>
            </w:tcBorders>
          </w:tcPr>
          <w:p w:rsidR="00D34342" w:rsidRDefault="00D34342" w:rsidP="00D34342">
            <w:pPr>
              <w:ind w:left="85" w:right="85"/>
              <w:jc w:val="right"/>
              <w:rPr>
                <w:sz w:val="20"/>
                <w:szCs w:val="20"/>
              </w:rPr>
            </w:pPr>
            <w:r>
              <w:rPr>
                <w:sz w:val="20"/>
                <w:szCs w:val="20"/>
              </w:rPr>
              <w:t>4,12</w:t>
            </w:r>
          </w:p>
        </w:tc>
        <w:tc>
          <w:tcPr>
            <w:tcW w:w="1822" w:type="dxa"/>
            <w:gridSpan w:val="2"/>
            <w:tcBorders>
              <w:top w:val="nil"/>
              <w:left w:val="nil"/>
              <w:bottom w:val="nil"/>
              <w:right w:val="nil"/>
            </w:tcBorders>
          </w:tcPr>
          <w:p w:rsidR="00D34342" w:rsidRDefault="00D34342" w:rsidP="00D34342">
            <w:pPr>
              <w:ind w:left="85" w:right="85"/>
              <w:jc w:val="right"/>
              <w:rPr>
                <w:sz w:val="20"/>
                <w:szCs w:val="20"/>
              </w:rPr>
            </w:pPr>
            <w:r>
              <w:rPr>
                <w:sz w:val="20"/>
                <w:szCs w:val="20"/>
              </w:rPr>
              <w:t>25 651</w:t>
            </w:r>
          </w:p>
        </w:tc>
      </w:tr>
      <w:tr w:rsidR="00D34342" w:rsidTr="00D34342">
        <w:trPr>
          <w:trHeight w:val="266"/>
        </w:trPr>
        <w:tc>
          <w:tcPr>
            <w:tcW w:w="11196" w:type="dxa"/>
            <w:gridSpan w:val="13"/>
            <w:tcBorders>
              <w:top w:val="nil"/>
              <w:left w:val="nil"/>
              <w:bottom w:val="nil"/>
              <w:right w:val="nil"/>
            </w:tcBorders>
          </w:tcPr>
          <w:p w:rsidR="00D34342" w:rsidRDefault="00D34342" w:rsidP="00D34342">
            <w:pPr>
              <w:ind w:left="85" w:right="85"/>
              <w:rPr>
                <w:sz w:val="20"/>
                <w:szCs w:val="20"/>
              </w:rPr>
            </w:pPr>
            <w:r>
              <w:rPr>
                <w:sz w:val="24"/>
                <w:szCs w:val="24"/>
              </w:rPr>
              <w:t xml:space="preserve"> </w:t>
            </w:r>
            <w:r>
              <w:rPr>
                <w:sz w:val="20"/>
                <w:szCs w:val="20"/>
              </w:rPr>
              <w:t>Итого (1)</w:t>
            </w:r>
          </w:p>
        </w:tc>
        <w:tc>
          <w:tcPr>
            <w:tcW w:w="2120" w:type="dxa"/>
            <w:gridSpan w:val="4"/>
            <w:tcBorders>
              <w:top w:val="nil"/>
              <w:left w:val="nil"/>
              <w:bottom w:val="nil"/>
              <w:right w:val="nil"/>
            </w:tcBorders>
          </w:tcPr>
          <w:p w:rsidR="00D34342" w:rsidRDefault="00D34342" w:rsidP="00D34342">
            <w:pPr>
              <w:ind w:left="85" w:right="85"/>
              <w:jc w:val="right"/>
              <w:rPr>
                <w:sz w:val="20"/>
                <w:szCs w:val="20"/>
              </w:rPr>
            </w:pPr>
          </w:p>
        </w:tc>
        <w:tc>
          <w:tcPr>
            <w:tcW w:w="1822" w:type="dxa"/>
            <w:gridSpan w:val="2"/>
            <w:tcBorders>
              <w:top w:val="nil"/>
              <w:left w:val="nil"/>
              <w:bottom w:val="nil"/>
              <w:right w:val="nil"/>
            </w:tcBorders>
          </w:tcPr>
          <w:p w:rsidR="00D34342" w:rsidRDefault="00D34342" w:rsidP="00D34342">
            <w:pPr>
              <w:ind w:left="85" w:right="85"/>
              <w:jc w:val="right"/>
              <w:rPr>
                <w:sz w:val="20"/>
                <w:szCs w:val="20"/>
              </w:rPr>
            </w:pPr>
            <w:r>
              <w:rPr>
                <w:sz w:val="20"/>
                <w:szCs w:val="20"/>
              </w:rPr>
              <w:t>46 876</w:t>
            </w:r>
          </w:p>
        </w:tc>
      </w:tr>
      <w:tr w:rsidR="00D34342" w:rsidTr="00D34342">
        <w:trPr>
          <w:trHeight w:val="266"/>
        </w:trPr>
        <w:tc>
          <w:tcPr>
            <w:tcW w:w="7261" w:type="dxa"/>
            <w:gridSpan w:val="5"/>
            <w:tcBorders>
              <w:top w:val="nil"/>
              <w:left w:val="nil"/>
              <w:bottom w:val="nil"/>
              <w:right w:val="nil"/>
            </w:tcBorders>
          </w:tcPr>
          <w:p w:rsidR="00D34342" w:rsidRDefault="00D34342" w:rsidP="00D34342">
            <w:pPr>
              <w:ind w:left="85" w:right="85"/>
              <w:rPr>
                <w:sz w:val="20"/>
                <w:szCs w:val="20"/>
              </w:rPr>
            </w:pPr>
            <w:r>
              <w:rPr>
                <w:sz w:val="24"/>
                <w:szCs w:val="24"/>
              </w:rPr>
              <w:t xml:space="preserve"> </w:t>
            </w:r>
            <w:r>
              <w:rPr>
                <w:sz w:val="20"/>
                <w:szCs w:val="20"/>
              </w:rPr>
              <w:t>Накладные расходы (1)</w:t>
            </w:r>
          </w:p>
        </w:tc>
        <w:tc>
          <w:tcPr>
            <w:tcW w:w="3935" w:type="dxa"/>
            <w:gridSpan w:val="8"/>
            <w:tcBorders>
              <w:top w:val="nil"/>
              <w:left w:val="nil"/>
              <w:bottom w:val="nil"/>
              <w:right w:val="nil"/>
            </w:tcBorders>
          </w:tcPr>
          <w:p w:rsidR="00D34342" w:rsidRDefault="00D34342" w:rsidP="00D34342">
            <w:pPr>
              <w:ind w:left="85" w:right="85"/>
              <w:jc w:val="right"/>
              <w:rPr>
                <w:sz w:val="20"/>
                <w:szCs w:val="20"/>
              </w:rPr>
            </w:pPr>
            <w:r>
              <w:rPr>
                <w:sz w:val="20"/>
                <w:szCs w:val="20"/>
              </w:rPr>
              <w:t>(340+308)*11,48*1,42</w:t>
            </w:r>
          </w:p>
        </w:tc>
        <w:tc>
          <w:tcPr>
            <w:tcW w:w="2120" w:type="dxa"/>
            <w:gridSpan w:val="4"/>
            <w:tcBorders>
              <w:top w:val="nil"/>
              <w:left w:val="nil"/>
              <w:bottom w:val="nil"/>
              <w:right w:val="nil"/>
            </w:tcBorders>
          </w:tcPr>
          <w:p w:rsidR="00D34342" w:rsidRDefault="00D34342" w:rsidP="00D34342">
            <w:pPr>
              <w:ind w:left="85" w:right="85"/>
              <w:jc w:val="right"/>
              <w:rPr>
                <w:sz w:val="20"/>
                <w:szCs w:val="20"/>
              </w:rPr>
            </w:pPr>
            <w:r>
              <w:rPr>
                <w:sz w:val="20"/>
                <w:szCs w:val="20"/>
              </w:rPr>
              <w:t>1,42</w:t>
            </w:r>
          </w:p>
        </w:tc>
        <w:tc>
          <w:tcPr>
            <w:tcW w:w="1822" w:type="dxa"/>
            <w:gridSpan w:val="2"/>
            <w:tcBorders>
              <w:top w:val="nil"/>
              <w:left w:val="nil"/>
              <w:bottom w:val="nil"/>
              <w:right w:val="nil"/>
            </w:tcBorders>
          </w:tcPr>
          <w:p w:rsidR="00D34342" w:rsidRDefault="00D34342" w:rsidP="00D34342">
            <w:pPr>
              <w:ind w:left="85" w:right="85"/>
              <w:jc w:val="right"/>
              <w:rPr>
                <w:sz w:val="20"/>
                <w:szCs w:val="20"/>
              </w:rPr>
            </w:pPr>
            <w:r>
              <w:rPr>
                <w:sz w:val="20"/>
                <w:szCs w:val="20"/>
              </w:rPr>
              <w:t>10 563</w:t>
            </w:r>
          </w:p>
        </w:tc>
      </w:tr>
      <w:tr w:rsidR="00D34342" w:rsidTr="00D34342">
        <w:trPr>
          <w:trHeight w:val="266"/>
        </w:trPr>
        <w:tc>
          <w:tcPr>
            <w:tcW w:w="7261" w:type="dxa"/>
            <w:gridSpan w:val="5"/>
            <w:tcBorders>
              <w:top w:val="nil"/>
              <w:left w:val="nil"/>
              <w:bottom w:val="nil"/>
              <w:right w:val="nil"/>
            </w:tcBorders>
          </w:tcPr>
          <w:p w:rsidR="00D34342" w:rsidRDefault="00D34342" w:rsidP="00D34342">
            <w:pPr>
              <w:ind w:left="85" w:right="85"/>
              <w:rPr>
                <w:sz w:val="20"/>
                <w:szCs w:val="20"/>
              </w:rPr>
            </w:pPr>
            <w:r>
              <w:rPr>
                <w:sz w:val="24"/>
                <w:szCs w:val="24"/>
              </w:rPr>
              <w:t xml:space="preserve"> </w:t>
            </w:r>
            <w:r>
              <w:rPr>
                <w:sz w:val="20"/>
                <w:szCs w:val="20"/>
              </w:rPr>
              <w:t>Сметная прибыль (1)</w:t>
            </w:r>
          </w:p>
        </w:tc>
        <w:tc>
          <w:tcPr>
            <w:tcW w:w="3935" w:type="dxa"/>
            <w:gridSpan w:val="8"/>
            <w:tcBorders>
              <w:top w:val="nil"/>
              <w:left w:val="nil"/>
              <w:bottom w:val="nil"/>
              <w:right w:val="nil"/>
            </w:tcBorders>
          </w:tcPr>
          <w:p w:rsidR="00D34342" w:rsidRDefault="00D34342" w:rsidP="00D34342">
            <w:pPr>
              <w:ind w:left="85" w:right="85"/>
              <w:jc w:val="right"/>
              <w:rPr>
                <w:sz w:val="20"/>
                <w:szCs w:val="20"/>
              </w:rPr>
            </w:pPr>
            <w:r>
              <w:rPr>
                <w:sz w:val="20"/>
                <w:szCs w:val="20"/>
              </w:rPr>
              <w:t>(340+308)*11,48*0,81</w:t>
            </w:r>
          </w:p>
        </w:tc>
        <w:tc>
          <w:tcPr>
            <w:tcW w:w="2120" w:type="dxa"/>
            <w:gridSpan w:val="4"/>
            <w:tcBorders>
              <w:top w:val="nil"/>
              <w:left w:val="nil"/>
              <w:bottom w:val="nil"/>
              <w:right w:val="nil"/>
            </w:tcBorders>
          </w:tcPr>
          <w:p w:rsidR="00D34342" w:rsidRDefault="00D34342" w:rsidP="00D34342">
            <w:pPr>
              <w:ind w:left="85" w:right="85"/>
              <w:jc w:val="right"/>
              <w:rPr>
                <w:sz w:val="20"/>
                <w:szCs w:val="20"/>
              </w:rPr>
            </w:pPr>
            <w:r>
              <w:rPr>
                <w:sz w:val="20"/>
                <w:szCs w:val="20"/>
              </w:rPr>
              <w:t>0,81</w:t>
            </w:r>
          </w:p>
        </w:tc>
        <w:tc>
          <w:tcPr>
            <w:tcW w:w="1822" w:type="dxa"/>
            <w:gridSpan w:val="2"/>
            <w:tcBorders>
              <w:top w:val="nil"/>
              <w:left w:val="nil"/>
              <w:bottom w:val="nil"/>
              <w:right w:val="nil"/>
            </w:tcBorders>
          </w:tcPr>
          <w:p w:rsidR="00D34342" w:rsidRDefault="00D34342" w:rsidP="00D34342">
            <w:pPr>
              <w:ind w:left="85" w:right="85"/>
              <w:jc w:val="right"/>
              <w:rPr>
                <w:sz w:val="20"/>
                <w:szCs w:val="20"/>
              </w:rPr>
            </w:pPr>
            <w:r>
              <w:rPr>
                <w:sz w:val="20"/>
                <w:szCs w:val="20"/>
              </w:rPr>
              <w:t>6 026</w:t>
            </w:r>
          </w:p>
        </w:tc>
      </w:tr>
      <w:tr w:rsidR="00D34342" w:rsidTr="00D34342">
        <w:trPr>
          <w:trHeight w:val="266"/>
        </w:trPr>
        <w:tc>
          <w:tcPr>
            <w:tcW w:w="11196" w:type="dxa"/>
            <w:gridSpan w:val="13"/>
            <w:tcBorders>
              <w:top w:val="nil"/>
              <w:left w:val="nil"/>
              <w:bottom w:val="nil"/>
              <w:right w:val="nil"/>
            </w:tcBorders>
          </w:tcPr>
          <w:p w:rsidR="00D34342" w:rsidRDefault="00D34342" w:rsidP="00D34342">
            <w:pPr>
              <w:ind w:left="85" w:right="85"/>
              <w:rPr>
                <w:sz w:val="20"/>
                <w:szCs w:val="20"/>
              </w:rPr>
            </w:pPr>
            <w:r>
              <w:rPr>
                <w:sz w:val="24"/>
                <w:szCs w:val="24"/>
              </w:rPr>
              <w:t xml:space="preserve"> </w:t>
            </w:r>
            <w:r>
              <w:rPr>
                <w:sz w:val="20"/>
                <w:szCs w:val="20"/>
              </w:rPr>
              <w:t>Итого (1)</w:t>
            </w:r>
          </w:p>
        </w:tc>
        <w:tc>
          <w:tcPr>
            <w:tcW w:w="2120" w:type="dxa"/>
            <w:gridSpan w:val="4"/>
            <w:tcBorders>
              <w:top w:val="nil"/>
              <w:left w:val="nil"/>
              <w:bottom w:val="nil"/>
              <w:right w:val="nil"/>
            </w:tcBorders>
          </w:tcPr>
          <w:p w:rsidR="00D34342" w:rsidRDefault="00D34342" w:rsidP="00D34342">
            <w:pPr>
              <w:ind w:left="85" w:right="85"/>
              <w:jc w:val="right"/>
              <w:rPr>
                <w:sz w:val="20"/>
                <w:szCs w:val="20"/>
              </w:rPr>
            </w:pPr>
          </w:p>
        </w:tc>
        <w:tc>
          <w:tcPr>
            <w:tcW w:w="1822" w:type="dxa"/>
            <w:gridSpan w:val="2"/>
            <w:tcBorders>
              <w:top w:val="nil"/>
              <w:left w:val="nil"/>
              <w:bottom w:val="nil"/>
              <w:right w:val="nil"/>
            </w:tcBorders>
          </w:tcPr>
          <w:p w:rsidR="00D34342" w:rsidRDefault="00D34342" w:rsidP="00D34342">
            <w:pPr>
              <w:ind w:left="85" w:right="85"/>
              <w:jc w:val="right"/>
              <w:rPr>
                <w:sz w:val="20"/>
                <w:szCs w:val="20"/>
              </w:rPr>
            </w:pPr>
            <w:r>
              <w:rPr>
                <w:sz w:val="20"/>
                <w:szCs w:val="20"/>
              </w:rPr>
              <w:t>63 465</w:t>
            </w:r>
          </w:p>
        </w:tc>
      </w:tr>
      <w:tr w:rsidR="00D34342" w:rsidTr="00D34342">
        <w:trPr>
          <w:trHeight w:val="266"/>
        </w:trPr>
        <w:tc>
          <w:tcPr>
            <w:tcW w:w="15138" w:type="dxa"/>
            <w:gridSpan w:val="19"/>
            <w:tcBorders>
              <w:top w:val="nil"/>
              <w:left w:val="nil"/>
              <w:bottom w:val="nil"/>
              <w:right w:val="nil"/>
            </w:tcBorders>
          </w:tcPr>
          <w:p w:rsidR="00D34342" w:rsidRDefault="00D34342" w:rsidP="00D34342">
            <w:pPr>
              <w:ind w:left="85" w:right="85"/>
              <w:rPr>
                <w:sz w:val="20"/>
                <w:szCs w:val="20"/>
              </w:rPr>
            </w:pPr>
            <w:r>
              <w:rPr>
                <w:sz w:val="24"/>
                <w:szCs w:val="24"/>
              </w:rPr>
              <w:t xml:space="preserve"> </w:t>
            </w:r>
            <w:r>
              <w:rPr>
                <w:sz w:val="20"/>
                <w:szCs w:val="20"/>
              </w:rPr>
              <w:t xml:space="preserve">Ремонт участков автомобильных дорог общего пользования местного значения в муниципальных районах Новгородской области: </w:t>
            </w:r>
            <w:proofErr w:type="gramStart"/>
            <w:r>
              <w:rPr>
                <w:sz w:val="20"/>
                <w:szCs w:val="20"/>
              </w:rPr>
              <w:t>с</w:t>
            </w:r>
            <w:proofErr w:type="gramEnd"/>
            <w:r>
              <w:rPr>
                <w:sz w:val="20"/>
                <w:szCs w:val="20"/>
              </w:rPr>
              <w:t xml:space="preserve"> щебеночным покрытием (3)</w:t>
            </w:r>
          </w:p>
        </w:tc>
      </w:tr>
      <w:tr w:rsidR="00D34342" w:rsidTr="00D34342">
        <w:trPr>
          <w:trHeight w:val="266"/>
        </w:trPr>
        <w:tc>
          <w:tcPr>
            <w:tcW w:w="7261" w:type="dxa"/>
            <w:gridSpan w:val="5"/>
            <w:tcBorders>
              <w:top w:val="nil"/>
              <w:left w:val="nil"/>
              <w:bottom w:val="nil"/>
              <w:right w:val="nil"/>
            </w:tcBorders>
          </w:tcPr>
          <w:p w:rsidR="00D34342" w:rsidRDefault="00D34342" w:rsidP="00D34342">
            <w:pPr>
              <w:ind w:left="85" w:right="85"/>
              <w:rPr>
                <w:sz w:val="20"/>
                <w:szCs w:val="20"/>
              </w:rPr>
            </w:pPr>
            <w:r>
              <w:rPr>
                <w:sz w:val="24"/>
                <w:szCs w:val="24"/>
              </w:rPr>
              <w:t xml:space="preserve"> </w:t>
            </w:r>
            <w:r>
              <w:rPr>
                <w:sz w:val="20"/>
                <w:szCs w:val="20"/>
              </w:rPr>
              <w:t>Зарплата (2)</w:t>
            </w:r>
          </w:p>
        </w:tc>
        <w:tc>
          <w:tcPr>
            <w:tcW w:w="3935" w:type="dxa"/>
            <w:gridSpan w:val="8"/>
            <w:tcBorders>
              <w:top w:val="nil"/>
              <w:left w:val="nil"/>
              <w:bottom w:val="nil"/>
              <w:right w:val="nil"/>
            </w:tcBorders>
          </w:tcPr>
          <w:p w:rsidR="00D34342" w:rsidRDefault="00D34342" w:rsidP="00D34342">
            <w:pPr>
              <w:ind w:left="85" w:right="85"/>
              <w:jc w:val="right"/>
              <w:rPr>
                <w:sz w:val="20"/>
                <w:szCs w:val="20"/>
              </w:rPr>
            </w:pPr>
            <w:r>
              <w:rPr>
                <w:sz w:val="20"/>
                <w:szCs w:val="20"/>
              </w:rPr>
              <w:t>204*11,48</w:t>
            </w:r>
          </w:p>
        </w:tc>
        <w:tc>
          <w:tcPr>
            <w:tcW w:w="2120" w:type="dxa"/>
            <w:gridSpan w:val="4"/>
            <w:tcBorders>
              <w:top w:val="nil"/>
              <w:left w:val="nil"/>
              <w:bottom w:val="nil"/>
              <w:right w:val="nil"/>
            </w:tcBorders>
          </w:tcPr>
          <w:p w:rsidR="00D34342" w:rsidRDefault="00D34342" w:rsidP="00D34342">
            <w:pPr>
              <w:ind w:left="85" w:right="85"/>
              <w:jc w:val="right"/>
              <w:rPr>
                <w:sz w:val="20"/>
                <w:szCs w:val="20"/>
              </w:rPr>
            </w:pPr>
            <w:r>
              <w:rPr>
                <w:sz w:val="20"/>
                <w:szCs w:val="20"/>
              </w:rPr>
              <w:t>11,48</w:t>
            </w:r>
          </w:p>
        </w:tc>
        <w:tc>
          <w:tcPr>
            <w:tcW w:w="1822" w:type="dxa"/>
            <w:gridSpan w:val="2"/>
            <w:tcBorders>
              <w:top w:val="nil"/>
              <w:left w:val="nil"/>
              <w:bottom w:val="nil"/>
              <w:right w:val="nil"/>
            </w:tcBorders>
          </w:tcPr>
          <w:p w:rsidR="00D34342" w:rsidRDefault="00D34342" w:rsidP="00D34342">
            <w:pPr>
              <w:ind w:left="85" w:right="85"/>
              <w:jc w:val="right"/>
              <w:rPr>
                <w:sz w:val="20"/>
                <w:szCs w:val="20"/>
              </w:rPr>
            </w:pPr>
            <w:r>
              <w:rPr>
                <w:sz w:val="20"/>
                <w:szCs w:val="20"/>
              </w:rPr>
              <w:t>2 342</w:t>
            </w:r>
          </w:p>
        </w:tc>
      </w:tr>
      <w:tr w:rsidR="00D34342" w:rsidTr="00D34342">
        <w:trPr>
          <w:trHeight w:val="266"/>
        </w:trPr>
        <w:tc>
          <w:tcPr>
            <w:tcW w:w="7261" w:type="dxa"/>
            <w:gridSpan w:val="5"/>
            <w:tcBorders>
              <w:top w:val="nil"/>
              <w:left w:val="nil"/>
              <w:bottom w:val="nil"/>
              <w:right w:val="nil"/>
            </w:tcBorders>
          </w:tcPr>
          <w:p w:rsidR="00D34342" w:rsidRDefault="00D34342" w:rsidP="00D34342">
            <w:pPr>
              <w:ind w:left="85" w:right="85"/>
              <w:rPr>
                <w:sz w:val="20"/>
                <w:szCs w:val="20"/>
              </w:rPr>
            </w:pPr>
            <w:r>
              <w:rPr>
                <w:sz w:val="24"/>
                <w:szCs w:val="24"/>
              </w:rPr>
              <w:t xml:space="preserve"> </w:t>
            </w:r>
            <w:r>
              <w:rPr>
                <w:sz w:val="20"/>
                <w:szCs w:val="20"/>
              </w:rPr>
              <w:t>Машины и механизмы (2)</w:t>
            </w:r>
          </w:p>
        </w:tc>
        <w:tc>
          <w:tcPr>
            <w:tcW w:w="3935" w:type="dxa"/>
            <w:gridSpan w:val="8"/>
            <w:tcBorders>
              <w:top w:val="nil"/>
              <w:left w:val="nil"/>
              <w:bottom w:val="nil"/>
              <w:right w:val="nil"/>
            </w:tcBorders>
          </w:tcPr>
          <w:p w:rsidR="00D34342" w:rsidRDefault="00D34342" w:rsidP="00D34342">
            <w:pPr>
              <w:ind w:left="85" w:right="85"/>
              <w:jc w:val="right"/>
              <w:rPr>
                <w:sz w:val="20"/>
                <w:szCs w:val="20"/>
              </w:rPr>
            </w:pPr>
            <w:r>
              <w:rPr>
                <w:sz w:val="20"/>
                <w:szCs w:val="20"/>
              </w:rPr>
              <w:t>1523*7,15</w:t>
            </w:r>
          </w:p>
        </w:tc>
        <w:tc>
          <w:tcPr>
            <w:tcW w:w="2120" w:type="dxa"/>
            <w:gridSpan w:val="4"/>
            <w:tcBorders>
              <w:top w:val="nil"/>
              <w:left w:val="nil"/>
              <w:bottom w:val="nil"/>
              <w:right w:val="nil"/>
            </w:tcBorders>
          </w:tcPr>
          <w:p w:rsidR="00D34342" w:rsidRDefault="00D34342" w:rsidP="00D34342">
            <w:pPr>
              <w:ind w:left="85" w:right="85"/>
              <w:jc w:val="right"/>
              <w:rPr>
                <w:sz w:val="20"/>
                <w:szCs w:val="20"/>
              </w:rPr>
            </w:pPr>
            <w:r>
              <w:rPr>
                <w:sz w:val="20"/>
                <w:szCs w:val="20"/>
              </w:rPr>
              <w:t>7,15</w:t>
            </w:r>
          </w:p>
        </w:tc>
        <w:tc>
          <w:tcPr>
            <w:tcW w:w="1822" w:type="dxa"/>
            <w:gridSpan w:val="2"/>
            <w:tcBorders>
              <w:top w:val="nil"/>
              <w:left w:val="nil"/>
              <w:bottom w:val="nil"/>
              <w:right w:val="nil"/>
            </w:tcBorders>
          </w:tcPr>
          <w:p w:rsidR="00D34342" w:rsidRDefault="00D34342" w:rsidP="00D34342">
            <w:pPr>
              <w:ind w:left="85" w:right="85"/>
              <w:jc w:val="right"/>
              <w:rPr>
                <w:sz w:val="20"/>
                <w:szCs w:val="20"/>
              </w:rPr>
            </w:pPr>
            <w:r>
              <w:rPr>
                <w:sz w:val="20"/>
                <w:szCs w:val="20"/>
              </w:rPr>
              <w:t>10 889</w:t>
            </w:r>
          </w:p>
        </w:tc>
      </w:tr>
      <w:tr w:rsidR="00D34342" w:rsidTr="00D34342">
        <w:trPr>
          <w:trHeight w:val="266"/>
        </w:trPr>
        <w:tc>
          <w:tcPr>
            <w:tcW w:w="7261" w:type="dxa"/>
            <w:gridSpan w:val="5"/>
            <w:tcBorders>
              <w:top w:val="nil"/>
              <w:left w:val="nil"/>
              <w:bottom w:val="nil"/>
              <w:right w:val="nil"/>
            </w:tcBorders>
          </w:tcPr>
          <w:p w:rsidR="00D34342" w:rsidRDefault="00D34342" w:rsidP="00D34342">
            <w:pPr>
              <w:ind w:left="85" w:right="85"/>
              <w:rPr>
                <w:sz w:val="20"/>
                <w:szCs w:val="20"/>
              </w:rPr>
            </w:pPr>
            <w:r>
              <w:rPr>
                <w:sz w:val="24"/>
                <w:szCs w:val="24"/>
              </w:rPr>
              <w:t xml:space="preserve"> </w:t>
            </w:r>
            <w:r>
              <w:rPr>
                <w:sz w:val="20"/>
                <w:szCs w:val="20"/>
              </w:rPr>
              <w:t>Материалы (2)</w:t>
            </w:r>
          </w:p>
        </w:tc>
        <w:tc>
          <w:tcPr>
            <w:tcW w:w="3935" w:type="dxa"/>
            <w:gridSpan w:val="8"/>
            <w:tcBorders>
              <w:top w:val="nil"/>
              <w:left w:val="nil"/>
              <w:bottom w:val="nil"/>
              <w:right w:val="nil"/>
            </w:tcBorders>
          </w:tcPr>
          <w:p w:rsidR="00D34342" w:rsidRDefault="00D34342" w:rsidP="00D34342">
            <w:pPr>
              <w:ind w:left="85" w:right="85"/>
              <w:jc w:val="right"/>
              <w:rPr>
                <w:sz w:val="20"/>
                <w:szCs w:val="20"/>
              </w:rPr>
            </w:pPr>
            <w:r>
              <w:rPr>
                <w:sz w:val="20"/>
                <w:szCs w:val="20"/>
              </w:rPr>
              <w:t>11654*7,77</w:t>
            </w:r>
          </w:p>
        </w:tc>
        <w:tc>
          <w:tcPr>
            <w:tcW w:w="2120" w:type="dxa"/>
            <w:gridSpan w:val="4"/>
            <w:tcBorders>
              <w:top w:val="nil"/>
              <w:left w:val="nil"/>
              <w:bottom w:val="nil"/>
              <w:right w:val="nil"/>
            </w:tcBorders>
          </w:tcPr>
          <w:p w:rsidR="00D34342" w:rsidRDefault="00D34342" w:rsidP="00D34342">
            <w:pPr>
              <w:ind w:left="85" w:right="85"/>
              <w:jc w:val="right"/>
              <w:rPr>
                <w:sz w:val="20"/>
                <w:szCs w:val="20"/>
              </w:rPr>
            </w:pPr>
            <w:r>
              <w:rPr>
                <w:sz w:val="20"/>
                <w:szCs w:val="20"/>
              </w:rPr>
              <w:t>7,77</w:t>
            </w:r>
          </w:p>
        </w:tc>
        <w:tc>
          <w:tcPr>
            <w:tcW w:w="1822" w:type="dxa"/>
            <w:gridSpan w:val="2"/>
            <w:tcBorders>
              <w:top w:val="nil"/>
              <w:left w:val="nil"/>
              <w:bottom w:val="nil"/>
              <w:right w:val="nil"/>
            </w:tcBorders>
          </w:tcPr>
          <w:p w:rsidR="00D34342" w:rsidRDefault="00D34342" w:rsidP="00D34342">
            <w:pPr>
              <w:ind w:left="85" w:right="85"/>
              <w:jc w:val="right"/>
              <w:rPr>
                <w:sz w:val="20"/>
                <w:szCs w:val="20"/>
              </w:rPr>
            </w:pPr>
            <w:r>
              <w:rPr>
                <w:sz w:val="20"/>
                <w:szCs w:val="20"/>
              </w:rPr>
              <w:t>90 552</w:t>
            </w:r>
          </w:p>
        </w:tc>
      </w:tr>
      <w:tr w:rsidR="00D34342" w:rsidTr="00D34342">
        <w:trPr>
          <w:trHeight w:val="266"/>
        </w:trPr>
        <w:tc>
          <w:tcPr>
            <w:tcW w:w="11196" w:type="dxa"/>
            <w:gridSpan w:val="13"/>
            <w:tcBorders>
              <w:top w:val="nil"/>
              <w:left w:val="nil"/>
              <w:bottom w:val="nil"/>
              <w:right w:val="nil"/>
            </w:tcBorders>
          </w:tcPr>
          <w:p w:rsidR="00D34342" w:rsidRDefault="00D34342" w:rsidP="00D34342">
            <w:pPr>
              <w:ind w:left="85" w:right="85"/>
              <w:rPr>
                <w:sz w:val="20"/>
                <w:szCs w:val="20"/>
              </w:rPr>
            </w:pPr>
            <w:r>
              <w:rPr>
                <w:sz w:val="24"/>
                <w:szCs w:val="24"/>
              </w:rPr>
              <w:t xml:space="preserve"> </w:t>
            </w:r>
            <w:r>
              <w:rPr>
                <w:sz w:val="20"/>
                <w:szCs w:val="20"/>
              </w:rPr>
              <w:t>Итого (2)</w:t>
            </w:r>
          </w:p>
        </w:tc>
        <w:tc>
          <w:tcPr>
            <w:tcW w:w="2120" w:type="dxa"/>
            <w:gridSpan w:val="4"/>
            <w:tcBorders>
              <w:top w:val="nil"/>
              <w:left w:val="nil"/>
              <w:bottom w:val="nil"/>
              <w:right w:val="nil"/>
            </w:tcBorders>
          </w:tcPr>
          <w:p w:rsidR="00D34342" w:rsidRDefault="00D34342" w:rsidP="00D34342">
            <w:pPr>
              <w:ind w:left="85" w:right="85"/>
              <w:jc w:val="right"/>
              <w:rPr>
                <w:sz w:val="20"/>
                <w:szCs w:val="20"/>
              </w:rPr>
            </w:pPr>
          </w:p>
        </w:tc>
        <w:tc>
          <w:tcPr>
            <w:tcW w:w="1822" w:type="dxa"/>
            <w:gridSpan w:val="2"/>
            <w:tcBorders>
              <w:top w:val="nil"/>
              <w:left w:val="nil"/>
              <w:bottom w:val="nil"/>
              <w:right w:val="nil"/>
            </w:tcBorders>
          </w:tcPr>
          <w:p w:rsidR="00D34342" w:rsidRDefault="00D34342" w:rsidP="00D34342">
            <w:pPr>
              <w:ind w:left="85" w:right="85"/>
              <w:jc w:val="right"/>
              <w:rPr>
                <w:sz w:val="20"/>
                <w:szCs w:val="20"/>
              </w:rPr>
            </w:pPr>
            <w:r>
              <w:rPr>
                <w:sz w:val="20"/>
                <w:szCs w:val="20"/>
              </w:rPr>
              <w:t>103 783</w:t>
            </w:r>
          </w:p>
        </w:tc>
      </w:tr>
      <w:tr w:rsidR="00D34342" w:rsidTr="00D34342">
        <w:trPr>
          <w:trHeight w:val="266"/>
        </w:trPr>
        <w:tc>
          <w:tcPr>
            <w:tcW w:w="7261" w:type="dxa"/>
            <w:gridSpan w:val="5"/>
            <w:tcBorders>
              <w:top w:val="nil"/>
              <w:left w:val="nil"/>
              <w:bottom w:val="nil"/>
              <w:right w:val="nil"/>
            </w:tcBorders>
          </w:tcPr>
          <w:p w:rsidR="00D34342" w:rsidRDefault="00D34342" w:rsidP="00D34342">
            <w:pPr>
              <w:ind w:left="85" w:right="85"/>
              <w:rPr>
                <w:sz w:val="20"/>
                <w:szCs w:val="20"/>
              </w:rPr>
            </w:pPr>
            <w:r>
              <w:rPr>
                <w:sz w:val="24"/>
                <w:szCs w:val="24"/>
              </w:rPr>
              <w:t xml:space="preserve"> </w:t>
            </w:r>
            <w:r>
              <w:rPr>
                <w:sz w:val="20"/>
                <w:szCs w:val="20"/>
              </w:rPr>
              <w:t>Накладные расходы (2)</w:t>
            </w:r>
          </w:p>
        </w:tc>
        <w:tc>
          <w:tcPr>
            <w:tcW w:w="3935" w:type="dxa"/>
            <w:gridSpan w:val="8"/>
            <w:tcBorders>
              <w:top w:val="nil"/>
              <w:left w:val="nil"/>
              <w:bottom w:val="nil"/>
              <w:right w:val="nil"/>
            </w:tcBorders>
          </w:tcPr>
          <w:p w:rsidR="00D34342" w:rsidRDefault="00D34342" w:rsidP="00D34342">
            <w:pPr>
              <w:ind w:left="85" w:right="85"/>
              <w:jc w:val="right"/>
              <w:rPr>
                <w:sz w:val="20"/>
                <w:szCs w:val="20"/>
              </w:rPr>
            </w:pPr>
            <w:r>
              <w:rPr>
                <w:sz w:val="20"/>
                <w:szCs w:val="20"/>
              </w:rPr>
              <w:t>(204+180)*11,48*1,42</w:t>
            </w:r>
          </w:p>
        </w:tc>
        <w:tc>
          <w:tcPr>
            <w:tcW w:w="2120" w:type="dxa"/>
            <w:gridSpan w:val="4"/>
            <w:tcBorders>
              <w:top w:val="nil"/>
              <w:left w:val="nil"/>
              <w:bottom w:val="nil"/>
              <w:right w:val="nil"/>
            </w:tcBorders>
          </w:tcPr>
          <w:p w:rsidR="00D34342" w:rsidRDefault="00D34342" w:rsidP="00D34342">
            <w:pPr>
              <w:ind w:left="85" w:right="85"/>
              <w:jc w:val="right"/>
              <w:rPr>
                <w:sz w:val="20"/>
                <w:szCs w:val="20"/>
              </w:rPr>
            </w:pPr>
            <w:r>
              <w:rPr>
                <w:sz w:val="20"/>
                <w:szCs w:val="20"/>
              </w:rPr>
              <w:t>1,42</w:t>
            </w:r>
          </w:p>
        </w:tc>
        <w:tc>
          <w:tcPr>
            <w:tcW w:w="1822" w:type="dxa"/>
            <w:gridSpan w:val="2"/>
            <w:tcBorders>
              <w:top w:val="nil"/>
              <w:left w:val="nil"/>
              <w:bottom w:val="nil"/>
              <w:right w:val="nil"/>
            </w:tcBorders>
          </w:tcPr>
          <w:p w:rsidR="00D34342" w:rsidRDefault="00D34342" w:rsidP="00D34342">
            <w:pPr>
              <w:ind w:left="85" w:right="85"/>
              <w:jc w:val="right"/>
              <w:rPr>
                <w:sz w:val="20"/>
                <w:szCs w:val="20"/>
              </w:rPr>
            </w:pPr>
            <w:r>
              <w:rPr>
                <w:sz w:val="20"/>
                <w:szCs w:val="20"/>
              </w:rPr>
              <w:t>6 260</w:t>
            </w:r>
          </w:p>
        </w:tc>
      </w:tr>
      <w:tr w:rsidR="00D34342" w:rsidTr="00D34342">
        <w:trPr>
          <w:trHeight w:val="266"/>
        </w:trPr>
        <w:tc>
          <w:tcPr>
            <w:tcW w:w="7261" w:type="dxa"/>
            <w:gridSpan w:val="5"/>
            <w:tcBorders>
              <w:top w:val="nil"/>
              <w:left w:val="nil"/>
              <w:bottom w:val="nil"/>
              <w:right w:val="nil"/>
            </w:tcBorders>
          </w:tcPr>
          <w:p w:rsidR="00D34342" w:rsidRDefault="00D34342" w:rsidP="00D34342">
            <w:pPr>
              <w:ind w:left="85" w:right="85"/>
              <w:rPr>
                <w:sz w:val="20"/>
                <w:szCs w:val="20"/>
              </w:rPr>
            </w:pPr>
            <w:r>
              <w:rPr>
                <w:sz w:val="24"/>
                <w:szCs w:val="24"/>
              </w:rPr>
              <w:t xml:space="preserve"> </w:t>
            </w:r>
            <w:r>
              <w:rPr>
                <w:sz w:val="20"/>
                <w:szCs w:val="20"/>
              </w:rPr>
              <w:t>Сметная прибыль (2)</w:t>
            </w:r>
          </w:p>
        </w:tc>
        <w:tc>
          <w:tcPr>
            <w:tcW w:w="3935" w:type="dxa"/>
            <w:gridSpan w:val="8"/>
            <w:tcBorders>
              <w:top w:val="nil"/>
              <w:left w:val="nil"/>
              <w:bottom w:val="nil"/>
              <w:right w:val="nil"/>
            </w:tcBorders>
          </w:tcPr>
          <w:p w:rsidR="00D34342" w:rsidRDefault="00D34342" w:rsidP="00D34342">
            <w:pPr>
              <w:ind w:left="85" w:right="85"/>
              <w:jc w:val="right"/>
              <w:rPr>
                <w:sz w:val="20"/>
                <w:szCs w:val="20"/>
              </w:rPr>
            </w:pPr>
            <w:r>
              <w:rPr>
                <w:sz w:val="20"/>
                <w:szCs w:val="20"/>
              </w:rPr>
              <w:t>(204+180)*11,48*0,81</w:t>
            </w:r>
          </w:p>
        </w:tc>
        <w:tc>
          <w:tcPr>
            <w:tcW w:w="2120" w:type="dxa"/>
            <w:gridSpan w:val="4"/>
            <w:tcBorders>
              <w:top w:val="nil"/>
              <w:left w:val="nil"/>
              <w:bottom w:val="nil"/>
              <w:right w:val="nil"/>
            </w:tcBorders>
          </w:tcPr>
          <w:p w:rsidR="00D34342" w:rsidRDefault="00D34342" w:rsidP="00D34342">
            <w:pPr>
              <w:ind w:left="85" w:right="85"/>
              <w:jc w:val="right"/>
              <w:rPr>
                <w:sz w:val="20"/>
                <w:szCs w:val="20"/>
              </w:rPr>
            </w:pPr>
            <w:r>
              <w:rPr>
                <w:sz w:val="20"/>
                <w:szCs w:val="20"/>
              </w:rPr>
              <w:t>0,81</w:t>
            </w:r>
          </w:p>
        </w:tc>
        <w:tc>
          <w:tcPr>
            <w:tcW w:w="1822" w:type="dxa"/>
            <w:gridSpan w:val="2"/>
            <w:tcBorders>
              <w:top w:val="nil"/>
              <w:left w:val="nil"/>
              <w:bottom w:val="nil"/>
              <w:right w:val="nil"/>
            </w:tcBorders>
          </w:tcPr>
          <w:p w:rsidR="00D34342" w:rsidRDefault="00D34342" w:rsidP="00D34342">
            <w:pPr>
              <w:ind w:left="85" w:right="85"/>
              <w:jc w:val="right"/>
              <w:rPr>
                <w:sz w:val="20"/>
                <w:szCs w:val="20"/>
              </w:rPr>
            </w:pPr>
            <w:r>
              <w:rPr>
                <w:sz w:val="20"/>
                <w:szCs w:val="20"/>
              </w:rPr>
              <w:t>3 571</w:t>
            </w:r>
          </w:p>
        </w:tc>
      </w:tr>
      <w:tr w:rsidR="00D34342" w:rsidTr="00D34342">
        <w:trPr>
          <w:trHeight w:val="266"/>
        </w:trPr>
        <w:tc>
          <w:tcPr>
            <w:tcW w:w="11196" w:type="dxa"/>
            <w:gridSpan w:val="13"/>
            <w:tcBorders>
              <w:top w:val="nil"/>
              <w:left w:val="nil"/>
              <w:bottom w:val="nil"/>
              <w:right w:val="nil"/>
            </w:tcBorders>
          </w:tcPr>
          <w:p w:rsidR="00D34342" w:rsidRDefault="00D34342" w:rsidP="00D34342">
            <w:pPr>
              <w:ind w:left="85" w:right="85"/>
              <w:rPr>
                <w:sz w:val="20"/>
                <w:szCs w:val="20"/>
              </w:rPr>
            </w:pPr>
            <w:r>
              <w:rPr>
                <w:sz w:val="24"/>
                <w:szCs w:val="24"/>
              </w:rPr>
              <w:t xml:space="preserve"> </w:t>
            </w:r>
            <w:r>
              <w:rPr>
                <w:sz w:val="20"/>
                <w:szCs w:val="20"/>
              </w:rPr>
              <w:t>Итого (2)</w:t>
            </w:r>
          </w:p>
        </w:tc>
        <w:tc>
          <w:tcPr>
            <w:tcW w:w="2120" w:type="dxa"/>
            <w:gridSpan w:val="4"/>
            <w:tcBorders>
              <w:top w:val="nil"/>
              <w:left w:val="nil"/>
              <w:bottom w:val="nil"/>
              <w:right w:val="nil"/>
            </w:tcBorders>
          </w:tcPr>
          <w:p w:rsidR="00D34342" w:rsidRDefault="00D34342" w:rsidP="00D34342">
            <w:pPr>
              <w:ind w:left="85" w:right="85"/>
              <w:jc w:val="right"/>
              <w:rPr>
                <w:sz w:val="20"/>
                <w:szCs w:val="20"/>
              </w:rPr>
            </w:pPr>
          </w:p>
        </w:tc>
        <w:tc>
          <w:tcPr>
            <w:tcW w:w="1822" w:type="dxa"/>
            <w:gridSpan w:val="2"/>
            <w:tcBorders>
              <w:top w:val="nil"/>
              <w:left w:val="nil"/>
              <w:bottom w:val="nil"/>
              <w:right w:val="nil"/>
            </w:tcBorders>
          </w:tcPr>
          <w:p w:rsidR="00D34342" w:rsidRDefault="00D34342" w:rsidP="00D34342">
            <w:pPr>
              <w:ind w:left="85" w:right="85"/>
              <w:jc w:val="right"/>
              <w:rPr>
                <w:sz w:val="20"/>
                <w:szCs w:val="20"/>
              </w:rPr>
            </w:pPr>
            <w:r>
              <w:rPr>
                <w:sz w:val="20"/>
                <w:szCs w:val="20"/>
              </w:rPr>
              <w:t>113 614</w:t>
            </w:r>
          </w:p>
        </w:tc>
      </w:tr>
      <w:tr w:rsidR="00D34342" w:rsidTr="00D34342">
        <w:trPr>
          <w:trHeight w:val="266"/>
        </w:trPr>
        <w:tc>
          <w:tcPr>
            <w:tcW w:w="11196" w:type="dxa"/>
            <w:gridSpan w:val="13"/>
            <w:tcBorders>
              <w:top w:val="nil"/>
              <w:left w:val="nil"/>
              <w:bottom w:val="nil"/>
              <w:right w:val="nil"/>
            </w:tcBorders>
          </w:tcPr>
          <w:p w:rsidR="00D34342" w:rsidRDefault="00D34342" w:rsidP="00D34342">
            <w:pPr>
              <w:ind w:left="85" w:right="85"/>
              <w:rPr>
                <w:sz w:val="20"/>
                <w:szCs w:val="20"/>
              </w:rPr>
            </w:pPr>
            <w:r>
              <w:rPr>
                <w:sz w:val="24"/>
                <w:szCs w:val="24"/>
              </w:rPr>
              <w:t xml:space="preserve"> </w:t>
            </w:r>
            <w:r>
              <w:rPr>
                <w:sz w:val="20"/>
                <w:szCs w:val="20"/>
              </w:rPr>
              <w:t>Итого</w:t>
            </w:r>
          </w:p>
        </w:tc>
        <w:tc>
          <w:tcPr>
            <w:tcW w:w="2120" w:type="dxa"/>
            <w:gridSpan w:val="4"/>
            <w:tcBorders>
              <w:top w:val="nil"/>
              <w:left w:val="nil"/>
              <w:bottom w:val="nil"/>
              <w:right w:val="nil"/>
            </w:tcBorders>
          </w:tcPr>
          <w:p w:rsidR="00D34342" w:rsidRDefault="00D34342" w:rsidP="00D34342">
            <w:pPr>
              <w:ind w:left="85" w:right="85"/>
              <w:jc w:val="right"/>
              <w:rPr>
                <w:sz w:val="20"/>
                <w:szCs w:val="20"/>
              </w:rPr>
            </w:pPr>
          </w:p>
        </w:tc>
        <w:tc>
          <w:tcPr>
            <w:tcW w:w="1822" w:type="dxa"/>
            <w:gridSpan w:val="2"/>
            <w:tcBorders>
              <w:top w:val="nil"/>
              <w:left w:val="nil"/>
              <w:bottom w:val="nil"/>
              <w:right w:val="nil"/>
            </w:tcBorders>
          </w:tcPr>
          <w:p w:rsidR="00D34342" w:rsidRDefault="00D34342" w:rsidP="00D34342">
            <w:pPr>
              <w:ind w:left="85" w:right="85"/>
              <w:jc w:val="right"/>
              <w:rPr>
                <w:sz w:val="20"/>
                <w:szCs w:val="20"/>
              </w:rPr>
            </w:pPr>
            <w:r>
              <w:rPr>
                <w:sz w:val="20"/>
                <w:szCs w:val="20"/>
              </w:rPr>
              <w:t>177 079</w:t>
            </w:r>
          </w:p>
        </w:tc>
      </w:tr>
      <w:tr w:rsidR="00D34342" w:rsidTr="00D34342">
        <w:trPr>
          <w:trHeight w:val="266"/>
        </w:trPr>
        <w:tc>
          <w:tcPr>
            <w:tcW w:w="11196" w:type="dxa"/>
            <w:gridSpan w:val="13"/>
            <w:tcBorders>
              <w:top w:val="nil"/>
              <w:left w:val="nil"/>
              <w:bottom w:val="nil"/>
              <w:right w:val="nil"/>
            </w:tcBorders>
          </w:tcPr>
          <w:p w:rsidR="00D34342" w:rsidRDefault="00D34342" w:rsidP="00D34342">
            <w:pPr>
              <w:ind w:left="85" w:right="85"/>
              <w:rPr>
                <w:sz w:val="20"/>
                <w:szCs w:val="20"/>
              </w:rPr>
            </w:pPr>
            <w:r>
              <w:rPr>
                <w:sz w:val="24"/>
                <w:szCs w:val="24"/>
              </w:rPr>
              <w:t xml:space="preserve"> </w:t>
            </w:r>
            <w:r>
              <w:rPr>
                <w:sz w:val="20"/>
                <w:szCs w:val="20"/>
              </w:rPr>
              <w:t>Итого по перевозке</w:t>
            </w:r>
          </w:p>
        </w:tc>
        <w:tc>
          <w:tcPr>
            <w:tcW w:w="2120" w:type="dxa"/>
            <w:gridSpan w:val="4"/>
            <w:tcBorders>
              <w:top w:val="nil"/>
              <w:left w:val="nil"/>
              <w:bottom w:val="nil"/>
              <w:right w:val="nil"/>
            </w:tcBorders>
          </w:tcPr>
          <w:p w:rsidR="00D34342" w:rsidRDefault="00D34342" w:rsidP="00D34342">
            <w:pPr>
              <w:ind w:left="85" w:right="85"/>
              <w:jc w:val="right"/>
              <w:rPr>
                <w:sz w:val="20"/>
                <w:szCs w:val="20"/>
              </w:rPr>
            </w:pPr>
          </w:p>
        </w:tc>
        <w:tc>
          <w:tcPr>
            <w:tcW w:w="1822" w:type="dxa"/>
            <w:gridSpan w:val="2"/>
            <w:tcBorders>
              <w:top w:val="nil"/>
              <w:left w:val="nil"/>
              <w:bottom w:val="nil"/>
              <w:right w:val="nil"/>
            </w:tcBorders>
          </w:tcPr>
          <w:p w:rsidR="00D34342" w:rsidRDefault="00D34342" w:rsidP="00D34342">
            <w:pPr>
              <w:ind w:left="85" w:right="85"/>
              <w:jc w:val="right"/>
              <w:rPr>
                <w:sz w:val="20"/>
                <w:szCs w:val="20"/>
              </w:rPr>
            </w:pPr>
            <w:r>
              <w:rPr>
                <w:sz w:val="20"/>
                <w:szCs w:val="20"/>
              </w:rPr>
              <w:t>52 672</w:t>
            </w:r>
          </w:p>
        </w:tc>
      </w:tr>
      <w:tr w:rsidR="00D34342" w:rsidTr="00D34342">
        <w:trPr>
          <w:trHeight w:val="266"/>
        </w:trPr>
        <w:tc>
          <w:tcPr>
            <w:tcW w:w="11196" w:type="dxa"/>
            <w:gridSpan w:val="13"/>
            <w:tcBorders>
              <w:top w:val="nil"/>
              <w:left w:val="nil"/>
              <w:bottom w:val="nil"/>
              <w:right w:val="nil"/>
            </w:tcBorders>
          </w:tcPr>
          <w:p w:rsidR="00D34342" w:rsidRDefault="00D34342" w:rsidP="00D34342">
            <w:pPr>
              <w:ind w:left="85" w:right="85"/>
              <w:rPr>
                <w:sz w:val="20"/>
                <w:szCs w:val="20"/>
              </w:rPr>
            </w:pPr>
            <w:r>
              <w:rPr>
                <w:sz w:val="24"/>
                <w:szCs w:val="24"/>
              </w:rPr>
              <w:t xml:space="preserve"> </w:t>
            </w:r>
            <w:r>
              <w:rPr>
                <w:sz w:val="20"/>
                <w:szCs w:val="20"/>
              </w:rPr>
              <w:t>Итого</w:t>
            </w:r>
          </w:p>
        </w:tc>
        <w:tc>
          <w:tcPr>
            <w:tcW w:w="2120" w:type="dxa"/>
            <w:gridSpan w:val="4"/>
            <w:tcBorders>
              <w:top w:val="nil"/>
              <w:left w:val="nil"/>
              <w:bottom w:val="nil"/>
              <w:right w:val="nil"/>
            </w:tcBorders>
          </w:tcPr>
          <w:p w:rsidR="00D34342" w:rsidRDefault="00D34342" w:rsidP="00D34342">
            <w:pPr>
              <w:ind w:left="85" w:right="85"/>
              <w:jc w:val="right"/>
              <w:rPr>
                <w:sz w:val="20"/>
                <w:szCs w:val="20"/>
              </w:rPr>
            </w:pPr>
          </w:p>
        </w:tc>
        <w:tc>
          <w:tcPr>
            <w:tcW w:w="1822" w:type="dxa"/>
            <w:gridSpan w:val="2"/>
            <w:tcBorders>
              <w:top w:val="nil"/>
              <w:left w:val="nil"/>
              <w:bottom w:val="nil"/>
              <w:right w:val="nil"/>
            </w:tcBorders>
          </w:tcPr>
          <w:p w:rsidR="00D34342" w:rsidRDefault="00D34342" w:rsidP="00D34342">
            <w:pPr>
              <w:ind w:left="85" w:right="85"/>
              <w:jc w:val="right"/>
              <w:rPr>
                <w:sz w:val="20"/>
                <w:szCs w:val="20"/>
              </w:rPr>
            </w:pPr>
            <w:r>
              <w:rPr>
                <w:sz w:val="20"/>
                <w:szCs w:val="20"/>
              </w:rPr>
              <w:t>229 751</w:t>
            </w:r>
          </w:p>
        </w:tc>
      </w:tr>
      <w:tr w:rsidR="00D34342" w:rsidTr="00D34342">
        <w:trPr>
          <w:trHeight w:val="266"/>
        </w:trPr>
        <w:tc>
          <w:tcPr>
            <w:tcW w:w="7261" w:type="dxa"/>
            <w:gridSpan w:val="5"/>
            <w:tcBorders>
              <w:top w:val="nil"/>
              <w:left w:val="nil"/>
              <w:bottom w:val="nil"/>
              <w:right w:val="nil"/>
            </w:tcBorders>
          </w:tcPr>
          <w:p w:rsidR="00D34342" w:rsidRDefault="00D34342" w:rsidP="00D34342">
            <w:pPr>
              <w:ind w:left="85" w:right="85"/>
              <w:rPr>
                <w:sz w:val="20"/>
                <w:szCs w:val="20"/>
              </w:rPr>
            </w:pPr>
            <w:r>
              <w:rPr>
                <w:sz w:val="24"/>
                <w:szCs w:val="24"/>
              </w:rPr>
              <w:t xml:space="preserve"> </w:t>
            </w:r>
            <w:r>
              <w:rPr>
                <w:sz w:val="20"/>
                <w:szCs w:val="20"/>
              </w:rPr>
              <w:t>НДС</w:t>
            </w:r>
          </w:p>
        </w:tc>
        <w:tc>
          <w:tcPr>
            <w:tcW w:w="3935" w:type="dxa"/>
            <w:gridSpan w:val="8"/>
            <w:tcBorders>
              <w:top w:val="nil"/>
              <w:left w:val="nil"/>
              <w:bottom w:val="nil"/>
              <w:right w:val="nil"/>
            </w:tcBorders>
          </w:tcPr>
          <w:p w:rsidR="00D34342" w:rsidRDefault="00D34342" w:rsidP="00D34342">
            <w:pPr>
              <w:ind w:left="85" w:right="85"/>
              <w:jc w:val="right"/>
              <w:rPr>
                <w:sz w:val="20"/>
                <w:szCs w:val="20"/>
              </w:rPr>
            </w:pPr>
            <w:r>
              <w:rPr>
                <w:sz w:val="20"/>
                <w:szCs w:val="20"/>
              </w:rPr>
              <w:t>229751*0,2</w:t>
            </w:r>
          </w:p>
        </w:tc>
        <w:tc>
          <w:tcPr>
            <w:tcW w:w="2120" w:type="dxa"/>
            <w:gridSpan w:val="4"/>
            <w:tcBorders>
              <w:top w:val="nil"/>
              <w:left w:val="nil"/>
              <w:bottom w:val="nil"/>
              <w:right w:val="nil"/>
            </w:tcBorders>
          </w:tcPr>
          <w:p w:rsidR="00D34342" w:rsidRDefault="00D34342" w:rsidP="00D34342">
            <w:pPr>
              <w:ind w:left="85" w:right="85"/>
              <w:jc w:val="right"/>
              <w:rPr>
                <w:sz w:val="20"/>
                <w:szCs w:val="20"/>
              </w:rPr>
            </w:pPr>
            <w:r>
              <w:rPr>
                <w:sz w:val="20"/>
                <w:szCs w:val="20"/>
              </w:rPr>
              <w:t>20%</w:t>
            </w:r>
          </w:p>
        </w:tc>
        <w:tc>
          <w:tcPr>
            <w:tcW w:w="1822" w:type="dxa"/>
            <w:gridSpan w:val="2"/>
            <w:tcBorders>
              <w:top w:val="nil"/>
              <w:left w:val="nil"/>
              <w:bottom w:val="nil"/>
              <w:right w:val="nil"/>
            </w:tcBorders>
          </w:tcPr>
          <w:p w:rsidR="00D34342" w:rsidRDefault="00D34342" w:rsidP="00D34342">
            <w:pPr>
              <w:ind w:left="85" w:right="85"/>
              <w:jc w:val="right"/>
              <w:rPr>
                <w:sz w:val="20"/>
                <w:szCs w:val="20"/>
              </w:rPr>
            </w:pPr>
            <w:r>
              <w:rPr>
                <w:sz w:val="20"/>
                <w:szCs w:val="20"/>
              </w:rPr>
              <w:t>45 950,2</w:t>
            </w:r>
          </w:p>
        </w:tc>
      </w:tr>
      <w:tr w:rsidR="00D34342" w:rsidTr="00D34342">
        <w:trPr>
          <w:trHeight w:val="266"/>
        </w:trPr>
        <w:tc>
          <w:tcPr>
            <w:tcW w:w="11196" w:type="dxa"/>
            <w:gridSpan w:val="13"/>
            <w:tcBorders>
              <w:top w:val="nil"/>
              <w:left w:val="nil"/>
              <w:bottom w:val="nil"/>
              <w:right w:val="nil"/>
            </w:tcBorders>
          </w:tcPr>
          <w:p w:rsidR="00D34342" w:rsidRDefault="00D34342" w:rsidP="00D34342">
            <w:pPr>
              <w:ind w:left="85" w:right="85"/>
              <w:rPr>
                <w:sz w:val="20"/>
                <w:szCs w:val="20"/>
              </w:rPr>
            </w:pPr>
            <w:r>
              <w:rPr>
                <w:sz w:val="24"/>
                <w:szCs w:val="24"/>
              </w:rPr>
              <w:t xml:space="preserve"> </w:t>
            </w:r>
            <w:r>
              <w:rPr>
                <w:sz w:val="20"/>
                <w:szCs w:val="20"/>
              </w:rPr>
              <w:t>Итого</w:t>
            </w:r>
          </w:p>
        </w:tc>
        <w:tc>
          <w:tcPr>
            <w:tcW w:w="2120" w:type="dxa"/>
            <w:gridSpan w:val="4"/>
            <w:tcBorders>
              <w:top w:val="nil"/>
              <w:left w:val="nil"/>
              <w:bottom w:val="nil"/>
              <w:right w:val="nil"/>
            </w:tcBorders>
          </w:tcPr>
          <w:p w:rsidR="00D34342" w:rsidRDefault="00D34342" w:rsidP="00D34342">
            <w:pPr>
              <w:ind w:left="85" w:right="85"/>
              <w:jc w:val="right"/>
              <w:rPr>
                <w:sz w:val="20"/>
                <w:szCs w:val="20"/>
              </w:rPr>
            </w:pPr>
          </w:p>
        </w:tc>
        <w:tc>
          <w:tcPr>
            <w:tcW w:w="1822" w:type="dxa"/>
            <w:gridSpan w:val="2"/>
            <w:tcBorders>
              <w:top w:val="nil"/>
              <w:left w:val="nil"/>
              <w:bottom w:val="nil"/>
              <w:right w:val="nil"/>
            </w:tcBorders>
          </w:tcPr>
          <w:p w:rsidR="00D34342" w:rsidRDefault="00D34342" w:rsidP="00D34342">
            <w:pPr>
              <w:ind w:left="85" w:right="85"/>
              <w:jc w:val="right"/>
              <w:rPr>
                <w:sz w:val="20"/>
                <w:szCs w:val="20"/>
              </w:rPr>
            </w:pPr>
            <w:r>
              <w:rPr>
                <w:sz w:val="20"/>
                <w:szCs w:val="20"/>
              </w:rPr>
              <w:t>275 701</w:t>
            </w:r>
          </w:p>
        </w:tc>
      </w:tr>
      <w:tr w:rsidR="00D34342" w:rsidTr="00D34342">
        <w:trPr>
          <w:trHeight w:val="266"/>
        </w:trPr>
        <w:tc>
          <w:tcPr>
            <w:tcW w:w="15138" w:type="dxa"/>
            <w:gridSpan w:val="19"/>
            <w:tcBorders>
              <w:top w:val="nil"/>
              <w:left w:val="nil"/>
              <w:bottom w:val="nil"/>
              <w:right w:val="nil"/>
            </w:tcBorders>
          </w:tcPr>
          <w:p w:rsidR="00D34342" w:rsidRDefault="00D34342" w:rsidP="00D34342">
            <w:pPr>
              <w:ind w:left="85" w:right="85"/>
              <w:jc w:val="center"/>
              <w:rPr>
                <w:sz w:val="20"/>
                <w:szCs w:val="20"/>
              </w:rPr>
            </w:pPr>
            <w:r>
              <w:rPr>
                <w:sz w:val="24"/>
                <w:szCs w:val="24"/>
              </w:rPr>
              <w:t xml:space="preserve"> </w:t>
            </w:r>
          </w:p>
        </w:tc>
      </w:tr>
      <w:tr w:rsidR="00D34342" w:rsidTr="00D34342">
        <w:trPr>
          <w:trHeight w:val="266"/>
        </w:trPr>
        <w:tc>
          <w:tcPr>
            <w:tcW w:w="2267" w:type="dxa"/>
            <w:gridSpan w:val="3"/>
            <w:tcBorders>
              <w:top w:val="nil"/>
              <w:left w:val="nil"/>
              <w:bottom w:val="nil"/>
              <w:right w:val="nil"/>
            </w:tcBorders>
          </w:tcPr>
          <w:p w:rsidR="00D34342" w:rsidRDefault="00D34342" w:rsidP="00D34342">
            <w:pPr>
              <w:ind w:left="85" w:right="85"/>
              <w:rPr>
                <w:sz w:val="20"/>
                <w:szCs w:val="20"/>
              </w:rPr>
            </w:pPr>
            <w:r>
              <w:rPr>
                <w:sz w:val="24"/>
                <w:szCs w:val="24"/>
              </w:rPr>
              <w:t xml:space="preserve"> </w:t>
            </w:r>
            <w:r>
              <w:rPr>
                <w:sz w:val="20"/>
                <w:szCs w:val="20"/>
              </w:rPr>
              <w:t>СОСТАВИЛ</w:t>
            </w:r>
          </w:p>
        </w:tc>
        <w:tc>
          <w:tcPr>
            <w:tcW w:w="8328" w:type="dxa"/>
            <w:gridSpan w:val="8"/>
            <w:tcBorders>
              <w:top w:val="nil"/>
              <w:left w:val="nil"/>
              <w:bottom w:val="nil"/>
              <w:right w:val="nil"/>
            </w:tcBorders>
          </w:tcPr>
          <w:p w:rsidR="00D34342" w:rsidRDefault="00D34342" w:rsidP="00D34342">
            <w:pPr>
              <w:ind w:left="85" w:right="85"/>
              <w:jc w:val="center"/>
              <w:rPr>
                <w:sz w:val="20"/>
                <w:szCs w:val="20"/>
              </w:rPr>
            </w:pPr>
          </w:p>
        </w:tc>
        <w:tc>
          <w:tcPr>
            <w:tcW w:w="4543" w:type="dxa"/>
            <w:gridSpan w:val="8"/>
            <w:tcBorders>
              <w:top w:val="nil"/>
              <w:left w:val="nil"/>
              <w:bottom w:val="nil"/>
              <w:right w:val="nil"/>
            </w:tcBorders>
          </w:tcPr>
          <w:p w:rsidR="00D34342" w:rsidRDefault="00D34342" w:rsidP="00D34342">
            <w:pPr>
              <w:ind w:left="85" w:right="85"/>
              <w:rPr>
                <w:sz w:val="20"/>
                <w:szCs w:val="20"/>
              </w:rPr>
            </w:pPr>
          </w:p>
        </w:tc>
      </w:tr>
      <w:tr w:rsidR="00D34342" w:rsidTr="00D34342">
        <w:trPr>
          <w:trHeight w:val="266"/>
        </w:trPr>
        <w:tc>
          <w:tcPr>
            <w:tcW w:w="2267" w:type="dxa"/>
            <w:gridSpan w:val="3"/>
            <w:tcBorders>
              <w:top w:val="nil"/>
              <w:left w:val="nil"/>
              <w:bottom w:val="nil"/>
              <w:right w:val="nil"/>
            </w:tcBorders>
          </w:tcPr>
          <w:p w:rsidR="00D34342" w:rsidRDefault="00D34342" w:rsidP="00D34342">
            <w:pPr>
              <w:ind w:left="85" w:right="85"/>
              <w:rPr>
                <w:sz w:val="20"/>
                <w:szCs w:val="20"/>
              </w:rPr>
            </w:pPr>
            <w:r>
              <w:rPr>
                <w:sz w:val="24"/>
                <w:szCs w:val="24"/>
              </w:rPr>
              <w:t xml:space="preserve"> </w:t>
            </w:r>
            <w:r>
              <w:rPr>
                <w:sz w:val="20"/>
                <w:szCs w:val="20"/>
              </w:rPr>
              <w:t>ПРОВЕРИЛ</w:t>
            </w:r>
          </w:p>
        </w:tc>
        <w:tc>
          <w:tcPr>
            <w:tcW w:w="8328" w:type="dxa"/>
            <w:gridSpan w:val="8"/>
            <w:tcBorders>
              <w:top w:val="nil"/>
              <w:left w:val="nil"/>
              <w:bottom w:val="nil"/>
              <w:right w:val="nil"/>
            </w:tcBorders>
          </w:tcPr>
          <w:p w:rsidR="00D34342" w:rsidRDefault="00D34342" w:rsidP="00D34342">
            <w:pPr>
              <w:ind w:left="85" w:right="85"/>
              <w:jc w:val="center"/>
              <w:rPr>
                <w:sz w:val="20"/>
                <w:szCs w:val="20"/>
              </w:rPr>
            </w:pPr>
          </w:p>
        </w:tc>
        <w:tc>
          <w:tcPr>
            <w:tcW w:w="4543" w:type="dxa"/>
            <w:gridSpan w:val="8"/>
            <w:tcBorders>
              <w:top w:val="nil"/>
              <w:left w:val="nil"/>
              <w:bottom w:val="nil"/>
              <w:right w:val="nil"/>
            </w:tcBorders>
          </w:tcPr>
          <w:p w:rsidR="00D34342" w:rsidRDefault="00D34342" w:rsidP="00D34342">
            <w:pPr>
              <w:ind w:left="85" w:right="85"/>
              <w:rPr>
                <w:sz w:val="20"/>
                <w:szCs w:val="20"/>
              </w:rPr>
            </w:pPr>
          </w:p>
        </w:tc>
      </w:tr>
      <w:tr w:rsidR="00D34342" w:rsidTr="00D34342">
        <w:trPr>
          <w:trHeight w:val="1701"/>
        </w:trPr>
        <w:tc>
          <w:tcPr>
            <w:tcW w:w="15138" w:type="dxa"/>
            <w:gridSpan w:val="19"/>
            <w:tcBorders>
              <w:top w:val="nil"/>
              <w:left w:val="nil"/>
              <w:bottom w:val="nil"/>
              <w:right w:val="nil"/>
            </w:tcBorders>
          </w:tcPr>
          <w:p w:rsidR="003853AA" w:rsidRDefault="003853AA" w:rsidP="00D34342"/>
          <w:p w:rsidR="003853AA" w:rsidRDefault="003853AA" w:rsidP="00D34342"/>
          <w:p w:rsidR="003853AA" w:rsidRDefault="003853AA" w:rsidP="00D34342"/>
          <w:p w:rsidR="003853AA" w:rsidRDefault="003853AA" w:rsidP="00D34342"/>
          <w:p w:rsidR="003853AA" w:rsidRDefault="003853AA" w:rsidP="00D34342"/>
          <w:p w:rsidR="003853AA" w:rsidRDefault="003853AA" w:rsidP="00D34342"/>
          <w:p w:rsidR="003853AA" w:rsidRDefault="003853AA" w:rsidP="00D34342"/>
          <w:p w:rsidR="003853AA" w:rsidRDefault="003853AA" w:rsidP="00D34342"/>
          <w:p w:rsidR="003853AA" w:rsidRDefault="003853AA" w:rsidP="00D34342"/>
          <w:p w:rsidR="003853AA" w:rsidRDefault="003853AA" w:rsidP="00D34342"/>
          <w:p w:rsidR="00D34342" w:rsidRPr="00462C1E" w:rsidRDefault="00D34342" w:rsidP="00D34342">
            <w:r w:rsidRPr="00462C1E">
              <w:lastRenderedPageBreak/>
              <w:t>УТВЕРЖДАЮ</w:t>
            </w:r>
          </w:p>
          <w:p w:rsidR="00D34342" w:rsidRPr="00462C1E" w:rsidRDefault="00D34342" w:rsidP="00D34342">
            <w:pPr>
              <w:rPr>
                <w:color w:val="000000"/>
                <w:sz w:val="19"/>
                <w:szCs w:val="19"/>
                <w:shd w:val="clear" w:color="auto" w:fill="FFFFFF"/>
              </w:rPr>
            </w:pPr>
            <w:r w:rsidRPr="00462C1E">
              <w:rPr>
                <w:color w:val="000000"/>
                <w:sz w:val="19"/>
                <w:szCs w:val="19"/>
                <w:shd w:val="clear" w:color="auto" w:fill="FFFFFF"/>
              </w:rPr>
              <w:t xml:space="preserve">Глава Боровёнковского сельского поселения </w:t>
            </w:r>
          </w:p>
          <w:p w:rsidR="00D34342" w:rsidRPr="00462C1E" w:rsidRDefault="00D34342" w:rsidP="00D34342">
            <w:r w:rsidRPr="00462C1E">
              <w:rPr>
                <w:color w:val="000000"/>
                <w:sz w:val="19"/>
                <w:szCs w:val="19"/>
                <w:shd w:val="clear" w:color="auto" w:fill="FFFFFF"/>
              </w:rPr>
              <w:t>________________Н.Г. Пискарева</w:t>
            </w:r>
          </w:p>
          <w:p w:rsidR="00D34342" w:rsidRDefault="00D34342" w:rsidP="00D34342">
            <w:pPr>
              <w:ind w:left="85" w:right="85"/>
              <w:rPr>
                <w:sz w:val="20"/>
                <w:szCs w:val="20"/>
              </w:rPr>
            </w:pPr>
          </w:p>
        </w:tc>
      </w:tr>
      <w:tr w:rsidR="00D34342" w:rsidTr="00D34342">
        <w:trPr>
          <w:trHeight w:val="266"/>
        </w:trPr>
        <w:tc>
          <w:tcPr>
            <w:tcW w:w="15138" w:type="dxa"/>
            <w:gridSpan w:val="19"/>
            <w:tcBorders>
              <w:top w:val="nil"/>
              <w:left w:val="nil"/>
              <w:bottom w:val="nil"/>
              <w:right w:val="nil"/>
            </w:tcBorders>
          </w:tcPr>
          <w:p w:rsidR="00D34342" w:rsidRDefault="00D34342" w:rsidP="00D34342">
            <w:pPr>
              <w:ind w:left="85" w:right="85"/>
              <w:jc w:val="center"/>
              <w:rPr>
                <w:sz w:val="20"/>
                <w:szCs w:val="20"/>
              </w:rPr>
            </w:pPr>
            <w:r>
              <w:rPr>
                <w:sz w:val="24"/>
                <w:szCs w:val="24"/>
              </w:rPr>
              <w:lastRenderedPageBreak/>
              <w:t xml:space="preserve"> </w:t>
            </w:r>
            <w:r>
              <w:rPr>
                <w:sz w:val="20"/>
                <w:szCs w:val="20"/>
              </w:rPr>
              <w:t>ЛОКАЛЬНАЯ СМЕТА № 1</w:t>
            </w:r>
          </w:p>
        </w:tc>
      </w:tr>
      <w:tr w:rsidR="00D34342" w:rsidTr="00D34342">
        <w:trPr>
          <w:trHeight w:val="266"/>
        </w:trPr>
        <w:tc>
          <w:tcPr>
            <w:tcW w:w="15138" w:type="dxa"/>
            <w:gridSpan w:val="19"/>
            <w:tcBorders>
              <w:top w:val="nil"/>
              <w:left w:val="nil"/>
              <w:bottom w:val="nil"/>
              <w:right w:val="nil"/>
            </w:tcBorders>
          </w:tcPr>
          <w:p w:rsidR="00D34342" w:rsidRDefault="00D34342" w:rsidP="00D34342">
            <w:pPr>
              <w:ind w:left="85" w:right="85"/>
              <w:jc w:val="center"/>
              <w:rPr>
                <w:sz w:val="20"/>
                <w:szCs w:val="20"/>
              </w:rPr>
            </w:pPr>
            <w:r>
              <w:rPr>
                <w:sz w:val="24"/>
                <w:szCs w:val="24"/>
              </w:rPr>
              <w:t xml:space="preserve"> </w:t>
            </w:r>
            <w:r>
              <w:rPr>
                <w:sz w:val="20"/>
                <w:szCs w:val="20"/>
              </w:rPr>
              <w:t>на ремонт автомобильной дороги д. Дерняки, участок №5,№6, №7 Боровёнковского сельского поселения Окуловского района Новгородской области</w:t>
            </w:r>
          </w:p>
        </w:tc>
      </w:tr>
      <w:tr w:rsidR="00D34342" w:rsidTr="00D34342">
        <w:trPr>
          <w:trHeight w:val="266"/>
        </w:trPr>
        <w:tc>
          <w:tcPr>
            <w:tcW w:w="9081" w:type="dxa"/>
            <w:gridSpan w:val="8"/>
            <w:tcBorders>
              <w:top w:val="nil"/>
              <w:left w:val="nil"/>
              <w:bottom w:val="nil"/>
              <w:right w:val="nil"/>
            </w:tcBorders>
          </w:tcPr>
          <w:p w:rsidR="00D34342" w:rsidRDefault="00D34342" w:rsidP="00D34342">
            <w:pPr>
              <w:ind w:left="85" w:right="85"/>
              <w:rPr>
                <w:sz w:val="20"/>
                <w:szCs w:val="20"/>
              </w:rPr>
            </w:pPr>
          </w:p>
        </w:tc>
        <w:tc>
          <w:tcPr>
            <w:tcW w:w="2721" w:type="dxa"/>
            <w:gridSpan w:val="6"/>
            <w:tcBorders>
              <w:top w:val="nil"/>
              <w:left w:val="nil"/>
              <w:bottom w:val="nil"/>
              <w:right w:val="nil"/>
            </w:tcBorders>
          </w:tcPr>
          <w:p w:rsidR="00D34342" w:rsidRDefault="00D34342" w:rsidP="00D34342">
            <w:pPr>
              <w:ind w:left="85" w:right="85"/>
              <w:rPr>
                <w:sz w:val="20"/>
                <w:szCs w:val="20"/>
              </w:rPr>
            </w:pPr>
            <w:r>
              <w:rPr>
                <w:sz w:val="20"/>
                <w:szCs w:val="20"/>
              </w:rPr>
              <w:t xml:space="preserve">Сметная стоимость - </w:t>
            </w:r>
          </w:p>
        </w:tc>
        <w:tc>
          <w:tcPr>
            <w:tcW w:w="3336" w:type="dxa"/>
            <w:gridSpan w:val="5"/>
            <w:tcBorders>
              <w:top w:val="nil"/>
              <w:left w:val="nil"/>
              <w:bottom w:val="nil"/>
              <w:right w:val="nil"/>
            </w:tcBorders>
          </w:tcPr>
          <w:p w:rsidR="00D34342" w:rsidRDefault="00D34342" w:rsidP="00D34342">
            <w:pPr>
              <w:ind w:left="85" w:right="85"/>
              <w:rPr>
                <w:sz w:val="20"/>
                <w:szCs w:val="20"/>
              </w:rPr>
            </w:pPr>
            <w:r>
              <w:rPr>
                <w:sz w:val="20"/>
                <w:szCs w:val="20"/>
              </w:rPr>
              <w:t xml:space="preserve">1 303,092 </w:t>
            </w:r>
            <w:proofErr w:type="spellStart"/>
            <w:r>
              <w:rPr>
                <w:sz w:val="20"/>
                <w:szCs w:val="20"/>
              </w:rPr>
              <w:t>тыс</w:t>
            </w:r>
            <w:proofErr w:type="gramStart"/>
            <w:r>
              <w:rPr>
                <w:sz w:val="20"/>
                <w:szCs w:val="20"/>
              </w:rPr>
              <w:t>.р</w:t>
            </w:r>
            <w:proofErr w:type="gramEnd"/>
            <w:r>
              <w:rPr>
                <w:sz w:val="20"/>
                <w:szCs w:val="20"/>
              </w:rPr>
              <w:t>уб</w:t>
            </w:r>
            <w:proofErr w:type="spellEnd"/>
          </w:p>
        </w:tc>
      </w:tr>
      <w:tr w:rsidR="00D34342" w:rsidTr="00D34342">
        <w:trPr>
          <w:trHeight w:val="266"/>
        </w:trPr>
        <w:tc>
          <w:tcPr>
            <w:tcW w:w="9081" w:type="dxa"/>
            <w:gridSpan w:val="8"/>
            <w:tcBorders>
              <w:top w:val="nil"/>
              <w:left w:val="nil"/>
              <w:bottom w:val="nil"/>
              <w:right w:val="nil"/>
            </w:tcBorders>
          </w:tcPr>
          <w:p w:rsidR="00D34342" w:rsidRDefault="00D34342" w:rsidP="00D34342">
            <w:pPr>
              <w:ind w:left="85" w:right="85"/>
              <w:rPr>
                <w:sz w:val="20"/>
                <w:szCs w:val="20"/>
              </w:rPr>
            </w:pPr>
          </w:p>
        </w:tc>
        <w:tc>
          <w:tcPr>
            <w:tcW w:w="2721" w:type="dxa"/>
            <w:gridSpan w:val="6"/>
            <w:tcBorders>
              <w:top w:val="nil"/>
              <w:left w:val="nil"/>
              <w:bottom w:val="nil"/>
              <w:right w:val="nil"/>
            </w:tcBorders>
          </w:tcPr>
          <w:p w:rsidR="00D34342" w:rsidRDefault="00D34342" w:rsidP="00D34342">
            <w:pPr>
              <w:ind w:left="85" w:right="85"/>
              <w:rPr>
                <w:sz w:val="20"/>
                <w:szCs w:val="20"/>
              </w:rPr>
            </w:pPr>
            <w:r>
              <w:rPr>
                <w:sz w:val="20"/>
                <w:szCs w:val="20"/>
              </w:rPr>
              <w:t xml:space="preserve">Нормативная трудоемкость - </w:t>
            </w:r>
          </w:p>
        </w:tc>
        <w:tc>
          <w:tcPr>
            <w:tcW w:w="3336" w:type="dxa"/>
            <w:gridSpan w:val="5"/>
            <w:tcBorders>
              <w:top w:val="nil"/>
              <w:left w:val="nil"/>
              <w:bottom w:val="nil"/>
              <w:right w:val="nil"/>
            </w:tcBorders>
          </w:tcPr>
          <w:p w:rsidR="00D34342" w:rsidRDefault="00D34342" w:rsidP="00D34342">
            <w:pPr>
              <w:ind w:left="85" w:right="85"/>
              <w:rPr>
                <w:sz w:val="20"/>
                <w:szCs w:val="20"/>
              </w:rPr>
            </w:pPr>
            <w:r>
              <w:rPr>
                <w:sz w:val="20"/>
                <w:szCs w:val="20"/>
              </w:rPr>
              <w:t>420,17 чел-ч</w:t>
            </w:r>
          </w:p>
        </w:tc>
      </w:tr>
      <w:tr w:rsidR="00D34342" w:rsidTr="00D34342">
        <w:trPr>
          <w:trHeight w:val="266"/>
        </w:trPr>
        <w:tc>
          <w:tcPr>
            <w:tcW w:w="9081" w:type="dxa"/>
            <w:gridSpan w:val="8"/>
            <w:tcBorders>
              <w:top w:val="nil"/>
              <w:left w:val="nil"/>
              <w:bottom w:val="nil"/>
              <w:right w:val="nil"/>
            </w:tcBorders>
          </w:tcPr>
          <w:p w:rsidR="00D34342" w:rsidRDefault="00D34342" w:rsidP="00D34342">
            <w:pPr>
              <w:ind w:left="85" w:right="85"/>
              <w:rPr>
                <w:sz w:val="20"/>
                <w:szCs w:val="20"/>
              </w:rPr>
            </w:pPr>
            <w:r>
              <w:rPr>
                <w:sz w:val="24"/>
                <w:szCs w:val="24"/>
              </w:rPr>
              <w:t xml:space="preserve"> </w:t>
            </w:r>
          </w:p>
        </w:tc>
        <w:tc>
          <w:tcPr>
            <w:tcW w:w="2721" w:type="dxa"/>
            <w:gridSpan w:val="6"/>
            <w:tcBorders>
              <w:top w:val="nil"/>
              <w:left w:val="nil"/>
              <w:bottom w:val="nil"/>
              <w:right w:val="nil"/>
            </w:tcBorders>
          </w:tcPr>
          <w:p w:rsidR="00D34342" w:rsidRDefault="00D34342" w:rsidP="00D34342">
            <w:pPr>
              <w:ind w:left="85" w:right="85"/>
              <w:rPr>
                <w:sz w:val="20"/>
                <w:szCs w:val="20"/>
              </w:rPr>
            </w:pPr>
            <w:r>
              <w:rPr>
                <w:sz w:val="20"/>
                <w:szCs w:val="20"/>
              </w:rPr>
              <w:t xml:space="preserve">Сметная заработная плата - </w:t>
            </w:r>
          </w:p>
        </w:tc>
        <w:tc>
          <w:tcPr>
            <w:tcW w:w="3336" w:type="dxa"/>
            <w:gridSpan w:val="5"/>
            <w:tcBorders>
              <w:top w:val="nil"/>
              <w:left w:val="nil"/>
              <w:bottom w:val="nil"/>
              <w:right w:val="nil"/>
            </w:tcBorders>
          </w:tcPr>
          <w:p w:rsidR="00D34342" w:rsidRDefault="00D34342" w:rsidP="00D34342">
            <w:pPr>
              <w:ind w:left="85" w:right="85"/>
              <w:rPr>
                <w:sz w:val="20"/>
                <w:szCs w:val="20"/>
              </w:rPr>
            </w:pPr>
            <w:r>
              <w:rPr>
                <w:sz w:val="20"/>
                <w:szCs w:val="20"/>
              </w:rPr>
              <w:t xml:space="preserve">72,806 </w:t>
            </w:r>
            <w:proofErr w:type="spellStart"/>
            <w:r>
              <w:rPr>
                <w:sz w:val="20"/>
                <w:szCs w:val="20"/>
              </w:rPr>
              <w:t>тыс</w:t>
            </w:r>
            <w:proofErr w:type="gramStart"/>
            <w:r>
              <w:rPr>
                <w:sz w:val="20"/>
                <w:szCs w:val="20"/>
              </w:rPr>
              <w:t>.р</w:t>
            </w:r>
            <w:proofErr w:type="gramEnd"/>
            <w:r>
              <w:rPr>
                <w:sz w:val="20"/>
                <w:szCs w:val="20"/>
              </w:rPr>
              <w:t>уб</w:t>
            </w:r>
            <w:proofErr w:type="spellEnd"/>
          </w:p>
        </w:tc>
      </w:tr>
      <w:tr w:rsidR="00D34342" w:rsidTr="00D34342">
        <w:trPr>
          <w:trHeight w:val="266"/>
        </w:trPr>
        <w:tc>
          <w:tcPr>
            <w:tcW w:w="15138" w:type="dxa"/>
            <w:gridSpan w:val="19"/>
            <w:tcBorders>
              <w:top w:val="nil"/>
              <w:left w:val="nil"/>
              <w:bottom w:val="nil"/>
              <w:right w:val="nil"/>
            </w:tcBorders>
          </w:tcPr>
          <w:p w:rsidR="00D34342" w:rsidRDefault="00D34342" w:rsidP="00D34342">
            <w:pPr>
              <w:ind w:left="85" w:right="85"/>
              <w:rPr>
                <w:sz w:val="20"/>
                <w:szCs w:val="20"/>
              </w:rPr>
            </w:pPr>
            <w:r>
              <w:rPr>
                <w:sz w:val="24"/>
                <w:szCs w:val="24"/>
              </w:rPr>
              <w:t xml:space="preserve"> </w:t>
            </w:r>
            <w:proofErr w:type="gramStart"/>
            <w:r>
              <w:rPr>
                <w:sz w:val="20"/>
                <w:szCs w:val="20"/>
              </w:rPr>
              <w:t>Составлена</w:t>
            </w:r>
            <w:proofErr w:type="gramEnd"/>
            <w:r>
              <w:rPr>
                <w:sz w:val="20"/>
                <w:szCs w:val="20"/>
              </w:rPr>
              <w:t xml:space="preserve"> в ценах Января 2000 г. с пересчетом в цены марта 2019 г. письмо Министерства строительства и ЖКХ Новгородской области  №КХ-1757-И от 22.03.2019г.</w:t>
            </w:r>
          </w:p>
        </w:tc>
      </w:tr>
      <w:tr w:rsidR="00D34342" w:rsidTr="00D34342">
        <w:trPr>
          <w:trHeight w:val="266"/>
        </w:trPr>
        <w:tc>
          <w:tcPr>
            <w:tcW w:w="15138" w:type="dxa"/>
            <w:gridSpan w:val="19"/>
            <w:tcBorders>
              <w:top w:val="nil"/>
              <w:left w:val="nil"/>
              <w:bottom w:val="nil"/>
              <w:right w:val="nil"/>
            </w:tcBorders>
          </w:tcPr>
          <w:p w:rsidR="00D34342" w:rsidRDefault="00D34342" w:rsidP="00D34342">
            <w:pPr>
              <w:ind w:left="85" w:right="85"/>
              <w:jc w:val="center"/>
              <w:rPr>
                <w:sz w:val="20"/>
                <w:szCs w:val="20"/>
              </w:rPr>
            </w:pPr>
            <w:r>
              <w:rPr>
                <w:sz w:val="24"/>
                <w:szCs w:val="24"/>
              </w:rPr>
              <w:t xml:space="preserve"> </w:t>
            </w:r>
          </w:p>
        </w:tc>
      </w:tr>
      <w:tr w:rsidR="00D34342" w:rsidTr="00D34342">
        <w:trPr>
          <w:trHeight w:val="782"/>
        </w:trPr>
        <w:tc>
          <w:tcPr>
            <w:tcW w:w="600" w:type="dxa"/>
            <w:vMerge w:val="restart"/>
            <w:tcBorders>
              <w:top w:val="single" w:sz="12" w:space="0" w:color="auto"/>
              <w:left w:val="single" w:sz="12" w:space="0" w:color="auto"/>
              <w:bottom w:val="nil"/>
              <w:right w:val="single" w:sz="12" w:space="0" w:color="auto"/>
            </w:tcBorders>
          </w:tcPr>
          <w:p w:rsidR="00D34342" w:rsidRDefault="00D34342" w:rsidP="00D34342">
            <w:pPr>
              <w:ind w:left="85" w:right="85"/>
              <w:jc w:val="center"/>
              <w:rPr>
                <w:sz w:val="20"/>
                <w:szCs w:val="20"/>
              </w:rPr>
            </w:pPr>
            <w:r>
              <w:rPr>
                <w:sz w:val="24"/>
                <w:szCs w:val="24"/>
              </w:rPr>
              <w:t xml:space="preserve"> </w:t>
            </w:r>
            <w:r>
              <w:rPr>
                <w:sz w:val="20"/>
                <w:szCs w:val="20"/>
              </w:rPr>
              <w:t xml:space="preserve">№ </w:t>
            </w:r>
            <w:proofErr w:type="spellStart"/>
            <w:proofErr w:type="gramStart"/>
            <w:r>
              <w:rPr>
                <w:sz w:val="20"/>
                <w:szCs w:val="20"/>
              </w:rPr>
              <w:t>п</w:t>
            </w:r>
            <w:proofErr w:type="spellEnd"/>
            <w:proofErr w:type="gramEnd"/>
            <w:r>
              <w:rPr>
                <w:sz w:val="20"/>
                <w:szCs w:val="20"/>
              </w:rPr>
              <w:t>/</w:t>
            </w:r>
            <w:proofErr w:type="spellStart"/>
            <w:r>
              <w:rPr>
                <w:sz w:val="20"/>
                <w:szCs w:val="20"/>
              </w:rPr>
              <w:t>п</w:t>
            </w:r>
            <w:proofErr w:type="spellEnd"/>
          </w:p>
        </w:tc>
        <w:tc>
          <w:tcPr>
            <w:tcW w:w="1661" w:type="dxa"/>
            <w:vMerge w:val="restart"/>
            <w:tcBorders>
              <w:top w:val="single" w:sz="12" w:space="0" w:color="auto"/>
              <w:left w:val="single" w:sz="12" w:space="0" w:color="auto"/>
              <w:bottom w:val="nil"/>
              <w:right w:val="single" w:sz="12" w:space="0" w:color="auto"/>
            </w:tcBorders>
          </w:tcPr>
          <w:p w:rsidR="00D34342" w:rsidRDefault="00D34342" w:rsidP="00D34342">
            <w:pPr>
              <w:ind w:left="85" w:right="85"/>
              <w:jc w:val="center"/>
              <w:rPr>
                <w:sz w:val="20"/>
                <w:szCs w:val="20"/>
              </w:rPr>
            </w:pPr>
            <w:r>
              <w:rPr>
                <w:sz w:val="20"/>
                <w:szCs w:val="20"/>
              </w:rPr>
              <w:t>Шифр и номер позиции норматива</w:t>
            </w:r>
          </w:p>
        </w:tc>
        <w:tc>
          <w:tcPr>
            <w:tcW w:w="4246" w:type="dxa"/>
            <w:gridSpan w:val="2"/>
            <w:vMerge w:val="restart"/>
            <w:tcBorders>
              <w:top w:val="single" w:sz="12" w:space="0" w:color="auto"/>
              <w:left w:val="single" w:sz="12" w:space="0" w:color="auto"/>
              <w:bottom w:val="nil"/>
              <w:right w:val="single" w:sz="12" w:space="0" w:color="auto"/>
            </w:tcBorders>
          </w:tcPr>
          <w:p w:rsidR="00D34342" w:rsidRDefault="00D34342" w:rsidP="00D34342">
            <w:pPr>
              <w:ind w:left="85" w:right="85"/>
              <w:jc w:val="center"/>
              <w:rPr>
                <w:sz w:val="20"/>
                <w:szCs w:val="20"/>
              </w:rPr>
            </w:pPr>
            <w:r>
              <w:rPr>
                <w:sz w:val="20"/>
                <w:szCs w:val="20"/>
              </w:rPr>
              <w:t>Наименование работ и затрат</w:t>
            </w:r>
          </w:p>
        </w:tc>
        <w:tc>
          <w:tcPr>
            <w:tcW w:w="1207" w:type="dxa"/>
            <w:gridSpan w:val="2"/>
            <w:vMerge w:val="restart"/>
            <w:tcBorders>
              <w:top w:val="single" w:sz="12" w:space="0" w:color="auto"/>
              <w:left w:val="single" w:sz="12" w:space="0" w:color="auto"/>
              <w:bottom w:val="nil"/>
              <w:right w:val="single" w:sz="12" w:space="0" w:color="auto"/>
            </w:tcBorders>
          </w:tcPr>
          <w:p w:rsidR="00D34342" w:rsidRDefault="00D34342" w:rsidP="00D34342">
            <w:pPr>
              <w:ind w:left="85" w:right="85"/>
              <w:jc w:val="center"/>
              <w:rPr>
                <w:sz w:val="20"/>
                <w:szCs w:val="20"/>
              </w:rPr>
            </w:pPr>
            <w:r>
              <w:rPr>
                <w:sz w:val="20"/>
                <w:szCs w:val="20"/>
              </w:rPr>
              <w:t>Количество</w:t>
            </w:r>
          </w:p>
        </w:tc>
        <w:tc>
          <w:tcPr>
            <w:tcW w:w="2111" w:type="dxa"/>
            <w:gridSpan w:val="3"/>
            <w:tcBorders>
              <w:top w:val="single" w:sz="12" w:space="0" w:color="auto"/>
              <w:left w:val="single" w:sz="12" w:space="0" w:color="auto"/>
              <w:bottom w:val="single" w:sz="12" w:space="0" w:color="auto"/>
              <w:right w:val="single" w:sz="12" w:space="0" w:color="auto"/>
            </w:tcBorders>
          </w:tcPr>
          <w:p w:rsidR="00D34342" w:rsidRDefault="00D34342" w:rsidP="00D34342">
            <w:pPr>
              <w:ind w:left="85" w:right="85"/>
              <w:jc w:val="center"/>
              <w:rPr>
                <w:sz w:val="20"/>
                <w:szCs w:val="20"/>
              </w:rPr>
            </w:pPr>
            <w:r>
              <w:rPr>
                <w:sz w:val="20"/>
                <w:szCs w:val="20"/>
              </w:rPr>
              <w:t xml:space="preserve">Стоимость на единицу, </w:t>
            </w:r>
            <w:proofErr w:type="spellStart"/>
            <w:r>
              <w:rPr>
                <w:sz w:val="20"/>
                <w:szCs w:val="20"/>
              </w:rPr>
              <w:t>руб</w:t>
            </w:r>
            <w:proofErr w:type="spellEnd"/>
          </w:p>
        </w:tc>
        <w:tc>
          <w:tcPr>
            <w:tcW w:w="3192" w:type="dxa"/>
            <w:gridSpan w:val="7"/>
            <w:tcBorders>
              <w:top w:val="single" w:sz="12" w:space="0" w:color="auto"/>
              <w:left w:val="single" w:sz="12" w:space="0" w:color="auto"/>
              <w:bottom w:val="single" w:sz="12" w:space="0" w:color="auto"/>
              <w:right w:val="single" w:sz="12" w:space="0" w:color="auto"/>
            </w:tcBorders>
          </w:tcPr>
          <w:p w:rsidR="00D34342" w:rsidRDefault="00D34342" w:rsidP="00D34342">
            <w:pPr>
              <w:ind w:left="85" w:right="85"/>
              <w:jc w:val="center"/>
              <w:rPr>
                <w:sz w:val="20"/>
                <w:szCs w:val="20"/>
              </w:rPr>
            </w:pPr>
            <w:r>
              <w:rPr>
                <w:sz w:val="20"/>
                <w:szCs w:val="20"/>
              </w:rPr>
              <w:t>Общая стоимость, руб.</w:t>
            </w:r>
          </w:p>
        </w:tc>
        <w:tc>
          <w:tcPr>
            <w:tcW w:w="2121" w:type="dxa"/>
            <w:gridSpan w:val="3"/>
            <w:tcBorders>
              <w:top w:val="single" w:sz="12" w:space="0" w:color="auto"/>
              <w:left w:val="single" w:sz="12" w:space="0" w:color="auto"/>
              <w:bottom w:val="single" w:sz="12" w:space="0" w:color="auto"/>
              <w:right w:val="single" w:sz="12" w:space="0" w:color="auto"/>
            </w:tcBorders>
          </w:tcPr>
          <w:p w:rsidR="00D34342" w:rsidRDefault="00D34342" w:rsidP="00D34342">
            <w:pPr>
              <w:ind w:left="85" w:right="85"/>
              <w:jc w:val="center"/>
              <w:rPr>
                <w:sz w:val="20"/>
                <w:szCs w:val="20"/>
              </w:rPr>
            </w:pPr>
            <w:r>
              <w:rPr>
                <w:sz w:val="20"/>
                <w:szCs w:val="20"/>
              </w:rPr>
              <w:t xml:space="preserve">Затраты труда рабочих, </w:t>
            </w:r>
            <w:proofErr w:type="spellStart"/>
            <w:r>
              <w:rPr>
                <w:sz w:val="20"/>
                <w:szCs w:val="20"/>
              </w:rPr>
              <w:t>чел.-ч</w:t>
            </w:r>
            <w:proofErr w:type="spellEnd"/>
            <w:r>
              <w:rPr>
                <w:sz w:val="20"/>
                <w:szCs w:val="20"/>
              </w:rPr>
              <w:t>. не занят</w:t>
            </w:r>
            <w:proofErr w:type="gramStart"/>
            <w:r>
              <w:rPr>
                <w:sz w:val="20"/>
                <w:szCs w:val="20"/>
              </w:rPr>
              <w:t>.</w:t>
            </w:r>
            <w:proofErr w:type="gramEnd"/>
            <w:r>
              <w:rPr>
                <w:sz w:val="20"/>
                <w:szCs w:val="20"/>
              </w:rPr>
              <w:t xml:space="preserve"> </w:t>
            </w:r>
            <w:proofErr w:type="spellStart"/>
            <w:proofErr w:type="gramStart"/>
            <w:r>
              <w:rPr>
                <w:sz w:val="20"/>
                <w:szCs w:val="20"/>
              </w:rPr>
              <w:t>о</w:t>
            </w:r>
            <w:proofErr w:type="gramEnd"/>
            <w:r>
              <w:rPr>
                <w:sz w:val="20"/>
                <w:szCs w:val="20"/>
              </w:rPr>
              <w:t>бсл</w:t>
            </w:r>
            <w:proofErr w:type="spellEnd"/>
            <w:r>
              <w:rPr>
                <w:sz w:val="20"/>
                <w:szCs w:val="20"/>
              </w:rPr>
              <w:t>. машин</w:t>
            </w:r>
          </w:p>
        </w:tc>
      </w:tr>
      <w:tr w:rsidR="00D34342" w:rsidTr="00D34342">
        <w:trPr>
          <w:trHeight w:val="255"/>
        </w:trPr>
        <w:tc>
          <w:tcPr>
            <w:tcW w:w="600" w:type="dxa"/>
            <w:vMerge/>
            <w:tcBorders>
              <w:top w:val="nil"/>
              <w:left w:val="single" w:sz="12" w:space="0" w:color="auto"/>
              <w:bottom w:val="nil"/>
              <w:right w:val="single" w:sz="12" w:space="0" w:color="auto"/>
            </w:tcBorders>
          </w:tcPr>
          <w:p w:rsidR="00D34342" w:rsidRDefault="00D34342" w:rsidP="00D34342">
            <w:pPr>
              <w:ind w:left="85" w:right="85"/>
              <w:jc w:val="center"/>
              <w:rPr>
                <w:sz w:val="20"/>
                <w:szCs w:val="20"/>
              </w:rPr>
            </w:pPr>
            <w:r>
              <w:rPr>
                <w:sz w:val="24"/>
                <w:szCs w:val="24"/>
              </w:rPr>
              <w:t xml:space="preserve"> </w:t>
            </w:r>
          </w:p>
        </w:tc>
        <w:tc>
          <w:tcPr>
            <w:tcW w:w="1661" w:type="dxa"/>
            <w:vMerge/>
            <w:tcBorders>
              <w:top w:val="nil"/>
              <w:left w:val="single" w:sz="12" w:space="0" w:color="auto"/>
              <w:bottom w:val="nil"/>
              <w:right w:val="single" w:sz="12" w:space="0" w:color="auto"/>
            </w:tcBorders>
          </w:tcPr>
          <w:p w:rsidR="00D34342" w:rsidRDefault="00D34342" w:rsidP="00D34342">
            <w:pPr>
              <w:ind w:left="85" w:right="85"/>
              <w:jc w:val="center"/>
              <w:rPr>
                <w:sz w:val="20"/>
                <w:szCs w:val="20"/>
              </w:rPr>
            </w:pPr>
          </w:p>
        </w:tc>
        <w:tc>
          <w:tcPr>
            <w:tcW w:w="4246" w:type="dxa"/>
            <w:gridSpan w:val="2"/>
            <w:vMerge/>
            <w:tcBorders>
              <w:top w:val="nil"/>
              <w:left w:val="single" w:sz="12" w:space="0" w:color="auto"/>
              <w:bottom w:val="nil"/>
              <w:right w:val="single" w:sz="12" w:space="0" w:color="auto"/>
            </w:tcBorders>
          </w:tcPr>
          <w:p w:rsidR="00D34342" w:rsidRDefault="00D34342" w:rsidP="00D34342">
            <w:pPr>
              <w:ind w:left="85" w:right="85"/>
              <w:jc w:val="center"/>
              <w:rPr>
                <w:sz w:val="20"/>
                <w:szCs w:val="20"/>
              </w:rPr>
            </w:pPr>
          </w:p>
        </w:tc>
        <w:tc>
          <w:tcPr>
            <w:tcW w:w="1207" w:type="dxa"/>
            <w:gridSpan w:val="2"/>
            <w:vMerge/>
            <w:tcBorders>
              <w:top w:val="nil"/>
              <w:left w:val="single" w:sz="12" w:space="0" w:color="auto"/>
              <w:bottom w:val="single" w:sz="12" w:space="0" w:color="auto"/>
              <w:right w:val="single" w:sz="12" w:space="0" w:color="auto"/>
            </w:tcBorders>
          </w:tcPr>
          <w:p w:rsidR="00D34342" w:rsidRDefault="00D34342" w:rsidP="00D34342">
            <w:pPr>
              <w:ind w:left="85" w:right="85"/>
              <w:jc w:val="center"/>
              <w:rPr>
                <w:sz w:val="20"/>
                <w:szCs w:val="20"/>
              </w:rPr>
            </w:pPr>
          </w:p>
        </w:tc>
        <w:tc>
          <w:tcPr>
            <w:tcW w:w="1054" w:type="dxa"/>
            <w:vMerge w:val="restart"/>
            <w:tcBorders>
              <w:top w:val="single" w:sz="12" w:space="0" w:color="auto"/>
              <w:left w:val="single" w:sz="12" w:space="0" w:color="auto"/>
              <w:bottom w:val="nil"/>
              <w:right w:val="single" w:sz="12" w:space="0" w:color="auto"/>
            </w:tcBorders>
          </w:tcPr>
          <w:p w:rsidR="00D34342" w:rsidRDefault="00D34342" w:rsidP="00D34342">
            <w:pPr>
              <w:ind w:left="85" w:right="85"/>
              <w:jc w:val="center"/>
              <w:rPr>
                <w:sz w:val="20"/>
                <w:szCs w:val="20"/>
              </w:rPr>
            </w:pPr>
            <w:r>
              <w:rPr>
                <w:sz w:val="20"/>
                <w:szCs w:val="20"/>
              </w:rPr>
              <w:t>Всего</w:t>
            </w:r>
          </w:p>
        </w:tc>
        <w:tc>
          <w:tcPr>
            <w:tcW w:w="1057" w:type="dxa"/>
            <w:gridSpan w:val="2"/>
            <w:vMerge w:val="restart"/>
            <w:tcBorders>
              <w:top w:val="single" w:sz="12" w:space="0" w:color="auto"/>
              <w:left w:val="single" w:sz="12" w:space="0" w:color="auto"/>
              <w:bottom w:val="nil"/>
              <w:right w:val="single" w:sz="12" w:space="0" w:color="auto"/>
            </w:tcBorders>
          </w:tcPr>
          <w:p w:rsidR="00D34342" w:rsidRDefault="00D34342" w:rsidP="00D34342">
            <w:pPr>
              <w:ind w:left="85" w:right="85"/>
              <w:jc w:val="center"/>
              <w:rPr>
                <w:sz w:val="20"/>
                <w:szCs w:val="20"/>
              </w:rPr>
            </w:pPr>
            <w:proofErr w:type="spellStart"/>
            <w:r>
              <w:rPr>
                <w:sz w:val="20"/>
                <w:szCs w:val="20"/>
              </w:rPr>
              <w:t>Экспл</w:t>
            </w:r>
            <w:proofErr w:type="spellEnd"/>
            <w:r>
              <w:rPr>
                <w:sz w:val="20"/>
                <w:szCs w:val="20"/>
              </w:rPr>
              <w:t>. машин</w:t>
            </w:r>
          </w:p>
        </w:tc>
        <w:tc>
          <w:tcPr>
            <w:tcW w:w="1071" w:type="dxa"/>
            <w:gridSpan w:val="3"/>
            <w:vMerge w:val="restart"/>
            <w:tcBorders>
              <w:top w:val="single" w:sz="12" w:space="0" w:color="auto"/>
              <w:left w:val="single" w:sz="12" w:space="0" w:color="auto"/>
              <w:bottom w:val="nil"/>
              <w:right w:val="single" w:sz="12" w:space="0" w:color="auto"/>
            </w:tcBorders>
          </w:tcPr>
          <w:p w:rsidR="00D34342" w:rsidRDefault="00D34342" w:rsidP="00D34342">
            <w:pPr>
              <w:ind w:left="85" w:right="85"/>
              <w:jc w:val="center"/>
              <w:rPr>
                <w:sz w:val="20"/>
                <w:szCs w:val="20"/>
              </w:rPr>
            </w:pPr>
            <w:r>
              <w:rPr>
                <w:sz w:val="20"/>
                <w:szCs w:val="20"/>
              </w:rPr>
              <w:t>Всего</w:t>
            </w:r>
          </w:p>
        </w:tc>
        <w:tc>
          <w:tcPr>
            <w:tcW w:w="1060" w:type="dxa"/>
            <w:gridSpan w:val="3"/>
            <w:vMerge w:val="restart"/>
            <w:tcBorders>
              <w:top w:val="single" w:sz="12" w:space="0" w:color="auto"/>
              <w:left w:val="single" w:sz="12" w:space="0" w:color="auto"/>
              <w:bottom w:val="nil"/>
              <w:right w:val="single" w:sz="12" w:space="0" w:color="auto"/>
            </w:tcBorders>
          </w:tcPr>
          <w:p w:rsidR="00D34342" w:rsidRDefault="00D34342" w:rsidP="00D34342">
            <w:pPr>
              <w:ind w:left="85" w:right="85"/>
              <w:jc w:val="center"/>
              <w:rPr>
                <w:sz w:val="20"/>
                <w:szCs w:val="20"/>
              </w:rPr>
            </w:pPr>
            <w:r>
              <w:rPr>
                <w:sz w:val="20"/>
                <w:szCs w:val="20"/>
              </w:rPr>
              <w:t>Основной зарплаты</w:t>
            </w:r>
          </w:p>
        </w:tc>
        <w:tc>
          <w:tcPr>
            <w:tcW w:w="1061" w:type="dxa"/>
            <w:vMerge w:val="restart"/>
            <w:tcBorders>
              <w:top w:val="single" w:sz="12" w:space="0" w:color="auto"/>
              <w:left w:val="single" w:sz="12" w:space="0" w:color="auto"/>
              <w:bottom w:val="nil"/>
              <w:right w:val="single" w:sz="12" w:space="0" w:color="auto"/>
            </w:tcBorders>
          </w:tcPr>
          <w:p w:rsidR="00D34342" w:rsidRDefault="00D34342" w:rsidP="00D34342">
            <w:pPr>
              <w:ind w:left="85" w:right="85"/>
              <w:jc w:val="center"/>
              <w:rPr>
                <w:sz w:val="20"/>
                <w:szCs w:val="20"/>
              </w:rPr>
            </w:pPr>
            <w:proofErr w:type="spellStart"/>
            <w:r>
              <w:rPr>
                <w:sz w:val="20"/>
                <w:szCs w:val="20"/>
              </w:rPr>
              <w:t>Экспл</w:t>
            </w:r>
            <w:proofErr w:type="spellEnd"/>
            <w:r>
              <w:rPr>
                <w:sz w:val="20"/>
                <w:szCs w:val="20"/>
              </w:rPr>
              <w:t>. машин</w:t>
            </w:r>
          </w:p>
        </w:tc>
        <w:tc>
          <w:tcPr>
            <w:tcW w:w="2121" w:type="dxa"/>
            <w:gridSpan w:val="3"/>
            <w:vMerge w:val="restart"/>
            <w:tcBorders>
              <w:top w:val="single" w:sz="12" w:space="0" w:color="auto"/>
              <w:left w:val="single" w:sz="12" w:space="0" w:color="auto"/>
              <w:bottom w:val="nil"/>
              <w:right w:val="single" w:sz="12" w:space="0" w:color="auto"/>
            </w:tcBorders>
          </w:tcPr>
          <w:p w:rsidR="00D34342" w:rsidRDefault="00D34342" w:rsidP="00D34342">
            <w:pPr>
              <w:ind w:left="85" w:right="85"/>
              <w:jc w:val="center"/>
              <w:rPr>
                <w:sz w:val="20"/>
                <w:szCs w:val="20"/>
              </w:rPr>
            </w:pPr>
            <w:proofErr w:type="spellStart"/>
            <w:r>
              <w:rPr>
                <w:sz w:val="20"/>
                <w:szCs w:val="20"/>
              </w:rPr>
              <w:t>обслуживающ</w:t>
            </w:r>
            <w:proofErr w:type="spellEnd"/>
            <w:r>
              <w:rPr>
                <w:sz w:val="20"/>
                <w:szCs w:val="20"/>
              </w:rPr>
              <w:t>. машины</w:t>
            </w:r>
          </w:p>
        </w:tc>
      </w:tr>
      <w:tr w:rsidR="00D34342" w:rsidTr="00D34342">
        <w:trPr>
          <w:trHeight w:val="294"/>
        </w:trPr>
        <w:tc>
          <w:tcPr>
            <w:tcW w:w="600" w:type="dxa"/>
            <w:vMerge/>
            <w:tcBorders>
              <w:top w:val="nil"/>
              <w:left w:val="single" w:sz="12" w:space="0" w:color="auto"/>
              <w:bottom w:val="nil"/>
              <w:right w:val="single" w:sz="12" w:space="0" w:color="auto"/>
            </w:tcBorders>
          </w:tcPr>
          <w:p w:rsidR="00D34342" w:rsidRDefault="00D34342" w:rsidP="00D34342">
            <w:pPr>
              <w:ind w:left="85" w:right="85"/>
              <w:jc w:val="center"/>
              <w:rPr>
                <w:sz w:val="20"/>
                <w:szCs w:val="20"/>
              </w:rPr>
            </w:pPr>
            <w:r>
              <w:rPr>
                <w:sz w:val="24"/>
                <w:szCs w:val="24"/>
              </w:rPr>
              <w:t xml:space="preserve"> </w:t>
            </w:r>
          </w:p>
        </w:tc>
        <w:tc>
          <w:tcPr>
            <w:tcW w:w="1661" w:type="dxa"/>
            <w:vMerge/>
            <w:tcBorders>
              <w:top w:val="nil"/>
              <w:left w:val="single" w:sz="12" w:space="0" w:color="auto"/>
              <w:bottom w:val="nil"/>
              <w:right w:val="single" w:sz="12" w:space="0" w:color="auto"/>
            </w:tcBorders>
          </w:tcPr>
          <w:p w:rsidR="00D34342" w:rsidRDefault="00D34342" w:rsidP="00D34342">
            <w:pPr>
              <w:ind w:left="85" w:right="85"/>
              <w:jc w:val="center"/>
              <w:rPr>
                <w:sz w:val="20"/>
                <w:szCs w:val="20"/>
              </w:rPr>
            </w:pPr>
          </w:p>
        </w:tc>
        <w:tc>
          <w:tcPr>
            <w:tcW w:w="4246" w:type="dxa"/>
            <w:gridSpan w:val="2"/>
            <w:vMerge/>
            <w:tcBorders>
              <w:top w:val="nil"/>
              <w:left w:val="single" w:sz="12" w:space="0" w:color="auto"/>
              <w:bottom w:val="nil"/>
              <w:right w:val="single" w:sz="12" w:space="0" w:color="auto"/>
            </w:tcBorders>
          </w:tcPr>
          <w:p w:rsidR="00D34342" w:rsidRDefault="00D34342" w:rsidP="00D34342">
            <w:pPr>
              <w:ind w:left="85" w:right="85"/>
              <w:jc w:val="center"/>
              <w:rPr>
                <w:sz w:val="20"/>
                <w:szCs w:val="20"/>
              </w:rPr>
            </w:pPr>
          </w:p>
        </w:tc>
        <w:tc>
          <w:tcPr>
            <w:tcW w:w="1207" w:type="dxa"/>
            <w:gridSpan w:val="2"/>
            <w:vMerge w:val="restart"/>
            <w:tcBorders>
              <w:top w:val="single" w:sz="12" w:space="0" w:color="auto"/>
              <w:left w:val="single" w:sz="12" w:space="0" w:color="auto"/>
              <w:bottom w:val="nil"/>
              <w:right w:val="single" w:sz="12" w:space="0" w:color="auto"/>
            </w:tcBorders>
          </w:tcPr>
          <w:p w:rsidR="00D34342" w:rsidRDefault="00D34342" w:rsidP="00D34342">
            <w:pPr>
              <w:ind w:left="85" w:right="85"/>
              <w:jc w:val="center"/>
              <w:rPr>
                <w:sz w:val="20"/>
                <w:szCs w:val="20"/>
              </w:rPr>
            </w:pPr>
            <w:r>
              <w:rPr>
                <w:sz w:val="20"/>
                <w:szCs w:val="20"/>
              </w:rPr>
              <w:t xml:space="preserve">ед. </w:t>
            </w:r>
            <w:proofErr w:type="spellStart"/>
            <w:r>
              <w:rPr>
                <w:sz w:val="20"/>
                <w:szCs w:val="20"/>
              </w:rPr>
              <w:t>изм</w:t>
            </w:r>
            <w:proofErr w:type="spellEnd"/>
            <w:r>
              <w:rPr>
                <w:sz w:val="20"/>
                <w:szCs w:val="20"/>
              </w:rPr>
              <w:t>.</w:t>
            </w:r>
          </w:p>
        </w:tc>
        <w:tc>
          <w:tcPr>
            <w:tcW w:w="1054" w:type="dxa"/>
            <w:vMerge/>
            <w:tcBorders>
              <w:top w:val="nil"/>
              <w:left w:val="single" w:sz="12" w:space="0" w:color="auto"/>
              <w:bottom w:val="single" w:sz="12" w:space="0" w:color="auto"/>
              <w:right w:val="single" w:sz="12" w:space="0" w:color="auto"/>
            </w:tcBorders>
          </w:tcPr>
          <w:p w:rsidR="00D34342" w:rsidRDefault="00D34342" w:rsidP="00D34342">
            <w:pPr>
              <w:ind w:left="85" w:right="85"/>
              <w:jc w:val="center"/>
              <w:rPr>
                <w:sz w:val="20"/>
                <w:szCs w:val="20"/>
              </w:rPr>
            </w:pPr>
          </w:p>
        </w:tc>
        <w:tc>
          <w:tcPr>
            <w:tcW w:w="1057" w:type="dxa"/>
            <w:gridSpan w:val="2"/>
            <w:vMerge/>
            <w:tcBorders>
              <w:top w:val="nil"/>
              <w:left w:val="single" w:sz="12" w:space="0" w:color="auto"/>
              <w:bottom w:val="single" w:sz="12" w:space="0" w:color="auto"/>
              <w:right w:val="single" w:sz="12" w:space="0" w:color="auto"/>
            </w:tcBorders>
          </w:tcPr>
          <w:p w:rsidR="00D34342" w:rsidRDefault="00D34342" w:rsidP="00D34342">
            <w:pPr>
              <w:ind w:left="85" w:right="85"/>
              <w:jc w:val="center"/>
              <w:rPr>
                <w:sz w:val="20"/>
                <w:szCs w:val="20"/>
              </w:rPr>
            </w:pPr>
          </w:p>
        </w:tc>
        <w:tc>
          <w:tcPr>
            <w:tcW w:w="1071" w:type="dxa"/>
            <w:gridSpan w:val="3"/>
            <w:vMerge/>
            <w:tcBorders>
              <w:top w:val="nil"/>
              <w:left w:val="single" w:sz="12" w:space="0" w:color="auto"/>
              <w:bottom w:val="nil"/>
              <w:right w:val="single" w:sz="12" w:space="0" w:color="auto"/>
            </w:tcBorders>
          </w:tcPr>
          <w:p w:rsidR="00D34342" w:rsidRDefault="00D34342" w:rsidP="00D34342">
            <w:pPr>
              <w:ind w:left="85" w:right="85"/>
              <w:jc w:val="center"/>
              <w:rPr>
                <w:sz w:val="20"/>
                <w:szCs w:val="20"/>
              </w:rPr>
            </w:pPr>
          </w:p>
        </w:tc>
        <w:tc>
          <w:tcPr>
            <w:tcW w:w="1060" w:type="dxa"/>
            <w:gridSpan w:val="3"/>
            <w:vMerge/>
            <w:tcBorders>
              <w:top w:val="nil"/>
              <w:left w:val="single" w:sz="12" w:space="0" w:color="auto"/>
              <w:bottom w:val="nil"/>
              <w:right w:val="single" w:sz="12" w:space="0" w:color="auto"/>
            </w:tcBorders>
          </w:tcPr>
          <w:p w:rsidR="00D34342" w:rsidRDefault="00D34342" w:rsidP="00D34342">
            <w:pPr>
              <w:ind w:left="85" w:right="85"/>
              <w:jc w:val="center"/>
              <w:rPr>
                <w:sz w:val="20"/>
                <w:szCs w:val="20"/>
              </w:rPr>
            </w:pPr>
          </w:p>
        </w:tc>
        <w:tc>
          <w:tcPr>
            <w:tcW w:w="1061" w:type="dxa"/>
            <w:vMerge/>
            <w:tcBorders>
              <w:top w:val="nil"/>
              <w:left w:val="single" w:sz="12" w:space="0" w:color="auto"/>
              <w:bottom w:val="single" w:sz="12" w:space="0" w:color="auto"/>
              <w:right w:val="single" w:sz="12" w:space="0" w:color="auto"/>
            </w:tcBorders>
          </w:tcPr>
          <w:p w:rsidR="00D34342" w:rsidRDefault="00D34342" w:rsidP="00D34342">
            <w:pPr>
              <w:ind w:left="85" w:right="85"/>
              <w:jc w:val="center"/>
              <w:rPr>
                <w:sz w:val="20"/>
                <w:szCs w:val="20"/>
              </w:rPr>
            </w:pPr>
          </w:p>
        </w:tc>
        <w:tc>
          <w:tcPr>
            <w:tcW w:w="2121" w:type="dxa"/>
            <w:gridSpan w:val="3"/>
            <w:vMerge/>
            <w:tcBorders>
              <w:top w:val="nil"/>
              <w:left w:val="single" w:sz="12" w:space="0" w:color="auto"/>
              <w:bottom w:val="single" w:sz="12" w:space="0" w:color="auto"/>
              <w:right w:val="single" w:sz="12" w:space="0" w:color="auto"/>
            </w:tcBorders>
          </w:tcPr>
          <w:p w:rsidR="00D34342" w:rsidRDefault="00D34342" w:rsidP="00D34342">
            <w:pPr>
              <w:ind w:left="85" w:right="85"/>
              <w:jc w:val="center"/>
              <w:rPr>
                <w:sz w:val="20"/>
                <w:szCs w:val="20"/>
              </w:rPr>
            </w:pPr>
          </w:p>
        </w:tc>
      </w:tr>
      <w:tr w:rsidR="00D34342" w:rsidTr="00D34342">
        <w:trPr>
          <w:trHeight w:val="549"/>
        </w:trPr>
        <w:tc>
          <w:tcPr>
            <w:tcW w:w="600" w:type="dxa"/>
            <w:vMerge/>
            <w:tcBorders>
              <w:top w:val="nil"/>
              <w:left w:val="single" w:sz="12" w:space="0" w:color="auto"/>
              <w:bottom w:val="single" w:sz="12" w:space="0" w:color="auto"/>
              <w:right w:val="single" w:sz="12" w:space="0" w:color="auto"/>
            </w:tcBorders>
          </w:tcPr>
          <w:p w:rsidR="00D34342" w:rsidRDefault="00D34342" w:rsidP="00D34342">
            <w:pPr>
              <w:ind w:left="85" w:right="85"/>
              <w:jc w:val="center"/>
              <w:rPr>
                <w:sz w:val="20"/>
                <w:szCs w:val="20"/>
              </w:rPr>
            </w:pPr>
            <w:r>
              <w:rPr>
                <w:sz w:val="24"/>
                <w:szCs w:val="24"/>
              </w:rPr>
              <w:t xml:space="preserve"> </w:t>
            </w:r>
          </w:p>
        </w:tc>
        <w:tc>
          <w:tcPr>
            <w:tcW w:w="1661" w:type="dxa"/>
            <w:vMerge/>
            <w:tcBorders>
              <w:top w:val="nil"/>
              <w:left w:val="single" w:sz="12" w:space="0" w:color="auto"/>
              <w:bottom w:val="single" w:sz="12" w:space="0" w:color="auto"/>
              <w:right w:val="single" w:sz="12" w:space="0" w:color="auto"/>
            </w:tcBorders>
          </w:tcPr>
          <w:p w:rsidR="00D34342" w:rsidRDefault="00D34342" w:rsidP="00D34342">
            <w:pPr>
              <w:ind w:left="85" w:right="85"/>
              <w:jc w:val="center"/>
              <w:rPr>
                <w:sz w:val="20"/>
                <w:szCs w:val="20"/>
              </w:rPr>
            </w:pPr>
          </w:p>
        </w:tc>
        <w:tc>
          <w:tcPr>
            <w:tcW w:w="4246" w:type="dxa"/>
            <w:gridSpan w:val="2"/>
            <w:vMerge/>
            <w:tcBorders>
              <w:top w:val="nil"/>
              <w:left w:val="single" w:sz="12" w:space="0" w:color="auto"/>
              <w:bottom w:val="single" w:sz="12" w:space="0" w:color="auto"/>
              <w:right w:val="single" w:sz="12" w:space="0" w:color="auto"/>
            </w:tcBorders>
          </w:tcPr>
          <w:p w:rsidR="00D34342" w:rsidRDefault="00D34342" w:rsidP="00D34342">
            <w:pPr>
              <w:ind w:left="85" w:right="85"/>
              <w:jc w:val="center"/>
              <w:rPr>
                <w:sz w:val="20"/>
                <w:szCs w:val="20"/>
              </w:rPr>
            </w:pPr>
          </w:p>
        </w:tc>
        <w:tc>
          <w:tcPr>
            <w:tcW w:w="1207" w:type="dxa"/>
            <w:gridSpan w:val="2"/>
            <w:vMerge/>
            <w:tcBorders>
              <w:top w:val="nil"/>
              <w:left w:val="single" w:sz="12" w:space="0" w:color="auto"/>
              <w:bottom w:val="single" w:sz="12" w:space="0" w:color="auto"/>
              <w:right w:val="single" w:sz="12" w:space="0" w:color="auto"/>
            </w:tcBorders>
          </w:tcPr>
          <w:p w:rsidR="00D34342" w:rsidRDefault="00D34342" w:rsidP="00D34342">
            <w:pPr>
              <w:ind w:left="85" w:right="85"/>
              <w:jc w:val="center"/>
              <w:rPr>
                <w:sz w:val="20"/>
                <w:szCs w:val="20"/>
              </w:rPr>
            </w:pPr>
          </w:p>
        </w:tc>
        <w:tc>
          <w:tcPr>
            <w:tcW w:w="1054" w:type="dxa"/>
            <w:tcBorders>
              <w:top w:val="single" w:sz="12" w:space="0" w:color="auto"/>
              <w:left w:val="single" w:sz="12" w:space="0" w:color="auto"/>
              <w:bottom w:val="single" w:sz="12" w:space="0" w:color="auto"/>
              <w:right w:val="single" w:sz="12" w:space="0" w:color="auto"/>
            </w:tcBorders>
          </w:tcPr>
          <w:p w:rsidR="00D34342" w:rsidRDefault="00D34342" w:rsidP="00D34342">
            <w:pPr>
              <w:ind w:left="85" w:right="85"/>
              <w:jc w:val="center"/>
              <w:rPr>
                <w:sz w:val="20"/>
                <w:szCs w:val="20"/>
              </w:rPr>
            </w:pPr>
            <w:r>
              <w:rPr>
                <w:sz w:val="20"/>
                <w:szCs w:val="20"/>
              </w:rPr>
              <w:t>Основной зарплаты</w:t>
            </w:r>
          </w:p>
        </w:tc>
        <w:tc>
          <w:tcPr>
            <w:tcW w:w="1057" w:type="dxa"/>
            <w:gridSpan w:val="2"/>
            <w:tcBorders>
              <w:top w:val="single" w:sz="12" w:space="0" w:color="auto"/>
              <w:left w:val="single" w:sz="12" w:space="0" w:color="auto"/>
              <w:bottom w:val="single" w:sz="12" w:space="0" w:color="auto"/>
              <w:right w:val="single" w:sz="12" w:space="0" w:color="auto"/>
            </w:tcBorders>
          </w:tcPr>
          <w:p w:rsidR="00D34342" w:rsidRDefault="00D34342" w:rsidP="00D34342">
            <w:pPr>
              <w:ind w:left="85" w:right="85"/>
              <w:jc w:val="center"/>
              <w:rPr>
                <w:sz w:val="20"/>
                <w:szCs w:val="20"/>
              </w:rPr>
            </w:pPr>
            <w:r>
              <w:rPr>
                <w:sz w:val="20"/>
                <w:szCs w:val="20"/>
              </w:rPr>
              <w:t>В т.ч. зарплаты</w:t>
            </w:r>
          </w:p>
        </w:tc>
        <w:tc>
          <w:tcPr>
            <w:tcW w:w="1071" w:type="dxa"/>
            <w:gridSpan w:val="3"/>
            <w:vMerge/>
            <w:tcBorders>
              <w:top w:val="nil"/>
              <w:left w:val="single" w:sz="12" w:space="0" w:color="auto"/>
              <w:bottom w:val="single" w:sz="12" w:space="0" w:color="auto"/>
              <w:right w:val="single" w:sz="12" w:space="0" w:color="auto"/>
            </w:tcBorders>
          </w:tcPr>
          <w:p w:rsidR="00D34342" w:rsidRDefault="00D34342" w:rsidP="00D34342">
            <w:pPr>
              <w:ind w:left="85" w:right="85"/>
              <w:jc w:val="center"/>
              <w:rPr>
                <w:sz w:val="20"/>
                <w:szCs w:val="20"/>
              </w:rPr>
            </w:pPr>
          </w:p>
        </w:tc>
        <w:tc>
          <w:tcPr>
            <w:tcW w:w="1060" w:type="dxa"/>
            <w:gridSpan w:val="3"/>
            <w:vMerge/>
            <w:tcBorders>
              <w:top w:val="nil"/>
              <w:left w:val="single" w:sz="12" w:space="0" w:color="auto"/>
              <w:bottom w:val="single" w:sz="12" w:space="0" w:color="auto"/>
              <w:right w:val="single" w:sz="12" w:space="0" w:color="auto"/>
            </w:tcBorders>
          </w:tcPr>
          <w:p w:rsidR="00D34342" w:rsidRDefault="00D34342" w:rsidP="00D34342">
            <w:pPr>
              <w:ind w:left="85" w:right="85"/>
              <w:jc w:val="center"/>
              <w:rPr>
                <w:sz w:val="20"/>
                <w:szCs w:val="20"/>
              </w:rPr>
            </w:pPr>
          </w:p>
        </w:tc>
        <w:tc>
          <w:tcPr>
            <w:tcW w:w="1061" w:type="dxa"/>
            <w:tcBorders>
              <w:top w:val="single" w:sz="12" w:space="0" w:color="auto"/>
              <w:left w:val="single" w:sz="12" w:space="0" w:color="auto"/>
              <w:bottom w:val="single" w:sz="12" w:space="0" w:color="auto"/>
              <w:right w:val="single" w:sz="12" w:space="0" w:color="auto"/>
            </w:tcBorders>
          </w:tcPr>
          <w:p w:rsidR="00D34342" w:rsidRDefault="00D34342" w:rsidP="00D34342">
            <w:pPr>
              <w:ind w:left="85" w:right="85"/>
              <w:jc w:val="center"/>
              <w:rPr>
                <w:sz w:val="20"/>
                <w:szCs w:val="20"/>
              </w:rPr>
            </w:pPr>
            <w:r>
              <w:rPr>
                <w:sz w:val="20"/>
                <w:szCs w:val="20"/>
              </w:rPr>
              <w:t>В т.ч. зарплаты</w:t>
            </w:r>
          </w:p>
        </w:tc>
        <w:tc>
          <w:tcPr>
            <w:tcW w:w="1060" w:type="dxa"/>
            <w:gridSpan w:val="2"/>
            <w:tcBorders>
              <w:top w:val="single" w:sz="12" w:space="0" w:color="auto"/>
              <w:left w:val="single" w:sz="12" w:space="0" w:color="auto"/>
              <w:bottom w:val="single" w:sz="12" w:space="0" w:color="auto"/>
              <w:right w:val="single" w:sz="12" w:space="0" w:color="auto"/>
            </w:tcBorders>
          </w:tcPr>
          <w:p w:rsidR="00D34342" w:rsidRDefault="00D34342" w:rsidP="00D34342">
            <w:pPr>
              <w:ind w:left="85" w:right="85"/>
              <w:jc w:val="center"/>
              <w:rPr>
                <w:sz w:val="20"/>
                <w:szCs w:val="20"/>
              </w:rPr>
            </w:pPr>
            <w:r>
              <w:rPr>
                <w:sz w:val="20"/>
                <w:szCs w:val="20"/>
              </w:rPr>
              <w:t>На един.</w:t>
            </w:r>
          </w:p>
        </w:tc>
        <w:tc>
          <w:tcPr>
            <w:tcW w:w="1061" w:type="dxa"/>
            <w:tcBorders>
              <w:top w:val="single" w:sz="12" w:space="0" w:color="auto"/>
              <w:left w:val="single" w:sz="12" w:space="0" w:color="auto"/>
              <w:bottom w:val="single" w:sz="12" w:space="0" w:color="auto"/>
              <w:right w:val="single" w:sz="12" w:space="0" w:color="auto"/>
            </w:tcBorders>
          </w:tcPr>
          <w:p w:rsidR="00D34342" w:rsidRDefault="00D34342" w:rsidP="00D34342">
            <w:pPr>
              <w:ind w:left="85" w:right="85"/>
              <w:jc w:val="center"/>
              <w:rPr>
                <w:sz w:val="20"/>
                <w:szCs w:val="20"/>
              </w:rPr>
            </w:pPr>
            <w:r>
              <w:rPr>
                <w:sz w:val="20"/>
                <w:szCs w:val="20"/>
              </w:rPr>
              <w:t>Всего</w:t>
            </w:r>
          </w:p>
        </w:tc>
      </w:tr>
      <w:tr w:rsidR="00D34342" w:rsidTr="00D34342">
        <w:trPr>
          <w:trHeight w:val="266"/>
        </w:trPr>
        <w:tc>
          <w:tcPr>
            <w:tcW w:w="15138" w:type="dxa"/>
            <w:gridSpan w:val="19"/>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r>
              <w:rPr>
                <w:sz w:val="24"/>
                <w:szCs w:val="24"/>
              </w:rPr>
              <w:t xml:space="preserve"> </w:t>
            </w:r>
            <w:r>
              <w:rPr>
                <w:sz w:val="20"/>
                <w:szCs w:val="20"/>
              </w:rPr>
              <w:t>№1</w:t>
            </w:r>
            <w:proofErr w:type="gramStart"/>
            <w:r>
              <w:rPr>
                <w:sz w:val="20"/>
                <w:szCs w:val="20"/>
              </w:rPr>
              <w:t xml:space="preserve"> &lt;Н</w:t>
            </w:r>
            <w:proofErr w:type="gramEnd"/>
            <w:r>
              <w:rPr>
                <w:sz w:val="20"/>
                <w:szCs w:val="20"/>
              </w:rPr>
              <w:t>ет раздела&gt;</w:t>
            </w:r>
          </w:p>
        </w:tc>
      </w:tr>
      <w:tr w:rsidR="00D34342" w:rsidTr="00D34342">
        <w:trPr>
          <w:trHeight w:val="289"/>
        </w:trPr>
        <w:tc>
          <w:tcPr>
            <w:tcW w:w="600" w:type="dxa"/>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r>
              <w:rPr>
                <w:sz w:val="24"/>
                <w:szCs w:val="24"/>
              </w:rPr>
              <w:t xml:space="preserve"> </w:t>
            </w:r>
            <w:r>
              <w:rPr>
                <w:sz w:val="20"/>
                <w:szCs w:val="20"/>
              </w:rPr>
              <w:t>1</w:t>
            </w:r>
          </w:p>
        </w:tc>
        <w:tc>
          <w:tcPr>
            <w:tcW w:w="1661" w:type="dxa"/>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r>
              <w:rPr>
                <w:sz w:val="20"/>
                <w:szCs w:val="20"/>
              </w:rPr>
              <w:t>2</w:t>
            </w:r>
          </w:p>
        </w:tc>
        <w:tc>
          <w:tcPr>
            <w:tcW w:w="4246" w:type="dxa"/>
            <w:gridSpan w:val="2"/>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r>
              <w:rPr>
                <w:sz w:val="20"/>
                <w:szCs w:val="20"/>
              </w:rPr>
              <w:t>3</w:t>
            </w:r>
          </w:p>
        </w:tc>
        <w:tc>
          <w:tcPr>
            <w:tcW w:w="1207" w:type="dxa"/>
            <w:gridSpan w:val="2"/>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r>
              <w:rPr>
                <w:sz w:val="20"/>
                <w:szCs w:val="20"/>
              </w:rPr>
              <w:t>4</w:t>
            </w:r>
          </w:p>
        </w:tc>
        <w:tc>
          <w:tcPr>
            <w:tcW w:w="1054" w:type="dxa"/>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r>
              <w:rPr>
                <w:sz w:val="20"/>
                <w:szCs w:val="20"/>
              </w:rPr>
              <w:t>5</w:t>
            </w:r>
          </w:p>
        </w:tc>
        <w:tc>
          <w:tcPr>
            <w:tcW w:w="1057" w:type="dxa"/>
            <w:gridSpan w:val="2"/>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r>
              <w:rPr>
                <w:sz w:val="20"/>
                <w:szCs w:val="20"/>
              </w:rPr>
              <w:t>6</w:t>
            </w:r>
          </w:p>
        </w:tc>
        <w:tc>
          <w:tcPr>
            <w:tcW w:w="1071" w:type="dxa"/>
            <w:gridSpan w:val="3"/>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r>
              <w:rPr>
                <w:sz w:val="20"/>
                <w:szCs w:val="20"/>
              </w:rPr>
              <w:t>7</w:t>
            </w:r>
          </w:p>
        </w:tc>
        <w:tc>
          <w:tcPr>
            <w:tcW w:w="1060" w:type="dxa"/>
            <w:gridSpan w:val="3"/>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r>
              <w:rPr>
                <w:sz w:val="20"/>
                <w:szCs w:val="20"/>
              </w:rPr>
              <w:t>8</w:t>
            </w:r>
          </w:p>
        </w:tc>
        <w:tc>
          <w:tcPr>
            <w:tcW w:w="1061" w:type="dxa"/>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r>
              <w:rPr>
                <w:sz w:val="20"/>
                <w:szCs w:val="20"/>
              </w:rPr>
              <w:t>9</w:t>
            </w:r>
          </w:p>
        </w:tc>
        <w:tc>
          <w:tcPr>
            <w:tcW w:w="1060" w:type="dxa"/>
            <w:gridSpan w:val="2"/>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r>
              <w:rPr>
                <w:sz w:val="20"/>
                <w:szCs w:val="20"/>
              </w:rPr>
              <w:t>10</w:t>
            </w:r>
          </w:p>
        </w:tc>
        <w:tc>
          <w:tcPr>
            <w:tcW w:w="1061" w:type="dxa"/>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r>
              <w:rPr>
                <w:sz w:val="20"/>
                <w:szCs w:val="20"/>
              </w:rPr>
              <w:t>11</w:t>
            </w:r>
          </w:p>
        </w:tc>
      </w:tr>
      <w:tr w:rsidR="00D34342" w:rsidTr="00D34342">
        <w:trPr>
          <w:trHeight w:val="277"/>
        </w:trPr>
        <w:tc>
          <w:tcPr>
            <w:tcW w:w="15138" w:type="dxa"/>
            <w:gridSpan w:val="19"/>
            <w:tcBorders>
              <w:top w:val="nil"/>
              <w:left w:val="nil"/>
              <w:bottom w:val="nil"/>
              <w:right w:val="nil"/>
            </w:tcBorders>
          </w:tcPr>
          <w:p w:rsidR="00D34342" w:rsidRDefault="00D34342" w:rsidP="00D34342">
            <w:pPr>
              <w:ind w:left="85" w:right="85"/>
              <w:rPr>
                <w:b/>
                <w:bCs/>
                <w:sz w:val="20"/>
                <w:szCs w:val="20"/>
              </w:rPr>
            </w:pPr>
            <w:r>
              <w:rPr>
                <w:sz w:val="24"/>
                <w:szCs w:val="24"/>
              </w:rPr>
              <w:t xml:space="preserve"> </w:t>
            </w:r>
            <w:r>
              <w:rPr>
                <w:b/>
                <w:bCs/>
                <w:sz w:val="20"/>
                <w:szCs w:val="20"/>
              </w:rPr>
              <w:t>участок №5: протяженность 503 м, ширина 3,5 м; участок №6: протяженность 116 м, ширина 3 м; участок №7: протяженность 154 м, ширина 3 м</w:t>
            </w:r>
          </w:p>
        </w:tc>
      </w:tr>
      <w:tr w:rsidR="00D34342" w:rsidTr="00D34342">
        <w:trPr>
          <w:trHeight w:val="277"/>
        </w:trPr>
        <w:tc>
          <w:tcPr>
            <w:tcW w:w="15138" w:type="dxa"/>
            <w:gridSpan w:val="19"/>
            <w:tcBorders>
              <w:top w:val="nil"/>
              <w:left w:val="nil"/>
              <w:bottom w:val="nil"/>
              <w:right w:val="nil"/>
            </w:tcBorders>
          </w:tcPr>
          <w:p w:rsidR="00D34342" w:rsidRDefault="00D34342" w:rsidP="00D34342">
            <w:pPr>
              <w:ind w:left="85" w:right="85"/>
              <w:rPr>
                <w:b/>
                <w:bCs/>
                <w:sz w:val="20"/>
                <w:szCs w:val="20"/>
              </w:rPr>
            </w:pPr>
            <w:r>
              <w:rPr>
                <w:sz w:val="24"/>
                <w:szCs w:val="24"/>
              </w:rPr>
              <w:t xml:space="preserve"> </w:t>
            </w:r>
            <w:r>
              <w:rPr>
                <w:b/>
                <w:bCs/>
                <w:sz w:val="20"/>
                <w:szCs w:val="20"/>
              </w:rPr>
              <w:t>Восстановление дренажных, защитных и укрепительных устройств</w:t>
            </w:r>
          </w:p>
        </w:tc>
      </w:tr>
      <w:tr w:rsidR="00D34342" w:rsidTr="00D34342">
        <w:trPr>
          <w:trHeight w:val="969"/>
        </w:trPr>
        <w:tc>
          <w:tcPr>
            <w:tcW w:w="600" w:type="dxa"/>
            <w:vMerge w:val="restart"/>
            <w:tcBorders>
              <w:top w:val="single" w:sz="6" w:space="0" w:color="auto"/>
              <w:left w:val="single" w:sz="6" w:space="0" w:color="auto"/>
              <w:bottom w:val="nil"/>
              <w:right w:val="single" w:sz="6" w:space="0" w:color="auto"/>
            </w:tcBorders>
          </w:tcPr>
          <w:p w:rsidR="00D34342" w:rsidRDefault="00D34342" w:rsidP="00D34342">
            <w:pPr>
              <w:ind w:left="85" w:right="85"/>
              <w:jc w:val="center"/>
              <w:rPr>
                <w:sz w:val="20"/>
                <w:szCs w:val="20"/>
              </w:rPr>
            </w:pPr>
            <w:r>
              <w:rPr>
                <w:sz w:val="24"/>
                <w:szCs w:val="24"/>
              </w:rPr>
              <w:t xml:space="preserve"> </w:t>
            </w:r>
            <w:r>
              <w:rPr>
                <w:sz w:val="20"/>
                <w:szCs w:val="20"/>
              </w:rPr>
              <w:t>1</w:t>
            </w:r>
          </w:p>
        </w:tc>
        <w:tc>
          <w:tcPr>
            <w:tcW w:w="1661" w:type="dxa"/>
            <w:tcBorders>
              <w:top w:val="single" w:sz="6" w:space="0" w:color="auto"/>
              <w:left w:val="single" w:sz="6" w:space="0" w:color="auto"/>
              <w:bottom w:val="nil"/>
              <w:right w:val="single" w:sz="6" w:space="0" w:color="auto"/>
            </w:tcBorders>
          </w:tcPr>
          <w:p w:rsidR="00D34342" w:rsidRDefault="00D34342" w:rsidP="00D34342">
            <w:pPr>
              <w:ind w:left="85" w:right="85"/>
              <w:jc w:val="center"/>
              <w:rPr>
                <w:sz w:val="20"/>
                <w:szCs w:val="20"/>
              </w:rPr>
            </w:pPr>
            <w:r>
              <w:rPr>
                <w:sz w:val="20"/>
                <w:szCs w:val="20"/>
              </w:rPr>
              <w:t>ТЕР01-01-013-08</w:t>
            </w:r>
          </w:p>
        </w:tc>
        <w:tc>
          <w:tcPr>
            <w:tcW w:w="4246" w:type="dxa"/>
            <w:gridSpan w:val="2"/>
            <w:tcBorders>
              <w:top w:val="single" w:sz="6" w:space="0" w:color="auto"/>
              <w:left w:val="single" w:sz="6" w:space="0" w:color="auto"/>
              <w:bottom w:val="nil"/>
              <w:right w:val="single" w:sz="6" w:space="0" w:color="auto"/>
            </w:tcBorders>
          </w:tcPr>
          <w:p w:rsidR="00D34342" w:rsidRDefault="00D34342" w:rsidP="00D34342">
            <w:pPr>
              <w:ind w:left="85" w:right="85"/>
              <w:rPr>
                <w:sz w:val="20"/>
                <w:szCs w:val="20"/>
              </w:rPr>
            </w:pPr>
            <w:r>
              <w:rPr>
                <w:sz w:val="20"/>
                <w:szCs w:val="20"/>
              </w:rPr>
              <w:t>Разработка грунта с погрузкой на автомобили-самосвалы экскаваторами с ковшом вместимостью 0,65 (0,5-1) м3, группа грунтов 2</w:t>
            </w:r>
          </w:p>
        </w:tc>
        <w:tc>
          <w:tcPr>
            <w:tcW w:w="1207" w:type="dxa"/>
            <w:gridSpan w:val="2"/>
            <w:tcBorders>
              <w:top w:val="single" w:sz="6" w:space="0" w:color="auto"/>
              <w:left w:val="single" w:sz="6" w:space="0" w:color="auto"/>
              <w:bottom w:val="nil"/>
              <w:right w:val="single" w:sz="6" w:space="0" w:color="auto"/>
            </w:tcBorders>
          </w:tcPr>
          <w:p w:rsidR="00D34342" w:rsidRDefault="00D34342" w:rsidP="00D34342">
            <w:pPr>
              <w:ind w:left="85" w:right="85"/>
              <w:jc w:val="right"/>
              <w:rPr>
                <w:sz w:val="20"/>
                <w:szCs w:val="20"/>
              </w:rPr>
            </w:pPr>
            <w:r>
              <w:rPr>
                <w:sz w:val="20"/>
                <w:szCs w:val="20"/>
              </w:rPr>
              <w:t>1,546</w:t>
            </w:r>
          </w:p>
        </w:tc>
        <w:tc>
          <w:tcPr>
            <w:tcW w:w="1054" w:type="dxa"/>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4 051,8</w:t>
            </w:r>
          </w:p>
        </w:tc>
        <w:tc>
          <w:tcPr>
            <w:tcW w:w="1057" w:type="dxa"/>
            <w:gridSpan w:val="2"/>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3 910,85</w:t>
            </w:r>
          </w:p>
        </w:tc>
        <w:tc>
          <w:tcPr>
            <w:tcW w:w="1071" w:type="dxa"/>
            <w:gridSpan w:val="3"/>
            <w:vMerge w:val="restart"/>
            <w:tcBorders>
              <w:top w:val="single" w:sz="6" w:space="0" w:color="auto"/>
              <w:left w:val="single" w:sz="6" w:space="0" w:color="auto"/>
              <w:bottom w:val="nil"/>
              <w:right w:val="single" w:sz="6" w:space="0" w:color="auto"/>
            </w:tcBorders>
          </w:tcPr>
          <w:p w:rsidR="00D34342" w:rsidRDefault="00D34342" w:rsidP="00D34342">
            <w:pPr>
              <w:ind w:left="85" w:right="85"/>
              <w:jc w:val="right"/>
              <w:rPr>
                <w:sz w:val="20"/>
                <w:szCs w:val="20"/>
              </w:rPr>
            </w:pPr>
            <w:r>
              <w:rPr>
                <w:sz w:val="20"/>
                <w:szCs w:val="20"/>
              </w:rPr>
              <w:t>6 264</w:t>
            </w:r>
          </w:p>
        </w:tc>
        <w:tc>
          <w:tcPr>
            <w:tcW w:w="1060" w:type="dxa"/>
            <w:gridSpan w:val="3"/>
            <w:vMerge w:val="restart"/>
            <w:tcBorders>
              <w:top w:val="single" w:sz="6" w:space="0" w:color="auto"/>
              <w:left w:val="single" w:sz="6" w:space="0" w:color="auto"/>
              <w:bottom w:val="nil"/>
              <w:right w:val="single" w:sz="6" w:space="0" w:color="auto"/>
            </w:tcBorders>
          </w:tcPr>
          <w:p w:rsidR="00D34342" w:rsidRDefault="00D34342" w:rsidP="00D34342">
            <w:pPr>
              <w:ind w:left="85" w:right="85"/>
              <w:jc w:val="right"/>
              <w:rPr>
                <w:sz w:val="20"/>
                <w:szCs w:val="20"/>
              </w:rPr>
            </w:pPr>
            <w:r>
              <w:rPr>
                <w:sz w:val="20"/>
                <w:szCs w:val="20"/>
              </w:rPr>
              <w:t>210</w:t>
            </w:r>
          </w:p>
        </w:tc>
        <w:tc>
          <w:tcPr>
            <w:tcW w:w="1061" w:type="dxa"/>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6 046</w:t>
            </w:r>
          </w:p>
        </w:tc>
        <w:tc>
          <w:tcPr>
            <w:tcW w:w="1060" w:type="dxa"/>
            <w:gridSpan w:val="2"/>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11,41</w:t>
            </w:r>
          </w:p>
        </w:tc>
        <w:tc>
          <w:tcPr>
            <w:tcW w:w="1061" w:type="dxa"/>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17,64</w:t>
            </w:r>
          </w:p>
        </w:tc>
      </w:tr>
      <w:tr w:rsidR="00D34342" w:rsidTr="00D34342">
        <w:trPr>
          <w:trHeight w:val="521"/>
        </w:trPr>
        <w:tc>
          <w:tcPr>
            <w:tcW w:w="600" w:type="dxa"/>
            <w:vMerge/>
            <w:tcBorders>
              <w:top w:val="nil"/>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r>
              <w:rPr>
                <w:sz w:val="24"/>
                <w:szCs w:val="24"/>
              </w:rPr>
              <w:t xml:space="preserve"> </w:t>
            </w:r>
          </w:p>
        </w:tc>
        <w:tc>
          <w:tcPr>
            <w:tcW w:w="1661" w:type="dxa"/>
            <w:tcBorders>
              <w:top w:val="nil"/>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r>
              <w:rPr>
                <w:sz w:val="20"/>
                <w:szCs w:val="20"/>
              </w:rPr>
              <w:t xml:space="preserve">(1) </w:t>
            </w:r>
          </w:p>
        </w:tc>
        <w:tc>
          <w:tcPr>
            <w:tcW w:w="4246" w:type="dxa"/>
            <w:gridSpan w:val="2"/>
            <w:tcBorders>
              <w:top w:val="nil"/>
              <w:left w:val="single" w:sz="6" w:space="0" w:color="auto"/>
              <w:bottom w:val="single" w:sz="6" w:space="0" w:color="auto"/>
              <w:right w:val="single" w:sz="6" w:space="0" w:color="auto"/>
            </w:tcBorders>
          </w:tcPr>
          <w:p w:rsidR="00D34342" w:rsidRDefault="00D34342" w:rsidP="00D34342">
            <w:pPr>
              <w:ind w:left="85" w:right="85"/>
              <w:rPr>
                <w:sz w:val="20"/>
                <w:szCs w:val="20"/>
              </w:rPr>
            </w:pPr>
          </w:p>
        </w:tc>
        <w:tc>
          <w:tcPr>
            <w:tcW w:w="1207" w:type="dxa"/>
            <w:gridSpan w:val="2"/>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r>
              <w:rPr>
                <w:sz w:val="20"/>
                <w:szCs w:val="20"/>
              </w:rPr>
              <w:t>1000 м3 грунта</w:t>
            </w:r>
          </w:p>
        </w:tc>
        <w:tc>
          <w:tcPr>
            <w:tcW w:w="1054" w:type="dxa"/>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135,55</w:t>
            </w:r>
          </w:p>
        </w:tc>
        <w:tc>
          <w:tcPr>
            <w:tcW w:w="1057" w:type="dxa"/>
            <w:gridSpan w:val="2"/>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650,55</w:t>
            </w:r>
          </w:p>
        </w:tc>
        <w:tc>
          <w:tcPr>
            <w:tcW w:w="1071" w:type="dxa"/>
            <w:gridSpan w:val="3"/>
            <w:vMerge/>
            <w:tcBorders>
              <w:top w:val="nil"/>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p>
        </w:tc>
        <w:tc>
          <w:tcPr>
            <w:tcW w:w="1060" w:type="dxa"/>
            <w:gridSpan w:val="3"/>
            <w:vMerge/>
            <w:tcBorders>
              <w:top w:val="nil"/>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p>
        </w:tc>
        <w:tc>
          <w:tcPr>
            <w:tcW w:w="1061" w:type="dxa"/>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1 006</w:t>
            </w:r>
          </w:p>
        </w:tc>
        <w:tc>
          <w:tcPr>
            <w:tcW w:w="1060" w:type="dxa"/>
            <w:gridSpan w:val="2"/>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33,09</w:t>
            </w:r>
          </w:p>
        </w:tc>
        <w:tc>
          <w:tcPr>
            <w:tcW w:w="1061" w:type="dxa"/>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51,16</w:t>
            </w:r>
          </w:p>
        </w:tc>
      </w:tr>
      <w:tr w:rsidR="00D34342" w:rsidTr="00D34342">
        <w:trPr>
          <w:trHeight w:val="969"/>
        </w:trPr>
        <w:tc>
          <w:tcPr>
            <w:tcW w:w="600" w:type="dxa"/>
            <w:vMerge w:val="restart"/>
            <w:tcBorders>
              <w:top w:val="single" w:sz="6" w:space="0" w:color="auto"/>
              <w:left w:val="single" w:sz="6" w:space="0" w:color="auto"/>
              <w:bottom w:val="nil"/>
              <w:right w:val="single" w:sz="6" w:space="0" w:color="auto"/>
            </w:tcBorders>
          </w:tcPr>
          <w:p w:rsidR="00D34342" w:rsidRDefault="00D34342" w:rsidP="00D34342">
            <w:pPr>
              <w:ind w:left="85" w:right="85"/>
              <w:jc w:val="center"/>
              <w:rPr>
                <w:sz w:val="20"/>
                <w:szCs w:val="20"/>
              </w:rPr>
            </w:pPr>
            <w:r>
              <w:rPr>
                <w:sz w:val="24"/>
                <w:szCs w:val="24"/>
              </w:rPr>
              <w:lastRenderedPageBreak/>
              <w:t xml:space="preserve"> </w:t>
            </w:r>
            <w:r>
              <w:rPr>
                <w:sz w:val="20"/>
                <w:szCs w:val="20"/>
              </w:rPr>
              <w:t>2</w:t>
            </w:r>
          </w:p>
        </w:tc>
        <w:tc>
          <w:tcPr>
            <w:tcW w:w="1661" w:type="dxa"/>
            <w:vMerge w:val="restart"/>
            <w:tcBorders>
              <w:top w:val="single" w:sz="6" w:space="0" w:color="auto"/>
              <w:left w:val="single" w:sz="6" w:space="0" w:color="auto"/>
              <w:bottom w:val="nil"/>
              <w:right w:val="single" w:sz="6" w:space="0" w:color="auto"/>
            </w:tcBorders>
          </w:tcPr>
          <w:p w:rsidR="00D34342" w:rsidRDefault="00D34342" w:rsidP="00D34342">
            <w:pPr>
              <w:ind w:left="85" w:right="85"/>
              <w:jc w:val="center"/>
              <w:rPr>
                <w:sz w:val="20"/>
                <w:szCs w:val="20"/>
              </w:rPr>
            </w:pPr>
            <w:r>
              <w:rPr>
                <w:sz w:val="20"/>
                <w:szCs w:val="20"/>
              </w:rPr>
              <w:t>ТССЦпг03-21-01-003</w:t>
            </w:r>
          </w:p>
        </w:tc>
        <w:tc>
          <w:tcPr>
            <w:tcW w:w="4246" w:type="dxa"/>
            <w:gridSpan w:val="2"/>
            <w:tcBorders>
              <w:top w:val="single" w:sz="6" w:space="0" w:color="auto"/>
              <w:left w:val="single" w:sz="6" w:space="0" w:color="auto"/>
              <w:bottom w:val="nil"/>
              <w:right w:val="single" w:sz="6" w:space="0" w:color="auto"/>
            </w:tcBorders>
          </w:tcPr>
          <w:p w:rsidR="00D34342" w:rsidRDefault="00D34342" w:rsidP="00D34342">
            <w:pPr>
              <w:ind w:left="85" w:right="85"/>
              <w:rPr>
                <w:sz w:val="20"/>
                <w:szCs w:val="20"/>
              </w:rPr>
            </w:pPr>
            <w:r>
              <w:rPr>
                <w:sz w:val="20"/>
                <w:szCs w:val="20"/>
              </w:rPr>
              <w:t>Перевозка грузов I класса автомобилями-самосвалами грузоподъемностью 10 т работающих вне карьера на расстояние до 3 км</w:t>
            </w:r>
          </w:p>
        </w:tc>
        <w:tc>
          <w:tcPr>
            <w:tcW w:w="1207" w:type="dxa"/>
            <w:gridSpan w:val="2"/>
            <w:tcBorders>
              <w:top w:val="single" w:sz="6" w:space="0" w:color="auto"/>
              <w:left w:val="single" w:sz="6" w:space="0" w:color="auto"/>
              <w:bottom w:val="nil"/>
              <w:right w:val="single" w:sz="6" w:space="0" w:color="auto"/>
            </w:tcBorders>
          </w:tcPr>
          <w:p w:rsidR="00D34342" w:rsidRDefault="00D34342" w:rsidP="00D34342">
            <w:pPr>
              <w:ind w:left="85" w:right="85"/>
              <w:jc w:val="center"/>
              <w:rPr>
                <w:sz w:val="20"/>
                <w:szCs w:val="20"/>
              </w:rPr>
            </w:pPr>
            <w:r>
              <w:rPr>
                <w:sz w:val="20"/>
                <w:szCs w:val="20"/>
              </w:rPr>
              <w:t>2 164,4</w:t>
            </w:r>
          </w:p>
        </w:tc>
        <w:tc>
          <w:tcPr>
            <w:tcW w:w="1054" w:type="dxa"/>
            <w:vMerge w:val="restart"/>
            <w:tcBorders>
              <w:top w:val="single" w:sz="6" w:space="0" w:color="auto"/>
              <w:left w:val="single" w:sz="6" w:space="0" w:color="auto"/>
              <w:bottom w:val="nil"/>
              <w:right w:val="single" w:sz="6" w:space="0" w:color="auto"/>
            </w:tcBorders>
          </w:tcPr>
          <w:p w:rsidR="00D34342" w:rsidRDefault="00D34342" w:rsidP="00D34342">
            <w:pPr>
              <w:ind w:left="85" w:right="85"/>
              <w:jc w:val="center"/>
              <w:rPr>
                <w:sz w:val="20"/>
                <w:szCs w:val="20"/>
              </w:rPr>
            </w:pPr>
            <w:r>
              <w:rPr>
                <w:sz w:val="20"/>
                <w:szCs w:val="20"/>
              </w:rPr>
              <w:t>40,48</w:t>
            </w:r>
          </w:p>
        </w:tc>
        <w:tc>
          <w:tcPr>
            <w:tcW w:w="1057" w:type="dxa"/>
            <w:gridSpan w:val="2"/>
            <w:vMerge w:val="restart"/>
            <w:tcBorders>
              <w:top w:val="single" w:sz="6" w:space="0" w:color="auto"/>
              <w:left w:val="single" w:sz="6" w:space="0" w:color="auto"/>
              <w:bottom w:val="nil"/>
              <w:right w:val="single" w:sz="6" w:space="0" w:color="auto"/>
            </w:tcBorders>
          </w:tcPr>
          <w:p w:rsidR="00D34342" w:rsidRDefault="00D34342" w:rsidP="00D34342">
            <w:pPr>
              <w:ind w:left="85" w:right="85"/>
              <w:jc w:val="center"/>
              <w:rPr>
                <w:sz w:val="20"/>
                <w:szCs w:val="20"/>
              </w:rPr>
            </w:pPr>
            <w:r>
              <w:rPr>
                <w:sz w:val="20"/>
                <w:szCs w:val="20"/>
              </w:rPr>
              <w:t>0</w:t>
            </w:r>
          </w:p>
        </w:tc>
        <w:tc>
          <w:tcPr>
            <w:tcW w:w="1071" w:type="dxa"/>
            <w:gridSpan w:val="3"/>
            <w:vMerge w:val="restart"/>
            <w:tcBorders>
              <w:top w:val="single" w:sz="6" w:space="0" w:color="auto"/>
              <w:left w:val="single" w:sz="6" w:space="0" w:color="auto"/>
              <w:bottom w:val="nil"/>
              <w:right w:val="single" w:sz="6" w:space="0" w:color="auto"/>
            </w:tcBorders>
          </w:tcPr>
          <w:p w:rsidR="00D34342" w:rsidRDefault="00D34342" w:rsidP="00D34342">
            <w:pPr>
              <w:ind w:left="85" w:right="85"/>
              <w:jc w:val="center"/>
              <w:rPr>
                <w:sz w:val="20"/>
                <w:szCs w:val="20"/>
              </w:rPr>
            </w:pPr>
            <w:r>
              <w:rPr>
                <w:sz w:val="20"/>
                <w:szCs w:val="20"/>
              </w:rPr>
              <w:t>87 615</w:t>
            </w:r>
          </w:p>
        </w:tc>
        <w:tc>
          <w:tcPr>
            <w:tcW w:w="1060" w:type="dxa"/>
            <w:gridSpan w:val="3"/>
            <w:vMerge w:val="restart"/>
            <w:tcBorders>
              <w:top w:val="single" w:sz="6" w:space="0" w:color="auto"/>
              <w:left w:val="single" w:sz="6" w:space="0" w:color="auto"/>
              <w:bottom w:val="nil"/>
              <w:right w:val="single" w:sz="6" w:space="0" w:color="auto"/>
            </w:tcBorders>
          </w:tcPr>
          <w:p w:rsidR="00D34342" w:rsidRDefault="00D34342" w:rsidP="00D34342">
            <w:pPr>
              <w:ind w:left="85" w:right="85"/>
              <w:jc w:val="center"/>
              <w:rPr>
                <w:sz w:val="20"/>
                <w:szCs w:val="20"/>
              </w:rPr>
            </w:pPr>
          </w:p>
        </w:tc>
        <w:tc>
          <w:tcPr>
            <w:tcW w:w="1061" w:type="dxa"/>
            <w:vMerge w:val="restart"/>
            <w:tcBorders>
              <w:top w:val="single" w:sz="6" w:space="0" w:color="auto"/>
              <w:left w:val="single" w:sz="6" w:space="0" w:color="auto"/>
              <w:bottom w:val="nil"/>
              <w:right w:val="single" w:sz="6" w:space="0" w:color="auto"/>
            </w:tcBorders>
          </w:tcPr>
          <w:p w:rsidR="00D34342" w:rsidRDefault="00D34342" w:rsidP="00D34342">
            <w:pPr>
              <w:ind w:left="85" w:right="85"/>
              <w:jc w:val="center"/>
              <w:rPr>
                <w:sz w:val="20"/>
                <w:szCs w:val="20"/>
              </w:rPr>
            </w:pPr>
            <w:r>
              <w:rPr>
                <w:sz w:val="20"/>
                <w:szCs w:val="20"/>
              </w:rPr>
              <w:t>0</w:t>
            </w:r>
          </w:p>
        </w:tc>
        <w:tc>
          <w:tcPr>
            <w:tcW w:w="2121" w:type="dxa"/>
            <w:gridSpan w:val="3"/>
            <w:vMerge w:val="restart"/>
            <w:tcBorders>
              <w:top w:val="single" w:sz="6" w:space="0" w:color="auto"/>
              <w:left w:val="single" w:sz="6" w:space="0" w:color="auto"/>
              <w:bottom w:val="nil"/>
              <w:right w:val="single" w:sz="6" w:space="0" w:color="auto"/>
            </w:tcBorders>
          </w:tcPr>
          <w:p w:rsidR="00D34342" w:rsidRDefault="00D34342" w:rsidP="00D34342">
            <w:pPr>
              <w:ind w:left="85" w:right="85"/>
              <w:rPr>
                <w:sz w:val="20"/>
                <w:szCs w:val="20"/>
              </w:rPr>
            </w:pPr>
          </w:p>
        </w:tc>
      </w:tr>
      <w:tr w:rsidR="00D34342" w:rsidTr="00D34342">
        <w:trPr>
          <w:trHeight w:val="283"/>
        </w:trPr>
        <w:tc>
          <w:tcPr>
            <w:tcW w:w="600" w:type="dxa"/>
            <w:vMerge/>
            <w:tcBorders>
              <w:top w:val="nil"/>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r>
              <w:rPr>
                <w:sz w:val="24"/>
                <w:szCs w:val="24"/>
              </w:rPr>
              <w:t xml:space="preserve"> </w:t>
            </w:r>
          </w:p>
        </w:tc>
        <w:tc>
          <w:tcPr>
            <w:tcW w:w="1661" w:type="dxa"/>
            <w:vMerge/>
            <w:tcBorders>
              <w:top w:val="nil"/>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p>
        </w:tc>
        <w:tc>
          <w:tcPr>
            <w:tcW w:w="4246" w:type="dxa"/>
            <w:gridSpan w:val="2"/>
            <w:tcBorders>
              <w:top w:val="nil"/>
              <w:left w:val="single" w:sz="6" w:space="0" w:color="auto"/>
              <w:bottom w:val="single" w:sz="6" w:space="0" w:color="auto"/>
              <w:right w:val="single" w:sz="6" w:space="0" w:color="auto"/>
            </w:tcBorders>
          </w:tcPr>
          <w:p w:rsidR="00D34342" w:rsidRDefault="00D34342" w:rsidP="00D34342">
            <w:pPr>
              <w:ind w:left="85" w:right="85"/>
              <w:rPr>
                <w:sz w:val="20"/>
                <w:szCs w:val="20"/>
              </w:rPr>
            </w:pPr>
            <w:r>
              <w:rPr>
                <w:sz w:val="20"/>
                <w:szCs w:val="20"/>
              </w:rPr>
              <w:t>Цед=5,5*7,36</w:t>
            </w:r>
          </w:p>
        </w:tc>
        <w:tc>
          <w:tcPr>
            <w:tcW w:w="1207" w:type="dxa"/>
            <w:gridSpan w:val="2"/>
            <w:tcBorders>
              <w:top w:val="nil"/>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r>
              <w:rPr>
                <w:sz w:val="20"/>
                <w:szCs w:val="20"/>
              </w:rPr>
              <w:t>т</w:t>
            </w:r>
          </w:p>
        </w:tc>
        <w:tc>
          <w:tcPr>
            <w:tcW w:w="1054" w:type="dxa"/>
            <w:vMerge/>
            <w:tcBorders>
              <w:top w:val="nil"/>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p>
        </w:tc>
        <w:tc>
          <w:tcPr>
            <w:tcW w:w="1057" w:type="dxa"/>
            <w:gridSpan w:val="2"/>
            <w:vMerge/>
            <w:tcBorders>
              <w:top w:val="nil"/>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p>
        </w:tc>
        <w:tc>
          <w:tcPr>
            <w:tcW w:w="1071" w:type="dxa"/>
            <w:gridSpan w:val="3"/>
            <w:vMerge/>
            <w:tcBorders>
              <w:top w:val="nil"/>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p>
        </w:tc>
        <w:tc>
          <w:tcPr>
            <w:tcW w:w="1060" w:type="dxa"/>
            <w:gridSpan w:val="3"/>
            <w:vMerge/>
            <w:tcBorders>
              <w:top w:val="nil"/>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p>
        </w:tc>
        <w:tc>
          <w:tcPr>
            <w:tcW w:w="1061" w:type="dxa"/>
            <w:vMerge/>
            <w:tcBorders>
              <w:top w:val="nil"/>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p>
        </w:tc>
        <w:tc>
          <w:tcPr>
            <w:tcW w:w="2121" w:type="dxa"/>
            <w:gridSpan w:val="3"/>
            <w:vMerge/>
            <w:tcBorders>
              <w:top w:val="nil"/>
              <w:left w:val="single" w:sz="6" w:space="0" w:color="auto"/>
              <w:bottom w:val="single" w:sz="6" w:space="0" w:color="auto"/>
              <w:right w:val="single" w:sz="6" w:space="0" w:color="auto"/>
            </w:tcBorders>
          </w:tcPr>
          <w:p w:rsidR="00D34342" w:rsidRDefault="00D34342" w:rsidP="00D34342">
            <w:pPr>
              <w:ind w:left="85" w:right="85"/>
              <w:rPr>
                <w:sz w:val="20"/>
                <w:szCs w:val="20"/>
              </w:rPr>
            </w:pPr>
          </w:p>
        </w:tc>
      </w:tr>
      <w:tr w:rsidR="00D34342" w:rsidTr="00D34342">
        <w:trPr>
          <w:trHeight w:val="277"/>
        </w:trPr>
        <w:tc>
          <w:tcPr>
            <w:tcW w:w="15138" w:type="dxa"/>
            <w:gridSpan w:val="19"/>
            <w:tcBorders>
              <w:top w:val="nil"/>
              <w:left w:val="nil"/>
              <w:bottom w:val="nil"/>
              <w:right w:val="nil"/>
            </w:tcBorders>
          </w:tcPr>
          <w:p w:rsidR="00D34342" w:rsidRDefault="00D34342" w:rsidP="00D34342">
            <w:pPr>
              <w:ind w:left="85" w:right="85"/>
              <w:rPr>
                <w:b/>
                <w:bCs/>
                <w:sz w:val="20"/>
                <w:szCs w:val="20"/>
              </w:rPr>
            </w:pPr>
            <w:r>
              <w:rPr>
                <w:sz w:val="24"/>
                <w:szCs w:val="24"/>
              </w:rPr>
              <w:t xml:space="preserve"> </w:t>
            </w:r>
            <w:r>
              <w:rPr>
                <w:b/>
                <w:bCs/>
                <w:sz w:val="20"/>
                <w:szCs w:val="20"/>
              </w:rPr>
              <w:t>Замена отдельных звеньев водопропускных труб</w:t>
            </w:r>
          </w:p>
        </w:tc>
      </w:tr>
      <w:tr w:rsidR="00D34342" w:rsidTr="00D34342">
        <w:trPr>
          <w:trHeight w:val="737"/>
        </w:trPr>
        <w:tc>
          <w:tcPr>
            <w:tcW w:w="600" w:type="dxa"/>
            <w:vMerge w:val="restart"/>
            <w:tcBorders>
              <w:top w:val="single" w:sz="6" w:space="0" w:color="auto"/>
              <w:left w:val="single" w:sz="6" w:space="0" w:color="auto"/>
              <w:bottom w:val="nil"/>
              <w:right w:val="single" w:sz="6" w:space="0" w:color="auto"/>
            </w:tcBorders>
          </w:tcPr>
          <w:p w:rsidR="00D34342" w:rsidRDefault="00D34342" w:rsidP="00D34342">
            <w:pPr>
              <w:ind w:left="85" w:right="85"/>
              <w:jc w:val="center"/>
              <w:rPr>
                <w:sz w:val="20"/>
                <w:szCs w:val="20"/>
              </w:rPr>
            </w:pPr>
            <w:r>
              <w:rPr>
                <w:sz w:val="24"/>
                <w:szCs w:val="24"/>
              </w:rPr>
              <w:t xml:space="preserve"> </w:t>
            </w:r>
            <w:r>
              <w:rPr>
                <w:sz w:val="20"/>
                <w:szCs w:val="20"/>
              </w:rPr>
              <w:t>3</w:t>
            </w:r>
          </w:p>
        </w:tc>
        <w:tc>
          <w:tcPr>
            <w:tcW w:w="1661" w:type="dxa"/>
            <w:tcBorders>
              <w:top w:val="single" w:sz="6" w:space="0" w:color="auto"/>
              <w:left w:val="single" w:sz="6" w:space="0" w:color="auto"/>
              <w:bottom w:val="nil"/>
              <w:right w:val="single" w:sz="6" w:space="0" w:color="auto"/>
            </w:tcBorders>
          </w:tcPr>
          <w:p w:rsidR="00D34342" w:rsidRDefault="00D34342" w:rsidP="00D34342">
            <w:pPr>
              <w:ind w:left="85" w:right="85"/>
              <w:jc w:val="center"/>
              <w:rPr>
                <w:sz w:val="20"/>
                <w:szCs w:val="20"/>
              </w:rPr>
            </w:pPr>
            <w:r>
              <w:rPr>
                <w:sz w:val="20"/>
                <w:szCs w:val="20"/>
              </w:rPr>
              <w:t>ТЕР01-01-003-08</w:t>
            </w:r>
          </w:p>
        </w:tc>
        <w:tc>
          <w:tcPr>
            <w:tcW w:w="4246" w:type="dxa"/>
            <w:gridSpan w:val="2"/>
            <w:tcBorders>
              <w:top w:val="single" w:sz="6" w:space="0" w:color="auto"/>
              <w:left w:val="single" w:sz="6" w:space="0" w:color="auto"/>
              <w:bottom w:val="nil"/>
              <w:right w:val="single" w:sz="6" w:space="0" w:color="auto"/>
            </w:tcBorders>
          </w:tcPr>
          <w:p w:rsidR="00D34342" w:rsidRDefault="00D34342" w:rsidP="00D34342">
            <w:pPr>
              <w:ind w:left="85" w:right="85"/>
              <w:rPr>
                <w:sz w:val="20"/>
                <w:szCs w:val="20"/>
              </w:rPr>
            </w:pPr>
            <w:r>
              <w:rPr>
                <w:sz w:val="20"/>
                <w:szCs w:val="20"/>
              </w:rPr>
              <w:t>Разработка грунта в отвал экскаваторами "драглайн" или "обратная лопата" с ковшом вместимостью 0,65 (0,5-1) м3, группа грунтов 2</w:t>
            </w:r>
          </w:p>
        </w:tc>
        <w:tc>
          <w:tcPr>
            <w:tcW w:w="1207" w:type="dxa"/>
            <w:gridSpan w:val="2"/>
            <w:tcBorders>
              <w:top w:val="single" w:sz="6" w:space="0" w:color="auto"/>
              <w:left w:val="single" w:sz="6" w:space="0" w:color="auto"/>
              <w:bottom w:val="nil"/>
              <w:right w:val="single" w:sz="6" w:space="0" w:color="auto"/>
            </w:tcBorders>
          </w:tcPr>
          <w:p w:rsidR="00D34342" w:rsidRDefault="00D34342" w:rsidP="00D34342">
            <w:pPr>
              <w:ind w:left="85" w:right="85"/>
              <w:jc w:val="right"/>
              <w:rPr>
                <w:sz w:val="20"/>
                <w:szCs w:val="20"/>
              </w:rPr>
            </w:pPr>
            <w:r>
              <w:rPr>
                <w:sz w:val="20"/>
                <w:szCs w:val="20"/>
              </w:rPr>
              <w:t>0,0042</w:t>
            </w:r>
          </w:p>
        </w:tc>
        <w:tc>
          <w:tcPr>
            <w:tcW w:w="1054" w:type="dxa"/>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3 060,46</w:t>
            </w:r>
          </w:p>
        </w:tc>
        <w:tc>
          <w:tcPr>
            <w:tcW w:w="1057" w:type="dxa"/>
            <w:gridSpan w:val="2"/>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2 935,96</w:t>
            </w:r>
          </w:p>
        </w:tc>
        <w:tc>
          <w:tcPr>
            <w:tcW w:w="1071" w:type="dxa"/>
            <w:gridSpan w:val="3"/>
            <w:vMerge w:val="restart"/>
            <w:tcBorders>
              <w:top w:val="single" w:sz="6" w:space="0" w:color="auto"/>
              <w:left w:val="single" w:sz="6" w:space="0" w:color="auto"/>
              <w:bottom w:val="nil"/>
              <w:right w:val="single" w:sz="6" w:space="0" w:color="auto"/>
            </w:tcBorders>
          </w:tcPr>
          <w:p w:rsidR="00D34342" w:rsidRDefault="00D34342" w:rsidP="00D34342">
            <w:pPr>
              <w:ind w:left="85" w:right="85"/>
              <w:jc w:val="right"/>
              <w:rPr>
                <w:sz w:val="20"/>
                <w:szCs w:val="20"/>
              </w:rPr>
            </w:pPr>
            <w:r>
              <w:rPr>
                <w:sz w:val="20"/>
                <w:szCs w:val="20"/>
              </w:rPr>
              <w:t>13</w:t>
            </w:r>
          </w:p>
        </w:tc>
        <w:tc>
          <w:tcPr>
            <w:tcW w:w="1060" w:type="dxa"/>
            <w:gridSpan w:val="3"/>
            <w:vMerge w:val="restart"/>
            <w:tcBorders>
              <w:top w:val="single" w:sz="6" w:space="0" w:color="auto"/>
              <w:left w:val="single" w:sz="6" w:space="0" w:color="auto"/>
              <w:bottom w:val="nil"/>
              <w:right w:val="single" w:sz="6" w:space="0" w:color="auto"/>
            </w:tcBorders>
          </w:tcPr>
          <w:p w:rsidR="00D34342" w:rsidRDefault="00D34342" w:rsidP="00D34342">
            <w:pPr>
              <w:ind w:left="85" w:right="85"/>
              <w:jc w:val="right"/>
              <w:rPr>
                <w:sz w:val="20"/>
                <w:szCs w:val="20"/>
              </w:rPr>
            </w:pPr>
            <w:r>
              <w:rPr>
                <w:sz w:val="20"/>
                <w:szCs w:val="20"/>
              </w:rPr>
              <w:t>1</w:t>
            </w:r>
          </w:p>
        </w:tc>
        <w:tc>
          <w:tcPr>
            <w:tcW w:w="1061" w:type="dxa"/>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12</w:t>
            </w:r>
          </w:p>
        </w:tc>
        <w:tc>
          <w:tcPr>
            <w:tcW w:w="1060" w:type="dxa"/>
            <w:gridSpan w:val="2"/>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10,48</w:t>
            </w:r>
          </w:p>
        </w:tc>
        <w:tc>
          <w:tcPr>
            <w:tcW w:w="1061" w:type="dxa"/>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0,04</w:t>
            </w:r>
          </w:p>
        </w:tc>
      </w:tr>
      <w:tr w:rsidR="00D34342" w:rsidTr="00D34342">
        <w:trPr>
          <w:trHeight w:val="521"/>
        </w:trPr>
        <w:tc>
          <w:tcPr>
            <w:tcW w:w="600" w:type="dxa"/>
            <w:vMerge/>
            <w:tcBorders>
              <w:top w:val="nil"/>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r>
              <w:rPr>
                <w:sz w:val="24"/>
                <w:szCs w:val="24"/>
              </w:rPr>
              <w:t xml:space="preserve"> </w:t>
            </w:r>
          </w:p>
        </w:tc>
        <w:tc>
          <w:tcPr>
            <w:tcW w:w="1661" w:type="dxa"/>
            <w:tcBorders>
              <w:top w:val="nil"/>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r>
              <w:rPr>
                <w:sz w:val="20"/>
                <w:szCs w:val="20"/>
              </w:rPr>
              <w:t xml:space="preserve">(1) </w:t>
            </w:r>
          </w:p>
        </w:tc>
        <w:tc>
          <w:tcPr>
            <w:tcW w:w="4246" w:type="dxa"/>
            <w:gridSpan w:val="2"/>
            <w:tcBorders>
              <w:top w:val="nil"/>
              <w:left w:val="single" w:sz="6" w:space="0" w:color="auto"/>
              <w:bottom w:val="single" w:sz="6" w:space="0" w:color="auto"/>
              <w:right w:val="single" w:sz="6" w:space="0" w:color="auto"/>
            </w:tcBorders>
          </w:tcPr>
          <w:p w:rsidR="00D34342" w:rsidRDefault="00D34342" w:rsidP="00D34342">
            <w:pPr>
              <w:ind w:left="85" w:right="85"/>
              <w:rPr>
                <w:sz w:val="20"/>
                <w:szCs w:val="20"/>
              </w:rPr>
            </w:pPr>
            <w:r>
              <w:rPr>
                <w:sz w:val="20"/>
                <w:szCs w:val="20"/>
              </w:rPr>
              <w:t>V=4,2/1000</w:t>
            </w:r>
          </w:p>
        </w:tc>
        <w:tc>
          <w:tcPr>
            <w:tcW w:w="1207" w:type="dxa"/>
            <w:gridSpan w:val="2"/>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r>
              <w:rPr>
                <w:sz w:val="20"/>
                <w:szCs w:val="20"/>
              </w:rPr>
              <w:t>1000 м3 грунта</w:t>
            </w:r>
          </w:p>
        </w:tc>
        <w:tc>
          <w:tcPr>
            <w:tcW w:w="1054" w:type="dxa"/>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124,5</w:t>
            </w:r>
          </w:p>
        </w:tc>
        <w:tc>
          <w:tcPr>
            <w:tcW w:w="1057" w:type="dxa"/>
            <w:gridSpan w:val="2"/>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447,66</w:t>
            </w:r>
          </w:p>
        </w:tc>
        <w:tc>
          <w:tcPr>
            <w:tcW w:w="1071" w:type="dxa"/>
            <w:gridSpan w:val="3"/>
            <w:vMerge/>
            <w:tcBorders>
              <w:top w:val="nil"/>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p>
        </w:tc>
        <w:tc>
          <w:tcPr>
            <w:tcW w:w="1060" w:type="dxa"/>
            <w:gridSpan w:val="3"/>
            <w:vMerge/>
            <w:tcBorders>
              <w:top w:val="nil"/>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p>
        </w:tc>
        <w:tc>
          <w:tcPr>
            <w:tcW w:w="1061" w:type="dxa"/>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2</w:t>
            </w:r>
          </w:p>
        </w:tc>
        <w:tc>
          <w:tcPr>
            <w:tcW w:w="1060" w:type="dxa"/>
            <w:gridSpan w:val="2"/>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22,77</w:t>
            </w:r>
          </w:p>
        </w:tc>
        <w:tc>
          <w:tcPr>
            <w:tcW w:w="1061" w:type="dxa"/>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0,1</w:t>
            </w:r>
          </w:p>
        </w:tc>
      </w:tr>
      <w:tr w:rsidR="00D34342" w:rsidTr="00D34342">
        <w:trPr>
          <w:trHeight w:val="969"/>
        </w:trPr>
        <w:tc>
          <w:tcPr>
            <w:tcW w:w="600" w:type="dxa"/>
            <w:vMerge w:val="restart"/>
            <w:tcBorders>
              <w:top w:val="single" w:sz="6" w:space="0" w:color="auto"/>
              <w:left w:val="single" w:sz="6" w:space="0" w:color="auto"/>
              <w:bottom w:val="nil"/>
              <w:right w:val="single" w:sz="6" w:space="0" w:color="auto"/>
            </w:tcBorders>
          </w:tcPr>
          <w:p w:rsidR="00D34342" w:rsidRDefault="00D34342" w:rsidP="00D34342">
            <w:pPr>
              <w:ind w:left="85" w:right="85"/>
              <w:jc w:val="center"/>
              <w:rPr>
                <w:sz w:val="20"/>
                <w:szCs w:val="20"/>
              </w:rPr>
            </w:pPr>
            <w:r>
              <w:rPr>
                <w:sz w:val="24"/>
                <w:szCs w:val="24"/>
              </w:rPr>
              <w:t xml:space="preserve"> </w:t>
            </w:r>
            <w:r>
              <w:rPr>
                <w:sz w:val="20"/>
                <w:szCs w:val="20"/>
              </w:rPr>
              <w:t>4</w:t>
            </w:r>
          </w:p>
        </w:tc>
        <w:tc>
          <w:tcPr>
            <w:tcW w:w="1661" w:type="dxa"/>
            <w:tcBorders>
              <w:top w:val="single" w:sz="6" w:space="0" w:color="auto"/>
              <w:left w:val="single" w:sz="6" w:space="0" w:color="auto"/>
              <w:bottom w:val="nil"/>
              <w:right w:val="single" w:sz="6" w:space="0" w:color="auto"/>
            </w:tcBorders>
          </w:tcPr>
          <w:p w:rsidR="00D34342" w:rsidRDefault="00D34342" w:rsidP="00D34342">
            <w:pPr>
              <w:ind w:left="85" w:right="85"/>
              <w:jc w:val="center"/>
              <w:rPr>
                <w:sz w:val="20"/>
                <w:szCs w:val="20"/>
              </w:rPr>
            </w:pPr>
            <w:r>
              <w:rPr>
                <w:sz w:val="20"/>
                <w:szCs w:val="20"/>
              </w:rPr>
              <w:t xml:space="preserve">ТЕР22-01-011-08 </w:t>
            </w:r>
            <w:proofErr w:type="spellStart"/>
            <w:r>
              <w:rPr>
                <w:sz w:val="20"/>
                <w:szCs w:val="20"/>
              </w:rPr>
              <w:t>прим-но</w:t>
            </w:r>
            <w:proofErr w:type="spellEnd"/>
            <w:r>
              <w:rPr>
                <w:sz w:val="20"/>
                <w:szCs w:val="20"/>
              </w:rPr>
              <w:t xml:space="preserve">  Методика № 1028/</w:t>
            </w:r>
            <w:proofErr w:type="spellStart"/>
            <w:proofErr w:type="gramStart"/>
            <w:r>
              <w:rPr>
                <w:sz w:val="20"/>
                <w:szCs w:val="20"/>
              </w:rPr>
              <w:t>пр</w:t>
            </w:r>
            <w:proofErr w:type="spellEnd"/>
            <w:proofErr w:type="gramEnd"/>
            <w:r>
              <w:rPr>
                <w:sz w:val="20"/>
                <w:szCs w:val="20"/>
              </w:rPr>
              <w:t xml:space="preserve"> от 26</w:t>
            </w:r>
          </w:p>
        </w:tc>
        <w:tc>
          <w:tcPr>
            <w:tcW w:w="4246" w:type="dxa"/>
            <w:gridSpan w:val="2"/>
            <w:tcBorders>
              <w:top w:val="single" w:sz="6" w:space="0" w:color="auto"/>
              <w:left w:val="single" w:sz="6" w:space="0" w:color="auto"/>
              <w:bottom w:val="nil"/>
              <w:right w:val="single" w:sz="6" w:space="0" w:color="auto"/>
            </w:tcBorders>
          </w:tcPr>
          <w:p w:rsidR="00D34342" w:rsidRDefault="00D34342" w:rsidP="00D34342">
            <w:pPr>
              <w:ind w:left="85" w:right="85"/>
              <w:rPr>
                <w:sz w:val="20"/>
                <w:szCs w:val="20"/>
              </w:rPr>
            </w:pPr>
            <w:r>
              <w:rPr>
                <w:sz w:val="20"/>
                <w:szCs w:val="20"/>
              </w:rPr>
              <w:t>Демонтаж стальных водопроводных труб с гидравлическим испытанием диаметром 300 мм</w:t>
            </w:r>
          </w:p>
        </w:tc>
        <w:tc>
          <w:tcPr>
            <w:tcW w:w="1207" w:type="dxa"/>
            <w:gridSpan w:val="2"/>
            <w:tcBorders>
              <w:top w:val="single" w:sz="6" w:space="0" w:color="auto"/>
              <w:left w:val="single" w:sz="6" w:space="0" w:color="auto"/>
              <w:bottom w:val="nil"/>
              <w:right w:val="single" w:sz="6" w:space="0" w:color="auto"/>
            </w:tcBorders>
          </w:tcPr>
          <w:p w:rsidR="00D34342" w:rsidRDefault="00D34342" w:rsidP="00D34342">
            <w:pPr>
              <w:ind w:left="85" w:right="85"/>
              <w:jc w:val="right"/>
              <w:rPr>
                <w:sz w:val="20"/>
                <w:szCs w:val="20"/>
              </w:rPr>
            </w:pPr>
            <w:r>
              <w:rPr>
                <w:sz w:val="20"/>
                <w:szCs w:val="20"/>
              </w:rPr>
              <w:t>0,006</w:t>
            </w:r>
          </w:p>
        </w:tc>
        <w:tc>
          <w:tcPr>
            <w:tcW w:w="1054" w:type="dxa"/>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21 073,752</w:t>
            </w:r>
          </w:p>
        </w:tc>
        <w:tc>
          <w:tcPr>
            <w:tcW w:w="1057" w:type="dxa"/>
            <w:gridSpan w:val="2"/>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14 516,586</w:t>
            </w:r>
          </w:p>
        </w:tc>
        <w:tc>
          <w:tcPr>
            <w:tcW w:w="1071" w:type="dxa"/>
            <w:gridSpan w:val="3"/>
            <w:vMerge w:val="restart"/>
            <w:tcBorders>
              <w:top w:val="single" w:sz="6" w:space="0" w:color="auto"/>
              <w:left w:val="single" w:sz="6" w:space="0" w:color="auto"/>
              <w:bottom w:val="nil"/>
              <w:right w:val="single" w:sz="6" w:space="0" w:color="auto"/>
            </w:tcBorders>
          </w:tcPr>
          <w:p w:rsidR="00D34342" w:rsidRDefault="00D34342" w:rsidP="00D34342">
            <w:pPr>
              <w:ind w:left="85" w:right="85"/>
              <w:jc w:val="right"/>
              <w:rPr>
                <w:sz w:val="20"/>
                <w:szCs w:val="20"/>
              </w:rPr>
            </w:pPr>
            <w:r>
              <w:rPr>
                <w:sz w:val="20"/>
                <w:szCs w:val="20"/>
              </w:rPr>
              <w:t>126</w:t>
            </w:r>
          </w:p>
        </w:tc>
        <w:tc>
          <w:tcPr>
            <w:tcW w:w="1060" w:type="dxa"/>
            <w:gridSpan w:val="3"/>
            <w:vMerge w:val="restart"/>
            <w:tcBorders>
              <w:top w:val="single" w:sz="6" w:space="0" w:color="auto"/>
              <w:left w:val="single" w:sz="6" w:space="0" w:color="auto"/>
              <w:bottom w:val="nil"/>
              <w:right w:val="single" w:sz="6" w:space="0" w:color="auto"/>
            </w:tcBorders>
          </w:tcPr>
          <w:p w:rsidR="00D34342" w:rsidRDefault="00D34342" w:rsidP="00D34342">
            <w:pPr>
              <w:ind w:left="85" w:right="85"/>
              <w:jc w:val="right"/>
              <w:rPr>
                <w:sz w:val="20"/>
                <w:szCs w:val="20"/>
              </w:rPr>
            </w:pPr>
            <w:r>
              <w:rPr>
                <w:sz w:val="20"/>
                <w:szCs w:val="20"/>
              </w:rPr>
              <w:t>39</w:t>
            </w:r>
          </w:p>
        </w:tc>
        <w:tc>
          <w:tcPr>
            <w:tcW w:w="1061" w:type="dxa"/>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87</w:t>
            </w:r>
          </w:p>
        </w:tc>
        <w:tc>
          <w:tcPr>
            <w:tcW w:w="1060" w:type="dxa"/>
            <w:gridSpan w:val="2"/>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415,8</w:t>
            </w:r>
          </w:p>
        </w:tc>
        <w:tc>
          <w:tcPr>
            <w:tcW w:w="1061" w:type="dxa"/>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2,49</w:t>
            </w:r>
          </w:p>
        </w:tc>
      </w:tr>
      <w:tr w:rsidR="00D34342" w:rsidTr="00D34342">
        <w:trPr>
          <w:trHeight w:val="754"/>
        </w:trPr>
        <w:tc>
          <w:tcPr>
            <w:tcW w:w="600" w:type="dxa"/>
            <w:vMerge/>
            <w:tcBorders>
              <w:top w:val="nil"/>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r>
              <w:rPr>
                <w:sz w:val="24"/>
                <w:szCs w:val="24"/>
              </w:rPr>
              <w:t xml:space="preserve"> </w:t>
            </w:r>
          </w:p>
        </w:tc>
        <w:tc>
          <w:tcPr>
            <w:tcW w:w="1661" w:type="dxa"/>
            <w:tcBorders>
              <w:top w:val="nil"/>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r>
              <w:rPr>
                <w:sz w:val="20"/>
                <w:szCs w:val="20"/>
              </w:rPr>
              <w:t xml:space="preserve">(2) </w:t>
            </w:r>
          </w:p>
        </w:tc>
        <w:tc>
          <w:tcPr>
            <w:tcW w:w="4246" w:type="dxa"/>
            <w:gridSpan w:val="2"/>
            <w:tcBorders>
              <w:top w:val="nil"/>
              <w:left w:val="single" w:sz="6" w:space="0" w:color="auto"/>
              <w:bottom w:val="single" w:sz="6" w:space="0" w:color="auto"/>
              <w:right w:val="single" w:sz="6" w:space="0" w:color="auto"/>
            </w:tcBorders>
          </w:tcPr>
          <w:p w:rsidR="00D34342" w:rsidRDefault="00D34342" w:rsidP="00D34342">
            <w:pPr>
              <w:ind w:left="85" w:right="85"/>
              <w:rPr>
                <w:sz w:val="20"/>
                <w:szCs w:val="20"/>
              </w:rPr>
            </w:pPr>
            <w:r>
              <w:rPr>
                <w:sz w:val="20"/>
                <w:szCs w:val="20"/>
              </w:rPr>
              <w:t>V=6/1000; ЗП=9367,38*0,7; ЭММ=20737,98*0,7; ЗПм=3165,5*0,7; Мат=3511,25*0; ТЗТ=594*0,7; ТЗТм=165,3*0,7</w:t>
            </w:r>
          </w:p>
        </w:tc>
        <w:tc>
          <w:tcPr>
            <w:tcW w:w="1207" w:type="dxa"/>
            <w:gridSpan w:val="2"/>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r>
              <w:rPr>
                <w:sz w:val="20"/>
                <w:szCs w:val="20"/>
              </w:rPr>
              <w:t>1 км трубопровода</w:t>
            </w:r>
          </w:p>
        </w:tc>
        <w:tc>
          <w:tcPr>
            <w:tcW w:w="1054" w:type="dxa"/>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6 557,166</w:t>
            </w:r>
          </w:p>
        </w:tc>
        <w:tc>
          <w:tcPr>
            <w:tcW w:w="1057" w:type="dxa"/>
            <w:gridSpan w:val="2"/>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2 215,85</w:t>
            </w:r>
          </w:p>
        </w:tc>
        <w:tc>
          <w:tcPr>
            <w:tcW w:w="1071" w:type="dxa"/>
            <w:gridSpan w:val="3"/>
            <w:vMerge/>
            <w:tcBorders>
              <w:top w:val="nil"/>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p>
        </w:tc>
        <w:tc>
          <w:tcPr>
            <w:tcW w:w="1060" w:type="dxa"/>
            <w:gridSpan w:val="3"/>
            <w:vMerge/>
            <w:tcBorders>
              <w:top w:val="nil"/>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p>
        </w:tc>
        <w:tc>
          <w:tcPr>
            <w:tcW w:w="1061" w:type="dxa"/>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13</w:t>
            </w:r>
          </w:p>
        </w:tc>
        <w:tc>
          <w:tcPr>
            <w:tcW w:w="1060" w:type="dxa"/>
            <w:gridSpan w:val="2"/>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115,71</w:t>
            </w:r>
          </w:p>
        </w:tc>
        <w:tc>
          <w:tcPr>
            <w:tcW w:w="1061" w:type="dxa"/>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0,69</w:t>
            </w:r>
          </w:p>
        </w:tc>
      </w:tr>
      <w:tr w:rsidR="00D34342" w:rsidTr="00D34342">
        <w:trPr>
          <w:trHeight w:val="504"/>
        </w:trPr>
        <w:tc>
          <w:tcPr>
            <w:tcW w:w="600" w:type="dxa"/>
            <w:vMerge w:val="restart"/>
            <w:tcBorders>
              <w:top w:val="single" w:sz="6" w:space="0" w:color="auto"/>
              <w:left w:val="single" w:sz="6" w:space="0" w:color="auto"/>
              <w:bottom w:val="nil"/>
              <w:right w:val="single" w:sz="6" w:space="0" w:color="auto"/>
            </w:tcBorders>
          </w:tcPr>
          <w:p w:rsidR="00D34342" w:rsidRDefault="00D34342" w:rsidP="00D34342">
            <w:pPr>
              <w:ind w:left="85" w:right="85"/>
              <w:jc w:val="center"/>
              <w:rPr>
                <w:sz w:val="20"/>
                <w:szCs w:val="20"/>
              </w:rPr>
            </w:pPr>
            <w:r>
              <w:rPr>
                <w:sz w:val="24"/>
                <w:szCs w:val="24"/>
              </w:rPr>
              <w:t xml:space="preserve"> </w:t>
            </w:r>
            <w:r>
              <w:rPr>
                <w:sz w:val="20"/>
                <w:szCs w:val="20"/>
              </w:rPr>
              <w:t>5</w:t>
            </w:r>
          </w:p>
        </w:tc>
        <w:tc>
          <w:tcPr>
            <w:tcW w:w="1661" w:type="dxa"/>
            <w:tcBorders>
              <w:top w:val="single" w:sz="6" w:space="0" w:color="auto"/>
              <w:left w:val="single" w:sz="6" w:space="0" w:color="auto"/>
              <w:bottom w:val="nil"/>
              <w:right w:val="single" w:sz="6" w:space="0" w:color="auto"/>
            </w:tcBorders>
          </w:tcPr>
          <w:p w:rsidR="00D34342" w:rsidRDefault="00D34342" w:rsidP="00D34342">
            <w:pPr>
              <w:ind w:left="85" w:right="85"/>
              <w:jc w:val="center"/>
              <w:rPr>
                <w:sz w:val="20"/>
                <w:szCs w:val="20"/>
              </w:rPr>
            </w:pPr>
            <w:r>
              <w:rPr>
                <w:sz w:val="20"/>
                <w:szCs w:val="20"/>
              </w:rPr>
              <w:t>ТЕР30-01-001-03</w:t>
            </w:r>
          </w:p>
        </w:tc>
        <w:tc>
          <w:tcPr>
            <w:tcW w:w="4246" w:type="dxa"/>
            <w:gridSpan w:val="2"/>
            <w:tcBorders>
              <w:top w:val="single" w:sz="6" w:space="0" w:color="auto"/>
              <w:left w:val="single" w:sz="6" w:space="0" w:color="auto"/>
              <w:bottom w:val="nil"/>
              <w:right w:val="single" w:sz="6" w:space="0" w:color="auto"/>
            </w:tcBorders>
          </w:tcPr>
          <w:p w:rsidR="00D34342" w:rsidRDefault="00D34342" w:rsidP="00D34342">
            <w:pPr>
              <w:ind w:left="85" w:right="85"/>
              <w:rPr>
                <w:sz w:val="20"/>
                <w:szCs w:val="20"/>
              </w:rPr>
            </w:pPr>
            <w:r>
              <w:rPr>
                <w:sz w:val="20"/>
                <w:szCs w:val="20"/>
              </w:rPr>
              <w:t>Устройство подушек под фундаменты опор мостов песчано-щебеночных</w:t>
            </w:r>
          </w:p>
        </w:tc>
        <w:tc>
          <w:tcPr>
            <w:tcW w:w="1207" w:type="dxa"/>
            <w:gridSpan w:val="2"/>
            <w:tcBorders>
              <w:top w:val="single" w:sz="6" w:space="0" w:color="auto"/>
              <w:left w:val="single" w:sz="6" w:space="0" w:color="auto"/>
              <w:bottom w:val="nil"/>
              <w:right w:val="single" w:sz="6" w:space="0" w:color="auto"/>
            </w:tcBorders>
          </w:tcPr>
          <w:p w:rsidR="00D34342" w:rsidRDefault="00D34342" w:rsidP="00D34342">
            <w:pPr>
              <w:ind w:left="85" w:right="85"/>
              <w:jc w:val="right"/>
              <w:rPr>
                <w:sz w:val="20"/>
                <w:szCs w:val="20"/>
              </w:rPr>
            </w:pPr>
            <w:r>
              <w:rPr>
                <w:sz w:val="20"/>
                <w:szCs w:val="20"/>
              </w:rPr>
              <w:t>0,012</w:t>
            </w:r>
          </w:p>
        </w:tc>
        <w:tc>
          <w:tcPr>
            <w:tcW w:w="1054" w:type="dxa"/>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25 058,3</w:t>
            </w:r>
          </w:p>
        </w:tc>
        <w:tc>
          <w:tcPr>
            <w:tcW w:w="1057" w:type="dxa"/>
            <w:gridSpan w:val="2"/>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1 038,17</w:t>
            </w:r>
          </w:p>
        </w:tc>
        <w:tc>
          <w:tcPr>
            <w:tcW w:w="1071" w:type="dxa"/>
            <w:gridSpan w:val="3"/>
            <w:vMerge w:val="restart"/>
            <w:tcBorders>
              <w:top w:val="single" w:sz="6" w:space="0" w:color="auto"/>
              <w:left w:val="single" w:sz="6" w:space="0" w:color="auto"/>
              <w:bottom w:val="nil"/>
              <w:right w:val="single" w:sz="6" w:space="0" w:color="auto"/>
            </w:tcBorders>
          </w:tcPr>
          <w:p w:rsidR="00D34342" w:rsidRDefault="00D34342" w:rsidP="00D34342">
            <w:pPr>
              <w:ind w:left="85" w:right="85"/>
              <w:jc w:val="right"/>
              <w:rPr>
                <w:sz w:val="20"/>
                <w:szCs w:val="20"/>
              </w:rPr>
            </w:pPr>
            <w:r>
              <w:rPr>
                <w:sz w:val="20"/>
                <w:szCs w:val="20"/>
              </w:rPr>
              <w:t>301</w:t>
            </w:r>
          </w:p>
        </w:tc>
        <w:tc>
          <w:tcPr>
            <w:tcW w:w="1060" w:type="dxa"/>
            <w:gridSpan w:val="3"/>
            <w:vMerge w:val="restart"/>
            <w:tcBorders>
              <w:top w:val="single" w:sz="6" w:space="0" w:color="auto"/>
              <w:left w:val="single" w:sz="6" w:space="0" w:color="auto"/>
              <w:bottom w:val="nil"/>
              <w:right w:val="single" w:sz="6" w:space="0" w:color="auto"/>
            </w:tcBorders>
          </w:tcPr>
          <w:p w:rsidR="00D34342" w:rsidRDefault="00D34342" w:rsidP="00D34342">
            <w:pPr>
              <w:ind w:left="85" w:right="85"/>
              <w:jc w:val="right"/>
              <w:rPr>
                <w:sz w:val="20"/>
                <w:szCs w:val="20"/>
              </w:rPr>
            </w:pPr>
            <w:r>
              <w:rPr>
                <w:sz w:val="20"/>
                <w:szCs w:val="20"/>
              </w:rPr>
              <w:t>44</w:t>
            </w:r>
          </w:p>
        </w:tc>
        <w:tc>
          <w:tcPr>
            <w:tcW w:w="1061" w:type="dxa"/>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12</w:t>
            </w:r>
          </w:p>
        </w:tc>
        <w:tc>
          <w:tcPr>
            <w:tcW w:w="1060" w:type="dxa"/>
            <w:gridSpan w:val="2"/>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296,96</w:t>
            </w:r>
          </w:p>
        </w:tc>
        <w:tc>
          <w:tcPr>
            <w:tcW w:w="1061" w:type="dxa"/>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3,56</w:t>
            </w:r>
          </w:p>
        </w:tc>
      </w:tr>
      <w:tr w:rsidR="00D34342" w:rsidTr="00D34342">
        <w:trPr>
          <w:trHeight w:val="521"/>
        </w:trPr>
        <w:tc>
          <w:tcPr>
            <w:tcW w:w="600" w:type="dxa"/>
            <w:vMerge/>
            <w:tcBorders>
              <w:top w:val="nil"/>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r>
              <w:rPr>
                <w:sz w:val="24"/>
                <w:szCs w:val="24"/>
              </w:rPr>
              <w:t xml:space="preserve"> </w:t>
            </w:r>
          </w:p>
        </w:tc>
        <w:tc>
          <w:tcPr>
            <w:tcW w:w="1661" w:type="dxa"/>
            <w:tcBorders>
              <w:top w:val="nil"/>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r>
              <w:rPr>
                <w:sz w:val="20"/>
                <w:szCs w:val="20"/>
              </w:rPr>
              <w:t xml:space="preserve">(2) </w:t>
            </w:r>
          </w:p>
        </w:tc>
        <w:tc>
          <w:tcPr>
            <w:tcW w:w="4246" w:type="dxa"/>
            <w:gridSpan w:val="2"/>
            <w:tcBorders>
              <w:top w:val="nil"/>
              <w:left w:val="single" w:sz="6" w:space="0" w:color="auto"/>
              <w:bottom w:val="single" w:sz="6" w:space="0" w:color="auto"/>
              <w:right w:val="single" w:sz="6" w:space="0" w:color="auto"/>
            </w:tcBorders>
          </w:tcPr>
          <w:p w:rsidR="00D34342" w:rsidRDefault="00D34342" w:rsidP="00D34342">
            <w:pPr>
              <w:ind w:left="85" w:right="85"/>
              <w:rPr>
                <w:sz w:val="20"/>
                <w:szCs w:val="20"/>
              </w:rPr>
            </w:pPr>
            <w:r>
              <w:rPr>
                <w:sz w:val="20"/>
                <w:szCs w:val="20"/>
              </w:rPr>
              <w:t>V=1,2/100</w:t>
            </w:r>
          </w:p>
        </w:tc>
        <w:tc>
          <w:tcPr>
            <w:tcW w:w="1207" w:type="dxa"/>
            <w:gridSpan w:val="2"/>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r>
              <w:rPr>
                <w:sz w:val="20"/>
                <w:szCs w:val="20"/>
              </w:rPr>
              <w:t>100 м3 подушки</w:t>
            </w:r>
          </w:p>
        </w:tc>
        <w:tc>
          <w:tcPr>
            <w:tcW w:w="1054" w:type="dxa"/>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3 694,18</w:t>
            </w:r>
          </w:p>
        </w:tc>
        <w:tc>
          <w:tcPr>
            <w:tcW w:w="1057" w:type="dxa"/>
            <w:gridSpan w:val="2"/>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146,79</w:t>
            </w:r>
          </w:p>
        </w:tc>
        <w:tc>
          <w:tcPr>
            <w:tcW w:w="1071" w:type="dxa"/>
            <w:gridSpan w:val="3"/>
            <w:vMerge/>
            <w:tcBorders>
              <w:top w:val="nil"/>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p>
        </w:tc>
        <w:tc>
          <w:tcPr>
            <w:tcW w:w="1060" w:type="dxa"/>
            <w:gridSpan w:val="3"/>
            <w:vMerge/>
            <w:tcBorders>
              <w:top w:val="nil"/>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p>
        </w:tc>
        <w:tc>
          <w:tcPr>
            <w:tcW w:w="1061" w:type="dxa"/>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2</w:t>
            </w:r>
          </w:p>
        </w:tc>
        <w:tc>
          <w:tcPr>
            <w:tcW w:w="1060" w:type="dxa"/>
            <w:gridSpan w:val="2"/>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10,02</w:t>
            </w:r>
          </w:p>
        </w:tc>
        <w:tc>
          <w:tcPr>
            <w:tcW w:w="1061" w:type="dxa"/>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0,12</w:t>
            </w:r>
          </w:p>
        </w:tc>
      </w:tr>
      <w:tr w:rsidR="00D34342" w:rsidTr="00D34342">
        <w:trPr>
          <w:trHeight w:val="504"/>
        </w:trPr>
        <w:tc>
          <w:tcPr>
            <w:tcW w:w="600" w:type="dxa"/>
            <w:vMerge w:val="restart"/>
            <w:tcBorders>
              <w:top w:val="single" w:sz="6" w:space="0" w:color="auto"/>
              <w:left w:val="single" w:sz="6" w:space="0" w:color="auto"/>
              <w:bottom w:val="nil"/>
              <w:right w:val="single" w:sz="6" w:space="0" w:color="auto"/>
            </w:tcBorders>
          </w:tcPr>
          <w:p w:rsidR="00D34342" w:rsidRDefault="00D34342" w:rsidP="00D34342">
            <w:pPr>
              <w:ind w:left="85" w:right="85"/>
              <w:jc w:val="center"/>
              <w:rPr>
                <w:sz w:val="20"/>
                <w:szCs w:val="20"/>
              </w:rPr>
            </w:pPr>
            <w:r>
              <w:rPr>
                <w:sz w:val="24"/>
                <w:szCs w:val="24"/>
              </w:rPr>
              <w:t xml:space="preserve"> </w:t>
            </w:r>
            <w:r>
              <w:rPr>
                <w:sz w:val="20"/>
                <w:szCs w:val="20"/>
              </w:rPr>
              <w:t>6</w:t>
            </w:r>
          </w:p>
        </w:tc>
        <w:tc>
          <w:tcPr>
            <w:tcW w:w="1661" w:type="dxa"/>
            <w:tcBorders>
              <w:top w:val="single" w:sz="6" w:space="0" w:color="auto"/>
              <w:left w:val="single" w:sz="6" w:space="0" w:color="auto"/>
              <w:bottom w:val="nil"/>
              <w:right w:val="single" w:sz="6" w:space="0" w:color="auto"/>
            </w:tcBorders>
          </w:tcPr>
          <w:p w:rsidR="00D34342" w:rsidRDefault="00D34342" w:rsidP="00D34342">
            <w:pPr>
              <w:ind w:left="85" w:right="85"/>
              <w:jc w:val="center"/>
              <w:rPr>
                <w:sz w:val="20"/>
                <w:szCs w:val="20"/>
              </w:rPr>
            </w:pPr>
            <w:r>
              <w:rPr>
                <w:sz w:val="20"/>
                <w:szCs w:val="20"/>
              </w:rPr>
              <w:t xml:space="preserve">ТЕР22-01-011-08 </w:t>
            </w:r>
            <w:proofErr w:type="spellStart"/>
            <w:proofErr w:type="gramStart"/>
            <w:r>
              <w:rPr>
                <w:sz w:val="20"/>
                <w:szCs w:val="20"/>
              </w:rPr>
              <w:t>прим-но</w:t>
            </w:r>
            <w:proofErr w:type="spellEnd"/>
            <w:proofErr w:type="gramEnd"/>
          </w:p>
        </w:tc>
        <w:tc>
          <w:tcPr>
            <w:tcW w:w="4246" w:type="dxa"/>
            <w:gridSpan w:val="2"/>
            <w:tcBorders>
              <w:top w:val="single" w:sz="6" w:space="0" w:color="auto"/>
              <w:left w:val="single" w:sz="6" w:space="0" w:color="auto"/>
              <w:bottom w:val="nil"/>
              <w:right w:val="single" w:sz="6" w:space="0" w:color="auto"/>
            </w:tcBorders>
          </w:tcPr>
          <w:p w:rsidR="00D34342" w:rsidRDefault="00D34342" w:rsidP="00D34342">
            <w:pPr>
              <w:ind w:left="85" w:right="85"/>
              <w:rPr>
                <w:sz w:val="20"/>
                <w:szCs w:val="20"/>
              </w:rPr>
            </w:pPr>
            <w:r>
              <w:rPr>
                <w:sz w:val="20"/>
                <w:szCs w:val="20"/>
              </w:rPr>
              <w:t>Укладка стальных водопроводных труб с гидравлическим испытанием диаметром 300 мм</w:t>
            </w:r>
          </w:p>
        </w:tc>
        <w:tc>
          <w:tcPr>
            <w:tcW w:w="1207" w:type="dxa"/>
            <w:gridSpan w:val="2"/>
            <w:tcBorders>
              <w:top w:val="single" w:sz="6" w:space="0" w:color="auto"/>
              <w:left w:val="single" w:sz="6" w:space="0" w:color="auto"/>
              <w:bottom w:val="nil"/>
              <w:right w:val="single" w:sz="6" w:space="0" w:color="auto"/>
            </w:tcBorders>
          </w:tcPr>
          <w:p w:rsidR="00D34342" w:rsidRDefault="00D34342" w:rsidP="00D34342">
            <w:pPr>
              <w:ind w:left="85" w:right="85"/>
              <w:jc w:val="right"/>
              <w:rPr>
                <w:sz w:val="20"/>
                <w:szCs w:val="20"/>
              </w:rPr>
            </w:pPr>
            <w:r>
              <w:rPr>
                <w:sz w:val="20"/>
                <w:szCs w:val="20"/>
              </w:rPr>
              <w:t>0,006</w:t>
            </w:r>
          </w:p>
        </w:tc>
        <w:tc>
          <w:tcPr>
            <w:tcW w:w="1054" w:type="dxa"/>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33 616,61</w:t>
            </w:r>
          </w:p>
        </w:tc>
        <w:tc>
          <w:tcPr>
            <w:tcW w:w="1057" w:type="dxa"/>
            <w:gridSpan w:val="2"/>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20 737,98</w:t>
            </w:r>
          </w:p>
        </w:tc>
        <w:tc>
          <w:tcPr>
            <w:tcW w:w="1071" w:type="dxa"/>
            <w:gridSpan w:val="3"/>
            <w:vMerge w:val="restart"/>
            <w:tcBorders>
              <w:top w:val="single" w:sz="6" w:space="0" w:color="auto"/>
              <w:left w:val="single" w:sz="6" w:space="0" w:color="auto"/>
              <w:bottom w:val="nil"/>
              <w:right w:val="single" w:sz="6" w:space="0" w:color="auto"/>
            </w:tcBorders>
          </w:tcPr>
          <w:p w:rsidR="00D34342" w:rsidRDefault="00D34342" w:rsidP="00D34342">
            <w:pPr>
              <w:ind w:left="85" w:right="85"/>
              <w:jc w:val="right"/>
              <w:rPr>
                <w:sz w:val="20"/>
                <w:szCs w:val="20"/>
              </w:rPr>
            </w:pPr>
            <w:r>
              <w:rPr>
                <w:sz w:val="20"/>
                <w:szCs w:val="20"/>
              </w:rPr>
              <w:t>202</w:t>
            </w:r>
          </w:p>
        </w:tc>
        <w:tc>
          <w:tcPr>
            <w:tcW w:w="1060" w:type="dxa"/>
            <w:gridSpan w:val="3"/>
            <w:vMerge w:val="restart"/>
            <w:tcBorders>
              <w:top w:val="single" w:sz="6" w:space="0" w:color="auto"/>
              <w:left w:val="single" w:sz="6" w:space="0" w:color="auto"/>
              <w:bottom w:val="nil"/>
              <w:right w:val="single" w:sz="6" w:space="0" w:color="auto"/>
            </w:tcBorders>
          </w:tcPr>
          <w:p w:rsidR="00D34342" w:rsidRDefault="00D34342" w:rsidP="00D34342">
            <w:pPr>
              <w:ind w:left="85" w:right="85"/>
              <w:jc w:val="right"/>
              <w:rPr>
                <w:sz w:val="20"/>
                <w:szCs w:val="20"/>
              </w:rPr>
            </w:pPr>
            <w:r>
              <w:rPr>
                <w:sz w:val="20"/>
                <w:szCs w:val="20"/>
              </w:rPr>
              <w:t>56</w:t>
            </w:r>
          </w:p>
        </w:tc>
        <w:tc>
          <w:tcPr>
            <w:tcW w:w="1061" w:type="dxa"/>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124</w:t>
            </w:r>
          </w:p>
        </w:tc>
        <w:tc>
          <w:tcPr>
            <w:tcW w:w="1060" w:type="dxa"/>
            <w:gridSpan w:val="2"/>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594</w:t>
            </w:r>
          </w:p>
        </w:tc>
        <w:tc>
          <w:tcPr>
            <w:tcW w:w="1061" w:type="dxa"/>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3,56</w:t>
            </w:r>
          </w:p>
        </w:tc>
      </w:tr>
      <w:tr w:rsidR="00D34342" w:rsidTr="00D34342">
        <w:trPr>
          <w:trHeight w:val="754"/>
        </w:trPr>
        <w:tc>
          <w:tcPr>
            <w:tcW w:w="600" w:type="dxa"/>
            <w:vMerge/>
            <w:tcBorders>
              <w:top w:val="nil"/>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r>
              <w:rPr>
                <w:sz w:val="24"/>
                <w:szCs w:val="24"/>
              </w:rPr>
              <w:t xml:space="preserve"> </w:t>
            </w:r>
          </w:p>
        </w:tc>
        <w:tc>
          <w:tcPr>
            <w:tcW w:w="1661" w:type="dxa"/>
            <w:tcBorders>
              <w:top w:val="nil"/>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r>
              <w:rPr>
                <w:sz w:val="20"/>
                <w:szCs w:val="20"/>
              </w:rPr>
              <w:t xml:space="preserve">(2) </w:t>
            </w:r>
          </w:p>
        </w:tc>
        <w:tc>
          <w:tcPr>
            <w:tcW w:w="4246" w:type="dxa"/>
            <w:gridSpan w:val="2"/>
            <w:tcBorders>
              <w:top w:val="nil"/>
              <w:left w:val="single" w:sz="6" w:space="0" w:color="auto"/>
              <w:bottom w:val="single" w:sz="6" w:space="0" w:color="auto"/>
              <w:right w:val="single" w:sz="6" w:space="0" w:color="auto"/>
            </w:tcBorders>
          </w:tcPr>
          <w:p w:rsidR="00D34342" w:rsidRDefault="00D34342" w:rsidP="00D34342">
            <w:pPr>
              <w:ind w:left="85" w:right="85"/>
              <w:rPr>
                <w:sz w:val="20"/>
                <w:szCs w:val="20"/>
              </w:rPr>
            </w:pPr>
            <w:r>
              <w:rPr>
                <w:sz w:val="20"/>
                <w:szCs w:val="20"/>
              </w:rPr>
              <w:t>V=6/1000</w:t>
            </w:r>
          </w:p>
        </w:tc>
        <w:tc>
          <w:tcPr>
            <w:tcW w:w="1207" w:type="dxa"/>
            <w:gridSpan w:val="2"/>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r>
              <w:rPr>
                <w:sz w:val="20"/>
                <w:szCs w:val="20"/>
              </w:rPr>
              <w:t>1 км трубопровода</w:t>
            </w:r>
          </w:p>
        </w:tc>
        <w:tc>
          <w:tcPr>
            <w:tcW w:w="1054" w:type="dxa"/>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9 367,38</w:t>
            </w:r>
          </w:p>
        </w:tc>
        <w:tc>
          <w:tcPr>
            <w:tcW w:w="1057" w:type="dxa"/>
            <w:gridSpan w:val="2"/>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3 165,5</w:t>
            </w:r>
          </w:p>
        </w:tc>
        <w:tc>
          <w:tcPr>
            <w:tcW w:w="1071" w:type="dxa"/>
            <w:gridSpan w:val="3"/>
            <w:vMerge/>
            <w:tcBorders>
              <w:top w:val="nil"/>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p>
        </w:tc>
        <w:tc>
          <w:tcPr>
            <w:tcW w:w="1060" w:type="dxa"/>
            <w:gridSpan w:val="3"/>
            <w:vMerge/>
            <w:tcBorders>
              <w:top w:val="nil"/>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p>
        </w:tc>
        <w:tc>
          <w:tcPr>
            <w:tcW w:w="1061" w:type="dxa"/>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19</w:t>
            </w:r>
          </w:p>
        </w:tc>
        <w:tc>
          <w:tcPr>
            <w:tcW w:w="1060" w:type="dxa"/>
            <w:gridSpan w:val="2"/>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165,3</w:t>
            </w:r>
          </w:p>
        </w:tc>
        <w:tc>
          <w:tcPr>
            <w:tcW w:w="1061" w:type="dxa"/>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0,99</w:t>
            </w:r>
          </w:p>
        </w:tc>
      </w:tr>
      <w:tr w:rsidR="00D34342" w:rsidTr="00D34342">
        <w:trPr>
          <w:trHeight w:val="272"/>
        </w:trPr>
        <w:tc>
          <w:tcPr>
            <w:tcW w:w="600" w:type="dxa"/>
            <w:vMerge w:val="restart"/>
            <w:tcBorders>
              <w:top w:val="single" w:sz="6" w:space="0" w:color="auto"/>
              <w:left w:val="single" w:sz="6" w:space="0" w:color="auto"/>
              <w:bottom w:val="nil"/>
              <w:right w:val="single" w:sz="6" w:space="0" w:color="auto"/>
            </w:tcBorders>
          </w:tcPr>
          <w:p w:rsidR="00D34342" w:rsidRDefault="00D34342" w:rsidP="00D34342">
            <w:pPr>
              <w:ind w:left="85" w:right="85"/>
              <w:jc w:val="center"/>
              <w:rPr>
                <w:sz w:val="20"/>
                <w:szCs w:val="20"/>
              </w:rPr>
            </w:pPr>
            <w:r>
              <w:rPr>
                <w:sz w:val="24"/>
                <w:szCs w:val="24"/>
              </w:rPr>
              <w:t xml:space="preserve"> </w:t>
            </w:r>
            <w:r>
              <w:rPr>
                <w:sz w:val="20"/>
                <w:szCs w:val="20"/>
              </w:rPr>
              <w:t>6.1</w:t>
            </w:r>
          </w:p>
        </w:tc>
        <w:tc>
          <w:tcPr>
            <w:tcW w:w="1661" w:type="dxa"/>
            <w:vMerge w:val="restart"/>
            <w:tcBorders>
              <w:top w:val="single" w:sz="6" w:space="0" w:color="auto"/>
              <w:left w:val="single" w:sz="6" w:space="0" w:color="auto"/>
              <w:bottom w:val="nil"/>
              <w:right w:val="single" w:sz="6" w:space="0" w:color="auto"/>
            </w:tcBorders>
          </w:tcPr>
          <w:p w:rsidR="00D34342" w:rsidRDefault="00D34342" w:rsidP="00D34342">
            <w:pPr>
              <w:ind w:left="85" w:right="85"/>
              <w:jc w:val="center"/>
              <w:rPr>
                <w:sz w:val="20"/>
                <w:szCs w:val="20"/>
              </w:rPr>
            </w:pPr>
            <w:proofErr w:type="gramStart"/>
            <w:r>
              <w:rPr>
                <w:sz w:val="20"/>
                <w:szCs w:val="20"/>
              </w:rPr>
              <w:t xml:space="preserve">[103-0202] </w:t>
            </w:r>
            <w:proofErr w:type="spellStart"/>
            <w:r>
              <w:rPr>
                <w:sz w:val="20"/>
                <w:szCs w:val="20"/>
              </w:rPr>
              <w:t>прим-но</w:t>
            </w:r>
            <w:proofErr w:type="spellEnd"/>
            <w:r>
              <w:rPr>
                <w:sz w:val="20"/>
                <w:szCs w:val="20"/>
              </w:rPr>
              <w:t>]</w:t>
            </w:r>
            <w:proofErr w:type="gramEnd"/>
          </w:p>
        </w:tc>
        <w:tc>
          <w:tcPr>
            <w:tcW w:w="4246" w:type="dxa"/>
            <w:gridSpan w:val="2"/>
            <w:vMerge w:val="restart"/>
            <w:tcBorders>
              <w:top w:val="single" w:sz="6" w:space="0" w:color="auto"/>
              <w:left w:val="single" w:sz="6" w:space="0" w:color="auto"/>
              <w:bottom w:val="nil"/>
              <w:right w:val="single" w:sz="6" w:space="0" w:color="auto"/>
            </w:tcBorders>
          </w:tcPr>
          <w:p w:rsidR="00D34342" w:rsidRDefault="00D34342" w:rsidP="00D34342">
            <w:pPr>
              <w:ind w:left="85" w:right="85"/>
              <w:rPr>
                <w:sz w:val="20"/>
                <w:szCs w:val="20"/>
              </w:rPr>
            </w:pPr>
            <w:r>
              <w:rPr>
                <w:sz w:val="20"/>
                <w:szCs w:val="20"/>
              </w:rPr>
              <w:t xml:space="preserve">Трубы стальные электросварные </w:t>
            </w:r>
            <w:proofErr w:type="spellStart"/>
            <w:r>
              <w:rPr>
                <w:sz w:val="20"/>
                <w:szCs w:val="20"/>
              </w:rPr>
              <w:t>прямошовные</w:t>
            </w:r>
            <w:proofErr w:type="spellEnd"/>
            <w:r>
              <w:rPr>
                <w:sz w:val="20"/>
                <w:szCs w:val="20"/>
              </w:rPr>
              <w:t xml:space="preserve"> со снятой фаской из стали марок БСт2кп-БСт4кп и БСт2пс-БСт4пс наружный диаметр 325 мм, толщина стенки 6 мм</w:t>
            </w:r>
          </w:p>
        </w:tc>
        <w:tc>
          <w:tcPr>
            <w:tcW w:w="1207" w:type="dxa"/>
            <w:gridSpan w:val="2"/>
            <w:tcBorders>
              <w:top w:val="single" w:sz="6" w:space="0" w:color="auto"/>
              <w:left w:val="single" w:sz="6" w:space="0" w:color="auto"/>
              <w:bottom w:val="nil"/>
              <w:right w:val="single" w:sz="6" w:space="0" w:color="auto"/>
            </w:tcBorders>
          </w:tcPr>
          <w:p w:rsidR="00D34342" w:rsidRDefault="00D34342" w:rsidP="00D34342">
            <w:pPr>
              <w:ind w:left="85" w:right="85"/>
              <w:jc w:val="center"/>
              <w:rPr>
                <w:sz w:val="20"/>
                <w:szCs w:val="20"/>
              </w:rPr>
            </w:pPr>
            <w:r>
              <w:rPr>
                <w:sz w:val="20"/>
                <w:szCs w:val="20"/>
              </w:rPr>
              <w:t>6</w:t>
            </w:r>
          </w:p>
        </w:tc>
        <w:tc>
          <w:tcPr>
            <w:tcW w:w="1054" w:type="dxa"/>
            <w:vMerge w:val="restart"/>
            <w:tcBorders>
              <w:top w:val="single" w:sz="6" w:space="0" w:color="auto"/>
              <w:left w:val="single" w:sz="6" w:space="0" w:color="auto"/>
              <w:bottom w:val="nil"/>
              <w:right w:val="single" w:sz="6" w:space="0" w:color="auto"/>
            </w:tcBorders>
          </w:tcPr>
          <w:p w:rsidR="00D34342" w:rsidRDefault="00D34342" w:rsidP="00D34342">
            <w:pPr>
              <w:ind w:left="85" w:right="85"/>
              <w:jc w:val="center"/>
              <w:rPr>
                <w:sz w:val="20"/>
                <w:szCs w:val="20"/>
              </w:rPr>
            </w:pPr>
            <w:r>
              <w:rPr>
                <w:sz w:val="20"/>
                <w:szCs w:val="20"/>
              </w:rPr>
              <w:t>359,27</w:t>
            </w:r>
          </w:p>
        </w:tc>
        <w:tc>
          <w:tcPr>
            <w:tcW w:w="1057" w:type="dxa"/>
            <w:gridSpan w:val="2"/>
            <w:vMerge w:val="restart"/>
            <w:tcBorders>
              <w:top w:val="single" w:sz="6" w:space="0" w:color="auto"/>
              <w:left w:val="single" w:sz="6" w:space="0" w:color="auto"/>
              <w:bottom w:val="nil"/>
              <w:right w:val="single" w:sz="6" w:space="0" w:color="auto"/>
            </w:tcBorders>
          </w:tcPr>
          <w:p w:rsidR="00D34342" w:rsidRDefault="00D34342" w:rsidP="00D34342">
            <w:pPr>
              <w:ind w:left="85" w:right="85"/>
              <w:jc w:val="center"/>
              <w:rPr>
                <w:sz w:val="20"/>
                <w:szCs w:val="20"/>
              </w:rPr>
            </w:pPr>
          </w:p>
        </w:tc>
        <w:tc>
          <w:tcPr>
            <w:tcW w:w="1071" w:type="dxa"/>
            <w:gridSpan w:val="3"/>
            <w:vMerge w:val="restart"/>
            <w:tcBorders>
              <w:top w:val="single" w:sz="6" w:space="0" w:color="auto"/>
              <w:left w:val="single" w:sz="6" w:space="0" w:color="auto"/>
              <w:bottom w:val="nil"/>
              <w:right w:val="single" w:sz="6" w:space="0" w:color="auto"/>
            </w:tcBorders>
          </w:tcPr>
          <w:p w:rsidR="00D34342" w:rsidRDefault="00D34342" w:rsidP="00D34342">
            <w:pPr>
              <w:ind w:left="85" w:right="85"/>
              <w:jc w:val="center"/>
              <w:rPr>
                <w:sz w:val="20"/>
                <w:szCs w:val="20"/>
              </w:rPr>
            </w:pPr>
            <w:r>
              <w:rPr>
                <w:sz w:val="20"/>
                <w:szCs w:val="20"/>
              </w:rPr>
              <w:t>2 156</w:t>
            </w:r>
          </w:p>
        </w:tc>
        <w:tc>
          <w:tcPr>
            <w:tcW w:w="4242" w:type="dxa"/>
            <w:gridSpan w:val="7"/>
            <w:vMerge w:val="restart"/>
            <w:tcBorders>
              <w:top w:val="single" w:sz="6" w:space="0" w:color="auto"/>
              <w:left w:val="single" w:sz="6" w:space="0" w:color="auto"/>
              <w:bottom w:val="nil"/>
              <w:right w:val="single" w:sz="6" w:space="0" w:color="auto"/>
            </w:tcBorders>
          </w:tcPr>
          <w:p w:rsidR="00D34342" w:rsidRDefault="00D34342" w:rsidP="00D34342">
            <w:pPr>
              <w:ind w:left="85" w:right="85"/>
              <w:rPr>
                <w:sz w:val="20"/>
                <w:szCs w:val="20"/>
              </w:rPr>
            </w:pPr>
          </w:p>
        </w:tc>
      </w:tr>
      <w:tr w:rsidR="00D34342" w:rsidTr="00D34342">
        <w:trPr>
          <w:trHeight w:val="714"/>
        </w:trPr>
        <w:tc>
          <w:tcPr>
            <w:tcW w:w="600" w:type="dxa"/>
            <w:vMerge/>
            <w:tcBorders>
              <w:top w:val="nil"/>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r>
              <w:rPr>
                <w:sz w:val="24"/>
                <w:szCs w:val="24"/>
              </w:rPr>
              <w:t xml:space="preserve"> </w:t>
            </w:r>
          </w:p>
        </w:tc>
        <w:tc>
          <w:tcPr>
            <w:tcW w:w="1661" w:type="dxa"/>
            <w:vMerge/>
            <w:tcBorders>
              <w:top w:val="nil"/>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p>
        </w:tc>
        <w:tc>
          <w:tcPr>
            <w:tcW w:w="4246" w:type="dxa"/>
            <w:gridSpan w:val="2"/>
            <w:vMerge/>
            <w:tcBorders>
              <w:top w:val="nil"/>
              <w:left w:val="single" w:sz="6" w:space="0" w:color="auto"/>
              <w:bottom w:val="single" w:sz="6" w:space="0" w:color="auto"/>
              <w:right w:val="single" w:sz="6" w:space="0" w:color="auto"/>
            </w:tcBorders>
          </w:tcPr>
          <w:p w:rsidR="00D34342" w:rsidRDefault="00D34342" w:rsidP="00D34342">
            <w:pPr>
              <w:ind w:left="85" w:right="85"/>
              <w:rPr>
                <w:sz w:val="20"/>
                <w:szCs w:val="20"/>
              </w:rPr>
            </w:pPr>
          </w:p>
        </w:tc>
        <w:tc>
          <w:tcPr>
            <w:tcW w:w="1207" w:type="dxa"/>
            <w:gridSpan w:val="2"/>
            <w:tcBorders>
              <w:top w:val="nil"/>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r>
              <w:rPr>
                <w:sz w:val="20"/>
                <w:szCs w:val="20"/>
              </w:rPr>
              <w:t>м</w:t>
            </w:r>
          </w:p>
        </w:tc>
        <w:tc>
          <w:tcPr>
            <w:tcW w:w="1054" w:type="dxa"/>
            <w:vMerge/>
            <w:tcBorders>
              <w:top w:val="nil"/>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p>
        </w:tc>
        <w:tc>
          <w:tcPr>
            <w:tcW w:w="1057" w:type="dxa"/>
            <w:gridSpan w:val="2"/>
            <w:vMerge/>
            <w:tcBorders>
              <w:top w:val="nil"/>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p>
        </w:tc>
        <w:tc>
          <w:tcPr>
            <w:tcW w:w="1071" w:type="dxa"/>
            <w:gridSpan w:val="3"/>
            <w:vMerge/>
            <w:tcBorders>
              <w:top w:val="nil"/>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p>
        </w:tc>
        <w:tc>
          <w:tcPr>
            <w:tcW w:w="4242" w:type="dxa"/>
            <w:gridSpan w:val="7"/>
            <w:vMerge/>
            <w:tcBorders>
              <w:top w:val="nil"/>
              <w:left w:val="single" w:sz="6" w:space="0" w:color="auto"/>
              <w:bottom w:val="single" w:sz="6" w:space="0" w:color="auto"/>
              <w:right w:val="single" w:sz="6" w:space="0" w:color="auto"/>
            </w:tcBorders>
          </w:tcPr>
          <w:p w:rsidR="00D34342" w:rsidRDefault="00D34342" w:rsidP="00D34342">
            <w:pPr>
              <w:ind w:left="85" w:right="85"/>
              <w:rPr>
                <w:sz w:val="20"/>
                <w:szCs w:val="20"/>
              </w:rPr>
            </w:pPr>
          </w:p>
        </w:tc>
      </w:tr>
      <w:tr w:rsidR="00D34342" w:rsidTr="00D34342">
        <w:trPr>
          <w:trHeight w:val="737"/>
        </w:trPr>
        <w:tc>
          <w:tcPr>
            <w:tcW w:w="600" w:type="dxa"/>
            <w:vMerge w:val="restart"/>
            <w:tcBorders>
              <w:top w:val="single" w:sz="6" w:space="0" w:color="auto"/>
              <w:left w:val="single" w:sz="6" w:space="0" w:color="auto"/>
              <w:bottom w:val="nil"/>
              <w:right w:val="single" w:sz="6" w:space="0" w:color="auto"/>
            </w:tcBorders>
          </w:tcPr>
          <w:p w:rsidR="00D34342" w:rsidRDefault="00D34342" w:rsidP="00D34342">
            <w:pPr>
              <w:ind w:left="85" w:right="85"/>
              <w:jc w:val="center"/>
              <w:rPr>
                <w:sz w:val="20"/>
                <w:szCs w:val="20"/>
              </w:rPr>
            </w:pPr>
            <w:r>
              <w:rPr>
                <w:sz w:val="24"/>
                <w:szCs w:val="24"/>
              </w:rPr>
              <w:t xml:space="preserve"> </w:t>
            </w:r>
            <w:r>
              <w:rPr>
                <w:sz w:val="20"/>
                <w:szCs w:val="20"/>
              </w:rPr>
              <w:t>7</w:t>
            </w:r>
          </w:p>
        </w:tc>
        <w:tc>
          <w:tcPr>
            <w:tcW w:w="1661" w:type="dxa"/>
            <w:tcBorders>
              <w:top w:val="single" w:sz="6" w:space="0" w:color="auto"/>
              <w:left w:val="single" w:sz="6" w:space="0" w:color="auto"/>
              <w:bottom w:val="nil"/>
              <w:right w:val="single" w:sz="6" w:space="0" w:color="auto"/>
            </w:tcBorders>
          </w:tcPr>
          <w:p w:rsidR="00D34342" w:rsidRDefault="00D34342" w:rsidP="00D34342">
            <w:pPr>
              <w:ind w:left="85" w:right="85"/>
              <w:jc w:val="center"/>
              <w:rPr>
                <w:sz w:val="20"/>
                <w:szCs w:val="20"/>
              </w:rPr>
            </w:pPr>
            <w:r>
              <w:rPr>
                <w:sz w:val="20"/>
                <w:szCs w:val="20"/>
              </w:rPr>
              <w:t>ТЕР01-01-033-04</w:t>
            </w:r>
          </w:p>
        </w:tc>
        <w:tc>
          <w:tcPr>
            <w:tcW w:w="4246" w:type="dxa"/>
            <w:gridSpan w:val="2"/>
            <w:tcBorders>
              <w:top w:val="single" w:sz="6" w:space="0" w:color="auto"/>
              <w:left w:val="single" w:sz="6" w:space="0" w:color="auto"/>
              <w:bottom w:val="nil"/>
              <w:right w:val="single" w:sz="6" w:space="0" w:color="auto"/>
            </w:tcBorders>
          </w:tcPr>
          <w:p w:rsidR="00D34342" w:rsidRDefault="00D34342" w:rsidP="00D34342">
            <w:pPr>
              <w:ind w:left="85" w:right="85"/>
              <w:rPr>
                <w:sz w:val="20"/>
                <w:szCs w:val="20"/>
              </w:rPr>
            </w:pPr>
            <w:r>
              <w:rPr>
                <w:sz w:val="20"/>
                <w:szCs w:val="20"/>
              </w:rPr>
              <w:t>Засыпка траншей и котлованов с перемещением грунта до 5 м бульдозерами мощностью 79 кВт (108 л.</w:t>
            </w:r>
            <w:proofErr w:type="gramStart"/>
            <w:r>
              <w:rPr>
                <w:sz w:val="20"/>
                <w:szCs w:val="20"/>
              </w:rPr>
              <w:t>с</w:t>
            </w:r>
            <w:proofErr w:type="gramEnd"/>
            <w:r>
              <w:rPr>
                <w:sz w:val="20"/>
                <w:szCs w:val="20"/>
              </w:rPr>
              <w:t xml:space="preserve">.), </w:t>
            </w:r>
            <w:proofErr w:type="gramStart"/>
            <w:r>
              <w:rPr>
                <w:sz w:val="20"/>
                <w:szCs w:val="20"/>
              </w:rPr>
              <w:t>группа</w:t>
            </w:r>
            <w:proofErr w:type="gramEnd"/>
            <w:r>
              <w:rPr>
                <w:sz w:val="20"/>
                <w:szCs w:val="20"/>
              </w:rPr>
              <w:t xml:space="preserve"> грунтов 1</w:t>
            </w:r>
          </w:p>
        </w:tc>
        <w:tc>
          <w:tcPr>
            <w:tcW w:w="1207" w:type="dxa"/>
            <w:gridSpan w:val="2"/>
            <w:tcBorders>
              <w:top w:val="single" w:sz="6" w:space="0" w:color="auto"/>
              <w:left w:val="single" w:sz="6" w:space="0" w:color="auto"/>
              <w:bottom w:val="nil"/>
              <w:right w:val="single" w:sz="6" w:space="0" w:color="auto"/>
            </w:tcBorders>
          </w:tcPr>
          <w:p w:rsidR="00D34342" w:rsidRDefault="00D34342" w:rsidP="00D34342">
            <w:pPr>
              <w:ind w:left="85" w:right="85"/>
              <w:jc w:val="right"/>
              <w:rPr>
                <w:sz w:val="20"/>
                <w:szCs w:val="20"/>
              </w:rPr>
            </w:pPr>
            <w:r>
              <w:rPr>
                <w:sz w:val="20"/>
                <w:szCs w:val="20"/>
              </w:rPr>
              <w:t>0,003</w:t>
            </w:r>
          </w:p>
        </w:tc>
        <w:tc>
          <w:tcPr>
            <w:tcW w:w="1054" w:type="dxa"/>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292,46</w:t>
            </w:r>
          </w:p>
        </w:tc>
        <w:tc>
          <w:tcPr>
            <w:tcW w:w="1057" w:type="dxa"/>
            <w:gridSpan w:val="2"/>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292,46</w:t>
            </w:r>
          </w:p>
        </w:tc>
        <w:tc>
          <w:tcPr>
            <w:tcW w:w="1071" w:type="dxa"/>
            <w:gridSpan w:val="3"/>
            <w:vMerge w:val="restart"/>
            <w:tcBorders>
              <w:top w:val="single" w:sz="6" w:space="0" w:color="auto"/>
              <w:left w:val="single" w:sz="6" w:space="0" w:color="auto"/>
              <w:bottom w:val="nil"/>
              <w:right w:val="single" w:sz="6" w:space="0" w:color="auto"/>
            </w:tcBorders>
          </w:tcPr>
          <w:p w:rsidR="00D34342" w:rsidRDefault="00D34342" w:rsidP="00D34342">
            <w:pPr>
              <w:ind w:left="85" w:right="85"/>
              <w:jc w:val="right"/>
              <w:rPr>
                <w:sz w:val="20"/>
                <w:szCs w:val="20"/>
              </w:rPr>
            </w:pPr>
            <w:r>
              <w:rPr>
                <w:sz w:val="20"/>
                <w:szCs w:val="20"/>
              </w:rPr>
              <w:t>1</w:t>
            </w:r>
          </w:p>
        </w:tc>
        <w:tc>
          <w:tcPr>
            <w:tcW w:w="1060" w:type="dxa"/>
            <w:gridSpan w:val="3"/>
            <w:vMerge w:val="restart"/>
            <w:tcBorders>
              <w:top w:val="single" w:sz="6" w:space="0" w:color="auto"/>
              <w:left w:val="single" w:sz="6" w:space="0" w:color="auto"/>
              <w:bottom w:val="nil"/>
              <w:right w:val="single" w:sz="6" w:space="0" w:color="auto"/>
            </w:tcBorders>
          </w:tcPr>
          <w:p w:rsidR="00D34342" w:rsidRDefault="00D34342" w:rsidP="00D34342">
            <w:pPr>
              <w:ind w:left="85" w:right="85"/>
              <w:jc w:val="right"/>
              <w:rPr>
                <w:sz w:val="20"/>
                <w:szCs w:val="20"/>
              </w:rPr>
            </w:pPr>
            <w:r>
              <w:rPr>
                <w:sz w:val="20"/>
                <w:szCs w:val="20"/>
              </w:rPr>
              <w:t>0</w:t>
            </w:r>
          </w:p>
        </w:tc>
        <w:tc>
          <w:tcPr>
            <w:tcW w:w="1061" w:type="dxa"/>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1</w:t>
            </w:r>
          </w:p>
        </w:tc>
        <w:tc>
          <w:tcPr>
            <w:tcW w:w="1060" w:type="dxa"/>
            <w:gridSpan w:val="2"/>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0</w:t>
            </w:r>
          </w:p>
        </w:tc>
        <w:tc>
          <w:tcPr>
            <w:tcW w:w="1061" w:type="dxa"/>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0</w:t>
            </w:r>
          </w:p>
        </w:tc>
      </w:tr>
      <w:tr w:rsidR="00D34342" w:rsidTr="00D34342">
        <w:trPr>
          <w:trHeight w:val="521"/>
        </w:trPr>
        <w:tc>
          <w:tcPr>
            <w:tcW w:w="600" w:type="dxa"/>
            <w:vMerge/>
            <w:tcBorders>
              <w:top w:val="nil"/>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r>
              <w:rPr>
                <w:sz w:val="24"/>
                <w:szCs w:val="24"/>
              </w:rPr>
              <w:lastRenderedPageBreak/>
              <w:t xml:space="preserve"> </w:t>
            </w:r>
          </w:p>
        </w:tc>
        <w:tc>
          <w:tcPr>
            <w:tcW w:w="1661" w:type="dxa"/>
            <w:tcBorders>
              <w:top w:val="nil"/>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r>
              <w:rPr>
                <w:sz w:val="20"/>
                <w:szCs w:val="20"/>
              </w:rPr>
              <w:t xml:space="preserve">(1) </w:t>
            </w:r>
          </w:p>
        </w:tc>
        <w:tc>
          <w:tcPr>
            <w:tcW w:w="4246" w:type="dxa"/>
            <w:gridSpan w:val="2"/>
            <w:tcBorders>
              <w:top w:val="nil"/>
              <w:left w:val="single" w:sz="6" w:space="0" w:color="auto"/>
              <w:bottom w:val="single" w:sz="6" w:space="0" w:color="auto"/>
              <w:right w:val="single" w:sz="6" w:space="0" w:color="auto"/>
            </w:tcBorders>
          </w:tcPr>
          <w:p w:rsidR="00D34342" w:rsidRDefault="00D34342" w:rsidP="00D34342">
            <w:pPr>
              <w:ind w:left="85" w:right="85"/>
              <w:rPr>
                <w:sz w:val="20"/>
                <w:szCs w:val="20"/>
              </w:rPr>
            </w:pPr>
            <w:r>
              <w:rPr>
                <w:sz w:val="20"/>
                <w:szCs w:val="20"/>
              </w:rPr>
              <w:t>V=3/1000</w:t>
            </w:r>
          </w:p>
        </w:tc>
        <w:tc>
          <w:tcPr>
            <w:tcW w:w="1207" w:type="dxa"/>
            <w:gridSpan w:val="2"/>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r>
              <w:rPr>
                <w:sz w:val="20"/>
                <w:szCs w:val="20"/>
              </w:rPr>
              <w:t>1000 м3 грунта</w:t>
            </w:r>
          </w:p>
        </w:tc>
        <w:tc>
          <w:tcPr>
            <w:tcW w:w="1054" w:type="dxa"/>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0</w:t>
            </w:r>
          </w:p>
        </w:tc>
        <w:tc>
          <w:tcPr>
            <w:tcW w:w="1057" w:type="dxa"/>
            <w:gridSpan w:val="2"/>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68,81</w:t>
            </w:r>
          </w:p>
        </w:tc>
        <w:tc>
          <w:tcPr>
            <w:tcW w:w="1071" w:type="dxa"/>
            <w:gridSpan w:val="3"/>
            <w:vMerge/>
            <w:tcBorders>
              <w:top w:val="nil"/>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p>
        </w:tc>
        <w:tc>
          <w:tcPr>
            <w:tcW w:w="1060" w:type="dxa"/>
            <w:gridSpan w:val="3"/>
            <w:vMerge/>
            <w:tcBorders>
              <w:top w:val="nil"/>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p>
        </w:tc>
        <w:tc>
          <w:tcPr>
            <w:tcW w:w="1061" w:type="dxa"/>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0</w:t>
            </w:r>
          </w:p>
        </w:tc>
        <w:tc>
          <w:tcPr>
            <w:tcW w:w="1060" w:type="dxa"/>
            <w:gridSpan w:val="2"/>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3,5</w:t>
            </w:r>
          </w:p>
        </w:tc>
        <w:tc>
          <w:tcPr>
            <w:tcW w:w="1061" w:type="dxa"/>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0,01</w:t>
            </w:r>
          </w:p>
        </w:tc>
      </w:tr>
      <w:tr w:rsidR="00D34342" w:rsidTr="00D34342">
        <w:trPr>
          <w:trHeight w:val="521"/>
        </w:trPr>
        <w:tc>
          <w:tcPr>
            <w:tcW w:w="15138" w:type="dxa"/>
            <w:gridSpan w:val="19"/>
            <w:tcBorders>
              <w:top w:val="nil"/>
              <w:left w:val="nil"/>
              <w:bottom w:val="nil"/>
              <w:right w:val="nil"/>
            </w:tcBorders>
          </w:tcPr>
          <w:p w:rsidR="00D34342" w:rsidRDefault="00D34342" w:rsidP="00D34342">
            <w:pPr>
              <w:ind w:left="85" w:right="85"/>
              <w:rPr>
                <w:b/>
                <w:bCs/>
                <w:sz w:val="20"/>
                <w:szCs w:val="20"/>
              </w:rPr>
            </w:pPr>
            <w:r>
              <w:rPr>
                <w:sz w:val="24"/>
                <w:szCs w:val="24"/>
              </w:rPr>
              <w:t xml:space="preserve"> </w:t>
            </w:r>
            <w:r>
              <w:rPr>
                <w:b/>
                <w:bCs/>
                <w:sz w:val="20"/>
                <w:szCs w:val="20"/>
              </w:rPr>
              <w:t>Восстановление профиля щебеночных, гравийных и грунтовых улучшенных дорог с добавлением щебеночных или гравийных материалов в количестве до 900 м3 на один километр дороги</w:t>
            </w:r>
          </w:p>
        </w:tc>
      </w:tr>
      <w:tr w:rsidR="00D34342" w:rsidTr="00D34342">
        <w:trPr>
          <w:trHeight w:val="277"/>
        </w:trPr>
        <w:tc>
          <w:tcPr>
            <w:tcW w:w="15138" w:type="dxa"/>
            <w:gridSpan w:val="19"/>
            <w:tcBorders>
              <w:top w:val="nil"/>
              <w:left w:val="nil"/>
              <w:bottom w:val="nil"/>
              <w:right w:val="nil"/>
            </w:tcBorders>
          </w:tcPr>
          <w:p w:rsidR="00D34342" w:rsidRDefault="00D34342" w:rsidP="00D34342">
            <w:pPr>
              <w:ind w:left="85" w:right="85"/>
              <w:rPr>
                <w:b/>
                <w:bCs/>
                <w:sz w:val="20"/>
                <w:szCs w:val="20"/>
              </w:rPr>
            </w:pPr>
            <w:r>
              <w:rPr>
                <w:sz w:val="24"/>
                <w:szCs w:val="24"/>
              </w:rPr>
              <w:t xml:space="preserve"> </w:t>
            </w:r>
            <w:r>
              <w:rPr>
                <w:b/>
                <w:bCs/>
                <w:sz w:val="20"/>
                <w:szCs w:val="20"/>
              </w:rPr>
              <w:t xml:space="preserve">Участок №5 Протяженность 250 м (от начала </w:t>
            </w:r>
            <w:proofErr w:type="spellStart"/>
            <w:r>
              <w:rPr>
                <w:b/>
                <w:bCs/>
                <w:sz w:val="20"/>
                <w:szCs w:val="20"/>
              </w:rPr>
              <w:t>уч</w:t>
            </w:r>
            <w:proofErr w:type="spellEnd"/>
            <w:r>
              <w:rPr>
                <w:b/>
                <w:bCs/>
                <w:sz w:val="20"/>
                <w:szCs w:val="20"/>
              </w:rPr>
              <w:t xml:space="preserve">. №5 до начала </w:t>
            </w:r>
            <w:proofErr w:type="spellStart"/>
            <w:r>
              <w:rPr>
                <w:b/>
                <w:bCs/>
                <w:sz w:val="20"/>
                <w:szCs w:val="20"/>
              </w:rPr>
              <w:t>уч</w:t>
            </w:r>
            <w:proofErr w:type="spellEnd"/>
            <w:r>
              <w:rPr>
                <w:b/>
                <w:bCs/>
                <w:sz w:val="20"/>
                <w:szCs w:val="20"/>
              </w:rPr>
              <w:t xml:space="preserve">. №7 - 150 м, на перекрестке </w:t>
            </w:r>
            <w:proofErr w:type="spellStart"/>
            <w:r>
              <w:rPr>
                <w:b/>
                <w:bCs/>
                <w:sz w:val="20"/>
                <w:szCs w:val="20"/>
              </w:rPr>
              <w:t>уч</w:t>
            </w:r>
            <w:proofErr w:type="spellEnd"/>
            <w:r>
              <w:rPr>
                <w:b/>
                <w:bCs/>
                <w:sz w:val="20"/>
                <w:szCs w:val="20"/>
              </w:rPr>
              <w:t xml:space="preserve">. №5 и </w:t>
            </w:r>
            <w:proofErr w:type="spellStart"/>
            <w:r>
              <w:rPr>
                <w:b/>
                <w:bCs/>
                <w:sz w:val="20"/>
                <w:szCs w:val="20"/>
              </w:rPr>
              <w:t>уч</w:t>
            </w:r>
            <w:proofErr w:type="spellEnd"/>
            <w:r>
              <w:rPr>
                <w:b/>
                <w:bCs/>
                <w:sz w:val="20"/>
                <w:szCs w:val="20"/>
              </w:rPr>
              <w:t>. №6 - 100 м), ширина - 3,5 м</w:t>
            </w:r>
          </w:p>
        </w:tc>
      </w:tr>
      <w:tr w:rsidR="00D34342" w:rsidTr="00D34342">
        <w:trPr>
          <w:trHeight w:val="504"/>
        </w:trPr>
        <w:tc>
          <w:tcPr>
            <w:tcW w:w="600" w:type="dxa"/>
            <w:vMerge w:val="restart"/>
            <w:tcBorders>
              <w:top w:val="single" w:sz="6" w:space="0" w:color="auto"/>
              <w:left w:val="single" w:sz="6" w:space="0" w:color="auto"/>
              <w:bottom w:val="nil"/>
              <w:right w:val="single" w:sz="6" w:space="0" w:color="auto"/>
            </w:tcBorders>
          </w:tcPr>
          <w:p w:rsidR="00D34342" w:rsidRDefault="00D34342" w:rsidP="00D34342">
            <w:pPr>
              <w:ind w:left="85" w:right="85"/>
              <w:jc w:val="center"/>
              <w:rPr>
                <w:sz w:val="20"/>
                <w:szCs w:val="20"/>
              </w:rPr>
            </w:pPr>
            <w:r>
              <w:rPr>
                <w:sz w:val="24"/>
                <w:szCs w:val="24"/>
              </w:rPr>
              <w:t xml:space="preserve"> </w:t>
            </w:r>
            <w:r>
              <w:rPr>
                <w:sz w:val="20"/>
                <w:szCs w:val="20"/>
              </w:rPr>
              <w:t>8</w:t>
            </w:r>
          </w:p>
        </w:tc>
        <w:tc>
          <w:tcPr>
            <w:tcW w:w="1661" w:type="dxa"/>
            <w:tcBorders>
              <w:top w:val="single" w:sz="6" w:space="0" w:color="auto"/>
              <w:left w:val="single" w:sz="6" w:space="0" w:color="auto"/>
              <w:bottom w:val="nil"/>
              <w:right w:val="single" w:sz="6" w:space="0" w:color="auto"/>
            </w:tcBorders>
          </w:tcPr>
          <w:p w:rsidR="00D34342" w:rsidRDefault="00D34342" w:rsidP="00D34342">
            <w:pPr>
              <w:ind w:left="85" w:right="85"/>
              <w:jc w:val="center"/>
              <w:rPr>
                <w:sz w:val="20"/>
                <w:szCs w:val="20"/>
              </w:rPr>
            </w:pPr>
            <w:r>
              <w:rPr>
                <w:sz w:val="20"/>
                <w:szCs w:val="20"/>
              </w:rPr>
              <w:t>ТЕР27-03-001-01</w:t>
            </w:r>
          </w:p>
        </w:tc>
        <w:tc>
          <w:tcPr>
            <w:tcW w:w="4246" w:type="dxa"/>
            <w:gridSpan w:val="2"/>
            <w:tcBorders>
              <w:top w:val="single" w:sz="6" w:space="0" w:color="auto"/>
              <w:left w:val="single" w:sz="6" w:space="0" w:color="auto"/>
              <w:bottom w:val="nil"/>
              <w:right w:val="single" w:sz="6" w:space="0" w:color="auto"/>
            </w:tcBorders>
          </w:tcPr>
          <w:p w:rsidR="00D34342" w:rsidRDefault="00D34342" w:rsidP="00D34342">
            <w:pPr>
              <w:ind w:left="85" w:right="85"/>
              <w:rPr>
                <w:sz w:val="20"/>
                <w:szCs w:val="20"/>
              </w:rPr>
            </w:pPr>
            <w:r>
              <w:rPr>
                <w:sz w:val="20"/>
                <w:szCs w:val="20"/>
              </w:rPr>
              <w:t>Исправление профиля оснований щебеночных с добавлением нового материала</w:t>
            </w:r>
          </w:p>
        </w:tc>
        <w:tc>
          <w:tcPr>
            <w:tcW w:w="1207" w:type="dxa"/>
            <w:gridSpan w:val="2"/>
            <w:tcBorders>
              <w:top w:val="single" w:sz="6" w:space="0" w:color="auto"/>
              <w:left w:val="single" w:sz="6" w:space="0" w:color="auto"/>
              <w:bottom w:val="nil"/>
              <w:right w:val="single" w:sz="6" w:space="0" w:color="auto"/>
            </w:tcBorders>
          </w:tcPr>
          <w:p w:rsidR="00D34342" w:rsidRDefault="00D34342" w:rsidP="00D34342">
            <w:pPr>
              <w:ind w:left="85" w:right="85"/>
              <w:jc w:val="right"/>
              <w:rPr>
                <w:sz w:val="20"/>
                <w:szCs w:val="20"/>
              </w:rPr>
            </w:pPr>
            <w:r>
              <w:rPr>
                <w:sz w:val="20"/>
                <w:szCs w:val="20"/>
              </w:rPr>
              <w:t>0,56</w:t>
            </w:r>
          </w:p>
        </w:tc>
        <w:tc>
          <w:tcPr>
            <w:tcW w:w="1054" w:type="dxa"/>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15 210,91</w:t>
            </w:r>
          </w:p>
        </w:tc>
        <w:tc>
          <w:tcPr>
            <w:tcW w:w="1057" w:type="dxa"/>
            <w:gridSpan w:val="2"/>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5 107,91</w:t>
            </w:r>
          </w:p>
        </w:tc>
        <w:tc>
          <w:tcPr>
            <w:tcW w:w="1071" w:type="dxa"/>
            <w:gridSpan w:val="3"/>
            <w:vMerge w:val="restart"/>
            <w:tcBorders>
              <w:top w:val="single" w:sz="6" w:space="0" w:color="auto"/>
              <w:left w:val="single" w:sz="6" w:space="0" w:color="auto"/>
              <w:bottom w:val="nil"/>
              <w:right w:val="single" w:sz="6" w:space="0" w:color="auto"/>
            </w:tcBorders>
          </w:tcPr>
          <w:p w:rsidR="00D34342" w:rsidRDefault="00D34342" w:rsidP="00D34342">
            <w:pPr>
              <w:ind w:left="85" w:right="85"/>
              <w:jc w:val="right"/>
              <w:rPr>
                <w:sz w:val="20"/>
                <w:szCs w:val="20"/>
              </w:rPr>
            </w:pPr>
            <w:r>
              <w:rPr>
                <w:sz w:val="20"/>
                <w:szCs w:val="20"/>
              </w:rPr>
              <w:t>8 518</w:t>
            </w:r>
          </w:p>
        </w:tc>
        <w:tc>
          <w:tcPr>
            <w:tcW w:w="1060" w:type="dxa"/>
            <w:gridSpan w:val="3"/>
            <w:vMerge w:val="restart"/>
            <w:tcBorders>
              <w:top w:val="single" w:sz="6" w:space="0" w:color="auto"/>
              <w:left w:val="single" w:sz="6" w:space="0" w:color="auto"/>
              <w:bottom w:val="nil"/>
              <w:right w:val="single" w:sz="6" w:space="0" w:color="auto"/>
            </w:tcBorders>
          </w:tcPr>
          <w:p w:rsidR="00D34342" w:rsidRDefault="00D34342" w:rsidP="00D34342">
            <w:pPr>
              <w:ind w:left="85" w:right="85"/>
              <w:jc w:val="right"/>
              <w:rPr>
                <w:sz w:val="20"/>
                <w:szCs w:val="20"/>
              </w:rPr>
            </w:pPr>
            <w:r>
              <w:rPr>
                <w:sz w:val="20"/>
                <w:szCs w:val="20"/>
              </w:rPr>
              <w:t>430</w:t>
            </w:r>
          </w:p>
        </w:tc>
        <w:tc>
          <w:tcPr>
            <w:tcW w:w="1061" w:type="dxa"/>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2 860</w:t>
            </w:r>
          </w:p>
        </w:tc>
        <w:tc>
          <w:tcPr>
            <w:tcW w:w="1060" w:type="dxa"/>
            <w:gridSpan w:val="2"/>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62,27</w:t>
            </w:r>
          </w:p>
        </w:tc>
        <w:tc>
          <w:tcPr>
            <w:tcW w:w="1061" w:type="dxa"/>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34,87</w:t>
            </w:r>
          </w:p>
        </w:tc>
      </w:tr>
      <w:tr w:rsidR="00D34342" w:rsidTr="00D34342">
        <w:trPr>
          <w:trHeight w:val="754"/>
        </w:trPr>
        <w:tc>
          <w:tcPr>
            <w:tcW w:w="600" w:type="dxa"/>
            <w:vMerge/>
            <w:tcBorders>
              <w:top w:val="nil"/>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r>
              <w:rPr>
                <w:sz w:val="24"/>
                <w:szCs w:val="24"/>
              </w:rPr>
              <w:t xml:space="preserve"> </w:t>
            </w:r>
          </w:p>
        </w:tc>
        <w:tc>
          <w:tcPr>
            <w:tcW w:w="1661" w:type="dxa"/>
            <w:tcBorders>
              <w:top w:val="nil"/>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r>
              <w:rPr>
                <w:sz w:val="20"/>
                <w:szCs w:val="20"/>
              </w:rPr>
              <w:t xml:space="preserve">(3) </w:t>
            </w:r>
          </w:p>
        </w:tc>
        <w:tc>
          <w:tcPr>
            <w:tcW w:w="4246" w:type="dxa"/>
            <w:gridSpan w:val="2"/>
            <w:tcBorders>
              <w:top w:val="nil"/>
              <w:left w:val="single" w:sz="6" w:space="0" w:color="auto"/>
              <w:bottom w:val="single" w:sz="6" w:space="0" w:color="auto"/>
              <w:right w:val="single" w:sz="6" w:space="0" w:color="auto"/>
            </w:tcBorders>
          </w:tcPr>
          <w:p w:rsidR="00D34342" w:rsidRDefault="00D34342" w:rsidP="00D34342">
            <w:pPr>
              <w:ind w:left="85" w:right="85"/>
              <w:rPr>
                <w:sz w:val="20"/>
                <w:szCs w:val="20"/>
              </w:rPr>
            </w:pPr>
            <w:r>
              <w:rPr>
                <w:sz w:val="20"/>
                <w:szCs w:val="20"/>
              </w:rPr>
              <w:t>V=160*3,5/1000</w:t>
            </w:r>
          </w:p>
        </w:tc>
        <w:tc>
          <w:tcPr>
            <w:tcW w:w="1207" w:type="dxa"/>
            <w:gridSpan w:val="2"/>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r>
              <w:rPr>
                <w:sz w:val="20"/>
                <w:szCs w:val="20"/>
              </w:rPr>
              <w:t>1000 м</w:t>
            </w:r>
            <w:proofErr w:type="gramStart"/>
            <w:r>
              <w:rPr>
                <w:sz w:val="20"/>
                <w:szCs w:val="20"/>
              </w:rPr>
              <w:t>2</w:t>
            </w:r>
            <w:proofErr w:type="gramEnd"/>
            <w:r>
              <w:rPr>
                <w:sz w:val="20"/>
                <w:szCs w:val="20"/>
              </w:rPr>
              <w:t xml:space="preserve"> площади основания</w:t>
            </w:r>
          </w:p>
        </w:tc>
        <w:tc>
          <w:tcPr>
            <w:tcW w:w="1054" w:type="dxa"/>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767,17</w:t>
            </w:r>
          </w:p>
        </w:tc>
        <w:tc>
          <w:tcPr>
            <w:tcW w:w="1057" w:type="dxa"/>
            <w:gridSpan w:val="2"/>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861,75</w:t>
            </w:r>
          </w:p>
        </w:tc>
        <w:tc>
          <w:tcPr>
            <w:tcW w:w="1071" w:type="dxa"/>
            <w:gridSpan w:val="3"/>
            <w:vMerge/>
            <w:tcBorders>
              <w:top w:val="nil"/>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p>
        </w:tc>
        <w:tc>
          <w:tcPr>
            <w:tcW w:w="1060" w:type="dxa"/>
            <w:gridSpan w:val="3"/>
            <w:vMerge/>
            <w:tcBorders>
              <w:top w:val="nil"/>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p>
        </w:tc>
        <w:tc>
          <w:tcPr>
            <w:tcW w:w="1061" w:type="dxa"/>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483</w:t>
            </w:r>
          </w:p>
        </w:tc>
        <w:tc>
          <w:tcPr>
            <w:tcW w:w="1060" w:type="dxa"/>
            <w:gridSpan w:val="2"/>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45</w:t>
            </w:r>
          </w:p>
        </w:tc>
        <w:tc>
          <w:tcPr>
            <w:tcW w:w="1061" w:type="dxa"/>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25,2</w:t>
            </w:r>
          </w:p>
        </w:tc>
      </w:tr>
      <w:tr w:rsidR="00D34342" w:rsidTr="00D34342">
        <w:trPr>
          <w:trHeight w:val="969"/>
        </w:trPr>
        <w:tc>
          <w:tcPr>
            <w:tcW w:w="600" w:type="dxa"/>
            <w:vMerge w:val="restart"/>
            <w:tcBorders>
              <w:top w:val="single" w:sz="6" w:space="0" w:color="auto"/>
              <w:left w:val="single" w:sz="6" w:space="0" w:color="auto"/>
              <w:bottom w:val="nil"/>
              <w:right w:val="single" w:sz="6" w:space="0" w:color="auto"/>
            </w:tcBorders>
          </w:tcPr>
          <w:p w:rsidR="00D34342" w:rsidRDefault="00D34342" w:rsidP="00D34342">
            <w:pPr>
              <w:ind w:left="85" w:right="85"/>
              <w:jc w:val="center"/>
              <w:rPr>
                <w:sz w:val="20"/>
                <w:szCs w:val="20"/>
              </w:rPr>
            </w:pPr>
            <w:r>
              <w:rPr>
                <w:sz w:val="24"/>
                <w:szCs w:val="24"/>
              </w:rPr>
              <w:t xml:space="preserve"> </w:t>
            </w:r>
            <w:r>
              <w:rPr>
                <w:sz w:val="20"/>
                <w:szCs w:val="20"/>
              </w:rPr>
              <w:t>9</w:t>
            </w:r>
          </w:p>
        </w:tc>
        <w:tc>
          <w:tcPr>
            <w:tcW w:w="1661" w:type="dxa"/>
            <w:tcBorders>
              <w:top w:val="single" w:sz="6" w:space="0" w:color="auto"/>
              <w:left w:val="single" w:sz="6" w:space="0" w:color="auto"/>
              <w:bottom w:val="nil"/>
              <w:right w:val="single" w:sz="6" w:space="0" w:color="auto"/>
            </w:tcBorders>
          </w:tcPr>
          <w:p w:rsidR="00D34342" w:rsidRDefault="00D34342" w:rsidP="00D34342">
            <w:pPr>
              <w:ind w:left="85" w:right="85"/>
              <w:jc w:val="center"/>
              <w:rPr>
                <w:sz w:val="20"/>
                <w:szCs w:val="20"/>
              </w:rPr>
            </w:pPr>
            <w:r>
              <w:rPr>
                <w:sz w:val="20"/>
                <w:szCs w:val="20"/>
              </w:rPr>
              <w:t>ТЕР27-04-013-01</w:t>
            </w:r>
          </w:p>
        </w:tc>
        <w:tc>
          <w:tcPr>
            <w:tcW w:w="4246" w:type="dxa"/>
            <w:gridSpan w:val="2"/>
            <w:tcBorders>
              <w:top w:val="single" w:sz="6" w:space="0" w:color="auto"/>
              <w:left w:val="single" w:sz="6" w:space="0" w:color="auto"/>
              <w:bottom w:val="nil"/>
              <w:right w:val="single" w:sz="6" w:space="0" w:color="auto"/>
            </w:tcBorders>
          </w:tcPr>
          <w:p w:rsidR="00D34342" w:rsidRDefault="00D34342" w:rsidP="00D34342">
            <w:pPr>
              <w:ind w:left="85" w:right="85"/>
              <w:rPr>
                <w:sz w:val="20"/>
                <w:szCs w:val="20"/>
              </w:rPr>
            </w:pPr>
            <w:r>
              <w:rPr>
                <w:sz w:val="20"/>
                <w:szCs w:val="20"/>
              </w:rPr>
              <w:t xml:space="preserve">Устройство покрытий толщиной 15 см при укатке щебня с пределом прочности на сжатие свыше 68,6 до 98,1 МПа (свыше 700 до 1000 </w:t>
            </w:r>
            <w:proofErr w:type="spellStart"/>
            <w:r>
              <w:rPr>
                <w:sz w:val="20"/>
                <w:szCs w:val="20"/>
              </w:rPr>
              <w:t>кгc</w:t>
            </w:r>
            <w:proofErr w:type="spellEnd"/>
            <w:r>
              <w:rPr>
                <w:sz w:val="20"/>
                <w:szCs w:val="20"/>
              </w:rPr>
              <w:t>/см</w:t>
            </w:r>
            <w:proofErr w:type="gramStart"/>
            <w:r>
              <w:rPr>
                <w:sz w:val="20"/>
                <w:szCs w:val="20"/>
              </w:rPr>
              <w:t>2</w:t>
            </w:r>
            <w:proofErr w:type="gramEnd"/>
            <w:r>
              <w:rPr>
                <w:sz w:val="20"/>
                <w:szCs w:val="20"/>
              </w:rPr>
              <w:t>) однослойных</w:t>
            </w:r>
          </w:p>
        </w:tc>
        <w:tc>
          <w:tcPr>
            <w:tcW w:w="1207" w:type="dxa"/>
            <w:gridSpan w:val="2"/>
            <w:tcBorders>
              <w:top w:val="single" w:sz="6" w:space="0" w:color="auto"/>
              <w:left w:val="single" w:sz="6" w:space="0" w:color="auto"/>
              <w:bottom w:val="nil"/>
              <w:right w:val="single" w:sz="6" w:space="0" w:color="auto"/>
            </w:tcBorders>
          </w:tcPr>
          <w:p w:rsidR="00D34342" w:rsidRDefault="00D34342" w:rsidP="00D34342">
            <w:pPr>
              <w:ind w:left="85" w:right="85"/>
              <w:jc w:val="right"/>
              <w:rPr>
                <w:sz w:val="20"/>
                <w:szCs w:val="20"/>
              </w:rPr>
            </w:pPr>
            <w:r>
              <w:rPr>
                <w:sz w:val="20"/>
                <w:szCs w:val="20"/>
              </w:rPr>
              <w:t>0,875</w:t>
            </w:r>
          </w:p>
        </w:tc>
        <w:tc>
          <w:tcPr>
            <w:tcW w:w="1054" w:type="dxa"/>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34 578,33</w:t>
            </w:r>
          </w:p>
        </w:tc>
        <w:tc>
          <w:tcPr>
            <w:tcW w:w="1057" w:type="dxa"/>
            <w:gridSpan w:val="2"/>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5 000,51</w:t>
            </w:r>
          </w:p>
        </w:tc>
        <w:tc>
          <w:tcPr>
            <w:tcW w:w="1071" w:type="dxa"/>
            <w:gridSpan w:val="3"/>
            <w:vMerge w:val="restart"/>
            <w:tcBorders>
              <w:top w:val="single" w:sz="6" w:space="0" w:color="auto"/>
              <w:left w:val="single" w:sz="6" w:space="0" w:color="auto"/>
              <w:bottom w:val="nil"/>
              <w:right w:val="single" w:sz="6" w:space="0" w:color="auto"/>
            </w:tcBorders>
          </w:tcPr>
          <w:p w:rsidR="00D34342" w:rsidRDefault="00D34342" w:rsidP="00D34342">
            <w:pPr>
              <w:ind w:left="85" w:right="85"/>
              <w:jc w:val="right"/>
              <w:rPr>
                <w:sz w:val="20"/>
                <w:szCs w:val="20"/>
              </w:rPr>
            </w:pPr>
            <w:r>
              <w:rPr>
                <w:sz w:val="20"/>
                <w:szCs w:val="20"/>
              </w:rPr>
              <w:t>30 256</w:t>
            </w:r>
          </w:p>
        </w:tc>
        <w:tc>
          <w:tcPr>
            <w:tcW w:w="1060" w:type="dxa"/>
            <w:gridSpan w:val="3"/>
            <w:vMerge w:val="restart"/>
            <w:tcBorders>
              <w:top w:val="single" w:sz="6" w:space="0" w:color="auto"/>
              <w:left w:val="single" w:sz="6" w:space="0" w:color="auto"/>
              <w:bottom w:val="nil"/>
              <w:right w:val="single" w:sz="6" w:space="0" w:color="auto"/>
            </w:tcBorders>
          </w:tcPr>
          <w:p w:rsidR="00D34342" w:rsidRDefault="00D34342" w:rsidP="00D34342">
            <w:pPr>
              <w:ind w:left="85" w:right="85"/>
              <w:jc w:val="right"/>
              <w:rPr>
                <w:sz w:val="20"/>
                <w:szCs w:val="20"/>
              </w:rPr>
            </w:pPr>
            <w:r>
              <w:rPr>
                <w:sz w:val="20"/>
                <w:szCs w:val="20"/>
              </w:rPr>
              <w:t>614</w:t>
            </w:r>
          </w:p>
        </w:tc>
        <w:tc>
          <w:tcPr>
            <w:tcW w:w="1061" w:type="dxa"/>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4 375</w:t>
            </w:r>
          </w:p>
        </w:tc>
        <w:tc>
          <w:tcPr>
            <w:tcW w:w="1060" w:type="dxa"/>
            <w:gridSpan w:val="2"/>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55,44</w:t>
            </w:r>
          </w:p>
        </w:tc>
        <w:tc>
          <w:tcPr>
            <w:tcW w:w="1061" w:type="dxa"/>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48,51</w:t>
            </w:r>
          </w:p>
        </w:tc>
      </w:tr>
      <w:tr w:rsidR="00D34342" w:rsidTr="00D34342">
        <w:trPr>
          <w:trHeight w:val="521"/>
        </w:trPr>
        <w:tc>
          <w:tcPr>
            <w:tcW w:w="600" w:type="dxa"/>
            <w:vMerge/>
            <w:tcBorders>
              <w:top w:val="nil"/>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r>
              <w:rPr>
                <w:sz w:val="24"/>
                <w:szCs w:val="24"/>
              </w:rPr>
              <w:t xml:space="preserve"> </w:t>
            </w:r>
          </w:p>
        </w:tc>
        <w:tc>
          <w:tcPr>
            <w:tcW w:w="1661" w:type="dxa"/>
            <w:tcBorders>
              <w:top w:val="nil"/>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r>
              <w:rPr>
                <w:sz w:val="20"/>
                <w:szCs w:val="20"/>
              </w:rPr>
              <w:t xml:space="preserve">(3) </w:t>
            </w:r>
          </w:p>
        </w:tc>
        <w:tc>
          <w:tcPr>
            <w:tcW w:w="4246" w:type="dxa"/>
            <w:gridSpan w:val="2"/>
            <w:tcBorders>
              <w:top w:val="nil"/>
              <w:left w:val="single" w:sz="6" w:space="0" w:color="auto"/>
              <w:bottom w:val="single" w:sz="6" w:space="0" w:color="auto"/>
              <w:right w:val="single" w:sz="6" w:space="0" w:color="auto"/>
            </w:tcBorders>
          </w:tcPr>
          <w:p w:rsidR="00D34342" w:rsidRDefault="00D34342" w:rsidP="00D34342">
            <w:pPr>
              <w:ind w:left="85" w:right="85"/>
              <w:rPr>
                <w:sz w:val="20"/>
                <w:szCs w:val="20"/>
              </w:rPr>
            </w:pPr>
            <w:r>
              <w:rPr>
                <w:sz w:val="20"/>
                <w:szCs w:val="20"/>
              </w:rPr>
              <w:t>V=250*3,5/1000</w:t>
            </w:r>
          </w:p>
        </w:tc>
        <w:tc>
          <w:tcPr>
            <w:tcW w:w="1207" w:type="dxa"/>
            <w:gridSpan w:val="2"/>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r>
              <w:rPr>
                <w:sz w:val="20"/>
                <w:szCs w:val="20"/>
              </w:rPr>
              <w:t>1000 м</w:t>
            </w:r>
            <w:proofErr w:type="gramStart"/>
            <w:r>
              <w:rPr>
                <w:sz w:val="20"/>
                <w:szCs w:val="20"/>
              </w:rPr>
              <w:t>2</w:t>
            </w:r>
            <w:proofErr w:type="gramEnd"/>
            <w:r>
              <w:rPr>
                <w:sz w:val="20"/>
                <w:szCs w:val="20"/>
              </w:rPr>
              <w:t xml:space="preserve"> покрытия</w:t>
            </w:r>
          </w:p>
        </w:tc>
        <w:tc>
          <w:tcPr>
            <w:tcW w:w="1054" w:type="dxa"/>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701,87</w:t>
            </w:r>
          </w:p>
        </w:tc>
        <w:tc>
          <w:tcPr>
            <w:tcW w:w="1057" w:type="dxa"/>
            <w:gridSpan w:val="2"/>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862,03</w:t>
            </w:r>
          </w:p>
        </w:tc>
        <w:tc>
          <w:tcPr>
            <w:tcW w:w="1071" w:type="dxa"/>
            <w:gridSpan w:val="3"/>
            <w:vMerge/>
            <w:tcBorders>
              <w:top w:val="nil"/>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p>
        </w:tc>
        <w:tc>
          <w:tcPr>
            <w:tcW w:w="1060" w:type="dxa"/>
            <w:gridSpan w:val="3"/>
            <w:vMerge/>
            <w:tcBorders>
              <w:top w:val="nil"/>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p>
        </w:tc>
        <w:tc>
          <w:tcPr>
            <w:tcW w:w="1061" w:type="dxa"/>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754</w:t>
            </w:r>
          </w:p>
        </w:tc>
        <w:tc>
          <w:tcPr>
            <w:tcW w:w="1060" w:type="dxa"/>
            <w:gridSpan w:val="2"/>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45,18</w:t>
            </w:r>
          </w:p>
        </w:tc>
        <w:tc>
          <w:tcPr>
            <w:tcW w:w="1061" w:type="dxa"/>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39,53</w:t>
            </w:r>
          </w:p>
        </w:tc>
      </w:tr>
      <w:tr w:rsidR="00D34342" w:rsidTr="00D34342">
        <w:trPr>
          <w:trHeight w:val="521"/>
        </w:trPr>
        <w:tc>
          <w:tcPr>
            <w:tcW w:w="15138" w:type="dxa"/>
            <w:gridSpan w:val="19"/>
            <w:tcBorders>
              <w:top w:val="nil"/>
              <w:left w:val="nil"/>
              <w:bottom w:val="nil"/>
              <w:right w:val="nil"/>
            </w:tcBorders>
          </w:tcPr>
          <w:p w:rsidR="00D34342" w:rsidRDefault="00D34342" w:rsidP="00D34342">
            <w:pPr>
              <w:ind w:left="85" w:right="85"/>
              <w:rPr>
                <w:b/>
                <w:bCs/>
                <w:sz w:val="20"/>
                <w:szCs w:val="20"/>
              </w:rPr>
            </w:pPr>
            <w:r>
              <w:rPr>
                <w:sz w:val="24"/>
                <w:szCs w:val="24"/>
              </w:rPr>
              <w:t xml:space="preserve"> </w:t>
            </w:r>
            <w:r>
              <w:rPr>
                <w:b/>
                <w:bCs/>
                <w:sz w:val="20"/>
                <w:szCs w:val="20"/>
              </w:rPr>
              <w:t>Участок №5: протяженность 253 м, ширина 3,5 м; участок №6: протяженность 116 м, ширина 3 м; участок №7: протяженность 154 м, ширина 3 м, общая протяженность 523 м.</w:t>
            </w:r>
          </w:p>
        </w:tc>
      </w:tr>
      <w:tr w:rsidR="00D34342" w:rsidTr="00D34342">
        <w:trPr>
          <w:trHeight w:val="737"/>
        </w:trPr>
        <w:tc>
          <w:tcPr>
            <w:tcW w:w="600" w:type="dxa"/>
            <w:vMerge w:val="restart"/>
            <w:tcBorders>
              <w:top w:val="single" w:sz="6" w:space="0" w:color="auto"/>
              <w:left w:val="single" w:sz="6" w:space="0" w:color="auto"/>
              <w:bottom w:val="nil"/>
              <w:right w:val="single" w:sz="6" w:space="0" w:color="auto"/>
            </w:tcBorders>
          </w:tcPr>
          <w:p w:rsidR="00D34342" w:rsidRDefault="00D34342" w:rsidP="00D34342">
            <w:pPr>
              <w:ind w:left="85" w:right="85"/>
              <w:jc w:val="center"/>
              <w:rPr>
                <w:sz w:val="20"/>
                <w:szCs w:val="20"/>
              </w:rPr>
            </w:pPr>
            <w:r>
              <w:rPr>
                <w:sz w:val="24"/>
                <w:szCs w:val="24"/>
              </w:rPr>
              <w:t xml:space="preserve"> </w:t>
            </w:r>
            <w:r>
              <w:rPr>
                <w:sz w:val="20"/>
                <w:szCs w:val="20"/>
              </w:rPr>
              <w:t>10</w:t>
            </w:r>
          </w:p>
        </w:tc>
        <w:tc>
          <w:tcPr>
            <w:tcW w:w="1661" w:type="dxa"/>
            <w:tcBorders>
              <w:top w:val="single" w:sz="6" w:space="0" w:color="auto"/>
              <w:left w:val="single" w:sz="6" w:space="0" w:color="auto"/>
              <w:bottom w:val="nil"/>
              <w:right w:val="single" w:sz="6" w:space="0" w:color="auto"/>
            </w:tcBorders>
          </w:tcPr>
          <w:p w:rsidR="00D34342" w:rsidRDefault="00D34342" w:rsidP="00D34342">
            <w:pPr>
              <w:ind w:left="85" w:right="85"/>
              <w:jc w:val="center"/>
              <w:rPr>
                <w:sz w:val="20"/>
                <w:szCs w:val="20"/>
              </w:rPr>
            </w:pPr>
            <w:r>
              <w:rPr>
                <w:sz w:val="20"/>
                <w:szCs w:val="20"/>
              </w:rPr>
              <w:t>ТЕР27-03-001-02</w:t>
            </w:r>
          </w:p>
        </w:tc>
        <w:tc>
          <w:tcPr>
            <w:tcW w:w="4246" w:type="dxa"/>
            <w:gridSpan w:val="2"/>
            <w:tcBorders>
              <w:top w:val="single" w:sz="6" w:space="0" w:color="auto"/>
              <w:left w:val="single" w:sz="6" w:space="0" w:color="auto"/>
              <w:bottom w:val="nil"/>
              <w:right w:val="single" w:sz="6" w:space="0" w:color="auto"/>
            </w:tcBorders>
          </w:tcPr>
          <w:p w:rsidR="00D34342" w:rsidRDefault="00D34342" w:rsidP="00D34342">
            <w:pPr>
              <w:ind w:left="85" w:right="85"/>
              <w:rPr>
                <w:sz w:val="20"/>
                <w:szCs w:val="20"/>
              </w:rPr>
            </w:pPr>
            <w:r>
              <w:rPr>
                <w:sz w:val="20"/>
                <w:szCs w:val="20"/>
              </w:rPr>
              <w:t>Исправление профиля оснований щебеночных без добавления нового материала (участок № 6, протяженность 16 м)</w:t>
            </w:r>
          </w:p>
        </w:tc>
        <w:tc>
          <w:tcPr>
            <w:tcW w:w="1207" w:type="dxa"/>
            <w:gridSpan w:val="2"/>
            <w:tcBorders>
              <w:top w:val="single" w:sz="6" w:space="0" w:color="auto"/>
              <w:left w:val="single" w:sz="6" w:space="0" w:color="auto"/>
              <w:bottom w:val="nil"/>
              <w:right w:val="single" w:sz="6" w:space="0" w:color="auto"/>
            </w:tcBorders>
          </w:tcPr>
          <w:p w:rsidR="00D34342" w:rsidRDefault="00D34342" w:rsidP="00D34342">
            <w:pPr>
              <w:ind w:left="85" w:right="85"/>
              <w:jc w:val="right"/>
              <w:rPr>
                <w:sz w:val="20"/>
                <w:szCs w:val="20"/>
              </w:rPr>
            </w:pPr>
            <w:r>
              <w:rPr>
                <w:sz w:val="20"/>
                <w:szCs w:val="20"/>
              </w:rPr>
              <w:t>0,054</w:t>
            </w:r>
          </w:p>
        </w:tc>
        <w:tc>
          <w:tcPr>
            <w:tcW w:w="1054" w:type="dxa"/>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7 101,52</w:t>
            </w:r>
          </w:p>
        </w:tc>
        <w:tc>
          <w:tcPr>
            <w:tcW w:w="1057" w:type="dxa"/>
            <w:gridSpan w:val="2"/>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4 573,47</w:t>
            </w:r>
          </w:p>
        </w:tc>
        <w:tc>
          <w:tcPr>
            <w:tcW w:w="1071" w:type="dxa"/>
            <w:gridSpan w:val="3"/>
            <w:vMerge w:val="restart"/>
            <w:tcBorders>
              <w:top w:val="single" w:sz="6" w:space="0" w:color="auto"/>
              <w:left w:val="single" w:sz="6" w:space="0" w:color="auto"/>
              <w:bottom w:val="nil"/>
              <w:right w:val="single" w:sz="6" w:space="0" w:color="auto"/>
            </w:tcBorders>
          </w:tcPr>
          <w:p w:rsidR="00D34342" w:rsidRDefault="00D34342" w:rsidP="00D34342">
            <w:pPr>
              <w:ind w:left="85" w:right="85"/>
              <w:jc w:val="right"/>
              <w:rPr>
                <w:sz w:val="20"/>
                <w:szCs w:val="20"/>
              </w:rPr>
            </w:pPr>
            <w:r>
              <w:rPr>
                <w:sz w:val="20"/>
                <w:szCs w:val="20"/>
              </w:rPr>
              <w:t>383</w:t>
            </w:r>
          </w:p>
        </w:tc>
        <w:tc>
          <w:tcPr>
            <w:tcW w:w="1060" w:type="dxa"/>
            <w:gridSpan w:val="3"/>
            <w:vMerge w:val="restart"/>
            <w:tcBorders>
              <w:top w:val="single" w:sz="6" w:space="0" w:color="auto"/>
              <w:left w:val="single" w:sz="6" w:space="0" w:color="auto"/>
              <w:bottom w:val="nil"/>
              <w:right w:val="single" w:sz="6" w:space="0" w:color="auto"/>
            </w:tcBorders>
          </w:tcPr>
          <w:p w:rsidR="00D34342" w:rsidRDefault="00D34342" w:rsidP="00D34342">
            <w:pPr>
              <w:ind w:left="85" w:right="85"/>
              <w:jc w:val="right"/>
              <w:rPr>
                <w:sz w:val="20"/>
                <w:szCs w:val="20"/>
              </w:rPr>
            </w:pPr>
            <w:r>
              <w:rPr>
                <w:sz w:val="20"/>
                <w:szCs w:val="20"/>
              </w:rPr>
              <w:t>42</w:t>
            </w:r>
          </w:p>
        </w:tc>
        <w:tc>
          <w:tcPr>
            <w:tcW w:w="1061" w:type="dxa"/>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247</w:t>
            </w:r>
          </w:p>
        </w:tc>
        <w:tc>
          <w:tcPr>
            <w:tcW w:w="1060" w:type="dxa"/>
            <w:gridSpan w:val="2"/>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63,38</w:t>
            </w:r>
          </w:p>
        </w:tc>
        <w:tc>
          <w:tcPr>
            <w:tcW w:w="1061" w:type="dxa"/>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3,42</w:t>
            </w:r>
          </w:p>
        </w:tc>
      </w:tr>
      <w:tr w:rsidR="00D34342" w:rsidTr="00D34342">
        <w:trPr>
          <w:trHeight w:val="754"/>
        </w:trPr>
        <w:tc>
          <w:tcPr>
            <w:tcW w:w="600" w:type="dxa"/>
            <w:vMerge/>
            <w:tcBorders>
              <w:top w:val="nil"/>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r>
              <w:rPr>
                <w:sz w:val="24"/>
                <w:szCs w:val="24"/>
              </w:rPr>
              <w:t xml:space="preserve"> </w:t>
            </w:r>
          </w:p>
        </w:tc>
        <w:tc>
          <w:tcPr>
            <w:tcW w:w="1661" w:type="dxa"/>
            <w:tcBorders>
              <w:top w:val="nil"/>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r>
              <w:rPr>
                <w:sz w:val="20"/>
                <w:szCs w:val="20"/>
              </w:rPr>
              <w:t xml:space="preserve">(3) </w:t>
            </w:r>
          </w:p>
        </w:tc>
        <w:tc>
          <w:tcPr>
            <w:tcW w:w="4246" w:type="dxa"/>
            <w:gridSpan w:val="2"/>
            <w:tcBorders>
              <w:top w:val="nil"/>
              <w:left w:val="single" w:sz="6" w:space="0" w:color="auto"/>
              <w:bottom w:val="single" w:sz="6" w:space="0" w:color="auto"/>
              <w:right w:val="single" w:sz="6" w:space="0" w:color="auto"/>
            </w:tcBorders>
          </w:tcPr>
          <w:p w:rsidR="00D34342" w:rsidRDefault="00D34342" w:rsidP="00D34342">
            <w:pPr>
              <w:ind w:left="85" w:right="85"/>
              <w:rPr>
                <w:sz w:val="20"/>
                <w:szCs w:val="20"/>
              </w:rPr>
            </w:pPr>
            <w:r>
              <w:rPr>
                <w:sz w:val="20"/>
                <w:szCs w:val="20"/>
              </w:rPr>
              <w:t>V=54/1000</w:t>
            </w:r>
          </w:p>
        </w:tc>
        <w:tc>
          <w:tcPr>
            <w:tcW w:w="1207" w:type="dxa"/>
            <w:gridSpan w:val="2"/>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r>
              <w:rPr>
                <w:sz w:val="20"/>
                <w:szCs w:val="20"/>
              </w:rPr>
              <w:t>1000 м</w:t>
            </w:r>
            <w:proofErr w:type="gramStart"/>
            <w:r>
              <w:rPr>
                <w:sz w:val="20"/>
                <w:szCs w:val="20"/>
              </w:rPr>
              <w:t>2</w:t>
            </w:r>
            <w:proofErr w:type="gramEnd"/>
            <w:r>
              <w:rPr>
                <w:sz w:val="20"/>
                <w:szCs w:val="20"/>
              </w:rPr>
              <w:t xml:space="preserve"> площади основания</w:t>
            </w:r>
          </w:p>
        </w:tc>
        <w:tc>
          <w:tcPr>
            <w:tcW w:w="1054" w:type="dxa"/>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780,84</w:t>
            </w:r>
          </w:p>
        </w:tc>
        <w:tc>
          <w:tcPr>
            <w:tcW w:w="1057" w:type="dxa"/>
            <w:gridSpan w:val="2"/>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781,21</w:t>
            </w:r>
          </w:p>
        </w:tc>
        <w:tc>
          <w:tcPr>
            <w:tcW w:w="1071" w:type="dxa"/>
            <w:gridSpan w:val="3"/>
            <w:vMerge/>
            <w:tcBorders>
              <w:top w:val="nil"/>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p>
        </w:tc>
        <w:tc>
          <w:tcPr>
            <w:tcW w:w="1060" w:type="dxa"/>
            <w:gridSpan w:val="3"/>
            <w:vMerge/>
            <w:tcBorders>
              <w:top w:val="nil"/>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p>
        </w:tc>
        <w:tc>
          <w:tcPr>
            <w:tcW w:w="1061" w:type="dxa"/>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42</w:t>
            </w:r>
          </w:p>
        </w:tc>
        <w:tc>
          <w:tcPr>
            <w:tcW w:w="1060" w:type="dxa"/>
            <w:gridSpan w:val="2"/>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39,98</w:t>
            </w:r>
          </w:p>
        </w:tc>
        <w:tc>
          <w:tcPr>
            <w:tcW w:w="1061" w:type="dxa"/>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2,16</w:t>
            </w:r>
          </w:p>
        </w:tc>
      </w:tr>
      <w:tr w:rsidR="00D34342" w:rsidTr="00D34342">
        <w:trPr>
          <w:trHeight w:val="504"/>
        </w:trPr>
        <w:tc>
          <w:tcPr>
            <w:tcW w:w="600" w:type="dxa"/>
            <w:vMerge w:val="restart"/>
            <w:tcBorders>
              <w:top w:val="single" w:sz="6" w:space="0" w:color="auto"/>
              <w:left w:val="single" w:sz="6" w:space="0" w:color="auto"/>
              <w:bottom w:val="nil"/>
              <w:right w:val="single" w:sz="6" w:space="0" w:color="auto"/>
            </w:tcBorders>
          </w:tcPr>
          <w:p w:rsidR="00D34342" w:rsidRDefault="00D34342" w:rsidP="00D34342">
            <w:pPr>
              <w:ind w:left="85" w:right="85"/>
              <w:jc w:val="center"/>
              <w:rPr>
                <w:sz w:val="20"/>
                <w:szCs w:val="20"/>
              </w:rPr>
            </w:pPr>
            <w:r>
              <w:rPr>
                <w:sz w:val="24"/>
                <w:szCs w:val="24"/>
              </w:rPr>
              <w:t xml:space="preserve"> </w:t>
            </w:r>
            <w:r>
              <w:rPr>
                <w:sz w:val="20"/>
                <w:szCs w:val="20"/>
              </w:rPr>
              <w:t>11</w:t>
            </w:r>
          </w:p>
        </w:tc>
        <w:tc>
          <w:tcPr>
            <w:tcW w:w="1661" w:type="dxa"/>
            <w:tcBorders>
              <w:top w:val="single" w:sz="6" w:space="0" w:color="auto"/>
              <w:left w:val="single" w:sz="6" w:space="0" w:color="auto"/>
              <w:bottom w:val="nil"/>
              <w:right w:val="single" w:sz="6" w:space="0" w:color="auto"/>
            </w:tcBorders>
          </w:tcPr>
          <w:p w:rsidR="00D34342" w:rsidRDefault="00D34342" w:rsidP="00D34342">
            <w:pPr>
              <w:ind w:left="85" w:right="85"/>
              <w:jc w:val="center"/>
              <w:rPr>
                <w:sz w:val="20"/>
                <w:szCs w:val="20"/>
              </w:rPr>
            </w:pPr>
            <w:r>
              <w:rPr>
                <w:sz w:val="20"/>
                <w:szCs w:val="20"/>
              </w:rPr>
              <w:t>ТЕР27-03-001-01</w:t>
            </w:r>
          </w:p>
        </w:tc>
        <w:tc>
          <w:tcPr>
            <w:tcW w:w="4246" w:type="dxa"/>
            <w:gridSpan w:val="2"/>
            <w:tcBorders>
              <w:top w:val="single" w:sz="6" w:space="0" w:color="auto"/>
              <w:left w:val="single" w:sz="6" w:space="0" w:color="auto"/>
              <w:bottom w:val="nil"/>
              <w:right w:val="single" w:sz="6" w:space="0" w:color="auto"/>
            </w:tcBorders>
          </w:tcPr>
          <w:p w:rsidR="00D34342" w:rsidRDefault="00D34342" w:rsidP="00D34342">
            <w:pPr>
              <w:ind w:left="85" w:right="85"/>
              <w:rPr>
                <w:sz w:val="20"/>
                <w:szCs w:val="20"/>
              </w:rPr>
            </w:pPr>
            <w:r>
              <w:rPr>
                <w:sz w:val="20"/>
                <w:szCs w:val="20"/>
              </w:rPr>
              <w:t>Исправление профиля оснований щебеночных с добавлением нового материала (участок №5)</w:t>
            </w:r>
          </w:p>
        </w:tc>
        <w:tc>
          <w:tcPr>
            <w:tcW w:w="1207" w:type="dxa"/>
            <w:gridSpan w:val="2"/>
            <w:tcBorders>
              <w:top w:val="single" w:sz="6" w:space="0" w:color="auto"/>
              <w:left w:val="single" w:sz="6" w:space="0" w:color="auto"/>
              <w:bottom w:val="nil"/>
              <w:right w:val="single" w:sz="6" w:space="0" w:color="auto"/>
            </w:tcBorders>
          </w:tcPr>
          <w:p w:rsidR="00D34342" w:rsidRDefault="00D34342" w:rsidP="00D34342">
            <w:pPr>
              <w:ind w:left="85" w:right="85"/>
              <w:jc w:val="right"/>
              <w:rPr>
                <w:sz w:val="20"/>
                <w:szCs w:val="20"/>
              </w:rPr>
            </w:pPr>
            <w:r>
              <w:rPr>
                <w:sz w:val="20"/>
                <w:szCs w:val="20"/>
              </w:rPr>
              <w:t>0,8855</w:t>
            </w:r>
          </w:p>
        </w:tc>
        <w:tc>
          <w:tcPr>
            <w:tcW w:w="1054" w:type="dxa"/>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15 050,04</w:t>
            </w:r>
          </w:p>
        </w:tc>
        <w:tc>
          <w:tcPr>
            <w:tcW w:w="1057" w:type="dxa"/>
            <w:gridSpan w:val="2"/>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5 107,91</w:t>
            </w:r>
          </w:p>
        </w:tc>
        <w:tc>
          <w:tcPr>
            <w:tcW w:w="1071" w:type="dxa"/>
            <w:gridSpan w:val="3"/>
            <w:vMerge w:val="restart"/>
            <w:tcBorders>
              <w:top w:val="single" w:sz="6" w:space="0" w:color="auto"/>
              <w:left w:val="single" w:sz="6" w:space="0" w:color="auto"/>
              <w:bottom w:val="nil"/>
              <w:right w:val="single" w:sz="6" w:space="0" w:color="auto"/>
            </w:tcBorders>
          </w:tcPr>
          <w:p w:rsidR="00D34342" w:rsidRDefault="00D34342" w:rsidP="00D34342">
            <w:pPr>
              <w:ind w:left="85" w:right="85"/>
              <w:jc w:val="right"/>
              <w:rPr>
                <w:sz w:val="20"/>
                <w:szCs w:val="20"/>
              </w:rPr>
            </w:pPr>
            <w:r>
              <w:rPr>
                <w:sz w:val="20"/>
                <w:szCs w:val="20"/>
              </w:rPr>
              <w:t>13 327</w:t>
            </w:r>
          </w:p>
        </w:tc>
        <w:tc>
          <w:tcPr>
            <w:tcW w:w="1060" w:type="dxa"/>
            <w:gridSpan w:val="3"/>
            <w:vMerge w:val="restart"/>
            <w:tcBorders>
              <w:top w:val="single" w:sz="6" w:space="0" w:color="auto"/>
              <w:left w:val="single" w:sz="6" w:space="0" w:color="auto"/>
              <w:bottom w:val="nil"/>
              <w:right w:val="single" w:sz="6" w:space="0" w:color="auto"/>
            </w:tcBorders>
          </w:tcPr>
          <w:p w:rsidR="00D34342" w:rsidRDefault="00D34342" w:rsidP="00D34342">
            <w:pPr>
              <w:ind w:left="85" w:right="85"/>
              <w:jc w:val="right"/>
              <w:rPr>
                <w:sz w:val="20"/>
                <w:szCs w:val="20"/>
              </w:rPr>
            </w:pPr>
            <w:r>
              <w:rPr>
                <w:sz w:val="20"/>
                <w:szCs w:val="20"/>
              </w:rPr>
              <w:t>679</w:t>
            </w:r>
          </w:p>
        </w:tc>
        <w:tc>
          <w:tcPr>
            <w:tcW w:w="1061" w:type="dxa"/>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4 523</w:t>
            </w:r>
          </w:p>
        </w:tc>
        <w:tc>
          <w:tcPr>
            <w:tcW w:w="1060" w:type="dxa"/>
            <w:gridSpan w:val="2"/>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62,27</w:t>
            </w:r>
          </w:p>
        </w:tc>
        <w:tc>
          <w:tcPr>
            <w:tcW w:w="1061" w:type="dxa"/>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55,14</w:t>
            </w:r>
          </w:p>
        </w:tc>
      </w:tr>
      <w:tr w:rsidR="00D34342" w:rsidTr="00D34342">
        <w:trPr>
          <w:trHeight w:val="754"/>
        </w:trPr>
        <w:tc>
          <w:tcPr>
            <w:tcW w:w="600" w:type="dxa"/>
            <w:vMerge/>
            <w:tcBorders>
              <w:top w:val="nil"/>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r>
              <w:rPr>
                <w:sz w:val="24"/>
                <w:szCs w:val="24"/>
              </w:rPr>
              <w:t xml:space="preserve"> </w:t>
            </w:r>
          </w:p>
        </w:tc>
        <w:tc>
          <w:tcPr>
            <w:tcW w:w="1661" w:type="dxa"/>
            <w:tcBorders>
              <w:top w:val="nil"/>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r>
              <w:rPr>
                <w:sz w:val="20"/>
                <w:szCs w:val="20"/>
              </w:rPr>
              <w:t xml:space="preserve">(3) </w:t>
            </w:r>
          </w:p>
        </w:tc>
        <w:tc>
          <w:tcPr>
            <w:tcW w:w="4246" w:type="dxa"/>
            <w:gridSpan w:val="2"/>
            <w:tcBorders>
              <w:top w:val="nil"/>
              <w:left w:val="single" w:sz="6" w:space="0" w:color="auto"/>
              <w:bottom w:val="single" w:sz="6" w:space="0" w:color="auto"/>
              <w:right w:val="single" w:sz="6" w:space="0" w:color="auto"/>
            </w:tcBorders>
          </w:tcPr>
          <w:p w:rsidR="00D34342" w:rsidRDefault="00D34342" w:rsidP="00D34342">
            <w:pPr>
              <w:ind w:left="85" w:right="85"/>
              <w:rPr>
                <w:sz w:val="20"/>
                <w:szCs w:val="20"/>
              </w:rPr>
            </w:pPr>
            <w:r>
              <w:rPr>
                <w:sz w:val="20"/>
                <w:szCs w:val="20"/>
              </w:rPr>
              <w:t>V=253*3,5/1000</w:t>
            </w:r>
          </w:p>
        </w:tc>
        <w:tc>
          <w:tcPr>
            <w:tcW w:w="1207" w:type="dxa"/>
            <w:gridSpan w:val="2"/>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r>
              <w:rPr>
                <w:sz w:val="20"/>
                <w:szCs w:val="20"/>
              </w:rPr>
              <w:t>1000 м</w:t>
            </w:r>
            <w:proofErr w:type="gramStart"/>
            <w:r>
              <w:rPr>
                <w:sz w:val="20"/>
                <w:szCs w:val="20"/>
              </w:rPr>
              <w:t>2</w:t>
            </w:r>
            <w:proofErr w:type="gramEnd"/>
            <w:r>
              <w:rPr>
                <w:sz w:val="20"/>
                <w:szCs w:val="20"/>
              </w:rPr>
              <w:t xml:space="preserve"> площади основания</w:t>
            </w:r>
          </w:p>
        </w:tc>
        <w:tc>
          <w:tcPr>
            <w:tcW w:w="1054" w:type="dxa"/>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767,17</w:t>
            </w:r>
          </w:p>
        </w:tc>
        <w:tc>
          <w:tcPr>
            <w:tcW w:w="1057" w:type="dxa"/>
            <w:gridSpan w:val="2"/>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861,75</w:t>
            </w:r>
          </w:p>
        </w:tc>
        <w:tc>
          <w:tcPr>
            <w:tcW w:w="1071" w:type="dxa"/>
            <w:gridSpan w:val="3"/>
            <w:vMerge/>
            <w:tcBorders>
              <w:top w:val="nil"/>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p>
        </w:tc>
        <w:tc>
          <w:tcPr>
            <w:tcW w:w="1060" w:type="dxa"/>
            <w:gridSpan w:val="3"/>
            <w:vMerge/>
            <w:tcBorders>
              <w:top w:val="nil"/>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p>
        </w:tc>
        <w:tc>
          <w:tcPr>
            <w:tcW w:w="1061" w:type="dxa"/>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763</w:t>
            </w:r>
          </w:p>
        </w:tc>
        <w:tc>
          <w:tcPr>
            <w:tcW w:w="1060" w:type="dxa"/>
            <w:gridSpan w:val="2"/>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45</w:t>
            </w:r>
          </w:p>
        </w:tc>
        <w:tc>
          <w:tcPr>
            <w:tcW w:w="1061" w:type="dxa"/>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39,85</w:t>
            </w:r>
          </w:p>
        </w:tc>
      </w:tr>
      <w:tr w:rsidR="00D34342" w:rsidTr="00D34342">
        <w:trPr>
          <w:trHeight w:val="504"/>
        </w:trPr>
        <w:tc>
          <w:tcPr>
            <w:tcW w:w="600" w:type="dxa"/>
            <w:vMerge w:val="restart"/>
            <w:tcBorders>
              <w:top w:val="single" w:sz="6" w:space="0" w:color="auto"/>
              <w:left w:val="single" w:sz="6" w:space="0" w:color="auto"/>
              <w:bottom w:val="nil"/>
              <w:right w:val="single" w:sz="6" w:space="0" w:color="auto"/>
            </w:tcBorders>
          </w:tcPr>
          <w:p w:rsidR="00D34342" w:rsidRDefault="00D34342" w:rsidP="00D34342">
            <w:pPr>
              <w:ind w:left="85" w:right="85"/>
              <w:jc w:val="center"/>
              <w:rPr>
                <w:sz w:val="20"/>
                <w:szCs w:val="20"/>
              </w:rPr>
            </w:pPr>
            <w:r>
              <w:rPr>
                <w:sz w:val="24"/>
                <w:szCs w:val="24"/>
              </w:rPr>
              <w:t xml:space="preserve"> </w:t>
            </w:r>
            <w:r>
              <w:rPr>
                <w:sz w:val="20"/>
                <w:szCs w:val="20"/>
              </w:rPr>
              <w:t>12</w:t>
            </w:r>
          </w:p>
        </w:tc>
        <w:tc>
          <w:tcPr>
            <w:tcW w:w="1661" w:type="dxa"/>
            <w:tcBorders>
              <w:top w:val="single" w:sz="6" w:space="0" w:color="auto"/>
              <w:left w:val="single" w:sz="6" w:space="0" w:color="auto"/>
              <w:bottom w:val="nil"/>
              <w:right w:val="single" w:sz="6" w:space="0" w:color="auto"/>
            </w:tcBorders>
          </w:tcPr>
          <w:p w:rsidR="00D34342" w:rsidRDefault="00D34342" w:rsidP="00D34342">
            <w:pPr>
              <w:ind w:left="85" w:right="85"/>
              <w:jc w:val="center"/>
              <w:rPr>
                <w:sz w:val="20"/>
                <w:szCs w:val="20"/>
              </w:rPr>
            </w:pPr>
            <w:r>
              <w:rPr>
                <w:sz w:val="20"/>
                <w:szCs w:val="20"/>
              </w:rPr>
              <w:t>ТЕР27-04-001-04</w:t>
            </w:r>
          </w:p>
        </w:tc>
        <w:tc>
          <w:tcPr>
            <w:tcW w:w="4246" w:type="dxa"/>
            <w:gridSpan w:val="2"/>
            <w:tcBorders>
              <w:top w:val="single" w:sz="6" w:space="0" w:color="auto"/>
              <w:left w:val="single" w:sz="6" w:space="0" w:color="auto"/>
              <w:bottom w:val="nil"/>
              <w:right w:val="single" w:sz="6" w:space="0" w:color="auto"/>
            </w:tcBorders>
          </w:tcPr>
          <w:p w:rsidR="00D34342" w:rsidRDefault="00D34342" w:rsidP="00D34342">
            <w:pPr>
              <w:ind w:left="85" w:right="85"/>
              <w:rPr>
                <w:sz w:val="20"/>
                <w:szCs w:val="20"/>
              </w:rPr>
            </w:pPr>
            <w:r>
              <w:rPr>
                <w:sz w:val="20"/>
                <w:szCs w:val="20"/>
              </w:rPr>
              <w:t>Устройство подстилающих и выравнивающих слоев оснований из щебня (толщ. 12 см)</w:t>
            </w:r>
          </w:p>
        </w:tc>
        <w:tc>
          <w:tcPr>
            <w:tcW w:w="1207" w:type="dxa"/>
            <w:gridSpan w:val="2"/>
            <w:tcBorders>
              <w:top w:val="single" w:sz="6" w:space="0" w:color="auto"/>
              <w:left w:val="single" w:sz="6" w:space="0" w:color="auto"/>
              <w:bottom w:val="nil"/>
              <w:right w:val="single" w:sz="6" w:space="0" w:color="auto"/>
            </w:tcBorders>
          </w:tcPr>
          <w:p w:rsidR="00D34342" w:rsidRDefault="00D34342" w:rsidP="00D34342">
            <w:pPr>
              <w:ind w:left="85" w:right="85"/>
              <w:jc w:val="right"/>
              <w:rPr>
                <w:sz w:val="20"/>
                <w:szCs w:val="20"/>
              </w:rPr>
            </w:pPr>
            <w:r>
              <w:rPr>
                <w:sz w:val="20"/>
                <w:szCs w:val="20"/>
              </w:rPr>
              <w:t>2,0346</w:t>
            </w:r>
          </w:p>
        </w:tc>
        <w:tc>
          <w:tcPr>
            <w:tcW w:w="1054" w:type="dxa"/>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2 547,46</w:t>
            </w:r>
          </w:p>
        </w:tc>
        <w:tc>
          <w:tcPr>
            <w:tcW w:w="1057" w:type="dxa"/>
            <w:gridSpan w:val="2"/>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2 227,25</w:t>
            </w:r>
          </w:p>
        </w:tc>
        <w:tc>
          <w:tcPr>
            <w:tcW w:w="1071" w:type="dxa"/>
            <w:gridSpan w:val="3"/>
            <w:vMerge w:val="restart"/>
            <w:tcBorders>
              <w:top w:val="single" w:sz="6" w:space="0" w:color="auto"/>
              <w:left w:val="single" w:sz="6" w:space="0" w:color="auto"/>
              <w:bottom w:val="nil"/>
              <w:right w:val="single" w:sz="6" w:space="0" w:color="auto"/>
            </w:tcBorders>
          </w:tcPr>
          <w:p w:rsidR="00D34342" w:rsidRDefault="00D34342" w:rsidP="00D34342">
            <w:pPr>
              <w:ind w:left="85" w:right="85"/>
              <w:jc w:val="right"/>
              <w:rPr>
                <w:sz w:val="20"/>
                <w:szCs w:val="20"/>
              </w:rPr>
            </w:pPr>
            <w:r>
              <w:rPr>
                <w:sz w:val="20"/>
                <w:szCs w:val="20"/>
              </w:rPr>
              <w:t>5 183</w:t>
            </w:r>
          </w:p>
        </w:tc>
        <w:tc>
          <w:tcPr>
            <w:tcW w:w="1060" w:type="dxa"/>
            <w:gridSpan w:val="3"/>
            <w:vMerge w:val="restart"/>
            <w:tcBorders>
              <w:top w:val="single" w:sz="6" w:space="0" w:color="auto"/>
              <w:left w:val="single" w:sz="6" w:space="0" w:color="auto"/>
              <w:bottom w:val="nil"/>
              <w:right w:val="single" w:sz="6" w:space="0" w:color="auto"/>
            </w:tcBorders>
          </w:tcPr>
          <w:p w:rsidR="00D34342" w:rsidRDefault="00D34342" w:rsidP="00D34342">
            <w:pPr>
              <w:ind w:left="85" w:right="85"/>
              <w:jc w:val="right"/>
              <w:rPr>
                <w:sz w:val="20"/>
                <w:szCs w:val="20"/>
              </w:rPr>
            </w:pPr>
            <w:r>
              <w:rPr>
                <w:sz w:val="20"/>
                <w:szCs w:val="20"/>
              </w:rPr>
              <w:t>606</w:t>
            </w:r>
          </w:p>
        </w:tc>
        <w:tc>
          <w:tcPr>
            <w:tcW w:w="1061" w:type="dxa"/>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4 532</w:t>
            </w:r>
          </w:p>
        </w:tc>
        <w:tc>
          <w:tcPr>
            <w:tcW w:w="1060" w:type="dxa"/>
            <w:gridSpan w:val="2"/>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24,19</w:t>
            </w:r>
          </w:p>
        </w:tc>
        <w:tc>
          <w:tcPr>
            <w:tcW w:w="1061" w:type="dxa"/>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49,22</w:t>
            </w:r>
          </w:p>
        </w:tc>
      </w:tr>
      <w:tr w:rsidR="00D34342" w:rsidTr="00D34342">
        <w:trPr>
          <w:trHeight w:val="1219"/>
        </w:trPr>
        <w:tc>
          <w:tcPr>
            <w:tcW w:w="600" w:type="dxa"/>
            <w:vMerge/>
            <w:tcBorders>
              <w:top w:val="nil"/>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r>
              <w:rPr>
                <w:sz w:val="24"/>
                <w:szCs w:val="24"/>
              </w:rPr>
              <w:lastRenderedPageBreak/>
              <w:t xml:space="preserve"> </w:t>
            </w:r>
          </w:p>
        </w:tc>
        <w:tc>
          <w:tcPr>
            <w:tcW w:w="1661" w:type="dxa"/>
            <w:tcBorders>
              <w:top w:val="nil"/>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r>
              <w:rPr>
                <w:sz w:val="20"/>
                <w:szCs w:val="20"/>
              </w:rPr>
              <w:t>(3) ТЕР27ТЧПр27.3п3.6</w:t>
            </w:r>
          </w:p>
        </w:tc>
        <w:tc>
          <w:tcPr>
            <w:tcW w:w="4246" w:type="dxa"/>
            <w:gridSpan w:val="2"/>
            <w:tcBorders>
              <w:top w:val="nil"/>
              <w:left w:val="single" w:sz="6" w:space="0" w:color="auto"/>
              <w:bottom w:val="single" w:sz="6" w:space="0" w:color="auto"/>
              <w:right w:val="single" w:sz="6" w:space="0" w:color="auto"/>
            </w:tcBorders>
          </w:tcPr>
          <w:p w:rsidR="00D34342" w:rsidRDefault="00D34342" w:rsidP="00D34342">
            <w:pPr>
              <w:ind w:left="85" w:right="85"/>
              <w:rPr>
                <w:sz w:val="20"/>
                <w:szCs w:val="20"/>
              </w:rPr>
            </w:pPr>
            <w:r>
              <w:rPr>
                <w:sz w:val="20"/>
                <w:szCs w:val="20"/>
              </w:rPr>
              <w:t>V=((253*3,5)+(116*3)+(154*3))*0,12/100; ЭММ=3426,54*0,65; ЗПм=405,82*0,65</w:t>
            </w:r>
          </w:p>
        </w:tc>
        <w:tc>
          <w:tcPr>
            <w:tcW w:w="1207" w:type="dxa"/>
            <w:gridSpan w:val="2"/>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r>
              <w:rPr>
                <w:sz w:val="20"/>
                <w:szCs w:val="20"/>
              </w:rPr>
              <w:t>100 м3 материала основания (в плотном теле)</w:t>
            </w:r>
          </w:p>
        </w:tc>
        <w:tc>
          <w:tcPr>
            <w:tcW w:w="1054" w:type="dxa"/>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298,02</w:t>
            </w:r>
          </w:p>
        </w:tc>
        <w:tc>
          <w:tcPr>
            <w:tcW w:w="1057" w:type="dxa"/>
            <w:gridSpan w:val="2"/>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263,783</w:t>
            </w:r>
          </w:p>
        </w:tc>
        <w:tc>
          <w:tcPr>
            <w:tcW w:w="1071" w:type="dxa"/>
            <w:gridSpan w:val="3"/>
            <w:vMerge/>
            <w:tcBorders>
              <w:top w:val="nil"/>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p>
        </w:tc>
        <w:tc>
          <w:tcPr>
            <w:tcW w:w="1060" w:type="dxa"/>
            <w:gridSpan w:val="3"/>
            <w:vMerge/>
            <w:tcBorders>
              <w:top w:val="nil"/>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p>
        </w:tc>
        <w:tc>
          <w:tcPr>
            <w:tcW w:w="1061" w:type="dxa"/>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537</w:t>
            </w:r>
          </w:p>
        </w:tc>
        <w:tc>
          <w:tcPr>
            <w:tcW w:w="1060" w:type="dxa"/>
            <w:gridSpan w:val="2"/>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20,6</w:t>
            </w:r>
          </w:p>
        </w:tc>
        <w:tc>
          <w:tcPr>
            <w:tcW w:w="1061" w:type="dxa"/>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41,91</w:t>
            </w:r>
          </w:p>
        </w:tc>
      </w:tr>
      <w:tr w:rsidR="00D34342" w:rsidTr="00D34342">
        <w:trPr>
          <w:trHeight w:val="272"/>
        </w:trPr>
        <w:tc>
          <w:tcPr>
            <w:tcW w:w="600" w:type="dxa"/>
            <w:vMerge w:val="restart"/>
            <w:tcBorders>
              <w:top w:val="single" w:sz="6" w:space="0" w:color="auto"/>
              <w:left w:val="single" w:sz="6" w:space="0" w:color="auto"/>
              <w:bottom w:val="nil"/>
              <w:right w:val="single" w:sz="6" w:space="0" w:color="auto"/>
            </w:tcBorders>
          </w:tcPr>
          <w:p w:rsidR="00D34342" w:rsidRDefault="00D34342" w:rsidP="00D34342">
            <w:pPr>
              <w:ind w:left="85" w:right="85"/>
              <w:jc w:val="center"/>
              <w:rPr>
                <w:sz w:val="20"/>
                <w:szCs w:val="20"/>
              </w:rPr>
            </w:pPr>
            <w:r>
              <w:rPr>
                <w:sz w:val="24"/>
                <w:szCs w:val="24"/>
              </w:rPr>
              <w:t xml:space="preserve"> </w:t>
            </w:r>
            <w:r>
              <w:rPr>
                <w:sz w:val="20"/>
                <w:szCs w:val="20"/>
              </w:rPr>
              <w:t>12.1</w:t>
            </w:r>
          </w:p>
        </w:tc>
        <w:tc>
          <w:tcPr>
            <w:tcW w:w="1661" w:type="dxa"/>
            <w:vMerge w:val="restart"/>
            <w:tcBorders>
              <w:top w:val="single" w:sz="6" w:space="0" w:color="auto"/>
              <w:left w:val="single" w:sz="6" w:space="0" w:color="auto"/>
              <w:bottom w:val="nil"/>
              <w:right w:val="single" w:sz="6" w:space="0" w:color="auto"/>
            </w:tcBorders>
          </w:tcPr>
          <w:p w:rsidR="00D34342" w:rsidRDefault="00D34342" w:rsidP="00D34342">
            <w:pPr>
              <w:ind w:left="85" w:right="85"/>
              <w:jc w:val="center"/>
              <w:rPr>
                <w:sz w:val="20"/>
                <w:szCs w:val="20"/>
              </w:rPr>
            </w:pPr>
            <w:r>
              <w:rPr>
                <w:sz w:val="20"/>
                <w:szCs w:val="20"/>
              </w:rPr>
              <w:t>[408-0020]</w:t>
            </w:r>
          </w:p>
        </w:tc>
        <w:tc>
          <w:tcPr>
            <w:tcW w:w="4246" w:type="dxa"/>
            <w:gridSpan w:val="2"/>
            <w:vMerge w:val="restart"/>
            <w:tcBorders>
              <w:top w:val="single" w:sz="6" w:space="0" w:color="auto"/>
              <w:left w:val="single" w:sz="6" w:space="0" w:color="auto"/>
              <w:bottom w:val="nil"/>
              <w:right w:val="single" w:sz="6" w:space="0" w:color="auto"/>
            </w:tcBorders>
          </w:tcPr>
          <w:p w:rsidR="00D34342" w:rsidRDefault="00D34342" w:rsidP="00D34342">
            <w:pPr>
              <w:ind w:left="85" w:right="85"/>
              <w:rPr>
                <w:sz w:val="20"/>
                <w:szCs w:val="20"/>
              </w:rPr>
            </w:pPr>
            <w:r>
              <w:rPr>
                <w:sz w:val="20"/>
                <w:szCs w:val="20"/>
              </w:rPr>
              <w:t>Щебень из природного камня для строительных работ марка 600, фракция 40-70 мм</w:t>
            </w:r>
          </w:p>
        </w:tc>
        <w:tc>
          <w:tcPr>
            <w:tcW w:w="1207" w:type="dxa"/>
            <w:gridSpan w:val="2"/>
            <w:tcBorders>
              <w:top w:val="single" w:sz="6" w:space="0" w:color="auto"/>
              <w:left w:val="single" w:sz="6" w:space="0" w:color="auto"/>
              <w:bottom w:val="nil"/>
              <w:right w:val="single" w:sz="6" w:space="0" w:color="auto"/>
            </w:tcBorders>
          </w:tcPr>
          <w:p w:rsidR="00D34342" w:rsidRDefault="00D34342" w:rsidP="00D34342">
            <w:pPr>
              <w:ind w:left="85" w:right="85"/>
              <w:jc w:val="center"/>
              <w:rPr>
                <w:sz w:val="20"/>
                <w:szCs w:val="20"/>
              </w:rPr>
            </w:pPr>
            <w:r>
              <w:rPr>
                <w:sz w:val="20"/>
                <w:szCs w:val="20"/>
              </w:rPr>
              <w:t>256,3596</w:t>
            </w:r>
          </w:p>
        </w:tc>
        <w:tc>
          <w:tcPr>
            <w:tcW w:w="1054" w:type="dxa"/>
            <w:vMerge w:val="restart"/>
            <w:tcBorders>
              <w:top w:val="single" w:sz="6" w:space="0" w:color="auto"/>
              <w:left w:val="single" w:sz="6" w:space="0" w:color="auto"/>
              <w:bottom w:val="nil"/>
              <w:right w:val="single" w:sz="6" w:space="0" w:color="auto"/>
            </w:tcBorders>
          </w:tcPr>
          <w:p w:rsidR="00D34342" w:rsidRDefault="00D34342" w:rsidP="00D34342">
            <w:pPr>
              <w:ind w:left="85" w:right="85"/>
              <w:jc w:val="center"/>
              <w:rPr>
                <w:sz w:val="20"/>
                <w:szCs w:val="20"/>
              </w:rPr>
            </w:pPr>
            <w:r>
              <w:rPr>
                <w:sz w:val="20"/>
                <w:szCs w:val="20"/>
              </w:rPr>
              <w:t>135,05</w:t>
            </w:r>
          </w:p>
        </w:tc>
        <w:tc>
          <w:tcPr>
            <w:tcW w:w="1057" w:type="dxa"/>
            <w:gridSpan w:val="2"/>
            <w:vMerge w:val="restart"/>
            <w:tcBorders>
              <w:top w:val="single" w:sz="6" w:space="0" w:color="auto"/>
              <w:left w:val="single" w:sz="6" w:space="0" w:color="auto"/>
              <w:bottom w:val="nil"/>
              <w:right w:val="single" w:sz="6" w:space="0" w:color="auto"/>
            </w:tcBorders>
          </w:tcPr>
          <w:p w:rsidR="00D34342" w:rsidRDefault="00D34342" w:rsidP="00D34342">
            <w:pPr>
              <w:ind w:left="85" w:right="85"/>
              <w:jc w:val="center"/>
              <w:rPr>
                <w:sz w:val="20"/>
                <w:szCs w:val="20"/>
              </w:rPr>
            </w:pPr>
          </w:p>
        </w:tc>
        <w:tc>
          <w:tcPr>
            <w:tcW w:w="1071" w:type="dxa"/>
            <w:gridSpan w:val="3"/>
            <w:vMerge w:val="restart"/>
            <w:tcBorders>
              <w:top w:val="single" w:sz="6" w:space="0" w:color="auto"/>
              <w:left w:val="single" w:sz="6" w:space="0" w:color="auto"/>
              <w:bottom w:val="nil"/>
              <w:right w:val="single" w:sz="6" w:space="0" w:color="auto"/>
            </w:tcBorders>
          </w:tcPr>
          <w:p w:rsidR="00D34342" w:rsidRDefault="00D34342" w:rsidP="00D34342">
            <w:pPr>
              <w:ind w:left="85" w:right="85"/>
              <w:jc w:val="center"/>
              <w:rPr>
                <w:sz w:val="20"/>
                <w:szCs w:val="20"/>
              </w:rPr>
            </w:pPr>
            <w:r>
              <w:rPr>
                <w:sz w:val="20"/>
                <w:szCs w:val="20"/>
              </w:rPr>
              <w:t>34 621</w:t>
            </w:r>
          </w:p>
        </w:tc>
        <w:tc>
          <w:tcPr>
            <w:tcW w:w="4242" w:type="dxa"/>
            <w:gridSpan w:val="7"/>
            <w:vMerge w:val="restart"/>
            <w:tcBorders>
              <w:top w:val="single" w:sz="6" w:space="0" w:color="auto"/>
              <w:left w:val="single" w:sz="6" w:space="0" w:color="auto"/>
              <w:bottom w:val="nil"/>
              <w:right w:val="single" w:sz="6" w:space="0" w:color="auto"/>
            </w:tcBorders>
          </w:tcPr>
          <w:p w:rsidR="00D34342" w:rsidRDefault="00D34342" w:rsidP="00D34342">
            <w:pPr>
              <w:ind w:left="85" w:right="85"/>
              <w:rPr>
                <w:sz w:val="20"/>
                <w:szCs w:val="20"/>
              </w:rPr>
            </w:pPr>
          </w:p>
        </w:tc>
      </w:tr>
      <w:tr w:rsidR="00D34342" w:rsidTr="00D34342">
        <w:trPr>
          <w:trHeight w:val="283"/>
        </w:trPr>
        <w:tc>
          <w:tcPr>
            <w:tcW w:w="600" w:type="dxa"/>
            <w:vMerge/>
            <w:tcBorders>
              <w:top w:val="nil"/>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r>
              <w:rPr>
                <w:sz w:val="24"/>
                <w:szCs w:val="24"/>
              </w:rPr>
              <w:t xml:space="preserve"> </w:t>
            </w:r>
          </w:p>
        </w:tc>
        <w:tc>
          <w:tcPr>
            <w:tcW w:w="1661" w:type="dxa"/>
            <w:vMerge/>
            <w:tcBorders>
              <w:top w:val="nil"/>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p>
        </w:tc>
        <w:tc>
          <w:tcPr>
            <w:tcW w:w="4246" w:type="dxa"/>
            <w:gridSpan w:val="2"/>
            <w:vMerge/>
            <w:tcBorders>
              <w:top w:val="nil"/>
              <w:left w:val="single" w:sz="6" w:space="0" w:color="auto"/>
              <w:bottom w:val="single" w:sz="6" w:space="0" w:color="auto"/>
              <w:right w:val="single" w:sz="6" w:space="0" w:color="auto"/>
            </w:tcBorders>
          </w:tcPr>
          <w:p w:rsidR="00D34342" w:rsidRDefault="00D34342" w:rsidP="00D34342">
            <w:pPr>
              <w:ind w:left="85" w:right="85"/>
              <w:rPr>
                <w:sz w:val="20"/>
                <w:szCs w:val="20"/>
              </w:rPr>
            </w:pPr>
          </w:p>
        </w:tc>
        <w:tc>
          <w:tcPr>
            <w:tcW w:w="1207" w:type="dxa"/>
            <w:gridSpan w:val="2"/>
            <w:tcBorders>
              <w:top w:val="nil"/>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r>
              <w:rPr>
                <w:sz w:val="20"/>
                <w:szCs w:val="20"/>
              </w:rPr>
              <w:t>м3</w:t>
            </w:r>
          </w:p>
        </w:tc>
        <w:tc>
          <w:tcPr>
            <w:tcW w:w="1054" w:type="dxa"/>
            <w:vMerge/>
            <w:tcBorders>
              <w:top w:val="nil"/>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p>
        </w:tc>
        <w:tc>
          <w:tcPr>
            <w:tcW w:w="1057" w:type="dxa"/>
            <w:gridSpan w:val="2"/>
            <w:vMerge/>
            <w:tcBorders>
              <w:top w:val="nil"/>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p>
        </w:tc>
        <w:tc>
          <w:tcPr>
            <w:tcW w:w="1071" w:type="dxa"/>
            <w:gridSpan w:val="3"/>
            <w:vMerge/>
            <w:tcBorders>
              <w:top w:val="nil"/>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p>
        </w:tc>
        <w:tc>
          <w:tcPr>
            <w:tcW w:w="4242" w:type="dxa"/>
            <w:gridSpan w:val="7"/>
            <w:vMerge/>
            <w:tcBorders>
              <w:top w:val="nil"/>
              <w:left w:val="single" w:sz="6" w:space="0" w:color="auto"/>
              <w:bottom w:val="single" w:sz="6" w:space="0" w:color="auto"/>
              <w:right w:val="single" w:sz="6" w:space="0" w:color="auto"/>
            </w:tcBorders>
          </w:tcPr>
          <w:p w:rsidR="00D34342" w:rsidRDefault="00D34342" w:rsidP="00D34342">
            <w:pPr>
              <w:ind w:left="85" w:right="85"/>
              <w:rPr>
                <w:sz w:val="20"/>
                <w:szCs w:val="20"/>
              </w:rPr>
            </w:pPr>
          </w:p>
        </w:tc>
      </w:tr>
      <w:tr w:rsidR="00D34342" w:rsidTr="00D34342">
        <w:trPr>
          <w:trHeight w:val="969"/>
        </w:trPr>
        <w:tc>
          <w:tcPr>
            <w:tcW w:w="600" w:type="dxa"/>
            <w:vMerge w:val="restart"/>
            <w:tcBorders>
              <w:top w:val="single" w:sz="6" w:space="0" w:color="auto"/>
              <w:left w:val="single" w:sz="6" w:space="0" w:color="auto"/>
              <w:bottom w:val="nil"/>
              <w:right w:val="single" w:sz="6" w:space="0" w:color="auto"/>
            </w:tcBorders>
          </w:tcPr>
          <w:p w:rsidR="00D34342" w:rsidRDefault="00D34342" w:rsidP="00D34342">
            <w:pPr>
              <w:ind w:left="85" w:right="85"/>
              <w:jc w:val="center"/>
              <w:rPr>
                <w:sz w:val="20"/>
                <w:szCs w:val="20"/>
              </w:rPr>
            </w:pPr>
            <w:r>
              <w:rPr>
                <w:sz w:val="24"/>
                <w:szCs w:val="24"/>
              </w:rPr>
              <w:t xml:space="preserve"> </w:t>
            </w:r>
            <w:r>
              <w:rPr>
                <w:sz w:val="20"/>
                <w:szCs w:val="20"/>
              </w:rPr>
              <w:t>13</w:t>
            </w:r>
          </w:p>
        </w:tc>
        <w:tc>
          <w:tcPr>
            <w:tcW w:w="1661" w:type="dxa"/>
            <w:vMerge w:val="restart"/>
            <w:tcBorders>
              <w:top w:val="single" w:sz="6" w:space="0" w:color="auto"/>
              <w:left w:val="single" w:sz="6" w:space="0" w:color="auto"/>
              <w:bottom w:val="nil"/>
              <w:right w:val="single" w:sz="6" w:space="0" w:color="auto"/>
            </w:tcBorders>
          </w:tcPr>
          <w:p w:rsidR="00D34342" w:rsidRDefault="00D34342" w:rsidP="00D34342">
            <w:pPr>
              <w:ind w:left="85" w:right="85"/>
              <w:jc w:val="center"/>
              <w:rPr>
                <w:sz w:val="20"/>
                <w:szCs w:val="20"/>
              </w:rPr>
            </w:pPr>
            <w:r>
              <w:rPr>
                <w:sz w:val="20"/>
                <w:szCs w:val="20"/>
              </w:rPr>
              <w:t>ТССЦпг03-21-01-045</w:t>
            </w:r>
          </w:p>
        </w:tc>
        <w:tc>
          <w:tcPr>
            <w:tcW w:w="4246" w:type="dxa"/>
            <w:gridSpan w:val="2"/>
            <w:tcBorders>
              <w:top w:val="single" w:sz="6" w:space="0" w:color="auto"/>
              <w:left w:val="single" w:sz="6" w:space="0" w:color="auto"/>
              <w:bottom w:val="nil"/>
              <w:right w:val="single" w:sz="6" w:space="0" w:color="auto"/>
            </w:tcBorders>
          </w:tcPr>
          <w:p w:rsidR="00D34342" w:rsidRDefault="00D34342" w:rsidP="00D34342">
            <w:pPr>
              <w:ind w:left="85" w:right="85"/>
              <w:rPr>
                <w:sz w:val="20"/>
                <w:szCs w:val="20"/>
              </w:rPr>
            </w:pPr>
            <w:r>
              <w:rPr>
                <w:sz w:val="20"/>
                <w:szCs w:val="20"/>
              </w:rPr>
              <w:t>Перевозка грузов I класса автомобилями-самосвалами грузоподъемностью 10 т работающих вне карьера на расстояние до 45 км</w:t>
            </w:r>
          </w:p>
        </w:tc>
        <w:tc>
          <w:tcPr>
            <w:tcW w:w="1207" w:type="dxa"/>
            <w:gridSpan w:val="2"/>
            <w:tcBorders>
              <w:top w:val="single" w:sz="6" w:space="0" w:color="auto"/>
              <w:left w:val="single" w:sz="6" w:space="0" w:color="auto"/>
              <w:bottom w:val="nil"/>
              <w:right w:val="single" w:sz="6" w:space="0" w:color="auto"/>
            </w:tcBorders>
          </w:tcPr>
          <w:p w:rsidR="00D34342" w:rsidRDefault="00D34342" w:rsidP="00D34342">
            <w:pPr>
              <w:ind w:left="85" w:right="85"/>
              <w:jc w:val="center"/>
              <w:rPr>
                <w:sz w:val="20"/>
                <w:szCs w:val="20"/>
              </w:rPr>
            </w:pPr>
            <w:r>
              <w:rPr>
                <w:sz w:val="20"/>
                <w:szCs w:val="20"/>
              </w:rPr>
              <w:t>504,48</w:t>
            </w:r>
          </w:p>
        </w:tc>
        <w:tc>
          <w:tcPr>
            <w:tcW w:w="1054" w:type="dxa"/>
            <w:vMerge w:val="restart"/>
            <w:tcBorders>
              <w:top w:val="single" w:sz="6" w:space="0" w:color="auto"/>
              <w:left w:val="single" w:sz="6" w:space="0" w:color="auto"/>
              <w:bottom w:val="nil"/>
              <w:right w:val="single" w:sz="6" w:space="0" w:color="auto"/>
            </w:tcBorders>
          </w:tcPr>
          <w:p w:rsidR="00D34342" w:rsidRDefault="00D34342" w:rsidP="00D34342">
            <w:pPr>
              <w:ind w:left="85" w:right="85"/>
              <w:jc w:val="center"/>
              <w:rPr>
                <w:sz w:val="20"/>
                <w:szCs w:val="20"/>
              </w:rPr>
            </w:pPr>
            <w:r>
              <w:rPr>
                <w:sz w:val="20"/>
                <w:szCs w:val="20"/>
              </w:rPr>
              <w:t>149,26</w:t>
            </w:r>
          </w:p>
        </w:tc>
        <w:tc>
          <w:tcPr>
            <w:tcW w:w="1057" w:type="dxa"/>
            <w:gridSpan w:val="2"/>
            <w:vMerge w:val="restart"/>
            <w:tcBorders>
              <w:top w:val="single" w:sz="6" w:space="0" w:color="auto"/>
              <w:left w:val="single" w:sz="6" w:space="0" w:color="auto"/>
              <w:bottom w:val="nil"/>
              <w:right w:val="single" w:sz="6" w:space="0" w:color="auto"/>
            </w:tcBorders>
          </w:tcPr>
          <w:p w:rsidR="00D34342" w:rsidRDefault="00D34342" w:rsidP="00D34342">
            <w:pPr>
              <w:ind w:left="85" w:right="85"/>
              <w:jc w:val="center"/>
              <w:rPr>
                <w:sz w:val="20"/>
                <w:szCs w:val="20"/>
              </w:rPr>
            </w:pPr>
            <w:r>
              <w:rPr>
                <w:sz w:val="20"/>
                <w:szCs w:val="20"/>
              </w:rPr>
              <w:t>0</w:t>
            </w:r>
          </w:p>
        </w:tc>
        <w:tc>
          <w:tcPr>
            <w:tcW w:w="1071" w:type="dxa"/>
            <w:gridSpan w:val="3"/>
            <w:vMerge w:val="restart"/>
            <w:tcBorders>
              <w:top w:val="single" w:sz="6" w:space="0" w:color="auto"/>
              <w:left w:val="single" w:sz="6" w:space="0" w:color="auto"/>
              <w:bottom w:val="nil"/>
              <w:right w:val="single" w:sz="6" w:space="0" w:color="auto"/>
            </w:tcBorders>
          </w:tcPr>
          <w:p w:rsidR="00D34342" w:rsidRDefault="00D34342" w:rsidP="00D34342">
            <w:pPr>
              <w:ind w:left="85" w:right="85"/>
              <w:jc w:val="center"/>
              <w:rPr>
                <w:sz w:val="20"/>
                <w:szCs w:val="20"/>
              </w:rPr>
            </w:pPr>
            <w:r>
              <w:rPr>
                <w:sz w:val="20"/>
                <w:szCs w:val="20"/>
              </w:rPr>
              <w:t>75 299</w:t>
            </w:r>
          </w:p>
        </w:tc>
        <w:tc>
          <w:tcPr>
            <w:tcW w:w="1060" w:type="dxa"/>
            <w:gridSpan w:val="3"/>
            <w:vMerge w:val="restart"/>
            <w:tcBorders>
              <w:top w:val="single" w:sz="6" w:space="0" w:color="auto"/>
              <w:left w:val="single" w:sz="6" w:space="0" w:color="auto"/>
              <w:bottom w:val="nil"/>
              <w:right w:val="single" w:sz="6" w:space="0" w:color="auto"/>
            </w:tcBorders>
          </w:tcPr>
          <w:p w:rsidR="00D34342" w:rsidRDefault="00D34342" w:rsidP="00D34342">
            <w:pPr>
              <w:ind w:left="85" w:right="85"/>
              <w:jc w:val="center"/>
              <w:rPr>
                <w:sz w:val="20"/>
                <w:szCs w:val="20"/>
              </w:rPr>
            </w:pPr>
          </w:p>
        </w:tc>
        <w:tc>
          <w:tcPr>
            <w:tcW w:w="1061" w:type="dxa"/>
            <w:vMerge w:val="restart"/>
            <w:tcBorders>
              <w:top w:val="single" w:sz="6" w:space="0" w:color="auto"/>
              <w:left w:val="single" w:sz="6" w:space="0" w:color="auto"/>
              <w:bottom w:val="nil"/>
              <w:right w:val="single" w:sz="6" w:space="0" w:color="auto"/>
            </w:tcBorders>
          </w:tcPr>
          <w:p w:rsidR="00D34342" w:rsidRDefault="00D34342" w:rsidP="00D34342">
            <w:pPr>
              <w:ind w:left="85" w:right="85"/>
              <w:jc w:val="center"/>
              <w:rPr>
                <w:sz w:val="20"/>
                <w:szCs w:val="20"/>
              </w:rPr>
            </w:pPr>
            <w:r>
              <w:rPr>
                <w:sz w:val="20"/>
                <w:szCs w:val="20"/>
              </w:rPr>
              <w:t>0</w:t>
            </w:r>
          </w:p>
        </w:tc>
        <w:tc>
          <w:tcPr>
            <w:tcW w:w="2121" w:type="dxa"/>
            <w:gridSpan w:val="3"/>
            <w:vMerge w:val="restart"/>
            <w:tcBorders>
              <w:top w:val="single" w:sz="6" w:space="0" w:color="auto"/>
              <w:left w:val="single" w:sz="6" w:space="0" w:color="auto"/>
              <w:bottom w:val="nil"/>
              <w:right w:val="single" w:sz="6" w:space="0" w:color="auto"/>
            </w:tcBorders>
          </w:tcPr>
          <w:p w:rsidR="00D34342" w:rsidRDefault="00D34342" w:rsidP="00D34342">
            <w:pPr>
              <w:ind w:left="85" w:right="85"/>
              <w:rPr>
                <w:sz w:val="20"/>
                <w:szCs w:val="20"/>
              </w:rPr>
            </w:pPr>
          </w:p>
        </w:tc>
      </w:tr>
      <w:tr w:rsidR="00D34342" w:rsidTr="00D34342">
        <w:trPr>
          <w:trHeight w:val="283"/>
        </w:trPr>
        <w:tc>
          <w:tcPr>
            <w:tcW w:w="600" w:type="dxa"/>
            <w:vMerge/>
            <w:tcBorders>
              <w:top w:val="nil"/>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r>
              <w:rPr>
                <w:sz w:val="24"/>
                <w:szCs w:val="24"/>
              </w:rPr>
              <w:t xml:space="preserve"> </w:t>
            </w:r>
          </w:p>
        </w:tc>
        <w:tc>
          <w:tcPr>
            <w:tcW w:w="1661" w:type="dxa"/>
            <w:vMerge/>
            <w:tcBorders>
              <w:top w:val="nil"/>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p>
        </w:tc>
        <w:tc>
          <w:tcPr>
            <w:tcW w:w="4246" w:type="dxa"/>
            <w:gridSpan w:val="2"/>
            <w:tcBorders>
              <w:top w:val="nil"/>
              <w:left w:val="single" w:sz="6" w:space="0" w:color="auto"/>
              <w:bottom w:val="single" w:sz="6" w:space="0" w:color="auto"/>
              <w:right w:val="single" w:sz="6" w:space="0" w:color="auto"/>
            </w:tcBorders>
          </w:tcPr>
          <w:p w:rsidR="00D34342" w:rsidRDefault="00D34342" w:rsidP="00D34342">
            <w:pPr>
              <w:ind w:left="85" w:right="85"/>
              <w:rPr>
                <w:sz w:val="20"/>
                <w:szCs w:val="20"/>
              </w:rPr>
            </w:pPr>
            <w:r>
              <w:rPr>
                <w:sz w:val="20"/>
                <w:szCs w:val="20"/>
              </w:rPr>
              <w:t xml:space="preserve">V=315,3*1,6; </w:t>
            </w:r>
            <w:proofErr w:type="spellStart"/>
            <w:r>
              <w:rPr>
                <w:sz w:val="20"/>
                <w:szCs w:val="20"/>
              </w:rPr>
              <w:t>Цед=</w:t>
            </w:r>
            <w:proofErr w:type="spellEnd"/>
            <w:r>
              <w:rPr>
                <w:sz w:val="20"/>
                <w:szCs w:val="20"/>
              </w:rPr>
              <w:t>(42,36-22,08)*7,36</w:t>
            </w:r>
          </w:p>
        </w:tc>
        <w:tc>
          <w:tcPr>
            <w:tcW w:w="1207" w:type="dxa"/>
            <w:gridSpan w:val="2"/>
            <w:tcBorders>
              <w:top w:val="nil"/>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r>
              <w:rPr>
                <w:sz w:val="20"/>
                <w:szCs w:val="20"/>
              </w:rPr>
              <w:t>т</w:t>
            </w:r>
          </w:p>
        </w:tc>
        <w:tc>
          <w:tcPr>
            <w:tcW w:w="1054" w:type="dxa"/>
            <w:vMerge/>
            <w:tcBorders>
              <w:top w:val="nil"/>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p>
        </w:tc>
        <w:tc>
          <w:tcPr>
            <w:tcW w:w="1057" w:type="dxa"/>
            <w:gridSpan w:val="2"/>
            <w:vMerge/>
            <w:tcBorders>
              <w:top w:val="nil"/>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p>
        </w:tc>
        <w:tc>
          <w:tcPr>
            <w:tcW w:w="1071" w:type="dxa"/>
            <w:gridSpan w:val="3"/>
            <w:vMerge/>
            <w:tcBorders>
              <w:top w:val="nil"/>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p>
        </w:tc>
        <w:tc>
          <w:tcPr>
            <w:tcW w:w="1060" w:type="dxa"/>
            <w:gridSpan w:val="3"/>
            <w:vMerge/>
            <w:tcBorders>
              <w:top w:val="nil"/>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p>
        </w:tc>
        <w:tc>
          <w:tcPr>
            <w:tcW w:w="1061" w:type="dxa"/>
            <w:vMerge/>
            <w:tcBorders>
              <w:top w:val="nil"/>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p>
        </w:tc>
        <w:tc>
          <w:tcPr>
            <w:tcW w:w="2121" w:type="dxa"/>
            <w:gridSpan w:val="3"/>
            <w:vMerge/>
            <w:tcBorders>
              <w:top w:val="nil"/>
              <w:left w:val="single" w:sz="6" w:space="0" w:color="auto"/>
              <w:bottom w:val="single" w:sz="6" w:space="0" w:color="auto"/>
              <w:right w:val="single" w:sz="6" w:space="0" w:color="auto"/>
            </w:tcBorders>
          </w:tcPr>
          <w:p w:rsidR="00D34342" w:rsidRDefault="00D34342" w:rsidP="00D34342">
            <w:pPr>
              <w:ind w:left="85" w:right="85"/>
              <w:rPr>
                <w:sz w:val="20"/>
                <w:szCs w:val="20"/>
              </w:rPr>
            </w:pPr>
          </w:p>
        </w:tc>
      </w:tr>
      <w:tr w:rsidR="00D34342" w:rsidTr="00D34342">
        <w:trPr>
          <w:trHeight w:val="266"/>
        </w:trPr>
        <w:tc>
          <w:tcPr>
            <w:tcW w:w="9825" w:type="dxa"/>
            <w:gridSpan w:val="9"/>
            <w:vMerge w:val="restart"/>
            <w:tcBorders>
              <w:top w:val="nil"/>
              <w:left w:val="nil"/>
              <w:bottom w:val="nil"/>
              <w:right w:val="nil"/>
            </w:tcBorders>
          </w:tcPr>
          <w:p w:rsidR="00D34342" w:rsidRDefault="00D34342" w:rsidP="00D34342">
            <w:pPr>
              <w:ind w:left="85" w:right="85"/>
              <w:rPr>
                <w:sz w:val="20"/>
                <w:szCs w:val="20"/>
              </w:rPr>
            </w:pPr>
            <w:r>
              <w:rPr>
                <w:sz w:val="24"/>
                <w:szCs w:val="24"/>
              </w:rPr>
              <w:t xml:space="preserve"> </w:t>
            </w:r>
            <w:r>
              <w:rPr>
                <w:sz w:val="20"/>
                <w:szCs w:val="20"/>
              </w:rPr>
              <w:t>ИТОГО:</w:t>
            </w:r>
          </w:p>
        </w:tc>
        <w:tc>
          <w:tcPr>
            <w:tcW w:w="1071" w:type="dxa"/>
            <w:gridSpan w:val="3"/>
            <w:vMerge w:val="restart"/>
            <w:tcBorders>
              <w:top w:val="nil"/>
              <w:left w:val="nil"/>
              <w:bottom w:val="nil"/>
              <w:right w:val="nil"/>
            </w:tcBorders>
          </w:tcPr>
          <w:p w:rsidR="00D34342" w:rsidRDefault="00D34342" w:rsidP="00D34342">
            <w:pPr>
              <w:ind w:left="85" w:right="85"/>
              <w:jc w:val="right"/>
              <w:rPr>
                <w:sz w:val="20"/>
                <w:szCs w:val="20"/>
              </w:rPr>
            </w:pPr>
            <w:r>
              <w:rPr>
                <w:sz w:val="20"/>
                <w:szCs w:val="20"/>
              </w:rPr>
              <w:t>101 351</w:t>
            </w:r>
          </w:p>
        </w:tc>
        <w:tc>
          <w:tcPr>
            <w:tcW w:w="1060" w:type="dxa"/>
            <w:gridSpan w:val="3"/>
            <w:vMerge w:val="restart"/>
            <w:tcBorders>
              <w:top w:val="nil"/>
              <w:left w:val="nil"/>
              <w:bottom w:val="nil"/>
              <w:right w:val="nil"/>
            </w:tcBorders>
          </w:tcPr>
          <w:p w:rsidR="00D34342" w:rsidRDefault="00D34342" w:rsidP="00D34342">
            <w:pPr>
              <w:ind w:left="85" w:right="85"/>
              <w:jc w:val="right"/>
              <w:rPr>
                <w:sz w:val="20"/>
                <w:szCs w:val="20"/>
              </w:rPr>
            </w:pPr>
            <w:r>
              <w:rPr>
                <w:sz w:val="20"/>
                <w:szCs w:val="20"/>
              </w:rPr>
              <w:t>2 721</w:t>
            </w:r>
          </w:p>
        </w:tc>
        <w:tc>
          <w:tcPr>
            <w:tcW w:w="1061" w:type="dxa"/>
            <w:tcBorders>
              <w:top w:val="nil"/>
              <w:left w:val="nil"/>
              <w:bottom w:val="nil"/>
              <w:right w:val="nil"/>
            </w:tcBorders>
          </w:tcPr>
          <w:p w:rsidR="00D34342" w:rsidRDefault="00D34342" w:rsidP="00D34342">
            <w:pPr>
              <w:ind w:left="85" w:right="85"/>
              <w:jc w:val="right"/>
              <w:rPr>
                <w:sz w:val="20"/>
                <w:szCs w:val="20"/>
              </w:rPr>
            </w:pPr>
            <w:r>
              <w:rPr>
                <w:sz w:val="20"/>
                <w:szCs w:val="20"/>
              </w:rPr>
              <w:t>22 819</w:t>
            </w:r>
          </w:p>
        </w:tc>
        <w:tc>
          <w:tcPr>
            <w:tcW w:w="2121" w:type="dxa"/>
            <w:gridSpan w:val="3"/>
            <w:tcBorders>
              <w:top w:val="nil"/>
              <w:left w:val="nil"/>
              <w:bottom w:val="nil"/>
              <w:right w:val="nil"/>
            </w:tcBorders>
          </w:tcPr>
          <w:p w:rsidR="00D34342" w:rsidRDefault="00D34342" w:rsidP="00D34342">
            <w:pPr>
              <w:ind w:left="85" w:right="85"/>
              <w:jc w:val="right"/>
              <w:rPr>
                <w:sz w:val="20"/>
                <w:szCs w:val="20"/>
              </w:rPr>
            </w:pPr>
            <w:r>
              <w:rPr>
                <w:sz w:val="20"/>
                <w:szCs w:val="20"/>
              </w:rPr>
              <w:t>218,45</w:t>
            </w:r>
          </w:p>
        </w:tc>
      </w:tr>
      <w:tr w:rsidR="00D34342" w:rsidTr="00D34342">
        <w:trPr>
          <w:trHeight w:val="266"/>
        </w:trPr>
        <w:tc>
          <w:tcPr>
            <w:tcW w:w="9825" w:type="dxa"/>
            <w:gridSpan w:val="9"/>
            <w:vMerge/>
            <w:tcBorders>
              <w:top w:val="nil"/>
              <w:left w:val="nil"/>
              <w:bottom w:val="nil"/>
              <w:right w:val="nil"/>
            </w:tcBorders>
          </w:tcPr>
          <w:p w:rsidR="00D34342" w:rsidRDefault="00D34342" w:rsidP="00D34342">
            <w:pPr>
              <w:ind w:left="85" w:right="85"/>
              <w:rPr>
                <w:sz w:val="20"/>
                <w:szCs w:val="20"/>
              </w:rPr>
            </w:pPr>
            <w:r>
              <w:rPr>
                <w:sz w:val="24"/>
                <w:szCs w:val="24"/>
              </w:rPr>
              <w:t xml:space="preserve"> </w:t>
            </w:r>
          </w:p>
        </w:tc>
        <w:tc>
          <w:tcPr>
            <w:tcW w:w="1071" w:type="dxa"/>
            <w:gridSpan w:val="3"/>
            <w:vMerge/>
            <w:tcBorders>
              <w:top w:val="nil"/>
              <w:left w:val="nil"/>
              <w:bottom w:val="nil"/>
              <w:right w:val="nil"/>
            </w:tcBorders>
          </w:tcPr>
          <w:p w:rsidR="00D34342" w:rsidRDefault="00D34342" w:rsidP="00D34342">
            <w:pPr>
              <w:ind w:left="85" w:right="85"/>
              <w:jc w:val="right"/>
              <w:rPr>
                <w:sz w:val="20"/>
                <w:szCs w:val="20"/>
              </w:rPr>
            </w:pPr>
          </w:p>
        </w:tc>
        <w:tc>
          <w:tcPr>
            <w:tcW w:w="1060" w:type="dxa"/>
            <w:gridSpan w:val="3"/>
            <w:vMerge/>
            <w:tcBorders>
              <w:top w:val="nil"/>
              <w:left w:val="nil"/>
              <w:bottom w:val="nil"/>
              <w:right w:val="nil"/>
            </w:tcBorders>
          </w:tcPr>
          <w:p w:rsidR="00D34342" w:rsidRDefault="00D34342" w:rsidP="00D34342">
            <w:pPr>
              <w:ind w:left="85" w:right="85"/>
              <w:jc w:val="right"/>
              <w:rPr>
                <w:sz w:val="20"/>
                <w:szCs w:val="20"/>
              </w:rPr>
            </w:pPr>
          </w:p>
        </w:tc>
        <w:tc>
          <w:tcPr>
            <w:tcW w:w="1061" w:type="dxa"/>
            <w:tcBorders>
              <w:top w:val="nil"/>
              <w:left w:val="nil"/>
              <w:bottom w:val="nil"/>
              <w:right w:val="nil"/>
            </w:tcBorders>
          </w:tcPr>
          <w:p w:rsidR="00D34342" w:rsidRDefault="00D34342" w:rsidP="00D34342">
            <w:pPr>
              <w:ind w:left="85" w:right="85"/>
              <w:jc w:val="right"/>
              <w:rPr>
                <w:sz w:val="20"/>
                <w:szCs w:val="20"/>
              </w:rPr>
            </w:pPr>
            <w:r>
              <w:rPr>
                <w:sz w:val="20"/>
                <w:szCs w:val="20"/>
              </w:rPr>
              <w:t>3 621</w:t>
            </w:r>
          </w:p>
        </w:tc>
        <w:tc>
          <w:tcPr>
            <w:tcW w:w="2121" w:type="dxa"/>
            <w:gridSpan w:val="3"/>
            <w:tcBorders>
              <w:top w:val="nil"/>
              <w:left w:val="nil"/>
              <w:bottom w:val="nil"/>
              <w:right w:val="nil"/>
            </w:tcBorders>
          </w:tcPr>
          <w:p w:rsidR="00D34342" w:rsidRDefault="00D34342" w:rsidP="00D34342">
            <w:pPr>
              <w:ind w:left="85" w:right="85"/>
              <w:jc w:val="right"/>
              <w:rPr>
                <w:sz w:val="20"/>
                <w:szCs w:val="20"/>
              </w:rPr>
            </w:pPr>
            <w:r>
              <w:rPr>
                <w:sz w:val="20"/>
                <w:szCs w:val="20"/>
              </w:rPr>
              <w:t>201,72</w:t>
            </w:r>
          </w:p>
        </w:tc>
      </w:tr>
      <w:tr w:rsidR="00D34342" w:rsidTr="00D34342">
        <w:trPr>
          <w:trHeight w:val="266"/>
        </w:trPr>
        <w:tc>
          <w:tcPr>
            <w:tcW w:w="15138" w:type="dxa"/>
            <w:gridSpan w:val="19"/>
            <w:tcBorders>
              <w:top w:val="nil"/>
              <w:left w:val="nil"/>
              <w:bottom w:val="nil"/>
              <w:right w:val="nil"/>
            </w:tcBorders>
          </w:tcPr>
          <w:p w:rsidR="00D34342" w:rsidRDefault="00D34342" w:rsidP="00D34342">
            <w:pPr>
              <w:ind w:left="85" w:right="85"/>
              <w:rPr>
                <w:sz w:val="20"/>
                <w:szCs w:val="20"/>
              </w:rPr>
            </w:pPr>
            <w:r>
              <w:rPr>
                <w:sz w:val="24"/>
                <w:szCs w:val="24"/>
              </w:rPr>
              <w:t xml:space="preserve"> </w:t>
            </w:r>
          </w:p>
        </w:tc>
      </w:tr>
      <w:tr w:rsidR="00D34342" w:rsidTr="00D34342">
        <w:trPr>
          <w:trHeight w:val="266"/>
        </w:trPr>
        <w:tc>
          <w:tcPr>
            <w:tcW w:w="11196" w:type="dxa"/>
            <w:gridSpan w:val="13"/>
            <w:tcBorders>
              <w:top w:val="single" w:sz="12" w:space="0" w:color="auto"/>
              <w:left w:val="single" w:sz="12" w:space="0" w:color="auto"/>
              <w:bottom w:val="single" w:sz="12" w:space="0" w:color="auto"/>
              <w:right w:val="nil"/>
            </w:tcBorders>
          </w:tcPr>
          <w:p w:rsidR="00D34342" w:rsidRDefault="00D34342" w:rsidP="00D34342">
            <w:pPr>
              <w:ind w:left="85" w:right="85"/>
              <w:jc w:val="center"/>
              <w:rPr>
                <w:sz w:val="20"/>
                <w:szCs w:val="20"/>
              </w:rPr>
            </w:pPr>
            <w:r>
              <w:rPr>
                <w:sz w:val="24"/>
                <w:szCs w:val="24"/>
              </w:rPr>
              <w:t xml:space="preserve"> </w:t>
            </w:r>
            <w:r>
              <w:rPr>
                <w:sz w:val="20"/>
                <w:szCs w:val="20"/>
              </w:rPr>
              <w:t>Наименование и значение множителей</w:t>
            </w:r>
          </w:p>
        </w:tc>
        <w:tc>
          <w:tcPr>
            <w:tcW w:w="2120" w:type="dxa"/>
            <w:gridSpan w:val="4"/>
            <w:tcBorders>
              <w:top w:val="single" w:sz="12" w:space="0" w:color="auto"/>
              <w:left w:val="single" w:sz="12" w:space="0" w:color="auto"/>
              <w:bottom w:val="single" w:sz="12" w:space="0" w:color="auto"/>
              <w:right w:val="nil"/>
            </w:tcBorders>
          </w:tcPr>
          <w:p w:rsidR="00D34342" w:rsidRDefault="00D34342" w:rsidP="00D34342">
            <w:pPr>
              <w:ind w:left="85" w:right="85"/>
              <w:jc w:val="center"/>
              <w:rPr>
                <w:sz w:val="20"/>
                <w:szCs w:val="20"/>
              </w:rPr>
            </w:pPr>
            <w:r>
              <w:rPr>
                <w:sz w:val="20"/>
                <w:szCs w:val="20"/>
              </w:rPr>
              <w:t>Значение</w:t>
            </w:r>
          </w:p>
        </w:tc>
        <w:tc>
          <w:tcPr>
            <w:tcW w:w="1822" w:type="dxa"/>
            <w:gridSpan w:val="2"/>
            <w:tcBorders>
              <w:top w:val="single" w:sz="12" w:space="0" w:color="auto"/>
              <w:left w:val="single" w:sz="12" w:space="0" w:color="auto"/>
              <w:bottom w:val="single" w:sz="12" w:space="0" w:color="auto"/>
              <w:right w:val="single" w:sz="12" w:space="0" w:color="auto"/>
            </w:tcBorders>
          </w:tcPr>
          <w:p w:rsidR="00D34342" w:rsidRDefault="00D34342" w:rsidP="00D34342">
            <w:pPr>
              <w:ind w:left="85" w:right="85"/>
              <w:jc w:val="center"/>
              <w:rPr>
                <w:sz w:val="20"/>
                <w:szCs w:val="20"/>
              </w:rPr>
            </w:pPr>
            <w:r>
              <w:rPr>
                <w:sz w:val="20"/>
                <w:szCs w:val="20"/>
              </w:rPr>
              <w:t>Прямые</w:t>
            </w:r>
          </w:p>
        </w:tc>
      </w:tr>
      <w:tr w:rsidR="00D34342" w:rsidTr="00D34342">
        <w:trPr>
          <w:trHeight w:val="266"/>
        </w:trPr>
        <w:tc>
          <w:tcPr>
            <w:tcW w:w="15138" w:type="dxa"/>
            <w:gridSpan w:val="19"/>
            <w:tcBorders>
              <w:top w:val="nil"/>
              <w:left w:val="nil"/>
              <w:bottom w:val="nil"/>
              <w:right w:val="nil"/>
            </w:tcBorders>
          </w:tcPr>
          <w:p w:rsidR="00D34342" w:rsidRDefault="00D34342" w:rsidP="00D34342">
            <w:pPr>
              <w:ind w:left="85" w:right="85"/>
              <w:rPr>
                <w:sz w:val="20"/>
                <w:szCs w:val="20"/>
              </w:rPr>
            </w:pPr>
            <w:r>
              <w:rPr>
                <w:sz w:val="24"/>
                <w:szCs w:val="24"/>
              </w:rPr>
              <w:t xml:space="preserve"> </w:t>
            </w:r>
            <w:r>
              <w:rPr>
                <w:sz w:val="20"/>
                <w:szCs w:val="20"/>
              </w:rPr>
              <w:t>Общестроительные работы (1, 3, 7)</w:t>
            </w:r>
          </w:p>
        </w:tc>
      </w:tr>
      <w:tr w:rsidR="00D34342" w:rsidTr="00D34342">
        <w:trPr>
          <w:trHeight w:val="266"/>
        </w:trPr>
        <w:tc>
          <w:tcPr>
            <w:tcW w:w="7261" w:type="dxa"/>
            <w:gridSpan w:val="5"/>
            <w:tcBorders>
              <w:top w:val="nil"/>
              <w:left w:val="nil"/>
              <w:bottom w:val="nil"/>
              <w:right w:val="nil"/>
            </w:tcBorders>
          </w:tcPr>
          <w:p w:rsidR="00D34342" w:rsidRDefault="00D34342" w:rsidP="00D34342">
            <w:pPr>
              <w:ind w:left="85" w:right="85"/>
              <w:rPr>
                <w:sz w:val="20"/>
                <w:szCs w:val="20"/>
              </w:rPr>
            </w:pPr>
            <w:r>
              <w:rPr>
                <w:sz w:val="24"/>
                <w:szCs w:val="24"/>
              </w:rPr>
              <w:t xml:space="preserve"> </w:t>
            </w:r>
            <w:r>
              <w:rPr>
                <w:sz w:val="20"/>
                <w:szCs w:val="20"/>
              </w:rPr>
              <w:t>Зарплата (1)</w:t>
            </w:r>
          </w:p>
        </w:tc>
        <w:tc>
          <w:tcPr>
            <w:tcW w:w="3935" w:type="dxa"/>
            <w:gridSpan w:val="8"/>
            <w:tcBorders>
              <w:top w:val="nil"/>
              <w:left w:val="nil"/>
              <w:bottom w:val="nil"/>
              <w:right w:val="nil"/>
            </w:tcBorders>
          </w:tcPr>
          <w:p w:rsidR="00D34342" w:rsidRDefault="00D34342" w:rsidP="00D34342">
            <w:pPr>
              <w:ind w:left="85" w:right="85"/>
              <w:jc w:val="right"/>
              <w:rPr>
                <w:sz w:val="20"/>
                <w:szCs w:val="20"/>
              </w:rPr>
            </w:pPr>
            <w:r>
              <w:rPr>
                <w:sz w:val="20"/>
                <w:szCs w:val="20"/>
              </w:rPr>
              <w:t>211*11,48</w:t>
            </w:r>
          </w:p>
        </w:tc>
        <w:tc>
          <w:tcPr>
            <w:tcW w:w="2120" w:type="dxa"/>
            <w:gridSpan w:val="4"/>
            <w:tcBorders>
              <w:top w:val="nil"/>
              <w:left w:val="nil"/>
              <w:bottom w:val="nil"/>
              <w:right w:val="nil"/>
            </w:tcBorders>
          </w:tcPr>
          <w:p w:rsidR="00D34342" w:rsidRDefault="00D34342" w:rsidP="00D34342">
            <w:pPr>
              <w:ind w:left="85" w:right="85"/>
              <w:jc w:val="right"/>
              <w:rPr>
                <w:sz w:val="20"/>
                <w:szCs w:val="20"/>
              </w:rPr>
            </w:pPr>
            <w:r>
              <w:rPr>
                <w:sz w:val="20"/>
                <w:szCs w:val="20"/>
              </w:rPr>
              <w:t>11,48</w:t>
            </w:r>
          </w:p>
        </w:tc>
        <w:tc>
          <w:tcPr>
            <w:tcW w:w="1822" w:type="dxa"/>
            <w:gridSpan w:val="2"/>
            <w:tcBorders>
              <w:top w:val="nil"/>
              <w:left w:val="nil"/>
              <w:bottom w:val="nil"/>
              <w:right w:val="nil"/>
            </w:tcBorders>
          </w:tcPr>
          <w:p w:rsidR="00D34342" w:rsidRDefault="00D34342" w:rsidP="00D34342">
            <w:pPr>
              <w:ind w:left="85" w:right="85"/>
              <w:jc w:val="right"/>
              <w:rPr>
                <w:sz w:val="20"/>
                <w:szCs w:val="20"/>
              </w:rPr>
            </w:pPr>
            <w:r>
              <w:rPr>
                <w:sz w:val="20"/>
                <w:szCs w:val="20"/>
              </w:rPr>
              <w:t>2 422</w:t>
            </w:r>
          </w:p>
        </w:tc>
      </w:tr>
      <w:tr w:rsidR="00D34342" w:rsidTr="00D34342">
        <w:trPr>
          <w:trHeight w:val="266"/>
        </w:trPr>
        <w:tc>
          <w:tcPr>
            <w:tcW w:w="7261" w:type="dxa"/>
            <w:gridSpan w:val="5"/>
            <w:tcBorders>
              <w:top w:val="nil"/>
              <w:left w:val="nil"/>
              <w:bottom w:val="nil"/>
              <w:right w:val="nil"/>
            </w:tcBorders>
          </w:tcPr>
          <w:p w:rsidR="00D34342" w:rsidRDefault="00D34342" w:rsidP="00D34342">
            <w:pPr>
              <w:ind w:left="85" w:right="85"/>
              <w:rPr>
                <w:sz w:val="20"/>
                <w:szCs w:val="20"/>
              </w:rPr>
            </w:pPr>
            <w:r>
              <w:rPr>
                <w:sz w:val="24"/>
                <w:szCs w:val="24"/>
              </w:rPr>
              <w:t xml:space="preserve"> </w:t>
            </w:r>
            <w:r>
              <w:rPr>
                <w:sz w:val="20"/>
                <w:szCs w:val="20"/>
              </w:rPr>
              <w:t>Машины и механизмы (1)</w:t>
            </w:r>
          </w:p>
        </w:tc>
        <w:tc>
          <w:tcPr>
            <w:tcW w:w="3935" w:type="dxa"/>
            <w:gridSpan w:val="8"/>
            <w:tcBorders>
              <w:top w:val="nil"/>
              <w:left w:val="nil"/>
              <w:bottom w:val="nil"/>
              <w:right w:val="nil"/>
            </w:tcBorders>
          </w:tcPr>
          <w:p w:rsidR="00D34342" w:rsidRDefault="00D34342" w:rsidP="00D34342">
            <w:pPr>
              <w:ind w:left="85" w:right="85"/>
              <w:jc w:val="right"/>
              <w:rPr>
                <w:sz w:val="20"/>
                <w:szCs w:val="20"/>
              </w:rPr>
            </w:pPr>
            <w:r>
              <w:rPr>
                <w:sz w:val="20"/>
                <w:szCs w:val="20"/>
              </w:rPr>
              <w:t>6059*6,38</w:t>
            </w:r>
          </w:p>
        </w:tc>
        <w:tc>
          <w:tcPr>
            <w:tcW w:w="2120" w:type="dxa"/>
            <w:gridSpan w:val="4"/>
            <w:tcBorders>
              <w:top w:val="nil"/>
              <w:left w:val="nil"/>
              <w:bottom w:val="nil"/>
              <w:right w:val="nil"/>
            </w:tcBorders>
          </w:tcPr>
          <w:p w:rsidR="00D34342" w:rsidRDefault="00D34342" w:rsidP="00D34342">
            <w:pPr>
              <w:ind w:left="85" w:right="85"/>
              <w:jc w:val="right"/>
              <w:rPr>
                <w:sz w:val="20"/>
                <w:szCs w:val="20"/>
              </w:rPr>
            </w:pPr>
            <w:r>
              <w:rPr>
                <w:sz w:val="20"/>
                <w:szCs w:val="20"/>
              </w:rPr>
              <w:t>6,38</w:t>
            </w:r>
          </w:p>
        </w:tc>
        <w:tc>
          <w:tcPr>
            <w:tcW w:w="1822" w:type="dxa"/>
            <w:gridSpan w:val="2"/>
            <w:tcBorders>
              <w:top w:val="nil"/>
              <w:left w:val="nil"/>
              <w:bottom w:val="nil"/>
              <w:right w:val="nil"/>
            </w:tcBorders>
          </w:tcPr>
          <w:p w:rsidR="00D34342" w:rsidRDefault="00D34342" w:rsidP="00D34342">
            <w:pPr>
              <w:ind w:left="85" w:right="85"/>
              <w:jc w:val="right"/>
              <w:rPr>
                <w:sz w:val="20"/>
                <w:szCs w:val="20"/>
              </w:rPr>
            </w:pPr>
            <w:r>
              <w:rPr>
                <w:sz w:val="20"/>
                <w:szCs w:val="20"/>
              </w:rPr>
              <w:t>38 656</w:t>
            </w:r>
          </w:p>
        </w:tc>
      </w:tr>
      <w:tr w:rsidR="00D34342" w:rsidTr="00D34342">
        <w:trPr>
          <w:trHeight w:val="266"/>
        </w:trPr>
        <w:tc>
          <w:tcPr>
            <w:tcW w:w="7261" w:type="dxa"/>
            <w:gridSpan w:val="5"/>
            <w:tcBorders>
              <w:top w:val="nil"/>
              <w:left w:val="nil"/>
              <w:bottom w:val="nil"/>
              <w:right w:val="nil"/>
            </w:tcBorders>
          </w:tcPr>
          <w:p w:rsidR="00D34342" w:rsidRDefault="00D34342" w:rsidP="00D34342">
            <w:pPr>
              <w:ind w:left="85" w:right="85"/>
              <w:rPr>
                <w:sz w:val="20"/>
                <w:szCs w:val="20"/>
              </w:rPr>
            </w:pPr>
            <w:r>
              <w:rPr>
                <w:sz w:val="24"/>
                <w:szCs w:val="24"/>
              </w:rPr>
              <w:t xml:space="preserve"> </w:t>
            </w:r>
            <w:r>
              <w:rPr>
                <w:sz w:val="20"/>
                <w:szCs w:val="20"/>
              </w:rPr>
              <w:t>Материалы (1)</w:t>
            </w:r>
          </w:p>
        </w:tc>
        <w:tc>
          <w:tcPr>
            <w:tcW w:w="3935" w:type="dxa"/>
            <w:gridSpan w:val="8"/>
            <w:tcBorders>
              <w:top w:val="nil"/>
              <w:left w:val="nil"/>
              <w:bottom w:val="nil"/>
              <w:right w:val="nil"/>
            </w:tcBorders>
          </w:tcPr>
          <w:p w:rsidR="00D34342" w:rsidRDefault="00D34342" w:rsidP="00D34342">
            <w:pPr>
              <w:ind w:left="85" w:right="85"/>
              <w:jc w:val="right"/>
              <w:rPr>
                <w:sz w:val="20"/>
                <w:szCs w:val="20"/>
              </w:rPr>
            </w:pPr>
            <w:r>
              <w:rPr>
                <w:sz w:val="20"/>
                <w:szCs w:val="20"/>
              </w:rPr>
              <w:t>8*5,65</w:t>
            </w:r>
          </w:p>
        </w:tc>
        <w:tc>
          <w:tcPr>
            <w:tcW w:w="2120" w:type="dxa"/>
            <w:gridSpan w:val="4"/>
            <w:tcBorders>
              <w:top w:val="nil"/>
              <w:left w:val="nil"/>
              <w:bottom w:val="nil"/>
              <w:right w:val="nil"/>
            </w:tcBorders>
          </w:tcPr>
          <w:p w:rsidR="00D34342" w:rsidRDefault="00D34342" w:rsidP="00D34342">
            <w:pPr>
              <w:ind w:left="85" w:right="85"/>
              <w:jc w:val="right"/>
              <w:rPr>
                <w:sz w:val="20"/>
                <w:szCs w:val="20"/>
              </w:rPr>
            </w:pPr>
            <w:r>
              <w:rPr>
                <w:sz w:val="20"/>
                <w:szCs w:val="20"/>
              </w:rPr>
              <w:t>5,65</w:t>
            </w:r>
          </w:p>
        </w:tc>
        <w:tc>
          <w:tcPr>
            <w:tcW w:w="1822" w:type="dxa"/>
            <w:gridSpan w:val="2"/>
            <w:tcBorders>
              <w:top w:val="nil"/>
              <w:left w:val="nil"/>
              <w:bottom w:val="nil"/>
              <w:right w:val="nil"/>
            </w:tcBorders>
          </w:tcPr>
          <w:p w:rsidR="00D34342" w:rsidRDefault="00D34342" w:rsidP="00D34342">
            <w:pPr>
              <w:ind w:left="85" w:right="85"/>
              <w:jc w:val="right"/>
              <w:rPr>
                <w:sz w:val="20"/>
                <w:szCs w:val="20"/>
              </w:rPr>
            </w:pPr>
            <w:r>
              <w:rPr>
                <w:sz w:val="20"/>
                <w:szCs w:val="20"/>
              </w:rPr>
              <w:t>45</w:t>
            </w:r>
          </w:p>
        </w:tc>
      </w:tr>
      <w:tr w:rsidR="00D34342" w:rsidTr="00D34342">
        <w:trPr>
          <w:trHeight w:val="266"/>
        </w:trPr>
        <w:tc>
          <w:tcPr>
            <w:tcW w:w="11196" w:type="dxa"/>
            <w:gridSpan w:val="13"/>
            <w:tcBorders>
              <w:top w:val="nil"/>
              <w:left w:val="nil"/>
              <w:bottom w:val="nil"/>
              <w:right w:val="nil"/>
            </w:tcBorders>
          </w:tcPr>
          <w:p w:rsidR="00D34342" w:rsidRDefault="00D34342" w:rsidP="00D34342">
            <w:pPr>
              <w:ind w:left="85" w:right="85"/>
              <w:rPr>
                <w:sz w:val="20"/>
                <w:szCs w:val="20"/>
              </w:rPr>
            </w:pPr>
            <w:r>
              <w:rPr>
                <w:sz w:val="24"/>
                <w:szCs w:val="24"/>
              </w:rPr>
              <w:t xml:space="preserve"> </w:t>
            </w:r>
            <w:r>
              <w:rPr>
                <w:sz w:val="20"/>
                <w:szCs w:val="20"/>
              </w:rPr>
              <w:t>Итого (1)</w:t>
            </w:r>
          </w:p>
        </w:tc>
        <w:tc>
          <w:tcPr>
            <w:tcW w:w="2120" w:type="dxa"/>
            <w:gridSpan w:val="4"/>
            <w:tcBorders>
              <w:top w:val="nil"/>
              <w:left w:val="nil"/>
              <w:bottom w:val="nil"/>
              <w:right w:val="nil"/>
            </w:tcBorders>
          </w:tcPr>
          <w:p w:rsidR="00D34342" w:rsidRDefault="00D34342" w:rsidP="00D34342">
            <w:pPr>
              <w:ind w:left="85" w:right="85"/>
              <w:jc w:val="right"/>
              <w:rPr>
                <w:sz w:val="20"/>
                <w:szCs w:val="20"/>
              </w:rPr>
            </w:pPr>
          </w:p>
        </w:tc>
        <w:tc>
          <w:tcPr>
            <w:tcW w:w="1822" w:type="dxa"/>
            <w:gridSpan w:val="2"/>
            <w:tcBorders>
              <w:top w:val="nil"/>
              <w:left w:val="nil"/>
              <w:bottom w:val="nil"/>
              <w:right w:val="nil"/>
            </w:tcBorders>
          </w:tcPr>
          <w:p w:rsidR="00D34342" w:rsidRDefault="00D34342" w:rsidP="00D34342">
            <w:pPr>
              <w:ind w:left="85" w:right="85"/>
              <w:jc w:val="right"/>
              <w:rPr>
                <w:sz w:val="20"/>
                <w:szCs w:val="20"/>
              </w:rPr>
            </w:pPr>
            <w:r>
              <w:rPr>
                <w:sz w:val="20"/>
                <w:szCs w:val="20"/>
              </w:rPr>
              <w:t>41 123</w:t>
            </w:r>
          </w:p>
        </w:tc>
      </w:tr>
      <w:tr w:rsidR="00D34342" w:rsidTr="00D34342">
        <w:trPr>
          <w:trHeight w:val="266"/>
        </w:trPr>
        <w:tc>
          <w:tcPr>
            <w:tcW w:w="15138" w:type="dxa"/>
            <w:gridSpan w:val="19"/>
            <w:tcBorders>
              <w:top w:val="nil"/>
              <w:left w:val="nil"/>
              <w:bottom w:val="nil"/>
              <w:right w:val="nil"/>
            </w:tcBorders>
          </w:tcPr>
          <w:p w:rsidR="00D34342" w:rsidRDefault="00D34342" w:rsidP="00D34342">
            <w:pPr>
              <w:ind w:left="85" w:right="85"/>
              <w:rPr>
                <w:sz w:val="20"/>
                <w:szCs w:val="20"/>
              </w:rPr>
            </w:pPr>
            <w:r>
              <w:rPr>
                <w:sz w:val="24"/>
                <w:szCs w:val="24"/>
              </w:rPr>
              <w:t xml:space="preserve"> </w:t>
            </w:r>
            <w:r>
              <w:rPr>
                <w:sz w:val="20"/>
                <w:szCs w:val="20"/>
              </w:rPr>
              <w:t xml:space="preserve">Земляные работы, </w:t>
            </w:r>
            <w:proofErr w:type="spellStart"/>
            <w:r>
              <w:rPr>
                <w:sz w:val="20"/>
                <w:szCs w:val="20"/>
              </w:rPr>
              <w:t>выполняенмые</w:t>
            </w:r>
            <w:proofErr w:type="spellEnd"/>
            <w:r>
              <w:rPr>
                <w:sz w:val="20"/>
                <w:szCs w:val="20"/>
              </w:rPr>
              <w:t xml:space="preserve"> механизированным способом (1, 3, 7)</w:t>
            </w:r>
          </w:p>
        </w:tc>
      </w:tr>
      <w:tr w:rsidR="00D34342" w:rsidTr="00D34342">
        <w:trPr>
          <w:trHeight w:val="266"/>
        </w:trPr>
        <w:tc>
          <w:tcPr>
            <w:tcW w:w="7261" w:type="dxa"/>
            <w:gridSpan w:val="5"/>
            <w:tcBorders>
              <w:top w:val="nil"/>
              <w:left w:val="nil"/>
              <w:bottom w:val="nil"/>
              <w:right w:val="nil"/>
            </w:tcBorders>
          </w:tcPr>
          <w:p w:rsidR="00D34342" w:rsidRDefault="00D34342" w:rsidP="00D34342">
            <w:pPr>
              <w:ind w:left="85" w:right="85"/>
              <w:rPr>
                <w:sz w:val="20"/>
                <w:szCs w:val="20"/>
              </w:rPr>
            </w:pPr>
            <w:r>
              <w:rPr>
                <w:sz w:val="24"/>
                <w:szCs w:val="24"/>
              </w:rPr>
              <w:t xml:space="preserve"> </w:t>
            </w:r>
            <w:r>
              <w:rPr>
                <w:sz w:val="20"/>
                <w:szCs w:val="20"/>
              </w:rPr>
              <w:t>Накладные расходы (1)</w:t>
            </w:r>
          </w:p>
        </w:tc>
        <w:tc>
          <w:tcPr>
            <w:tcW w:w="3935" w:type="dxa"/>
            <w:gridSpan w:val="8"/>
            <w:tcBorders>
              <w:top w:val="nil"/>
              <w:left w:val="nil"/>
              <w:bottom w:val="nil"/>
              <w:right w:val="nil"/>
            </w:tcBorders>
          </w:tcPr>
          <w:p w:rsidR="00D34342" w:rsidRDefault="00D34342" w:rsidP="00D34342">
            <w:pPr>
              <w:ind w:left="85" w:right="85"/>
              <w:jc w:val="right"/>
              <w:rPr>
                <w:sz w:val="20"/>
                <w:szCs w:val="20"/>
              </w:rPr>
            </w:pPr>
            <w:r>
              <w:rPr>
                <w:sz w:val="20"/>
                <w:szCs w:val="20"/>
              </w:rPr>
              <w:t>(211+1008)*11,48*0,95</w:t>
            </w:r>
          </w:p>
        </w:tc>
        <w:tc>
          <w:tcPr>
            <w:tcW w:w="2120" w:type="dxa"/>
            <w:gridSpan w:val="4"/>
            <w:tcBorders>
              <w:top w:val="nil"/>
              <w:left w:val="nil"/>
              <w:bottom w:val="nil"/>
              <w:right w:val="nil"/>
            </w:tcBorders>
          </w:tcPr>
          <w:p w:rsidR="00D34342" w:rsidRDefault="00D34342" w:rsidP="00D34342">
            <w:pPr>
              <w:ind w:left="85" w:right="85"/>
              <w:jc w:val="right"/>
              <w:rPr>
                <w:sz w:val="20"/>
                <w:szCs w:val="20"/>
              </w:rPr>
            </w:pPr>
            <w:r>
              <w:rPr>
                <w:sz w:val="20"/>
                <w:szCs w:val="20"/>
              </w:rPr>
              <w:t>0,95</w:t>
            </w:r>
          </w:p>
        </w:tc>
        <w:tc>
          <w:tcPr>
            <w:tcW w:w="1822" w:type="dxa"/>
            <w:gridSpan w:val="2"/>
            <w:tcBorders>
              <w:top w:val="nil"/>
              <w:left w:val="nil"/>
              <w:bottom w:val="nil"/>
              <w:right w:val="nil"/>
            </w:tcBorders>
          </w:tcPr>
          <w:p w:rsidR="00D34342" w:rsidRDefault="00D34342" w:rsidP="00D34342">
            <w:pPr>
              <w:ind w:left="85" w:right="85"/>
              <w:jc w:val="right"/>
              <w:rPr>
                <w:sz w:val="20"/>
                <w:szCs w:val="20"/>
              </w:rPr>
            </w:pPr>
            <w:r>
              <w:rPr>
                <w:sz w:val="20"/>
                <w:szCs w:val="20"/>
              </w:rPr>
              <w:t>13 294</w:t>
            </w:r>
          </w:p>
        </w:tc>
      </w:tr>
      <w:tr w:rsidR="00D34342" w:rsidTr="00D34342">
        <w:trPr>
          <w:trHeight w:val="266"/>
        </w:trPr>
        <w:tc>
          <w:tcPr>
            <w:tcW w:w="7261" w:type="dxa"/>
            <w:gridSpan w:val="5"/>
            <w:tcBorders>
              <w:top w:val="nil"/>
              <w:left w:val="nil"/>
              <w:bottom w:val="nil"/>
              <w:right w:val="nil"/>
            </w:tcBorders>
          </w:tcPr>
          <w:p w:rsidR="00D34342" w:rsidRDefault="00D34342" w:rsidP="00D34342">
            <w:pPr>
              <w:ind w:left="85" w:right="85"/>
              <w:rPr>
                <w:sz w:val="20"/>
                <w:szCs w:val="20"/>
              </w:rPr>
            </w:pPr>
            <w:r>
              <w:rPr>
                <w:sz w:val="24"/>
                <w:szCs w:val="24"/>
              </w:rPr>
              <w:t xml:space="preserve"> </w:t>
            </w:r>
            <w:r>
              <w:rPr>
                <w:sz w:val="20"/>
                <w:szCs w:val="20"/>
              </w:rPr>
              <w:t>Сметная прибыль (1)</w:t>
            </w:r>
          </w:p>
        </w:tc>
        <w:tc>
          <w:tcPr>
            <w:tcW w:w="3935" w:type="dxa"/>
            <w:gridSpan w:val="8"/>
            <w:tcBorders>
              <w:top w:val="nil"/>
              <w:left w:val="nil"/>
              <w:bottom w:val="nil"/>
              <w:right w:val="nil"/>
            </w:tcBorders>
          </w:tcPr>
          <w:p w:rsidR="00D34342" w:rsidRDefault="00D34342" w:rsidP="00D34342">
            <w:pPr>
              <w:ind w:left="85" w:right="85"/>
              <w:jc w:val="right"/>
              <w:rPr>
                <w:sz w:val="20"/>
                <w:szCs w:val="20"/>
              </w:rPr>
            </w:pPr>
            <w:r>
              <w:rPr>
                <w:sz w:val="20"/>
                <w:szCs w:val="20"/>
              </w:rPr>
              <w:t>(211+1008)*11,48*0,43</w:t>
            </w:r>
          </w:p>
        </w:tc>
        <w:tc>
          <w:tcPr>
            <w:tcW w:w="2120" w:type="dxa"/>
            <w:gridSpan w:val="4"/>
            <w:tcBorders>
              <w:top w:val="nil"/>
              <w:left w:val="nil"/>
              <w:bottom w:val="nil"/>
              <w:right w:val="nil"/>
            </w:tcBorders>
          </w:tcPr>
          <w:p w:rsidR="00D34342" w:rsidRDefault="00D34342" w:rsidP="00D34342">
            <w:pPr>
              <w:ind w:left="85" w:right="85"/>
              <w:jc w:val="right"/>
              <w:rPr>
                <w:sz w:val="20"/>
                <w:szCs w:val="20"/>
              </w:rPr>
            </w:pPr>
            <w:r>
              <w:rPr>
                <w:sz w:val="20"/>
                <w:szCs w:val="20"/>
              </w:rPr>
              <w:t>0,43</w:t>
            </w:r>
          </w:p>
        </w:tc>
        <w:tc>
          <w:tcPr>
            <w:tcW w:w="1822" w:type="dxa"/>
            <w:gridSpan w:val="2"/>
            <w:tcBorders>
              <w:top w:val="nil"/>
              <w:left w:val="nil"/>
              <w:bottom w:val="nil"/>
              <w:right w:val="nil"/>
            </w:tcBorders>
          </w:tcPr>
          <w:p w:rsidR="00D34342" w:rsidRDefault="00D34342" w:rsidP="00D34342">
            <w:pPr>
              <w:ind w:left="85" w:right="85"/>
              <w:jc w:val="right"/>
              <w:rPr>
                <w:sz w:val="20"/>
                <w:szCs w:val="20"/>
              </w:rPr>
            </w:pPr>
            <w:r>
              <w:rPr>
                <w:sz w:val="20"/>
                <w:szCs w:val="20"/>
              </w:rPr>
              <w:t>6 017</w:t>
            </w:r>
          </w:p>
        </w:tc>
      </w:tr>
      <w:tr w:rsidR="00D34342" w:rsidTr="00D34342">
        <w:trPr>
          <w:trHeight w:val="266"/>
        </w:trPr>
        <w:tc>
          <w:tcPr>
            <w:tcW w:w="11196" w:type="dxa"/>
            <w:gridSpan w:val="13"/>
            <w:tcBorders>
              <w:top w:val="nil"/>
              <w:left w:val="nil"/>
              <w:bottom w:val="nil"/>
              <w:right w:val="nil"/>
            </w:tcBorders>
          </w:tcPr>
          <w:p w:rsidR="00D34342" w:rsidRDefault="00D34342" w:rsidP="00D34342">
            <w:pPr>
              <w:ind w:left="85" w:right="85"/>
              <w:rPr>
                <w:sz w:val="20"/>
                <w:szCs w:val="20"/>
              </w:rPr>
            </w:pPr>
            <w:r>
              <w:rPr>
                <w:sz w:val="24"/>
                <w:szCs w:val="24"/>
              </w:rPr>
              <w:t xml:space="preserve"> </w:t>
            </w:r>
            <w:r>
              <w:rPr>
                <w:sz w:val="20"/>
                <w:szCs w:val="20"/>
              </w:rPr>
              <w:t>Итого (1)</w:t>
            </w:r>
          </w:p>
        </w:tc>
        <w:tc>
          <w:tcPr>
            <w:tcW w:w="2120" w:type="dxa"/>
            <w:gridSpan w:val="4"/>
            <w:tcBorders>
              <w:top w:val="nil"/>
              <w:left w:val="nil"/>
              <w:bottom w:val="nil"/>
              <w:right w:val="nil"/>
            </w:tcBorders>
          </w:tcPr>
          <w:p w:rsidR="00D34342" w:rsidRDefault="00D34342" w:rsidP="00D34342">
            <w:pPr>
              <w:ind w:left="85" w:right="85"/>
              <w:jc w:val="right"/>
              <w:rPr>
                <w:sz w:val="20"/>
                <w:szCs w:val="20"/>
              </w:rPr>
            </w:pPr>
          </w:p>
        </w:tc>
        <w:tc>
          <w:tcPr>
            <w:tcW w:w="1822" w:type="dxa"/>
            <w:gridSpan w:val="2"/>
            <w:tcBorders>
              <w:top w:val="nil"/>
              <w:left w:val="nil"/>
              <w:bottom w:val="nil"/>
              <w:right w:val="nil"/>
            </w:tcBorders>
          </w:tcPr>
          <w:p w:rsidR="00D34342" w:rsidRDefault="00D34342" w:rsidP="00D34342">
            <w:pPr>
              <w:ind w:left="85" w:right="85"/>
              <w:jc w:val="right"/>
              <w:rPr>
                <w:sz w:val="20"/>
                <w:szCs w:val="20"/>
              </w:rPr>
            </w:pPr>
            <w:r>
              <w:rPr>
                <w:sz w:val="20"/>
                <w:szCs w:val="20"/>
              </w:rPr>
              <w:t>60 434</w:t>
            </w:r>
          </w:p>
        </w:tc>
      </w:tr>
      <w:tr w:rsidR="00D34342" w:rsidTr="00D34342">
        <w:trPr>
          <w:trHeight w:val="266"/>
        </w:trPr>
        <w:tc>
          <w:tcPr>
            <w:tcW w:w="15138" w:type="dxa"/>
            <w:gridSpan w:val="19"/>
            <w:tcBorders>
              <w:top w:val="nil"/>
              <w:left w:val="nil"/>
              <w:bottom w:val="nil"/>
              <w:right w:val="nil"/>
            </w:tcBorders>
          </w:tcPr>
          <w:p w:rsidR="00D34342" w:rsidRDefault="00D34342" w:rsidP="00D34342">
            <w:pPr>
              <w:ind w:left="85" w:right="85"/>
              <w:rPr>
                <w:sz w:val="20"/>
                <w:szCs w:val="20"/>
              </w:rPr>
            </w:pPr>
            <w:r>
              <w:rPr>
                <w:sz w:val="24"/>
                <w:szCs w:val="24"/>
              </w:rPr>
              <w:t xml:space="preserve"> </w:t>
            </w:r>
            <w:r>
              <w:rPr>
                <w:sz w:val="20"/>
                <w:szCs w:val="20"/>
              </w:rPr>
              <w:t xml:space="preserve">Общестроительные работы </w:t>
            </w:r>
            <w:proofErr w:type="gramStart"/>
            <w:r>
              <w:rPr>
                <w:sz w:val="20"/>
                <w:szCs w:val="20"/>
              </w:rPr>
              <w:t xml:space="preserve">( </w:t>
            </w:r>
            <w:proofErr w:type="gramEnd"/>
            <w:r>
              <w:rPr>
                <w:sz w:val="20"/>
                <w:szCs w:val="20"/>
              </w:rPr>
              <w:t>4, 5, 6)</w:t>
            </w:r>
          </w:p>
        </w:tc>
      </w:tr>
      <w:tr w:rsidR="00D34342" w:rsidTr="00D34342">
        <w:trPr>
          <w:trHeight w:val="266"/>
        </w:trPr>
        <w:tc>
          <w:tcPr>
            <w:tcW w:w="7261" w:type="dxa"/>
            <w:gridSpan w:val="5"/>
            <w:tcBorders>
              <w:top w:val="nil"/>
              <w:left w:val="nil"/>
              <w:bottom w:val="nil"/>
              <w:right w:val="nil"/>
            </w:tcBorders>
          </w:tcPr>
          <w:p w:rsidR="00D34342" w:rsidRDefault="00D34342" w:rsidP="00D34342">
            <w:pPr>
              <w:ind w:left="85" w:right="85"/>
              <w:rPr>
                <w:sz w:val="20"/>
                <w:szCs w:val="20"/>
              </w:rPr>
            </w:pPr>
            <w:r>
              <w:rPr>
                <w:sz w:val="24"/>
                <w:szCs w:val="24"/>
              </w:rPr>
              <w:t xml:space="preserve"> </w:t>
            </w:r>
            <w:r>
              <w:rPr>
                <w:sz w:val="20"/>
                <w:szCs w:val="20"/>
              </w:rPr>
              <w:t>Зарплата (2)</w:t>
            </w:r>
          </w:p>
        </w:tc>
        <w:tc>
          <w:tcPr>
            <w:tcW w:w="3935" w:type="dxa"/>
            <w:gridSpan w:val="8"/>
            <w:tcBorders>
              <w:top w:val="nil"/>
              <w:left w:val="nil"/>
              <w:bottom w:val="nil"/>
              <w:right w:val="nil"/>
            </w:tcBorders>
          </w:tcPr>
          <w:p w:rsidR="00D34342" w:rsidRDefault="00D34342" w:rsidP="00D34342">
            <w:pPr>
              <w:ind w:left="85" w:right="85"/>
              <w:jc w:val="right"/>
              <w:rPr>
                <w:sz w:val="20"/>
                <w:szCs w:val="20"/>
              </w:rPr>
            </w:pPr>
            <w:r>
              <w:rPr>
                <w:sz w:val="20"/>
                <w:szCs w:val="20"/>
              </w:rPr>
              <w:t>139*11,48</w:t>
            </w:r>
          </w:p>
        </w:tc>
        <w:tc>
          <w:tcPr>
            <w:tcW w:w="2120" w:type="dxa"/>
            <w:gridSpan w:val="4"/>
            <w:tcBorders>
              <w:top w:val="nil"/>
              <w:left w:val="nil"/>
              <w:bottom w:val="nil"/>
              <w:right w:val="nil"/>
            </w:tcBorders>
          </w:tcPr>
          <w:p w:rsidR="00D34342" w:rsidRDefault="00D34342" w:rsidP="00D34342">
            <w:pPr>
              <w:ind w:left="85" w:right="85"/>
              <w:jc w:val="right"/>
              <w:rPr>
                <w:sz w:val="20"/>
                <w:szCs w:val="20"/>
              </w:rPr>
            </w:pPr>
            <w:r>
              <w:rPr>
                <w:sz w:val="20"/>
                <w:szCs w:val="20"/>
              </w:rPr>
              <w:t>11,48</w:t>
            </w:r>
          </w:p>
        </w:tc>
        <w:tc>
          <w:tcPr>
            <w:tcW w:w="1822" w:type="dxa"/>
            <w:gridSpan w:val="2"/>
            <w:tcBorders>
              <w:top w:val="nil"/>
              <w:left w:val="nil"/>
              <w:bottom w:val="nil"/>
              <w:right w:val="nil"/>
            </w:tcBorders>
          </w:tcPr>
          <w:p w:rsidR="00D34342" w:rsidRDefault="00D34342" w:rsidP="00D34342">
            <w:pPr>
              <w:ind w:left="85" w:right="85"/>
              <w:jc w:val="right"/>
              <w:rPr>
                <w:sz w:val="20"/>
                <w:szCs w:val="20"/>
              </w:rPr>
            </w:pPr>
            <w:r>
              <w:rPr>
                <w:sz w:val="20"/>
                <w:szCs w:val="20"/>
              </w:rPr>
              <w:t>1 596</w:t>
            </w:r>
          </w:p>
        </w:tc>
      </w:tr>
      <w:tr w:rsidR="00D34342" w:rsidTr="00D34342">
        <w:trPr>
          <w:trHeight w:val="266"/>
        </w:trPr>
        <w:tc>
          <w:tcPr>
            <w:tcW w:w="7261" w:type="dxa"/>
            <w:gridSpan w:val="5"/>
            <w:tcBorders>
              <w:top w:val="nil"/>
              <w:left w:val="nil"/>
              <w:bottom w:val="nil"/>
              <w:right w:val="nil"/>
            </w:tcBorders>
          </w:tcPr>
          <w:p w:rsidR="00D34342" w:rsidRDefault="00D34342" w:rsidP="00D34342">
            <w:pPr>
              <w:ind w:left="85" w:right="85"/>
              <w:rPr>
                <w:sz w:val="20"/>
                <w:szCs w:val="20"/>
              </w:rPr>
            </w:pPr>
            <w:r>
              <w:rPr>
                <w:sz w:val="24"/>
                <w:szCs w:val="24"/>
              </w:rPr>
              <w:t xml:space="preserve"> </w:t>
            </w:r>
            <w:r>
              <w:rPr>
                <w:sz w:val="20"/>
                <w:szCs w:val="20"/>
              </w:rPr>
              <w:t>Машины и механизмы (2)</w:t>
            </w:r>
          </w:p>
        </w:tc>
        <w:tc>
          <w:tcPr>
            <w:tcW w:w="3935" w:type="dxa"/>
            <w:gridSpan w:val="8"/>
            <w:tcBorders>
              <w:top w:val="nil"/>
              <w:left w:val="nil"/>
              <w:bottom w:val="nil"/>
              <w:right w:val="nil"/>
            </w:tcBorders>
          </w:tcPr>
          <w:p w:rsidR="00D34342" w:rsidRDefault="00D34342" w:rsidP="00D34342">
            <w:pPr>
              <w:ind w:left="85" w:right="85"/>
              <w:jc w:val="right"/>
              <w:rPr>
                <w:sz w:val="20"/>
                <w:szCs w:val="20"/>
              </w:rPr>
            </w:pPr>
            <w:r>
              <w:rPr>
                <w:sz w:val="20"/>
                <w:szCs w:val="20"/>
              </w:rPr>
              <w:t>223*6,38</w:t>
            </w:r>
          </w:p>
        </w:tc>
        <w:tc>
          <w:tcPr>
            <w:tcW w:w="2120" w:type="dxa"/>
            <w:gridSpan w:val="4"/>
            <w:tcBorders>
              <w:top w:val="nil"/>
              <w:left w:val="nil"/>
              <w:bottom w:val="nil"/>
              <w:right w:val="nil"/>
            </w:tcBorders>
          </w:tcPr>
          <w:p w:rsidR="00D34342" w:rsidRDefault="00D34342" w:rsidP="00D34342">
            <w:pPr>
              <w:ind w:left="85" w:right="85"/>
              <w:jc w:val="right"/>
              <w:rPr>
                <w:sz w:val="20"/>
                <w:szCs w:val="20"/>
              </w:rPr>
            </w:pPr>
            <w:r>
              <w:rPr>
                <w:sz w:val="20"/>
                <w:szCs w:val="20"/>
              </w:rPr>
              <w:t>6,38</w:t>
            </w:r>
          </w:p>
        </w:tc>
        <w:tc>
          <w:tcPr>
            <w:tcW w:w="1822" w:type="dxa"/>
            <w:gridSpan w:val="2"/>
            <w:tcBorders>
              <w:top w:val="nil"/>
              <w:left w:val="nil"/>
              <w:bottom w:val="nil"/>
              <w:right w:val="nil"/>
            </w:tcBorders>
          </w:tcPr>
          <w:p w:rsidR="00D34342" w:rsidRDefault="00D34342" w:rsidP="00D34342">
            <w:pPr>
              <w:ind w:left="85" w:right="85"/>
              <w:jc w:val="right"/>
              <w:rPr>
                <w:sz w:val="20"/>
                <w:szCs w:val="20"/>
              </w:rPr>
            </w:pPr>
            <w:r>
              <w:rPr>
                <w:sz w:val="20"/>
                <w:szCs w:val="20"/>
              </w:rPr>
              <w:t>1 423</w:t>
            </w:r>
          </w:p>
        </w:tc>
      </w:tr>
      <w:tr w:rsidR="00D34342" w:rsidTr="00D34342">
        <w:trPr>
          <w:trHeight w:val="266"/>
        </w:trPr>
        <w:tc>
          <w:tcPr>
            <w:tcW w:w="7261" w:type="dxa"/>
            <w:gridSpan w:val="5"/>
            <w:tcBorders>
              <w:top w:val="nil"/>
              <w:left w:val="nil"/>
              <w:bottom w:val="nil"/>
              <w:right w:val="nil"/>
            </w:tcBorders>
          </w:tcPr>
          <w:p w:rsidR="00D34342" w:rsidRDefault="00D34342" w:rsidP="00D34342">
            <w:pPr>
              <w:ind w:left="85" w:right="85"/>
              <w:rPr>
                <w:sz w:val="20"/>
                <w:szCs w:val="20"/>
              </w:rPr>
            </w:pPr>
            <w:r>
              <w:rPr>
                <w:sz w:val="24"/>
                <w:szCs w:val="24"/>
              </w:rPr>
              <w:t xml:space="preserve"> </w:t>
            </w:r>
            <w:r>
              <w:rPr>
                <w:sz w:val="20"/>
                <w:szCs w:val="20"/>
              </w:rPr>
              <w:t>Материалы (2)</w:t>
            </w:r>
          </w:p>
        </w:tc>
        <w:tc>
          <w:tcPr>
            <w:tcW w:w="3935" w:type="dxa"/>
            <w:gridSpan w:val="8"/>
            <w:tcBorders>
              <w:top w:val="nil"/>
              <w:left w:val="nil"/>
              <w:bottom w:val="nil"/>
              <w:right w:val="nil"/>
            </w:tcBorders>
          </w:tcPr>
          <w:p w:rsidR="00D34342" w:rsidRDefault="00D34342" w:rsidP="00D34342">
            <w:pPr>
              <w:ind w:left="85" w:right="85"/>
              <w:jc w:val="right"/>
              <w:rPr>
                <w:sz w:val="20"/>
                <w:szCs w:val="20"/>
              </w:rPr>
            </w:pPr>
            <w:r>
              <w:rPr>
                <w:sz w:val="20"/>
                <w:szCs w:val="20"/>
              </w:rPr>
              <w:t>2421*5,65</w:t>
            </w:r>
          </w:p>
        </w:tc>
        <w:tc>
          <w:tcPr>
            <w:tcW w:w="2120" w:type="dxa"/>
            <w:gridSpan w:val="4"/>
            <w:tcBorders>
              <w:top w:val="nil"/>
              <w:left w:val="nil"/>
              <w:bottom w:val="nil"/>
              <w:right w:val="nil"/>
            </w:tcBorders>
          </w:tcPr>
          <w:p w:rsidR="00D34342" w:rsidRDefault="00D34342" w:rsidP="00D34342">
            <w:pPr>
              <w:ind w:left="85" w:right="85"/>
              <w:jc w:val="right"/>
              <w:rPr>
                <w:sz w:val="20"/>
                <w:szCs w:val="20"/>
              </w:rPr>
            </w:pPr>
            <w:r>
              <w:rPr>
                <w:sz w:val="20"/>
                <w:szCs w:val="20"/>
              </w:rPr>
              <w:t>5,65</w:t>
            </w:r>
          </w:p>
        </w:tc>
        <w:tc>
          <w:tcPr>
            <w:tcW w:w="1822" w:type="dxa"/>
            <w:gridSpan w:val="2"/>
            <w:tcBorders>
              <w:top w:val="nil"/>
              <w:left w:val="nil"/>
              <w:bottom w:val="nil"/>
              <w:right w:val="nil"/>
            </w:tcBorders>
          </w:tcPr>
          <w:p w:rsidR="00D34342" w:rsidRDefault="00D34342" w:rsidP="00D34342">
            <w:pPr>
              <w:ind w:left="85" w:right="85"/>
              <w:jc w:val="right"/>
              <w:rPr>
                <w:sz w:val="20"/>
                <w:szCs w:val="20"/>
              </w:rPr>
            </w:pPr>
            <w:r>
              <w:rPr>
                <w:sz w:val="20"/>
                <w:szCs w:val="20"/>
              </w:rPr>
              <w:t>13 679</w:t>
            </w:r>
          </w:p>
        </w:tc>
      </w:tr>
      <w:tr w:rsidR="00D34342" w:rsidTr="00D34342">
        <w:trPr>
          <w:trHeight w:val="266"/>
        </w:trPr>
        <w:tc>
          <w:tcPr>
            <w:tcW w:w="11196" w:type="dxa"/>
            <w:gridSpan w:val="13"/>
            <w:tcBorders>
              <w:top w:val="nil"/>
              <w:left w:val="nil"/>
              <w:bottom w:val="nil"/>
              <w:right w:val="nil"/>
            </w:tcBorders>
          </w:tcPr>
          <w:p w:rsidR="00D34342" w:rsidRDefault="00D34342" w:rsidP="00D34342">
            <w:pPr>
              <w:ind w:left="85" w:right="85"/>
              <w:rPr>
                <w:sz w:val="20"/>
                <w:szCs w:val="20"/>
              </w:rPr>
            </w:pPr>
            <w:r>
              <w:rPr>
                <w:sz w:val="24"/>
                <w:szCs w:val="24"/>
              </w:rPr>
              <w:t xml:space="preserve"> </w:t>
            </w:r>
            <w:r>
              <w:rPr>
                <w:sz w:val="20"/>
                <w:szCs w:val="20"/>
              </w:rPr>
              <w:t>Итого (2)</w:t>
            </w:r>
          </w:p>
        </w:tc>
        <w:tc>
          <w:tcPr>
            <w:tcW w:w="2120" w:type="dxa"/>
            <w:gridSpan w:val="4"/>
            <w:tcBorders>
              <w:top w:val="nil"/>
              <w:left w:val="nil"/>
              <w:bottom w:val="nil"/>
              <w:right w:val="nil"/>
            </w:tcBorders>
          </w:tcPr>
          <w:p w:rsidR="00D34342" w:rsidRDefault="00D34342" w:rsidP="00D34342">
            <w:pPr>
              <w:ind w:left="85" w:right="85"/>
              <w:jc w:val="right"/>
              <w:rPr>
                <w:sz w:val="20"/>
                <w:szCs w:val="20"/>
              </w:rPr>
            </w:pPr>
          </w:p>
        </w:tc>
        <w:tc>
          <w:tcPr>
            <w:tcW w:w="1822" w:type="dxa"/>
            <w:gridSpan w:val="2"/>
            <w:tcBorders>
              <w:top w:val="nil"/>
              <w:left w:val="nil"/>
              <w:bottom w:val="nil"/>
              <w:right w:val="nil"/>
            </w:tcBorders>
          </w:tcPr>
          <w:p w:rsidR="00D34342" w:rsidRDefault="00D34342" w:rsidP="00D34342">
            <w:pPr>
              <w:ind w:left="85" w:right="85"/>
              <w:jc w:val="right"/>
              <w:rPr>
                <w:sz w:val="20"/>
                <w:szCs w:val="20"/>
              </w:rPr>
            </w:pPr>
            <w:r>
              <w:rPr>
                <w:sz w:val="20"/>
                <w:szCs w:val="20"/>
              </w:rPr>
              <w:t>16 698</w:t>
            </w:r>
          </w:p>
        </w:tc>
      </w:tr>
      <w:tr w:rsidR="00D34342" w:rsidTr="00D34342">
        <w:trPr>
          <w:trHeight w:val="266"/>
        </w:trPr>
        <w:tc>
          <w:tcPr>
            <w:tcW w:w="15138" w:type="dxa"/>
            <w:gridSpan w:val="19"/>
            <w:tcBorders>
              <w:top w:val="nil"/>
              <w:left w:val="nil"/>
              <w:bottom w:val="nil"/>
              <w:right w:val="nil"/>
            </w:tcBorders>
          </w:tcPr>
          <w:p w:rsidR="00D34342" w:rsidRDefault="00D34342" w:rsidP="00D34342">
            <w:pPr>
              <w:ind w:left="85" w:right="85"/>
              <w:rPr>
                <w:sz w:val="20"/>
                <w:szCs w:val="20"/>
              </w:rPr>
            </w:pPr>
            <w:r>
              <w:rPr>
                <w:sz w:val="24"/>
                <w:szCs w:val="24"/>
              </w:rPr>
              <w:t xml:space="preserve"> </w:t>
            </w:r>
            <w:r>
              <w:rPr>
                <w:sz w:val="20"/>
                <w:szCs w:val="20"/>
              </w:rPr>
              <w:t>Мосты и трубы (4, 5, 6)</w:t>
            </w:r>
          </w:p>
        </w:tc>
      </w:tr>
      <w:tr w:rsidR="00D34342" w:rsidTr="00D34342">
        <w:trPr>
          <w:trHeight w:val="266"/>
        </w:trPr>
        <w:tc>
          <w:tcPr>
            <w:tcW w:w="7261" w:type="dxa"/>
            <w:gridSpan w:val="5"/>
            <w:tcBorders>
              <w:top w:val="nil"/>
              <w:left w:val="nil"/>
              <w:bottom w:val="nil"/>
              <w:right w:val="nil"/>
            </w:tcBorders>
          </w:tcPr>
          <w:p w:rsidR="00D34342" w:rsidRDefault="00D34342" w:rsidP="00D34342">
            <w:pPr>
              <w:ind w:left="85" w:right="85"/>
              <w:rPr>
                <w:sz w:val="20"/>
                <w:szCs w:val="20"/>
              </w:rPr>
            </w:pPr>
            <w:r>
              <w:rPr>
                <w:sz w:val="24"/>
                <w:szCs w:val="24"/>
              </w:rPr>
              <w:t xml:space="preserve"> </w:t>
            </w:r>
            <w:r>
              <w:rPr>
                <w:sz w:val="20"/>
                <w:szCs w:val="20"/>
              </w:rPr>
              <w:t>Накладные расходы (2)</w:t>
            </w:r>
          </w:p>
        </w:tc>
        <w:tc>
          <w:tcPr>
            <w:tcW w:w="3935" w:type="dxa"/>
            <w:gridSpan w:val="8"/>
            <w:tcBorders>
              <w:top w:val="nil"/>
              <w:left w:val="nil"/>
              <w:bottom w:val="nil"/>
              <w:right w:val="nil"/>
            </w:tcBorders>
          </w:tcPr>
          <w:p w:rsidR="00D34342" w:rsidRDefault="00D34342" w:rsidP="00D34342">
            <w:pPr>
              <w:ind w:left="85" w:right="85"/>
              <w:jc w:val="right"/>
              <w:rPr>
                <w:sz w:val="20"/>
                <w:szCs w:val="20"/>
              </w:rPr>
            </w:pPr>
            <w:r>
              <w:rPr>
                <w:sz w:val="20"/>
                <w:szCs w:val="20"/>
              </w:rPr>
              <w:t>(139+34)*11,48*1,1</w:t>
            </w:r>
          </w:p>
        </w:tc>
        <w:tc>
          <w:tcPr>
            <w:tcW w:w="2120" w:type="dxa"/>
            <w:gridSpan w:val="4"/>
            <w:tcBorders>
              <w:top w:val="nil"/>
              <w:left w:val="nil"/>
              <w:bottom w:val="nil"/>
              <w:right w:val="nil"/>
            </w:tcBorders>
          </w:tcPr>
          <w:p w:rsidR="00D34342" w:rsidRDefault="00D34342" w:rsidP="00D34342">
            <w:pPr>
              <w:ind w:left="85" w:right="85"/>
              <w:jc w:val="right"/>
              <w:rPr>
                <w:sz w:val="20"/>
                <w:szCs w:val="20"/>
              </w:rPr>
            </w:pPr>
            <w:r>
              <w:rPr>
                <w:sz w:val="20"/>
                <w:szCs w:val="20"/>
              </w:rPr>
              <w:t>1,1</w:t>
            </w:r>
          </w:p>
        </w:tc>
        <w:tc>
          <w:tcPr>
            <w:tcW w:w="1822" w:type="dxa"/>
            <w:gridSpan w:val="2"/>
            <w:tcBorders>
              <w:top w:val="nil"/>
              <w:left w:val="nil"/>
              <w:bottom w:val="nil"/>
              <w:right w:val="nil"/>
            </w:tcBorders>
          </w:tcPr>
          <w:p w:rsidR="00D34342" w:rsidRDefault="00D34342" w:rsidP="00D34342">
            <w:pPr>
              <w:ind w:left="85" w:right="85"/>
              <w:jc w:val="right"/>
              <w:rPr>
                <w:sz w:val="20"/>
                <w:szCs w:val="20"/>
              </w:rPr>
            </w:pPr>
            <w:r>
              <w:rPr>
                <w:sz w:val="20"/>
                <w:szCs w:val="20"/>
              </w:rPr>
              <w:t>2 185</w:t>
            </w:r>
          </w:p>
        </w:tc>
      </w:tr>
      <w:tr w:rsidR="00D34342" w:rsidTr="00D34342">
        <w:trPr>
          <w:trHeight w:val="266"/>
        </w:trPr>
        <w:tc>
          <w:tcPr>
            <w:tcW w:w="7261" w:type="dxa"/>
            <w:gridSpan w:val="5"/>
            <w:tcBorders>
              <w:top w:val="nil"/>
              <w:left w:val="nil"/>
              <w:bottom w:val="nil"/>
              <w:right w:val="nil"/>
            </w:tcBorders>
          </w:tcPr>
          <w:p w:rsidR="00D34342" w:rsidRDefault="00D34342" w:rsidP="00D34342">
            <w:pPr>
              <w:ind w:left="85" w:right="85"/>
              <w:rPr>
                <w:sz w:val="20"/>
                <w:szCs w:val="20"/>
              </w:rPr>
            </w:pPr>
            <w:r>
              <w:rPr>
                <w:sz w:val="24"/>
                <w:szCs w:val="24"/>
              </w:rPr>
              <w:t xml:space="preserve"> </w:t>
            </w:r>
            <w:r>
              <w:rPr>
                <w:sz w:val="20"/>
                <w:szCs w:val="20"/>
              </w:rPr>
              <w:t>Сметная прибыль (2)</w:t>
            </w:r>
          </w:p>
        </w:tc>
        <w:tc>
          <w:tcPr>
            <w:tcW w:w="3935" w:type="dxa"/>
            <w:gridSpan w:val="8"/>
            <w:tcBorders>
              <w:top w:val="nil"/>
              <w:left w:val="nil"/>
              <w:bottom w:val="nil"/>
              <w:right w:val="nil"/>
            </w:tcBorders>
          </w:tcPr>
          <w:p w:rsidR="00D34342" w:rsidRDefault="00D34342" w:rsidP="00D34342">
            <w:pPr>
              <w:ind w:left="85" w:right="85"/>
              <w:jc w:val="right"/>
              <w:rPr>
                <w:sz w:val="20"/>
                <w:szCs w:val="20"/>
              </w:rPr>
            </w:pPr>
            <w:r>
              <w:rPr>
                <w:sz w:val="20"/>
                <w:szCs w:val="20"/>
              </w:rPr>
              <w:t>(139+34)*11,48*0,68</w:t>
            </w:r>
          </w:p>
        </w:tc>
        <w:tc>
          <w:tcPr>
            <w:tcW w:w="2120" w:type="dxa"/>
            <w:gridSpan w:val="4"/>
            <w:tcBorders>
              <w:top w:val="nil"/>
              <w:left w:val="nil"/>
              <w:bottom w:val="nil"/>
              <w:right w:val="nil"/>
            </w:tcBorders>
          </w:tcPr>
          <w:p w:rsidR="00D34342" w:rsidRDefault="00D34342" w:rsidP="00D34342">
            <w:pPr>
              <w:ind w:left="85" w:right="85"/>
              <w:jc w:val="right"/>
              <w:rPr>
                <w:sz w:val="20"/>
                <w:szCs w:val="20"/>
              </w:rPr>
            </w:pPr>
            <w:r>
              <w:rPr>
                <w:sz w:val="20"/>
                <w:szCs w:val="20"/>
              </w:rPr>
              <w:t>0,68</w:t>
            </w:r>
          </w:p>
        </w:tc>
        <w:tc>
          <w:tcPr>
            <w:tcW w:w="1822" w:type="dxa"/>
            <w:gridSpan w:val="2"/>
            <w:tcBorders>
              <w:top w:val="nil"/>
              <w:left w:val="nil"/>
              <w:bottom w:val="nil"/>
              <w:right w:val="nil"/>
            </w:tcBorders>
          </w:tcPr>
          <w:p w:rsidR="00D34342" w:rsidRDefault="00D34342" w:rsidP="00D34342">
            <w:pPr>
              <w:ind w:left="85" w:right="85"/>
              <w:jc w:val="right"/>
              <w:rPr>
                <w:sz w:val="20"/>
                <w:szCs w:val="20"/>
              </w:rPr>
            </w:pPr>
            <w:r>
              <w:rPr>
                <w:sz w:val="20"/>
                <w:szCs w:val="20"/>
              </w:rPr>
              <w:t>1 351</w:t>
            </w:r>
          </w:p>
        </w:tc>
      </w:tr>
      <w:tr w:rsidR="00D34342" w:rsidTr="00D34342">
        <w:trPr>
          <w:trHeight w:val="266"/>
        </w:trPr>
        <w:tc>
          <w:tcPr>
            <w:tcW w:w="11196" w:type="dxa"/>
            <w:gridSpan w:val="13"/>
            <w:tcBorders>
              <w:top w:val="nil"/>
              <w:left w:val="nil"/>
              <w:bottom w:val="nil"/>
              <w:right w:val="nil"/>
            </w:tcBorders>
          </w:tcPr>
          <w:p w:rsidR="00D34342" w:rsidRDefault="00D34342" w:rsidP="00D34342">
            <w:pPr>
              <w:ind w:left="85" w:right="85"/>
              <w:rPr>
                <w:sz w:val="20"/>
                <w:szCs w:val="20"/>
              </w:rPr>
            </w:pPr>
            <w:r>
              <w:rPr>
                <w:sz w:val="24"/>
                <w:szCs w:val="24"/>
              </w:rPr>
              <w:t xml:space="preserve"> </w:t>
            </w:r>
            <w:r>
              <w:rPr>
                <w:sz w:val="20"/>
                <w:szCs w:val="20"/>
              </w:rPr>
              <w:t>Итого (2)</w:t>
            </w:r>
          </w:p>
        </w:tc>
        <w:tc>
          <w:tcPr>
            <w:tcW w:w="2120" w:type="dxa"/>
            <w:gridSpan w:val="4"/>
            <w:tcBorders>
              <w:top w:val="nil"/>
              <w:left w:val="nil"/>
              <w:bottom w:val="nil"/>
              <w:right w:val="nil"/>
            </w:tcBorders>
          </w:tcPr>
          <w:p w:rsidR="00D34342" w:rsidRDefault="00D34342" w:rsidP="00D34342">
            <w:pPr>
              <w:ind w:left="85" w:right="85"/>
              <w:jc w:val="right"/>
              <w:rPr>
                <w:sz w:val="20"/>
                <w:szCs w:val="20"/>
              </w:rPr>
            </w:pPr>
          </w:p>
        </w:tc>
        <w:tc>
          <w:tcPr>
            <w:tcW w:w="1822" w:type="dxa"/>
            <w:gridSpan w:val="2"/>
            <w:tcBorders>
              <w:top w:val="nil"/>
              <w:left w:val="nil"/>
              <w:bottom w:val="nil"/>
              <w:right w:val="nil"/>
            </w:tcBorders>
          </w:tcPr>
          <w:p w:rsidR="00D34342" w:rsidRDefault="00D34342" w:rsidP="00D34342">
            <w:pPr>
              <w:ind w:left="85" w:right="85"/>
              <w:jc w:val="right"/>
              <w:rPr>
                <w:sz w:val="20"/>
                <w:szCs w:val="20"/>
              </w:rPr>
            </w:pPr>
            <w:r>
              <w:rPr>
                <w:sz w:val="20"/>
                <w:szCs w:val="20"/>
              </w:rPr>
              <w:t>20 234</w:t>
            </w:r>
          </w:p>
        </w:tc>
      </w:tr>
      <w:tr w:rsidR="00D34342" w:rsidTr="00D34342">
        <w:trPr>
          <w:trHeight w:val="266"/>
        </w:trPr>
        <w:tc>
          <w:tcPr>
            <w:tcW w:w="15138" w:type="dxa"/>
            <w:gridSpan w:val="19"/>
            <w:tcBorders>
              <w:top w:val="nil"/>
              <w:left w:val="nil"/>
              <w:bottom w:val="nil"/>
              <w:right w:val="nil"/>
            </w:tcBorders>
          </w:tcPr>
          <w:p w:rsidR="00D34342" w:rsidRDefault="00D34342" w:rsidP="00D34342">
            <w:pPr>
              <w:ind w:left="85" w:right="85"/>
              <w:rPr>
                <w:sz w:val="20"/>
                <w:szCs w:val="20"/>
              </w:rPr>
            </w:pPr>
            <w:r>
              <w:rPr>
                <w:sz w:val="24"/>
                <w:szCs w:val="24"/>
              </w:rPr>
              <w:t xml:space="preserve"> </w:t>
            </w:r>
            <w:r>
              <w:rPr>
                <w:sz w:val="20"/>
                <w:szCs w:val="20"/>
              </w:rPr>
              <w:t xml:space="preserve">Ремонт участков автомобильных дорог общего пользования местного значения </w:t>
            </w:r>
            <w:proofErr w:type="gramStart"/>
            <w:r>
              <w:rPr>
                <w:sz w:val="20"/>
                <w:szCs w:val="20"/>
              </w:rPr>
              <w:t>с</w:t>
            </w:r>
            <w:proofErr w:type="gramEnd"/>
            <w:r>
              <w:rPr>
                <w:sz w:val="20"/>
                <w:szCs w:val="20"/>
              </w:rPr>
              <w:t xml:space="preserve"> щебеночным покрытием в муниципальных районах Новгородской области </w:t>
            </w:r>
            <w:r>
              <w:rPr>
                <w:sz w:val="20"/>
                <w:szCs w:val="20"/>
              </w:rPr>
              <w:lastRenderedPageBreak/>
              <w:t>(8,9,10,11,12)</w:t>
            </w:r>
          </w:p>
        </w:tc>
      </w:tr>
      <w:tr w:rsidR="00D34342" w:rsidTr="00D34342">
        <w:trPr>
          <w:trHeight w:val="266"/>
        </w:trPr>
        <w:tc>
          <w:tcPr>
            <w:tcW w:w="7261" w:type="dxa"/>
            <w:gridSpan w:val="5"/>
            <w:tcBorders>
              <w:top w:val="nil"/>
              <w:left w:val="nil"/>
              <w:bottom w:val="nil"/>
              <w:right w:val="nil"/>
            </w:tcBorders>
          </w:tcPr>
          <w:p w:rsidR="00D34342" w:rsidRDefault="00D34342" w:rsidP="00D34342">
            <w:pPr>
              <w:ind w:left="85" w:right="85"/>
              <w:rPr>
                <w:sz w:val="20"/>
                <w:szCs w:val="20"/>
              </w:rPr>
            </w:pPr>
            <w:r>
              <w:rPr>
                <w:sz w:val="24"/>
                <w:szCs w:val="24"/>
              </w:rPr>
              <w:lastRenderedPageBreak/>
              <w:t xml:space="preserve"> </w:t>
            </w:r>
            <w:r>
              <w:rPr>
                <w:sz w:val="20"/>
                <w:szCs w:val="20"/>
              </w:rPr>
              <w:t>Зарплата (3)</w:t>
            </w:r>
          </w:p>
        </w:tc>
        <w:tc>
          <w:tcPr>
            <w:tcW w:w="3935" w:type="dxa"/>
            <w:gridSpan w:val="8"/>
            <w:tcBorders>
              <w:top w:val="nil"/>
              <w:left w:val="nil"/>
              <w:bottom w:val="nil"/>
              <w:right w:val="nil"/>
            </w:tcBorders>
          </w:tcPr>
          <w:p w:rsidR="00D34342" w:rsidRDefault="00D34342" w:rsidP="00D34342">
            <w:pPr>
              <w:ind w:left="85" w:right="85"/>
              <w:jc w:val="right"/>
              <w:rPr>
                <w:sz w:val="20"/>
                <w:szCs w:val="20"/>
              </w:rPr>
            </w:pPr>
            <w:r>
              <w:rPr>
                <w:sz w:val="20"/>
                <w:szCs w:val="20"/>
              </w:rPr>
              <w:t>2371*11,48</w:t>
            </w:r>
          </w:p>
        </w:tc>
        <w:tc>
          <w:tcPr>
            <w:tcW w:w="2120" w:type="dxa"/>
            <w:gridSpan w:val="4"/>
            <w:tcBorders>
              <w:top w:val="nil"/>
              <w:left w:val="nil"/>
              <w:bottom w:val="nil"/>
              <w:right w:val="nil"/>
            </w:tcBorders>
          </w:tcPr>
          <w:p w:rsidR="00D34342" w:rsidRDefault="00D34342" w:rsidP="00D34342">
            <w:pPr>
              <w:ind w:left="85" w:right="85"/>
              <w:jc w:val="right"/>
              <w:rPr>
                <w:sz w:val="20"/>
                <w:szCs w:val="20"/>
              </w:rPr>
            </w:pPr>
            <w:r>
              <w:rPr>
                <w:sz w:val="20"/>
                <w:szCs w:val="20"/>
              </w:rPr>
              <w:t>11,48</w:t>
            </w:r>
          </w:p>
        </w:tc>
        <w:tc>
          <w:tcPr>
            <w:tcW w:w="1822" w:type="dxa"/>
            <w:gridSpan w:val="2"/>
            <w:tcBorders>
              <w:top w:val="nil"/>
              <w:left w:val="nil"/>
              <w:bottom w:val="nil"/>
              <w:right w:val="nil"/>
            </w:tcBorders>
          </w:tcPr>
          <w:p w:rsidR="00D34342" w:rsidRDefault="00D34342" w:rsidP="00D34342">
            <w:pPr>
              <w:ind w:left="85" w:right="85"/>
              <w:jc w:val="right"/>
              <w:rPr>
                <w:sz w:val="20"/>
                <w:szCs w:val="20"/>
              </w:rPr>
            </w:pPr>
            <w:r>
              <w:rPr>
                <w:sz w:val="20"/>
                <w:szCs w:val="20"/>
              </w:rPr>
              <w:t>27 219</w:t>
            </w:r>
          </w:p>
        </w:tc>
      </w:tr>
      <w:tr w:rsidR="00D34342" w:rsidTr="00D34342">
        <w:trPr>
          <w:trHeight w:val="266"/>
        </w:trPr>
        <w:tc>
          <w:tcPr>
            <w:tcW w:w="7261" w:type="dxa"/>
            <w:gridSpan w:val="5"/>
            <w:tcBorders>
              <w:top w:val="nil"/>
              <w:left w:val="nil"/>
              <w:bottom w:val="nil"/>
              <w:right w:val="nil"/>
            </w:tcBorders>
          </w:tcPr>
          <w:p w:rsidR="00D34342" w:rsidRDefault="00D34342" w:rsidP="00D34342">
            <w:pPr>
              <w:ind w:left="85" w:right="85"/>
              <w:rPr>
                <w:sz w:val="20"/>
                <w:szCs w:val="20"/>
              </w:rPr>
            </w:pPr>
            <w:r>
              <w:rPr>
                <w:sz w:val="24"/>
                <w:szCs w:val="24"/>
              </w:rPr>
              <w:t xml:space="preserve"> </w:t>
            </w:r>
            <w:r>
              <w:rPr>
                <w:sz w:val="20"/>
                <w:szCs w:val="20"/>
              </w:rPr>
              <w:t>Машины и механизмы (3)</w:t>
            </w:r>
          </w:p>
        </w:tc>
        <w:tc>
          <w:tcPr>
            <w:tcW w:w="3935" w:type="dxa"/>
            <w:gridSpan w:val="8"/>
            <w:tcBorders>
              <w:top w:val="nil"/>
              <w:left w:val="nil"/>
              <w:bottom w:val="nil"/>
              <w:right w:val="nil"/>
            </w:tcBorders>
          </w:tcPr>
          <w:p w:rsidR="00D34342" w:rsidRDefault="00D34342" w:rsidP="00D34342">
            <w:pPr>
              <w:ind w:left="85" w:right="85"/>
              <w:jc w:val="right"/>
              <w:rPr>
                <w:sz w:val="20"/>
                <w:szCs w:val="20"/>
              </w:rPr>
            </w:pPr>
            <w:r>
              <w:rPr>
                <w:sz w:val="20"/>
                <w:szCs w:val="20"/>
              </w:rPr>
              <w:t>16537*7,15</w:t>
            </w:r>
          </w:p>
        </w:tc>
        <w:tc>
          <w:tcPr>
            <w:tcW w:w="2120" w:type="dxa"/>
            <w:gridSpan w:val="4"/>
            <w:tcBorders>
              <w:top w:val="nil"/>
              <w:left w:val="nil"/>
              <w:bottom w:val="nil"/>
              <w:right w:val="nil"/>
            </w:tcBorders>
          </w:tcPr>
          <w:p w:rsidR="00D34342" w:rsidRDefault="00D34342" w:rsidP="00D34342">
            <w:pPr>
              <w:ind w:left="85" w:right="85"/>
              <w:jc w:val="right"/>
              <w:rPr>
                <w:sz w:val="20"/>
                <w:szCs w:val="20"/>
              </w:rPr>
            </w:pPr>
            <w:r>
              <w:rPr>
                <w:sz w:val="20"/>
                <w:szCs w:val="20"/>
              </w:rPr>
              <w:t>7,15</w:t>
            </w:r>
          </w:p>
        </w:tc>
        <w:tc>
          <w:tcPr>
            <w:tcW w:w="1822" w:type="dxa"/>
            <w:gridSpan w:val="2"/>
            <w:tcBorders>
              <w:top w:val="nil"/>
              <w:left w:val="nil"/>
              <w:bottom w:val="nil"/>
              <w:right w:val="nil"/>
            </w:tcBorders>
          </w:tcPr>
          <w:p w:rsidR="00D34342" w:rsidRDefault="00D34342" w:rsidP="00D34342">
            <w:pPr>
              <w:ind w:left="85" w:right="85"/>
              <w:jc w:val="right"/>
              <w:rPr>
                <w:sz w:val="20"/>
                <w:szCs w:val="20"/>
              </w:rPr>
            </w:pPr>
            <w:r>
              <w:rPr>
                <w:sz w:val="20"/>
                <w:szCs w:val="20"/>
              </w:rPr>
              <w:t>118 240</w:t>
            </w:r>
          </w:p>
        </w:tc>
      </w:tr>
      <w:tr w:rsidR="00D34342" w:rsidTr="00D34342">
        <w:trPr>
          <w:trHeight w:val="266"/>
        </w:trPr>
        <w:tc>
          <w:tcPr>
            <w:tcW w:w="7261" w:type="dxa"/>
            <w:gridSpan w:val="5"/>
            <w:tcBorders>
              <w:top w:val="nil"/>
              <w:left w:val="nil"/>
              <w:bottom w:val="nil"/>
              <w:right w:val="nil"/>
            </w:tcBorders>
          </w:tcPr>
          <w:p w:rsidR="00D34342" w:rsidRDefault="00D34342" w:rsidP="00D34342">
            <w:pPr>
              <w:ind w:left="85" w:right="85"/>
              <w:rPr>
                <w:sz w:val="20"/>
                <w:szCs w:val="20"/>
              </w:rPr>
            </w:pPr>
            <w:r>
              <w:rPr>
                <w:sz w:val="24"/>
                <w:szCs w:val="24"/>
              </w:rPr>
              <w:t xml:space="preserve"> </w:t>
            </w:r>
            <w:r>
              <w:rPr>
                <w:sz w:val="20"/>
                <w:szCs w:val="20"/>
              </w:rPr>
              <w:t>Материалы (3)</w:t>
            </w:r>
          </w:p>
        </w:tc>
        <w:tc>
          <w:tcPr>
            <w:tcW w:w="3935" w:type="dxa"/>
            <w:gridSpan w:val="8"/>
            <w:tcBorders>
              <w:top w:val="nil"/>
              <w:left w:val="nil"/>
              <w:bottom w:val="nil"/>
              <w:right w:val="nil"/>
            </w:tcBorders>
          </w:tcPr>
          <w:p w:rsidR="00D34342" w:rsidRDefault="00D34342" w:rsidP="00D34342">
            <w:pPr>
              <w:ind w:left="85" w:right="85"/>
              <w:jc w:val="right"/>
              <w:rPr>
                <w:sz w:val="20"/>
                <w:szCs w:val="20"/>
              </w:rPr>
            </w:pPr>
            <w:r>
              <w:rPr>
                <w:sz w:val="20"/>
                <w:szCs w:val="20"/>
              </w:rPr>
              <w:t>73378*7,77</w:t>
            </w:r>
          </w:p>
        </w:tc>
        <w:tc>
          <w:tcPr>
            <w:tcW w:w="2120" w:type="dxa"/>
            <w:gridSpan w:val="4"/>
            <w:tcBorders>
              <w:top w:val="nil"/>
              <w:left w:val="nil"/>
              <w:bottom w:val="nil"/>
              <w:right w:val="nil"/>
            </w:tcBorders>
          </w:tcPr>
          <w:p w:rsidR="00D34342" w:rsidRDefault="00D34342" w:rsidP="00D34342">
            <w:pPr>
              <w:ind w:left="85" w:right="85"/>
              <w:jc w:val="right"/>
              <w:rPr>
                <w:sz w:val="20"/>
                <w:szCs w:val="20"/>
              </w:rPr>
            </w:pPr>
            <w:r>
              <w:rPr>
                <w:sz w:val="20"/>
                <w:szCs w:val="20"/>
              </w:rPr>
              <w:t>7,77</w:t>
            </w:r>
          </w:p>
        </w:tc>
        <w:tc>
          <w:tcPr>
            <w:tcW w:w="1822" w:type="dxa"/>
            <w:gridSpan w:val="2"/>
            <w:tcBorders>
              <w:top w:val="nil"/>
              <w:left w:val="nil"/>
              <w:bottom w:val="nil"/>
              <w:right w:val="nil"/>
            </w:tcBorders>
          </w:tcPr>
          <w:p w:rsidR="00D34342" w:rsidRDefault="00D34342" w:rsidP="00D34342">
            <w:pPr>
              <w:ind w:left="85" w:right="85"/>
              <w:jc w:val="right"/>
              <w:rPr>
                <w:sz w:val="20"/>
                <w:szCs w:val="20"/>
              </w:rPr>
            </w:pPr>
            <w:r>
              <w:rPr>
                <w:sz w:val="20"/>
                <w:szCs w:val="20"/>
              </w:rPr>
              <w:t>570 147</w:t>
            </w:r>
          </w:p>
        </w:tc>
      </w:tr>
      <w:tr w:rsidR="00D34342" w:rsidTr="00D34342">
        <w:trPr>
          <w:trHeight w:val="266"/>
        </w:trPr>
        <w:tc>
          <w:tcPr>
            <w:tcW w:w="11196" w:type="dxa"/>
            <w:gridSpan w:val="13"/>
            <w:tcBorders>
              <w:top w:val="nil"/>
              <w:left w:val="nil"/>
              <w:bottom w:val="nil"/>
              <w:right w:val="nil"/>
            </w:tcBorders>
          </w:tcPr>
          <w:p w:rsidR="00D34342" w:rsidRDefault="00D34342" w:rsidP="00D34342">
            <w:pPr>
              <w:ind w:left="85" w:right="85"/>
              <w:rPr>
                <w:sz w:val="20"/>
                <w:szCs w:val="20"/>
              </w:rPr>
            </w:pPr>
            <w:r>
              <w:rPr>
                <w:sz w:val="24"/>
                <w:szCs w:val="24"/>
              </w:rPr>
              <w:t xml:space="preserve"> </w:t>
            </w:r>
            <w:r>
              <w:rPr>
                <w:sz w:val="20"/>
                <w:szCs w:val="20"/>
              </w:rPr>
              <w:t>Итого (3)</w:t>
            </w:r>
          </w:p>
        </w:tc>
        <w:tc>
          <w:tcPr>
            <w:tcW w:w="2120" w:type="dxa"/>
            <w:gridSpan w:val="4"/>
            <w:tcBorders>
              <w:top w:val="nil"/>
              <w:left w:val="nil"/>
              <w:bottom w:val="nil"/>
              <w:right w:val="nil"/>
            </w:tcBorders>
          </w:tcPr>
          <w:p w:rsidR="00D34342" w:rsidRDefault="00D34342" w:rsidP="00D34342">
            <w:pPr>
              <w:ind w:left="85" w:right="85"/>
              <w:jc w:val="right"/>
              <w:rPr>
                <w:sz w:val="20"/>
                <w:szCs w:val="20"/>
              </w:rPr>
            </w:pPr>
          </w:p>
        </w:tc>
        <w:tc>
          <w:tcPr>
            <w:tcW w:w="1822" w:type="dxa"/>
            <w:gridSpan w:val="2"/>
            <w:tcBorders>
              <w:top w:val="nil"/>
              <w:left w:val="nil"/>
              <w:bottom w:val="nil"/>
              <w:right w:val="nil"/>
            </w:tcBorders>
          </w:tcPr>
          <w:p w:rsidR="00D34342" w:rsidRDefault="00D34342" w:rsidP="00D34342">
            <w:pPr>
              <w:ind w:left="85" w:right="85"/>
              <w:jc w:val="right"/>
              <w:rPr>
                <w:sz w:val="20"/>
                <w:szCs w:val="20"/>
              </w:rPr>
            </w:pPr>
            <w:r>
              <w:rPr>
                <w:sz w:val="20"/>
                <w:szCs w:val="20"/>
              </w:rPr>
              <w:t>715 606</w:t>
            </w:r>
          </w:p>
        </w:tc>
      </w:tr>
      <w:tr w:rsidR="00D34342" w:rsidTr="00D34342">
        <w:trPr>
          <w:trHeight w:val="266"/>
        </w:trPr>
        <w:tc>
          <w:tcPr>
            <w:tcW w:w="15138" w:type="dxa"/>
            <w:gridSpan w:val="19"/>
            <w:tcBorders>
              <w:top w:val="nil"/>
              <w:left w:val="nil"/>
              <w:bottom w:val="nil"/>
              <w:right w:val="nil"/>
            </w:tcBorders>
          </w:tcPr>
          <w:p w:rsidR="00D34342" w:rsidRDefault="00D34342" w:rsidP="00D34342">
            <w:pPr>
              <w:ind w:left="85" w:right="85"/>
              <w:rPr>
                <w:sz w:val="20"/>
                <w:szCs w:val="20"/>
              </w:rPr>
            </w:pPr>
            <w:r>
              <w:rPr>
                <w:sz w:val="24"/>
                <w:szCs w:val="24"/>
              </w:rPr>
              <w:t xml:space="preserve"> </w:t>
            </w:r>
            <w:r>
              <w:rPr>
                <w:sz w:val="20"/>
                <w:szCs w:val="20"/>
              </w:rPr>
              <w:t>Автомобильные дороги (8,9)</w:t>
            </w:r>
          </w:p>
        </w:tc>
      </w:tr>
      <w:tr w:rsidR="00D34342" w:rsidTr="00D34342">
        <w:trPr>
          <w:trHeight w:val="266"/>
        </w:trPr>
        <w:tc>
          <w:tcPr>
            <w:tcW w:w="7261" w:type="dxa"/>
            <w:gridSpan w:val="5"/>
            <w:tcBorders>
              <w:top w:val="nil"/>
              <w:left w:val="nil"/>
              <w:bottom w:val="nil"/>
              <w:right w:val="nil"/>
            </w:tcBorders>
          </w:tcPr>
          <w:p w:rsidR="00D34342" w:rsidRDefault="00D34342" w:rsidP="00D34342">
            <w:pPr>
              <w:ind w:left="85" w:right="85"/>
              <w:rPr>
                <w:sz w:val="20"/>
                <w:szCs w:val="20"/>
              </w:rPr>
            </w:pPr>
            <w:r>
              <w:rPr>
                <w:sz w:val="24"/>
                <w:szCs w:val="24"/>
              </w:rPr>
              <w:t xml:space="preserve"> </w:t>
            </w:r>
            <w:r>
              <w:rPr>
                <w:sz w:val="20"/>
                <w:szCs w:val="20"/>
              </w:rPr>
              <w:t>Накладные расходы (3)</w:t>
            </w:r>
          </w:p>
        </w:tc>
        <w:tc>
          <w:tcPr>
            <w:tcW w:w="3935" w:type="dxa"/>
            <w:gridSpan w:val="8"/>
            <w:tcBorders>
              <w:top w:val="nil"/>
              <w:left w:val="nil"/>
              <w:bottom w:val="nil"/>
              <w:right w:val="nil"/>
            </w:tcBorders>
          </w:tcPr>
          <w:p w:rsidR="00D34342" w:rsidRDefault="00D34342" w:rsidP="00D34342">
            <w:pPr>
              <w:ind w:left="85" w:right="85"/>
              <w:jc w:val="right"/>
              <w:rPr>
                <w:sz w:val="20"/>
                <w:szCs w:val="20"/>
              </w:rPr>
            </w:pPr>
            <w:r>
              <w:rPr>
                <w:sz w:val="20"/>
                <w:szCs w:val="20"/>
              </w:rPr>
              <w:t>(2371+2579)*11,48*1,42</w:t>
            </w:r>
          </w:p>
        </w:tc>
        <w:tc>
          <w:tcPr>
            <w:tcW w:w="2120" w:type="dxa"/>
            <w:gridSpan w:val="4"/>
            <w:tcBorders>
              <w:top w:val="nil"/>
              <w:left w:val="nil"/>
              <w:bottom w:val="nil"/>
              <w:right w:val="nil"/>
            </w:tcBorders>
          </w:tcPr>
          <w:p w:rsidR="00D34342" w:rsidRDefault="00D34342" w:rsidP="00D34342">
            <w:pPr>
              <w:ind w:left="85" w:right="85"/>
              <w:jc w:val="right"/>
              <w:rPr>
                <w:sz w:val="20"/>
                <w:szCs w:val="20"/>
              </w:rPr>
            </w:pPr>
            <w:r>
              <w:rPr>
                <w:sz w:val="20"/>
                <w:szCs w:val="20"/>
              </w:rPr>
              <w:t>1,42</w:t>
            </w:r>
          </w:p>
        </w:tc>
        <w:tc>
          <w:tcPr>
            <w:tcW w:w="1822" w:type="dxa"/>
            <w:gridSpan w:val="2"/>
            <w:tcBorders>
              <w:top w:val="nil"/>
              <w:left w:val="nil"/>
              <w:bottom w:val="nil"/>
              <w:right w:val="nil"/>
            </w:tcBorders>
          </w:tcPr>
          <w:p w:rsidR="00D34342" w:rsidRDefault="00D34342" w:rsidP="00D34342">
            <w:pPr>
              <w:ind w:left="85" w:right="85"/>
              <w:jc w:val="right"/>
              <w:rPr>
                <w:sz w:val="20"/>
                <w:szCs w:val="20"/>
              </w:rPr>
            </w:pPr>
            <w:r>
              <w:rPr>
                <w:sz w:val="20"/>
                <w:szCs w:val="20"/>
              </w:rPr>
              <w:t>80 693</w:t>
            </w:r>
          </w:p>
        </w:tc>
      </w:tr>
      <w:tr w:rsidR="00D34342" w:rsidTr="00D34342">
        <w:trPr>
          <w:trHeight w:val="266"/>
        </w:trPr>
        <w:tc>
          <w:tcPr>
            <w:tcW w:w="7261" w:type="dxa"/>
            <w:gridSpan w:val="5"/>
            <w:tcBorders>
              <w:top w:val="nil"/>
              <w:left w:val="nil"/>
              <w:bottom w:val="nil"/>
              <w:right w:val="nil"/>
            </w:tcBorders>
          </w:tcPr>
          <w:p w:rsidR="00D34342" w:rsidRDefault="00D34342" w:rsidP="00D34342">
            <w:pPr>
              <w:ind w:left="85" w:right="85"/>
              <w:rPr>
                <w:sz w:val="20"/>
                <w:szCs w:val="20"/>
              </w:rPr>
            </w:pPr>
            <w:r>
              <w:rPr>
                <w:sz w:val="24"/>
                <w:szCs w:val="24"/>
              </w:rPr>
              <w:t xml:space="preserve"> </w:t>
            </w:r>
            <w:r>
              <w:rPr>
                <w:sz w:val="20"/>
                <w:szCs w:val="20"/>
              </w:rPr>
              <w:t>Сметная прибыль (3)</w:t>
            </w:r>
          </w:p>
        </w:tc>
        <w:tc>
          <w:tcPr>
            <w:tcW w:w="3935" w:type="dxa"/>
            <w:gridSpan w:val="8"/>
            <w:tcBorders>
              <w:top w:val="nil"/>
              <w:left w:val="nil"/>
              <w:bottom w:val="nil"/>
              <w:right w:val="nil"/>
            </w:tcBorders>
          </w:tcPr>
          <w:p w:rsidR="00D34342" w:rsidRDefault="00D34342" w:rsidP="00D34342">
            <w:pPr>
              <w:ind w:left="85" w:right="85"/>
              <w:jc w:val="right"/>
              <w:rPr>
                <w:sz w:val="20"/>
                <w:szCs w:val="20"/>
              </w:rPr>
            </w:pPr>
            <w:r>
              <w:rPr>
                <w:sz w:val="20"/>
                <w:szCs w:val="20"/>
              </w:rPr>
              <w:t>(2371+2579)*11,48*0,81</w:t>
            </w:r>
          </w:p>
        </w:tc>
        <w:tc>
          <w:tcPr>
            <w:tcW w:w="2120" w:type="dxa"/>
            <w:gridSpan w:val="4"/>
            <w:tcBorders>
              <w:top w:val="nil"/>
              <w:left w:val="nil"/>
              <w:bottom w:val="nil"/>
              <w:right w:val="nil"/>
            </w:tcBorders>
          </w:tcPr>
          <w:p w:rsidR="00D34342" w:rsidRDefault="00D34342" w:rsidP="00D34342">
            <w:pPr>
              <w:ind w:left="85" w:right="85"/>
              <w:jc w:val="right"/>
              <w:rPr>
                <w:sz w:val="20"/>
                <w:szCs w:val="20"/>
              </w:rPr>
            </w:pPr>
            <w:r>
              <w:rPr>
                <w:sz w:val="20"/>
                <w:szCs w:val="20"/>
              </w:rPr>
              <w:t>0,81</w:t>
            </w:r>
          </w:p>
        </w:tc>
        <w:tc>
          <w:tcPr>
            <w:tcW w:w="1822" w:type="dxa"/>
            <w:gridSpan w:val="2"/>
            <w:tcBorders>
              <w:top w:val="nil"/>
              <w:left w:val="nil"/>
              <w:bottom w:val="nil"/>
              <w:right w:val="nil"/>
            </w:tcBorders>
          </w:tcPr>
          <w:p w:rsidR="00D34342" w:rsidRDefault="00D34342" w:rsidP="00D34342">
            <w:pPr>
              <w:ind w:left="85" w:right="85"/>
              <w:jc w:val="right"/>
              <w:rPr>
                <w:sz w:val="20"/>
                <w:szCs w:val="20"/>
              </w:rPr>
            </w:pPr>
            <w:r>
              <w:rPr>
                <w:sz w:val="20"/>
                <w:szCs w:val="20"/>
              </w:rPr>
              <w:t>46 029</w:t>
            </w:r>
          </w:p>
        </w:tc>
      </w:tr>
      <w:tr w:rsidR="00D34342" w:rsidTr="00D34342">
        <w:trPr>
          <w:trHeight w:val="266"/>
        </w:trPr>
        <w:tc>
          <w:tcPr>
            <w:tcW w:w="11196" w:type="dxa"/>
            <w:gridSpan w:val="13"/>
            <w:tcBorders>
              <w:top w:val="nil"/>
              <w:left w:val="nil"/>
              <w:bottom w:val="nil"/>
              <w:right w:val="nil"/>
            </w:tcBorders>
          </w:tcPr>
          <w:p w:rsidR="00D34342" w:rsidRDefault="00D34342" w:rsidP="00D34342">
            <w:pPr>
              <w:ind w:left="85" w:right="85"/>
              <w:rPr>
                <w:sz w:val="20"/>
                <w:szCs w:val="20"/>
              </w:rPr>
            </w:pPr>
            <w:r>
              <w:rPr>
                <w:sz w:val="24"/>
                <w:szCs w:val="24"/>
              </w:rPr>
              <w:t xml:space="preserve"> </w:t>
            </w:r>
            <w:r>
              <w:rPr>
                <w:sz w:val="20"/>
                <w:szCs w:val="20"/>
              </w:rPr>
              <w:t>Итого (3)</w:t>
            </w:r>
          </w:p>
        </w:tc>
        <w:tc>
          <w:tcPr>
            <w:tcW w:w="2120" w:type="dxa"/>
            <w:gridSpan w:val="4"/>
            <w:tcBorders>
              <w:top w:val="nil"/>
              <w:left w:val="nil"/>
              <w:bottom w:val="nil"/>
              <w:right w:val="nil"/>
            </w:tcBorders>
          </w:tcPr>
          <w:p w:rsidR="00D34342" w:rsidRDefault="00D34342" w:rsidP="00D34342">
            <w:pPr>
              <w:ind w:left="85" w:right="85"/>
              <w:jc w:val="right"/>
              <w:rPr>
                <w:sz w:val="20"/>
                <w:szCs w:val="20"/>
              </w:rPr>
            </w:pPr>
          </w:p>
        </w:tc>
        <w:tc>
          <w:tcPr>
            <w:tcW w:w="1822" w:type="dxa"/>
            <w:gridSpan w:val="2"/>
            <w:tcBorders>
              <w:top w:val="nil"/>
              <w:left w:val="nil"/>
              <w:bottom w:val="nil"/>
              <w:right w:val="nil"/>
            </w:tcBorders>
          </w:tcPr>
          <w:p w:rsidR="00D34342" w:rsidRDefault="00D34342" w:rsidP="00D34342">
            <w:pPr>
              <w:ind w:left="85" w:right="85"/>
              <w:jc w:val="right"/>
              <w:rPr>
                <w:sz w:val="20"/>
                <w:szCs w:val="20"/>
              </w:rPr>
            </w:pPr>
            <w:r>
              <w:rPr>
                <w:sz w:val="20"/>
                <w:szCs w:val="20"/>
              </w:rPr>
              <w:t>842 328</w:t>
            </w:r>
          </w:p>
        </w:tc>
      </w:tr>
      <w:tr w:rsidR="00D34342" w:rsidTr="00D34342">
        <w:trPr>
          <w:trHeight w:val="266"/>
        </w:trPr>
        <w:tc>
          <w:tcPr>
            <w:tcW w:w="11196" w:type="dxa"/>
            <w:gridSpan w:val="13"/>
            <w:tcBorders>
              <w:top w:val="nil"/>
              <w:left w:val="nil"/>
              <w:bottom w:val="nil"/>
              <w:right w:val="nil"/>
            </w:tcBorders>
          </w:tcPr>
          <w:p w:rsidR="00D34342" w:rsidRDefault="00D34342" w:rsidP="00D34342">
            <w:pPr>
              <w:ind w:left="85" w:right="85"/>
              <w:rPr>
                <w:sz w:val="20"/>
                <w:szCs w:val="20"/>
              </w:rPr>
            </w:pPr>
            <w:r>
              <w:rPr>
                <w:sz w:val="24"/>
                <w:szCs w:val="24"/>
              </w:rPr>
              <w:t xml:space="preserve"> </w:t>
            </w:r>
            <w:r>
              <w:rPr>
                <w:sz w:val="20"/>
                <w:szCs w:val="20"/>
              </w:rPr>
              <w:t>Итого</w:t>
            </w:r>
          </w:p>
        </w:tc>
        <w:tc>
          <w:tcPr>
            <w:tcW w:w="2120" w:type="dxa"/>
            <w:gridSpan w:val="4"/>
            <w:tcBorders>
              <w:top w:val="nil"/>
              <w:left w:val="nil"/>
              <w:bottom w:val="nil"/>
              <w:right w:val="nil"/>
            </w:tcBorders>
          </w:tcPr>
          <w:p w:rsidR="00D34342" w:rsidRDefault="00D34342" w:rsidP="00D34342">
            <w:pPr>
              <w:ind w:left="85" w:right="85"/>
              <w:jc w:val="right"/>
              <w:rPr>
                <w:sz w:val="20"/>
                <w:szCs w:val="20"/>
              </w:rPr>
            </w:pPr>
          </w:p>
        </w:tc>
        <w:tc>
          <w:tcPr>
            <w:tcW w:w="1822" w:type="dxa"/>
            <w:gridSpan w:val="2"/>
            <w:tcBorders>
              <w:top w:val="nil"/>
              <w:left w:val="nil"/>
              <w:bottom w:val="nil"/>
              <w:right w:val="nil"/>
            </w:tcBorders>
          </w:tcPr>
          <w:p w:rsidR="00D34342" w:rsidRDefault="00D34342" w:rsidP="00D34342">
            <w:pPr>
              <w:ind w:left="85" w:right="85"/>
              <w:jc w:val="right"/>
              <w:rPr>
                <w:sz w:val="20"/>
                <w:szCs w:val="20"/>
              </w:rPr>
            </w:pPr>
            <w:r>
              <w:rPr>
                <w:sz w:val="20"/>
                <w:szCs w:val="20"/>
              </w:rPr>
              <w:t>922 996</w:t>
            </w:r>
          </w:p>
        </w:tc>
      </w:tr>
      <w:tr w:rsidR="00D34342" w:rsidTr="00D34342">
        <w:trPr>
          <w:trHeight w:val="266"/>
        </w:trPr>
        <w:tc>
          <w:tcPr>
            <w:tcW w:w="11196" w:type="dxa"/>
            <w:gridSpan w:val="13"/>
            <w:tcBorders>
              <w:top w:val="nil"/>
              <w:left w:val="nil"/>
              <w:bottom w:val="nil"/>
              <w:right w:val="nil"/>
            </w:tcBorders>
          </w:tcPr>
          <w:p w:rsidR="00D34342" w:rsidRDefault="00D34342" w:rsidP="00D34342">
            <w:pPr>
              <w:ind w:left="85" w:right="85"/>
              <w:rPr>
                <w:sz w:val="20"/>
                <w:szCs w:val="20"/>
              </w:rPr>
            </w:pPr>
            <w:r>
              <w:rPr>
                <w:sz w:val="24"/>
                <w:szCs w:val="24"/>
              </w:rPr>
              <w:t xml:space="preserve"> </w:t>
            </w:r>
            <w:r>
              <w:rPr>
                <w:sz w:val="20"/>
                <w:szCs w:val="20"/>
              </w:rPr>
              <w:t>Итого по перевозке (12)</w:t>
            </w:r>
          </w:p>
        </w:tc>
        <w:tc>
          <w:tcPr>
            <w:tcW w:w="2120" w:type="dxa"/>
            <w:gridSpan w:val="4"/>
            <w:tcBorders>
              <w:top w:val="nil"/>
              <w:left w:val="nil"/>
              <w:bottom w:val="nil"/>
              <w:right w:val="nil"/>
            </w:tcBorders>
          </w:tcPr>
          <w:p w:rsidR="00D34342" w:rsidRDefault="00D34342" w:rsidP="00D34342">
            <w:pPr>
              <w:ind w:left="85" w:right="85"/>
              <w:jc w:val="right"/>
              <w:rPr>
                <w:sz w:val="20"/>
                <w:szCs w:val="20"/>
              </w:rPr>
            </w:pPr>
          </w:p>
        </w:tc>
        <w:tc>
          <w:tcPr>
            <w:tcW w:w="1822" w:type="dxa"/>
            <w:gridSpan w:val="2"/>
            <w:tcBorders>
              <w:top w:val="nil"/>
              <w:left w:val="nil"/>
              <w:bottom w:val="nil"/>
              <w:right w:val="nil"/>
            </w:tcBorders>
          </w:tcPr>
          <w:p w:rsidR="00D34342" w:rsidRDefault="00D34342" w:rsidP="00D34342">
            <w:pPr>
              <w:ind w:left="85" w:right="85"/>
              <w:jc w:val="right"/>
              <w:rPr>
                <w:sz w:val="20"/>
                <w:szCs w:val="20"/>
              </w:rPr>
            </w:pPr>
            <w:r>
              <w:rPr>
                <w:sz w:val="20"/>
                <w:szCs w:val="20"/>
              </w:rPr>
              <w:t>162 914</w:t>
            </w:r>
          </w:p>
        </w:tc>
      </w:tr>
      <w:tr w:rsidR="00D34342" w:rsidTr="00D34342">
        <w:trPr>
          <w:trHeight w:val="266"/>
        </w:trPr>
        <w:tc>
          <w:tcPr>
            <w:tcW w:w="11196" w:type="dxa"/>
            <w:gridSpan w:val="13"/>
            <w:tcBorders>
              <w:top w:val="nil"/>
              <w:left w:val="nil"/>
              <w:bottom w:val="nil"/>
              <w:right w:val="nil"/>
            </w:tcBorders>
          </w:tcPr>
          <w:p w:rsidR="00D34342" w:rsidRDefault="00D34342" w:rsidP="00D34342">
            <w:pPr>
              <w:ind w:left="85" w:right="85"/>
              <w:rPr>
                <w:sz w:val="20"/>
                <w:szCs w:val="20"/>
              </w:rPr>
            </w:pPr>
            <w:r>
              <w:rPr>
                <w:sz w:val="24"/>
                <w:szCs w:val="24"/>
              </w:rPr>
              <w:t xml:space="preserve"> </w:t>
            </w:r>
            <w:r>
              <w:rPr>
                <w:sz w:val="20"/>
                <w:szCs w:val="20"/>
              </w:rPr>
              <w:t>Итого</w:t>
            </w:r>
          </w:p>
        </w:tc>
        <w:tc>
          <w:tcPr>
            <w:tcW w:w="2120" w:type="dxa"/>
            <w:gridSpan w:val="4"/>
            <w:tcBorders>
              <w:top w:val="nil"/>
              <w:left w:val="nil"/>
              <w:bottom w:val="nil"/>
              <w:right w:val="nil"/>
            </w:tcBorders>
          </w:tcPr>
          <w:p w:rsidR="00D34342" w:rsidRDefault="00D34342" w:rsidP="00D34342">
            <w:pPr>
              <w:ind w:left="85" w:right="85"/>
              <w:jc w:val="right"/>
              <w:rPr>
                <w:sz w:val="20"/>
                <w:szCs w:val="20"/>
              </w:rPr>
            </w:pPr>
          </w:p>
        </w:tc>
        <w:tc>
          <w:tcPr>
            <w:tcW w:w="1822" w:type="dxa"/>
            <w:gridSpan w:val="2"/>
            <w:tcBorders>
              <w:top w:val="nil"/>
              <w:left w:val="nil"/>
              <w:bottom w:val="nil"/>
              <w:right w:val="nil"/>
            </w:tcBorders>
          </w:tcPr>
          <w:p w:rsidR="00D34342" w:rsidRDefault="00D34342" w:rsidP="00D34342">
            <w:pPr>
              <w:ind w:left="85" w:right="85"/>
              <w:jc w:val="right"/>
              <w:rPr>
                <w:sz w:val="20"/>
                <w:szCs w:val="20"/>
              </w:rPr>
            </w:pPr>
            <w:r>
              <w:rPr>
                <w:sz w:val="20"/>
                <w:szCs w:val="20"/>
              </w:rPr>
              <w:t>1 085 910</w:t>
            </w:r>
          </w:p>
        </w:tc>
      </w:tr>
      <w:tr w:rsidR="00D34342" w:rsidTr="00D34342">
        <w:trPr>
          <w:trHeight w:val="266"/>
        </w:trPr>
        <w:tc>
          <w:tcPr>
            <w:tcW w:w="7261" w:type="dxa"/>
            <w:gridSpan w:val="5"/>
            <w:tcBorders>
              <w:top w:val="nil"/>
              <w:left w:val="nil"/>
              <w:bottom w:val="nil"/>
              <w:right w:val="nil"/>
            </w:tcBorders>
          </w:tcPr>
          <w:p w:rsidR="00D34342" w:rsidRDefault="00D34342" w:rsidP="00D34342">
            <w:pPr>
              <w:ind w:left="85" w:right="85"/>
              <w:rPr>
                <w:sz w:val="20"/>
                <w:szCs w:val="20"/>
              </w:rPr>
            </w:pPr>
            <w:r>
              <w:rPr>
                <w:sz w:val="24"/>
                <w:szCs w:val="24"/>
              </w:rPr>
              <w:t xml:space="preserve"> </w:t>
            </w:r>
            <w:r>
              <w:rPr>
                <w:sz w:val="20"/>
                <w:szCs w:val="20"/>
              </w:rPr>
              <w:t>НДС</w:t>
            </w:r>
          </w:p>
        </w:tc>
        <w:tc>
          <w:tcPr>
            <w:tcW w:w="3935" w:type="dxa"/>
            <w:gridSpan w:val="8"/>
            <w:tcBorders>
              <w:top w:val="nil"/>
              <w:left w:val="nil"/>
              <w:bottom w:val="nil"/>
              <w:right w:val="nil"/>
            </w:tcBorders>
          </w:tcPr>
          <w:p w:rsidR="00D34342" w:rsidRDefault="00D34342" w:rsidP="00D34342">
            <w:pPr>
              <w:ind w:left="85" w:right="85"/>
              <w:jc w:val="right"/>
              <w:rPr>
                <w:sz w:val="20"/>
                <w:szCs w:val="20"/>
              </w:rPr>
            </w:pPr>
            <w:r>
              <w:rPr>
                <w:sz w:val="20"/>
                <w:szCs w:val="20"/>
              </w:rPr>
              <w:t>1085910*0,2</w:t>
            </w:r>
          </w:p>
        </w:tc>
        <w:tc>
          <w:tcPr>
            <w:tcW w:w="2120" w:type="dxa"/>
            <w:gridSpan w:val="4"/>
            <w:tcBorders>
              <w:top w:val="nil"/>
              <w:left w:val="nil"/>
              <w:bottom w:val="nil"/>
              <w:right w:val="nil"/>
            </w:tcBorders>
          </w:tcPr>
          <w:p w:rsidR="00D34342" w:rsidRDefault="00D34342" w:rsidP="00D34342">
            <w:pPr>
              <w:ind w:left="85" w:right="85"/>
              <w:jc w:val="right"/>
              <w:rPr>
                <w:sz w:val="20"/>
                <w:szCs w:val="20"/>
              </w:rPr>
            </w:pPr>
            <w:r>
              <w:rPr>
                <w:sz w:val="20"/>
                <w:szCs w:val="20"/>
              </w:rPr>
              <w:t>20%</w:t>
            </w:r>
          </w:p>
        </w:tc>
        <w:tc>
          <w:tcPr>
            <w:tcW w:w="1822" w:type="dxa"/>
            <w:gridSpan w:val="2"/>
            <w:tcBorders>
              <w:top w:val="nil"/>
              <w:left w:val="nil"/>
              <w:bottom w:val="nil"/>
              <w:right w:val="nil"/>
            </w:tcBorders>
          </w:tcPr>
          <w:p w:rsidR="00D34342" w:rsidRDefault="00D34342" w:rsidP="00D34342">
            <w:pPr>
              <w:ind w:left="85" w:right="85"/>
              <w:jc w:val="right"/>
              <w:rPr>
                <w:sz w:val="20"/>
                <w:szCs w:val="20"/>
              </w:rPr>
            </w:pPr>
            <w:r>
              <w:rPr>
                <w:sz w:val="20"/>
                <w:szCs w:val="20"/>
              </w:rPr>
              <w:t>217 182</w:t>
            </w:r>
          </w:p>
        </w:tc>
      </w:tr>
      <w:tr w:rsidR="00D34342" w:rsidTr="00D34342">
        <w:trPr>
          <w:trHeight w:val="266"/>
        </w:trPr>
        <w:tc>
          <w:tcPr>
            <w:tcW w:w="11196" w:type="dxa"/>
            <w:gridSpan w:val="13"/>
            <w:tcBorders>
              <w:top w:val="nil"/>
              <w:left w:val="nil"/>
              <w:bottom w:val="nil"/>
              <w:right w:val="nil"/>
            </w:tcBorders>
          </w:tcPr>
          <w:p w:rsidR="00D34342" w:rsidRDefault="00D34342" w:rsidP="00D34342">
            <w:pPr>
              <w:ind w:left="85" w:right="85"/>
              <w:rPr>
                <w:sz w:val="20"/>
                <w:szCs w:val="20"/>
              </w:rPr>
            </w:pPr>
            <w:r>
              <w:rPr>
                <w:sz w:val="24"/>
                <w:szCs w:val="24"/>
              </w:rPr>
              <w:t xml:space="preserve"> </w:t>
            </w:r>
            <w:r>
              <w:rPr>
                <w:sz w:val="20"/>
                <w:szCs w:val="20"/>
              </w:rPr>
              <w:t>Итого</w:t>
            </w:r>
          </w:p>
        </w:tc>
        <w:tc>
          <w:tcPr>
            <w:tcW w:w="2120" w:type="dxa"/>
            <w:gridSpan w:val="4"/>
            <w:tcBorders>
              <w:top w:val="nil"/>
              <w:left w:val="nil"/>
              <w:bottom w:val="nil"/>
              <w:right w:val="nil"/>
            </w:tcBorders>
          </w:tcPr>
          <w:p w:rsidR="00D34342" w:rsidRDefault="00D34342" w:rsidP="00D34342">
            <w:pPr>
              <w:ind w:left="85" w:right="85"/>
              <w:jc w:val="right"/>
              <w:rPr>
                <w:sz w:val="20"/>
                <w:szCs w:val="20"/>
              </w:rPr>
            </w:pPr>
          </w:p>
        </w:tc>
        <w:tc>
          <w:tcPr>
            <w:tcW w:w="1822" w:type="dxa"/>
            <w:gridSpan w:val="2"/>
            <w:tcBorders>
              <w:top w:val="nil"/>
              <w:left w:val="nil"/>
              <w:bottom w:val="nil"/>
              <w:right w:val="nil"/>
            </w:tcBorders>
          </w:tcPr>
          <w:p w:rsidR="00D34342" w:rsidRDefault="00D34342" w:rsidP="00D34342">
            <w:pPr>
              <w:ind w:left="85" w:right="85"/>
              <w:jc w:val="right"/>
              <w:rPr>
                <w:sz w:val="20"/>
                <w:szCs w:val="20"/>
              </w:rPr>
            </w:pPr>
            <w:r>
              <w:rPr>
                <w:sz w:val="20"/>
                <w:szCs w:val="20"/>
              </w:rPr>
              <w:t>1 303 092</w:t>
            </w:r>
          </w:p>
        </w:tc>
      </w:tr>
      <w:tr w:rsidR="00D34342" w:rsidTr="00D34342">
        <w:trPr>
          <w:trHeight w:val="266"/>
        </w:trPr>
        <w:tc>
          <w:tcPr>
            <w:tcW w:w="15138" w:type="dxa"/>
            <w:gridSpan w:val="19"/>
            <w:tcBorders>
              <w:top w:val="nil"/>
              <w:left w:val="nil"/>
              <w:bottom w:val="nil"/>
              <w:right w:val="nil"/>
            </w:tcBorders>
          </w:tcPr>
          <w:p w:rsidR="00D34342" w:rsidRDefault="00D34342" w:rsidP="00D34342">
            <w:pPr>
              <w:ind w:left="85" w:right="85"/>
              <w:jc w:val="center"/>
              <w:rPr>
                <w:sz w:val="20"/>
                <w:szCs w:val="20"/>
              </w:rPr>
            </w:pPr>
            <w:r>
              <w:rPr>
                <w:sz w:val="24"/>
                <w:szCs w:val="24"/>
              </w:rPr>
              <w:t xml:space="preserve"> </w:t>
            </w:r>
          </w:p>
        </w:tc>
      </w:tr>
      <w:tr w:rsidR="00D34342" w:rsidTr="00D34342">
        <w:trPr>
          <w:trHeight w:val="266"/>
        </w:trPr>
        <w:tc>
          <w:tcPr>
            <w:tcW w:w="2267" w:type="dxa"/>
            <w:gridSpan w:val="3"/>
            <w:tcBorders>
              <w:top w:val="nil"/>
              <w:left w:val="nil"/>
              <w:bottom w:val="nil"/>
              <w:right w:val="nil"/>
            </w:tcBorders>
          </w:tcPr>
          <w:p w:rsidR="00D34342" w:rsidRDefault="00D34342" w:rsidP="00D34342">
            <w:pPr>
              <w:ind w:left="85" w:right="85"/>
              <w:rPr>
                <w:sz w:val="20"/>
                <w:szCs w:val="20"/>
              </w:rPr>
            </w:pPr>
            <w:r>
              <w:rPr>
                <w:sz w:val="24"/>
                <w:szCs w:val="24"/>
              </w:rPr>
              <w:t xml:space="preserve"> </w:t>
            </w:r>
            <w:r>
              <w:rPr>
                <w:sz w:val="20"/>
                <w:szCs w:val="20"/>
              </w:rPr>
              <w:t>СОСТАВИЛ</w:t>
            </w:r>
          </w:p>
        </w:tc>
        <w:tc>
          <w:tcPr>
            <w:tcW w:w="8328" w:type="dxa"/>
            <w:gridSpan w:val="8"/>
            <w:tcBorders>
              <w:top w:val="nil"/>
              <w:left w:val="nil"/>
              <w:bottom w:val="nil"/>
              <w:right w:val="nil"/>
            </w:tcBorders>
          </w:tcPr>
          <w:p w:rsidR="00D34342" w:rsidRDefault="00D34342" w:rsidP="00D34342">
            <w:pPr>
              <w:ind w:left="85" w:right="85"/>
              <w:jc w:val="center"/>
              <w:rPr>
                <w:sz w:val="20"/>
                <w:szCs w:val="20"/>
              </w:rPr>
            </w:pPr>
          </w:p>
        </w:tc>
        <w:tc>
          <w:tcPr>
            <w:tcW w:w="4543" w:type="dxa"/>
            <w:gridSpan w:val="8"/>
            <w:tcBorders>
              <w:top w:val="nil"/>
              <w:left w:val="nil"/>
              <w:bottom w:val="nil"/>
              <w:right w:val="nil"/>
            </w:tcBorders>
          </w:tcPr>
          <w:p w:rsidR="00D34342" w:rsidRDefault="00D34342" w:rsidP="00D34342">
            <w:pPr>
              <w:ind w:left="85" w:right="85"/>
              <w:rPr>
                <w:sz w:val="20"/>
                <w:szCs w:val="20"/>
              </w:rPr>
            </w:pPr>
          </w:p>
        </w:tc>
      </w:tr>
      <w:tr w:rsidR="00D34342" w:rsidTr="00D34342">
        <w:trPr>
          <w:trHeight w:val="266"/>
        </w:trPr>
        <w:tc>
          <w:tcPr>
            <w:tcW w:w="2267" w:type="dxa"/>
            <w:gridSpan w:val="3"/>
            <w:tcBorders>
              <w:top w:val="nil"/>
              <w:left w:val="nil"/>
              <w:bottom w:val="nil"/>
              <w:right w:val="nil"/>
            </w:tcBorders>
          </w:tcPr>
          <w:p w:rsidR="00D34342" w:rsidRDefault="00D34342" w:rsidP="00D34342">
            <w:pPr>
              <w:ind w:left="85" w:right="85"/>
              <w:rPr>
                <w:sz w:val="20"/>
                <w:szCs w:val="20"/>
              </w:rPr>
            </w:pPr>
            <w:r>
              <w:rPr>
                <w:sz w:val="24"/>
                <w:szCs w:val="24"/>
              </w:rPr>
              <w:t xml:space="preserve"> </w:t>
            </w:r>
            <w:r>
              <w:rPr>
                <w:sz w:val="20"/>
                <w:szCs w:val="20"/>
              </w:rPr>
              <w:t>ПРОВЕРИЛ</w:t>
            </w:r>
          </w:p>
        </w:tc>
        <w:tc>
          <w:tcPr>
            <w:tcW w:w="8328" w:type="dxa"/>
            <w:gridSpan w:val="8"/>
            <w:tcBorders>
              <w:top w:val="nil"/>
              <w:left w:val="nil"/>
              <w:bottom w:val="nil"/>
              <w:right w:val="nil"/>
            </w:tcBorders>
          </w:tcPr>
          <w:p w:rsidR="00D34342" w:rsidRDefault="00D34342" w:rsidP="00D34342">
            <w:pPr>
              <w:ind w:left="85" w:right="85"/>
              <w:jc w:val="center"/>
              <w:rPr>
                <w:sz w:val="20"/>
                <w:szCs w:val="20"/>
              </w:rPr>
            </w:pPr>
          </w:p>
        </w:tc>
        <w:tc>
          <w:tcPr>
            <w:tcW w:w="4543" w:type="dxa"/>
            <w:gridSpan w:val="8"/>
            <w:tcBorders>
              <w:top w:val="nil"/>
              <w:left w:val="nil"/>
              <w:bottom w:val="nil"/>
              <w:right w:val="nil"/>
            </w:tcBorders>
          </w:tcPr>
          <w:p w:rsidR="00D34342" w:rsidRDefault="00D34342" w:rsidP="00D34342">
            <w:pPr>
              <w:ind w:left="85" w:right="85"/>
              <w:rPr>
                <w:sz w:val="20"/>
                <w:szCs w:val="20"/>
              </w:rPr>
            </w:pPr>
          </w:p>
        </w:tc>
      </w:tr>
      <w:tr w:rsidR="00D34342" w:rsidRPr="00B54E46" w:rsidTr="00D34342">
        <w:trPr>
          <w:trHeight w:val="266"/>
        </w:trPr>
        <w:tc>
          <w:tcPr>
            <w:tcW w:w="15138" w:type="dxa"/>
            <w:gridSpan w:val="19"/>
            <w:tcBorders>
              <w:top w:val="nil"/>
              <w:left w:val="nil"/>
              <w:bottom w:val="nil"/>
              <w:right w:val="nil"/>
            </w:tcBorders>
          </w:tcPr>
          <w:p w:rsidR="003853AA" w:rsidRDefault="003853AA" w:rsidP="00D34342"/>
          <w:p w:rsidR="003853AA" w:rsidRDefault="003853AA" w:rsidP="00D34342"/>
          <w:p w:rsidR="003853AA" w:rsidRDefault="003853AA" w:rsidP="00D34342"/>
          <w:p w:rsidR="003853AA" w:rsidRDefault="003853AA" w:rsidP="00D34342"/>
          <w:p w:rsidR="003853AA" w:rsidRDefault="003853AA" w:rsidP="00D34342"/>
          <w:p w:rsidR="003853AA" w:rsidRDefault="003853AA" w:rsidP="00D34342"/>
          <w:p w:rsidR="003853AA" w:rsidRDefault="003853AA" w:rsidP="00D34342"/>
          <w:p w:rsidR="003853AA" w:rsidRDefault="003853AA" w:rsidP="00D34342"/>
          <w:p w:rsidR="003853AA" w:rsidRDefault="003853AA" w:rsidP="00D34342"/>
          <w:p w:rsidR="003853AA" w:rsidRDefault="003853AA" w:rsidP="00D34342"/>
          <w:p w:rsidR="003853AA" w:rsidRDefault="003853AA" w:rsidP="00D34342"/>
          <w:p w:rsidR="003853AA" w:rsidRDefault="003853AA" w:rsidP="00D34342"/>
          <w:p w:rsidR="003853AA" w:rsidRDefault="003853AA" w:rsidP="00D34342"/>
          <w:p w:rsidR="003853AA" w:rsidRDefault="003853AA" w:rsidP="00D34342"/>
          <w:p w:rsidR="003853AA" w:rsidRDefault="003853AA" w:rsidP="00D34342"/>
          <w:p w:rsidR="003853AA" w:rsidRDefault="003853AA" w:rsidP="00D34342"/>
          <w:p w:rsidR="003853AA" w:rsidRDefault="003853AA" w:rsidP="00D34342"/>
          <w:p w:rsidR="00D34342" w:rsidRPr="00462C1E" w:rsidRDefault="00D34342" w:rsidP="00D34342">
            <w:r w:rsidRPr="00462C1E">
              <w:lastRenderedPageBreak/>
              <w:t>УТВЕРЖДАЮ</w:t>
            </w:r>
          </w:p>
          <w:p w:rsidR="00D34342" w:rsidRPr="00462C1E" w:rsidRDefault="00D34342" w:rsidP="00D34342">
            <w:pPr>
              <w:rPr>
                <w:color w:val="000000"/>
                <w:sz w:val="19"/>
                <w:szCs w:val="19"/>
                <w:shd w:val="clear" w:color="auto" w:fill="FFFFFF"/>
              </w:rPr>
            </w:pPr>
            <w:r w:rsidRPr="00462C1E">
              <w:rPr>
                <w:color w:val="000000"/>
                <w:sz w:val="19"/>
                <w:szCs w:val="19"/>
                <w:shd w:val="clear" w:color="auto" w:fill="FFFFFF"/>
              </w:rPr>
              <w:t xml:space="preserve">Глава Боровёнковского сельского поселения </w:t>
            </w:r>
          </w:p>
          <w:p w:rsidR="00D34342" w:rsidRPr="00B54E46" w:rsidRDefault="00D34342" w:rsidP="00D34342">
            <w:r w:rsidRPr="00462C1E">
              <w:rPr>
                <w:color w:val="000000"/>
                <w:sz w:val="19"/>
                <w:szCs w:val="19"/>
                <w:shd w:val="clear" w:color="auto" w:fill="FFFFFF"/>
              </w:rPr>
              <w:t>________________Н.Г. Пискарева</w:t>
            </w:r>
            <w:r>
              <w:t xml:space="preserve">                                                                     </w:t>
            </w:r>
            <w:r>
              <w:rPr>
                <w:sz w:val="20"/>
                <w:szCs w:val="20"/>
              </w:rPr>
              <w:t>ЛОКАЛЬНАЯ СМЕТА № 3</w:t>
            </w:r>
          </w:p>
        </w:tc>
      </w:tr>
      <w:tr w:rsidR="00D34342" w:rsidTr="00D34342">
        <w:trPr>
          <w:trHeight w:val="498"/>
        </w:trPr>
        <w:tc>
          <w:tcPr>
            <w:tcW w:w="15138" w:type="dxa"/>
            <w:gridSpan w:val="19"/>
            <w:tcBorders>
              <w:top w:val="nil"/>
              <w:left w:val="nil"/>
              <w:bottom w:val="nil"/>
              <w:right w:val="nil"/>
            </w:tcBorders>
          </w:tcPr>
          <w:p w:rsidR="00D34342" w:rsidRDefault="00D34342" w:rsidP="00D34342">
            <w:pPr>
              <w:ind w:left="85" w:right="85"/>
              <w:jc w:val="center"/>
              <w:rPr>
                <w:sz w:val="20"/>
                <w:szCs w:val="20"/>
              </w:rPr>
            </w:pPr>
            <w:r>
              <w:rPr>
                <w:sz w:val="24"/>
                <w:szCs w:val="24"/>
              </w:rPr>
              <w:lastRenderedPageBreak/>
              <w:t xml:space="preserve"> </w:t>
            </w:r>
            <w:r>
              <w:rPr>
                <w:sz w:val="20"/>
                <w:szCs w:val="20"/>
              </w:rPr>
              <w:t xml:space="preserve">на ремонт автомобильной дороги общего пользования местного значения в д. </w:t>
            </w:r>
            <w:proofErr w:type="spellStart"/>
            <w:r>
              <w:rPr>
                <w:sz w:val="20"/>
                <w:szCs w:val="20"/>
              </w:rPr>
              <w:t>Висленев</w:t>
            </w:r>
            <w:proofErr w:type="spellEnd"/>
            <w:r>
              <w:rPr>
                <w:sz w:val="20"/>
                <w:szCs w:val="20"/>
              </w:rPr>
              <w:t xml:space="preserve"> Остров Боровёнковского сельского поселения  Окуловского района Новгородской области</w:t>
            </w:r>
          </w:p>
        </w:tc>
      </w:tr>
      <w:tr w:rsidR="00D34342" w:rsidTr="00D34342">
        <w:trPr>
          <w:trHeight w:val="266"/>
        </w:trPr>
        <w:tc>
          <w:tcPr>
            <w:tcW w:w="9081" w:type="dxa"/>
            <w:gridSpan w:val="8"/>
            <w:tcBorders>
              <w:top w:val="nil"/>
              <w:left w:val="nil"/>
              <w:bottom w:val="nil"/>
              <w:right w:val="nil"/>
            </w:tcBorders>
          </w:tcPr>
          <w:p w:rsidR="00D34342" w:rsidRDefault="00D34342" w:rsidP="00D34342">
            <w:pPr>
              <w:ind w:left="85" w:right="85"/>
              <w:rPr>
                <w:sz w:val="20"/>
                <w:szCs w:val="20"/>
              </w:rPr>
            </w:pPr>
          </w:p>
        </w:tc>
        <w:tc>
          <w:tcPr>
            <w:tcW w:w="2721" w:type="dxa"/>
            <w:gridSpan w:val="6"/>
            <w:tcBorders>
              <w:top w:val="nil"/>
              <w:left w:val="nil"/>
              <w:bottom w:val="nil"/>
              <w:right w:val="nil"/>
            </w:tcBorders>
          </w:tcPr>
          <w:p w:rsidR="00D34342" w:rsidRDefault="00D34342" w:rsidP="00D34342">
            <w:pPr>
              <w:ind w:left="85" w:right="85"/>
              <w:rPr>
                <w:sz w:val="20"/>
                <w:szCs w:val="20"/>
              </w:rPr>
            </w:pPr>
            <w:r>
              <w:rPr>
                <w:sz w:val="20"/>
                <w:szCs w:val="20"/>
              </w:rPr>
              <w:t xml:space="preserve">Сметная стоимость - </w:t>
            </w:r>
          </w:p>
        </w:tc>
        <w:tc>
          <w:tcPr>
            <w:tcW w:w="3336" w:type="dxa"/>
            <w:gridSpan w:val="5"/>
            <w:tcBorders>
              <w:top w:val="nil"/>
              <w:left w:val="nil"/>
              <w:bottom w:val="nil"/>
              <w:right w:val="nil"/>
            </w:tcBorders>
          </w:tcPr>
          <w:p w:rsidR="00D34342" w:rsidRDefault="00D34342" w:rsidP="00D34342">
            <w:pPr>
              <w:ind w:left="85" w:right="85"/>
              <w:rPr>
                <w:sz w:val="20"/>
                <w:szCs w:val="20"/>
              </w:rPr>
            </w:pPr>
            <w:r>
              <w:rPr>
                <w:sz w:val="20"/>
                <w:szCs w:val="20"/>
              </w:rPr>
              <w:t xml:space="preserve">771,251 </w:t>
            </w:r>
            <w:proofErr w:type="spellStart"/>
            <w:r>
              <w:rPr>
                <w:sz w:val="20"/>
                <w:szCs w:val="20"/>
              </w:rPr>
              <w:t>тыс</w:t>
            </w:r>
            <w:proofErr w:type="gramStart"/>
            <w:r>
              <w:rPr>
                <w:sz w:val="20"/>
                <w:szCs w:val="20"/>
              </w:rPr>
              <w:t>.р</w:t>
            </w:r>
            <w:proofErr w:type="gramEnd"/>
            <w:r>
              <w:rPr>
                <w:sz w:val="20"/>
                <w:szCs w:val="20"/>
              </w:rPr>
              <w:t>уб</w:t>
            </w:r>
            <w:proofErr w:type="spellEnd"/>
          </w:p>
        </w:tc>
      </w:tr>
      <w:tr w:rsidR="00D34342" w:rsidTr="00D34342">
        <w:trPr>
          <w:trHeight w:val="266"/>
        </w:trPr>
        <w:tc>
          <w:tcPr>
            <w:tcW w:w="9081" w:type="dxa"/>
            <w:gridSpan w:val="8"/>
            <w:tcBorders>
              <w:top w:val="nil"/>
              <w:left w:val="nil"/>
              <w:bottom w:val="nil"/>
              <w:right w:val="nil"/>
            </w:tcBorders>
          </w:tcPr>
          <w:p w:rsidR="00D34342" w:rsidRDefault="00D34342" w:rsidP="00D34342">
            <w:pPr>
              <w:ind w:left="85" w:right="85"/>
              <w:rPr>
                <w:sz w:val="20"/>
                <w:szCs w:val="20"/>
              </w:rPr>
            </w:pPr>
          </w:p>
        </w:tc>
        <w:tc>
          <w:tcPr>
            <w:tcW w:w="2721" w:type="dxa"/>
            <w:gridSpan w:val="6"/>
            <w:tcBorders>
              <w:top w:val="nil"/>
              <w:left w:val="nil"/>
              <w:bottom w:val="nil"/>
              <w:right w:val="nil"/>
            </w:tcBorders>
          </w:tcPr>
          <w:p w:rsidR="00D34342" w:rsidRDefault="00D34342" w:rsidP="00D34342">
            <w:pPr>
              <w:ind w:left="85" w:right="85"/>
              <w:rPr>
                <w:sz w:val="20"/>
                <w:szCs w:val="20"/>
              </w:rPr>
            </w:pPr>
            <w:r>
              <w:rPr>
                <w:sz w:val="20"/>
                <w:szCs w:val="20"/>
              </w:rPr>
              <w:t xml:space="preserve">Нормативная трудоемкость - </w:t>
            </w:r>
          </w:p>
        </w:tc>
        <w:tc>
          <w:tcPr>
            <w:tcW w:w="3336" w:type="dxa"/>
            <w:gridSpan w:val="5"/>
            <w:tcBorders>
              <w:top w:val="nil"/>
              <w:left w:val="nil"/>
              <w:bottom w:val="nil"/>
              <w:right w:val="nil"/>
            </w:tcBorders>
          </w:tcPr>
          <w:p w:rsidR="00D34342" w:rsidRDefault="00D34342" w:rsidP="00D34342">
            <w:pPr>
              <w:ind w:left="85" w:right="85"/>
              <w:rPr>
                <w:sz w:val="20"/>
                <w:szCs w:val="20"/>
              </w:rPr>
            </w:pPr>
            <w:r>
              <w:rPr>
                <w:sz w:val="20"/>
                <w:szCs w:val="20"/>
              </w:rPr>
              <w:t>218,60 чел-ч</w:t>
            </w:r>
          </w:p>
        </w:tc>
      </w:tr>
      <w:tr w:rsidR="00D34342" w:rsidTr="00D34342">
        <w:trPr>
          <w:trHeight w:val="266"/>
        </w:trPr>
        <w:tc>
          <w:tcPr>
            <w:tcW w:w="9081" w:type="dxa"/>
            <w:gridSpan w:val="8"/>
            <w:tcBorders>
              <w:top w:val="nil"/>
              <w:left w:val="nil"/>
              <w:bottom w:val="nil"/>
              <w:right w:val="nil"/>
            </w:tcBorders>
          </w:tcPr>
          <w:p w:rsidR="00D34342" w:rsidRDefault="00D34342" w:rsidP="00D34342">
            <w:pPr>
              <w:ind w:left="85" w:right="85"/>
              <w:rPr>
                <w:sz w:val="20"/>
                <w:szCs w:val="20"/>
              </w:rPr>
            </w:pPr>
            <w:r>
              <w:rPr>
                <w:sz w:val="24"/>
                <w:szCs w:val="24"/>
              </w:rPr>
              <w:t xml:space="preserve"> </w:t>
            </w:r>
          </w:p>
        </w:tc>
        <w:tc>
          <w:tcPr>
            <w:tcW w:w="2721" w:type="dxa"/>
            <w:gridSpan w:val="6"/>
            <w:tcBorders>
              <w:top w:val="nil"/>
              <w:left w:val="nil"/>
              <w:bottom w:val="nil"/>
              <w:right w:val="nil"/>
            </w:tcBorders>
          </w:tcPr>
          <w:p w:rsidR="00D34342" w:rsidRDefault="00D34342" w:rsidP="00D34342">
            <w:pPr>
              <w:ind w:left="85" w:right="85"/>
              <w:rPr>
                <w:sz w:val="20"/>
                <w:szCs w:val="20"/>
              </w:rPr>
            </w:pPr>
            <w:r>
              <w:rPr>
                <w:sz w:val="20"/>
                <w:szCs w:val="20"/>
              </w:rPr>
              <w:t xml:space="preserve">Сметная заработная плата - </w:t>
            </w:r>
          </w:p>
        </w:tc>
        <w:tc>
          <w:tcPr>
            <w:tcW w:w="3336" w:type="dxa"/>
            <w:gridSpan w:val="5"/>
            <w:tcBorders>
              <w:top w:val="nil"/>
              <w:left w:val="nil"/>
              <w:bottom w:val="nil"/>
              <w:right w:val="nil"/>
            </w:tcBorders>
          </w:tcPr>
          <w:p w:rsidR="00D34342" w:rsidRDefault="00D34342" w:rsidP="00D34342">
            <w:pPr>
              <w:ind w:left="85" w:right="85"/>
              <w:rPr>
                <w:sz w:val="20"/>
                <w:szCs w:val="20"/>
              </w:rPr>
            </w:pPr>
            <w:r>
              <w:rPr>
                <w:sz w:val="20"/>
                <w:szCs w:val="20"/>
              </w:rPr>
              <w:t xml:space="preserve">34,532 </w:t>
            </w:r>
            <w:proofErr w:type="spellStart"/>
            <w:r>
              <w:rPr>
                <w:sz w:val="20"/>
                <w:szCs w:val="20"/>
              </w:rPr>
              <w:t>тыс</w:t>
            </w:r>
            <w:proofErr w:type="gramStart"/>
            <w:r>
              <w:rPr>
                <w:sz w:val="20"/>
                <w:szCs w:val="20"/>
              </w:rPr>
              <w:t>.р</w:t>
            </w:r>
            <w:proofErr w:type="gramEnd"/>
            <w:r>
              <w:rPr>
                <w:sz w:val="20"/>
                <w:szCs w:val="20"/>
              </w:rPr>
              <w:t>уб</w:t>
            </w:r>
            <w:proofErr w:type="spellEnd"/>
          </w:p>
        </w:tc>
      </w:tr>
      <w:tr w:rsidR="00D34342" w:rsidTr="00D34342">
        <w:trPr>
          <w:trHeight w:val="266"/>
        </w:trPr>
        <w:tc>
          <w:tcPr>
            <w:tcW w:w="15138" w:type="dxa"/>
            <w:gridSpan w:val="19"/>
            <w:tcBorders>
              <w:top w:val="nil"/>
              <w:left w:val="nil"/>
              <w:bottom w:val="nil"/>
              <w:right w:val="nil"/>
            </w:tcBorders>
          </w:tcPr>
          <w:p w:rsidR="00D34342" w:rsidRDefault="00D34342" w:rsidP="00D34342">
            <w:pPr>
              <w:ind w:left="85" w:right="85"/>
              <w:rPr>
                <w:sz w:val="20"/>
                <w:szCs w:val="20"/>
              </w:rPr>
            </w:pPr>
            <w:r>
              <w:rPr>
                <w:sz w:val="24"/>
                <w:szCs w:val="24"/>
              </w:rPr>
              <w:t xml:space="preserve"> </w:t>
            </w:r>
            <w:proofErr w:type="gramStart"/>
            <w:r>
              <w:rPr>
                <w:sz w:val="20"/>
                <w:szCs w:val="20"/>
              </w:rPr>
              <w:t>Составлена</w:t>
            </w:r>
            <w:proofErr w:type="gramEnd"/>
            <w:r>
              <w:rPr>
                <w:sz w:val="20"/>
                <w:szCs w:val="20"/>
              </w:rPr>
              <w:t xml:space="preserve"> в ценах Января </w:t>
            </w:r>
            <w:smartTag w:uri="urn:schemas-microsoft-com:office:smarttags" w:element="metricconverter">
              <w:smartTagPr>
                <w:attr w:name="ProductID" w:val="2000 г"/>
              </w:smartTagPr>
              <w:r>
                <w:rPr>
                  <w:sz w:val="20"/>
                  <w:szCs w:val="20"/>
                </w:rPr>
                <w:t>2000 г</w:t>
              </w:r>
            </w:smartTag>
            <w:r>
              <w:rPr>
                <w:sz w:val="20"/>
                <w:szCs w:val="20"/>
              </w:rPr>
              <w:t xml:space="preserve">. с пересчетом в цены марта </w:t>
            </w:r>
            <w:smartTag w:uri="urn:schemas-microsoft-com:office:smarttags" w:element="metricconverter">
              <w:smartTagPr>
                <w:attr w:name="ProductID" w:val="2019 г"/>
              </w:smartTagPr>
              <w:r>
                <w:rPr>
                  <w:sz w:val="20"/>
                  <w:szCs w:val="20"/>
                </w:rPr>
                <w:t>2019 г</w:t>
              </w:r>
            </w:smartTag>
            <w:r>
              <w:rPr>
                <w:sz w:val="20"/>
                <w:szCs w:val="20"/>
              </w:rPr>
              <w:t>. письмо Министерства строительства и ЖКХ Новгородской области  №КХ-1757-И от 22.03.2019г.</w:t>
            </w:r>
          </w:p>
        </w:tc>
      </w:tr>
      <w:tr w:rsidR="00D34342" w:rsidTr="00D34342">
        <w:trPr>
          <w:trHeight w:val="266"/>
        </w:trPr>
        <w:tc>
          <w:tcPr>
            <w:tcW w:w="15138" w:type="dxa"/>
            <w:gridSpan w:val="19"/>
            <w:tcBorders>
              <w:top w:val="nil"/>
              <w:left w:val="nil"/>
              <w:bottom w:val="nil"/>
              <w:right w:val="nil"/>
            </w:tcBorders>
          </w:tcPr>
          <w:p w:rsidR="00D34342" w:rsidRDefault="00D34342" w:rsidP="00D34342">
            <w:pPr>
              <w:ind w:left="85" w:right="85"/>
              <w:jc w:val="center"/>
              <w:rPr>
                <w:sz w:val="20"/>
                <w:szCs w:val="20"/>
              </w:rPr>
            </w:pPr>
            <w:r>
              <w:rPr>
                <w:sz w:val="24"/>
                <w:szCs w:val="24"/>
              </w:rPr>
              <w:t xml:space="preserve"> </w:t>
            </w:r>
          </w:p>
        </w:tc>
      </w:tr>
      <w:tr w:rsidR="00D34342" w:rsidTr="00D34342">
        <w:trPr>
          <w:trHeight w:val="782"/>
        </w:trPr>
        <w:tc>
          <w:tcPr>
            <w:tcW w:w="600" w:type="dxa"/>
            <w:vMerge w:val="restart"/>
            <w:tcBorders>
              <w:top w:val="single" w:sz="12" w:space="0" w:color="auto"/>
              <w:left w:val="single" w:sz="12" w:space="0" w:color="auto"/>
              <w:bottom w:val="nil"/>
              <w:right w:val="single" w:sz="12" w:space="0" w:color="auto"/>
            </w:tcBorders>
          </w:tcPr>
          <w:p w:rsidR="00D34342" w:rsidRDefault="00D34342" w:rsidP="00D34342">
            <w:pPr>
              <w:ind w:left="85" w:right="85"/>
              <w:jc w:val="center"/>
              <w:rPr>
                <w:sz w:val="20"/>
                <w:szCs w:val="20"/>
              </w:rPr>
            </w:pPr>
            <w:r>
              <w:rPr>
                <w:sz w:val="24"/>
                <w:szCs w:val="24"/>
              </w:rPr>
              <w:t xml:space="preserve"> </w:t>
            </w:r>
            <w:r>
              <w:rPr>
                <w:sz w:val="20"/>
                <w:szCs w:val="20"/>
              </w:rPr>
              <w:t xml:space="preserve">№ </w:t>
            </w:r>
            <w:proofErr w:type="spellStart"/>
            <w:proofErr w:type="gramStart"/>
            <w:r>
              <w:rPr>
                <w:sz w:val="20"/>
                <w:szCs w:val="20"/>
              </w:rPr>
              <w:t>п</w:t>
            </w:r>
            <w:proofErr w:type="spellEnd"/>
            <w:proofErr w:type="gramEnd"/>
            <w:r>
              <w:rPr>
                <w:sz w:val="20"/>
                <w:szCs w:val="20"/>
              </w:rPr>
              <w:t>/</w:t>
            </w:r>
            <w:proofErr w:type="spellStart"/>
            <w:r>
              <w:rPr>
                <w:sz w:val="20"/>
                <w:szCs w:val="20"/>
              </w:rPr>
              <w:t>п</w:t>
            </w:r>
            <w:proofErr w:type="spellEnd"/>
          </w:p>
        </w:tc>
        <w:tc>
          <w:tcPr>
            <w:tcW w:w="1667" w:type="dxa"/>
            <w:gridSpan w:val="2"/>
            <w:vMerge w:val="restart"/>
            <w:tcBorders>
              <w:top w:val="single" w:sz="12" w:space="0" w:color="auto"/>
              <w:left w:val="single" w:sz="12" w:space="0" w:color="auto"/>
              <w:bottom w:val="nil"/>
              <w:right w:val="single" w:sz="12" w:space="0" w:color="auto"/>
            </w:tcBorders>
          </w:tcPr>
          <w:p w:rsidR="00D34342" w:rsidRDefault="00D34342" w:rsidP="00D34342">
            <w:pPr>
              <w:ind w:left="85" w:right="85"/>
              <w:jc w:val="center"/>
              <w:rPr>
                <w:sz w:val="20"/>
                <w:szCs w:val="20"/>
              </w:rPr>
            </w:pPr>
            <w:r>
              <w:rPr>
                <w:sz w:val="20"/>
                <w:szCs w:val="20"/>
              </w:rPr>
              <w:t>Шифр и номер позиции норматива</w:t>
            </w:r>
          </w:p>
        </w:tc>
        <w:tc>
          <w:tcPr>
            <w:tcW w:w="4240" w:type="dxa"/>
            <w:vMerge w:val="restart"/>
            <w:tcBorders>
              <w:top w:val="single" w:sz="12" w:space="0" w:color="auto"/>
              <w:left w:val="single" w:sz="12" w:space="0" w:color="auto"/>
              <w:bottom w:val="nil"/>
              <w:right w:val="single" w:sz="12" w:space="0" w:color="auto"/>
            </w:tcBorders>
          </w:tcPr>
          <w:p w:rsidR="00D34342" w:rsidRDefault="00D34342" w:rsidP="00D34342">
            <w:pPr>
              <w:ind w:left="85" w:right="85"/>
              <w:jc w:val="center"/>
              <w:rPr>
                <w:sz w:val="20"/>
                <w:szCs w:val="20"/>
              </w:rPr>
            </w:pPr>
            <w:r>
              <w:rPr>
                <w:sz w:val="20"/>
                <w:szCs w:val="20"/>
              </w:rPr>
              <w:t>Наименование работ и затрат</w:t>
            </w:r>
          </w:p>
        </w:tc>
        <w:tc>
          <w:tcPr>
            <w:tcW w:w="1207" w:type="dxa"/>
            <w:gridSpan w:val="2"/>
            <w:vMerge w:val="restart"/>
            <w:tcBorders>
              <w:top w:val="single" w:sz="12" w:space="0" w:color="auto"/>
              <w:left w:val="single" w:sz="12" w:space="0" w:color="auto"/>
              <w:bottom w:val="nil"/>
              <w:right w:val="single" w:sz="12" w:space="0" w:color="auto"/>
            </w:tcBorders>
          </w:tcPr>
          <w:p w:rsidR="00D34342" w:rsidRDefault="00D34342" w:rsidP="00D34342">
            <w:pPr>
              <w:ind w:left="85" w:right="85"/>
              <w:jc w:val="center"/>
              <w:rPr>
                <w:sz w:val="20"/>
                <w:szCs w:val="20"/>
              </w:rPr>
            </w:pPr>
            <w:r>
              <w:rPr>
                <w:sz w:val="20"/>
                <w:szCs w:val="20"/>
              </w:rPr>
              <w:t>Количество</w:t>
            </w:r>
          </w:p>
        </w:tc>
        <w:tc>
          <w:tcPr>
            <w:tcW w:w="2121" w:type="dxa"/>
            <w:gridSpan w:val="4"/>
            <w:tcBorders>
              <w:top w:val="single" w:sz="12" w:space="0" w:color="auto"/>
              <w:left w:val="single" w:sz="12" w:space="0" w:color="auto"/>
              <w:bottom w:val="single" w:sz="12" w:space="0" w:color="auto"/>
              <w:right w:val="single" w:sz="12" w:space="0" w:color="auto"/>
            </w:tcBorders>
          </w:tcPr>
          <w:p w:rsidR="00D34342" w:rsidRDefault="00D34342" w:rsidP="00D34342">
            <w:pPr>
              <w:ind w:left="85" w:right="85"/>
              <w:jc w:val="center"/>
              <w:rPr>
                <w:sz w:val="20"/>
                <w:szCs w:val="20"/>
              </w:rPr>
            </w:pPr>
            <w:r>
              <w:rPr>
                <w:sz w:val="20"/>
                <w:szCs w:val="20"/>
              </w:rPr>
              <w:t xml:space="preserve">Стоимость на единицу, </w:t>
            </w:r>
            <w:proofErr w:type="spellStart"/>
            <w:r>
              <w:rPr>
                <w:sz w:val="20"/>
                <w:szCs w:val="20"/>
              </w:rPr>
              <w:t>руб</w:t>
            </w:r>
            <w:proofErr w:type="spellEnd"/>
          </w:p>
        </w:tc>
        <w:tc>
          <w:tcPr>
            <w:tcW w:w="3182" w:type="dxa"/>
            <w:gridSpan w:val="6"/>
            <w:tcBorders>
              <w:top w:val="single" w:sz="12" w:space="0" w:color="auto"/>
              <w:left w:val="single" w:sz="12" w:space="0" w:color="auto"/>
              <w:bottom w:val="single" w:sz="12" w:space="0" w:color="auto"/>
              <w:right w:val="single" w:sz="12" w:space="0" w:color="auto"/>
            </w:tcBorders>
          </w:tcPr>
          <w:p w:rsidR="00D34342" w:rsidRDefault="00D34342" w:rsidP="00D34342">
            <w:pPr>
              <w:ind w:left="85" w:right="85"/>
              <w:jc w:val="center"/>
              <w:rPr>
                <w:sz w:val="20"/>
                <w:szCs w:val="20"/>
              </w:rPr>
            </w:pPr>
            <w:r>
              <w:rPr>
                <w:sz w:val="20"/>
                <w:szCs w:val="20"/>
              </w:rPr>
              <w:t>Общая стоимость, руб.</w:t>
            </w:r>
          </w:p>
        </w:tc>
        <w:tc>
          <w:tcPr>
            <w:tcW w:w="2121" w:type="dxa"/>
            <w:gridSpan w:val="3"/>
            <w:tcBorders>
              <w:top w:val="single" w:sz="12" w:space="0" w:color="auto"/>
              <w:left w:val="single" w:sz="12" w:space="0" w:color="auto"/>
              <w:bottom w:val="single" w:sz="12" w:space="0" w:color="auto"/>
              <w:right w:val="single" w:sz="12" w:space="0" w:color="auto"/>
            </w:tcBorders>
          </w:tcPr>
          <w:p w:rsidR="00D34342" w:rsidRDefault="00D34342" w:rsidP="00D34342">
            <w:pPr>
              <w:ind w:left="85" w:right="85"/>
              <w:jc w:val="center"/>
              <w:rPr>
                <w:sz w:val="20"/>
                <w:szCs w:val="20"/>
              </w:rPr>
            </w:pPr>
            <w:r>
              <w:rPr>
                <w:sz w:val="20"/>
                <w:szCs w:val="20"/>
              </w:rPr>
              <w:t xml:space="preserve">Затраты труда рабочих, </w:t>
            </w:r>
            <w:proofErr w:type="spellStart"/>
            <w:r>
              <w:rPr>
                <w:sz w:val="20"/>
                <w:szCs w:val="20"/>
              </w:rPr>
              <w:t>чел.-ч</w:t>
            </w:r>
            <w:proofErr w:type="spellEnd"/>
            <w:r>
              <w:rPr>
                <w:sz w:val="20"/>
                <w:szCs w:val="20"/>
              </w:rPr>
              <w:t>. не занят</w:t>
            </w:r>
            <w:proofErr w:type="gramStart"/>
            <w:r>
              <w:rPr>
                <w:sz w:val="20"/>
                <w:szCs w:val="20"/>
              </w:rPr>
              <w:t>.</w:t>
            </w:r>
            <w:proofErr w:type="gramEnd"/>
            <w:r>
              <w:rPr>
                <w:sz w:val="20"/>
                <w:szCs w:val="20"/>
              </w:rPr>
              <w:t xml:space="preserve"> </w:t>
            </w:r>
            <w:proofErr w:type="spellStart"/>
            <w:proofErr w:type="gramStart"/>
            <w:r>
              <w:rPr>
                <w:sz w:val="20"/>
                <w:szCs w:val="20"/>
              </w:rPr>
              <w:t>о</w:t>
            </w:r>
            <w:proofErr w:type="gramEnd"/>
            <w:r>
              <w:rPr>
                <w:sz w:val="20"/>
                <w:szCs w:val="20"/>
              </w:rPr>
              <w:t>бсл</w:t>
            </w:r>
            <w:proofErr w:type="spellEnd"/>
            <w:r>
              <w:rPr>
                <w:sz w:val="20"/>
                <w:szCs w:val="20"/>
              </w:rPr>
              <w:t>. машин</w:t>
            </w:r>
          </w:p>
        </w:tc>
      </w:tr>
      <w:tr w:rsidR="00D34342" w:rsidTr="00D34342">
        <w:trPr>
          <w:trHeight w:val="255"/>
        </w:trPr>
        <w:tc>
          <w:tcPr>
            <w:tcW w:w="600" w:type="dxa"/>
            <w:vMerge/>
            <w:tcBorders>
              <w:top w:val="nil"/>
              <w:left w:val="single" w:sz="12" w:space="0" w:color="auto"/>
              <w:bottom w:val="nil"/>
              <w:right w:val="single" w:sz="12" w:space="0" w:color="auto"/>
            </w:tcBorders>
          </w:tcPr>
          <w:p w:rsidR="00D34342" w:rsidRDefault="00D34342" w:rsidP="00D34342">
            <w:pPr>
              <w:ind w:left="85" w:right="85"/>
              <w:jc w:val="center"/>
              <w:rPr>
                <w:sz w:val="20"/>
                <w:szCs w:val="20"/>
              </w:rPr>
            </w:pPr>
            <w:r>
              <w:rPr>
                <w:sz w:val="24"/>
                <w:szCs w:val="24"/>
              </w:rPr>
              <w:t xml:space="preserve"> </w:t>
            </w:r>
          </w:p>
        </w:tc>
        <w:tc>
          <w:tcPr>
            <w:tcW w:w="1667" w:type="dxa"/>
            <w:gridSpan w:val="2"/>
            <w:vMerge/>
            <w:tcBorders>
              <w:top w:val="nil"/>
              <w:left w:val="single" w:sz="12" w:space="0" w:color="auto"/>
              <w:bottom w:val="nil"/>
              <w:right w:val="single" w:sz="12" w:space="0" w:color="auto"/>
            </w:tcBorders>
          </w:tcPr>
          <w:p w:rsidR="00D34342" w:rsidRDefault="00D34342" w:rsidP="00D34342">
            <w:pPr>
              <w:ind w:left="85" w:right="85"/>
              <w:jc w:val="center"/>
              <w:rPr>
                <w:sz w:val="20"/>
                <w:szCs w:val="20"/>
              </w:rPr>
            </w:pPr>
          </w:p>
        </w:tc>
        <w:tc>
          <w:tcPr>
            <w:tcW w:w="4240" w:type="dxa"/>
            <w:vMerge/>
            <w:tcBorders>
              <w:top w:val="nil"/>
              <w:left w:val="single" w:sz="12" w:space="0" w:color="auto"/>
              <w:bottom w:val="nil"/>
              <w:right w:val="single" w:sz="12" w:space="0" w:color="auto"/>
            </w:tcBorders>
          </w:tcPr>
          <w:p w:rsidR="00D34342" w:rsidRDefault="00D34342" w:rsidP="00D34342">
            <w:pPr>
              <w:ind w:left="85" w:right="85"/>
              <w:jc w:val="center"/>
              <w:rPr>
                <w:sz w:val="20"/>
                <w:szCs w:val="20"/>
              </w:rPr>
            </w:pPr>
          </w:p>
        </w:tc>
        <w:tc>
          <w:tcPr>
            <w:tcW w:w="1207" w:type="dxa"/>
            <w:gridSpan w:val="2"/>
            <w:vMerge/>
            <w:tcBorders>
              <w:top w:val="nil"/>
              <w:left w:val="single" w:sz="12" w:space="0" w:color="auto"/>
              <w:bottom w:val="single" w:sz="12" w:space="0" w:color="auto"/>
              <w:right w:val="single" w:sz="12" w:space="0" w:color="auto"/>
            </w:tcBorders>
          </w:tcPr>
          <w:p w:rsidR="00D34342" w:rsidRDefault="00D34342" w:rsidP="00D34342">
            <w:pPr>
              <w:ind w:left="85" w:right="85"/>
              <w:jc w:val="center"/>
              <w:rPr>
                <w:sz w:val="20"/>
                <w:szCs w:val="20"/>
              </w:rPr>
            </w:pPr>
          </w:p>
        </w:tc>
        <w:tc>
          <w:tcPr>
            <w:tcW w:w="1054" w:type="dxa"/>
            <w:vMerge w:val="restart"/>
            <w:tcBorders>
              <w:top w:val="single" w:sz="12" w:space="0" w:color="auto"/>
              <w:left w:val="single" w:sz="12" w:space="0" w:color="auto"/>
              <w:bottom w:val="nil"/>
              <w:right w:val="single" w:sz="12" w:space="0" w:color="auto"/>
            </w:tcBorders>
          </w:tcPr>
          <w:p w:rsidR="00D34342" w:rsidRDefault="00D34342" w:rsidP="00D34342">
            <w:pPr>
              <w:ind w:left="85" w:right="85"/>
              <w:jc w:val="center"/>
              <w:rPr>
                <w:sz w:val="20"/>
                <w:szCs w:val="20"/>
              </w:rPr>
            </w:pPr>
            <w:r>
              <w:rPr>
                <w:sz w:val="20"/>
                <w:szCs w:val="20"/>
              </w:rPr>
              <w:t>Всего</w:t>
            </w:r>
          </w:p>
        </w:tc>
        <w:tc>
          <w:tcPr>
            <w:tcW w:w="1067" w:type="dxa"/>
            <w:gridSpan w:val="3"/>
            <w:vMerge w:val="restart"/>
            <w:tcBorders>
              <w:top w:val="single" w:sz="12" w:space="0" w:color="auto"/>
              <w:left w:val="single" w:sz="12" w:space="0" w:color="auto"/>
              <w:bottom w:val="nil"/>
              <w:right w:val="single" w:sz="12" w:space="0" w:color="auto"/>
            </w:tcBorders>
          </w:tcPr>
          <w:p w:rsidR="00D34342" w:rsidRDefault="00D34342" w:rsidP="00D34342">
            <w:pPr>
              <w:ind w:left="85" w:right="85"/>
              <w:jc w:val="center"/>
              <w:rPr>
                <w:sz w:val="20"/>
                <w:szCs w:val="20"/>
              </w:rPr>
            </w:pPr>
            <w:proofErr w:type="spellStart"/>
            <w:r>
              <w:rPr>
                <w:sz w:val="20"/>
                <w:szCs w:val="20"/>
              </w:rPr>
              <w:t>Экспл</w:t>
            </w:r>
            <w:proofErr w:type="spellEnd"/>
            <w:r>
              <w:rPr>
                <w:sz w:val="20"/>
                <w:szCs w:val="20"/>
              </w:rPr>
              <w:t>. машин</w:t>
            </w:r>
          </w:p>
        </w:tc>
        <w:tc>
          <w:tcPr>
            <w:tcW w:w="1061" w:type="dxa"/>
            <w:gridSpan w:val="2"/>
            <w:vMerge w:val="restart"/>
            <w:tcBorders>
              <w:top w:val="single" w:sz="12" w:space="0" w:color="auto"/>
              <w:left w:val="single" w:sz="12" w:space="0" w:color="auto"/>
              <w:bottom w:val="nil"/>
              <w:right w:val="single" w:sz="12" w:space="0" w:color="auto"/>
            </w:tcBorders>
          </w:tcPr>
          <w:p w:rsidR="00D34342" w:rsidRDefault="00D34342" w:rsidP="00D34342">
            <w:pPr>
              <w:ind w:left="85" w:right="85"/>
              <w:jc w:val="center"/>
              <w:rPr>
                <w:sz w:val="20"/>
                <w:szCs w:val="20"/>
              </w:rPr>
            </w:pPr>
            <w:r>
              <w:rPr>
                <w:sz w:val="20"/>
                <w:szCs w:val="20"/>
              </w:rPr>
              <w:t>Всего</w:t>
            </w:r>
          </w:p>
        </w:tc>
        <w:tc>
          <w:tcPr>
            <w:tcW w:w="1060" w:type="dxa"/>
            <w:gridSpan w:val="3"/>
            <w:vMerge w:val="restart"/>
            <w:tcBorders>
              <w:top w:val="single" w:sz="12" w:space="0" w:color="auto"/>
              <w:left w:val="single" w:sz="12" w:space="0" w:color="auto"/>
              <w:bottom w:val="nil"/>
              <w:right w:val="single" w:sz="12" w:space="0" w:color="auto"/>
            </w:tcBorders>
          </w:tcPr>
          <w:p w:rsidR="00D34342" w:rsidRDefault="00D34342" w:rsidP="00D34342">
            <w:pPr>
              <w:ind w:left="85" w:right="85"/>
              <w:jc w:val="center"/>
              <w:rPr>
                <w:sz w:val="20"/>
                <w:szCs w:val="20"/>
              </w:rPr>
            </w:pPr>
            <w:r>
              <w:rPr>
                <w:sz w:val="20"/>
                <w:szCs w:val="20"/>
              </w:rPr>
              <w:t>Основной зарплаты</w:t>
            </w:r>
          </w:p>
        </w:tc>
        <w:tc>
          <w:tcPr>
            <w:tcW w:w="1061" w:type="dxa"/>
            <w:vMerge w:val="restart"/>
            <w:tcBorders>
              <w:top w:val="single" w:sz="12" w:space="0" w:color="auto"/>
              <w:left w:val="single" w:sz="12" w:space="0" w:color="auto"/>
              <w:bottom w:val="nil"/>
              <w:right w:val="single" w:sz="12" w:space="0" w:color="auto"/>
            </w:tcBorders>
          </w:tcPr>
          <w:p w:rsidR="00D34342" w:rsidRDefault="00D34342" w:rsidP="00D34342">
            <w:pPr>
              <w:ind w:left="85" w:right="85"/>
              <w:jc w:val="center"/>
              <w:rPr>
                <w:sz w:val="20"/>
                <w:szCs w:val="20"/>
              </w:rPr>
            </w:pPr>
            <w:proofErr w:type="spellStart"/>
            <w:r>
              <w:rPr>
                <w:sz w:val="20"/>
                <w:szCs w:val="20"/>
              </w:rPr>
              <w:t>Экспл</w:t>
            </w:r>
            <w:proofErr w:type="spellEnd"/>
            <w:r>
              <w:rPr>
                <w:sz w:val="20"/>
                <w:szCs w:val="20"/>
              </w:rPr>
              <w:t>. машин</w:t>
            </w:r>
          </w:p>
        </w:tc>
        <w:tc>
          <w:tcPr>
            <w:tcW w:w="2121" w:type="dxa"/>
            <w:gridSpan w:val="3"/>
            <w:vMerge w:val="restart"/>
            <w:tcBorders>
              <w:top w:val="single" w:sz="12" w:space="0" w:color="auto"/>
              <w:left w:val="single" w:sz="12" w:space="0" w:color="auto"/>
              <w:bottom w:val="nil"/>
              <w:right w:val="single" w:sz="12" w:space="0" w:color="auto"/>
            </w:tcBorders>
          </w:tcPr>
          <w:p w:rsidR="00D34342" w:rsidRDefault="00D34342" w:rsidP="00D34342">
            <w:pPr>
              <w:ind w:left="85" w:right="85"/>
              <w:jc w:val="center"/>
              <w:rPr>
                <w:sz w:val="20"/>
                <w:szCs w:val="20"/>
              </w:rPr>
            </w:pPr>
            <w:proofErr w:type="spellStart"/>
            <w:r>
              <w:rPr>
                <w:sz w:val="20"/>
                <w:szCs w:val="20"/>
              </w:rPr>
              <w:t>обслуживающ</w:t>
            </w:r>
            <w:proofErr w:type="spellEnd"/>
            <w:r>
              <w:rPr>
                <w:sz w:val="20"/>
                <w:szCs w:val="20"/>
              </w:rPr>
              <w:t>. машины</w:t>
            </w:r>
          </w:p>
        </w:tc>
      </w:tr>
      <w:tr w:rsidR="00D34342" w:rsidTr="00D34342">
        <w:trPr>
          <w:trHeight w:val="294"/>
        </w:trPr>
        <w:tc>
          <w:tcPr>
            <w:tcW w:w="600" w:type="dxa"/>
            <w:vMerge/>
            <w:tcBorders>
              <w:top w:val="nil"/>
              <w:left w:val="single" w:sz="12" w:space="0" w:color="auto"/>
              <w:bottom w:val="nil"/>
              <w:right w:val="single" w:sz="12" w:space="0" w:color="auto"/>
            </w:tcBorders>
          </w:tcPr>
          <w:p w:rsidR="00D34342" w:rsidRDefault="00D34342" w:rsidP="00D34342">
            <w:pPr>
              <w:ind w:left="85" w:right="85"/>
              <w:jc w:val="center"/>
              <w:rPr>
                <w:sz w:val="20"/>
                <w:szCs w:val="20"/>
              </w:rPr>
            </w:pPr>
            <w:r>
              <w:rPr>
                <w:sz w:val="24"/>
                <w:szCs w:val="24"/>
              </w:rPr>
              <w:t xml:space="preserve"> </w:t>
            </w:r>
          </w:p>
        </w:tc>
        <w:tc>
          <w:tcPr>
            <w:tcW w:w="1667" w:type="dxa"/>
            <w:gridSpan w:val="2"/>
            <w:vMerge/>
            <w:tcBorders>
              <w:top w:val="nil"/>
              <w:left w:val="single" w:sz="12" w:space="0" w:color="auto"/>
              <w:bottom w:val="nil"/>
              <w:right w:val="single" w:sz="12" w:space="0" w:color="auto"/>
            </w:tcBorders>
          </w:tcPr>
          <w:p w:rsidR="00D34342" w:rsidRDefault="00D34342" w:rsidP="00D34342">
            <w:pPr>
              <w:ind w:left="85" w:right="85"/>
              <w:jc w:val="center"/>
              <w:rPr>
                <w:sz w:val="20"/>
                <w:szCs w:val="20"/>
              </w:rPr>
            </w:pPr>
          </w:p>
        </w:tc>
        <w:tc>
          <w:tcPr>
            <w:tcW w:w="4240" w:type="dxa"/>
            <w:vMerge/>
            <w:tcBorders>
              <w:top w:val="nil"/>
              <w:left w:val="single" w:sz="12" w:space="0" w:color="auto"/>
              <w:bottom w:val="nil"/>
              <w:right w:val="single" w:sz="12" w:space="0" w:color="auto"/>
            </w:tcBorders>
          </w:tcPr>
          <w:p w:rsidR="00D34342" w:rsidRDefault="00D34342" w:rsidP="00D34342">
            <w:pPr>
              <w:ind w:left="85" w:right="85"/>
              <w:jc w:val="center"/>
              <w:rPr>
                <w:sz w:val="20"/>
                <w:szCs w:val="20"/>
              </w:rPr>
            </w:pPr>
          </w:p>
        </w:tc>
        <w:tc>
          <w:tcPr>
            <w:tcW w:w="1207" w:type="dxa"/>
            <w:gridSpan w:val="2"/>
            <w:vMerge w:val="restart"/>
            <w:tcBorders>
              <w:top w:val="single" w:sz="12" w:space="0" w:color="auto"/>
              <w:left w:val="single" w:sz="12" w:space="0" w:color="auto"/>
              <w:bottom w:val="nil"/>
              <w:right w:val="single" w:sz="12" w:space="0" w:color="auto"/>
            </w:tcBorders>
          </w:tcPr>
          <w:p w:rsidR="00D34342" w:rsidRDefault="00D34342" w:rsidP="00D34342">
            <w:pPr>
              <w:ind w:left="85" w:right="85"/>
              <w:jc w:val="center"/>
              <w:rPr>
                <w:sz w:val="20"/>
                <w:szCs w:val="20"/>
              </w:rPr>
            </w:pPr>
            <w:r>
              <w:rPr>
                <w:sz w:val="20"/>
                <w:szCs w:val="20"/>
              </w:rPr>
              <w:t xml:space="preserve">ед. </w:t>
            </w:r>
            <w:proofErr w:type="spellStart"/>
            <w:r>
              <w:rPr>
                <w:sz w:val="20"/>
                <w:szCs w:val="20"/>
              </w:rPr>
              <w:t>изм</w:t>
            </w:r>
            <w:proofErr w:type="spellEnd"/>
            <w:r>
              <w:rPr>
                <w:sz w:val="20"/>
                <w:szCs w:val="20"/>
              </w:rPr>
              <w:t>.</w:t>
            </w:r>
          </w:p>
        </w:tc>
        <w:tc>
          <w:tcPr>
            <w:tcW w:w="1054" w:type="dxa"/>
            <w:vMerge/>
            <w:tcBorders>
              <w:top w:val="nil"/>
              <w:left w:val="single" w:sz="12" w:space="0" w:color="auto"/>
              <w:bottom w:val="single" w:sz="12" w:space="0" w:color="auto"/>
              <w:right w:val="single" w:sz="12" w:space="0" w:color="auto"/>
            </w:tcBorders>
          </w:tcPr>
          <w:p w:rsidR="00D34342" w:rsidRDefault="00D34342" w:rsidP="00D34342">
            <w:pPr>
              <w:ind w:left="85" w:right="85"/>
              <w:jc w:val="center"/>
              <w:rPr>
                <w:sz w:val="20"/>
                <w:szCs w:val="20"/>
              </w:rPr>
            </w:pPr>
          </w:p>
        </w:tc>
        <w:tc>
          <w:tcPr>
            <w:tcW w:w="1067" w:type="dxa"/>
            <w:gridSpan w:val="3"/>
            <w:vMerge/>
            <w:tcBorders>
              <w:top w:val="nil"/>
              <w:left w:val="single" w:sz="12" w:space="0" w:color="auto"/>
              <w:bottom w:val="single" w:sz="12" w:space="0" w:color="auto"/>
              <w:right w:val="single" w:sz="12" w:space="0" w:color="auto"/>
            </w:tcBorders>
          </w:tcPr>
          <w:p w:rsidR="00D34342" w:rsidRDefault="00D34342" w:rsidP="00D34342">
            <w:pPr>
              <w:ind w:left="85" w:right="85"/>
              <w:jc w:val="center"/>
              <w:rPr>
                <w:sz w:val="20"/>
                <w:szCs w:val="20"/>
              </w:rPr>
            </w:pPr>
          </w:p>
        </w:tc>
        <w:tc>
          <w:tcPr>
            <w:tcW w:w="1061" w:type="dxa"/>
            <w:gridSpan w:val="2"/>
            <w:vMerge/>
            <w:tcBorders>
              <w:top w:val="nil"/>
              <w:left w:val="single" w:sz="12" w:space="0" w:color="auto"/>
              <w:bottom w:val="nil"/>
              <w:right w:val="single" w:sz="12" w:space="0" w:color="auto"/>
            </w:tcBorders>
          </w:tcPr>
          <w:p w:rsidR="00D34342" w:rsidRDefault="00D34342" w:rsidP="00D34342">
            <w:pPr>
              <w:ind w:left="85" w:right="85"/>
              <w:jc w:val="center"/>
              <w:rPr>
                <w:sz w:val="20"/>
                <w:szCs w:val="20"/>
              </w:rPr>
            </w:pPr>
          </w:p>
        </w:tc>
        <w:tc>
          <w:tcPr>
            <w:tcW w:w="1060" w:type="dxa"/>
            <w:gridSpan w:val="3"/>
            <w:vMerge/>
            <w:tcBorders>
              <w:top w:val="nil"/>
              <w:left w:val="single" w:sz="12" w:space="0" w:color="auto"/>
              <w:bottom w:val="nil"/>
              <w:right w:val="single" w:sz="12" w:space="0" w:color="auto"/>
            </w:tcBorders>
          </w:tcPr>
          <w:p w:rsidR="00D34342" w:rsidRDefault="00D34342" w:rsidP="00D34342">
            <w:pPr>
              <w:ind w:left="85" w:right="85"/>
              <w:jc w:val="center"/>
              <w:rPr>
                <w:sz w:val="20"/>
                <w:szCs w:val="20"/>
              </w:rPr>
            </w:pPr>
          </w:p>
        </w:tc>
        <w:tc>
          <w:tcPr>
            <w:tcW w:w="1061" w:type="dxa"/>
            <w:vMerge/>
            <w:tcBorders>
              <w:top w:val="nil"/>
              <w:left w:val="single" w:sz="12" w:space="0" w:color="auto"/>
              <w:bottom w:val="single" w:sz="12" w:space="0" w:color="auto"/>
              <w:right w:val="single" w:sz="12" w:space="0" w:color="auto"/>
            </w:tcBorders>
          </w:tcPr>
          <w:p w:rsidR="00D34342" w:rsidRDefault="00D34342" w:rsidP="00D34342">
            <w:pPr>
              <w:ind w:left="85" w:right="85"/>
              <w:jc w:val="center"/>
              <w:rPr>
                <w:sz w:val="20"/>
                <w:szCs w:val="20"/>
              </w:rPr>
            </w:pPr>
          </w:p>
        </w:tc>
        <w:tc>
          <w:tcPr>
            <w:tcW w:w="2121" w:type="dxa"/>
            <w:gridSpan w:val="3"/>
            <w:vMerge/>
            <w:tcBorders>
              <w:top w:val="nil"/>
              <w:left w:val="single" w:sz="12" w:space="0" w:color="auto"/>
              <w:bottom w:val="single" w:sz="12" w:space="0" w:color="auto"/>
              <w:right w:val="single" w:sz="12" w:space="0" w:color="auto"/>
            </w:tcBorders>
          </w:tcPr>
          <w:p w:rsidR="00D34342" w:rsidRDefault="00D34342" w:rsidP="00D34342">
            <w:pPr>
              <w:ind w:left="85" w:right="85"/>
              <w:jc w:val="center"/>
              <w:rPr>
                <w:sz w:val="20"/>
                <w:szCs w:val="20"/>
              </w:rPr>
            </w:pPr>
          </w:p>
        </w:tc>
      </w:tr>
      <w:tr w:rsidR="00D34342" w:rsidTr="00D34342">
        <w:trPr>
          <w:trHeight w:val="549"/>
        </w:trPr>
        <w:tc>
          <w:tcPr>
            <w:tcW w:w="600" w:type="dxa"/>
            <w:vMerge/>
            <w:tcBorders>
              <w:top w:val="nil"/>
              <w:left w:val="single" w:sz="12" w:space="0" w:color="auto"/>
              <w:bottom w:val="single" w:sz="12" w:space="0" w:color="auto"/>
              <w:right w:val="single" w:sz="12" w:space="0" w:color="auto"/>
            </w:tcBorders>
          </w:tcPr>
          <w:p w:rsidR="00D34342" w:rsidRDefault="00D34342" w:rsidP="00D34342">
            <w:pPr>
              <w:ind w:left="85" w:right="85"/>
              <w:jc w:val="center"/>
              <w:rPr>
                <w:sz w:val="20"/>
                <w:szCs w:val="20"/>
              </w:rPr>
            </w:pPr>
            <w:r>
              <w:rPr>
                <w:sz w:val="24"/>
                <w:szCs w:val="24"/>
              </w:rPr>
              <w:t xml:space="preserve"> </w:t>
            </w:r>
          </w:p>
        </w:tc>
        <w:tc>
          <w:tcPr>
            <w:tcW w:w="1667" w:type="dxa"/>
            <w:gridSpan w:val="2"/>
            <w:vMerge/>
            <w:tcBorders>
              <w:top w:val="nil"/>
              <w:left w:val="single" w:sz="12" w:space="0" w:color="auto"/>
              <w:bottom w:val="single" w:sz="12" w:space="0" w:color="auto"/>
              <w:right w:val="single" w:sz="12" w:space="0" w:color="auto"/>
            </w:tcBorders>
          </w:tcPr>
          <w:p w:rsidR="00D34342" w:rsidRDefault="00D34342" w:rsidP="00D34342">
            <w:pPr>
              <w:ind w:left="85" w:right="85"/>
              <w:jc w:val="center"/>
              <w:rPr>
                <w:sz w:val="20"/>
                <w:szCs w:val="20"/>
              </w:rPr>
            </w:pPr>
          </w:p>
        </w:tc>
        <w:tc>
          <w:tcPr>
            <w:tcW w:w="4240" w:type="dxa"/>
            <w:vMerge/>
            <w:tcBorders>
              <w:top w:val="nil"/>
              <w:left w:val="single" w:sz="12" w:space="0" w:color="auto"/>
              <w:bottom w:val="single" w:sz="12" w:space="0" w:color="auto"/>
              <w:right w:val="single" w:sz="12" w:space="0" w:color="auto"/>
            </w:tcBorders>
          </w:tcPr>
          <w:p w:rsidR="00D34342" w:rsidRDefault="00D34342" w:rsidP="00D34342">
            <w:pPr>
              <w:ind w:left="85" w:right="85"/>
              <w:jc w:val="center"/>
              <w:rPr>
                <w:sz w:val="20"/>
                <w:szCs w:val="20"/>
              </w:rPr>
            </w:pPr>
          </w:p>
        </w:tc>
        <w:tc>
          <w:tcPr>
            <w:tcW w:w="1207" w:type="dxa"/>
            <w:gridSpan w:val="2"/>
            <w:vMerge/>
            <w:tcBorders>
              <w:top w:val="nil"/>
              <w:left w:val="single" w:sz="12" w:space="0" w:color="auto"/>
              <w:bottom w:val="single" w:sz="12" w:space="0" w:color="auto"/>
              <w:right w:val="single" w:sz="12" w:space="0" w:color="auto"/>
            </w:tcBorders>
          </w:tcPr>
          <w:p w:rsidR="00D34342" w:rsidRDefault="00D34342" w:rsidP="00D34342">
            <w:pPr>
              <w:ind w:left="85" w:right="85"/>
              <w:jc w:val="center"/>
              <w:rPr>
                <w:sz w:val="20"/>
                <w:szCs w:val="20"/>
              </w:rPr>
            </w:pPr>
          </w:p>
        </w:tc>
        <w:tc>
          <w:tcPr>
            <w:tcW w:w="1054" w:type="dxa"/>
            <w:tcBorders>
              <w:top w:val="single" w:sz="12" w:space="0" w:color="auto"/>
              <w:left w:val="single" w:sz="12" w:space="0" w:color="auto"/>
              <w:bottom w:val="single" w:sz="12" w:space="0" w:color="auto"/>
              <w:right w:val="single" w:sz="12" w:space="0" w:color="auto"/>
            </w:tcBorders>
          </w:tcPr>
          <w:p w:rsidR="00D34342" w:rsidRDefault="00D34342" w:rsidP="00D34342">
            <w:pPr>
              <w:ind w:left="85" w:right="85"/>
              <w:jc w:val="center"/>
              <w:rPr>
                <w:sz w:val="20"/>
                <w:szCs w:val="20"/>
              </w:rPr>
            </w:pPr>
            <w:r>
              <w:rPr>
                <w:sz w:val="20"/>
                <w:szCs w:val="20"/>
              </w:rPr>
              <w:t>Основной зарплаты</w:t>
            </w:r>
          </w:p>
        </w:tc>
        <w:tc>
          <w:tcPr>
            <w:tcW w:w="1067" w:type="dxa"/>
            <w:gridSpan w:val="3"/>
            <w:tcBorders>
              <w:top w:val="single" w:sz="12" w:space="0" w:color="auto"/>
              <w:left w:val="single" w:sz="12" w:space="0" w:color="auto"/>
              <w:bottom w:val="single" w:sz="12" w:space="0" w:color="auto"/>
              <w:right w:val="single" w:sz="12" w:space="0" w:color="auto"/>
            </w:tcBorders>
          </w:tcPr>
          <w:p w:rsidR="00D34342" w:rsidRDefault="00D34342" w:rsidP="00D34342">
            <w:pPr>
              <w:ind w:left="85" w:right="85"/>
              <w:jc w:val="center"/>
              <w:rPr>
                <w:sz w:val="20"/>
                <w:szCs w:val="20"/>
              </w:rPr>
            </w:pPr>
            <w:r>
              <w:rPr>
                <w:sz w:val="20"/>
                <w:szCs w:val="20"/>
              </w:rPr>
              <w:t>В т.ч. зарплаты</w:t>
            </w:r>
          </w:p>
        </w:tc>
        <w:tc>
          <w:tcPr>
            <w:tcW w:w="1061" w:type="dxa"/>
            <w:gridSpan w:val="2"/>
            <w:vMerge/>
            <w:tcBorders>
              <w:top w:val="nil"/>
              <w:left w:val="single" w:sz="12" w:space="0" w:color="auto"/>
              <w:bottom w:val="single" w:sz="12" w:space="0" w:color="auto"/>
              <w:right w:val="single" w:sz="12" w:space="0" w:color="auto"/>
            </w:tcBorders>
          </w:tcPr>
          <w:p w:rsidR="00D34342" w:rsidRDefault="00D34342" w:rsidP="00D34342">
            <w:pPr>
              <w:ind w:left="85" w:right="85"/>
              <w:jc w:val="center"/>
              <w:rPr>
                <w:sz w:val="20"/>
                <w:szCs w:val="20"/>
              </w:rPr>
            </w:pPr>
          </w:p>
        </w:tc>
        <w:tc>
          <w:tcPr>
            <w:tcW w:w="1060" w:type="dxa"/>
            <w:gridSpan w:val="3"/>
            <w:vMerge/>
            <w:tcBorders>
              <w:top w:val="nil"/>
              <w:left w:val="single" w:sz="12" w:space="0" w:color="auto"/>
              <w:bottom w:val="single" w:sz="12" w:space="0" w:color="auto"/>
              <w:right w:val="single" w:sz="12" w:space="0" w:color="auto"/>
            </w:tcBorders>
          </w:tcPr>
          <w:p w:rsidR="00D34342" w:rsidRDefault="00D34342" w:rsidP="00D34342">
            <w:pPr>
              <w:ind w:left="85" w:right="85"/>
              <w:jc w:val="center"/>
              <w:rPr>
                <w:sz w:val="20"/>
                <w:szCs w:val="20"/>
              </w:rPr>
            </w:pPr>
          </w:p>
        </w:tc>
        <w:tc>
          <w:tcPr>
            <w:tcW w:w="1061" w:type="dxa"/>
            <w:tcBorders>
              <w:top w:val="single" w:sz="12" w:space="0" w:color="auto"/>
              <w:left w:val="single" w:sz="12" w:space="0" w:color="auto"/>
              <w:bottom w:val="single" w:sz="12" w:space="0" w:color="auto"/>
              <w:right w:val="single" w:sz="12" w:space="0" w:color="auto"/>
            </w:tcBorders>
          </w:tcPr>
          <w:p w:rsidR="00D34342" w:rsidRDefault="00D34342" w:rsidP="00D34342">
            <w:pPr>
              <w:ind w:left="85" w:right="85"/>
              <w:jc w:val="center"/>
              <w:rPr>
                <w:sz w:val="20"/>
                <w:szCs w:val="20"/>
              </w:rPr>
            </w:pPr>
            <w:r>
              <w:rPr>
                <w:sz w:val="20"/>
                <w:szCs w:val="20"/>
              </w:rPr>
              <w:t>В т.ч. зарплаты</w:t>
            </w:r>
          </w:p>
        </w:tc>
        <w:tc>
          <w:tcPr>
            <w:tcW w:w="1060" w:type="dxa"/>
            <w:gridSpan w:val="2"/>
            <w:tcBorders>
              <w:top w:val="single" w:sz="12" w:space="0" w:color="auto"/>
              <w:left w:val="single" w:sz="12" w:space="0" w:color="auto"/>
              <w:bottom w:val="single" w:sz="12" w:space="0" w:color="auto"/>
              <w:right w:val="single" w:sz="12" w:space="0" w:color="auto"/>
            </w:tcBorders>
          </w:tcPr>
          <w:p w:rsidR="00D34342" w:rsidRDefault="00D34342" w:rsidP="00D34342">
            <w:pPr>
              <w:ind w:left="85" w:right="85"/>
              <w:jc w:val="center"/>
              <w:rPr>
                <w:sz w:val="20"/>
                <w:szCs w:val="20"/>
              </w:rPr>
            </w:pPr>
            <w:r>
              <w:rPr>
                <w:sz w:val="20"/>
                <w:szCs w:val="20"/>
              </w:rPr>
              <w:t>На един.</w:t>
            </w:r>
          </w:p>
        </w:tc>
        <w:tc>
          <w:tcPr>
            <w:tcW w:w="1061" w:type="dxa"/>
            <w:tcBorders>
              <w:top w:val="single" w:sz="12" w:space="0" w:color="auto"/>
              <w:left w:val="single" w:sz="12" w:space="0" w:color="auto"/>
              <w:bottom w:val="single" w:sz="12" w:space="0" w:color="auto"/>
              <w:right w:val="single" w:sz="12" w:space="0" w:color="auto"/>
            </w:tcBorders>
          </w:tcPr>
          <w:p w:rsidR="00D34342" w:rsidRDefault="00D34342" w:rsidP="00D34342">
            <w:pPr>
              <w:ind w:left="85" w:right="85"/>
              <w:jc w:val="center"/>
              <w:rPr>
                <w:sz w:val="20"/>
                <w:szCs w:val="20"/>
              </w:rPr>
            </w:pPr>
            <w:r>
              <w:rPr>
                <w:sz w:val="20"/>
                <w:szCs w:val="20"/>
              </w:rPr>
              <w:t>Всего</w:t>
            </w:r>
          </w:p>
        </w:tc>
      </w:tr>
      <w:tr w:rsidR="00D34342" w:rsidTr="00D34342">
        <w:trPr>
          <w:trHeight w:val="266"/>
        </w:trPr>
        <w:tc>
          <w:tcPr>
            <w:tcW w:w="15138" w:type="dxa"/>
            <w:gridSpan w:val="19"/>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r>
              <w:rPr>
                <w:sz w:val="24"/>
                <w:szCs w:val="24"/>
              </w:rPr>
              <w:t xml:space="preserve"> </w:t>
            </w:r>
            <w:r>
              <w:rPr>
                <w:sz w:val="20"/>
                <w:szCs w:val="20"/>
              </w:rPr>
              <w:t>№1</w:t>
            </w:r>
            <w:proofErr w:type="gramStart"/>
            <w:r>
              <w:rPr>
                <w:sz w:val="20"/>
                <w:szCs w:val="20"/>
              </w:rPr>
              <w:t xml:space="preserve"> &lt;Н</w:t>
            </w:r>
            <w:proofErr w:type="gramEnd"/>
            <w:r>
              <w:rPr>
                <w:sz w:val="20"/>
                <w:szCs w:val="20"/>
              </w:rPr>
              <w:t>ет раздела&gt;</w:t>
            </w:r>
          </w:p>
        </w:tc>
      </w:tr>
      <w:tr w:rsidR="00D34342" w:rsidTr="00D34342">
        <w:trPr>
          <w:trHeight w:val="289"/>
        </w:trPr>
        <w:tc>
          <w:tcPr>
            <w:tcW w:w="600" w:type="dxa"/>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r>
              <w:rPr>
                <w:sz w:val="24"/>
                <w:szCs w:val="24"/>
              </w:rPr>
              <w:t xml:space="preserve"> </w:t>
            </w:r>
            <w:r>
              <w:rPr>
                <w:sz w:val="20"/>
                <w:szCs w:val="20"/>
              </w:rPr>
              <w:t>1</w:t>
            </w:r>
          </w:p>
        </w:tc>
        <w:tc>
          <w:tcPr>
            <w:tcW w:w="1667" w:type="dxa"/>
            <w:gridSpan w:val="2"/>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r>
              <w:rPr>
                <w:sz w:val="20"/>
                <w:szCs w:val="20"/>
              </w:rPr>
              <w:t>2</w:t>
            </w:r>
          </w:p>
        </w:tc>
        <w:tc>
          <w:tcPr>
            <w:tcW w:w="4240" w:type="dxa"/>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r>
              <w:rPr>
                <w:sz w:val="20"/>
                <w:szCs w:val="20"/>
              </w:rPr>
              <w:t>3</w:t>
            </w:r>
          </w:p>
        </w:tc>
        <w:tc>
          <w:tcPr>
            <w:tcW w:w="1207" w:type="dxa"/>
            <w:gridSpan w:val="2"/>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r>
              <w:rPr>
                <w:sz w:val="20"/>
                <w:szCs w:val="20"/>
              </w:rPr>
              <w:t>4</w:t>
            </w:r>
          </w:p>
        </w:tc>
        <w:tc>
          <w:tcPr>
            <w:tcW w:w="1054" w:type="dxa"/>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r>
              <w:rPr>
                <w:sz w:val="20"/>
                <w:szCs w:val="20"/>
              </w:rPr>
              <w:t>5</w:t>
            </w:r>
          </w:p>
        </w:tc>
        <w:tc>
          <w:tcPr>
            <w:tcW w:w="1067" w:type="dxa"/>
            <w:gridSpan w:val="3"/>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r>
              <w:rPr>
                <w:sz w:val="20"/>
                <w:szCs w:val="20"/>
              </w:rPr>
              <w:t>6</w:t>
            </w:r>
          </w:p>
        </w:tc>
        <w:tc>
          <w:tcPr>
            <w:tcW w:w="1061" w:type="dxa"/>
            <w:gridSpan w:val="2"/>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r>
              <w:rPr>
                <w:sz w:val="20"/>
                <w:szCs w:val="20"/>
              </w:rPr>
              <w:t>7</w:t>
            </w:r>
          </w:p>
        </w:tc>
        <w:tc>
          <w:tcPr>
            <w:tcW w:w="1060" w:type="dxa"/>
            <w:gridSpan w:val="3"/>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r>
              <w:rPr>
                <w:sz w:val="20"/>
                <w:szCs w:val="20"/>
              </w:rPr>
              <w:t>8</w:t>
            </w:r>
          </w:p>
        </w:tc>
        <w:tc>
          <w:tcPr>
            <w:tcW w:w="1061" w:type="dxa"/>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r>
              <w:rPr>
                <w:sz w:val="20"/>
                <w:szCs w:val="20"/>
              </w:rPr>
              <w:t>9</w:t>
            </w:r>
          </w:p>
        </w:tc>
        <w:tc>
          <w:tcPr>
            <w:tcW w:w="1060" w:type="dxa"/>
            <w:gridSpan w:val="2"/>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r>
              <w:rPr>
                <w:sz w:val="20"/>
                <w:szCs w:val="20"/>
              </w:rPr>
              <w:t>10</w:t>
            </w:r>
          </w:p>
        </w:tc>
        <w:tc>
          <w:tcPr>
            <w:tcW w:w="1061" w:type="dxa"/>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r>
              <w:rPr>
                <w:sz w:val="20"/>
                <w:szCs w:val="20"/>
              </w:rPr>
              <w:t>11</w:t>
            </w:r>
          </w:p>
        </w:tc>
      </w:tr>
      <w:tr w:rsidR="00D34342" w:rsidTr="00D34342">
        <w:trPr>
          <w:trHeight w:val="266"/>
        </w:trPr>
        <w:tc>
          <w:tcPr>
            <w:tcW w:w="15138" w:type="dxa"/>
            <w:gridSpan w:val="19"/>
            <w:tcBorders>
              <w:top w:val="nil"/>
              <w:left w:val="nil"/>
              <w:bottom w:val="nil"/>
              <w:right w:val="nil"/>
            </w:tcBorders>
          </w:tcPr>
          <w:p w:rsidR="00D34342" w:rsidRDefault="00D34342" w:rsidP="00D34342">
            <w:pPr>
              <w:ind w:left="85" w:right="85"/>
              <w:rPr>
                <w:sz w:val="20"/>
                <w:szCs w:val="20"/>
              </w:rPr>
            </w:pPr>
            <w:r>
              <w:rPr>
                <w:sz w:val="20"/>
                <w:szCs w:val="20"/>
              </w:rPr>
              <w:t xml:space="preserve"> протяженность </w:t>
            </w:r>
            <w:smartTag w:uri="urn:schemas-microsoft-com:office:smarttags" w:element="metricconverter">
              <w:smartTagPr>
                <w:attr w:name="ProductID" w:val="600 метров"/>
              </w:smartTagPr>
              <w:r>
                <w:rPr>
                  <w:sz w:val="20"/>
                  <w:szCs w:val="20"/>
                </w:rPr>
                <w:t>600 метров</w:t>
              </w:r>
            </w:smartTag>
            <w:r>
              <w:rPr>
                <w:sz w:val="20"/>
                <w:szCs w:val="20"/>
              </w:rPr>
              <w:t xml:space="preserve">, ширина </w:t>
            </w:r>
            <w:smartTag w:uri="urn:schemas-microsoft-com:office:smarttags" w:element="metricconverter">
              <w:smartTagPr>
                <w:attr w:name="ProductID" w:val="3 метра"/>
              </w:smartTagPr>
              <w:r>
                <w:rPr>
                  <w:sz w:val="20"/>
                  <w:szCs w:val="20"/>
                </w:rPr>
                <w:t>3 метра</w:t>
              </w:r>
            </w:smartTag>
          </w:p>
        </w:tc>
      </w:tr>
      <w:tr w:rsidR="00D34342" w:rsidTr="00D34342">
        <w:trPr>
          <w:trHeight w:val="504"/>
        </w:trPr>
        <w:tc>
          <w:tcPr>
            <w:tcW w:w="600" w:type="dxa"/>
            <w:vMerge w:val="restart"/>
            <w:tcBorders>
              <w:top w:val="single" w:sz="6" w:space="0" w:color="auto"/>
              <w:left w:val="single" w:sz="6" w:space="0" w:color="auto"/>
              <w:bottom w:val="nil"/>
              <w:right w:val="single" w:sz="6" w:space="0" w:color="auto"/>
            </w:tcBorders>
          </w:tcPr>
          <w:p w:rsidR="00D34342" w:rsidRDefault="00D34342" w:rsidP="00D34342">
            <w:pPr>
              <w:ind w:left="85" w:right="85"/>
              <w:jc w:val="center"/>
              <w:rPr>
                <w:sz w:val="20"/>
                <w:szCs w:val="20"/>
              </w:rPr>
            </w:pPr>
            <w:r>
              <w:rPr>
                <w:sz w:val="24"/>
                <w:szCs w:val="24"/>
              </w:rPr>
              <w:t xml:space="preserve"> </w:t>
            </w:r>
            <w:r>
              <w:rPr>
                <w:sz w:val="20"/>
                <w:szCs w:val="20"/>
              </w:rPr>
              <w:t>1</w:t>
            </w:r>
          </w:p>
        </w:tc>
        <w:tc>
          <w:tcPr>
            <w:tcW w:w="1667" w:type="dxa"/>
            <w:gridSpan w:val="2"/>
            <w:tcBorders>
              <w:top w:val="single" w:sz="6" w:space="0" w:color="auto"/>
              <w:left w:val="single" w:sz="6" w:space="0" w:color="auto"/>
              <w:bottom w:val="nil"/>
              <w:right w:val="single" w:sz="6" w:space="0" w:color="auto"/>
            </w:tcBorders>
          </w:tcPr>
          <w:p w:rsidR="00D34342" w:rsidRDefault="00D34342" w:rsidP="00D34342">
            <w:pPr>
              <w:ind w:left="85" w:right="85"/>
              <w:jc w:val="center"/>
              <w:rPr>
                <w:sz w:val="20"/>
                <w:szCs w:val="20"/>
              </w:rPr>
            </w:pPr>
            <w:r>
              <w:rPr>
                <w:sz w:val="20"/>
                <w:szCs w:val="20"/>
              </w:rPr>
              <w:t>ТЕР27-03-001-04</w:t>
            </w:r>
          </w:p>
        </w:tc>
        <w:tc>
          <w:tcPr>
            <w:tcW w:w="4240" w:type="dxa"/>
            <w:tcBorders>
              <w:top w:val="single" w:sz="6" w:space="0" w:color="auto"/>
              <w:left w:val="single" w:sz="6" w:space="0" w:color="auto"/>
              <w:bottom w:val="nil"/>
              <w:right w:val="single" w:sz="6" w:space="0" w:color="auto"/>
            </w:tcBorders>
          </w:tcPr>
          <w:p w:rsidR="00D34342" w:rsidRDefault="00D34342" w:rsidP="00D34342">
            <w:pPr>
              <w:ind w:left="85" w:right="85"/>
              <w:rPr>
                <w:sz w:val="20"/>
                <w:szCs w:val="20"/>
              </w:rPr>
            </w:pPr>
            <w:r>
              <w:rPr>
                <w:sz w:val="20"/>
                <w:szCs w:val="20"/>
              </w:rPr>
              <w:t>Исправление профиля оснований гравийных без добавления нового материала</w:t>
            </w:r>
          </w:p>
        </w:tc>
        <w:tc>
          <w:tcPr>
            <w:tcW w:w="1207" w:type="dxa"/>
            <w:gridSpan w:val="2"/>
            <w:tcBorders>
              <w:top w:val="single" w:sz="6" w:space="0" w:color="auto"/>
              <w:left w:val="single" w:sz="6" w:space="0" w:color="auto"/>
              <w:bottom w:val="nil"/>
              <w:right w:val="single" w:sz="6" w:space="0" w:color="auto"/>
            </w:tcBorders>
          </w:tcPr>
          <w:p w:rsidR="00D34342" w:rsidRDefault="00D34342" w:rsidP="00D34342">
            <w:pPr>
              <w:ind w:left="85" w:right="85"/>
              <w:jc w:val="right"/>
              <w:rPr>
                <w:sz w:val="20"/>
                <w:szCs w:val="20"/>
              </w:rPr>
            </w:pPr>
            <w:r>
              <w:rPr>
                <w:sz w:val="20"/>
                <w:szCs w:val="20"/>
              </w:rPr>
              <w:t>1,8</w:t>
            </w:r>
          </w:p>
        </w:tc>
        <w:tc>
          <w:tcPr>
            <w:tcW w:w="1054" w:type="dxa"/>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2 301,83</w:t>
            </w:r>
          </w:p>
        </w:tc>
        <w:tc>
          <w:tcPr>
            <w:tcW w:w="1067" w:type="dxa"/>
            <w:gridSpan w:val="3"/>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1 812,14</w:t>
            </w:r>
          </w:p>
        </w:tc>
        <w:tc>
          <w:tcPr>
            <w:tcW w:w="1061" w:type="dxa"/>
            <w:gridSpan w:val="2"/>
            <w:vMerge w:val="restart"/>
            <w:tcBorders>
              <w:top w:val="single" w:sz="6" w:space="0" w:color="auto"/>
              <w:left w:val="single" w:sz="6" w:space="0" w:color="auto"/>
              <w:bottom w:val="nil"/>
              <w:right w:val="single" w:sz="6" w:space="0" w:color="auto"/>
            </w:tcBorders>
          </w:tcPr>
          <w:p w:rsidR="00D34342" w:rsidRDefault="00D34342" w:rsidP="00D34342">
            <w:pPr>
              <w:ind w:left="85" w:right="85"/>
              <w:jc w:val="right"/>
              <w:rPr>
                <w:sz w:val="20"/>
                <w:szCs w:val="20"/>
              </w:rPr>
            </w:pPr>
            <w:r>
              <w:rPr>
                <w:sz w:val="20"/>
                <w:szCs w:val="20"/>
              </w:rPr>
              <w:t>4 143</w:t>
            </w:r>
          </w:p>
        </w:tc>
        <w:tc>
          <w:tcPr>
            <w:tcW w:w="1060" w:type="dxa"/>
            <w:gridSpan w:val="3"/>
            <w:vMerge w:val="restart"/>
            <w:tcBorders>
              <w:top w:val="single" w:sz="6" w:space="0" w:color="auto"/>
              <w:left w:val="single" w:sz="6" w:space="0" w:color="auto"/>
              <w:bottom w:val="nil"/>
              <w:right w:val="single" w:sz="6" w:space="0" w:color="auto"/>
            </w:tcBorders>
          </w:tcPr>
          <w:p w:rsidR="00D34342" w:rsidRDefault="00D34342" w:rsidP="00D34342">
            <w:pPr>
              <w:ind w:left="85" w:right="85"/>
              <w:jc w:val="right"/>
              <w:rPr>
                <w:sz w:val="20"/>
                <w:szCs w:val="20"/>
              </w:rPr>
            </w:pPr>
            <w:r>
              <w:rPr>
                <w:sz w:val="20"/>
                <w:szCs w:val="20"/>
              </w:rPr>
              <w:t>796</w:t>
            </w:r>
          </w:p>
        </w:tc>
        <w:tc>
          <w:tcPr>
            <w:tcW w:w="1061" w:type="dxa"/>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3 262</w:t>
            </w:r>
          </w:p>
        </w:tc>
        <w:tc>
          <w:tcPr>
            <w:tcW w:w="1060" w:type="dxa"/>
            <w:gridSpan w:val="2"/>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35,23</w:t>
            </w:r>
          </w:p>
        </w:tc>
        <w:tc>
          <w:tcPr>
            <w:tcW w:w="1061" w:type="dxa"/>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63,41</w:t>
            </w:r>
          </w:p>
        </w:tc>
      </w:tr>
      <w:tr w:rsidR="00D34342" w:rsidTr="00D34342">
        <w:trPr>
          <w:trHeight w:val="754"/>
        </w:trPr>
        <w:tc>
          <w:tcPr>
            <w:tcW w:w="600" w:type="dxa"/>
            <w:vMerge/>
            <w:tcBorders>
              <w:top w:val="nil"/>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r>
              <w:rPr>
                <w:sz w:val="24"/>
                <w:szCs w:val="24"/>
              </w:rPr>
              <w:t xml:space="preserve"> </w:t>
            </w:r>
          </w:p>
        </w:tc>
        <w:tc>
          <w:tcPr>
            <w:tcW w:w="1667" w:type="dxa"/>
            <w:gridSpan w:val="2"/>
            <w:tcBorders>
              <w:top w:val="nil"/>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r>
              <w:rPr>
                <w:sz w:val="20"/>
                <w:szCs w:val="20"/>
              </w:rPr>
              <w:t xml:space="preserve">(1) </w:t>
            </w:r>
          </w:p>
        </w:tc>
        <w:tc>
          <w:tcPr>
            <w:tcW w:w="4240" w:type="dxa"/>
            <w:tcBorders>
              <w:top w:val="nil"/>
              <w:left w:val="single" w:sz="6" w:space="0" w:color="auto"/>
              <w:bottom w:val="single" w:sz="6" w:space="0" w:color="auto"/>
              <w:right w:val="single" w:sz="6" w:space="0" w:color="auto"/>
            </w:tcBorders>
          </w:tcPr>
          <w:p w:rsidR="00D34342" w:rsidRDefault="00D34342" w:rsidP="00D34342">
            <w:pPr>
              <w:ind w:left="85" w:right="85"/>
              <w:rPr>
                <w:sz w:val="20"/>
                <w:szCs w:val="20"/>
              </w:rPr>
            </w:pPr>
            <w:r>
              <w:rPr>
                <w:sz w:val="20"/>
                <w:szCs w:val="20"/>
              </w:rPr>
              <w:t>V=1800/1000</w:t>
            </w:r>
          </w:p>
        </w:tc>
        <w:tc>
          <w:tcPr>
            <w:tcW w:w="1207" w:type="dxa"/>
            <w:gridSpan w:val="2"/>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smartTag w:uri="urn:schemas-microsoft-com:office:smarttags" w:element="metricconverter">
              <w:smartTagPr>
                <w:attr w:name="ProductID" w:val="1000 м2"/>
              </w:smartTagPr>
              <w:r>
                <w:rPr>
                  <w:sz w:val="20"/>
                  <w:szCs w:val="20"/>
                </w:rPr>
                <w:t>1000 м</w:t>
              </w:r>
              <w:proofErr w:type="gramStart"/>
              <w:r>
                <w:rPr>
                  <w:sz w:val="20"/>
                  <w:szCs w:val="20"/>
                </w:rPr>
                <w:t>2</w:t>
              </w:r>
            </w:smartTag>
            <w:proofErr w:type="gramEnd"/>
            <w:r>
              <w:rPr>
                <w:sz w:val="20"/>
                <w:szCs w:val="20"/>
              </w:rPr>
              <w:t xml:space="preserve"> площади основания</w:t>
            </w:r>
          </w:p>
        </w:tc>
        <w:tc>
          <w:tcPr>
            <w:tcW w:w="1054" w:type="dxa"/>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442,14</w:t>
            </w:r>
          </w:p>
        </w:tc>
        <w:tc>
          <w:tcPr>
            <w:tcW w:w="1067" w:type="dxa"/>
            <w:gridSpan w:val="3"/>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321,81</w:t>
            </w:r>
          </w:p>
        </w:tc>
        <w:tc>
          <w:tcPr>
            <w:tcW w:w="1061" w:type="dxa"/>
            <w:gridSpan w:val="2"/>
            <w:vMerge/>
            <w:tcBorders>
              <w:top w:val="nil"/>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p>
        </w:tc>
        <w:tc>
          <w:tcPr>
            <w:tcW w:w="1060" w:type="dxa"/>
            <w:gridSpan w:val="3"/>
            <w:vMerge/>
            <w:tcBorders>
              <w:top w:val="nil"/>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p>
        </w:tc>
        <w:tc>
          <w:tcPr>
            <w:tcW w:w="1061" w:type="dxa"/>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579</w:t>
            </w:r>
          </w:p>
        </w:tc>
        <w:tc>
          <w:tcPr>
            <w:tcW w:w="1060" w:type="dxa"/>
            <w:gridSpan w:val="2"/>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17,2</w:t>
            </w:r>
          </w:p>
        </w:tc>
        <w:tc>
          <w:tcPr>
            <w:tcW w:w="1061" w:type="dxa"/>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30,96</w:t>
            </w:r>
          </w:p>
        </w:tc>
      </w:tr>
      <w:tr w:rsidR="00D34342" w:rsidTr="00D34342">
        <w:trPr>
          <w:trHeight w:val="737"/>
        </w:trPr>
        <w:tc>
          <w:tcPr>
            <w:tcW w:w="600" w:type="dxa"/>
            <w:vMerge w:val="restart"/>
            <w:tcBorders>
              <w:top w:val="single" w:sz="6" w:space="0" w:color="auto"/>
              <w:left w:val="single" w:sz="6" w:space="0" w:color="auto"/>
              <w:bottom w:val="nil"/>
              <w:right w:val="single" w:sz="6" w:space="0" w:color="auto"/>
            </w:tcBorders>
          </w:tcPr>
          <w:p w:rsidR="00D34342" w:rsidRDefault="00D34342" w:rsidP="00D34342">
            <w:pPr>
              <w:ind w:left="85" w:right="85"/>
              <w:jc w:val="center"/>
              <w:rPr>
                <w:sz w:val="20"/>
                <w:szCs w:val="20"/>
              </w:rPr>
            </w:pPr>
            <w:r>
              <w:rPr>
                <w:sz w:val="24"/>
                <w:szCs w:val="24"/>
              </w:rPr>
              <w:t xml:space="preserve"> </w:t>
            </w:r>
            <w:r>
              <w:rPr>
                <w:sz w:val="20"/>
                <w:szCs w:val="20"/>
              </w:rPr>
              <w:t>2</w:t>
            </w:r>
          </w:p>
        </w:tc>
        <w:tc>
          <w:tcPr>
            <w:tcW w:w="1667" w:type="dxa"/>
            <w:gridSpan w:val="2"/>
            <w:tcBorders>
              <w:top w:val="single" w:sz="6" w:space="0" w:color="auto"/>
              <w:left w:val="single" w:sz="6" w:space="0" w:color="auto"/>
              <w:bottom w:val="nil"/>
              <w:right w:val="single" w:sz="6" w:space="0" w:color="auto"/>
            </w:tcBorders>
          </w:tcPr>
          <w:p w:rsidR="00D34342" w:rsidRDefault="00D34342" w:rsidP="00D34342">
            <w:pPr>
              <w:ind w:left="85" w:right="85"/>
              <w:jc w:val="center"/>
              <w:rPr>
                <w:sz w:val="20"/>
                <w:szCs w:val="20"/>
              </w:rPr>
            </w:pPr>
            <w:r>
              <w:rPr>
                <w:sz w:val="20"/>
                <w:szCs w:val="20"/>
              </w:rPr>
              <w:t>ТЕР27-04-001-02</w:t>
            </w:r>
          </w:p>
        </w:tc>
        <w:tc>
          <w:tcPr>
            <w:tcW w:w="4240" w:type="dxa"/>
            <w:tcBorders>
              <w:top w:val="single" w:sz="6" w:space="0" w:color="auto"/>
              <w:left w:val="single" w:sz="6" w:space="0" w:color="auto"/>
              <w:bottom w:val="nil"/>
              <w:right w:val="single" w:sz="6" w:space="0" w:color="auto"/>
            </w:tcBorders>
          </w:tcPr>
          <w:p w:rsidR="00D34342" w:rsidRDefault="00D34342" w:rsidP="00D34342">
            <w:pPr>
              <w:ind w:left="85" w:right="85"/>
              <w:rPr>
                <w:sz w:val="20"/>
                <w:szCs w:val="20"/>
              </w:rPr>
            </w:pPr>
            <w:r>
              <w:rPr>
                <w:sz w:val="20"/>
                <w:szCs w:val="20"/>
              </w:rPr>
              <w:t>Устройство подстилающих и выравнивающих слоев оснований из песчано-гравийной смеси, дресвы</w:t>
            </w:r>
          </w:p>
        </w:tc>
        <w:tc>
          <w:tcPr>
            <w:tcW w:w="1207" w:type="dxa"/>
            <w:gridSpan w:val="2"/>
            <w:tcBorders>
              <w:top w:val="single" w:sz="6" w:space="0" w:color="auto"/>
              <w:left w:val="single" w:sz="6" w:space="0" w:color="auto"/>
              <w:bottom w:val="nil"/>
              <w:right w:val="single" w:sz="6" w:space="0" w:color="auto"/>
            </w:tcBorders>
          </w:tcPr>
          <w:p w:rsidR="00D34342" w:rsidRDefault="00D34342" w:rsidP="00D34342">
            <w:pPr>
              <w:ind w:left="85" w:right="85"/>
              <w:jc w:val="right"/>
              <w:rPr>
                <w:sz w:val="20"/>
                <w:szCs w:val="20"/>
              </w:rPr>
            </w:pPr>
            <w:r>
              <w:rPr>
                <w:sz w:val="20"/>
                <w:szCs w:val="20"/>
              </w:rPr>
              <w:t>0,9</w:t>
            </w:r>
          </w:p>
        </w:tc>
        <w:tc>
          <w:tcPr>
            <w:tcW w:w="1054" w:type="dxa"/>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2 537,13</w:t>
            </w:r>
          </w:p>
        </w:tc>
        <w:tc>
          <w:tcPr>
            <w:tcW w:w="1067" w:type="dxa"/>
            <w:gridSpan w:val="3"/>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2 323</w:t>
            </w:r>
          </w:p>
        </w:tc>
        <w:tc>
          <w:tcPr>
            <w:tcW w:w="1061" w:type="dxa"/>
            <w:gridSpan w:val="2"/>
            <w:vMerge w:val="restart"/>
            <w:tcBorders>
              <w:top w:val="single" w:sz="6" w:space="0" w:color="auto"/>
              <w:left w:val="single" w:sz="6" w:space="0" w:color="auto"/>
              <w:bottom w:val="nil"/>
              <w:right w:val="single" w:sz="6" w:space="0" w:color="auto"/>
            </w:tcBorders>
          </w:tcPr>
          <w:p w:rsidR="00D34342" w:rsidRDefault="00D34342" w:rsidP="00D34342">
            <w:pPr>
              <w:ind w:left="85" w:right="85"/>
              <w:jc w:val="right"/>
              <w:rPr>
                <w:sz w:val="20"/>
                <w:szCs w:val="20"/>
              </w:rPr>
            </w:pPr>
            <w:r>
              <w:rPr>
                <w:sz w:val="20"/>
                <w:szCs w:val="20"/>
              </w:rPr>
              <w:t>2 283</w:t>
            </w:r>
          </w:p>
        </w:tc>
        <w:tc>
          <w:tcPr>
            <w:tcW w:w="1060" w:type="dxa"/>
            <w:gridSpan w:val="3"/>
            <w:vMerge w:val="restart"/>
            <w:tcBorders>
              <w:top w:val="single" w:sz="6" w:space="0" w:color="auto"/>
              <w:left w:val="single" w:sz="6" w:space="0" w:color="auto"/>
              <w:bottom w:val="nil"/>
              <w:right w:val="single" w:sz="6" w:space="0" w:color="auto"/>
            </w:tcBorders>
          </w:tcPr>
          <w:p w:rsidR="00D34342" w:rsidRDefault="00D34342" w:rsidP="00D34342">
            <w:pPr>
              <w:ind w:left="85" w:right="85"/>
              <w:jc w:val="right"/>
              <w:rPr>
                <w:sz w:val="20"/>
                <w:szCs w:val="20"/>
              </w:rPr>
            </w:pPr>
            <w:r>
              <w:rPr>
                <w:sz w:val="20"/>
                <w:szCs w:val="20"/>
              </w:rPr>
              <w:t>173</w:t>
            </w:r>
          </w:p>
        </w:tc>
        <w:tc>
          <w:tcPr>
            <w:tcW w:w="1061" w:type="dxa"/>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2 091</w:t>
            </w:r>
          </w:p>
        </w:tc>
        <w:tc>
          <w:tcPr>
            <w:tcW w:w="1060" w:type="dxa"/>
            <w:gridSpan w:val="2"/>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15,72</w:t>
            </w:r>
          </w:p>
        </w:tc>
        <w:tc>
          <w:tcPr>
            <w:tcW w:w="1061" w:type="dxa"/>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14,15</w:t>
            </w:r>
          </w:p>
        </w:tc>
      </w:tr>
      <w:tr w:rsidR="00D34342" w:rsidTr="00D34342">
        <w:trPr>
          <w:trHeight w:val="1219"/>
        </w:trPr>
        <w:tc>
          <w:tcPr>
            <w:tcW w:w="600" w:type="dxa"/>
            <w:vMerge/>
            <w:tcBorders>
              <w:top w:val="nil"/>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r>
              <w:rPr>
                <w:sz w:val="24"/>
                <w:szCs w:val="24"/>
              </w:rPr>
              <w:t xml:space="preserve"> </w:t>
            </w:r>
          </w:p>
        </w:tc>
        <w:tc>
          <w:tcPr>
            <w:tcW w:w="1667" w:type="dxa"/>
            <w:gridSpan w:val="2"/>
            <w:tcBorders>
              <w:top w:val="nil"/>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r>
              <w:rPr>
                <w:sz w:val="20"/>
                <w:szCs w:val="20"/>
              </w:rPr>
              <w:t xml:space="preserve">(1) </w:t>
            </w:r>
          </w:p>
        </w:tc>
        <w:tc>
          <w:tcPr>
            <w:tcW w:w="4240" w:type="dxa"/>
            <w:tcBorders>
              <w:top w:val="nil"/>
              <w:left w:val="single" w:sz="6" w:space="0" w:color="auto"/>
              <w:bottom w:val="single" w:sz="6" w:space="0" w:color="auto"/>
              <w:right w:val="single" w:sz="6" w:space="0" w:color="auto"/>
            </w:tcBorders>
          </w:tcPr>
          <w:p w:rsidR="00D34342" w:rsidRDefault="00D34342" w:rsidP="00D34342">
            <w:pPr>
              <w:ind w:left="85" w:right="85"/>
              <w:rPr>
                <w:sz w:val="20"/>
                <w:szCs w:val="20"/>
              </w:rPr>
            </w:pPr>
            <w:r>
              <w:rPr>
                <w:sz w:val="20"/>
                <w:szCs w:val="20"/>
              </w:rPr>
              <w:t>V=1800*0,05/100</w:t>
            </w:r>
          </w:p>
        </w:tc>
        <w:tc>
          <w:tcPr>
            <w:tcW w:w="1207" w:type="dxa"/>
            <w:gridSpan w:val="2"/>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smartTag w:uri="urn:schemas-microsoft-com:office:smarttags" w:element="metricconverter">
              <w:smartTagPr>
                <w:attr w:name="ProductID" w:val="100 м3"/>
              </w:smartTagPr>
              <w:r>
                <w:rPr>
                  <w:sz w:val="20"/>
                  <w:szCs w:val="20"/>
                </w:rPr>
                <w:t>100 м3</w:t>
              </w:r>
            </w:smartTag>
            <w:r>
              <w:rPr>
                <w:sz w:val="20"/>
                <w:szCs w:val="20"/>
              </w:rPr>
              <w:t xml:space="preserve"> материала основания (в плотном </w:t>
            </w:r>
            <w:r>
              <w:rPr>
                <w:sz w:val="20"/>
                <w:szCs w:val="20"/>
              </w:rPr>
              <w:lastRenderedPageBreak/>
              <w:t>теле)</w:t>
            </w:r>
          </w:p>
        </w:tc>
        <w:tc>
          <w:tcPr>
            <w:tcW w:w="1054" w:type="dxa"/>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lastRenderedPageBreak/>
              <w:t>191,94</w:t>
            </w:r>
          </w:p>
        </w:tc>
        <w:tc>
          <w:tcPr>
            <w:tcW w:w="1067" w:type="dxa"/>
            <w:gridSpan w:val="3"/>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273,69</w:t>
            </w:r>
          </w:p>
        </w:tc>
        <w:tc>
          <w:tcPr>
            <w:tcW w:w="1061" w:type="dxa"/>
            <w:gridSpan w:val="2"/>
            <w:vMerge/>
            <w:tcBorders>
              <w:top w:val="nil"/>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p>
        </w:tc>
        <w:tc>
          <w:tcPr>
            <w:tcW w:w="1060" w:type="dxa"/>
            <w:gridSpan w:val="3"/>
            <w:vMerge/>
            <w:tcBorders>
              <w:top w:val="nil"/>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p>
        </w:tc>
        <w:tc>
          <w:tcPr>
            <w:tcW w:w="1061" w:type="dxa"/>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246</w:t>
            </w:r>
          </w:p>
        </w:tc>
        <w:tc>
          <w:tcPr>
            <w:tcW w:w="1060" w:type="dxa"/>
            <w:gridSpan w:val="2"/>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14,81</w:t>
            </w:r>
          </w:p>
        </w:tc>
        <w:tc>
          <w:tcPr>
            <w:tcW w:w="1061" w:type="dxa"/>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13,33</w:t>
            </w:r>
          </w:p>
        </w:tc>
      </w:tr>
      <w:tr w:rsidR="00D34342" w:rsidTr="00D34342">
        <w:trPr>
          <w:trHeight w:val="272"/>
        </w:trPr>
        <w:tc>
          <w:tcPr>
            <w:tcW w:w="600" w:type="dxa"/>
            <w:vMerge w:val="restart"/>
            <w:tcBorders>
              <w:top w:val="single" w:sz="6" w:space="0" w:color="auto"/>
              <w:left w:val="single" w:sz="6" w:space="0" w:color="auto"/>
              <w:bottom w:val="nil"/>
              <w:right w:val="single" w:sz="6" w:space="0" w:color="auto"/>
            </w:tcBorders>
          </w:tcPr>
          <w:p w:rsidR="00D34342" w:rsidRDefault="00D34342" w:rsidP="00D34342">
            <w:pPr>
              <w:ind w:left="85" w:right="85"/>
              <w:jc w:val="center"/>
              <w:rPr>
                <w:sz w:val="20"/>
                <w:szCs w:val="20"/>
              </w:rPr>
            </w:pPr>
            <w:r>
              <w:rPr>
                <w:sz w:val="24"/>
                <w:szCs w:val="24"/>
              </w:rPr>
              <w:lastRenderedPageBreak/>
              <w:t xml:space="preserve"> </w:t>
            </w:r>
            <w:r>
              <w:rPr>
                <w:sz w:val="20"/>
                <w:szCs w:val="20"/>
              </w:rPr>
              <w:t>2.1</w:t>
            </w:r>
          </w:p>
        </w:tc>
        <w:tc>
          <w:tcPr>
            <w:tcW w:w="1667" w:type="dxa"/>
            <w:gridSpan w:val="2"/>
            <w:vMerge w:val="restart"/>
            <w:tcBorders>
              <w:top w:val="single" w:sz="6" w:space="0" w:color="auto"/>
              <w:left w:val="single" w:sz="6" w:space="0" w:color="auto"/>
              <w:bottom w:val="nil"/>
              <w:right w:val="single" w:sz="6" w:space="0" w:color="auto"/>
            </w:tcBorders>
          </w:tcPr>
          <w:p w:rsidR="00D34342" w:rsidRDefault="00D34342" w:rsidP="00D34342">
            <w:pPr>
              <w:ind w:left="85" w:right="85"/>
              <w:jc w:val="center"/>
              <w:rPr>
                <w:sz w:val="20"/>
                <w:szCs w:val="20"/>
              </w:rPr>
            </w:pPr>
            <w:r>
              <w:rPr>
                <w:sz w:val="20"/>
                <w:szCs w:val="20"/>
              </w:rPr>
              <w:t>[408-0200]</w:t>
            </w:r>
          </w:p>
        </w:tc>
        <w:tc>
          <w:tcPr>
            <w:tcW w:w="4240" w:type="dxa"/>
            <w:vMerge w:val="restart"/>
            <w:tcBorders>
              <w:top w:val="single" w:sz="6" w:space="0" w:color="auto"/>
              <w:left w:val="single" w:sz="6" w:space="0" w:color="auto"/>
              <w:bottom w:val="nil"/>
              <w:right w:val="single" w:sz="6" w:space="0" w:color="auto"/>
            </w:tcBorders>
          </w:tcPr>
          <w:p w:rsidR="00D34342" w:rsidRDefault="00D34342" w:rsidP="00D34342">
            <w:pPr>
              <w:ind w:left="85" w:right="85"/>
              <w:rPr>
                <w:sz w:val="20"/>
                <w:szCs w:val="20"/>
              </w:rPr>
            </w:pPr>
            <w:r>
              <w:rPr>
                <w:sz w:val="20"/>
                <w:szCs w:val="20"/>
              </w:rPr>
              <w:t>Смесь песчано-гравийная природная</w:t>
            </w:r>
          </w:p>
        </w:tc>
        <w:tc>
          <w:tcPr>
            <w:tcW w:w="1207" w:type="dxa"/>
            <w:gridSpan w:val="2"/>
            <w:tcBorders>
              <w:top w:val="single" w:sz="6" w:space="0" w:color="auto"/>
              <w:left w:val="single" w:sz="6" w:space="0" w:color="auto"/>
              <w:bottom w:val="nil"/>
              <w:right w:val="single" w:sz="6" w:space="0" w:color="auto"/>
            </w:tcBorders>
          </w:tcPr>
          <w:p w:rsidR="00D34342" w:rsidRDefault="00D34342" w:rsidP="00D34342">
            <w:pPr>
              <w:ind w:left="85" w:right="85"/>
              <w:jc w:val="center"/>
              <w:rPr>
                <w:sz w:val="20"/>
                <w:szCs w:val="20"/>
              </w:rPr>
            </w:pPr>
            <w:r>
              <w:rPr>
                <w:sz w:val="20"/>
                <w:szCs w:val="20"/>
              </w:rPr>
              <w:t>109,8</w:t>
            </w:r>
          </w:p>
        </w:tc>
        <w:tc>
          <w:tcPr>
            <w:tcW w:w="1054" w:type="dxa"/>
            <w:vMerge w:val="restart"/>
            <w:tcBorders>
              <w:top w:val="single" w:sz="6" w:space="0" w:color="auto"/>
              <w:left w:val="single" w:sz="6" w:space="0" w:color="auto"/>
              <w:bottom w:val="nil"/>
              <w:right w:val="single" w:sz="6" w:space="0" w:color="auto"/>
            </w:tcBorders>
          </w:tcPr>
          <w:p w:rsidR="00D34342" w:rsidRDefault="00D34342" w:rsidP="00D34342">
            <w:pPr>
              <w:ind w:left="85" w:right="85"/>
              <w:jc w:val="center"/>
              <w:rPr>
                <w:sz w:val="20"/>
                <w:szCs w:val="20"/>
              </w:rPr>
            </w:pPr>
            <w:r>
              <w:rPr>
                <w:sz w:val="20"/>
                <w:szCs w:val="20"/>
              </w:rPr>
              <w:t>111,25</w:t>
            </w:r>
          </w:p>
        </w:tc>
        <w:tc>
          <w:tcPr>
            <w:tcW w:w="1067" w:type="dxa"/>
            <w:gridSpan w:val="3"/>
            <w:vMerge w:val="restart"/>
            <w:tcBorders>
              <w:top w:val="single" w:sz="6" w:space="0" w:color="auto"/>
              <w:left w:val="single" w:sz="6" w:space="0" w:color="auto"/>
              <w:bottom w:val="nil"/>
              <w:right w:val="single" w:sz="6" w:space="0" w:color="auto"/>
            </w:tcBorders>
          </w:tcPr>
          <w:p w:rsidR="00D34342" w:rsidRDefault="00D34342" w:rsidP="00D34342">
            <w:pPr>
              <w:ind w:left="85" w:right="85"/>
              <w:jc w:val="center"/>
              <w:rPr>
                <w:sz w:val="20"/>
                <w:szCs w:val="20"/>
              </w:rPr>
            </w:pPr>
          </w:p>
        </w:tc>
        <w:tc>
          <w:tcPr>
            <w:tcW w:w="1061" w:type="dxa"/>
            <w:gridSpan w:val="2"/>
            <w:vMerge w:val="restart"/>
            <w:tcBorders>
              <w:top w:val="single" w:sz="6" w:space="0" w:color="auto"/>
              <w:left w:val="single" w:sz="6" w:space="0" w:color="auto"/>
              <w:bottom w:val="nil"/>
              <w:right w:val="single" w:sz="6" w:space="0" w:color="auto"/>
            </w:tcBorders>
          </w:tcPr>
          <w:p w:rsidR="00D34342" w:rsidRDefault="00D34342" w:rsidP="00D34342">
            <w:pPr>
              <w:ind w:left="85" w:right="85"/>
              <w:jc w:val="center"/>
              <w:rPr>
                <w:sz w:val="20"/>
                <w:szCs w:val="20"/>
              </w:rPr>
            </w:pPr>
            <w:r>
              <w:rPr>
                <w:sz w:val="20"/>
                <w:szCs w:val="20"/>
              </w:rPr>
              <w:t>12 215</w:t>
            </w:r>
          </w:p>
        </w:tc>
        <w:tc>
          <w:tcPr>
            <w:tcW w:w="4242" w:type="dxa"/>
            <w:gridSpan w:val="7"/>
            <w:vMerge w:val="restart"/>
            <w:tcBorders>
              <w:top w:val="single" w:sz="6" w:space="0" w:color="auto"/>
              <w:left w:val="single" w:sz="6" w:space="0" w:color="auto"/>
              <w:bottom w:val="nil"/>
              <w:right w:val="single" w:sz="6" w:space="0" w:color="auto"/>
            </w:tcBorders>
          </w:tcPr>
          <w:p w:rsidR="00D34342" w:rsidRDefault="00D34342" w:rsidP="00D34342">
            <w:pPr>
              <w:ind w:left="85" w:right="85"/>
              <w:rPr>
                <w:sz w:val="20"/>
                <w:szCs w:val="20"/>
              </w:rPr>
            </w:pPr>
          </w:p>
        </w:tc>
      </w:tr>
      <w:tr w:rsidR="00D34342" w:rsidTr="00D34342">
        <w:trPr>
          <w:trHeight w:val="283"/>
        </w:trPr>
        <w:tc>
          <w:tcPr>
            <w:tcW w:w="600" w:type="dxa"/>
            <w:vMerge/>
            <w:tcBorders>
              <w:top w:val="nil"/>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r>
              <w:rPr>
                <w:sz w:val="24"/>
                <w:szCs w:val="24"/>
              </w:rPr>
              <w:t xml:space="preserve"> </w:t>
            </w:r>
          </w:p>
        </w:tc>
        <w:tc>
          <w:tcPr>
            <w:tcW w:w="1667" w:type="dxa"/>
            <w:gridSpan w:val="2"/>
            <w:vMerge/>
            <w:tcBorders>
              <w:top w:val="nil"/>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p>
        </w:tc>
        <w:tc>
          <w:tcPr>
            <w:tcW w:w="4240" w:type="dxa"/>
            <w:vMerge/>
            <w:tcBorders>
              <w:top w:val="nil"/>
              <w:left w:val="single" w:sz="6" w:space="0" w:color="auto"/>
              <w:bottom w:val="single" w:sz="6" w:space="0" w:color="auto"/>
              <w:right w:val="single" w:sz="6" w:space="0" w:color="auto"/>
            </w:tcBorders>
          </w:tcPr>
          <w:p w:rsidR="00D34342" w:rsidRDefault="00D34342" w:rsidP="00D34342">
            <w:pPr>
              <w:ind w:left="85" w:right="85"/>
              <w:rPr>
                <w:sz w:val="20"/>
                <w:szCs w:val="20"/>
              </w:rPr>
            </w:pPr>
          </w:p>
        </w:tc>
        <w:tc>
          <w:tcPr>
            <w:tcW w:w="1207" w:type="dxa"/>
            <w:gridSpan w:val="2"/>
            <w:tcBorders>
              <w:top w:val="nil"/>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r>
              <w:rPr>
                <w:sz w:val="20"/>
                <w:szCs w:val="20"/>
              </w:rPr>
              <w:t>м3</w:t>
            </w:r>
          </w:p>
        </w:tc>
        <w:tc>
          <w:tcPr>
            <w:tcW w:w="1054" w:type="dxa"/>
            <w:vMerge/>
            <w:tcBorders>
              <w:top w:val="nil"/>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p>
        </w:tc>
        <w:tc>
          <w:tcPr>
            <w:tcW w:w="1067" w:type="dxa"/>
            <w:gridSpan w:val="3"/>
            <w:vMerge/>
            <w:tcBorders>
              <w:top w:val="nil"/>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p>
        </w:tc>
        <w:tc>
          <w:tcPr>
            <w:tcW w:w="1061" w:type="dxa"/>
            <w:gridSpan w:val="2"/>
            <w:vMerge/>
            <w:tcBorders>
              <w:top w:val="nil"/>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p>
        </w:tc>
        <w:tc>
          <w:tcPr>
            <w:tcW w:w="4242" w:type="dxa"/>
            <w:gridSpan w:val="7"/>
            <w:vMerge/>
            <w:tcBorders>
              <w:top w:val="nil"/>
              <w:left w:val="single" w:sz="6" w:space="0" w:color="auto"/>
              <w:bottom w:val="single" w:sz="6" w:space="0" w:color="auto"/>
              <w:right w:val="single" w:sz="6" w:space="0" w:color="auto"/>
            </w:tcBorders>
          </w:tcPr>
          <w:p w:rsidR="00D34342" w:rsidRDefault="00D34342" w:rsidP="00D34342">
            <w:pPr>
              <w:ind w:left="85" w:right="85"/>
              <w:rPr>
                <w:sz w:val="20"/>
                <w:szCs w:val="20"/>
              </w:rPr>
            </w:pPr>
          </w:p>
        </w:tc>
      </w:tr>
      <w:tr w:rsidR="00D34342" w:rsidTr="00D34342">
        <w:trPr>
          <w:trHeight w:val="737"/>
        </w:trPr>
        <w:tc>
          <w:tcPr>
            <w:tcW w:w="600" w:type="dxa"/>
            <w:vMerge w:val="restart"/>
            <w:tcBorders>
              <w:top w:val="single" w:sz="6" w:space="0" w:color="auto"/>
              <w:left w:val="single" w:sz="6" w:space="0" w:color="auto"/>
              <w:bottom w:val="nil"/>
              <w:right w:val="single" w:sz="6" w:space="0" w:color="auto"/>
            </w:tcBorders>
          </w:tcPr>
          <w:p w:rsidR="00D34342" w:rsidRDefault="00D34342" w:rsidP="00D34342">
            <w:pPr>
              <w:ind w:left="85" w:right="85"/>
              <w:jc w:val="center"/>
              <w:rPr>
                <w:sz w:val="20"/>
                <w:szCs w:val="20"/>
              </w:rPr>
            </w:pPr>
            <w:r>
              <w:rPr>
                <w:sz w:val="24"/>
                <w:szCs w:val="24"/>
              </w:rPr>
              <w:t xml:space="preserve"> </w:t>
            </w:r>
            <w:r>
              <w:rPr>
                <w:sz w:val="20"/>
                <w:szCs w:val="20"/>
              </w:rPr>
              <w:t>3</w:t>
            </w:r>
          </w:p>
        </w:tc>
        <w:tc>
          <w:tcPr>
            <w:tcW w:w="1667" w:type="dxa"/>
            <w:gridSpan w:val="2"/>
            <w:tcBorders>
              <w:top w:val="single" w:sz="6" w:space="0" w:color="auto"/>
              <w:left w:val="single" w:sz="6" w:space="0" w:color="auto"/>
              <w:bottom w:val="nil"/>
              <w:right w:val="single" w:sz="6" w:space="0" w:color="auto"/>
            </w:tcBorders>
          </w:tcPr>
          <w:p w:rsidR="00D34342" w:rsidRDefault="00D34342" w:rsidP="00D34342">
            <w:pPr>
              <w:ind w:left="85" w:right="85"/>
              <w:jc w:val="center"/>
              <w:rPr>
                <w:sz w:val="20"/>
                <w:szCs w:val="20"/>
              </w:rPr>
            </w:pPr>
            <w:r>
              <w:rPr>
                <w:sz w:val="20"/>
                <w:szCs w:val="20"/>
              </w:rPr>
              <w:t>ТЕР27-04-001-04</w:t>
            </w:r>
          </w:p>
        </w:tc>
        <w:tc>
          <w:tcPr>
            <w:tcW w:w="4240" w:type="dxa"/>
            <w:tcBorders>
              <w:top w:val="single" w:sz="6" w:space="0" w:color="auto"/>
              <w:left w:val="single" w:sz="6" w:space="0" w:color="auto"/>
              <w:bottom w:val="nil"/>
              <w:right w:val="single" w:sz="6" w:space="0" w:color="auto"/>
            </w:tcBorders>
          </w:tcPr>
          <w:p w:rsidR="00D34342" w:rsidRDefault="00D34342" w:rsidP="00D34342">
            <w:pPr>
              <w:ind w:left="85" w:right="85"/>
              <w:rPr>
                <w:sz w:val="20"/>
                <w:szCs w:val="20"/>
              </w:rPr>
            </w:pPr>
            <w:r>
              <w:rPr>
                <w:sz w:val="20"/>
                <w:szCs w:val="20"/>
              </w:rPr>
              <w:t xml:space="preserve">Устройство подстилающих и выравнивающих слоев оснований из щебня (толщина слоя </w:t>
            </w:r>
            <w:smartTag w:uri="urn:schemas-microsoft-com:office:smarttags" w:element="metricconverter">
              <w:smartTagPr>
                <w:attr w:name="ProductID" w:val="12 см"/>
              </w:smartTagPr>
              <w:r>
                <w:rPr>
                  <w:sz w:val="20"/>
                  <w:szCs w:val="20"/>
                </w:rPr>
                <w:t>12 см</w:t>
              </w:r>
            </w:smartTag>
            <w:r>
              <w:rPr>
                <w:sz w:val="20"/>
                <w:szCs w:val="20"/>
              </w:rPr>
              <w:t>)</w:t>
            </w:r>
          </w:p>
        </w:tc>
        <w:tc>
          <w:tcPr>
            <w:tcW w:w="1207" w:type="dxa"/>
            <w:gridSpan w:val="2"/>
            <w:tcBorders>
              <w:top w:val="single" w:sz="6" w:space="0" w:color="auto"/>
              <w:left w:val="single" w:sz="6" w:space="0" w:color="auto"/>
              <w:bottom w:val="nil"/>
              <w:right w:val="single" w:sz="6" w:space="0" w:color="auto"/>
            </w:tcBorders>
          </w:tcPr>
          <w:p w:rsidR="00D34342" w:rsidRDefault="00D34342" w:rsidP="00D34342">
            <w:pPr>
              <w:ind w:left="85" w:right="85"/>
              <w:jc w:val="right"/>
              <w:rPr>
                <w:sz w:val="20"/>
                <w:szCs w:val="20"/>
              </w:rPr>
            </w:pPr>
            <w:r>
              <w:rPr>
                <w:sz w:val="20"/>
                <w:szCs w:val="20"/>
              </w:rPr>
              <w:t>2,16</w:t>
            </w:r>
          </w:p>
        </w:tc>
        <w:tc>
          <w:tcPr>
            <w:tcW w:w="1054" w:type="dxa"/>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2 547,46</w:t>
            </w:r>
          </w:p>
        </w:tc>
        <w:tc>
          <w:tcPr>
            <w:tcW w:w="1067" w:type="dxa"/>
            <w:gridSpan w:val="3"/>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2 227,25</w:t>
            </w:r>
          </w:p>
        </w:tc>
        <w:tc>
          <w:tcPr>
            <w:tcW w:w="1061" w:type="dxa"/>
            <w:gridSpan w:val="2"/>
            <w:vMerge w:val="restart"/>
            <w:tcBorders>
              <w:top w:val="single" w:sz="6" w:space="0" w:color="auto"/>
              <w:left w:val="single" w:sz="6" w:space="0" w:color="auto"/>
              <w:bottom w:val="nil"/>
              <w:right w:val="single" w:sz="6" w:space="0" w:color="auto"/>
            </w:tcBorders>
          </w:tcPr>
          <w:p w:rsidR="00D34342" w:rsidRDefault="00D34342" w:rsidP="00D34342">
            <w:pPr>
              <w:ind w:left="85" w:right="85"/>
              <w:jc w:val="right"/>
              <w:rPr>
                <w:sz w:val="20"/>
                <w:szCs w:val="20"/>
              </w:rPr>
            </w:pPr>
            <w:r>
              <w:rPr>
                <w:sz w:val="20"/>
                <w:szCs w:val="20"/>
              </w:rPr>
              <w:t>5 503</w:t>
            </w:r>
          </w:p>
        </w:tc>
        <w:tc>
          <w:tcPr>
            <w:tcW w:w="1060" w:type="dxa"/>
            <w:gridSpan w:val="3"/>
            <w:vMerge w:val="restart"/>
            <w:tcBorders>
              <w:top w:val="single" w:sz="6" w:space="0" w:color="auto"/>
              <w:left w:val="single" w:sz="6" w:space="0" w:color="auto"/>
              <w:bottom w:val="nil"/>
              <w:right w:val="single" w:sz="6" w:space="0" w:color="auto"/>
            </w:tcBorders>
          </w:tcPr>
          <w:p w:rsidR="00D34342" w:rsidRDefault="00D34342" w:rsidP="00D34342">
            <w:pPr>
              <w:ind w:left="85" w:right="85"/>
              <w:jc w:val="right"/>
              <w:rPr>
                <w:sz w:val="20"/>
                <w:szCs w:val="20"/>
              </w:rPr>
            </w:pPr>
            <w:r>
              <w:rPr>
                <w:sz w:val="20"/>
                <w:szCs w:val="20"/>
              </w:rPr>
              <w:t>644</w:t>
            </w:r>
          </w:p>
        </w:tc>
        <w:tc>
          <w:tcPr>
            <w:tcW w:w="1061" w:type="dxa"/>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4 811</w:t>
            </w:r>
          </w:p>
        </w:tc>
        <w:tc>
          <w:tcPr>
            <w:tcW w:w="1060" w:type="dxa"/>
            <w:gridSpan w:val="2"/>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24,19</w:t>
            </w:r>
          </w:p>
        </w:tc>
        <w:tc>
          <w:tcPr>
            <w:tcW w:w="1061" w:type="dxa"/>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52,25</w:t>
            </w:r>
          </w:p>
        </w:tc>
      </w:tr>
      <w:tr w:rsidR="00D34342" w:rsidTr="00D34342">
        <w:trPr>
          <w:trHeight w:val="1219"/>
        </w:trPr>
        <w:tc>
          <w:tcPr>
            <w:tcW w:w="600" w:type="dxa"/>
            <w:vMerge/>
            <w:tcBorders>
              <w:top w:val="nil"/>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r>
              <w:rPr>
                <w:sz w:val="24"/>
                <w:szCs w:val="24"/>
              </w:rPr>
              <w:t xml:space="preserve"> </w:t>
            </w:r>
          </w:p>
        </w:tc>
        <w:tc>
          <w:tcPr>
            <w:tcW w:w="1667" w:type="dxa"/>
            <w:gridSpan w:val="2"/>
            <w:tcBorders>
              <w:top w:val="nil"/>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r>
              <w:rPr>
                <w:sz w:val="20"/>
                <w:szCs w:val="20"/>
              </w:rPr>
              <w:t>(2) ТЕР27ТЧПр27.3п3.6</w:t>
            </w:r>
          </w:p>
        </w:tc>
        <w:tc>
          <w:tcPr>
            <w:tcW w:w="4240" w:type="dxa"/>
            <w:tcBorders>
              <w:top w:val="nil"/>
              <w:left w:val="single" w:sz="6" w:space="0" w:color="auto"/>
              <w:bottom w:val="single" w:sz="6" w:space="0" w:color="auto"/>
              <w:right w:val="single" w:sz="6" w:space="0" w:color="auto"/>
            </w:tcBorders>
          </w:tcPr>
          <w:p w:rsidR="00D34342" w:rsidRDefault="00D34342" w:rsidP="00D34342">
            <w:pPr>
              <w:ind w:left="85" w:right="85"/>
              <w:rPr>
                <w:sz w:val="20"/>
                <w:szCs w:val="20"/>
              </w:rPr>
            </w:pPr>
            <w:r>
              <w:rPr>
                <w:sz w:val="20"/>
                <w:szCs w:val="20"/>
              </w:rPr>
              <w:t>V=1800*0,12/100; ЭММ=3426,54*0,65; ЗПм=405,82*0,65</w:t>
            </w:r>
          </w:p>
        </w:tc>
        <w:tc>
          <w:tcPr>
            <w:tcW w:w="1207" w:type="dxa"/>
            <w:gridSpan w:val="2"/>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smartTag w:uri="urn:schemas-microsoft-com:office:smarttags" w:element="metricconverter">
              <w:smartTagPr>
                <w:attr w:name="ProductID" w:val="100 м3"/>
              </w:smartTagPr>
              <w:r>
                <w:rPr>
                  <w:sz w:val="20"/>
                  <w:szCs w:val="20"/>
                </w:rPr>
                <w:t>100 м3</w:t>
              </w:r>
            </w:smartTag>
            <w:r>
              <w:rPr>
                <w:sz w:val="20"/>
                <w:szCs w:val="20"/>
              </w:rPr>
              <w:t xml:space="preserve"> материала основания (в плотном теле)</w:t>
            </w:r>
          </w:p>
        </w:tc>
        <w:tc>
          <w:tcPr>
            <w:tcW w:w="1054" w:type="dxa"/>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298,02</w:t>
            </w:r>
          </w:p>
        </w:tc>
        <w:tc>
          <w:tcPr>
            <w:tcW w:w="1067" w:type="dxa"/>
            <w:gridSpan w:val="3"/>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263,78</w:t>
            </w:r>
          </w:p>
        </w:tc>
        <w:tc>
          <w:tcPr>
            <w:tcW w:w="1061" w:type="dxa"/>
            <w:gridSpan w:val="2"/>
            <w:vMerge/>
            <w:tcBorders>
              <w:top w:val="nil"/>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p>
        </w:tc>
        <w:tc>
          <w:tcPr>
            <w:tcW w:w="1060" w:type="dxa"/>
            <w:gridSpan w:val="3"/>
            <w:vMerge/>
            <w:tcBorders>
              <w:top w:val="nil"/>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p>
        </w:tc>
        <w:tc>
          <w:tcPr>
            <w:tcW w:w="1061" w:type="dxa"/>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570</w:t>
            </w:r>
          </w:p>
        </w:tc>
        <w:tc>
          <w:tcPr>
            <w:tcW w:w="1060" w:type="dxa"/>
            <w:gridSpan w:val="2"/>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20,6</w:t>
            </w:r>
          </w:p>
        </w:tc>
        <w:tc>
          <w:tcPr>
            <w:tcW w:w="1061" w:type="dxa"/>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44,5</w:t>
            </w:r>
          </w:p>
        </w:tc>
      </w:tr>
      <w:tr w:rsidR="00D34342" w:rsidTr="00D34342">
        <w:trPr>
          <w:trHeight w:val="272"/>
        </w:trPr>
        <w:tc>
          <w:tcPr>
            <w:tcW w:w="600" w:type="dxa"/>
            <w:vMerge w:val="restart"/>
            <w:tcBorders>
              <w:top w:val="single" w:sz="6" w:space="0" w:color="auto"/>
              <w:left w:val="single" w:sz="6" w:space="0" w:color="auto"/>
              <w:bottom w:val="nil"/>
              <w:right w:val="single" w:sz="6" w:space="0" w:color="auto"/>
            </w:tcBorders>
          </w:tcPr>
          <w:p w:rsidR="00D34342" w:rsidRDefault="00D34342" w:rsidP="00D34342">
            <w:pPr>
              <w:ind w:left="85" w:right="85"/>
              <w:jc w:val="center"/>
              <w:rPr>
                <w:sz w:val="20"/>
                <w:szCs w:val="20"/>
              </w:rPr>
            </w:pPr>
            <w:r>
              <w:rPr>
                <w:sz w:val="24"/>
                <w:szCs w:val="24"/>
              </w:rPr>
              <w:t xml:space="preserve"> </w:t>
            </w:r>
            <w:r>
              <w:rPr>
                <w:sz w:val="20"/>
                <w:szCs w:val="20"/>
              </w:rPr>
              <w:t>3.1</w:t>
            </w:r>
          </w:p>
        </w:tc>
        <w:tc>
          <w:tcPr>
            <w:tcW w:w="1667" w:type="dxa"/>
            <w:gridSpan w:val="2"/>
            <w:vMerge w:val="restart"/>
            <w:tcBorders>
              <w:top w:val="single" w:sz="6" w:space="0" w:color="auto"/>
              <w:left w:val="single" w:sz="6" w:space="0" w:color="auto"/>
              <w:bottom w:val="nil"/>
              <w:right w:val="single" w:sz="6" w:space="0" w:color="auto"/>
            </w:tcBorders>
          </w:tcPr>
          <w:p w:rsidR="00D34342" w:rsidRDefault="00D34342" w:rsidP="00D34342">
            <w:pPr>
              <w:ind w:left="85" w:right="85"/>
              <w:jc w:val="center"/>
              <w:rPr>
                <w:sz w:val="20"/>
                <w:szCs w:val="20"/>
              </w:rPr>
            </w:pPr>
            <w:r>
              <w:rPr>
                <w:sz w:val="20"/>
                <w:szCs w:val="20"/>
              </w:rPr>
              <w:t>[408-0019]</w:t>
            </w:r>
          </w:p>
        </w:tc>
        <w:tc>
          <w:tcPr>
            <w:tcW w:w="4240" w:type="dxa"/>
            <w:vMerge w:val="restart"/>
            <w:tcBorders>
              <w:top w:val="single" w:sz="6" w:space="0" w:color="auto"/>
              <w:left w:val="single" w:sz="6" w:space="0" w:color="auto"/>
              <w:bottom w:val="nil"/>
              <w:right w:val="single" w:sz="6" w:space="0" w:color="auto"/>
            </w:tcBorders>
          </w:tcPr>
          <w:p w:rsidR="00D34342" w:rsidRDefault="00D34342" w:rsidP="00D34342">
            <w:pPr>
              <w:ind w:left="85" w:right="85"/>
              <w:rPr>
                <w:sz w:val="20"/>
                <w:szCs w:val="20"/>
              </w:rPr>
            </w:pPr>
            <w:r>
              <w:rPr>
                <w:sz w:val="20"/>
                <w:szCs w:val="20"/>
              </w:rPr>
              <w:t>Щебень из природного камня для строительных работ марка 600, фракция 20-</w:t>
            </w:r>
            <w:smartTag w:uri="urn:schemas-microsoft-com:office:smarttags" w:element="metricconverter">
              <w:smartTagPr>
                <w:attr w:name="ProductID" w:val="40 мм"/>
              </w:smartTagPr>
              <w:r>
                <w:rPr>
                  <w:sz w:val="20"/>
                  <w:szCs w:val="20"/>
                </w:rPr>
                <w:t>40 мм</w:t>
              </w:r>
            </w:smartTag>
          </w:p>
        </w:tc>
        <w:tc>
          <w:tcPr>
            <w:tcW w:w="1207" w:type="dxa"/>
            <w:gridSpan w:val="2"/>
            <w:tcBorders>
              <w:top w:val="single" w:sz="6" w:space="0" w:color="auto"/>
              <w:left w:val="single" w:sz="6" w:space="0" w:color="auto"/>
              <w:bottom w:val="nil"/>
              <w:right w:val="single" w:sz="6" w:space="0" w:color="auto"/>
            </w:tcBorders>
          </w:tcPr>
          <w:p w:rsidR="00D34342" w:rsidRDefault="00D34342" w:rsidP="00D34342">
            <w:pPr>
              <w:ind w:left="85" w:right="85"/>
              <w:jc w:val="center"/>
              <w:rPr>
                <w:sz w:val="20"/>
                <w:szCs w:val="20"/>
              </w:rPr>
            </w:pPr>
            <w:r>
              <w:rPr>
                <w:sz w:val="20"/>
                <w:szCs w:val="20"/>
              </w:rPr>
              <w:t>272,16</w:t>
            </w:r>
          </w:p>
        </w:tc>
        <w:tc>
          <w:tcPr>
            <w:tcW w:w="1054" w:type="dxa"/>
            <w:vMerge w:val="restart"/>
            <w:tcBorders>
              <w:top w:val="single" w:sz="6" w:space="0" w:color="auto"/>
              <w:left w:val="single" w:sz="6" w:space="0" w:color="auto"/>
              <w:bottom w:val="nil"/>
              <w:right w:val="single" w:sz="6" w:space="0" w:color="auto"/>
            </w:tcBorders>
          </w:tcPr>
          <w:p w:rsidR="00D34342" w:rsidRDefault="00D34342" w:rsidP="00D34342">
            <w:pPr>
              <w:ind w:left="85" w:right="85"/>
              <w:jc w:val="center"/>
              <w:rPr>
                <w:sz w:val="20"/>
                <w:szCs w:val="20"/>
              </w:rPr>
            </w:pPr>
            <w:r>
              <w:rPr>
                <w:sz w:val="20"/>
                <w:szCs w:val="20"/>
              </w:rPr>
              <w:t>135,05</w:t>
            </w:r>
          </w:p>
        </w:tc>
        <w:tc>
          <w:tcPr>
            <w:tcW w:w="1067" w:type="dxa"/>
            <w:gridSpan w:val="3"/>
            <w:vMerge w:val="restart"/>
            <w:tcBorders>
              <w:top w:val="single" w:sz="6" w:space="0" w:color="auto"/>
              <w:left w:val="single" w:sz="6" w:space="0" w:color="auto"/>
              <w:bottom w:val="nil"/>
              <w:right w:val="single" w:sz="6" w:space="0" w:color="auto"/>
            </w:tcBorders>
          </w:tcPr>
          <w:p w:rsidR="00D34342" w:rsidRDefault="00D34342" w:rsidP="00D34342">
            <w:pPr>
              <w:ind w:left="85" w:right="85"/>
              <w:jc w:val="center"/>
              <w:rPr>
                <w:sz w:val="20"/>
                <w:szCs w:val="20"/>
              </w:rPr>
            </w:pPr>
          </w:p>
        </w:tc>
        <w:tc>
          <w:tcPr>
            <w:tcW w:w="1061" w:type="dxa"/>
            <w:gridSpan w:val="2"/>
            <w:vMerge w:val="restart"/>
            <w:tcBorders>
              <w:top w:val="single" w:sz="6" w:space="0" w:color="auto"/>
              <w:left w:val="single" w:sz="6" w:space="0" w:color="auto"/>
              <w:bottom w:val="nil"/>
              <w:right w:val="single" w:sz="6" w:space="0" w:color="auto"/>
            </w:tcBorders>
          </w:tcPr>
          <w:p w:rsidR="00D34342" w:rsidRDefault="00D34342" w:rsidP="00D34342">
            <w:pPr>
              <w:ind w:left="85" w:right="85"/>
              <w:jc w:val="center"/>
              <w:rPr>
                <w:sz w:val="20"/>
                <w:szCs w:val="20"/>
              </w:rPr>
            </w:pPr>
            <w:r>
              <w:rPr>
                <w:sz w:val="20"/>
                <w:szCs w:val="20"/>
              </w:rPr>
              <w:t>36 755</w:t>
            </w:r>
          </w:p>
        </w:tc>
        <w:tc>
          <w:tcPr>
            <w:tcW w:w="4242" w:type="dxa"/>
            <w:gridSpan w:val="7"/>
            <w:vMerge w:val="restart"/>
            <w:tcBorders>
              <w:top w:val="single" w:sz="6" w:space="0" w:color="auto"/>
              <w:left w:val="single" w:sz="6" w:space="0" w:color="auto"/>
              <w:bottom w:val="nil"/>
              <w:right w:val="single" w:sz="6" w:space="0" w:color="auto"/>
            </w:tcBorders>
          </w:tcPr>
          <w:p w:rsidR="00D34342" w:rsidRDefault="00D34342" w:rsidP="00D34342">
            <w:pPr>
              <w:ind w:left="85" w:right="85"/>
              <w:rPr>
                <w:sz w:val="20"/>
                <w:szCs w:val="20"/>
              </w:rPr>
            </w:pPr>
          </w:p>
        </w:tc>
      </w:tr>
      <w:tr w:rsidR="00D34342" w:rsidTr="00D34342">
        <w:trPr>
          <w:trHeight w:val="283"/>
        </w:trPr>
        <w:tc>
          <w:tcPr>
            <w:tcW w:w="600" w:type="dxa"/>
            <w:vMerge/>
            <w:tcBorders>
              <w:top w:val="nil"/>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r>
              <w:rPr>
                <w:sz w:val="24"/>
                <w:szCs w:val="24"/>
              </w:rPr>
              <w:t xml:space="preserve"> </w:t>
            </w:r>
          </w:p>
        </w:tc>
        <w:tc>
          <w:tcPr>
            <w:tcW w:w="1667" w:type="dxa"/>
            <w:gridSpan w:val="2"/>
            <w:vMerge/>
            <w:tcBorders>
              <w:top w:val="nil"/>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p>
        </w:tc>
        <w:tc>
          <w:tcPr>
            <w:tcW w:w="4240" w:type="dxa"/>
            <w:vMerge/>
            <w:tcBorders>
              <w:top w:val="nil"/>
              <w:left w:val="single" w:sz="6" w:space="0" w:color="auto"/>
              <w:bottom w:val="single" w:sz="6" w:space="0" w:color="auto"/>
              <w:right w:val="single" w:sz="6" w:space="0" w:color="auto"/>
            </w:tcBorders>
          </w:tcPr>
          <w:p w:rsidR="00D34342" w:rsidRDefault="00D34342" w:rsidP="00D34342">
            <w:pPr>
              <w:ind w:left="85" w:right="85"/>
              <w:rPr>
                <w:sz w:val="20"/>
                <w:szCs w:val="20"/>
              </w:rPr>
            </w:pPr>
          </w:p>
        </w:tc>
        <w:tc>
          <w:tcPr>
            <w:tcW w:w="1207" w:type="dxa"/>
            <w:gridSpan w:val="2"/>
            <w:tcBorders>
              <w:top w:val="nil"/>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r>
              <w:rPr>
                <w:sz w:val="20"/>
                <w:szCs w:val="20"/>
              </w:rPr>
              <w:t>м3</w:t>
            </w:r>
          </w:p>
        </w:tc>
        <w:tc>
          <w:tcPr>
            <w:tcW w:w="1054" w:type="dxa"/>
            <w:vMerge/>
            <w:tcBorders>
              <w:top w:val="nil"/>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p>
        </w:tc>
        <w:tc>
          <w:tcPr>
            <w:tcW w:w="1067" w:type="dxa"/>
            <w:gridSpan w:val="3"/>
            <w:vMerge/>
            <w:tcBorders>
              <w:top w:val="nil"/>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p>
        </w:tc>
        <w:tc>
          <w:tcPr>
            <w:tcW w:w="1061" w:type="dxa"/>
            <w:gridSpan w:val="2"/>
            <w:vMerge/>
            <w:tcBorders>
              <w:top w:val="nil"/>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p>
        </w:tc>
        <w:tc>
          <w:tcPr>
            <w:tcW w:w="4242" w:type="dxa"/>
            <w:gridSpan w:val="7"/>
            <w:vMerge/>
            <w:tcBorders>
              <w:top w:val="nil"/>
              <w:left w:val="single" w:sz="6" w:space="0" w:color="auto"/>
              <w:bottom w:val="single" w:sz="6" w:space="0" w:color="auto"/>
              <w:right w:val="single" w:sz="6" w:space="0" w:color="auto"/>
            </w:tcBorders>
          </w:tcPr>
          <w:p w:rsidR="00D34342" w:rsidRDefault="00D34342" w:rsidP="00D34342">
            <w:pPr>
              <w:ind w:left="85" w:right="85"/>
              <w:rPr>
                <w:sz w:val="20"/>
                <w:szCs w:val="20"/>
              </w:rPr>
            </w:pPr>
          </w:p>
        </w:tc>
      </w:tr>
      <w:tr w:rsidR="00D34342" w:rsidTr="00D34342">
        <w:trPr>
          <w:trHeight w:val="1434"/>
        </w:trPr>
        <w:tc>
          <w:tcPr>
            <w:tcW w:w="600" w:type="dxa"/>
            <w:vMerge w:val="restart"/>
            <w:tcBorders>
              <w:top w:val="single" w:sz="6" w:space="0" w:color="auto"/>
              <w:left w:val="single" w:sz="6" w:space="0" w:color="auto"/>
              <w:bottom w:val="nil"/>
              <w:right w:val="single" w:sz="6" w:space="0" w:color="auto"/>
            </w:tcBorders>
          </w:tcPr>
          <w:p w:rsidR="00D34342" w:rsidRDefault="00D34342" w:rsidP="00D34342">
            <w:pPr>
              <w:ind w:left="85" w:right="85"/>
              <w:jc w:val="center"/>
              <w:rPr>
                <w:sz w:val="20"/>
                <w:szCs w:val="20"/>
              </w:rPr>
            </w:pPr>
            <w:r>
              <w:rPr>
                <w:sz w:val="24"/>
                <w:szCs w:val="24"/>
              </w:rPr>
              <w:t xml:space="preserve"> </w:t>
            </w:r>
            <w:r>
              <w:rPr>
                <w:sz w:val="20"/>
                <w:szCs w:val="20"/>
              </w:rPr>
              <w:t>4</w:t>
            </w:r>
          </w:p>
        </w:tc>
        <w:tc>
          <w:tcPr>
            <w:tcW w:w="1667" w:type="dxa"/>
            <w:gridSpan w:val="2"/>
            <w:vMerge w:val="restart"/>
            <w:tcBorders>
              <w:top w:val="single" w:sz="6" w:space="0" w:color="auto"/>
              <w:left w:val="single" w:sz="6" w:space="0" w:color="auto"/>
              <w:bottom w:val="nil"/>
              <w:right w:val="single" w:sz="6" w:space="0" w:color="auto"/>
            </w:tcBorders>
          </w:tcPr>
          <w:p w:rsidR="00D34342" w:rsidRDefault="00D34342" w:rsidP="00D34342">
            <w:pPr>
              <w:ind w:left="85" w:right="85"/>
              <w:jc w:val="center"/>
              <w:rPr>
                <w:sz w:val="20"/>
                <w:szCs w:val="20"/>
              </w:rPr>
            </w:pPr>
            <w:r>
              <w:rPr>
                <w:sz w:val="20"/>
                <w:szCs w:val="20"/>
              </w:rPr>
              <w:t>ТССЦпг03-21-01-095</w:t>
            </w:r>
          </w:p>
        </w:tc>
        <w:tc>
          <w:tcPr>
            <w:tcW w:w="4240" w:type="dxa"/>
            <w:tcBorders>
              <w:top w:val="single" w:sz="6" w:space="0" w:color="auto"/>
              <w:left w:val="single" w:sz="6" w:space="0" w:color="auto"/>
              <w:bottom w:val="nil"/>
              <w:right w:val="single" w:sz="6" w:space="0" w:color="auto"/>
            </w:tcBorders>
          </w:tcPr>
          <w:p w:rsidR="00D34342" w:rsidRDefault="00D34342" w:rsidP="00D34342">
            <w:pPr>
              <w:ind w:left="85" w:right="85"/>
              <w:rPr>
                <w:sz w:val="20"/>
                <w:szCs w:val="20"/>
              </w:rPr>
            </w:pPr>
            <w:r>
              <w:rPr>
                <w:sz w:val="20"/>
                <w:szCs w:val="20"/>
              </w:rPr>
              <w:t xml:space="preserve">Перевозка грузов I класса автомобилями-самосвалами грузоподъемностью 10 т работающих вне карьера на расстояние до </w:t>
            </w:r>
            <w:smartTag w:uri="urn:schemas-microsoft-com:office:smarttags" w:element="metricconverter">
              <w:smartTagPr>
                <w:attr w:name="ProductID" w:val="95 км"/>
              </w:smartTagPr>
              <w:r>
                <w:rPr>
                  <w:sz w:val="20"/>
                  <w:szCs w:val="20"/>
                </w:rPr>
                <w:t>95 км</w:t>
              </w:r>
            </w:smartTag>
            <w:r>
              <w:rPr>
                <w:sz w:val="20"/>
                <w:szCs w:val="20"/>
              </w:rPr>
              <w:t xml:space="preserve"> (доставка материала на расстояние </w:t>
            </w:r>
            <w:smartTag w:uri="urn:schemas-microsoft-com:office:smarttags" w:element="metricconverter">
              <w:smartTagPr>
                <w:attr w:name="ProductID" w:val="95 км"/>
              </w:smartTagPr>
              <w:r>
                <w:rPr>
                  <w:sz w:val="20"/>
                  <w:szCs w:val="20"/>
                </w:rPr>
                <w:t>95 км</w:t>
              </w:r>
            </w:smartTag>
            <w:r>
              <w:rPr>
                <w:sz w:val="20"/>
                <w:szCs w:val="20"/>
              </w:rPr>
              <w:t xml:space="preserve"> из карьера "</w:t>
            </w:r>
            <w:proofErr w:type="spellStart"/>
            <w:r>
              <w:rPr>
                <w:sz w:val="20"/>
                <w:szCs w:val="20"/>
              </w:rPr>
              <w:t>Коровкино</w:t>
            </w:r>
            <w:proofErr w:type="spellEnd"/>
            <w:r>
              <w:rPr>
                <w:sz w:val="20"/>
                <w:szCs w:val="20"/>
              </w:rPr>
              <w:t xml:space="preserve">" </w:t>
            </w:r>
            <w:proofErr w:type="spellStart"/>
            <w:r>
              <w:rPr>
                <w:sz w:val="20"/>
                <w:szCs w:val="20"/>
              </w:rPr>
              <w:t>Боровичского</w:t>
            </w:r>
            <w:proofErr w:type="spellEnd"/>
            <w:r>
              <w:rPr>
                <w:sz w:val="20"/>
                <w:szCs w:val="20"/>
              </w:rPr>
              <w:t xml:space="preserve"> района)</w:t>
            </w:r>
          </w:p>
        </w:tc>
        <w:tc>
          <w:tcPr>
            <w:tcW w:w="1207" w:type="dxa"/>
            <w:gridSpan w:val="2"/>
            <w:tcBorders>
              <w:top w:val="single" w:sz="6" w:space="0" w:color="auto"/>
              <w:left w:val="single" w:sz="6" w:space="0" w:color="auto"/>
              <w:bottom w:val="nil"/>
              <w:right w:val="single" w:sz="6" w:space="0" w:color="auto"/>
            </w:tcBorders>
          </w:tcPr>
          <w:p w:rsidR="00D34342" w:rsidRDefault="00D34342" w:rsidP="00D34342">
            <w:pPr>
              <w:ind w:left="85" w:right="85"/>
              <w:jc w:val="center"/>
              <w:rPr>
                <w:sz w:val="20"/>
                <w:szCs w:val="20"/>
              </w:rPr>
            </w:pPr>
            <w:r>
              <w:rPr>
                <w:sz w:val="20"/>
                <w:szCs w:val="20"/>
              </w:rPr>
              <w:t>611,136</w:t>
            </w:r>
          </w:p>
        </w:tc>
        <w:tc>
          <w:tcPr>
            <w:tcW w:w="1054" w:type="dxa"/>
            <w:vMerge w:val="restart"/>
            <w:tcBorders>
              <w:top w:val="single" w:sz="6" w:space="0" w:color="auto"/>
              <w:left w:val="single" w:sz="6" w:space="0" w:color="auto"/>
              <w:bottom w:val="nil"/>
              <w:right w:val="single" w:sz="6" w:space="0" w:color="auto"/>
            </w:tcBorders>
          </w:tcPr>
          <w:p w:rsidR="00D34342" w:rsidRDefault="00D34342" w:rsidP="00D34342">
            <w:pPr>
              <w:ind w:left="85" w:right="85"/>
              <w:jc w:val="center"/>
              <w:rPr>
                <w:sz w:val="20"/>
                <w:szCs w:val="20"/>
              </w:rPr>
            </w:pPr>
            <w:r>
              <w:rPr>
                <w:sz w:val="20"/>
                <w:szCs w:val="20"/>
              </w:rPr>
              <w:t>378,08</w:t>
            </w:r>
          </w:p>
        </w:tc>
        <w:tc>
          <w:tcPr>
            <w:tcW w:w="1067" w:type="dxa"/>
            <w:gridSpan w:val="3"/>
            <w:vMerge w:val="restart"/>
            <w:tcBorders>
              <w:top w:val="single" w:sz="6" w:space="0" w:color="auto"/>
              <w:left w:val="single" w:sz="6" w:space="0" w:color="auto"/>
              <w:bottom w:val="nil"/>
              <w:right w:val="single" w:sz="6" w:space="0" w:color="auto"/>
            </w:tcBorders>
          </w:tcPr>
          <w:p w:rsidR="00D34342" w:rsidRDefault="00D34342" w:rsidP="00D34342">
            <w:pPr>
              <w:ind w:left="85" w:right="85"/>
              <w:jc w:val="center"/>
              <w:rPr>
                <w:sz w:val="20"/>
                <w:szCs w:val="20"/>
              </w:rPr>
            </w:pPr>
            <w:r>
              <w:rPr>
                <w:sz w:val="20"/>
                <w:szCs w:val="20"/>
              </w:rPr>
              <w:t>0</w:t>
            </w:r>
          </w:p>
        </w:tc>
        <w:tc>
          <w:tcPr>
            <w:tcW w:w="1061" w:type="dxa"/>
            <w:gridSpan w:val="2"/>
            <w:vMerge w:val="restart"/>
            <w:tcBorders>
              <w:top w:val="single" w:sz="6" w:space="0" w:color="auto"/>
              <w:left w:val="single" w:sz="6" w:space="0" w:color="auto"/>
              <w:bottom w:val="nil"/>
              <w:right w:val="single" w:sz="6" w:space="0" w:color="auto"/>
            </w:tcBorders>
          </w:tcPr>
          <w:p w:rsidR="00D34342" w:rsidRDefault="00D34342" w:rsidP="00D34342">
            <w:pPr>
              <w:ind w:left="85" w:right="85"/>
              <w:jc w:val="center"/>
              <w:rPr>
                <w:sz w:val="20"/>
                <w:szCs w:val="20"/>
              </w:rPr>
            </w:pPr>
            <w:r>
              <w:rPr>
                <w:sz w:val="20"/>
                <w:szCs w:val="20"/>
              </w:rPr>
              <w:t>231 058</w:t>
            </w:r>
          </w:p>
        </w:tc>
        <w:tc>
          <w:tcPr>
            <w:tcW w:w="1060" w:type="dxa"/>
            <w:gridSpan w:val="3"/>
            <w:vMerge w:val="restart"/>
            <w:tcBorders>
              <w:top w:val="single" w:sz="6" w:space="0" w:color="auto"/>
              <w:left w:val="single" w:sz="6" w:space="0" w:color="auto"/>
              <w:bottom w:val="nil"/>
              <w:right w:val="single" w:sz="6" w:space="0" w:color="auto"/>
            </w:tcBorders>
          </w:tcPr>
          <w:p w:rsidR="00D34342" w:rsidRDefault="00D34342" w:rsidP="00D34342">
            <w:pPr>
              <w:ind w:left="85" w:right="85"/>
              <w:jc w:val="center"/>
              <w:rPr>
                <w:sz w:val="20"/>
                <w:szCs w:val="20"/>
              </w:rPr>
            </w:pPr>
          </w:p>
        </w:tc>
        <w:tc>
          <w:tcPr>
            <w:tcW w:w="1061" w:type="dxa"/>
            <w:vMerge w:val="restart"/>
            <w:tcBorders>
              <w:top w:val="single" w:sz="6" w:space="0" w:color="auto"/>
              <w:left w:val="single" w:sz="6" w:space="0" w:color="auto"/>
              <w:bottom w:val="nil"/>
              <w:right w:val="single" w:sz="6" w:space="0" w:color="auto"/>
            </w:tcBorders>
          </w:tcPr>
          <w:p w:rsidR="00D34342" w:rsidRDefault="00D34342" w:rsidP="00D34342">
            <w:pPr>
              <w:ind w:left="85" w:right="85"/>
              <w:jc w:val="center"/>
              <w:rPr>
                <w:sz w:val="20"/>
                <w:szCs w:val="20"/>
              </w:rPr>
            </w:pPr>
            <w:r>
              <w:rPr>
                <w:sz w:val="20"/>
                <w:szCs w:val="20"/>
              </w:rPr>
              <w:t>0</w:t>
            </w:r>
          </w:p>
        </w:tc>
        <w:tc>
          <w:tcPr>
            <w:tcW w:w="2121" w:type="dxa"/>
            <w:gridSpan w:val="3"/>
            <w:vMerge w:val="restart"/>
            <w:tcBorders>
              <w:top w:val="single" w:sz="6" w:space="0" w:color="auto"/>
              <w:left w:val="single" w:sz="6" w:space="0" w:color="auto"/>
              <w:bottom w:val="nil"/>
              <w:right w:val="single" w:sz="6" w:space="0" w:color="auto"/>
            </w:tcBorders>
          </w:tcPr>
          <w:p w:rsidR="00D34342" w:rsidRDefault="00D34342" w:rsidP="00D34342">
            <w:pPr>
              <w:ind w:left="85" w:right="85"/>
              <w:rPr>
                <w:sz w:val="20"/>
                <w:szCs w:val="20"/>
              </w:rPr>
            </w:pPr>
          </w:p>
        </w:tc>
      </w:tr>
      <w:tr w:rsidR="00D34342" w:rsidTr="00D34342">
        <w:trPr>
          <w:trHeight w:val="283"/>
        </w:trPr>
        <w:tc>
          <w:tcPr>
            <w:tcW w:w="600" w:type="dxa"/>
            <w:vMerge/>
            <w:tcBorders>
              <w:top w:val="nil"/>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r>
              <w:rPr>
                <w:sz w:val="24"/>
                <w:szCs w:val="24"/>
              </w:rPr>
              <w:t xml:space="preserve"> </w:t>
            </w:r>
          </w:p>
        </w:tc>
        <w:tc>
          <w:tcPr>
            <w:tcW w:w="1667" w:type="dxa"/>
            <w:gridSpan w:val="2"/>
            <w:vMerge/>
            <w:tcBorders>
              <w:top w:val="nil"/>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p>
        </w:tc>
        <w:tc>
          <w:tcPr>
            <w:tcW w:w="4240" w:type="dxa"/>
            <w:tcBorders>
              <w:top w:val="nil"/>
              <w:left w:val="single" w:sz="6" w:space="0" w:color="auto"/>
              <w:bottom w:val="single" w:sz="6" w:space="0" w:color="auto"/>
              <w:right w:val="single" w:sz="6" w:space="0" w:color="auto"/>
            </w:tcBorders>
          </w:tcPr>
          <w:p w:rsidR="00D34342" w:rsidRDefault="00D34342" w:rsidP="00D34342">
            <w:pPr>
              <w:ind w:left="85" w:right="85"/>
              <w:rPr>
                <w:sz w:val="20"/>
                <w:szCs w:val="20"/>
              </w:rPr>
            </w:pPr>
            <w:r>
              <w:rPr>
                <w:sz w:val="20"/>
                <w:szCs w:val="20"/>
              </w:rPr>
              <w:t>V=381,96*1,6; Цед=51,37*7,36</w:t>
            </w:r>
          </w:p>
        </w:tc>
        <w:tc>
          <w:tcPr>
            <w:tcW w:w="1207" w:type="dxa"/>
            <w:gridSpan w:val="2"/>
            <w:tcBorders>
              <w:top w:val="nil"/>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r>
              <w:rPr>
                <w:sz w:val="20"/>
                <w:szCs w:val="20"/>
              </w:rPr>
              <w:t>т</w:t>
            </w:r>
          </w:p>
        </w:tc>
        <w:tc>
          <w:tcPr>
            <w:tcW w:w="1054" w:type="dxa"/>
            <w:vMerge/>
            <w:tcBorders>
              <w:top w:val="nil"/>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p>
        </w:tc>
        <w:tc>
          <w:tcPr>
            <w:tcW w:w="1067" w:type="dxa"/>
            <w:gridSpan w:val="3"/>
            <w:vMerge/>
            <w:tcBorders>
              <w:top w:val="nil"/>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p>
        </w:tc>
        <w:tc>
          <w:tcPr>
            <w:tcW w:w="1061" w:type="dxa"/>
            <w:gridSpan w:val="2"/>
            <w:vMerge/>
            <w:tcBorders>
              <w:top w:val="nil"/>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p>
        </w:tc>
        <w:tc>
          <w:tcPr>
            <w:tcW w:w="1060" w:type="dxa"/>
            <w:gridSpan w:val="3"/>
            <w:vMerge/>
            <w:tcBorders>
              <w:top w:val="nil"/>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p>
        </w:tc>
        <w:tc>
          <w:tcPr>
            <w:tcW w:w="1061" w:type="dxa"/>
            <w:vMerge/>
            <w:tcBorders>
              <w:top w:val="nil"/>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p>
        </w:tc>
        <w:tc>
          <w:tcPr>
            <w:tcW w:w="2121" w:type="dxa"/>
            <w:gridSpan w:val="3"/>
            <w:vMerge/>
            <w:tcBorders>
              <w:top w:val="nil"/>
              <w:left w:val="single" w:sz="6" w:space="0" w:color="auto"/>
              <w:bottom w:val="single" w:sz="6" w:space="0" w:color="auto"/>
              <w:right w:val="single" w:sz="6" w:space="0" w:color="auto"/>
            </w:tcBorders>
          </w:tcPr>
          <w:p w:rsidR="00D34342" w:rsidRDefault="00D34342" w:rsidP="00D34342">
            <w:pPr>
              <w:ind w:left="85" w:right="85"/>
              <w:rPr>
                <w:sz w:val="20"/>
                <w:szCs w:val="20"/>
              </w:rPr>
            </w:pPr>
          </w:p>
        </w:tc>
      </w:tr>
      <w:tr w:rsidR="00D34342" w:rsidTr="00D34342">
        <w:trPr>
          <w:trHeight w:val="969"/>
        </w:trPr>
        <w:tc>
          <w:tcPr>
            <w:tcW w:w="600" w:type="dxa"/>
            <w:vMerge w:val="restart"/>
            <w:tcBorders>
              <w:top w:val="single" w:sz="6" w:space="0" w:color="auto"/>
              <w:left w:val="single" w:sz="6" w:space="0" w:color="auto"/>
              <w:bottom w:val="nil"/>
              <w:right w:val="single" w:sz="6" w:space="0" w:color="auto"/>
            </w:tcBorders>
          </w:tcPr>
          <w:p w:rsidR="00D34342" w:rsidRDefault="00D34342" w:rsidP="00D34342">
            <w:pPr>
              <w:ind w:left="85" w:right="85"/>
              <w:jc w:val="center"/>
              <w:rPr>
                <w:sz w:val="20"/>
                <w:szCs w:val="20"/>
              </w:rPr>
            </w:pPr>
            <w:r>
              <w:rPr>
                <w:sz w:val="24"/>
                <w:szCs w:val="24"/>
              </w:rPr>
              <w:t xml:space="preserve"> </w:t>
            </w:r>
            <w:r>
              <w:rPr>
                <w:sz w:val="20"/>
                <w:szCs w:val="20"/>
              </w:rPr>
              <w:t>5</w:t>
            </w:r>
          </w:p>
        </w:tc>
        <w:tc>
          <w:tcPr>
            <w:tcW w:w="1667" w:type="dxa"/>
            <w:gridSpan w:val="2"/>
            <w:vMerge w:val="restart"/>
            <w:tcBorders>
              <w:top w:val="single" w:sz="6" w:space="0" w:color="auto"/>
              <w:left w:val="single" w:sz="6" w:space="0" w:color="auto"/>
              <w:bottom w:val="nil"/>
              <w:right w:val="single" w:sz="6" w:space="0" w:color="auto"/>
            </w:tcBorders>
          </w:tcPr>
          <w:p w:rsidR="00D34342" w:rsidRDefault="00D34342" w:rsidP="00D34342">
            <w:pPr>
              <w:ind w:left="85" w:right="85"/>
              <w:jc w:val="center"/>
              <w:rPr>
                <w:sz w:val="20"/>
                <w:szCs w:val="20"/>
              </w:rPr>
            </w:pPr>
            <w:r>
              <w:rPr>
                <w:sz w:val="20"/>
                <w:szCs w:val="20"/>
              </w:rPr>
              <w:t>ТССЦпг03-21-01-030</w:t>
            </w:r>
          </w:p>
        </w:tc>
        <w:tc>
          <w:tcPr>
            <w:tcW w:w="4240" w:type="dxa"/>
            <w:tcBorders>
              <w:top w:val="single" w:sz="6" w:space="0" w:color="auto"/>
              <w:left w:val="single" w:sz="6" w:space="0" w:color="auto"/>
              <w:bottom w:val="nil"/>
              <w:right w:val="single" w:sz="6" w:space="0" w:color="auto"/>
            </w:tcBorders>
          </w:tcPr>
          <w:p w:rsidR="00D34342" w:rsidRDefault="00D34342" w:rsidP="00D34342">
            <w:pPr>
              <w:ind w:left="85" w:right="85"/>
              <w:rPr>
                <w:sz w:val="20"/>
                <w:szCs w:val="20"/>
              </w:rPr>
            </w:pPr>
            <w:r>
              <w:rPr>
                <w:sz w:val="20"/>
                <w:szCs w:val="20"/>
              </w:rPr>
              <w:t xml:space="preserve">Перевозка грузов I класса автомобилями-самосвалами грузоподъемностью 10 т работающих вне карьера на расстояние до </w:t>
            </w:r>
            <w:smartTag w:uri="urn:schemas-microsoft-com:office:smarttags" w:element="metricconverter">
              <w:smartTagPr>
                <w:attr w:name="ProductID" w:val="30 км"/>
              </w:smartTagPr>
              <w:r>
                <w:rPr>
                  <w:sz w:val="20"/>
                  <w:szCs w:val="20"/>
                </w:rPr>
                <w:t>30 км</w:t>
              </w:r>
            </w:smartTag>
          </w:p>
        </w:tc>
        <w:tc>
          <w:tcPr>
            <w:tcW w:w="1207" w:type="dxa"/>
            <w:gridSpan w:val="2"/>
            <w:tcBorders>
              <w:top w:val="single" w:sz="6" w:space="0" w:color="auto"/>
              <w:left w:val="single" w:sz="6" w:space="0" w:color="auto"/>
              <w:bottom w:val="nil"/>
              <w:right w:val="single" w:sz="6" w:space="0" w:color="auto"/>
            </w:tcBorders>
          </w:tcPr>
          <w:p w:rsidR="00D34342" w:rsidRDefault="00D34342" w:rsidP="00D34342">
            <w:pPr>
              <w:ind w:left="85" w:right="85"/>
              <w:jc w:val="center"/>
              <w:rPr>
                <w:sz w:val="20"/>
                <w:szCs w:val="20"/>
              </w:rPr>
            </w:pPr>
            <w:r>
              <w:rPr>
                <w:sz w:val="20"/>
                <w:szCs w:val="20"/>
              </w:rPr>
              <w:t>- 611,136</w:t>
            </w:r>
          </w:p>
        </w:tc>
        <w:tc>
          <w:tcPr>
            <w:tcW w:w="1054" w:type="dxa"/>
            <w:vMerge w:val="restart"/>
            <w:tcBorders>
              <w:top w:val="single" w:sz="6" w:space="0" w:color="auto"/>
              <w:left w:val="single" w:sz="6" w:space="0" w:color="auto"/>
              <w:bottom w:val="nil"/>
              <w:right w:val="single" w:sz="6" w:space="0" w:color="auto"/>
            </w:tcBorders>
          </w:tcPr>
          <w:p w:rsidR="00D34342" w:rsidRDefault="00D34342" w:rsidP="00D34342">
            <w:pPr>
              <w:ind w:left="85" w:right="85"/>
              <w:jc w:val="center"/>
              <w:rPr>
                <w:sz w:val="20"/>
                <w:szCs w:val="20"/>
              </w:rPr>
            </w:pPr>
            <w:r>
              <w:rPr>
                <w:sz w:val="20"/>
                <w:szCs w:val="20"/>
              </w:rPr>
              <w:t>162,51</w:t>
            </w:r>
          </w:p>
        </w:tc>
        <w:tc>
          <w:tcPr>
            <w:tcW w:w="1067" w:type="dxa"/>
            <w:gridSpan w:val="3"/>
            <w:vMerge w:val="restart"/>
            <w:tcBorders>
              <w:top w:val="single" w:sz="6" w:space="0" w:color="auto"/>
              <w:left w:val="single" w:sz="6" w:space="0" w:color="auto"/>
              <w:bottom w:val="nil"/>
              <w:right w:val="single" w:sz="6" w:space="0" w:color="auto"/>
            </w:tcBorders>
          </w:tcPr>
          <w:p w:rsidR="00D34342" w:rsidRDefault="00D34342" w:rsidP="00D34342">
            <w:pPr>
              <w:ind w:left="85" w:right="85"/>
              <w:jc w:val="center"/>
              <w:rPr>
                <w:sz w:val="20"/>
                <w:szCs w:val="20"/>
              </w:rPr>
            </w:pPr>
            <w:r>
              <w:rPr>
                <w:sz w:val="20"/>
                <w:szCs w:val="20"/>
              </w:rPr>
              <w:t>0</w:t>
            </w:r>
          </w:p>
        </w:tc>
        <w:tc>
          <w:tcPr>
            <w:tcW w:w="1061" w:type="dxa"/>
            <w:gridSpan w:val="2"/>
            <w:vMerge w:val="restart"/>
            <w:tcBorders>
              <w:top w:val="single" w:sz="6" w:space="0" w:color="auto"/>
              <w:left w:val="single" w:sz="6" w:space="0" w:color="auto"/>
              <w:bottom w:val="nil"/>
              <w:right w:val="single" w:sz="6" w:space="0" w:color="auto"/>
            </w:tcBorders>
          </w:tcPr>
          <w:p w:rsidR="00D34342" w:rsidRDefault="00D34342" w:rsidP="00D34342">
            <w:pPr>
              <w:ind w:left="85" w:right="85"/>
              <w:jc w:val="center"/>
              <w:rPr>
                <w:sz w:val="20"/>
                <w:szCs w:val="20"/>
              </w:rPr>
            </w:pPr>
            <w:r>
              <w:rPr>
                <w:sz w:val="20"/>
                <w:szCs w:val="20"/>
              </w:rPr>
              <w:t>-99 316</w:t>
            </w:r>
          </w:p>
        </w:tc>
        <w:tc>
          <w:tcPr>
            <w:tcW w:w="1060" w:type="dxa"/>
            <w:gridSpan w:val="3"/>
            <w:vMerge w:val="restart"/>
            <w:tcBorders>
              <w:top w:val="single" w:sz="6" w:space="0" w:color="auto"/>
              <w:left w:val="single" w:sz="6" w:space="0" w:color="auto"/>
              <w:bottom w:val="nil"/>
              <w:right w:val="single" w:sz="6" w:space="0" w:color="auto"/>
            </w:tcBorders>
          </w:tcPr>
          <w:p w:rsidR="00D34342" w:rsidRDefault="00D34342" w:rsidP="00D34342">
            <w:pPr>
              <w:ind w:left="85" w:right="85"/>
              <w:jc w:val="center"/>
              <w:rPr>
                <w:sz w:val="20"/>
                <w:szCs w:val="20"/>
              </w:rPr>
            </w:pPr>
          </w:p>
        </w:tc>
        <w:tc>
          <w:tcPr>
            <w:tcW w:w="1061" w:type="dxa"/>
            <w:vMerge w:val="restart"/>
            <w:tcBorders>
              <w:top w:val="single" w:sz="6" w:space="0" w:color="auto"/>
              <w:left w:val="single" w:sz="6" w:space="0" w:color="auto"/>
              <w:bottom w:val="nil"/>
              <w:right w:val="single" w:sz="6" w:space="0" w:color="auto"/>
            </w:tcBorders>
          </w:tcPr>
          <w:p w:rsidR="00D34342" w:rsidRDefault="00D34342" w:rsidP="00D34342">
            <w:pPr>
              <w:ind w:left="85" w:right="85"/>
              <w:jc w:val="center"/>
              <w:rPr>
                <w:sz w:val="20"/>
                <w:szCs w:val="20"/>
              </w:rPr>
            </w:pPr>
            <w:r>
              <w:rPr>
                <w:sz w:val="20"/>
                <w:szCs w:val="20"/>
              </w:rPr>
              <w:t>0</w:t>
            </w:r>
          </w:p>
        </w:tc>
        <w:tc>
          <w:tcPr>
            <w:tcW w:w="2121" w:type="dxa"/>
            <w:gridSpan w:val="3"/>
            <w:vMerge w:val="restart"/>
            <w:tcBorders>
              <w:top w:val="single" w:sz="6" w:space="0" w:color="auto"/>
              <w:left w:val="single" w:sz="6" w:space="0" w:color="auto"/>
              <w:bottom w:val="nil"/>
              <w:right w:val="single" w:sz="6" w:space="0" w:color="auto"/>
            </w:tcBorders>
          </w:tcPr>
          <w:p w:rsidR="00D34342" w:rsidRDefault="00D34342" w:rsidP="00D34342">
            <w:pPr>
              <w:ind w:left="85" w:right="85"/>
              <w:rPr>
                <w:sz w:val="20"/>
                <w:szCs w:val="20"/>
              </w:rPr>
            </w:pPr>
          </w:p>
        </w:tc>
      </w:tr>
      <w:tr w:rsidR="00D34342" w:rsidTr="00D34342">
        <w:trPr>
          <w:trHeight w:val="283"/>
        </w:trPr>
        <w:tc>
          <w:tcPr>
            <w:tcW w:w="600" w:type="dxa"/>
            <w:vMerge/>
            <w:tcBorders>
              <w:top w:val="nil"/>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r>
              <w:rPr>
                <w:sz w:val="24"/>
                <w:szCs w:val="24"/>
              </w:rPr>
              <w:t xml:space="preserve"> </w:t>
            </w:r>
          </w:p>
        </w:tc>
        <w:tc>
          <w:tcPr>
            <w:tcW w:w="1667" w:type="dxa"/>
            <w:gridSpan w:val="2"/>
            <w:vMerge/>
            <w:tcBorders>
              <w:top w:val="nil"/>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p>
        </w:tc>
        <w:tc>
          <w:tcPr>
            <w:tcW w:w="4240" w:type="dxa"/>
            <w:tcBorders>
              <w:top w:val="nil"/>
              <w:left w:val="single" w:sz="6" w:space="0" w:color="auto"/>
              <w:bottom w:val="single" w:sz="6" w:space="0" w:color="auto"/>
              <w:right w:val="single" w:sz="6" w:space="0" w:color="auto"/>
            </w:tcBorders>
          </w:tcPr>
          <w:p w:rsidR="00D34342" w:rsidRDefault="00D34342" w:rsidP="00D34342">
            <w:pPr>
              <w:ind w:left="85" w:right="85"/>
              <w:rPr>
                <w:sz w:val="20"/>
                <w:szCs w:val="20"/>
              </w:rPr>
            </w:pPr>
            <w:r>
              <w:rPr>
                <w:sz w:val="20"/>
                <w:szCs w:val="20"/>
              </w:rPr>
              <w:t>Цед=22,08*7,36</w:t>
            </w:r>
          </w:p>
        </w:tc>
        <w:tc>
          <w:tcPr>
            <w:tcW w:w="1207" w:type="dxa"/>
            <w:gridSpan w:val="2"/>
            <w:tcBorders>
              <w:top w:val="nil"/>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r>
              <w:rPr>
                <w:sz w:val="20"/>
                <w:szCs w:val="20"/>
              </w:rPr>
              <w:t>т</w:t>
            </w:r>
          </w:p>
        </w:tc>
        <w:tc>
          <w:tcPr>
            <w:tcW w:w="1054" w:type="dxa"/>
            <w:vMerge/>
            <w:tcBorders>
              <w:top w:val="nil"/>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p>
        </w:tc>
        <w:tc>
          <w:tcPr>
            <w:tcW w:w="1067" w:type="dxa"/>
            <w:gridSpan w:val="3"/>
            <w:vMerge/>
            <w:tcBorders>
              <w:top w:val="nil"/>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p>
        </w:tc>
        <w:tc>
          <w:tcPr>
            <w:tcW w:w="1061" w:type="dxa"/>
            <w:gridSpan w:val="2"/>
            <w:vMerge/>
            <w:tcBorders>
              <w:top w:val="nil"/>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p>
        </w:tc>
        <w:tc>
          <w:tcPr>
            <w:tcW w:w="1060" w:type="dxa"/>
            <w:gridSpan w:val="3"/>
            <w:vMerge/>
            <w:tcBorders>
              <w:top w:val="nil"/>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p>
        </w:tc>
        <w:tc>
          <w:tcPr>
            <w:tcW w:w="1061" w:type="dxa"/>
            <w:vMerge/>
            <w:tcBorders>
              <w:top w:val="nil"/>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p>
        </w:tc>
        <w:tc>
          <w:tcPr>
            <w:tcW w:w="2121" w:type="dxa"/>
            <w:gridSpan w:val="3"/>
            <w:vMerge/>
            <w:tcBorders>
              <w:top w:val="nil"/>
              <w:left w:val="single" w:sz="6" w:space="0" w:color="auto"/>
              <w:bottom w:val="single" w:sz="6" w:space="0" w:color="auto"/>
              <w:right w:val="single" w:sz="6" w:space="0" w:color="auto"/>
            </w:tcBorders>
          </w:tcPr>
          <w:p w:rsidR="00D34342" w:rsidRDefault="00D34342" w:rsidP="00D34342">
            <w:pPr>
              <w:ind w:left="85" w:right="85"/>
              <w:rPr>
                <w:sz w:val="20"/>
                <w:szCs w:val="20"/>
              </w:rPr>
            </w:pPr>
          </w:p>
        </w:tc>
      </w:tr>
      <w:tr w:rsidR="00D34342" w:rsidTr="00D34342">
        <w:trPr>
          <w:trHeight w:val="266"/>
        </w:trPr>
        <w:tc>
          <w:tcPr>
            <w:tcW w:w="9835" w:type="dxa"/>
            <w:gridSpan w:val="10"/>
            <w:vMerge w:val="restart"/>
            <w:tcBorders>
              <w:top w:val="nil"/>
              <w:left w:val="nil"/>
              <w:bottom w:val="nil"/>
              <w:right w:val="nil"/>
            </w:tcBorders>
          </w:tcPr>
          <w:p w:rsidR="00D34342" w:rsidRDefault="00D34342" w:rsidP="00D34342">
            <w:pPr>
              <w:ind w:left="85" w:right="85"/>
              <w:rPr>
                <w:sz w:val="20"/>
                <w:szCs w:val="20"/>
              </w:rPr>
            </w:pPr>
            <w:r>
              <w:rPr>
                <w:sz w:val="24"/>
                <w:szCs w:val="24"/>
              </w:rPr>
              <w:t xml:space="preserve"> </w:t>
            </w:r>
            <w:r>
              <w:rPr>
                <w:sz w:val="20"/>
                <w:szCs w:val="20"/>
              </w:rPr>
              <w:t>ИТОГО:</w:t>
            </w:r>
          </w:p>
        </w:tc>
        <w:tc>
          <w:tcPr>
            <w:tcW w:w="1061" w:type="dxa"/>
            <w:gridSpan w:val="2"/>
            <w:vMerge w:val="restart"/>
            <w:tcBorders>
              <w:top w:val="nil"/>
              <w:left w:val="nil"/>
              <w:bottom w:val="nil"/>
              <w:right w:val="nil"/>
            </w:tcBorders>
          </w:tcPr>
          <w:p w:rsidR="00D34342" w:rsidRDefault="00D34342" w:rsidP="00D34342">
            <w:pPr>
              <w:ind w:left="85" w:right="85"/>
              <w:jc w:val="right"/>
              <w:rPr>
                <w:sz w:val="20"/>
                <w:szCs w:val="20"/>
              </w:rPr>
            </w:pPr>
            <w:r>
              <w:rPr>
                <w:sz w:val="20"/>
                <w:szCs w:val="20"/>
              </w:rPr>
              <w:t>60 899</w:t>
            </w:r>
          </w:p>
        </w:tc>
        <w:tc>
          <w:tcPr>
            <w:tcW w:w="1060" w:type="dxa"/>
            <w:gridSpan w:val="3"/>
            <w:vMerge w:val="restart"/>
            <w:tcBorders>
              <w:top w:val="nil"/>
              <w:left w:val="nil"/>
              <w:bottom w:val="nil"/>
              <w:right w:val="nil"/>
            </w:tcBorders>
          </w:tcPr>
          <w:p w:rsidR="00D34342" w:rsidRDefault="00D34342" w:rsidP="00D34342">
            <w:pPr>
              <w:ind w:left="85" w:right="85"/>
              <w:jc w:val="right"/>
              <w:rPr>
                <w:sz w:val="20"/>
                <w:szCs w:val="20"/>
              </w:rPr>
            </w:pPr>
            <w:r>
              <w:rPr>
                <w:sz w:val="20"/>
                <w:szCs w:val="20"/>
              </w:rPr>
              <w:t>1 613</w:t>
            </w:r>
          </w:p>
        </w:tc>
        <w:tc>
          <w:tcPr>
            <w:tcW w:w="1061" w:type="dxa"/>
            <w:tcBorders>
              <w:top w:val="nil"/>
              <w:left w:val="nil"/>
              <w:bottom w:val="nil"/>
              <w:right w:val="nil"/>
            </w:tcBorders>
          </w:tcPr>
          <w:p w:rsidR="00D34342" w:rsidRDefault="00D34342" w:rsidP="00D34342">
            <w:pPr>
              <w:ind w:left="85" w:right="85"/>
              <w:jc w:val="right"/>
              <w:rPr>
                <w:sz w:val="20"/>
                <w:szCs w:val="20"/>
              </w:rPr>
            </w:pPr>
            <w:r>
              <w:rPr>
                <w:sz w:val="20"/>
                <w:szCs w:val="20"/>
              </w:rPr>
              <w:t>10 164</w:t>
            </w:r>
          </w:p>
        </w:tc>
        <w:tc>
          <w:tcPr>
            <w:tcW w:w="2121" w:type="dxa"/>
            <w:gridSpan w:val="3"/>
            <w:tcBorders>
              <w:top w:val="nil"/>
              <w:left w:val="nil"/>
              <w:bottom w:val="nil"/>
              <w:right w:val="nil"/>
            </w:tcBorders>
          </w:tcPr>
          <w:p w:rsidR="00D34342" w:rsidRDefault="00D34342" w:rsidP="00D34342">
            <w:pPr>
              <w:ind w:left="85" w:right="85"/>
              <w:jc w:val="right"/>
              <w:rPr>
                <w:sz w:val="20"/>
                <w:szCs w:val="20"/>
              </w:rPr>
            </w:pPr>
            <w:r>
              <w:rPr>
                <w:sz w:val="20"/>
                <w:szCs w:val="20"/>
              </w:rPr>
              <w:t>129,81</w:t>
            </w:r>
          </w:p>
        </w:tc>
      </w:tr>
      <w:tr w:rsidR="00D34342" w:rsidTr="00D34342">
        <w:trPr>
          <w:trHeight w:val="266"/>
        </w:trPr>
        <w:tc>
          <w:tcPr>
            <w:tcW w:w="9835" w:type="dxa"/>
            <w:gridSpan w:val="10"/>
            <w:vMerge/>
            <w:tcBorders>
              <w:top w:val="nil"/>
              <w:left w:val="nil"/>
              <w:bottom w:val="nil"/>
              <w:right w:val="nil"/>
            </w:tcBorders>
          </w:tcPr>
          <w:p w:rsidR="00D34342" w:rsidRDefault="00D34342" w:rsidP="00D34342">
            <w:pPr>
              <w:ind w:left="85" w:right="85"/>
              <w:rPr>
                <w:sz w:val="20"/>
                <w:szCs w:val="20"/>
              </w:rPr>
            </w:pPr>
            <w:r>
              <w:rPr>
                <w:sz w:val="24"/>
                <w:szCs w:val="24"/>
              </w:rPr>
              <w:t xml:space="preserve"> </w:t>
            </w:r>
          </w:p>
        </w:tc>
        <w:tc>
          <w:tcPr>
            <w:tcW w:w="1061" w:type="dxa"/>
            <w:gridSpan w:val="2"/>
            <w:vMerge/>
            <w:tcBorders>
              <w:top w:val="nil"/>
              <w:left w:val="nil"/>
              <w:bottom w:val="nil"/>
              <w:right w:val="nil"/>
            </w:tcBorders>
          </w:tcPr>
          <w:p w:rsidR="00D34342" w:rsidRDefault="00D34342" w:rsidP="00D34342">
            <w:pPr>
              <w:ind w:left="85" w:right="85"/>
              <w:jc w:val="right"/>
              <w:rPr>
                <w:sz w:val="20"/>
                <w:szCs w:val="20"/>
              </w:rPr>
            </w:pPr>
          </w:p>
        </w:tc>
        <w:tc>
          <w:tcPr>
            <w:tcW w:w="1060" w:type="dxa"/>
            <w:gridSpan w:val="3"/>
            <w:vMerge/>
            <w:tcBorders>
              <w:top w:val="nil"/>
              <w:left w:val="nil"/>
              <w:bottom w:val="nil"/>
              <w:right w:val="nil"/>
            </w:tcBorders>
          </w:tcPr>
          <w:p w:rsidR="00D34342" w:rsidRDefault="00D34342" w:rsidP="00D34342">
            <w:pPr>
              <w:ind w:left="85" w:right="85"/>
              <w:jc w:val="right"/>
              <w:rPr>
                <w:sz w:val="20"/>
                <w:szCs w:val="20"/>
              </w:rPr>
            </w:pPr>
          </w:p>
        </w:tc>
        <w:tc>
          <w:tcPr>
            <w:tcW w:w="1061" w:type="dxa"/>
            <w:tcBorders>
              <w:top w:val="nil"/>
              <w:left w:val="nil"/>
              <w:bottom w:val="nil"/>
              <w:right w:val="nil"/>
            </w:tcBorders>
          </w:tcPr>
          <w:p w:rsidR="00D34342" w:rsidRDefault="00D34342" w:rsidP="00D34342">
            <w:pPr>
              <w:ind w:left="85" w:right="85"/>
              <w:jc w:val="right"/>
              <w:rPr>
                <w:sz w:val="20"/>
                <w:szCs w:val="20"/>
              </w:rPr>
            </w:pPr>
            <w:r>
              <w:rPr>
                <w:sz w:val="20"/>
                <w:szCs w:val="20"/>
              </w:rPr>
              <w:t>1 395</w:t>
            </w:r>
          </w:p>
        </w:tc>
        <w:tc>
          <w:tcPr>
            <w:tcW w:w="2121" w:type="dxa"/>
            <w:gridSpan w:val="3"/>
            <w:tcBorders>
              <w:top w:val="nil"/>
              <w:left w:val="nil"/>
              <w:bottom w:val="nil"/>
              <w:right w:val="nil"/>
            </w:tcBorders>
          </w:tcPr>
          <w:p w:rsidR="00D34342" w:rsidRDefault="00D34342" w:rsidP="00D34342">
            <w:pPr>
              <w:ind w:left="85" w:right="85"/>
              <w:jc w:val="right"/>
              <w:rPr>
                <w:sz w:val="20"/>
                <w:szCs w:val="20"/>
              </w:rPr>
            </w:pPr>
            <w:r>
              <w:rPr>
                <w:sz w:val="20"/>
                <w:szCs w:val="20"/>
              </w:rPr>
              <w:t>88,79</w:t>
            </w:r>
          </w:p>
        </w:tc>
      </w:tr>
      <w:tr w:rsidR="00D34342" w:rsidTr="00D34342">
        <w:trPr>
          <w:trHeight w:val="266"/>
        </w:trPr>
        <w:tc>
          <w:tcPr>
            <w:tcW w:w="15138" w:type="dxa"/>
            <w:gridSpan w:val="19"/>
            <w:tcBorders>
              <w:top w:val="nil"/>
              <w:left w:val="nil"/>
              <w:bottom w:val="nil"/>
              <w:right w:val="nil"/>
            </w:tcBorders>
          </w:tcPr>
          <w:p w:rsidR="00D34342" w:rsidRDefault="00D34342" w:rsidP="00D34342">
            <w:pPr>
              <w:ind w:left="85" w:right="85"/>
              <w:rPr>
                <w:sz w:val="20"/>
                <w:szCs w:val="20"/>
              </w:rPr>
            </w:pPr>
            <w:r>
              <w:rPr>
                <w:sz w:val="24"/>
                <w:szCs w:val="24"/>
              </w:rPr>
              <w:t xml:space="preserve"> </w:t>
            </w:r>
          </w:p>
        </w:tc>
      </w:tr>
      <w:tr w:rsidR="00D34342" w:rsidTr="00D34342">
        <w:trPr>
          <w:trHeight w:val="266"/>
        </w:trPr>
        <w:tc>
          <w:tcPr>
            <w:tcW w:w="11196" w:type="dxa"/>
            <w:gridSpan w:val="13"/>
            <w:tcBorders>
              <w:top w:val="single" w:sz="12" w:space="0" w:color="auto"/>
              <w:left w:val="single" w:sz="12" w:space="0" w:color="auto"/>
              <w:bottom w:val="single" w:sz="12" w:space="0" w:color="auto"/>
              <w:right w:val="nil"/>
            </w:tcBorders>
          </w:tcPr>
          <w:p w:rsidR="00D34342" w:rsidRDefault="00D34342" w:rsidP="00D34342">
            <w:pPr>
              <w:ind w:left="85" w:right="85"/>
              <w:jc w:val="center"/>
              <w:rPr>
                <w:sz w:val="20"/>
                <w:szCs w:val="20"/>
              </w:rPr>
            </w:pPr>
            <w:r>
              <w:rPr>
                <w:sz w:val="24"/>
                <w:szCs w:val="24"/>
              </w:rPr>
              <w:t xml:space="preserve"> </w:t>
            </w:r>
            <w:r>
              <w:rPr>
                <w:sz w:val="20"/>
                <w:szCs w:val="20"/>
              </w:rPr>
              <w:t>Наименование и значение множителей</w:t>
            </w:r>
          </w:p>
        </w:tc>
        <w:tc>
          <w:tcPr>
            <w:tcW w:w="2120" w:type="dxa"/>
            <w:gridSpan w:val="4"/>
            <w:tcBorders>
              <w:top w:val="single" w:sz="12" w:space="0" w:color="auto"/>
              <w:left w:val="single" w:sz="12" w:space="0" w:color="auto"/>
              <w:bottom w:val="single" w:sz="12" w:space="0" w:color="auto"/>
              <w:right w:val="nil"/>
            </w:tcBorders>
          </w:tcPr>
          <w:p w:rsidR="00D34342" w:rsidRDefault="00D34342" w:rsidP="00D34342">
            <w:pPr>
              <w:ind w:left="85" w:right="85"/>
              <w:jc w:val="center"/>
              <w:rPr>
                <w:sz w:val="20"/>
                <w:szCs w:val="20"/>
              </w:rPr>
            </w:pPr>
            <w:r>
              <w:rPr>
                <w:sz w:val="20"/>
                <w:szCs w:val="20"/>
              </w:rPr>
              <w:t>Значение</w:t>
            </w:r>
          </w:p>
        </w:tc>
        <w:tc>
          <w:tcPr>
            <w:tcW w:w="1822" w:type="dxa"/>
            <w:gridSpan w:val="2"/>
            <w:tcBorders>
              <w:top w:val="single" w:sz="12" w:space="0" w:color="auto"/>
              <w:left w:val="single" w:sz="12" w:space="0" w:color="auto"/>
              <w:bottom w:val="single" w:sz="12" w:space="0" w:color="auto"/>
              <w:right w:val="single" w:sz="12" w:space="0" w:color="auto"/>
            </w:tcBorders>
          </w:tcPr>
          <w:p w:rsidR="00D34342" w:rsidRDefault="00D34342" w:rsidP="00D34342">
            <w:pPr>
              <w:ind w:left="85" w:right="85"/>
              <w:jc w:val="center"/>
              <w:rPr>
                <w:sz w:val="20"/>
                <w:szCs w:val="20"/>
              </w:rPr>
            </w:pPr>
            <w:r>
              <w:rPr>
                <w:sz w:val="20"/>
                <w:szCs w:val="20"/>
              </w:rPr>
              <w:t>Прямые</w:t>
            </w:r>
          </w:p>
        </w:tc>
      </w:tr>
      <w:tr w:rsidR="00D34342" w:rsidTr="00D34342">
        <w:trPr>
          <w:trHeight w:val="266"/>
        </w:trPr>
        <w:tc>
          <w:tcPr>
            <w:tcW w:w="15138" w:type="dxa"/>
            <w:gridSpan w:val="19"/>
            <w:tcBorders>
              <w:top w:val="nil"/>
              <w:left w:val="nil"/>
              <w:bottom w:val="nil"/>
              <w:right w:val="nil"/>
            </w:tcBorders>
          </w:tcPr>
          <w:p w:rsidR="00D34342" w:rsidRDefault="00D34342" w:rsidP="00D34342">
            <w:pPr>
              <w:ind w:left="85" w:right="85"/>
              <w:rPr>
                <w:sz w:val="20"/>
                <w:szCs w:val="20"/>
              </w:rPr>
            </w:pPr>
            <w:r>
              <w:rPr>
                <w:sz w:val="24"/>
                <w:szCs w:val="24"/>
              </w:rPr>
              <w:t xml:space="preserve"> </w:t>
            </w:r>
            <w:r>
              <w:rPr>
                <w:sz w:val="20"/>
                <w:szCs w:val="20"/>
              </w:rPr>
              <w:t>Ремонт участков автомобильных дорог общего пользования местного значения в муниципальных районах Новгородской области: с песчано-гравийным покрытием  (1,2)</w:t>
            </w:r>
          </w:p>
        </w:tc>
      </w:tr>
      <w:tr w:rsidR="00D34342" w:rsidTr="00D34342">
        <w:trPr>
          <w:trHeight w:val="266"/>
        </w:trPr>
        <w:tc>
          <w:tcPr>
            <w:tcW w:w="7261" w:type="dxa"/>
            <w:gridSpan w:val="5"/>
            <w:tcBorders>
              <w:top w:val="nil"/>
              <w:left w:val="nil"/>
              <w:bottom w:val="nil"/>
              <w:right w:val="nil"/>
            </w:tcBorders>
          </w:tcPr>
          <w:p w:rsidR="00D34342" w:rsidRDefault="00D34342" w:rsidP="00D34342">
            <w:pPr>
              <w:ind w:left="85" w:right="85"/>
              <w:rPr>
                <w:sz w:val="20"/>
                <w:szCs w:val="20"/>
              </w:rPr>
            </w:pPr>
            <w:r>
              <w:rPr>
                <w:sz w:val="24"/>
                <w:szCs w:val="24"/>
              </w:rPr>
              <w:lastRenderedPageBreak/>
              <w:t xml:space="preserve"> </w:t>
            </w:r>
            <w:r>
              <w:rPr>
                <w:sz w:val="20"/>
                <w:szCs w:val="20"/>
              </w:rPr>
              <w:t>Зарплата (1)</w:t>
            </w:r>
          </w:p>
        </w:tc>
        <w:tc>
          <w:tcPr>
            <w:tcW w:w="3935" w:type="dxa"/>
            <w:gridSpan w:val="8"/>
            <w:tcBorders>
              <w:top w:val="nil"/>
              <w:left w:val="nil"/>
              <w:bottom w:val="nil"/>
              <w:right w:val="nil"/>
            </w:tcBorders>
          </w:tcPr>
          <w:p w:rsidR="00D34342" w:rsidRDefault="00D34342" w:rsidP="00D34342">
            <w:pPr>
              <w:ind w:left="85" w:right="85"/>
              <w:jc w:val="right"/>
              <w:rPr>
                <w:sz w:val="20"/>
                <w:szCs w:val="20"/>
              </w:rPr>
            </w:pPr>
            <w:r>
              <w:rPr>
                <w:sz w:val="20"/>
                <w:szCs w:val="20"/>
              </w:rPr>
              <w:t>969*11,48</w:t>
            </w:r>
          </w:p>
        </w:tc>
        <w:tc>
          <w:tcPr>
            <w:tcW w:w="2120" w:type="dxa"/>
            <w:gridSpan w:val="4"/>
            <w:tcBorders>
              <w:top w:val="nil"/>
              <w:left w:val="nil"/>
              <w:bottom w:val="nil"/>
              <w:right w:val="nil"/>
            </w:tcBorders>
          </w:tcPr>
          <w:p w:rsidR="00D34342" w:rsidRDefault="00D34342" w:rsidP="00D34342">
            <w:pPr>
              <w:ind w:left="85" w:right="85"/>
              <w:jc w:val="right"/>
              <w:rPr>
                <w:sz w:val="20"/>
                <w:szCs w:val="20"/>
              </w:rPr>
            </w:pPr>
            <w:r>
              <w:rPr>
                <w:sz w:val="20"/>
                <w:szCs w:val="20"/>
              </w:rPr>
              <w:t>11,48</w:t>
            </w:r>
          </w:p>
        </w:tc>
        <w:tc>
          <w:tcPr>
            <w:tcW w:w="1822" w:type="dxa"/>
            <w:gridSpan w:val="2"/>
            <w:tcBorders>
              <w:top w:val="nil"/>
              <w:left w:val="nil"/>
              <w:bottom w:val="nil"/>
              <w:right w:val="nil"/>
            </w:tcBorders>
          </w:tcPr>
          <w:p w:rsidR="00D34342" w:rsidRDefault="00D34342" w:rsidP="00D34342">
            <w:pPr>
              <w:ind w:left="85" w:right="85"/>
              <w:jc w:val="right"/>
              <w:rPr>
                <w:sz w:val="20"/>
                <w:szCs w:val="20"/>
              </w:rPr>
            </w:pPr>
            <w:r>
              <w:rPr>
                <w:sz w:val="20"/>
                <w:szCs w:val="20"/>
              </w:rPr>
              <w:t>11 124</w:t>
            </w:r>
          </w:p>
        </w:tc>
      </w:tr>
      <w:tr w:rsidR="00D34342" w:rsidTr="00D34342">
        <w:trPr>
          <w:trHeight w:val="266"/>
        </w:trPr>
        <w:tc>
          <w:tcPr>
            <w:tcW w:w="7261" w:type="dxa"/>
            <w:gridSpan w:val="5"/>
            <w:tcBorders>
              <w:top w:val="nil"/>
              <w:left w:val="nil"/>
              <w:bottom w:val="nil"/>
              <w:right w:val="nil"/>
            </w:tcBorders>
          </w:tcPr>
          <w:p w:rsidR="00D34342" w:rsidRDefault="00D34342" w:rsidP="00D34342">
            <w:pPr>
              <w:ind w:left="85" w:right="85"/>
              <w:rPr>
                <w:sz w:val="20"/>
                <w:szCs w:val="20"/>
              </w:rPr>
            </w:pPr>
            <w:r>
              <w:rPr>
                <w:sz w:val="24"/>
                <w:szCs w:val="24"/>
              </w:rPr>
              <w:t xml:space="preserve"> </w:t>
            </w:r>
            <w:r>
              <w:rPr>
                <w:sz w:val="20"/>
                <w:szCs w:val="20"/>
              </w:rPr>
              <w:t>Машины и механизмы (1)</w:t>
            </w:r>
          </w:p>
        </w:tc>
        <w:tc>
          <w:tcPr>
            <w:tcW w:w="3935" w:type="dxa"/>
            <w:gridSpan w:val="8"/>
            <w:tcBorders>
              <w:top w:val="nil"/>
              <w:left w:val="nil"/>
              <w:bottom w:val="nil"/>
              <w:right w:val="nil"/>
            </w:tcBorders>
          </w:tcPr>
          <w:p w:rsidR="00D34342" w:rsidRDefault="00D34342" w:rsidP="00D34342">
            <w:pPr>
              <w:ind w:left="85" w:right="85"/>
              <w:jc w:val="right"/>
              <w:rPr>
                <w:sz w:val="20"/>
                <w:szCs w:val="20"/>
              </w:rPr>
            </w:pPr>
            <w:r>
              <w:rPr>
                <w:sz w:val="20"/>
                <w:szCs w:val="20"/>
              </w:rPr>
              <w:t>5353*8,28</w:t>
            </w:r>
          </w:p>
        </w:tc>
        <w:tc>
          <w:tcPr>
            <w:tcW w:w="2120" w:type="dxa"/>
            <w:gridSpan w:val="4"/>
            <w:tcBorders>
              <w:top w:val="nil"/>
              <w:left w:val="nil"/>
              <w:bottom w:val="nil"/>
              <w:right w:val="nil"/>
            </w:tcBorders>
          </w:tcPr>
          <w:p w:rsidR="00D34342" w:rsidRDefault="00D34342" w:rsidP="00D34342">
            <w:pPr>
              <w:ind w:left="85" w:right="85"/>
              <w:jc w:val="right"/>
              <w:rPr>
                <w:sz w:val="20"/>
                <w:szCs w:val="20"/>
              </w:rPr>
            </w:pPr>
            <w:r>
              <w:rPr>
                <w:sz w:val="20"/>
                <w:szCs w:val="20"/>
              </w:rPr>
              <w:t>8,28</w:t>
            </w:r>
          </w:p>
        </w:tc>
        <w:tc>
          <w:tcPr>
            <w:tcW w:w="1822" w:type="dxa"/>
            <w:gridSpan w:val="2"/>
            <w:tcBorders>
              <w:top w:val="nil"/>
              <w:left w:val="nil"/>
              <w:bottom w:val="nil"/>
              <w:right w:val="nil"/>
            </w:tcBorders>
          </w:tcPr>
          <w:p w:rsidR="00D34342" w:rsidRDefault="00D34342" w:rsidP="00D34342">
            <w:pPr>
              <w:ind w:left="85" w:right="85"/>
              <w:jc w:val="right"/>
              <w:rPr>
                <w:sz w:val="20"/>
                <w:szCs w:val="20"/>
              </w:rPr>
            </w:pPr>
            <w:r>
              <w:rPr>
                <w:sz w:val="20"/>
                <w:szCs w:val="20"/>
              </w:rPr>
              <w:t>44 323</w:t>
            </w:r>
          </w:p>
        </w:tc>
      </w:tr>
      <w:tr w:rsidR="00D34342" w:rsidTr="00D34342">
        <w:trPr>
          <w:trHeight w:val="266"/>
        </w:trPr>
        <w:tc>
          <w:tcPr>
            <w:tcW w:w="7261" w:type="dxa"/>
            <w:gridSpan w:val="5"/>
            <w:tcBorders>
              <w:top w:val="nil"/>
              <w:left w:val="nil"/>
              <w:bottom w:val="nil"/>
              <w:right w:val="nil"/>
            </w:tcBorders>
          </w:tcPr>
          <w:p w:rsidR="00D34342" w:rsidRDefault="00D34342" w:rsidP="00D34342">
            <w:pPr>
              <w:ind w:left="85" w:right="85"/>
              <w:rPr>
                <w:sz w:val="20"/>
                <w:szCs w:val="20"/>
              </w:rPr>
            </w:pPr>
            <w:r>
              <w:rPr>
                <w:sz w:val="24"/>
                <w:szCs w:val="24"/>
              </w:rPr>
              <w:t xml:space="preserve"> </w:t>
            </w:r>
            <w:r>
              <w:rPr>
                <w:sz w:val="20"/>
                <w:szCs w:val="20"/>
              </w:rPr>
              <w:t>Материалы (1)</w:t>
            </w:r>
          </w:p>
        </w:tc>
        <w:tc>
          <w:tcPr>
            <w:tcW w:w="3935" w:type="dxa"/>
            <w:gridSpan w:val="8"/>
            <w:tcBorders>
              <w:top w:val="nil"/>
              <w:left w:val="nil"/>
              <w:bottom w:val="nil"/>
              <w:right w:val="nil"/>
            </w:tcBorders>
          </w:tcPr>
          <w:p w:rsidR="00D34342" w:rsidRDefault="00D34342" w:rsidP="00D34342">
            <w:pPr>
              <w:ind w:left="85" w:right="85"/>
              <w:jc w:val="right"/>
              <w:rPr>
                <w:sz w:val="20"/>
                <w:szCs w:val="20"/>
              </w:rPr>
            </w:pPr>
            <w:r>
              <w:rPr>
                <w:sz w:val="20"/>
                <w:szCs w:val="20"/>
              </w:rPr>
              <w:t>12321*4,12</w:t>
            </w:r>
          </w:p>
        </w:tc>
        <w:tc>
          <w:tcPr>
            <w:tcW w:w="2120" w:type="dxa"/>
            <w:gridSpan w:val="4"/>
            <w:tcBorders>
              <w:top w:val="nil"/>
              <w:left w:val="nil"/>
              <w:bottom w:val="nil"/>
              <w:right w:val="nil"/>
            </w:tcBorders>
          </w:tcPr>
          <w:p w:rsidR="00D34342" w:rsidRDefault="00D34342" w:rsidP="00D34342">
            <w:pPr>
              <w:ind w:left="85" w:right="85"/>
              <w:jc w:val="right"/>
              <w:rPr>
                <w:sz w:val="20"/>
                <w:szCs w:val="20"/>
              </w:rPr>
            </w:pPr>
            <w:r>
              <w:rPr>
                <w:sz w:val="20"/>
                <w:szCs w:val="20"/>
              </w:rPr>
              <w:t>4,12</w:t>
            </w:r>
          </w:p>
        </w:tc>
        <w:tc>
          <w:tcPr>
            <w:tcW w:w="1822" w:type="dxa"/>
            <w:gridSpan w:val="2"/>
            <w:tcBorders>
              <w:top w:val="nil"/>
              <w:left w:val="nil"/>
              <w:bottom w:val="nil"/>
              <w:right w:val="nil"/>
            </w:tcBorders>
          </w:tcPr>
          <w:p w:rsidR="00D34342" w:rsidRDefault="00D34342" w:rsidP="00D34342">
            <w:pPr>
              <w:ind w:left="85" w:right="85"/>
              <w:jc w:val="right"/>
              <w:rPr>
                <w:sz w:val="20"/>
                <w:szCs w:val="20"/>
              </w:rPr>
            </w:pPr>
            <w:r>
              <w:rPr>
                <w:sz w:val="20"/>
                <w:szCs w:val="20"/>
              </w:rPr>
              <w:t>50 763</w:t>
            </w:r>
          </w:p>
        </w:tc>
      </w:tr>
      <w:tr w:rsidR="00D34342" w:rsidTr="00D34342">
        <w:trPr>
          <w:trHeight w:val="266"/>
        </w:trPr>
        <w:tc>
          <w:tcPr>
            <w:tcW w:w="11196" w:type="dxa"/>
            <w:gridSpan w:val="13"/>
            <w:tcBorders>
              <w:top w:val="nil"/>
              <w:left w:val="nil"/>
              <w:bottom w:val="nil"/>
              <w:right w:val="nil"/>
            </w:tcBorders>
          </w:tcPr>
          <w:p w:rsidR="00D34342" w:rsidRDefault="00D34342" w:rsidP="00D34342">
            <w:pPr>
              <w:ind w:left="85" w:right="85"/>
              <w:rPr>
                <w:sz w:val="20"/>
                <w:szCs w:val="20"/>
              </w:rPr>
            </w:pPr>
            <w:r>
              <w:rPr>
                <w:sz w:val="24"/>
                <w:szCs w:val="24"/>
              </w:rPr>
              <w:t xml:space="preserve"> </w:t>
            </w:r>
            <w:r>
              <w:rPr>
                <w:sz w:val="20"/>
                <w:szCs w:val="20"/>
              </w:rPr>
              <w:t>Итого (1)</w:t>
            </w:r>
          </w:p>
        </w:tc>
        <w:tc>
          <w:tcPr>
            <w:tcW w:w="2120" w:type="dxa"/>
            <w:gridSpan w:val="4"/>
            <w:tcBorders>
              <w:top w:val="nil"/>
              <w:left w:val="nil"/>
              <w:bottom w:val="nil"/>
              <w:right w:val="nil"/>
            </w:tcBorders>
          </w:tcPr>
          <w:p w:rsidR="00D34342" w:rsidRDefault="00D34342" w:rsidP="00D34342">
            <w:pPr>
              <w:ind w:left="85" w:right="85"/>
              <w:jc w:val="right"/>
              <w:rPr>
                <w:sz w:val="20"/>
                <w:szCs w:val="20"/>
              </w:rPr>
            </w:pPr>
          </w:p>
        </w:tc>
        <w:tc>
          <w:tcPr>
            <w:tcW w:w="1822" w:type="dxa"/>
            <w:gridSpan w:val="2"/>
            <w:tcBorders>
              <w:top w:val="nil"/>
              <w:left w:val="nil"/>
              <w:bottom w:val="nil"/>
              <w:right w:val="nil"/>
            </w:tcBorders>
          </w:tcPr>
          <w:p w:rsidR="00D34342" w:rsidRDefault="00D34342" w:rsidP="00D34342">
            <w:pPr>
              <w:ind w:left="85" w:right="85"/>
              <w:jc w:val="right"/>
              <w:rPr>
                <w:sz w:val="20"/>
                <w:szCs w:val="20"/>
              </w:rPr>
            </w:pPr>
            <w:r>
              <w:rPr>
                <w:sz w:val="20"/>
                <w:szCs w:val="20"/>
              </w:rPr>
              <w:t>106 210</w:t>
            </w:r>
          </w:p>
        </w:tc>
      </w:tr>
      <w:tr w:rsidR="00D34342" w:rsidTr="00D34342">
        <w:trPr>
          <w:trHeight w:val="266"/>
        </w:trPr>
        <w:tc>
          <w:tcPr>
            <w:tcW w:w="7261" w:type="dxa"/>
            <w:gridSpan w:val="5"/>
            <w:tcBorders>
              <w:top w:val="nil"/>
              <w:left w:val="nil"/>
              <w:bottom w:val="nil"/>
              <w:right w:val="nil"/>
            </w:tcBorders>
          </w:tcPr>
          <w:p w:rsidR="00D34342" w:rsidRDefault="00D34342" w:rsidP="00D34342">
            <w:pPr>
              <w:ind w:left="85" w:right="85"/>
              <w:rPr>
                <w:sz w:val="20"/>
                <w:szCs w:val="20"/>
              </w:rPr>
            </w:pPr>
            <w:r>
              <w:rPr>
                <w:sz w:val="24"/>
                <w:szCs w:val="24"/>
              </w:rPr>
              <w:t xml:space="preserve"> </w:t>
            </w:r>
            <w:r>
              <w:rPr>
                <w:sz w:val="20"/>
                <w:szCs w:val="20"/>
              </w:rPr>
              <w:t>Накладные расходы (1)</w:t>
            </w:r>
          </w:p>
        </w:tc>
        <w:tc>
          <w:tcPr>
            <w:tcW w:w="3935" w:type="dxa"/>
            <w:gridSpan w:val="8"/>
            <w:tcBorders>
              <w:top w:val="nil"/>
              <w:left w:val="nil"/>
              <w:bottom w:val="nil"/>
              <w:right w:val="nil"/>
            </w:tcBorders>
          </w:tcPr>
          <w:p w:rsidR="00D34342" w:rsidRDefault="00D34342" w:rsidP="00D34342">
            <w:pPr>
              <w:ind w:left="85" w:right="85"/>
              <w:jc w:val="right"/>
              <w:rPr>
                <w:sz w:val="20"/>
                <w:szCs w:val="20"/>
              </w:rPr>
            </w:pPr>
            <w:r>
              <w:rPr>
                <w:sz w:val="20"/>
                <w:szCs w:val="20"/>
              </w:rPr>
              <w:t>(969+825)*11,48*1,42</w:t>
            </w:r>
          </w:p>
        </w:tc>
        <w:tc>
          <w:tcPr>
            <w:tcW w:w="2120" w:type="dxa"/>
            <w:gridSpan w:val="4"/>
            <w:tcBorders>
              <w:top w:val="nil"/>
              <w:left w:val="nil"/>
              <w:bottom w:val="nil"/>
              <w:right w:val="nil"/>
            </w:tcBorders>
          </w:tcPr>
          <w:p w:rsidR="00D34342" w:rsidRDefault="00D34342" w:rsidP="00D34342">
            <w:pPr>
              <w:ind w:left="85" w:right="85"/>
              <w:jc w:val="right"/>
              <w:rPr>
                <w:sz w:val="20"/>
                <w:szCs w:val="20"/>
              </w:rPr>
            </w:pPr>
            <w:r>
              <w:rPr>
                <w:sz w:val="20"/>
                <w:szCs w:val="20"/>
              </w:rPr>
              <w:t>1,42</w:t>
            </w:r>
          </w:p>
        </w:tc>
        <w:tc>
          <w:tcPr>
            <w:tcW w:w="1822" w:type="dxa"/>
            <w:gridSpan w:val="2"/>
            <w:tcBorders>
              <w:top w:val="nil"/>
              <w:left w:val="nil"/>
              <w:bottom w:val="nil"/>
              <w:right w:val="nil"/>
            </w:tcBorders>
          </w:tcPr>
          <w:p w:rsidR="00D34342" w:rsidRDefault="00D34342" w:rsidP="00D34342">
            <w:pPr>
              <w:ind w:left="85" w:right="85"/>
              <w:jc w:val="right"/>
              <w:rPr>
                <w:sz w:val="20"/>
                <w:szCs w:val="20"/>
              </w:rPr>
            </w:pPr>
            <w:r>
              <w:rPr>
                <w:sz w:val="20"/>
                <w:szCs w:val="20"/>
              </w:rPr>
              <w:t>29 245</w:t>
            </w:r>
          </w:p>
        </w:tc>
      </w:tr>
      <w:tr w:rsidR="00D34342" w:rsidTr="00D34342">
        <w:trPr>
          <w:trHeight w:val="266"/>
        </w:trPr>
        <w:tc>
          <w:tcPr>
            <w:tcW w:w="7261" w:type="dxa"/>
            <w:gridSpan w:val="5"/>
            <w:tcBorders>
              <w:top w:val="nil"/>
              <w:left w:val="nil"/>
              <w:bottom w:val="nil"/>
              <w:right w:val="nil"/>
            </w:tcBorders>
          </w:tcPr>
          <w:p w:rsidR="00D34342" w:rsidRDefault="00D34342" w:rsidP="00D34342">
            <w:pPr>
              <w:ind w:left="85" w:right="85"/>
              <w:rPr>
                <w:sz w:val="20"/>
                <w:szCs w:val="20"/>
              </w:rPr>
            </w:pPr>
            <w:r>
              <w:rPr>
                <w:sz w:val="24"/>
                <w:szCs w:val="24"/>
              </w:rPr>
              <w:t xml:space="preserve"> </w:t>
            </w:r>
            <w:r>
              <w:rPr>
                <w:sz w:val="20"/>
                <w:szCs w:val="20"/>
              </w:rPr>
              <w:t>Сметная прибыль (1)</w:t>
            </w:r>
          </w:p>
        </w:tc>
        <w:tc>
          <w:tcPr>
            <w:tcW w:w="3935" w:type="dxa"/>
            <w:gridSpan w:val="8"/>
            <w:tcBorders>
              <w:top w:val="nil"/>
              <w:left w:val="nil"/>
              <w:bottom w:val="nil"/>
              <w:right w:val="nil"/>
            </w:tcBorders>
          </w:tcPr>
          <w:p w:rsidR="00D34342" w:rsidRDefault="00D34342" w:rsidP="00D34342">
            <w:pPr>
              <w:ind w:left="85" w:right="85"/>
              <w:jc w:val="right"/>
              <w:rPr>
                <w:sz w:val="20"/>
                <w:szCs w:val="20"/>
              </w:rPr>
            </w:pPr>
            <w:r>
              <w:rPr>
                <w:sz w:val="20"/>
                <w:szCs w:val="20"/>
              </w:rPr>
              <w:t>(969+825)*11,48*0,81</w:t>
            </w:r>
          </w:p>
        </w:tc>
        <w:tc>
          <w:tcPr>
            <w:tcW w:w="2120" w:type="dxa"/>
            <w:gridSpan w:val="4"/>
            <w:tcBorders>
              <w:top w:val="nil"/>
              <w:left w:val="nil"/>
              <w:bottom w:val="nil"/>
              <w:right w:val="nil"/>
            </w:tcBorders>
          </w:tcPr>
          <w:p w:rsidR="00D34342" w:rsidRDefault="00D34342" w:rsidP="00D34342">
            <w:pPr>
              <w:ind w:left="85" w:right="85"/>
              <w:jc w:val="right"/>
              <w:rPr>
                <w:sz w:val="20"/>
                <w:szCs w:val="20"/>
              </w:rPr>
            </w:pPr>
            <w:r>
              <w:rPr>
                <w:sz w:val="20"/>
                <w:szCs w:val="20"/>
              </w:rPr>
              <w:t>0,81</w:t>
            </w:r>
          </w:p>
        </w:tc>
        <w:tc>
          <w:tcPr>
            <w:tcW w:w="1822" w:type="dxa"/>
            <w:gridSpan w:val="2"/>
            <w:tcBorders>
              <w:top w:val="nil"/>
              <w:left w:val="nil"/>
              <w:bottom w:val="nil"/>
              <w:right w:val="nil"/>
            </w:tcBorders>
          </w:tcPr>
          <w:p w:rsidR="00D34342" w:rsidRDefault="00D34342" w:rsidP="00D34342">
            <w:pPr>
              <w:ind w:left="85" w:right="85"/>
              <w:jc w:val="right"/>
              <w:rPr>
                <w:sz w:val="20"/>
                <w:szCs w:val="20"/>
              </w:rPr>
            </w:pPr>
            <w:r>
              <w:rPr>
                <w:sz w:val="20"/>
                <w:szCs w:val="20"/>
              </w:rPr>
              <w:t>16 682</w:t>
            </w:r>
          </w:p>
        </w:tc>
      </w:tr>
      <w:tr w:rsidR="00D34342" w:rsidTr="00D34342">
        <w:trPr>
          <w:trHeight w:val="266"/>
        </w:trPr>
        <w:tc>
          <w:tcPr>
            <w:tcW w:w="11196" w:type="dxa"/>
            <w:gridSpan w:val="13"/>
            <w:tcBorders>
              <w:top w:val="nil"/>
              <w:left w:val="nil"/>
              <w:bottom w:val="nil"/>
              <w:right w:val="nil"/>
            </w:tcBorders>
          </w:tcPr>
          <w:p w:rsidR="00D34342" w:rsidRDefault="00D34342" w:rsidP="00D34342">
            <w:pPr>
              <w:ind w:left="85" w:right="85"/>
              <w:rPr>
                <w:sz w:val="20"/>
                <w:szCs w:val="20"/>
              </w:rPr>
            </w:pPr>
            <w:r>
              <w:rPr>
                <w:sz w:val="24"/>
                <w:szCs w:val="24"/>
              </w:rPr>
              <w:t xml:space="preserve"> </w:t>
            </w:r>
            <w:r>
              <w:rPr>
                <w:sz w:val="20"/>
                <w:szCs w:val="20"/>
              </w:rPr>
              <w:t>Итого (1)</w:t>
            </w:r>
          </w:p>
        </w:tc>
        <w:tc>
          <w:tcPr>
            <w:tcW w:w="2120" w:type="dxa"/>
            <w:gridSpan w:val="4"/>
            <w:tcBorders>
              <w:top w:val="nil"/>
              <w:left w:val="nil"/>
              <w:bottom w:val="nil"/>
              <w:right w:val="nil"/>
            </w:tcBorders>
          </w:tcPr>
          <w:p w:rsidR="00D34342" w:rsidRDefault="00D34342" w:rsidP="00D34342">
            <w:pPr>
              <w:ind w:left="85" w:right="85"/>
              <w:jc w:val="right"/>
              <w:rPr>
                <w:sz w:val="20"/>
                <w:szCs w:val="20"/>
              </w:rPr>
            </w:pPr>
          </w:p>
        </w:tc>
        <w:tc>
          <w:tcPr>
            <w:tcW w:w="1822" w:type="dxa"/>
            <w:gridSpan w:val="2"/>
            <w:tcBorders>
              <w:top w:val="nil"/>
              <w:left w:val="nil"/>
              <w:bottom w:val="nil"/>
              <w:right w:val="nil"/>
            </w:tcBorders>
          </w:tcPr>
          <w:p w:rsidR="00D34342" w:rsidRDefault="00D34342" w:rsidP="00D34342">
            <w:pPr>
              <w:ind w:left="85" w:right="85"/>
              <w:jc w:val="right"/>
              <w:rPr>
                <w:sz w:val="20"/>
                <w:szCs w:val="20"/>
              </w:rPr>
            </w:pPr>
            <w:r>
              <w:rPr>
                <w:sz w:val="20"/>
                <w:szCs w:val="20"/>
              </w:rPr>
              <w:t>152 137</w:t>
            </w:r>
          </w:p>
        </w:tc>
      </w:tr>
      <w:tr w:rsidR="00D34342" w:rsidTr="00D34342">
        <w:trPr>
          <w:trHeight w:val="266"/>
        </w:trPr>
        <w:tc>
          <w:tcPr>
            <w:tcW w:w="15138" w:type="dxa"/>
            <w:gridSpan w:val="19"/>
            <w:tcBorders>
              <w:top w:val="nil"/>
              <w:left w:val="nil"/>
              <w:bottom w:val="nil"/>
              <w:right w:val="nil"/>
            </w:tcBorders>
          </w:tcPr>
          <w:p w:rsidR="00D34342" w:rsidRDefault="00D34342" w:rsidP="00D34342">
            <w:pPr>
              <w:ind w:left="85" w:right="85"/>
              <w:rPr>
                <w:sz w:val="20"/>
                <w:szCs w:val="20"/>
              </w:rPr>
            </w:pPr>
            <w:r>
              <w:rPr>
                <w:sz w:val="24"/>
                <w:szCs w:val="24"/>
              </w:rPr>
              <w:t xml:space="preserve"> </w:t>
            </w:r>
            <w:r>
              <w:rPr>
                <w:sz w:val="20"/>
                <w:szCs w:val="20"/>
              </w:rPr>
              <w:t xml:space="preserve">Ремонт участков автомобильных дорог общего пользования местного значения в муниципальных районах Новгородской области: </w:t>
            </w:r>
            <w:proofErr w:type="gramStart"/>
            <w:r>
              <w:rPr>
                <w:sz w:val="20"/>
                <w:szCs w:val="20"/>
              </w:rPr>
              <w:t>с</w:t>
            </w:r>
            <w:proofErr w:type="gramEnd"/>
            <w:r>
              <w:rPr>
                <w:sz w:val="20"/>
                <w:szCs w:val="20"/>
              </w:rPr>
              <w:t xml:space="preserve"> щебеночным покрытием (3)</w:t>
            </w:r>
          </w:p>
        </w:tc>
      </w:tr>
      <w:tr w:rsidR="00D34342" w:rsidTr="00D34342">
        <w:trPr>
          <w:trHeight w:val="266"/>
        </w:trPr>
        <w:tc>
          <w:tcPr>
            <w:tcW w:w="7261" w:type="dxa"/>
            <w:gridSpan w:val="5"/>
            <w:tcBorders>
              <w:top w:val="nil"/>
              <w:left w:val="nil"/>
              <w:bottom w:val="nil"/>
              <w:right w:val="nil"/>
            </w:tcBorders>
          </w:tcPr>
          <w:p w:rsidR="00D34342" w:rsidRDefault="00D34342" w:rsidP="00D34342">
            <w:pPr>
              <w:ind w:left="85" w:right="85"/>
              <w:rPr>
                <w:sz w:val="20"/>
                <w:szCs w:val="20"/>
              </w:rPr>
            </w:pPr>
            <w:r>
              <w:rPr>
                <w:sz w:val="24"/>
                <w:szCs w:val="24"/>
              </w:rPr>
              <w:t xml:space="preserve"> </w:t>
            </w:r>
            <w:r>
              <w:rPr>
                <w:sz w:val="20"/>
                <w:szCs w:val="20"/>
              </w:rPr>
              <w:t>Зарплата (2)</w:t>
            </w:r>
          </w:p>
        </w:tc>
        <w:tc>
          <w:tcPr>
            <w:tcW w:w="3935" w:type="dxa"/>
            <w:gridSpan w:val="8"/>
            <w:tcBorders>
              <w:top w:val="nil"/>
              <w:left w:val="nil"/>
              <w:bottom w:val="nil"/>
              <w:right w:val="nil"/>
            </w:tcBorders>
          </w:tcPr>
          <w:p w:rsidR="00D34342" w:rsidRDefault="00D34342" w:rsidP="00D34342">
            <w:pPr>
              <w:ind w:left="85" w:right="85"/>
              <w:jc w:val="right"/>
              <w:rPr>
                <w:sz w:val="20"/>
                <w:szCs w:val="20"/>
              </w:rPr>
            </w:pPr>
            <w:r>
              <w:rPr>
                <w:sz w:val="20"/>
                <w:szCs w:val="20"/>
              </w:rPr>
              <w:t>644*11,48</w:t>
            </w:r>
          </w:p>
        </w:tc>
        <w:tc>
          <w:tcPr>
            <w:tcW w:w="2120" w:type="dxa"/>
            <w:gridSpan w:val="4"/>
            <w:tcBorders>
              <w:top w:val="nil"/>
              <w:left w:val="nil"/>
              <w:bottom w:val="nil"/>
              <w:right w:val="nil"/>
            </w:tcBorders>
          </w:tcPr>
          <w:p w:rsidR="00D34342" w:rsidRDefault="00D34342" w:rsidP="00D34342">
            <w:pPr>
              <w:ind w:left="85" w:right="85"/>
              <w:jc w:val="right"/>
              <w:rPr>
                <w:sz w:val="20"/>
                <w:szCs w:val="20"/>
              </w:rPr>
            </w:pPr>
            <w:r>
              <w:rPr>
                <w:sz w:val="20"/>
                <w:szCs w:val="20"/>
              </w:rPr>
              <w:t>11,48</w:t>
            </w:r>
          </w:p>
        </w:tc>
        <w:tc>
          <w:tcPr>
            <w:tcW w:w="1822" w:type="dxa"/>
            <w:gridSpan w:val="2"/>
            <w:tcBorders>
              <w:top w:val="nil"/>
              <w:left w:val="nil"/>
              <w:bottom w:val="nil"/>
              <w:right w:val="nil"/>
            </w:tcBorders>
          </w:tcPr>
          <w:p w:rsidR="00D34342" w:rsidRDefault="00D34342" w:rsidP="00D34342">
            <w:pPr>
              <w:ind w:left="85" w:right="85"/>
              <w:jc w:val="right"/>
              <w:rPr>
                <w:sz w:val="20"/>
                <w:szCs w:val="20"/>
              </w:rPr>
            </w:pPr>
            <w:r>
              <w:rPr>
                <w:sz w:val="20"/>
                <w:szCs w:val="20"/>
              </w:rPr>
              <w:t>7 393</w:t>
            </w:r>
          </w:p>
        </w:tc>
      </w:tr>
      <w:tr w:rsidR="00D34342" w:rsidTr="00D34342">
        <w:trPr>
          <w:trHeight w:val="266"/>
        </w:trPr>
        <w:tc>
          <w:tcPr>
            <w:tcW w:w="7261" w:type="dxa"/>
            <w:gridSpan w:val="5"/>
            <w:tcBorders>
              <w:top w:val="nil"/>
              <w:left w:val="nil"/>
              <w:bottom w:val="nil"/>
              <w:right w:val="nil"/>
            </w:tcBorders>
          </w:tcPr>
          <w:p w:rsidR="00D34342" w:rsidRDefault="00D34342" w:rsidP="00D34342">
            <w:pPr>
              <w:ind w:left="85" w:right="85"/>
              <w:rPr>
                <w:sz w:val="20"/>
                <w:szCs w:val="20"/>
              </w:rPr>
            </w:pPr>
            <w:r>
              <w:rPr>
                <w:sz w:val="24"/>
                <w:szCs w:val="24"/>
              </w:rPr>
              <w:t xml:space="preserve"> </w:t>
            </w:r>
            <w:r>
              <w:rPr>
                <w:sz w:val="20"/>
                <w:szCs w:val="20"/>
              </w:rPr>
              <w:t>Машины и механизмы (2)</w:t>
            </w:r>
          </w:p>
        </w:tc>
        <w:tc>
          <w:tcPr>
            <w:tcW w:w="3935" w:type="dxa"/>
            <w:gridSpan w:val="8"/>
            <w:tcBorders>
              <w:top w:val="nil"/>
              <w:left w:val="nil"/>
              <w:bottom w:val="nil"/>
              <w:right w:val="nil"/>
            </w:tcBorders>
          </w:tcPr>
          <w:p w:rsidR="00D34342" w:rsidRDefault="00D34342" w:rsidP="00D34342">
            <w:pPr>
              <w:ind w:left="85" w:right="85"/>
              <w:jc w:val="right"/>
              <w:rPr>
                <w:sz w:val="20"/>
                <w:szCs w:val="20"/>
              </w:rPr>
            </w:pPr>
            <w:r>
              <w:rPr>
                <w:sz w:val="20"/>
                <w:szCs w:val="20"/>
              </w:rPr>
              <w:t>4811*7,15</w:t>
            </w:r>
          </w:p>
        </w:tc>
        <w:tc>
          <w:tcPr>
            <w:tcW w:w="2120" w:type="dxa"/>
            <w:gridSpan w:val="4"/>
            <w:tcBorders>
              <w:top w:val="nil"/>
              <w:left w:val="nil"/>
              <w:bottom w:val="nil"/>
              <w:right w:val="nil"/>
            </w:tcBorders>
          </w:tcPr>
          <w:p w:rsidR="00D34342" w:rsidRDefault="00D34342" w:rsidP="00D34342">
            <w:pPr>
              <w:ind w:left="85" w:right="85"/>
              <w:jc w:val="right"/>
              <w:rPr>
                <w:sz w:val="20"/>
                <w:szCs w:val="20"/>
              </w:rPr>
            </w:pPr>
            <w:r>
              <w:rPr>
                <w:sz w:val="20"/>
                <w:szCs w:val="20"/>
              </w:rPr>
              <w:t>7,15</w:t>
            </w:r>
          </w:p>
        </w:tc>
        <w:tc>
          <w:tcPr>
            <w:tcW w:w="1822" w:type="dxa"/>
            <w:gridSpan w:val="2"/>
            <w:tcBorders>
              <w:top w:val="nil"/>
              <w:left w:val="nil"/>
              <w:bottom w:val="nil"/>
              <w:right w:val="nil"/>
            </w:tcBorders>
          </w:tcPr>
          <w:p w:rsidR="00D34342" w:rsidRDefault="00D34342" w:rsidP="00D34342">
            <w:pPr>
              <w:ind w:left="85" w:right="85"/>
              <w:jc w:val="right"/>
              <w:rPr>
                <w:sz w:val="20"/>
                <w:szCs w:val="20"/>
              </w:rPr>
            </w:pPr>
            <w:r>
              <w:rPr>
                <w:sz w:val="20"/>
                <w:szCs w:val="20"/>
              </w:rPr>
              <w:t>34 399</w:t>
            </w:r>
          </w:p>
        </w:tc>
      </w:tr>
      <w:tr w:rsidR="00D34342" w:rsidTr="00D34342">
        <w:trPr>
          <w:trHeight w:val="266"/>
        </w:trPr>
        <w:tc>
          <w:tcPr>
            <w:tcW w:w="7261" w:type="dxa"/>
            <w:gridSpan w:val="5"/>
            <w:tcBorders>
              <w:top w:val="nil"/>
              <w:left w:val="nil"/>
              <w:bottom w:val="nil"/>
              <w:right w:val="nil"/>
            </w:tcBorders>
          </w:tcPr>
          <w:p w:rsidR="00D34342" w:rsidRDefault="00D34342" w:rsidP="00D34342">
            <w:pPr>
              <w:ind w:left="85" w:right="85"/>
              <w:rPr>
                <w:sz w:val="20"/>
                <w:szCs w:val="20"/>
              </w:rPr>
            </w:pPr>
            <w:r>
              <w:rPr>
                <w:sz w:val="24"/>
                <w:szCs w:val="24"/>
              </w:rPr>
              <w:t xml:space="preserve"> </w:t>
            </w:r>
            <w:r>
              <w:rPr>
                <w:sz w:val="20"/>
                <w:szCs w:val="20"/>
              </w:rPr>
              <w:t>Материалы (2)</w:t>
            </w:r>
          </w:p>
        </w:tc>
        <w:tc>
          <w:tcPr>
            <w:tcW w:w="3935" w:type="dxa"/>
            <w:gridSpan w:val="8"/>
            <w:tcBorders>
              <w:top w:val="nil"/>
              <w:left w:val="nil"/>
              <w:bottom w:val="nil"/>
              <w:right w:val="nil"/>
            </w:tcBorders>
          </w:tcPr>
          <w:p w:rsidR="00D34342" w:rsidRDefault="00D34342" w:rsidP="00D34342">
            <w:pPr>
              <w:ind w:left="85" w:right="85"/>
              <w:jc w:val="right"/>
              <w:rPr>
                <w:sz w:val="20"/>
                <w:szCs w:val="20"/>
              </w:rPr>
            </w:pPr>
            <w:r>
              <w:rPr>
                <w:sz w:val="20"/>
                <w:szCs w:val="20"/>
              </w:rPr>
              <w:t>36803*7,77</w:t>
            </w:r>
          </w:p>
        </w:tc>
        <w:tc>
          <w:tcPr>
            <w:tcW w:w="2120" w:type="dxa"/>
            <w:gridSpan w:val="4"/>
            <w:tcBorders>
              <w:top w:val="nil"/>
              <w:left w:val="nil"/>
              <w:bottom w:val="nil"/>
              <w:right w:val="nil"/>
            </w:tcBorders>
          </w:tcPr>
          <w:p w:rsidR="00D34342" w:rsidRDefault="00D34342" w:rsidP="00D34342">
            <w:pPr>
              <w:ind w:left="85" w:right="85"/>
              <w:jc w:val="right"/>
              <w:rPr>
                <w:sz w:val="20"/>
                <w:szCs w:val="20"/>
              </w:rPr>
            </w:pPr>
            <w:r>
              <w:rPr>
                <w:sz w:val="20"/>
                <w:szCs w:val="20"/>
              </w:rPr>
              <w:t>7,77</w:t>
            </w:r>
          </w:p>
        </w:tc>
        <w:tc>
          <w:tcPr>
            <w:tcW w:w="1822" w:type="dxa"/>
            <w:gridSpan w:val="2"/>
            <w:tcBorders>
              <w:top w:val="nil"/>
              <w:left w:val="nil"/>
              <w:bottom w:val="nil"/>
              <w:right w:val="nil"/>
            </w:tcBorders>
          </w:tcPr>
          <w:p w:rsidR="00D34342" w:rsidRDefault="00D34342" w:rsidP="00D34342">
            <w:pPr>
              <w:ind w:left="85" w:right="85"/>
              <w:jc w:val="right"/>
              <w:rPr>
                <w:sz w:val="20"/>
                <w:szCs w:val="20"/>
              </w:rPr>
            </w:pPr>
            <w:r>
              <w:rPr>
                <w:sz w:val="20"/>
                <w:szCs w:val="20"/>
              </w:rPr>
              <w:t>285 959</w:t>
            </w:r>
          </w:p>
        </w:tc>
      </w:tr>
      <w:tr w:rsidR="00D34342" w:rsidTr="00D34342">
        <w:trPr>
          <w:trHeight w:val="266"/>
        </w:trPr>
        <w:tc>
          <w:tcPr>
            <w:tcW w:w="11196" w:type="dxa"/>
            <w:gridSpan w:val="13"/>
            <w:tcBorders>
              <w:top w:val="nil"/>
              <w:left w:val="nil"/>
              <w:bottom w:val="nil"/>
              <w:right w:val="nil"/>
            </w:tcBorders>
          </w:tcPr>
          <w:p w:rsidR="00D34342" w:rsidRDefault="00D34342" w:rsidP="00D34342">
            <w:pPr>
              <w:ind w:left="85" w:right="85"/>
              <w:rPr>
                <w:sz w:val="20"/>
                <w:szCs w:val="20"/>
              </w:rPr>
            </w:pPr>
            <w:r>
              <w:rPr>
                <w:sz w:val="24"/>
                <w:szCs w:val="24"/>
              </w:rPr>
              <w:t xml:space="preserve"> </w:t>
            </w:r>
            <w:r>
              <w:rPr>
                <w:sz w:val="20"/>
                <w:szCs w:val="20"/>
              </w:rPr>
              <w:t>Итого (2)</w:t>
            </w:r>
          </w:p>
        </w:tc>
        <w:tc>
          <w:tcPr>
            <w:tcW w:w="2120" w:type="dxa"/>
            <w:gridSpan w:val="4"/>
            <w:tcBorders>
              <w:top w:val="nil"/>
              <w:left w:val="nil"/>
              <w:bottom w:val="nil"/>
              <w:right w:val="nil"/>
            </w:tcBorders>
          </w:tcPr>
          <w:p w:rsidR="00D34342" w:rsidRDefault="00D34342" w:rsidP="00D34342">
            <w:pPr>
              <w:ind w:left="85" w:right="85"/>
              <w:jc w:val="right"/>
              <w:rPr>
                <w:sz w:val="20"/>
                <w:szCs w:val="20"/>
              </w:rPr>
            </w:pPr>
          </w:p>
        </w:tc>
        <w:tc>
          <w:tcPr>
            <w:tcW w:w="1822" w:type="dxa"/>
            <w:gridSpan w:val="2"/>
            <w:tcBorders>
              <w:top w:val="nil"/>
              <w:left w:val="nil"/>
              <w:bottom w:val="nil"/>
              <w:right w:val="nil"/>
            </w:tcBorders>
          </w:tcPr>
          <w:p w:rsidR="00D34342" w:rsidRDefault="00D34342" w:rsidP="00D34342">
            <w:pPr>
              <w:ind w:left="85" w:right="85"/>
              <w:jc w:val="right"/>
              <w:rPr>
                <w:sz w:val="20"/>
                <w:szCs w:val="20"/>
              </w:rPr>
            </w:pPr>
            <w:r>
              <w:rPr>
                <w:sz w:val="20"/>
                <w:szCs w:val="20"/>
              </w:rPr>
              <w:t>327 751</w:t>
            </w:r>
          </w:p>
        </w:tc>
      </w:tr>
      <w:tr w:rsidR="00D34342" w:rsidTr="00D34342">
        <w:trPr>
          <w:trHeight w:val="266"/>
        </w:trPr>
        <w:tc>
          <w:tcPr>
            <w:tcW w:w="7261" w:type="dxa"/>
            <w:gridSpan w:val="5"/>
            <w:tcBorders>
              <w:top w:val="nil"/>
              <w:left w:val="nil"/>
              <w:bottom w:val="nil"/>
              <w:right w:val="nil"/>
            </w:tcBorders>
          </w:tcPr>
          <w:p w:rsidR="00D34342" w:rsidRDefault="00D34342" w:rsidP="00D34342">
            <w:pPr>
              <w:ind w:left="85" w:right="85"/>
              <w:rPr>
                <w:sz w:val="20"/>
                <w:szCs w:val="20"/>
              </w:rPr>
            </w:pPr>
            <w:r>
              <w:rPr>
                <w:sz w:val="24"/>
                <w:szCs w:val="24"/>
              </w:rPr>
              <w:t xml:space="preserve"> </w:t>
            </w:r>
            <w:r>
              <w:rPr>
                <w:sz w:val="20"/>
                <w:szCs w:val="20"/>
              </w:rPr>
              <w:t>Накладные расходы (2)</w:t>
            </w:r>
          </w:p>
        </w:tc>
        <w:tc>
          <w:tcPr>
            <w:tcW w:w="3935" w:type="dxa"/>
            <w:gridSpan w:val="8"/>
            <w:tcBorders>
              <w:top w:val="nil"/>
              <w:left w:val="nil"/>
              <w:bottom w:val="nil"/>
              <w:right w:val="nil"/>
            </w:tcBorders>
          </w:tcPr>
          <w:p w:rsidR="00D34342" w:rsidRDefault="00D34342" w:rsidP="00D34342">
            <w:pPr>
              <w:ind w:left="85" w:right="85"/>
              <w:jc w:val="right"/>
              <w:rPr>
                <w:sz w:val="20"/>
                <w:szCs w:val="20"/>
              </w:rPr>
            </w:pPr>
            <w:r>
              <w:rPr>
                <w:sz w:val="20"/>
                <w:szCs w:val="20"/>
              </w:rPr>
              <w:t>(644+570)*11,48*1,42</w:t>
            </w:r>
          </w:p>
        </w:tc>
        <w:tc>
          <w:tcPr>
            <w:tcW w:w="2120" w:type="dxa"/>
            <w:gridSpan w:val="4"/>
            <w:tcBorders>
              <w:top w:val="nil"/>
              <w:left w:val="nil"/>
              <w:bottom w:val="nil"/>
              <w:right w:val="nil"/>
            </w:tcBorders>
          </w:tcPr>
          <w:p w:rsidR="00D34342" w:rsidRDefault="00D34342" w:rsidP="00D34342">
            <w:pPr>
              <w:ind w:left="85" w:right="85"/>
              <w:jc w:val="right"/>
              <w:rPr>
                <w:sz w:val="20"/>
                <w:szCs w:val="20"/>
              </w:rPr>
            </w:pPr>
            <w:r>
              <w:rPr>
                <w:sz w:val="20"/>
                <w:szCs w:val="20"/>
              </w:rPr>
              <w:t>1,42</w:t>
            </w:r>
          </w:p>
        </w:tc>
        <w:tc>
          <w:tcPr>
            <w:tcW w:w="1822" w:type="dxa"/>
            <w:gridSpan w:val="2"/>
            <w:tcBorders>
              <w:top w:val="nil"/>
              <w:left w:val="nil"/>
              <w:bottom w:val="nil"/>
              <w:right w:val="nil"/>
            </w:tcBorders>
          </w:tcPr>
          <w:p w:rsidR="00D34342" w:rsidRDefault="00D34342" w:rsidP="00D34342">
            <w:pPr>
              <w:ind w:left="85" w:right="85"/>
              <w:jc w:val="right"/>
              <w:rPr>
                <w:sz w:val="20"/>
                <w:szCs w:val="20"/>
              </w:rPr>
            </w:pPr>
            <w:r>
              <w:rPr>
                <w:sz w:val="20"/>
                <w:szCs w:val="20"/>
              </w:rPr>
              <w:t>19 790</w:t>
            </w:r>
          </w:p>
        </w:tc>
      </w:tr>
      <w:tr w:rsidR="00D34342" w:rsidTr="00D34342">
        <w:trPr>
          <w:trHeight w:val="266"/>
        </w:trPr>
        <w:tc>
          <w:tcPr>
            <w:tcW w:w="7261" w:type="dxa"/>
            <w:gridSpan w:val="5"/>
            <w:tcBorders>
              <w:top w:val="nil"/>
              <w:left w:val="nil"/>
              <w:bottom w:val="nil"/>
              <w:right w:val="nil"/>
            </w:tcBorders>
          </w:tcPr>
          <w:p w:rsidR="00D34342" w:rsidRDefault="00D34342" w:rsidP="00D34342">
            <w:pPr>
              <w:ind w:left="85" w:right="85"/>
              <w:rPr>
                <w:sz w:val="20"/>
                <w:szCs w:val="20"/>
              </w:rPr>
            </w:pPr>
            <w:r>
              <w:rPr>
                <w:sz w:val="24"/>
                <w:szCs w:val="24"/>
              </w:rPr>
              <w:t xml:space="preserve"> </w:t>
            </w:r>
            <w:r>
              <w:rPr>
                <w:sz w:val="20"/>
                <w:szCs w:val="20"/>
              </w:rPr>
              <w:t>Сметная прибыль (2)</w:t>
            </w:r>
          </w:p>
        </w:tc>
        <w:tc>
          <w:tcPr>
            <w:tcW w:w="3935" w:type="dxa"/>
            <w:gridSpan w:val="8"/>
            <w:tcBorders>
              <w:top w:val="nil"/>
              <w:left w:val="nil"/>
              <w:bottom w:val="nil"/>
              <w:right w:val="nil"/>
            </w:tcBorders>
          </w:tcPr>
          <w:p w:rsidR="00D34342" w:rsidRDefault="00D34342" w:rsidP="00D34342">
            <w:pPr>
              <w:ind w:left="85" w:right="85"/>
              <w:jc w:val="right"/>
              <w:rPr>
                <w:sz w:val="20"/>
                <w:szCs w:val="20"/>
              </w:rPr>
            </w:pPr>
            <w:r>
              <w:rPr>
                <w:sz w:val="20"/>
                <w:szCs w:val="20"/>
              </w:rPr>
              <w:t>(644+570)*11,48*0,81</w:t>
            </w:r>
          </w:p>
        </w:tc>
        <w:tc>
          <w:tcPr>
            <w:tcW w:w="2120" w:type="dxa"/>
            <w:gridSpan w:val="4"/>
            <w:tcBorders>
              <w:top w:val="nil"/>
              <w:left w:val="nil"/>
              <w:bottom w:val="nil"/>
              <w:right w:val="nil"/>
            </w:tcBorders>
          </w:tcPr>
          <w:p w:rsidR="00D34342" w:rsidRDefault="00D34342" w:rsidP="00D34342">
            <w:pPr>
              <w:ind w:left="85" w:right="85"/>
              <w:jc w:val="right"/>
              <w:rPr>
                <w:sz w:val="20"/>
                <w:szCs w:val="20"/>
              </w:rPr>
            </w:pPr>
            <w:r>
              <w:rPr>
                <w:sz w:val="20"/>
                <w:szCs w:val="20"/>
              </w:rPr>
              <w:t>0,81</w:t>
            </w:r>
          </w:p>
        </w:tc>
        <w:tc>
          <w:tcPr>
            <w:tcW w:w="1822" w:type="dxa"/>
            <w:gridSpan w:val="2"/>
            <w:tcBorders>
              <w:top w:val="nil"/>
              <w:left w:val="nil"/>
              <w:bottom w:val="nil"/>
              <w:right w:val="nil"/>
            </w:tcBorders>
          </w:tcPr>
          <w:p w:rsidR="00D34342" w:rsidRDefault="00D34342" w:rsidP="00D34342">
            <w:pPr>
              <w:ind w:left="85" w:right="85"/>
              <w:jc w:val="right"/>
              <w:rPr>
                <w:sz w:val="20"/>
                <w:szCs w:val="20"/>
              </w:rPr>
            </w:pPr>
            <w:r>
              <w:rPr>
                <w:sz w:val="20"/>
                <w:szCs w:val="20"/>
              </w:rPr>
              <w:t>11 289</w:t>
            </w:r>
          </w:p>
        </w:tc>
      </w:tr>
      <w:tr w:rsidR="00D34342" w:rsidTr="00D34342">
        <w:trPr>
          <w:trHeight w:val="266"/>
        </w:trPr>
        <w:tc>
          <w:tcPr>
            <w:tcW w:w="11196" w:type="dxa"/>
            <w:gridSpan w:val="13"/>
            <w:tcBorders>
              <w:top w:val="nil"/>
              <w:left w:val="nil"/>
              <w:bottom w:val="nil"/>
              <w:right w:val="nil"/>
            </w:tcBorders>
          </w:tcPr>
          <w:p w:rsidR="00D34342" w:rsidRDefault="00D34342" w:rsidP="00D34342">
            <w:pPr>
              <w:ind w:left="85" w:right="85"/>
              <w:rPr>
                <w:sz w:val="20"/>
                <w:szCs w:val="20"/>
              </w:rPr>
            </w:pPr>
            <w:r>
              <w:rPr>
                <w:sz w:val="24"/>
                <w:szCs w:val="24"/>
              </w:rPr>
              <w:t xml:space="preserve"> </w:t>
            </w:r>
            <w:r>
              <w:rPr>
                <w:sz w:val="20"/>
                <w:szCs w:val="20"/>
              </w:rPr>
              <w:t>Итого (2)</w:t>
            </w:r>
          </w:p>
        </w:tc>
        <w:tc>
          <w:tcPr>
            <w:tcW w:w="2120" w:type="dxa"/>
            <w:gridSpan w:val="4"/>
            <w:tcBorders>
              <w:top w:val="nil"/>
              <w:left w:val="nil"/>
              <w:bottom w:val="nil"/>
              <w:right w:val="nil"/>
            </w:tcBorders>
          </w:tcPr>
          <w:p w:rsidR="00D34342" w:rsidRDefault="00D34342" w:rsidP="00D34342">
            <w:pPr>
              <w:ind w:left="85" w:right="85"/>
              <w:jc w:val="right"/>
              <w:rPr>
                <w:sz w:val="20"/>
                <w:szCs w:val="20"/>
              </w:rPr>
            </w:pPr>
          </w:p>
        </w:tc>
        <w:tc>
          <w:tcPr>
            <w:tcW w:w="1822" w:type="dxa"/>
            <w:gridSpan w:val="2"/>
            <w:tcBorders>
              <w:top w:val="nil"/>
              <w:left w:val="nil"/>
              <w:bottom w:val="nil"/>
              <w:right w:val="nil"/>
            </w:tcBorders>
          </w:tcPr>
          <w:p w:rsidR="00D34342" w:rsidRDefault="00D34342" w:rsidP="00D34342">
            <w:pPr>
              <w:ind w:left="85" w:right="85"/>
              <w:jc w:val="right"/>
              <w:rPr>
                <w:sz w:val="20"/>
                <w:szCs w:val="20"/>
              </w:rPr>
            </w:pPr>
            <w:r>
              <w:rPr>
                <w:sz w:val="20"/>
                <w:szCs w:val="20"/>
              </w:rPr>
              <w:t>358 830</w:t>
            </w:r>
          </w:p>
        </w:tc>
      </w:tr>
      <w:tr w:rsidR="00D34342" w:rsidTr="00D34342">
        <w:trPr>
          <w:trHeight w:val="266"/>
        </w:trPr>
        <w:tc>
          <w:tcPr>
            <w:tcW w:w="11196" w:type="dxa"/>
            <w:gridSpan w:val="13"/>
            <w:tcBorders>
              <w:top w:val="nil"/>
              <w:left w:val="nil"/>
              <w:bottom w:val="nil"/>
              <w:right w:val="nil"/>
            </w:tcBorders>
          </w:tcPr>
          <w:p w:rsidR="00D34342" w:rsidRDefault="00D34342" w:rsidP="00D34342">
            <w:pPr>
              <w:ind w:left="85" w:right="85"/>
              <w:rPr>
                <w:sz w:val="20"/>
                <w:szCs w:val="20"/>
              </w:rPr>
            </w:pPr>
            <w:r>
              <w:rPr>
                <w:sz w:val="24"/>
                <w:szCs w:val="24"/>
              </w:rPr>
              <w:t xml:space="preserve"> </w:t>
            </w:r>
            <w:r>
              <w:rPr>
                <w:sz w:val="20"/>
                <w:szCs w:val="20"/>
              </w:rPr>
              <w:t>Итого</w:t>
            </w:r>
          </w:p>
        </w:tc>
        <w:tc>
          <w:tcPr>
            <w:tcW w:w="2120" w:type="dxa"/>
            <w:gridSpan w:val="4"/>
            <w:tcBorders>
              <w:top w:val="nil"/>
              <w:left w:val="nil"/>
              <w:bottom w:val="nil"/>
              <w:right w:val="nil"/>
            </w:tcBorders>
          </w:tcPr>
          <w:p w:rsidR="00D34342" w:rsidRDefault="00D34342" w:rsidP="00D34342">
            <w:pPr>
              <w:ind w:left="85" w:right="85"/>
              <w:jc w:val="right"/>
              <w:rPr>
                <w:sz w:val="20"/>
                <w:szCs w:val="20"/>
              </w:rPr>
            </w:pPr>
          </w:p>
        </w:tc>
        <w:tc>
          <w:tcPr>
            <w:tcW w:w="1822" w:type="dxa"/>
            <w:gridSpan w:val="2"/>
            <w:tcBorders>
              <w:top w:val="nil"/>
              <w:left w:val="nil"/>
              <w:bottom w:val="nil"/>
              <w:right w:val="nil"/>
            </w:tcBorders>
          </w:tcPr>
          <w:p w:rsidR="00D34342" w:rsidRDefault="00D34342" w:rsidP="00D34342">
            <w:pPr>
              <w:ind w:left="85" w:right="85"/>
              <w:jc w:val="right"/>
              <w:rPr>
                <w:sz w:val="20"/>
                <w:szCs w:val="20"/>
              </w:rPr>
            </w:pPr>
            <w:r>
              <w:rPr>
                <w:sz w:val="20"/>
                <w:szCs w:val="20"/>
              </w:rPr>
              <w:t>510 967</w:t>
            </w:r>
          </w:p>
        </w:tc>
      </w:tr>
      <w:tr w:rsidR="00D34342" w:rsidTr="00D34342">
        <w:trPr>
          <w:trHeight w:val="266"/>
        </w:trPr>
        <w:tc>
          <w:tcPr>
            <w:tcW w:w="11196" w:type="dxa"/>
            <w:gridSpan w:val="13"/>
            <w:tcBorders>
              <w:top w:val="nil"/>
              <w:left w:val="nil"/>
              <w:bottom w:val="nil"/>
              <w:right w:val="nil"/>
            </w:tcBorders>
          </w:tcPr>
          <w:p w:rsidR="00D34342" w:rsidRDefault="00D34342" w:rsidP="00D34342">
            <w:pPr>
              <w:ind w:left="85" w:right="85"/>
              <w:rPr>
                <w:sz w:val="20"/>
                <w:szCs w:val="20"/>
              </w:rPr>
            </w:pPr>
            <w:r>
              <w:rPr>
                <w:sz w:val="24"/>
                <w:szCs w:val="24"/>
              </w:rPr>
              <w:t xml:space="preserve"> </w:t>
            </w:r>
            <w:r>
              <w:rPr>
                <w:sz w:val="20"/>
                <w:szCs w:val="20"/>
              </w:rPr>
              <w:t>Итого по перевозке</w:t>
            </w:r>
          </w:p>
        </w:tc>
        <w:tc>
          <w:tcPr>
            <w:tcW w:w="2120" w:type="dxa"/>
            <w:gridSpan w:val="4"/>
            <w:tcBorders>
              <w:top w:val="nil"/>
              <w:left w:val="nil"/>
              <w:bottom w:val="nil"/>
              <w:right w:val="nil"/>
            </w:tcBorders>
          </w:tcPr>
          <w:p w:rsidR="00D34342" w:rsidRDefault="00D34342" w:rsidP="00D34342">
            <w:pPr>
              <w:ind w:left="85" w:right="85"/>
              <w:jc w:val="right"/>
              <w:rPr>
                <w:sz w:val="20"/>
                <w:szCs w:val="20"/>
              </w:rPr>
            </w:pPr>
          </w:p>
        </w:tc>
        <w:tc>
          <w:tcPr>
            <w:tcW w:w="1822" w:type="dxa"/>
            <w:gridSpan w:val="2"/>
            <w:tcBorders>
              <w:top w:val="nil"/>
              <w:left w:val="nil"/>
              <w:bottom w:val="nil"/>
              <w:right w:val="nil"/>
            </w:tcBorders>
          </w:tcPr>
          <w:p w:rsidR="00D34342" w:rsidRDefault="00D34342" w:rsidP="00D34342">
            <w:pPr>
              <w:ind w:left="85" w:right="85"/>
              <w:jc w:val="right"/>
              <w:rPr>
                <w:sz w:val="20"/>
                <w:szCs w:val="20"/>
              </w:rPr>
            </w:pPr>
            <w:r>
              <w:rPr>
                <w:sz w:val="20"/>
                <w:szCs w:val="20"/>
              </w:rPr>
              <w:t>131 742</w:t>
            </w:r>
          </w:p>
        </w:tc>
      </w:tr>
      <w:tr w:rsidR="00D34342" w:rsidTr="00D34342">
        <w:trPr>
          <w:trHeight w:val="266"/>
        </w:trPr>
        <w:tc>
          <w:tcPr>
            <w:tcW w:w="11196" w:type="dxa"/>
            <w:gridSpan w:val="13"/>
            <w:tcBorders>
              <w:top w:val="nil"/>
              <w:left w:val="nil"/>
              <w:bottom w:val="nil"/>
              <w:right w:val="nil"/>
            </w:tcBorders>
          </w:tcPr>
          <w:p w:rsidR="00D34342" w:rsidRDefault="00D34342" w:rsidP="00D34342">
            <w:pPr>
              <w:ind w:left="85" w:right="85"/>
              <w:rPr>
                <w:sz w:val="20"/>
                <w:szCs w:val="20"/>
              </w:rPr>
            </w:pPr>
            <w:r>
              <w:rPr>
                <w:sz w:val="24"/>
                <w:szCs w:val="24"/>
              </w:rPr>
              <w:t xml:space="preserve"> </w:t>
            </w:r>
            <w:r>
              <w:rPr>
                <w:sz w:val="20"/>
                <w:szCs w:val="20"/>
              </w:rPr>
              <w:t>Итого</w:t>
            </w:r>
          </w:p>
        </w:tc>
        <w:tc>
          <w:tcPr>
            <w:tcW w:w="2120" w:type="dxa"/>
            <w:gridSpan w:val="4"/>
            <w:tcBorders>
              <w:top w:val="nil"/>
              <w:left w:val="nil"/>
              <w:bottom w:val="nil"/>
              <w:right w:val="nil"/>
            </w:tcBorders>
          </w:tcPr>
          <w:p w:rsidR="00D34342" w:rsidRDefault="00D34342" w:rsidP="00D34342">
            <w:pPr>
              <w:ind w:left="85" w:right="85"/>
              <w:jc w:val="right"/>
              <w:rPr>
                <w:sz w:val="20"/>
                <w:szCs w:val="20"/>
              </w:rPr>
            </w:pPr>
          </w:p>
        </w:tc>
        <w:tc>
          <w:tcPr>
            <w:tcW w:w="1822" w:type="dxa"/>
            <w:gridSpan w:val="2"/>
            <w:tcBorders>
              <w:top w:val="nil"/>
              <w:left w:val="nil"/>
              <w:bottom w:val="nil"/>
              <w:right w:val="nil"/>
            </w:tcBorders>
          </w:tcPr>
          <w:p w:rsidR="00D34342" w:rsidRDefault="00D34342" w:rsidP="00D34342">
            <w:pPr>
              <w:ind w:left="85" w:right="85"/>
              <w:jc w:val="right"/>
              <w:rPr>
                <w:sz w:val="20"/>
                <w:szCs w:val="20"/>
              </w:rPr>
            </w:pPr>
            <w:r>
              <w:rPr>
                <w:sz w:val="20"/>
                <w:szCs w:val="20"/>
              </w:rPr>
              <w:t>642 709</w:t>
            </w:r>
          </w:p>
        </w:tc>
      </w:tr>
      <w:tr w:rsidR="00D34342" w:rsidTr="00D34342">
        <w:trPr>
          <w:trHeight w:val="266"/>
        </w:trPr>
        <w:tc>
          <w:tcPr>
            <w:tcW w:w="7261" w:type="dxa"/>
            <w:gridSpan w:val="5"/>
            <w:tcBorders>
              <w:top w:val="nil"/>
              <w:left w:val="nil"/>
              <w:bottom w:val="nil"/>
              <w:right w:val="nil"/>
            </w:tcBorders>
          </w:tcPr>
          <w:p w:rsidR="00D34342" w:rsidRDefault="00D34342" w:rsidP="00D34342">
            <w:pPr>
              <w:ind w:left="85" w:right="85"/>
              <w:rPr>
                <w:sz w:val="20"/>
                <w:szCs w:val="20"/>
              </w:rPr>
            </w:pPr>
            <w:r>
              <w:rPr>
                <w:sz w:val="24"/>
                <w:szCs w:val="24"/>
              </w:rPr>
              <w:t xml:space="preserve"> </w:t>
            </w:r>
            <w:r>
              <w:rPr>
                <w:sz w:val="20"/>
                <w:szCs w:val="20"/>
              </w:rPr>
              <w:t>НДС</w:t>
            </w:r>
          </w:p>
        </w:tc>
        <w:tc>
          <w:tcPr>
            <w:tcW w:w="3935" w:type="dxa"/>
            <w:gridSpan w:val="8"/>
            <w:tcBorders>
              <w:top w:val="nil"/>
              <w:left w:val="nil"/>
              <w:bottom w:val="nil"/>
              <w:right w:val="nil"/>
            </w:tcBorders>
          </w:tcPr>
          <w:p w:rsidR="00D34342" w:rsidRDefault="00D34342" w:rsidP="00D34342">
            <w:pPr>
              <w:ind w:left="85" w:right="85"/>
              <w:jc w:val="right"/>
              <w:rPr>
                <w:sz w:val="20"/>
                <w:szCs w:val="20"/>
              </w:rPr>
            </w:pPr>
            <w:r>
              <w:rPr>
                <w:sz w:val="20"/>
                <w:szCs w:val="20"/>
              </w:rPr>
              <w:t>642709*0,2</w:t>
            </w:r>
          </w:p>
        </w:tc>
        <w:tc>
          <w:tcPr>
            <w:tcW w:w="2120" w:type="dxa"/>
            <w:gridSpan w:val="4"/>
            <w:tcBorders>
              <w:top w:val="nil"/>
              <w:left w:val="nil"/>
              <w:bottom w:val="nil"/>
              <w:right w:val="nil"/>
            </w:tcBorders>
          </w:tcPr>
          <w:p w:rsidR="00D34342" w:rsidRDefault="00D34342" w:rsidP="00D34342">
            <w:pPr>
              <w:ind w:left="85" w:right="85"/>
              <w:jc w:val="right"/>
              <w:rPr>
                <w:sz w:val="20"/>
                <w:szCs w:val="20"/>
              </w:rPr>
            </w:pPr>
            <w:r>
              <w:rPr>
                <w:sz w:val="20"/>
                <w:szCs w:val="20"/>
              </w:rPr>
              <w:t>20%</w:t>
            </w:r>
          </w:p>
        </w:tc>
        <w:tc>
          <w:tcPr>
            <w:tcW w:w="1822" w:type="dxa"/>
            <w:gridSpan w:val="2"/>
            <w:tcBorders>
              <w:top w:val="nil"/>
              <w:left w:val="nil"/>
              <w:bottom w:val="nil"/>
              <w:right w:val="nil"/>
            </w:tcBorders>
          </w:tcPr>
          <w:p w:rsidR="00D34342" w:rsidRDefault="00D34342" w:rsidP="00D34342">
            <w:pPr>
              <w:ind w:left="85" w:right="85"/>
              <w:jc w:val="right"/>
              <w:rPr>
                <w:sz w:val="20"/>
                <w:szCs w:val="20"/>
              </w:rPr>
            </w:pPr>
            <w:r>
              <w:rPr>
                <w:sz w:val="20"/>
                <w:szCs w:val="20"/>
              </w:rPr>
              <w:t>128 541,8</w:t>
            </w:r>
          </w:p>
        </w:tc>
      </w:tr>
      <w:tr w:rsidR="00D34342" w:rsidTr="00D34342">
        <w:trPr>
          <w:trHeight w:val="266"/>
        </w:trPr>
        <w:tc>
          <w:tcPr>
            <w:tcW w:w="11196" w:type="dxa"/>
            <w:gridSpan w:val="13"/>
            <w:tcBorders>
              <w:top w:val="nil"/>
              <w:left w:val="nil"/>
              <w:bottom w:val="nil"/>
              <w:right w:val="nil"/>
            </w:tcBorders>
          </w:tcPr>
          <w:p w:rsidR="00D34342" w:rsidRDefault="00D34342" w:rsidP="00D34342">
            <w:pPr>
              <w:ind w:left="85" w:right="85"/>
              <w:rPr>
                <w:sz w:val="20"/>
                <w:szCs w:val="20"/>
              </w:rPr>
            </w:pPr>
            <w:r>
              <w:rPr>
                <w:sz w:val="24"/>
                <w:szCs w:val="24"/>
              </w:rPr>
              <w:t xml:space="preserve"> </w:t>
            </w:r>
            <w:r>
              <w:rPr>
                <w:sz w:val="20"/>
                <w:szCs w:val="20"/>
              </w:rPr>
              <w:t>Итого</w:t>
            </w:r>
          </w:p>
        </w:tc>
        <w:tc>
          <w:tcPr>
            <w:tcW w:w="2120" w:type="dxa"/>
            <w:gridSpan w:val="4"/>
            <w:tcBorders>
              <w:top w:val="nil"/>
              <w:left w:val="nil"/>
              <w:bottom w:val="nil"/>
              <w:right w:val="nil"/>
            </w:tcBorders>
          </w:tcPr>
          <w:p w:rsidR="00D34342" w:rsidRDefault="00D34342" w:rsidP="00D34342">
            <w:pPr>
              <w:ind w:left="85" w:right="85"/>
              <w:jc w:val="right"/>
              <w:rPr>
                <w:sz w:val="20"/>
                <w:szCs w:val="20"/>
              </w:rPr>
            </w:pPr>
          </w:p>
        </w:tc>
        <w:tc>
          <w:tcPr>
            <w:tcW w:w="1822" w:type="dxa"/>
            <w:gridSpan w:val="2"/>
            <w:tcBorders>
              <w:top w:val="nil"/>
              <w:left w:val="nil"/>
              <w:bottom w:val="nil"/>
              <w:right w:val="nil"/>
            </w:tcBorders>
          </w:tcPr>
          <w:p w:rsidR="00D34342" w:rsidRDefault="00D34342" w:rsidP="00D34342">
            <w:pPr>
              <w:ind w:left="85" w:right="85"/>
              <w:jc w:val="right"/>
              <w:rPr>
                <w:sz w:val="20"/>
                <w:szCs w:val="20"/>
              </w:rPr>
            </w:pPr>
            <w:r>
              <w:rPr>
                <w:sz w:val="20"/>
                <w:szCs w:val="20"/>
              </w:rPr>
              <w:t>771 251</w:t>
            </w:r>
          </w:p>
        </w:tc>
      </w:tr>
      <w:tr w:rsidR="00D34342" w:rsidTr="00D34342">
        <w:trPr>
          <w:trHeight w:val="266"/>
        </w:trPr>
        <w:tc>
          <w:tcPr>
            <w:tcW w:w="15138" w:type="dxa"/>
            <w:gridSpan w:val="19"/>
            <w:tcBorders>
              <w:top w:val="nil"/>
              <w:left w:val="nil"/>
              <w:bottom w:val="nil"/>
              <w:right w:val="nil"/>
            </w:tcBorders>
          </w:tcPr>
          <w:p w:rsidR="00D34342" w:rsidRDefault="00D34342" w:rsidP="00D34342">
            <w:pPr>
              <w:ind w:left="85" w:right="85"/>
              <w:jc w:val="center"/>
              <w:rPr>
                <w:sz w:val="20"/>
                <w:szCs w:val="20"/>
              </w:rPr>
            </w:pPr>
            <w:r>
              <w:rPr>
                <w:sz w:val="24"/>
                <w:szCs w:val="24"/>
              </w:rPr>
              <w:t xml:space="preserve"> </w:t>
            </w:r>
          </w:p>
        </w:tc>
      </w:tr>
      <w:tr w:rsidR="00D34342" w:rsidTr="00D34342">
        <w:trPr>
          <w:trHeight w:val="266"/>
        </w:trPr>
        <w:tc>
          <w:tcPr>
            <w:tcW w:w="2267" w:type="dxa"/>
            <w:gridSpan w:val="3"/>
            <w:tcBorders>
              <w:top w:val="nil"/>
              <w:left w:val="nil"/>
              <w:bottom w:val="nil"/>
              <w:right w:val="nil"/>
            </w:tcBorders>
          </w:tcPr>
          <w:p w:rsidR="00D34342" w:rsidRDefault="00D34342" w:rsidP="00D34342">
            <w:pPr>
              <w:ind w:left="85" w:right="85"/>
              <w:rPr>
                <w:sz w:val="20"/>
                <w:szCs w:val="20"/>
              </w:rPr>
            </w:pPr>
            <w:r>
              <w:rPr>
                <w:sz w:val="24"/>
                <w:szCs w:val="24"/>
              </w:rPr>
              <w:t xml:space="preserve"> </w:t>
            </w:r>
            <w:r>
              <w:rPr>
                <w:sz w:val="20"/>
                <w:szCs w:val="20"/>
              </w:rPr>
              <w:t>СОСТАВИЛ</w:t>
            </w:r>
          </w:p>
        </w:tc>
        <w:tc>
          <w:tcPr>
            <w:tcW w:w="8328" w:type="dxa"/>
            <w:gridSpan w:val="8"/>
            <w:tcBorders>
              <w:top w:val="nil"/>
              <w:left w:val="nil"/>
              <w:bottom w:val="nil"/>
              <w:right w:val="nil"/>
            </w:tcBorders>
          </w:tcPr>
          <w:p w:rsidR="00D34342" w:rsidRDefault="00D34342" w:rsidP="00D34342">
            <w:pPr>
              <w:ind w:left="85" w:right="85"/>
              <w:jc w:val="center"/>
              <w:rPr>
                <w:sz w:val="20"/>
                <w:szCs w:val="20"/>
              </w:rPr>
            </w:pPr>
          </w:p>
        </w:tc>
        <w:tc>
          <w:tcPr>
            <w:tcW w:w="4543" w:type="dxa"/>
            <w:gridSpan w:val="8"/>
            <w:tcBorders>
              <w:top w:val="nil"/>
              <w:left w:val="nil"/>
              <w:bottom w:val="nil"/>
              <w:right w:val="nil"/>
            </w:tcBorders>
          </w:tcPr>
          <w:p w:rsidR="00D34342" w:rsidRDefault="00D34342" w:rsidP="00D34342">
            <w:pPr>
              <w:ind w:left="85" w:right="85"/>
              <w:rPr>
                <w:sz w:val="20"/>
                <w:szCs w:val="20"/>
              </w:rPr>
            </w:pPr>
          </w:p>
        </w:tc>
      </w:tr>
      <w:tr w:rsidR="00D34342" w:rsidTr="00D34342">
        <w:trPr>
          <w:trHeight w:val="266"/>
        </w:trPr>
        <w:tc>
          <w:tcPr>
            <w:tcW w:w="2267" w:type="dxa"/>
            <w:gridSpan w:val="3"/>
            <w:tcBorders>
              <w:top w:val="nil"/>
              <w:left w:val="nil"/>
              <w:bottom w:val="nil"/>
              <w:right w:val="nil"/>
            </w:tcBorders>
          </w:tcPr>
          <w:p w:rsidR="00D34342" w:rsidRDefault="00D34342" w:rsidP="00D34342">
            <w:pPr>
              <w:ind w:left="85" w:right="85"/>
              <w:rPr>
                <w:sz w:val="20"/>
                <w:szCs w:val="20"/>
              </w:rPr>
            </w:pPr>
            <w:r>
              <w:rPr>
                <w:sz w:val="24"/>
                <w:szCs w:val="24"/>
              </w:rPr>
              <w:t xml:space="preserve"> </w:t>
            </w:r>
            <w:r>
              <w:rPr>
                <w:sz w:val="20"/>
                <w:szCs w:val="20"/>
              </w:rPr>
              <w:t>ПРОВЕРИЛ</w:t>
            </w:r>
          </w:p>
        </w:tc>
        <w:tc>
          <w:tcPr>
            <w:tcW w:w="8328" w:type="dxa"/>
            <w:gridSpan w:val="8"/>
            <w:tcBorders>
              <w:top w:val="nil"/>
              <w:left w:val="nil"/>
              <w:bottom w:val="nil"/>
              <w:right w:val="nil"/>
            </w:tcBorders>
          </w:tcPr>
          <w:p w:rsidR="00D34342" w:rsidRDefault="00D34342" w:rsidP="00D34342">
            <w:pPr>
              <w:ind w:left="85" w:right="85"/>
              <w:jc w:val="center"/>
              <w:rPr>
                <w:sz w:val="20"/>
                <w:szCs w:val="20"/>
              </w:rPr>
            </w:pPr>
          </w:p>
        </w:tc>
        <w:tc>
          <w:tcPr>
            <w:tcW w:w="4543" w:type="dxa"/>
            <w:gridSpan w:val="8"/>
            <w:tcBorders>
              <w:top w:val="nil"/>
              <w:left w:val="nil"/>
              <w:bottom w:val="nil"/>
              <w:right w:val="nil"/>
            </w:tcBorders>
          </w:tcPr>
          <w:p w:rsidR="00D34342" w:rsidRDefault="00D34342" w:rsidP="00D34342">
            <w:pPr>
              <w:ind w:left="85" w:right="85"/>
              <w:rPr>
                <w:sz w:val="20"/>
                <w:szCs w:val="20"/>
              </w:rPr>
            </w:pPr>
          </w:p>
        </w:tc>
      </w:tr>
      <w:tr w:rsidR="00D34342" w:rsidRPr="008E7BCA" w:rsidTr="00D34342">
        <w:trPr>
          <w:trHeight w:val="266"/>
        </w:trPr>
        <w:tc>
          <w:tcPr>
            <w:tcW w:w="15138" w:type="dxa"/>
            <w:gridSpan w:val="19"/>
            <w:tcBorders>
              <w:top w:val="nil"/>
              <w:left w:val="nil"/>
              <w:bottom w:val="nil"/>
              <w:right w:val="nil"/>
            </w:tcBorders>
          </w:tcPr>
          <w:p w:rsidR="003853AA" w:rsidRDefault="003853AA" w:rsidP="00D34342"/>
          <w:p w:rsidR="003853AA" w:rsidRDefault="003853AA" w:rsidP="00D34342"/>
          <w:p w:rsidR="003853AA" w:rsidRDefault="003853AA" w:rsidP="00D34342"/>
          <w:p w:rsidR="003853AA" w:rsidRDefault="003853AA" w:rsidP="00D34342"/>
          <w:p w:rsidR="003853AA" w:rsidRDefault="003853AA" w:rsidP="00D34342"/>
          <w:p w:rsidR="003853AA" w:rsidRDefault="003853AA" w:rsidP="00D34342"/>
          <w:p w:rsidR="003853AA" w:rsidRDefault="003853AA" w:rsidP="00D34342"/>
          <w:p w:rsidR="003853AA" w:rsidRDefault="003853AA" w:rsidP="00D34342"/>
          <w:p w:rsidR="003853AA" w:rsidRDefault="003853AA" w:rsidP="00D34342"/>
          <w:p w:rsidR="003853AA" w:rsidRDefault="003853AA" w:rsidP="00D34342"/>
          <w:p w:rsidR="003853AA" w:rsidRDefault="003853AA" w:rsidP="00D34342"/>
          <w:p w:rsidR="003853AA" w:rsidRDefault="003853AA" w:rsidP="00D34342"/>
          <w:p w:rsidR="00D34342" w:rsidRPr="00462C1E" w:rsidRDefault="00D34342" w:rsidP="00D34342">
            <w:r w:rsidRPr="00462C1E">
              <w:lastRenderedPageBreak/>
              <w:t>УТВЕРЖДАЮ</w:t>
            </w:r>
          </w:p>
          <w:p w:rsidR="00D34342" w:rsidRPr="00462C1E" w:rsidRDefault="00D34342" w:rsidP="00D34342">
            <w:pPr>
              <w:rPr>
                <w:color w:val="000000"/>
                <w:sz w:val="19"/>
                <w:szCs w:val="19"/>
                <w:shd w:val="clear" w:color="auto" w:fill="FFFFFF"/>
              </w:rPr>
            </w:pPr>
            <w:r w:rsidRPr="00462C1E">
              <w:rPr>
                <w:color w:val="000000"/>
                <w:sz w:val="19"/>
                <w:szCs w:val="19"/>
                <w:shd w:val="clear" w:color="auto" w:fill="FFFFFF"/>
              </w:rPr>
              <w:t xml:space="preserve">Глава Боровёнковского сельского поселения </w:t>
            </w:r>
          </w:p>
          <w:p w:rsidR="00D34342" w:rsidRPr="008E7BCA" w:rsidRDefault="00D34342" w:rsidP="00D34342">
            <w:r w:rsidRPr="00462C1E">
              <w:rPr>
                <w:color w:val="000000"/>
                <w:sz w:val="19"/>
                <w:szCs w:val="19"/>
                <w:shd w:val="clear" w:color="auto" w:fill="FFFFFF"/>
              </w:rPr>
              <w:t>________________Н.Г. Пискарева</w:t>
            </w:r>
            <w:r>
              <w:t xml:space="preserve">                                                                 </w:t>
            </w:r>
            <w:r>
              <w:rPr>
                <w:sz w:val="24"/>
                <w:szCs w:val="24"/>
              </w:rPr>
              <w:t xml:space="preserve"> </w:t>
            </w:r>
            <w:r>
              <w:rPr>
                <w:sz w:val="20"/>
                <w:szCs w:val="20"/>
              </w:rPr>
              <w:t>ЛОКАЛЬНАЯ СМЕТА № 4</w:t>
            </w:r>
          </w:p>
        </w:tc>
      </w:tr>
      <w:tr w:rsidR="00D34342" w:rsidTr="00D34342">
        <w:trPr>
          <w:trHeight w:val="498"/>
        </w:trPr>
        <w:tc>
          <w:tcPr>
            <w:tcW w:w="15138" w:type="dxa"/>
            <w:gridSpan w:val="19"/>
            <w:tcBorders>
              <w:top w:val="nil"/>
              <w:left w:val="nil"/>
              <w:bottom w:val="nil"/>
              <w:right w:val="nil"/>
            </w:tcBorders>
          </w:tcPr>
          <w:p w:rsidR="00D34342" w:rsidRDefault="00D34342" w:rsidP="00D34342">
            <w:pPr>
              <w:ind w:left="85" w:right="85"/>
              <w:jc w:val="center"/>
              <w:rPr>
                <w:sz w:val="20"/>
                <w:szCs w:val="20"/>
              </w:rPr>
            </w:pPr>
            <w:r>
              <w:rPr>
                <w:sz w:val="24"/>
                <w:szCs w:val="24"/>
              </w:rPr>
              <w:lastRenderedPageBreak/>
              <w:t xml:space="preserve"> </w:t>
            </w:r>
            <w:r>
              <w:rPr>
                <w:sz w:val="20"/>
                <w:szCs w:val="20"/>
              </w:rPr>
              <w:t xml:space="preserve">на ремонт автомобильной дороги общего пользования местного значения в д. </w:t>
            </w:r>
            <w:proofErr w:type="spellStart"/>
            <w:r>
              <w:rPr>
                <w:sz w:val="20"/>
                <w:szCs w:val="20"/>
              </w:rPr>
              <w:t>Верховик</w:t>
            </w:r>
            <w:proofErr w:type="spellEnd"/>
            <w:r>
              <w:rPr>
                <w:sz w:val="20"/>
                <w:szCs w:val="20"/>
              </w:rPr>
              <w:t xml:space="preserve"> от дома №1 до дома №11 Боровёнковского сельского поселения  Окуловского района Новгородской области</w:t>
            </w:r>
          </w:p>
        </w:tc>
      </w:tr>
      <w:tr w:rsidR="00D34342" w:rsidTr="00D34342">
        <w:trPr>
          <w:trHeight w:val="266"/>
        </w:trPr>
        <w:tc>
          <w:tcPr>
            <w:tcW w:w="9083" w:type="dxa"/>
            <w:gridSpan w:val="8"/>
            <w:tcBorders>
              <w:top w:val="nil"/>
              <w:left w:val="nil"/>
              <w:bottom w:val="nil"/>
              <w:right w:val="nil"/>
            </w:tcBorders>
          </w:tcPr>
          <w:p w:rsidR="00D34342" w:rsidRDefault="00D34342" w:rsidP="00D34342">
            <w:pPr>
              <w:ind w:left="85" w:right="85"/>
              <w:rPr>
                <w:sz w:val="20"/>
                <w:szCs w:val="20"/>
              </w:rPr>
            </w:pPr>
          </w:p>
        </w:tc>
        <w:tc>
          <w:tcPr>
            <w:tcW w:w="2721" w:type="dxa"/>
            <w:gridSpan w:val="6"/>
            <w:tcBorders>
              <w:top w:val="nil"/>
              <w:left w:val="nil"/>
              <w:bottom w:val="nil"/>
              <w:right w:val="nil"/>
            </w:tcBorders>
          </w:tcPr>
          <w:p w:rsidR="00D34342" w:rsidRDefault="00D34342" w:rsidP="00D34342">
            <w:pPr>
              <w:ind w:left="85" w:right="85"/>
              <w:rPr>
                <w:sz w:val="20"/>
                <w:szCs w:val="20"/>
              </w:rPr>
            </w:pPr>
            <w:r>
              <w:rPr>
                <w:sz w:val="20"/>
                <w:szCs w:val="20"/>
              </w:rPr>
              <w:t xml:space="preserve">Сметная стоимость - </w:t>
            </w:r>
          </w:p>
        </w:tc>
        <w:tc>
          <w:tcPr>
            <w:tcW w:w="3334" w:type="dxa"/>
            <w:gridSpan w:val="5"/>
            <w:tcBorders>
              <w:top w:val="nil"/>
              <w:left w:val="nil"/>
              <w:bottom w:val="nil"/>
              <w:right w:val="nil"/>
            </w:tcBorders>
          </w:tcPr>
          <w:p w:rsidR="00D34342" w:rsidRDefault="00D34342" w:rsidP="00D34342">
            <w:pPr>
              <w:ind w:left="85" w:right="85"/>
              <w:rPr>
                <w:sz w:val="20"/>
                <w:szCs w:val="20"/>
              </w:rPr>
            </w:pPr>
            <w:r>
              <w:rPr>
                <w:sz w:val="20"/>
                <w:szCs w:val="20"/>
              </w:rPr>
              <w:t xml:space="preserve">689,417 </w:t>
            </w:r>
            <w:proofErr w:type="spellStart"/>
            <w:r>
              <w:rPr>
                <w:sz w:val="20"/>
                <w:szCs w:val="20"/>
              </w:rPr>
              <w:t>тыс</w:t>
            </w:r>
            <w:proofErr w:type="gramStart"/>
            <w:r>
              <w:rPr>
                <w:sz w:val="20"/>
                <w:szCs w:val="20"/>
              </w:rPr>
              <w:t>.р</w:t>
            </w:r>
            <w:proofErr w:type="gramEnd"/>
            <w:r>
              <w:rPr>
                <w:sz w:val="20"/>
                <w:szCs w:val="20"/>
              </w:rPr>
              <w:t>уб</w:t>
            </w:r>
            <w:proofErr w:type="spellEnd"/>
          </w:p>
        </w:tc>
      </w:tr>
      <w:tr w:rsidR="00D34342" w:rsidTr="00D34342">
        <w:trPr>
          <w:trHeight w:val="266"/>
        </w:trPr>
        <w:tc>
          <w:tcPr>
            <w:tcW w:w="9083" w:type="dxa"/>
            <w:gridSpan w:val="8"/>
            <w:tcBorders>
              <w:top w:val="nil"/>
              <w:left w:val="nil"/>
              <w:bottom w:val="nil"/>
              <w:right w:val="nil"/>
            </w:tcBorders>
          </w:tcPr>
          <w:p w:rsidR="00D34342" w:rsidRDefault="00D34342" w:rsidP="00D34342">
            <w:pPr>
              <w:ind w:left="85" w:right="85"/>
              <w:rPr>
                <w:sz w:val="20"/>
                <w:szCs w:val="20"/>
              </w:rPr>
            </w:pPr>
          </w:p>
        </w:tc>
        <w:tc>
          <w:tcPr>
            <w:tcW w:w="2721" w:type="dxa"/>
            <w:gridSpan w:val="6"/>
            <w:tcBorders>
              <w:top w:val="nil"/>
              <w:left w:val="nil"/>
              <w:bottom w:val="nil"/>
              <w:right w:val="nil"/>
            </w:tcBorders>
          </w:tcPr>
          <w:p w:rsidR="00D34342" w:rsidRDefault="00D34342" w:rsidP="00D34342">
            <w:pPr>
              <w:ind w:left="85" w:right="85"/>
              <w:rPr>
                <w:sz w:val="20"/>
                <w:szCs w:val="20"/>
              </w:rPr>
            </w:pPr>
            <w:r>
              <w:rPr>
                <w:sz w:val="20"/>
                <w:szCs w:val="20"/>
              </w:rPr>
              <w:t xml:space="preserve">Нормативная трудоемкость - </w:t>
            </w:r>
          </w:p>
        </w:tc>
        <w:tc>
          <w:tcPr>
            <w:tcW w:w="3334" w:type="dxa"/>
            <w:gridSpan w:val="5"/>
            <w:tcBorders>
              <w:top w:val="nil"/>
              <w:left w:val="nil"/>
              <w:bottom w:val="nil"/>
              <w:right w:val="nil"/>
            </w:tcBorders>
          </w:tcPr>
          <w:p w:rsidR="00D34342" w:rsidRDefault="00D34342" w:rsidP="00D34342">
            <w:pPr>
              <w:ind w:left="85" w:right="85"/>
              <w:rPr>
                <w:sz w:val="20"/>
                <w:szCs w:val="20"/>
              </w:rPr>
            </w:pPr>
            <w:r>
              <w:rPr>
                <w:sz w:val="20"/>
                <w:szCs w:val="20"/>
              </w:rPr>
              <w:t>192,37 чел-ч</w:t>
            </w:r>
          </w:p>
        </w:tc>
      </w:tr>
      <w:tr w:rsidR="00D34342" w:rsidTr="00D34342">
        <w:trPr>
          <w:trHeight w:val="266"/>
        </w:trPr>
        <w:tc>
          <w:tcPr>
            <w:tcW w:w="9083" w:type="dxa"/>
            <w:gridSpan w:val="8"/>
            <w:tcBorders>
              <w:top w:val="nil"/>
              <w:left w:val="nil"/>
              <w:bottom w:val="nil"/>
              <w:right w:val="nil"/>
            </w:tcBorders>
          </w:tcPr>
          <w:p w:rsidR="00D34342" w:rsidRDefault="00D34342" w:rsidP="00D34342">
            <w:pPr>
              <w:ind w:left="85" w:right="85"/>
              <w:rPr>
                <w:sz w:val="20"/>
                <w:szCs w:val="20"/>
              </w:rPr>
            </w:pPr>
            <w:r>
              <w:rPr>
                <w:sz w:val="24"/>
                <w:szCs w:val="24"/>
              </w:rPr>
              <w:t xml:space="preserve"> </w:t>
            </w:r>
          </w:p>
        </w:tc>
        <w:tc>
          <w:tcPr>
            <w:tcW w:w="2721" w:type="dxa"/>
            <w:gridSpan w:val="6"/>
            <w:tcBorders>
              <w:top w:val="nil"/>
              <w:left w:val="nil"/>
              <w:bottom w:val="nil"/>
              <w:right w:val="nil"/>
            </w:tcBorders>
          </w:tcPr>
          <w:p w:rsidR="00D34342" w:rsidRDefault="00D34342" w:rsidP="00D34342">
            <w:pPr>
              <w:ind w:left="85" w:right="85"/>
              <w:rPr>
                <w:sz w:val="20"/>
                <w:szCs w:val="20"/>
              </w:rPr>
            </w:pPr>
            <w:r>
              <w:rPr>
                <w:sz w:val="20"/>
                <w:szCs w:val="20"/>
              </w:rPr>
              <w:t xml:space="preserve">Сметная заработная плата - </w:t>
            </w:r>
          </w:p>
        </w:tc>
        <w:tc>
          <w:tcPr>
            <w:tcW w:w="3334" w:type="dxa"/>
            <w:gridSpan w:val="5"/>
            <w:tcBorders>
              <w:top w:val="nil"/>
              <w:left w:val="nil"/>
              <w:bottom w:val="nil"/>
              <w:right w:val="nil"/>
            </w:tcBorders>
          </w:tcPr>
          <w:p w:rsidR="00D34342" w:rsidRDefault="00D34342" w:rsidP="00D34342">
            <w:pPr>
              <w:ind w:left="85" w:right="85"/>
              <w:rPr>
                <w:sz w:val="20"/>
                <w:szCs w:val="20"/>
              </w:rPr>
            </w:pPr>
            <w:r>
              <w:rPr>
                <w:sz w:val="20"/>
                <w:szCs w:val="20"/>
              </w:rPr>
              <w:t xml:space="preserve">30,387 </w:t>
            </w:r>
            <w:proofErr w:type="spellStart"/>
            <w:r>
              <w:rPr>
                <w:sz w:val="20"/>
                <w:szCs w:val="20"/>
              </w:rPr>
              <w:t>тыс</w:t>
            </w:r>
            <w:proofErr w:type="gramStart"/>
            <w:r>
              <w:rPr>
                <w:sz w:val="20"/>
                <w:szCs w:val="20"/>
              </w:rPr>
              <w:t>.р</w:t>
            </w:r>
            <w:proofErr w:type="gramEnd"/>
            <w:r>
              <w:rPr>
                <w:sz w:val="20"/>
                <w:szCs w:val="20"/>
              </w:rPr>
              <w:t>уб</w:t>
            </w:r>
            <w:proofErr w:type="spellEnd"/>
          </w:p>
        </w:tc>
      </w:tr>
      <w:tr w:rsidR="00D34342" w:rsidTr="00D34342">
        <w:trPr>
          <w:trHeight w:val="266"/>
        </w:trPr>
        <w:tc>
          <w:tcPr>
            <w:tcW w:w="15138" w:type="dxa"/>
            <w:gridSpan w:val="19"/>
            <w:tcBorders>
              <w:top w:val="nil"/>
              <w:left w:val="nil"/>
              <w:bottom w:val="nil"/>
              <w:right w:val="nil"/>
            </w:tcBorders>
          </w:tcPr>
          <w:p w:rsidR="00D34342" w:rsidRDefault="00D34342" w:rsidP="00D34342">
            <w:pPr>
              <w:ind w:left="85" w:right="85"/>
              <w:rPr>
                <w:sz w:val="20"/>
                <w:szCs w:val="20"/>
              </w:rPr>
            </w:pPr>
            <w:r>
              <w:rPr>
                <w:sz w:val="24"/>
                <w:szCs w:val="24"/>
              </w:rPr>
              <w:t xml:space="preserve"> </w:t>
            </w:r>
            <w:proofErr w:type="gramStart"/>
            <w:r>
              <w:rPr>
                <w:sz w:val="20"/>
                <w:szCs w:val="20"/>
              </w:rPr>
              <w:t>Составлена</w:t>
            </w:r>
            <w:proofErr w:type="gramEnd"/>
            <w:r>
              <w:rPr>
                <w:sz w:val="20"/>
                <w:szCs w:val="20"/>
              </w:rPr>
              <w:t xml:space="preserve"> в ценах Января </w:t>
            </w:r>
            <w:smartTag w:uri="urn:schemas-microsoft-com:office:smarttags" w:element="metricconverter">
              <w:smartTagPr>
                <w:attr w:name="ProductID" w:val="2000 г"/>
              </w:smartTagPr>
              <w:r>
                <w:rPr>
                  <w:sz w:val="20"/>
                  <w:szCs w:val="20"/>
                </w:rPr>
                <w:t>2000 г</w:t>
              </w:r>
            </w:smartTag>
            <w:r>
              <w:rPr>
                <w:sz w:val="20"/>
                <w:szCs w:val="20"/>
              </w:rPr>
              <w:t xml:space="preserve">. с пересчетом в цены марта </w:t>
            </w:r>
            <w:smartTag w:uri="urn:schemas-microsoft-com:office:smarttags" w:element="metricconverter">
              <w:smartTagPr>
                <w:attr w:name="ProductID" w:val="2019 г"/>
              </w:smartTagPr>
              <w:r>
                <w:rPr>
                  <w:sz w:val="20"/>
                  <w:szCs w:val="20"/>
                </w:rPr>
                <w:t>2019 г</w:t>
              </w:r>
            </w:smartTag>
            <w:r>
              <w:rPr>
                <w:sz w:val="20"/>
                <w:szCs w:val="20"/>
              </w:rPr>
              <w:t>. письмо Министерства строительства и ЖКХ Новгородской области  №КХ-1757-И от 22.03.2019г.</w:t>
            </w:r>
          </w:p>
        </w:tc>
      </w:tr>
      <w:tr w:rsidR="00D34342" w:rsidTr="00D34342">
        <w:trPr>
          <w:trHeight w:val="266"/>
        </w:trPr>
        <w:tc>
          <w:tcPr>
            <w:tcW w:w="15138" w:type="dxa"/>
            <w:gridSpan w:val="19"/>
            <w:tcBorders>
              <w:top w:val="nil"/>
              <w:left w:val="nil"/>
              <w:bottom w:val="nil"/>
              <w:right w:val="nil"/>
            </w:tcBorders>
          </w:tcPr>
          <w:p w:rsidR="00D34342" w:rsidRDefault="00D34342" w:rsidP="00D34342">
            <w:pPr>
              <w:ind w:left="85" w:right="85"/>
              <w:jc w:val="center"/>
              <w:rPr>
                <w:sz w:val="20"/>
                <w:szCs w:val="20"/>
              </w:rPr>
            </w:pPr>
            <w:r>
              <w:rPr>
                <w:sz w:val="24"/>
                <w:szCs w:val="24"/>
              </w:rPr>
              <w:t xml:space="preserve"> </w:t>
            </w:r>
          </w:p>
        </w:tc>
      </w:tr>
      <w:tr w:rsidR="00D34342" w:rsidTr="00D34342">
        <w:trPr>
          <w:trHeight w:val="782"/>
        </w:trPr>
        <w:tc>
          <w:tcPr>
            <w:tcW w:w="601" w:type="dxa"/>
            <w:vMerge w:val="restart"/>
            <w:tcBorders>
              <w:top w:val="single" w:sz="12" w:space="0" w:color="auto"/>
              <w:left w:val="single" w:sz="12" w:space="0" w:color="auto"/>
              <w:bottom w:val="nil"/>
              <w:right w:val="single" w:sz="12" w:space="0" w:color="auto"/>
            </w:tcBorders>
          </w:tcPr>
          <w:p w:rsidR="00D34342" w:rsidRDefault="00D34342" w:rsidP="00D34342">
            <w:pPr>
              <w:ind w:left="85" w:right="85"/>
              <w:jc w:val="center"/>
              <w:rPr>
                <w:sz w:val="20"/>
                <w:szCs w:val="20"/>
              </w:rPr>
            </w:pPr>
            <w:r>
              <w:rPr>
                <w:sz w:val="24"/>
                <w:szCs w:val="24"/>
              </w:rPr>
              <w:t xml:space="preserve"> </w:t>
            </w:r>
            <w:r>
              <w:rPr>
                <w:sz w:val="20"/>
                <w:szCs w:val="20"/>
              </w:rPr>
              <w:t xml:space="preserve">№ </w:t>
            </w:r>
            <w:proofErr w:type="spellStart"/>
            <w:proofErr w:type="gramStart"/>
            <w:r>
              <w:rPr>
                <w:sz w:val="20"/>
                <w:szCs w:val="20"/>
              </w:rPr>
              <w:t>п</w:t>
            </w:r>
            <w:proofErr w:type="spellEnd"/>
            <w:proofErr w:type="gramEnd"/>
            <w:r>
              <w:rPr>
                <w:sz w:val="20"/>
                <w:szCs w:val="20"/>
              </w:rPr>
              <w:t>/</w:t>
            </w:r>
            <w:proofErr w:type="spellStart"/>
            <w:r>
              <w:rPr>
                <w:sz w:val="20"/>
                <w:szCs w:val="20"/>
              </w:rPr>
              <w:t>п</w:t>
            </w:r>
            <w:proofErr w:type="spellEnd"/>
          </w:p>
        </w:tc>
        <w:tc>
          <w:tcPr>
            <w:tcW w:w="1667" w:type="dxa"/>
            <w:gridSpan w:val="2"/>
            <w:vMerge w:val="restart"/>
            <w:tcBorders>
              <w:top w:val="single" w:sz="12" w:space="0" w:color="auto"/>
              <w:left w:val="single" w:sz="12" w:space="0" w:color="auto"/>
              <w:bottom w:val="nil"/>
              <w:right w:val="single" w:sz="12" w:space="0" w:color="auto"/>
            </w:tcBorders>
          </w:tcPr>
          <w:p w:rsidR="00D34342" w:rsidRDefault="00D34342" w:rsidP="00D34342">
            <w:pPr>
              <w:ind w:left="85" w:right="85"/>
              <w:jc w:val="center"/>
              <w:rPr>
                <w:sz w:val="20"/>
                <w:szCs w:val="20"/>
              </w:rPr>
            </w:pPr>
            <w:r>
              <w:rPr>
                <w:sz w:val="20"/>
                <w:szCs w:val="20"/>
              </w:rPr>
              <w:t>Шифр и номер позиции норматива</w:t>
            </w:r>
          </w:p>
        </w:tc>
        <w:tc>
          <w:tcPr>
            <w:tcW w:w="4241" w:type="dxa"/>
            <w:vMerge w:val="restart"/>
            <w:tcBorders>
              <w:top w:val="single" w:sz="12" w:space="0" w:color="auto"/>
              <w:left w:val="single" w:sz="12" w:space="0" w:color="auto"/>
              <w:bottom w:val="nil"/>
              <w:right w:val="single" w:sz="12" w:space="0" w:color="auto"/>
            </w:tcBorders>
          </w:tcPr>
          <w:p w:rsidR="00D34342" w:rsidRDefault="00D34342" w:rsidP="00D34342">
            <w:pPr>
              <w:ind w:left="85" w:right="85"/>
              <w:jc w:val="center"/>
              <w:rPr>
                <w:sz w:val="20"/>
                <w:szCs w:val="20"/>
              </w:rPr>
            </w:pPr>
            <w:r>
              <w:rPr>
                <w:sz w:val="20"/>
                <w:szCs w:val="20"/>
              </w:rPr>
              <w:t>Наименование работ и затрат</w:t>
            </w:r>
          </w:p>
        </w:tc>
        <w:tc>
          <w:tcPr>
            <w:tcW w:w="1207" w:type="dxa"/>
            <w:gridSpan w:val="2"/>
            <w:vMerge w:val="restart"/>
            <w:tcBorders>
              <w:top w:val="single" w:sz="12" w:space="0" w:color="auto"/>
              <w:left w:val="single" w:sz="12" w:space="0" w:color="auto"/>
              <w:bottom w:val="nil"/>
              <w:right w:val="single" w:sz="12" w:space="0" w:color="auto"/>
            </w:tcBorders>
          </w:tcPr>
          <w:p w:rsidR="00D34342" w:rsidRDefault="00D34342" w:rsidP="00D34342">
            <w:pPr>
              <w:ind w:left="85" w:right="85"/>
              <w:jc w:val="center"/>
              <w:rPr>
                <w:sz w:val="20"/>
                <w:szCs w:val="20"/>
              </w:rPr>
            </w:pPr>
            <w:r>
              <w:rPr>
                <w:sz w:val="20"/>
                <w:szCs w:val="20"/>
              </w:rPr>
              <w:t>Количество</w:t>
            </w:r>
          </w:p>
        </w:tc>
        <w:tc>
          <w:tcPr>
            <w:tcW w:w="2121" w:type="dxa"/>
            <w:gridSpan w:val="4"/>
            <w:tcBorders>
              <w:top w:val="single" w:sz="12" w:space="0" w:color="auto"/>
              <w:left w:val="single" w:sz="12" w:space="0" w:color="auto"/>
              <w:bottom w:val="single" w:sz="12" w:space="0" w:color="auto"/>
              <w:right w:val="single" w:sz="12" w:space="0" w:color="auto"/>
            </w:tcBorders>
          </w:tcPr>
          <w:p w:rsidR="00D34342" w:rsidRDefault="00D34342" w:rsidP="00D34342">
            <w:pPr>
              <w:ind w:left="85" w:right="85"/>
              <w:jc w:val="center"/>
              <w:rPr>
                <w:sz w:val="20"/>
                <w:szCs w:val="20"/>
              </w:rPr>
            </w:pPr>
            <w:r>
              <w:rPr>
                <w:sz w:val="20"/>
                <w:szCs w:val="20"/>
              </w:rPr>
              <w:t xml:space="preserve">Стоимость на единицу, </w:t>
            </w:r>
            <w:proofErr w:type="spellStart"/>
            <w:r>
              <w:rPr>
                <w:sz w:val="20"/>
                <w:szCs w:val="20"/>
              </w:rPr>
              <w:t>руб</w:t>
            </w:r>
            <w:proofErr w:type="spellEnd"/>
          </w:p>
        </w:tc>
        <w:tc>
          <w:tcPr>
            <w:tcW w:w="3180" w:type="dxa"/>
            <w:gridSpan w:val="6"/>
            <w:tcBorders>
              <w:top w:val="single" w:sz="12" w:space="0" w:color="auto"/>
              <w:left w:val="single" w:sz="12" w:space="0" w:color="auto"/>
              <w:bottom w:val="single" w:sz="12" w:space="0" w:color="auto"/>
              <w:right w:val="single" w:sz="12" w:space="0" w:color="auto"/>
            </w:tcBorders>
          </w:tcPr>
          <w:p w:rsidR="00D34342" w:rsidRDefault="00D34342" w:rsidP="00D34342">
            <w:pPr>
              <w:ind w:left="85" w:right="85"/>
              <w:jc w:val="center"/>
              <w:rPr>
                <w:sz w:val="20"/>
                <w:szCs w:val="20"/>
              </w:rPr>
            </w:pPr>
            <w:r>
              <w:rPr>
                <w:sz w:val="20"/>
                <w:szCs w:val="20"/>
              </w:rPr>
              <w:t>Общая стоимость, руб.</w:t>
            </w:r>
          </w:p>
        </w:tc>
        <w:tc>
          <w:tcPr>
            <w:tcW w:w="2121" w:type="dxa"/>
            <w:gridSpan w:val="3"/>
            <w:tcBorders>
              <w:top w:val="single" w:sz="12" w:space="0" w:color="auto"/>
              <w:left w:val="single" w:sz="12" w:space="0" w:color="auto"/>
              <w:bottom w:val="single" w:sz="12" w:space="0" w:color="auto"/>
              <w:right w:val="single" w:sz="12" w:space="0" w:color="auto"/>
            </w:tcBorders>
          </w:tcPr>
          <w:p w:rsidR="00D34342" w:rsidRDefault="00D34342" w:rsidP="00D34342">
            <w:pPr>
              <w:ind w:left="85" w:right="85"/>
              <w:jc w:val="center"/>
              <w:rPr>
                <w:sz w:val="20"/>
                <w:szCs w:val="20"/>
              </w:rPr>
            </w:pPr>
            <w:r>
              <w:rPr>
                <w:sz w:val="20"/>
                <w:szCs w:val="20"/>
              </w:rPr>
              <w:t xml:space="preserve">Затраты труда рабочих, </w:t>
            </w:r>
            <w:proofErr w:type="spellStart"/>
            <w:r>
              <w:rPr>
                <w:sz w:val="20"/>
                <w:szCs w:val="20"/>
              </w:rPr>
              <w:t>чел.-ч</w:t>
            </w:r>
            <w:proofErr w:type="spellEnd"/>
            <w:r>
              <w:rPr>
                <w:sz w:val="20"/>
                <w:szCs w:val="20"/>
              </w:rPr>
              <w:t>. не занят</w:t>
            </w:r>
            <w:proofErr w:type="gramStart"/>
            <w:r>
              <w:rPr>
                <w:sz w:val="20"/>
                <w:szCs w:val="20"/>
              </w:rPr>
              <w:t>.</w:t>
            </w:r>
            <w:proofErr w:type="gramEnd"/>
            <w:r>
              <w:rPr>
                <w:sz w:val="20"/>
                <w:szCs w:val="20"/>
              </w:rPr>
              <w:t xml:space="preserve"> </w:t>
            </w:r>
            <w:proofErr w:type="spellStart"/>
            <w:proofErr w:type="gramStart"/>
            <w:r>
              <w:rPr>
                <w:sz w:val="20"/>
                <w:szCs w:val="20"/>
              </w:rPr>
              <w:t>о</w:t>
            </w:r>
            <w:proofErr w:type="gramEnd"/>
            <w:r>
              <w:rPr>
                <w:sz w:val="20"/>
                <w:szCs w:val="20"/>
              </w:rPr>
              <w:t>бсл</w:t>
            </w:r>
            <w:proofErr w:type="spellEnd"/>
            <w:r>
              <w:rPr>
                <w:sz w:val="20"/>
                <w:szCs w:val="20"/>
              </w:rPr>
              <w:t>. машин</w:t>
            </w:r>
          </w:p>
        </w:tc>
      </w:tr>
      <w:tr w:rsidR="00D34342" w:rsidTr="00D34342">
        <w:trPr>
          <w:trHeight w:val="255"/>
        </w:trPr>
        <w:tc>
          <w:tcPr>
            <w:tcW w:w="601" w:type="dxa"/>
            <w:vMerge/>
            <w:tcBorders>
              <w:top w:val="nil"/>
              <w:left w:val="single" w:sz="12" w:space="0" w:color="auto"/>
              <w:bottom w:val="nil"/>
              <w:right w:val="single" w:sz="12" w:space="0" w:color="auto"/>
            </w:tcBorders>
          </w:tcPr>
          <w:p w:rsidR="00D34342" w:rsidRDefault="00D34342" w:rsidP="00D34342">
            <w:pPr>
              <w:ind w:left="85" w:right="85"/>
              <w:jc w:val="center"/>
              <w:rPr>
                <w:sz w:val="20"/>
                <w:szCs w:val="20"/>
              </w:rPr>
            </w:pPr>
            <w:r>
              <w:rPr>
                <w:sz w:val="24"/>
                <w:szCs w:val="24"/>
              </w:rPr>
              <w:t xml:space="preserve"> </w:t>
            </w:r>
          </w:p>
        </w:tc>
        <w:tc>
          <w:tcPr>
            <w:tcW w:w="1667" w:type="dxa"/>
            <w:gridSpan w:val="2"/>
            <w:vMerge/>
            <w:tcBorders>
              <w:top w:val="nil"/>
              <w:left w:val="single" w:sz="12" w:space="0" w:color="auto"/>
              <w:bottom w:val="nil"/>
              <w:right w:val="single" w:sz="12" w:space="0" w:color="auto"/>
            </w:tcBorders>
          </w:tcPr>
          <w:p w:rsidR="00D34342" w:rsidRDefault="00D34342" w:rsidP="00D34342">
            <w:pPr>
              <w:ind w:left="85" w:right="85"/>
              <w:jc w:val="center"/>
              <w:rPr>
                <w:sz w:val="20"/>
                <w:szCs w:val="20"/>
              </w:rPr>
            </w:pPr>
          </w:p>
        </w:tc>
        <w:tc>
          <w:tcPr>
            <w:tcW w:w="4241" w:type="dxa"/>
            <w:vMerge/>
            <w:tcBorders>
              <w:top w:val="nil"/>
              <w:left w:val="single" w:sz="12" w:space="0" w:color="auto"/>
              <w:bottom w:val="nil"/>
              <w:right w:val="single" w:sz="12" w:space="0" w:color="auto"/>
            </w:tcBorders>
          </w:tcPr>
          <w:p w:rsidR="00D34342" w:rsidRDefault="00D34342" w:rsidP="00D34342">
            <w:pPr>
              <w:ind w:left="85" w:right="85"/>
              <w:jc w:val="center"/>
              <w:rPr>
                <w:sz w:val="20"/>
                <w:szCs w:val="20"/>
              </w:rPr>
            </w:pPr>
          </w:p>
        </w:tc>
        <w:tc>
          <w:tcPr>
            <w:tcW w:w="1207" w:type="dxa"/>
            <w:gridSpan w:val="2"/>
            <w:vMerge/>
            <w:tcBorders>
              <w:top w:val="nil"/>
              <w:left w:val="single" w:sz="12" w:space="0" w:color="auto"/>
              <w:bottom w:val="single" w:sz="12" w:space="0" w:color="auto"/>
              <w:right w:val="single" w:sz="12" w:space="0" w:color="auto"/>
            </w:tcBorders>
          </w:tcPr>
          <w:p w:rsidR="00D34342" w:rsidRDefault="00D34342" w:rsidP="00D34342">
            <w:pPr>
              <w:ind w:left="85" w:right="85"/>
              <w:jc w:val="center"/>
              <w:rPr>
                <w:sz w:val="20"/>
                <w:szCs w:val="20"/>
              </w:rPr>
            </w:pPr>
          </w:p>
        </w:tc>
        <w:tc>
          <w:tcPr>
            <w:tcW w:w="1054" w:type="dxa"/>
            <w:vMerge w:val="restart"/>
            <w:tcBorders>
              <w:top w:val="single" w:sz="12" w:space="0" w:color="auto"/>
              <w:left w:val="single" w:sz="12" w:space="0" w:color="auto"/>
              <w:bottom w:val="nil"/>
              <w:right w:val="single" w:sz="12" w:space="0" w:color="auto"/>
            </w:tcBorders>
          </w:tcPr>
          <w:p w:rsidR="00D34342" w:rsidRDefault="00D34342" w:rsidP="00D34342">
            <w:pPr>
              <w:ind w:left="85" w:right="85"/>
              <w:jc w:val="center"/>
              <w:rPr>
                <w:sz w:val="20"/>
                <w:szCs w:val="20"/>
              </w:rPr>
            </w:pPr>
            <w:r>
              <w:rPr>
                <w:sz w:val="20"/>
                <w:szCs w:val="20"/>
              </w:rPr>
              <w:t>Всего</w:t>
            </w:r>
          </w:p>
        </w:tc>
        <w:tc>
          <w:tcPr>
            <w:tcW w:w="1067" w:type="dxa"/>
            <w:gridSpan w:val="3"/>
            <w:vMerge w:val="restart"/>
            <w:tcBorders>
              <w:top w:val="single" w:sz="12" w:space="0" w:color="auto"/>
              <w:left w:val="single" w:sz="12" w:space="0" w:color="auto"/>
              <w:bottom w:val="nil"/>
              <w:right w:val="single" w:sz="12" w:space="0" w:color="auto"/>
            </w:tcBorders>
          </w:tcPr>
          <w:p w:rsidR="00D34342" w:rsidRDefault="00D34342" w:rsidP="00D34342">
            <w:pPr>
              <w:ind w:left="85" w:right="85"/>
              <w:jc w:val="center"/>
              <w:rPr>
                <w:sz w:val="20"/>
                <w:szCs w:val="20"/>
              </w:rPr>
            </w:pPr>
            <w:proofErr w:type="spellStart"/>
            <w:r>
              <w:rPr>
                <w:sz w:val="20"/>
                <w:szCs w:val="20"/>
              </w:rPr>
              <w:t>Экспл</w:t>
            </w:r>
            <w:proofErr w:type="spellEnd"/>
            <w:r>
              <w:rPr>
                <w:sz w:val="20"/>
                <w:szCs w:val="20"/>
              </w:rPr>
              <w:t>. машин</w:t>
            </w:r>
          </w:p>
        </w:tc>
        <w:tc>
          <w:tcPr>
            <w:tcW w:w="1060" w:type="dxa"/>
            <w:gridSpan w:val="2"/>
            <w:vMerge w:val="restart"/>
            <w:tcBorders>
              <w:top w:val="single" w:sz="12" w:space="0" w:color="auto"/>
              <w:left w:val="single" w:sz="12" w:space="0" w:color="auto"/>
              <w:bottom w:val="nil"/>
              <w:right w:val="single" w:sz="12" w:space="0" w:color="auto"/>
            </w:tcBorders>
          </w:tcPr>
          <w:p w:rsidR="00D34342" w:rsidRDefault="00D34342" w:rsidP="00D34342">
            <w:pPr>
              <w:ind w:left="85" w:right="85"/>
              <w:jc w:val="center"/>
              <w:rPr>
                <w:sz w:val="20"/>
                <w:szCs w:val="20"/>
              </w:rPr>
            </w:pPr>
            <w:r>
              <w:rPr>
                <w:sz w:val="20"/>
                <w:szCs w:val="20"/>
              </w:rPr>
              <w:t>Всего</w:t>
            </w:r>
          </w:p>
        </w:tc>
        <w:tc>
          <w:tcPr>
            <w:tcW w:w="1060" w:type="dxa"/>
            <w:gridSpan w:val="3"/>
            <w:vMerge w:val="restart"/>
            <w:tcBorders>
              <w:top w:val="single" w:sz="12" w:space="0" w:color="auto"/>
              <w:left w:val="single" w:sz="12" w:space="0" w:color="auto"/>
              <w:bottom w:val="nil"/>
              <w:right w:val="single" w:sz="12" w:space="0" w:color="auto"/>
            </w:tcBorders>
          </w:tcPr>
          <w:p w:rsidR="00D34342" w:rsidRDefault="00D34342" w:rsidP="00D34342">
            <w:pPr>
              <w:ind w:left="85" w:right="85"/>
              <w:jc w:val="center"/>
              <w:rPr>
                <w:sz w:val="20"/>
                <w:szCs w:val="20"/>
              </w:rPr>
            </w:pPr>
            <w:r>
              <w:rPr>
                <w:sz w:val="20"/>
                <w:szCs w:val="20"/>
              </w:rPr>
              <w:t>Основной зарплаты</w:t>
            </w:r>
          </w:p>
        </w:tc>
        <w:tc>
          <w:tcPr>
            <w:tcW w:w="1060" w:type="dxa"/>
            <w:vMerge w:val="restart"/>
            <w:tcBorders>
              <w:top w:val="single" w:sz="12" w:space="0" w:color="auto"/>
              <w:left w:val="single" w:sz="12" w:space="0" w:color="auto"/>
              <w:bottom w:val="nil"/>
              <w:right w:val="single" w:sz="12" w:space="0" w:color="auto"/>
            </w:tcBorders>
          </w:tcPr>
          <w:p w:rsidR="00D34342" w:rsidRDefault="00D34342" w:rsidP="00D34342">
            <w:pPr>
              <w:ind w:left="85" w:right="85"/>
              <w:jc w:val="center"/>
              <w:rPr>
                <w:sz w:val="20"/>
                <w:szCs w:val="20"/>
              </w:rPr>
            </w:pPr>
            <w:proofErr w:type="spellStart"/>
            <w:r>
              <w:rPr>
                <w:sz w:val="20"/>
                <w:szCs w:val="20"/>
              </w:rPr>
              <w:t>Экспл</w:t>
            </w:r>
            <w:proofErr w:type="spellEnd"/>
            <w:r>
              <w:rPr>
                <w:sz w:val="20"/>
                <w:szCs w:val="20"/>
              </w:rPr>
              <w:t>. машин</w:t>
            </w:r>
          </w:p>
        </w:tc>
        <w:tc>
          <w:tcPr>
            <w:tcW w:w="2121" w:type="dxa"/>
            <w:gridSpan w:val="3"/>
            <w:vMerge w:val="restart"/>
            <w:tcBorders>
              <w:top w:val="single" w:sz="12" w:space="0" w:color="auto"/>
              <w:left w:val="single" w:sz="12" w:space="0" w:color="auto"/>
              <w:bottom w:val="nil"/>
              <w:right w:val="single" w:sz="12" w:space="0" w:color="auto"/>
            </w:tcBorders>
          </w:tcPr>
          <w:p w:rsidR="00D34342" w:rsidRDefault="00D34342" w:rsidP="00D34342">
            <w:pPr>
              <w:ind w:left="85" w:right="85"/>
              <w:jc w:val="center"/>
              <w:rPr>
                <w:sz w:val="20"/>
                <w:szCs w:val="20"/>
              </w:rPr>
            </w:pPr>
            <w:proofErr w:type="spellStart"/>
            <w:r>
              <w:rPr>
                <w:sz w:val="20"/>
                <w:szCs w:val="20"/>
              </w:rPr>
              <w:t>обслуживающ</w:t>
            </w:r>
            <w:proofErr w:type="spellEnd"/>
            <w:r>
              <w:rPr>
                <w:sz w:val="20"/>
                <w:szCs w:val="20"/>
              </w:rPr>
              <w:t>. машины</w:t>
            </w:r>
          </w:p>
        </w:tc>
      </w:tr>
      <w:tr w:rsidR="00D34342" w:rsidTr="00D34342">
        <w:trPr>
          <w:trHeight w:val="294"/>
        </w:trPr>
        <w:tc>
          <w:tcPr>
            <w:tcW w:w="601" w:type="dxa"/>
            <w:vMerge/>
            <w:tcBorders>
              <w:top w:val="nil"/>
              <w:left w:val="single" w:sz="12" w:space="0" w:color="auto"/>
              <w:bottom w:val="nil"/>
              <w:right w:val="single" w:sz="12" w:space="0" w:color="auto"/>
            </w:tcBorders>
          </w:tcPr>
          <w:p w:rsidR="00D34342" w:rsidRDefault="00D34342" w:rsidP="00D34342">
            <w:pPr>
              <w:ind w:left="85" w:right="85"/>
              <w:jc w:val="center"/>
              <w:rPr>
                <w:sz w:val="20"/>
                <w:szCs w:val="20"/>
              </w:rPr>
            </w:pPr>
            <w:r>
              <w:rPr>
                <w:sz w:val="24"/>
                <w:szCs w:val="24"/>
              </w:rPr>
              <w:t xml:space="preserve"> </w:t>
            </w:r>
          </w:p>
        </w:tc>
        <w:tc>
          <w:tcPr>
            <w:tcW w:w="1667" w:type="dxa"/>
            <w:gridSpan w:val="2"/>
            <w:vMerge/>
            <w:tcBorders>
              <w:top w:val="nil"/>
              <w:left w:val="single" w:sz="12" w:space="0" w:color="auto"/>
              <w:bottom w:val="nil"/>
              <w:right w:val="single" w:sz="12" w:space="0" w:color="auto"/>
            </w:tcBorders>
          </w:tcPr>
          <w:p w:rsidR="00D34342" w:rsidRDefault="00D34342" w:rsidP="00D34342">
            <w:pPr>
              <w:ind w:left="85" w:right="85"/>
              <w:jc w:val="center"/>
              <w:rPr>
                <w:sz w:val="20"/>
                <w:szCs w:val="20"/>
              </w:rPr>
            </w:pPr>
          </w:p>
        </w:tc>
        <w:tc>
          <w:tcPr>
            <w:tcW w:w="4241" w:type="dxa"/>
            <w:vMerge/>
            <w:tcBorders>
              <w:top w:val="nil"/>
              <w:left w:val="single" w:sz="12" w:space="0" w:color="auto"/>
              <w:bottom w:val="nil"/>
              <w:right w:val="single" w:sz="12" w:space="0" w:color="auto"/>
            </w:tcBorders>
          </w:tcPr>
          <w:p w:rsidR="00D34342" w:rsidRDefault="00D34342" w:rsidP="00D34342">
            <w:pPr>
              <w:ind w:left="85" w:right="85"/>
              <w:jc w:val="center"/>
              <w:rPr>
                <w:sz w:val="20"/>
                <w:szCs w:val="20"/>
              </w:rPr>
            </w:pPr>
          </w:p>
        </w:tc>
        <w:tc>
          <w:tcPr>
            <w:tcW w:w="1207" w:type="dxa"/>
            <w:gridSpan w:val="2"/>
            <w:vMerge w:val="restart"/>
            <w:tcBorders>
              <w:top w:val="single" w:sz="12" w:space="0" w:color="auto"/>
              <w:left w:val="single" w:sz="12" w:space="0" w:color="auto"/>
              <w:bottom w:val="nil"/>
              <w:right w:val="single" w:sz="12" w:space="0" w:color="auto"/>
            </w:tcBorders>
          </w:tcPr>
          <w:p w:rsidR="00D34342" w:rsidRDefault="00D34342" w:rsidP="00D34342">
            <w:pPr>
              <w:ind w:left="85" w:right="85"/>
              <w:jc w:val="center"/>
              <w:rPr>
                <w:sz w:val="20"/>
                <w:szCs w:val="20"/>
              </w:rPr>
            </w:pPr>
            <w:r>
              <w:rPr>
                <w:sz w:val="20"/>
                <w:szCs w:val="20"/>
              </w:rPr>
              <w:t xml:space="preserve">ед. </w:t>
            </w:r>
            <w:proofErr w:type="spellStart"/>
            <w:r>
              <w:rPr>
                <w:sz w:val="20"/>
                <w:szCs w:val="20"/>
              </w:rPr>
              <w:t>изм</w:t>
            </w:r>
            <w:proofErr w:type="spellEnd"/>
            <w:r>
              <w:rPr>
                <w:sz w:val="20"/>
                <w:szCs w:val="20"/>
              </w:rPr>
              <w:t>.</w:t>
            </w:r>
          </w:p>
        </w:tc>
        <w:tc>
          <w:tcPr>
            <w:tcW w:w="1054" w:type="dxa"/>
            <w:vMerge/>
            <w:tcBorders>
              <w:top w:val="nil"/>
              <w:left w:val="single" w:sz="12" w:space="0" w:color="auto"/>
              <w:bottom w:val="single" w:sz="12" w:space="0" w:color="auto"/>
              <w:right w:val="single" w:sz="12" w:space="0" w:color="auto"/>
            </w:tcBorders>
          </w:tcPr>
          <w:p w:rsidR="00D34342" w:rsidRDefault="00D34342" w:rsidP="00D34342">
            <w:pPr>
              <w:ind w:left="85" w:right="85"/>
              <w:jc w:val="center"/>
              <w:rPr>
                <w:sz w:val="20"/>
                <w:szCs w:val="20"/>
              </w:rPr>
            </w:pPr>
          </w:p>
        </w:tc>
        <w:tc>
          <w:tcPr>
            <w:tcW w:w="1067" w:type="dxa"/>
            <w:gridSpan w:val="3"/>
            <w:vMerge/>
            <w:tcBorders>
              <w:top w:val="nil"/>
              <w:left w:val="single" w:sz="12" w:space="0" w:color="auto"/>
              <w:bottom w:val="single" w:sz="12" w:space="0" w:color="auto"/>
              <w:right w:val="single" w:sz="12" w:space="0" w:color="auto"/>
            </w:tcBorders>
          </w:tcPr>
          <w:p w:rsidR="00D34342" w:rsidRDefault="00D34342" w:rsidP="00D34342">
            <w:pPr>
              <w:ind w:left="85" w:right="85"/>
              <w:jc w:val="center"/>
              <w:rPr>
                <w:sz w:val="20"/>
                <w:szCs w:val="20"/>
              </w:rPr>
            </w:pPr>
          </w:p>
        </w:tc>
        <w:tc>
          <w:tcPr>
            <w:tcW w:w="1060" w:type="dxa"/>
            <w:gridSpan w:val="2"/>
            <w:vMerge/>
            <w:tcBorders>
              <w:top w:val="nil"/>
              <w:left w:val="single" w:sz="12" w:space="0" w:color="auto"/>
              <w:bottom w:val="nil"/>
              <w:right w:val="single" w:sz="12" w:space="0" w:color="auto"/>
            </w:tcBorders>
          </w:tcPr>
          <w:p w:rsidR="00D34342" w:rsidRDefault="00D34342" w:rsidP="00D34342">
            <w:pPr>
              <w:ind w:left="85" w:right="85"/>
              <w:jc w:val="center"/>
              <w:rPr>
                <w:sz w:val="20"/>
                <w:szCs w:val="20"/>
              </w:rPr>
            </w:pPr>
          </w:p>
        </w:tc>
        <w:tc>
          <w:tcPr>
            <w:tcW w:w="1060" w:type="dxa"/>
            <w:gridSpan w:val="3"/>
            <w:vMerge/>
            <w:tcBorders>
              <w:top w:val="nil"/>
              <w:left w:val="single" w:sz="12" w:space="0" w:color="auto"/>
              <w:bottom w:val="nil"/>
              <w:right w:val="single" w:sz="12" w:space="0" w:color="auto"/>
            </w:tcBorders>
          </w:tcPr>
          <w:p w:rsidR="00D34342" w:rsidRDefault="00D34342" w:rsidP="00D34342">
            <w:pPr>
              <w:ind w:left="85" w:right="85"/>
              <w:jc w:val="center"/>
              <w:rPr>
                <w:sz w:val="20"/>
                <w:szCs w:val="20"/>
              </w:rPr>
            </w:pPr>
          </w:p>
        </w:tc>
        <w:tc>
          <w:tcPr>
            <w:tcW w:w="1060" w:type="dxa"/>
            <w:vMerge/>
            <w:tcBorders>
              <w:top w:val="nil"/>
              <w:left w:val="single" w:sz="12" w:space="0" w:color="auto"/>
              <w:bottom w:val="single" w:sz="12" w:space="0" w:color="auto"/>
              <w:right w:val="single" w:sz="12" w:space="0" w:color="auto"/>
            </w:tcBorders>
          </w:tcPr>
          <w:p w:rsidR="00D34342" w:rsidRDefault="00D34342" w:rsidP="00D34342">
            <w:pPr>
              <w:ind w:left="85" w:right="85"/>
              <w:jc w:val="center"/>
              <w:rPr>
                <w:sz w:val="20"/>
                <w:szCs w:val="20"/>
              </w:rPr>
            </w:pPr>
          </w:p>
        </w:tc>
        <w:tc>
          <w:tcPr>
            <w:tcW w:w="2121" w:type="dxa"/>
            <w:gridSpan w:val="3"/>
            <w:vMerge/>
            <w:tcBorders>
              <w:top w:val="nil"/>
              <w:left w:val="single" w:sz="12" w:space="0" w:color="auto"/>
              <w:bottom w:val="single" w:sz="12" w:space="0" w:color="auto"/>
              <w:right w:val="single" w:sz="12" w:space="0" w:color="auto"/>
            </w:tcBorders>
          </w:tcPr>
          <w:p w:rsidR="00D34342" w:rsidRDefault="00D34342" w:rsidP="00D34342">
            <w:pPr>
              <w:ind w:left="85" w:right="85"/>
              <w:jc w:val="center"/>
              <w:rPr>
                <w:sz w:val="20"/>
                <w:szCs w:val="20"/>
              </w:rPr>
            </w:pPr>
          </w:p>
        </w:tc>
      </w:tr>
      <w:tr w:rsidR="00D34342" w:rsidTr="00D34342">
        <w:trPr>
          <w:trHeight w:val="549"/>
        </w:trPr>
        <w:tc>
          <w:tcPr>
            <w:tcW w:w="601" w:type="dxa"/>
            <w:vMerge/>
            <w:tcBorders>
              <w:top w:val="nil"/>
              <w:left w:val="single" w:sz="12" w:space="0" w:color="auto"/>
              <w:bottom w:val="single" w:sz="12" w:space="0" w:color="auto"/>
              <w:right w:val="single" w:sz="12" w:space="0" w:color="auto"/>
            </w:tcBorders>
          </w:tcPr>
          <w:p w:rsidR="00D34342" w:rsidRDefault="00D34342" w:rsidP="00D34342">
            <w:pPr>
              <w:ind w:left="85" w:right="85"/>
              <w:jc w:val="center"/>
              <w:rPr>
                <w:sz w:val="20"/>
                <w:szCs w:val="20"/>
              </w:rPr>
            </w:pPr>
            <w:r>
              <w:rPr>
                <w:sz w:val="24"/>
                <w:szCs w:val="24"/>
              </w:rPr>
              <w:t xml:space="preserve"> </w:t>
            </w:r>
          </w:p>
        </w:tc>
        <w:tc>
          <w:tcPr>
            <w:tcW w:w="1667" w:type="dxa"/>
            <w:gridSpan w:val="2"/>
            <w:vMerge/>
            <w:tcBorders>
              <w:top w:val="nil"/>
              <w:left w:val="single" w:sz="12" w:space="0" w:color="auto"/>
              <w:bottom w:val="single" w:sz="12" w:space="0" w:color="auto"/>
              <w:right w:val="single" w:sz="12" w:space="0" w:color="auto"/>
            </w:tcBorders>
          </w:tcPr>
          <w:p w:rsidR="00D34342" w:rsidRDefault="00D34342" w:rsidP="00D34342">
            <w:pPr>
              <w:ind w:left="85" w:right="85"/>
              <w:jc w:val="center"/>
              <w:rPr>
                <w:sz w:val="20"/>
                <w:szCs w:val="20"/>
              </w:rPr>
            </w:pPr>
          </w:p>
        </w:tc>
        <w:tc>
          <w:tcPr>
            <w:tcW w:w="4241" w:type="dxa"/>
            <w:vMerge/>
            <w:tcBorders>
              <w:top w:val="nil"/>
              <w:left w:val="single" w:sz="12" w:space="0" w:color="auto"/>
              <w:bottom w:val="single" w:sz="12" w:space="0" w:color="auto"/>
              <w:right w:val="single" w:sz="12" w:space="0" w:color="auto"/>
            </w:tcBorders>
          </w:tcPr>
          <w:p w:rsidR="00D34342" w:rsidRDefault="00D34342" w:rsidP="00D34342">
            <w:pPr>
              <w:ind w:left="85" w:right="85"/>
              <w:jc w:val="center"/>
              <w:rPr>
                <w:sz w:val="20"/>
                <w:szCs w:val="20"/>
              </w:rPr>
            </w:pPr>
          </w:p>
        </w:tc>
        <w:tc>
          <w:tcPr>
            <w:tcW w:w="1207" w:type="dxa"/>
            <w:gridSpan w:val="2"/>
            <w:vMerge/>
            <w:tcBorders>
              <w:top w:val="nil"/>
              <w:left w:val="single" w:sz="12" w:space="0" w:color="auto"/>
              <w:bottom w:val="single" w:sz="12" w:space="0" w:color="auto"/>
              <w:right w:val="single" w:sz="12" w:space="0" w:color="auto"/>
            </w:tcBorders>
          </w:tcPr>
          <w:p w:rsidR="00D34342" w:rsidRDefault="00D34342" w:rsidP="00D34342">
            <w:pPr>
              <w:ind w:left="85" w:right="85"/>
              <w:jc w:val="center"/>
              <w:rPr>
                <w:sz w:val="20"/>
                <w:szCs w:val="20"/>
              </w:rPr>
            </w:pPr>
          </w:p>
        </w:tc>
        <w:tc>
          <w:tcPr>
            <w:tcW w:w="1054" w:type="dxa"/>
            <w:tcBorders>
              <w:top w:val="single" w:sz="12" w:space="0" w:color="auto"/>
              <w:left w:val="single" w:sz="12" w:space="0" w:color="auto"/>
              <w:bottom w:val="single" w:sz="12" w:space="0" w:color="auto"/>
              <w:right w:val="single" w:sz="12" w:space="0" w:color="auto"/>
            </w:tcBorders>
          </w:tcPr>
          <w:p w:rsidR="00D34342" w:rsidRDefault="00D34342" w:rsidP="00D34342">
            <w:pPr>
              <w:ind w:left="85" w:right="85"/>
              <w:jc w:val="center"/>
              <w:rPr>
                <w:sz w:val="20"/>
                <w:szCs w:val="20"/>
              </w:rPr>
            </w:pPr>
            <w:r>
              <w:rPr>
                <w:sz w:val="20"/>
                <w:szCs w:val="20"/>
              </w:rPr>
              <w:t>Основной зарплаты</w:t>
            </w:r>
          </w:p>
        </w:tc>
        <w:tc>
          <w:tcPr>
            <w:tcW w:w="1067" w:type="dxa"/>
            <w:gridSpan w:val="3"/>
            <w:tcBorders>
              <w:top w:val="single" w:sz="12" w:space="0" w:color="auto"/>
              <w:left w:val="single" w:sz="12" w:space="0" w:color="auto"/>
              <w:bottom w:val="single" w:sz="12" w:space="0" w:color="auto"/>
              <w:right w:val="single" w:sz="12" w:space="0" w:color="auto"/>
            </w:tcBorders>
          </w:tcPr>
          <w:p w:rsidR="00D34342" w:rsidRDefault="00D34342" w:rsidP="00D34342">
            <w:pPr>
              <w:ind w:left="85" w:right="85"/>
              <w:jc w:val="center"/>
              <w:rPr>
                <w:sz w:val="20"/>
                <w:szCs w:val="20"/>
              </w:rPr>
            </w:pPr>
            <w:r>
              <w:rPr>
                <w:sz w:val="20"/>
                <w:szCs w:val="20"/>
              </w:rPr>
              <w:t>В т.ч. зарплаты</w:t>
            </w:r>
          </w:p>
        </w:tc>
        <w:tc>
          <w:tcPr>
            <w:tcW w:w="1060" w:type="dxa"/>
            <w:gridSpan w:val="2"/>
            <w:vMerge/>
            <w:tcBorders>
              <w:top w:val="nil"/>
              <w:left w:val="single" w:sz="12" w:space="0" w:color="auto"/>
              <w:bottom w:val="single" w:sz="12" w:space="0" w:color="auto"/>
              <w:right w:val="single" w:sz="12" w:space="0" w:color="auto"/>
            </w:tcBorders>
          </w:tcPr>
          <w:p w:rsidR="00D34342" w:rsidRDefault="00D34342" w:rsidP="00D34342">
            <w:pPr>
              <w:ind w:left="85" w:right="85"/>
              <w:jc w:val="center"/>
              <w:rPr>
                <w:sz w:val="20"/>
                <w:szCs w:val="20"/>
              </w:rPr>
            </w:pPr>
          </w:p>
        </w:tc>
        <w:tc>
          <w:tcPr>
            <w:tcW w:w="1060" w:type="dxa"/>
            <w:gridSpan w:val="3"/>
            <w:vMerge/>
            <w:tcBorders>
              <w:top w:val="nil"/>
              <w:left w:val="single" w:sz="12" w:space="0" w:color="auto"/>
              <w:bottom w:val="single" w:sz="12" w:space="0" w:color="auto"/>
              <w:right w:val="single" w:sz="12" w:space="0" w:color="auto"/>
            </w:tcBorders>
          </w:tcPr>
          <w:p w:rsidR="00D34342" w:rsidRDefault="00D34342" w:rsidP="00D34342">
            <w:pPr>
              <w:ind w:left="85" w:right="85"/>
              <w:jc w:val="center"/>
              <w:rPr>
                <w:sz w:val="20"/>
                <w:szCs w:val="20"/>
              </w:rPr>
            </w:pPr>
          </w:p>
        </w:tc>
        <w:tc>
          <w:tcPr>
            <w:tcW w:w="1060" w:type="dxa"/>
            <w:tcBorders>
              <w:top w:val="single" w:sz="12" w:space="0" w:color="auto"/>
              <w:left w:val="single" w:sz="12" w:space="0" w:color="auto"/>
              <w:bottom w:val="single" w:sz="12" w:space="0" w:color="auto"/>
              <w:right w:val="single" w:sz="12" w:space="0" w:color="auto"/>
            </w:tcBorders>
          </w:tcPr>
          <w:p w:rsidR="00D34342" w:rsidRDefault="00D34342" w:rsidP="00D34342">
            <w:pPr>
              <w:ind w:left="85" w:right="85"/>
              <w:jc w:val="center"/>
              <w:rPr>
                <w:sz w:val="20"/>
                <w:szCs w:val="20"/>
              </w:rPr>
            </w:pPr>
            <w:r>
              <w:rPr>
                <w:sz w:val="20"/>
                <w:szCs w:val="20"/>
              </w:rPr>
              <w:t>В т.ч. зарплаты</w:t>
            </w:r>
          </w:p>
        </w:tc>
        <w:tc>
          <w:tcPr>
            <w:tcW w:w="1060" w:type="dxa"/>
            <w:gridSpan w:val="2"/>
            <w:tcBorders>
              <w:top w:val="single" w:sz="12" w:space="0" w:color="auto"/>
              <w:left w:val="single" w:sz="12" w:space="0" w:color="auto"/>
              <w:bottom w:val="single" w:sz="12" w:space="0" w:color="auto"/>
              <w:right w:val="single" w:sz="12" w:space="0" w:color="auto"/>
            </w:tcBorders>
          </w:tcPr>
          <w:p w:rsidR="00D34342" w:rsidRDefault="00D34342" w:rsidP="00D34342">
            <w:pPr>
              <w:ind w:left="85" w:right="85"/>
              <w:jc w:val="center"/>
              <w:rPr>
                <w:sz w:val="20"/>
                <w:szCs w:val="20"/>
              </w:rPr>
            </w:pPr>
            <w:r>
              <w:rPr>
                <w:sz w:val="20"/>
                <w:szCs w:val="20"/>
              </w:rPr>
              <w:t>На един.</w:t>
            </w:r>
          </w:p>
        </w:tc>
        <w:tc>
          <w:tcPr>
            <w:tcW w:w="1061" w:type="dxa"/>
            <w:tcBorders>
              <w:top w:val="single" w:sz="12" w:space="0" w:color="auto"/>
              <w:left w:val="single" w:sz="12" w:space="0" w:color="auto"/>
              <w:bottom w:val="single" w:sz="12" w:space="0" w:color="auto"/>
              <w:right w:val="single" w:sz="12" w:space="0" w:color="auto"/>
            </w:tcBorders>
          </w:tcPr>
          <w:p w:rsidR="00D34342" w:rsidRDefault="00D34342" w:rsidP="00D34342">
            <w:pPr>
              <w:ind w:left="85" w:right="85"/>
              <w:jc w:val="center"/>
              <w:rPr>
                <w:sz w:val="20"/>
                <w:szCs w:val="20"/>
              </w:rPr>
            </w:pPr>
            <w:r>
              <w:rPr>
                <w:sz w:val="20"/>
                <w:szCs w:val="20"/>
              </w:rPr>
              <w:t>Всего</w:t>
            </w:r>
          </w:p>
        </w:tc>
      </w:tr>
      <w:tr w:rsidR="00D34342" w:rsidTr="00D34342">
        <w:trPr>
          <w:trHeight w:val="266"/>
        </w:trPr>
        <w:tc>
          <w:tcPr>
            <w:tcW w:w="15138" w:type="dxa"/>
            <w:gridSpan w:val="19"/>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r>
              <w:rPr>
                <w:sz w:val="24"/>
                <w:szCs w:val="24"/>
              </w:rPr>
              <w:t xml:space="preserve"> </w:t>
            </w:r>
            <w:r>
              <w:rPr>
                <w:sz w:val="20"/>
                <w:szCs w:val="20"/>
              </w:rPr>
              <w:t>№1</w:t>
            </w:r>
            <w:proofErr w:type="gramStart"/>
            <w:r>
              <w:rPr>
                <w:sz w:val="20"/>
                <w:szCs w:val="20"/>
              </w:rPr>
              <w:t xml:space="preserve"> &lt;Н</w:t>
            </w:r>
            <w:proofErr w:type="gramEnd"/>
            <w:r>
              <w:rPr>
                <w:sz w:val="20"/>
                <w:szCs w:val="20"/>
              </w:rPr>
              <w:t>ет раздела&gt;</w:t>
            </w:r>
          </w:p>
        </w:tc>
      </w:tr>
      <w:tr w:rsidR="00D34342" w:rsidTr="00D34342">
        <w:trPr>
          <w:trHeight w:val="289"/>
        </w:trPr>
        <w:tc>
          <w:tcPr>
            <w:tcW w:w="601" w:type="dxa"/>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r>
              <w:rPr>
                <w:sz w:val="24"/>
                <w:szCs w:val="24"/>
              </w:rPr>
              <w:t xml:space="preserve"> </w:t>
            </w:r>
            <w:r>
              <w:rPr>
                <w:sz w:val="20"/>
                <w:szCs w:val="20"/>
              </w:rPr>
              <w:t>1</w:t>
            </w:r>
          </w:p>
        </w:tc>
        <w:tc>
          <w:tcPr>
            <w:tcW w:w="1667" w:type="dxa"/>
            <w:gridSpan w:val="2"/>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r>
              <w:rPr>
                <w:sz w:val="20"/>
                <w:szCs w:val="20"/>
              </w:rPr>
              <w:t>2</w:t>
            </w:r>
          </w:p>
        </w:tc>
        <w:tc>
          <w:tcPr>
            <w:tcW w:w="4241" w:type="dxa"/>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r>
              <w:rPr>
                <w:sz w:val="20"/>
                <w:szCs w:val="20"/>
              </w:rPr>
              <w:t>3</w:t>
            </w:r>
          </w:p>
        </w:tc>
        <w:tc>
          <w:tcPr>
            <w:tcW w:w="1207" w:type="dxa"/>
            <w:gridSpan w:val="2"/>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r>
              <w:rPr>
                <w:sz w:val="20"/>
                <w:szCs w:val="20"/>
              </w:rPr>
              <w:t>4</w:t>
            </w:r>
          </w:p>
        </w:tc>
        <w:tc>
          <w:tcPr>
            <w:tcW w:w="1054" w:type="dxa"/>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r>
              <w:rPr>
                <w:sz w:val="20"/>
                <w:szCs w:val="20"/>
              </w:rPr>
              <w:t>5</w:t>
            </w:r>
          </w:p>
        </w:tc>
        <w:tc>
          <w:tcPr>
            <w:tcW w:w="1067" w:type="dxa"/>
            <w:gridSpan w:val="3"/>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r>
              <w:rPr>
                <w:sz w:val="20"/>
                <w:szCs w:val="20"/>
              </w:rPr>
              <w:t>6</w:t>
            </w:r>
          </w:p>
        </w:tc>
        <w:tc>
          <w:tcPr>
            <w:tcW w:w="1060" w:type="dxa"/>
            <w:gridSpan w:val="2"/>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r>
              <w:rPr>
                <w:sz w:val="20"/>
                <w:szCs w:val="20"/>
              </w:rPr>
              <w:t>7</w:t>
            </w:r>
          </w:p>
        </w:tc>
        <w:tc>
          <w:tcPr>
            <w:tcW w:w="1060" w:type="dxa"/>
            <w:gridSpan w:val="3"/>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r>
              <w:rPr>
                <w:sz w:val="20"/>
                <w:szCs w:val="20"/>
              </w:rPr>
              <w:t>8</w:t>
            </w:r>
          </w:p>
        </w:tc>
        <w:tc>
          <w:tcPr>
            <w:tcW w:w="1060" w:type="dxa"/>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r>
              <w:rPr>
                <w:sz w:val="20"/>
                <w:szCs w:val="20"/>
              </w:rPr>
              <w:t>9</w:t>
            </w:r>
          </w:p>
        </w:tc>
        <w:tc>
          <w:tcPr>
            <w:tcW w:w="1060" w:type="dxa"/>
            <w:gridSpan w:val="2"/>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r>
              <w:rPr>
                <w:sz w:val="20"/>
                <w:szCs w:val="20"/>
              </w:rPr>
              <w:t>10</w:t>
            </w:r>
          </w:p>
        </w:tc>
        <w:tc>
          <w:tcPr>
            <w:tcW w:w="1061" w:type="dxa"/>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r>
              <w:rPr>
                <w:sz w:val="20"/>
                <w:szCs w:val="20"/>
              </w:rPr>
              <w:t>11</w:t>
            </w:r>
          </w:p>
        </w:tc>
      </w:tr>
      <w:tr w:rsidR="00D34342" w:rsidTr="00D34342">
        <w:trPr>
          <w:trHeight w:val="266"/>
        </w:trPr>
        <w:tc>
          <w:tcPr>
            <w:tcW w:w="15138" w:type="dxa"/>
            <w:gridSpan w:val="19"/>
            <w:tcBorders>
              <w:top w:val="nil"/>
              <w:left w:val="nil"/>
              <w:bottom w:val="nil"/>
              <w:right w:val="nil"/>
            </w:tcBorders>
          </w:tcPr>
          <w:p w:rsidR="00D34342" w:rsidRDefault="00D34342" w:rsidP="00D34342">
            <w:pPr>
              <w:ind w:left="85" w:right="85"/>
              <w:rPr>
                <w:sz w:val="20"/>
                <w:szCs w:val="20"/>
              </w:rPr>
            </w:pPr>
            <w:r>
              <w:rPr>
                <w:sz w:val="24"/>
                <w:szCs w:val="24"/>
              </w:rPr>
              <w:t xml:space="preserve"> </w:t>
            </w:r>
            <w:r>
              <w:rPr>
                <w:sz w:val="20"/>
                <w:szCs w:val="20"/>
              </w:rPr>
              <w:t xml:space="preserve">Протяженность </w:t>
            </w:r>
            <w:smartTag w:uri="urn:schemas-microsoft-com:office:smarttags" w:element="metricconverter">
              <w:smartTagPr>
                <w:attr w:name="ProductID" w:val="528 метров"/>
              </w:smartTagPr>
              <w:r>
                <w:rPr>
                  <w:sz w:val="20"/>
                  <w:szCs w:val="20"/>
                </w:rPr>
                <w:t>528 метров</w:t>
              </w:r>
            </w:smartTag>
            <w:r>
              <w:rPr>
                <w:sz w:val="20"/>
                <w:szCs w:val="20"/>
              </w:rPr>
              <w:t xml:space="preserve">, ширина </w:t>
            </w:r>
            <w:smartTag w:uri="urn:schemas-microsoft-com:office:smarttags" w:element="metricconverter">
              <w:smartTagPr>
                <w:attr w:name="ProductID" w:val="3 метра"/>
              </w:smartTagPr>
              <w:r>
                <w:rPr>
                  <w:sz w:val="20"/>
                  <w:szCs w:val="20"/>
                </w:rPr>
                <w:t>3 метра</w:t>
              </w:r>
            </w:smartTag>
          </w:p>
        </w:tc>
      </w:tr>
      <w:tr w:rsidR="00D34342" w:rsidTr="00D34342">
        <w:trPr>
          <w:trHeight w:val="504"/>
        </w:trPr>
        <w:tc>
          <w:tcPr>
            <w:tcW w:w="601" w:type="dxa"/>
            <w:vMerge w:val="restart"/>
            <w:tcBorders>
              <w:top w:val="single" w:sz="6" w:space="0" w:color="auto"/>
              <w:left w:val="single" w:sz="6" w:space="0" w:color="auto"/>
              <w:bottom w:val="nil"/>
              <w:right w:val="single" w:sz="6" w:space="0" w:color="auto"/>
            </w:tcBorders>
          </w:tcPr>
          <w:p w:rsidR="00D34342" w:rsidRDefault="00D34342" w:rsidP="00D34342">
            <w:pPr>
              <w:ind w:left="85" w:right="85"/>
              <w:jc w:val="center"/>
              <w:rPr>
                <w:sz w:val="20"/>
                <w:szCs w:val="20"/>
              </w:rPr>
            </w:pPr>
            <w:r>
              <w:rPr>
                <w:sz w:val="24"/>
                <w:szCs w:val="24"/>
              </w:rPr>
              <w:t xml:space="preserve"> </w:t>
            </w:r>
            <w:r>
              <w:rPr>
                <w:sz w:val="20"/>
                <w:szCs w:val="20"/>
              </w:rPr>
              <w:t>1</w:t>
            </w:r>
          </w:p>
        </w:tc>
        <w:tc>
          <w:tcPr>
            <w:tcW w:w="1667" w:type="dxa"/>
            <w:gridSpan w:val="2"/>
            <w:tcBorders>
              <w:top w:val="single" w:sz="6" w:space="0" w:color="auto"/>
              <w:left w:val="single" w:sz="6" w:space="0" w:color="auto"/>
              <w:bottom w:val="nil"/>
              <w:right w:val="single" w:sz="6" w:space="0" w:color="auto"/>
            </w:tcBorders>
          </w:tcPr>
          <w:p w:rsidR="00D34342" w:rsidRDefault="00D34342" w:rsidP="00D34342">
            <w:pPr>
              <w:ind w:left="85" w:right="85"/>
              <w:jc w:val="center"/>
              <w:rPr>
                <w:sz w:val="20"/>
                <w:szCs w:val="20"/>
              </w:rPr>
            </w:pPr>
            <w:r>
              <w:rPr>
                <w:sz w:val="20"/>
                <w:szCs w:val="20"/>
              </w:rPr>
              <w:t>ТЕР27-03-001-04</w:t>
            </w:r>
          </w:p>
        </w:tc>
        <w:tc>
          <w:tcPr>
            <w:tcW w:w="4241" w:type="dxa"/>
            <w:tcBorders>
              <w:top w:val="single" w:sz="6" w:space="0" w:color="auto"/>
              <w:left w:val="single" w:sz="6" w:space="0" w:color="auto"/>
              <w:bottom w:val="nil"/>
              <w:right w:val="single" w:sz="6" w:space="0" w:color="auto"/>
            </w:tcBorders>
          </w:tcPr>
          <w:p w:rsidR="00D34342" w:rsidRDefault="00D34342" w:rsidP="00D34342">
            <w:pPr>
              <w:ind w:left="85" w:right="85"/>
              <w:rPr>
                <w:sz w:val="20"/>
                <w:szCs w:val="20"/>
              </w:rPr>
            </w:pPr>
            <w:r>
              <w:rPr>
                <w:sz w:val="20"/>
                <w:szCs w:val="20"/>
              </w:rPr>
              <w:t>Исправление профиля оснований гравийных без добавления нового материала</w:t>
            </w:r>
          </w:p>
        </w:tc>
        <w:tc>
          <w:tcPr>
            <w:tcW w:w="1207" w:type="dxa"/>
            <w:gridSpan w:val="2"/>
            <w:tcBorders>
              <w:top w:val="single" w:sz="6" w:space="0" w:color="auto"/>
              <w:left w:val="single" w:sz="6" w:space="0" w:color="auto"/>
              <w:bottom w:val="nil"/>
              <w:right w:val="single" w:sz="6" w:space="0" w:color="auto"/>
            </w:tcBorders>
          </w:tcPr>
          <w:p w:rsidR="00D34342" w:rsidRDefault="00D34342" w:rsidP="00D34342">
            <w:pPr>
              <w:ind w:left="85" w:right="85"/>
              <w:jc w:val="right"/>
              <w:rPr>
                <w:sz w:val="20"/>
                <w:szCs w:val="20"/>
              </w:rPr>
            </w:pPr>
            <w:r>
              <w:rPr>
                <w:sz w:val="20"/>
                <w:szCs w:val="20"/>
              </w:rPr>
              <w:t>1,584</w:t>
            </w:r>
          </w:p>
        </w:tc>
        <w:tc>
          <w:tcPr>
            <w:tcW w:w="1054" w:type="dxa"/>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2 301,83</w:t>
            </w:r>
          </w:p>
        </w:tc>
        <w:tc>
          <w:tcPr>
            <w:tcW w:w="1067" w:type="dxa"/>
            <w:gridSpan w:val="3"/>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1 812,14</w:t>
            </w:r>
          </w:p>
        </w:tc>
        <w:tc>
          <w:tcPr>
            <w:tcW w:w="1060" w:type="dxa"/>
            <w:gridSpan w:val="2"/>
            <w:vMerge w:val="restart"/>
            <w:tcBorders>
              <w:top w:val="single" w:sz="6" w:space="0" w:color="auto"/>
              <w:left w:val="single" w:sz="6" w:space="0" w:color="auto"/>
              <w:bottom w:val="nil"/>
              <w:right w:val="single" w:sz="6" w:space="0" w:color="auto"/>
            </w:tcBorders>
          </w:tcPr>
          <w:p w:rsidR="00D34342" w:rsidRDefault="00D34342" w:rsidP="00D34342">
            <w:pPr>
              <w:ind w:left="85" w:right="85"/>
              <w:jc w:val="right"/>
              <w:rPr>
                <w:sz w:val="20"/>
                <w:szCs w:val="20"/>
              </w:rPr>
            </w:pPr>
            <w:r>
              <w:rPr>
                <w:sz w:val="20"/>
                <w:szCs w:val="20"/>
              </w:rPr>
              <w:t>3 646</w:t>
            </w:r>
          </w:p>
        </w:tc>
        <w:tc>
          <w:tcPr>
            <w:tcW w:w="1060" w:type="dxa"/>
            <w:gridSpan w:val="3"/>
            <w:vMerge w:val="restart"/>
            <w:tcBorders>
              <w:top w:val="single" w:sz="6" w:space="0" w:color="auto"/>
              <w:left w:val="single" w:sz="6" w:space="0" w:color="auto"/>
              <w:bottom w:val="nil"/>
              <w:right w:val="single" w:sz="6" w:space="0" w:color="auto"/>
            </w:tcBorders>
          </w:tcPr>
          <w:p w:rsidR="00D34342" w:rsidRDefault="00D34342" w:rsidP="00D34342">
            <w:pPr>
              <w:ind w:left="85" w:right="85"/>
              <w:jc w:val="right"/>
              <w:rPr>
                <w:sz w:val="20"/>
                <w:szCs w:val="20"/>
              </w:rPr>
            </w:pPr>
            <w:r>
              <w:rPr>
                <w:sz w:val="20"/>
                <w:szCs w:val="20"/>
              </w:rPr>
              <w:t>700</w:t>
            </w:r>
          </w:p>
        </w:tc>
        <w:tc>
          <w:tcPr>
            <w:tcW w:w="1060" w:type="dxa"/>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2 870</w:t>
            </w:r>
          </w:p>
        </w:tc>
        <w:tc>
          <w:tcPr>
            <w:tcW w:w="1060" w:type="dxa"/>
            <w:gridSpan w:val="2"/>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35,23</w:t>
            </w:r>
          </w:p>
        </w:tc>
        <w:tc>
          <w:tcPr>
            <w:tcW w:w="1061" w:type="dxa"/>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55,8</w:t>
            </w:r>
          </w:p>
        </w:tc>
      </w:tr>
      <w:tr w:rsidR="00D34342" w:rsidTr="00D34342">
        <w:trPr>
          <w:trHeight w:val="754"/>
        </w:trPr>
        <w:tc>
          <w:tcPr>
            <w:tcW w:w="601" w:type="dxa"/>
            <w:vMerge/>
            <w:tcBorders>
              <w:top w:val="nil"/>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r>
              <w:rPr>
                <w:sz w:val="24"/>
                <w:szCs w:val="24"/>
              </w:rPr>
              <w:t xml:space="preserve"> </w:t>
            </w:r>
          </w:p>
        </w:tc>
        <w:tc>
          <w:tcPr>
            <w:tcW w:w="1667" w:type="dxa"/>
            <w:gridSpan w:val="2"/>
            <w:tcBorders>
              <w:top w:val="nil"/>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r>
              <w:rPr>
                <w:sz w:val="20"/>
                <w:szCs w:val="20"/>
              </w:rPr>
              <w:t xml:space="preserve">(1) </w:t>
            </w:r>
          </w:p>
        </w:tc>
        <w:tc>
          <w:tcPr>
            <w:tcW w:w="4241" w:type="dxa"/>
            <w:tcBorders>
              <w:top w:val="nil"/>
              <w:left w:val="single" w:sz="6" w:space="0" w:color="auto"/>
              <w:bottom w:val="single" w:sz="6" w:space="0" w:color="auto"/>
              <w:right w:val="single" w:sz="6" w:space="0" w:color="auto"/>
            </w:tcBorders>
          </w:tcPr>
          <w:p w:rsidR="00D34342" w:rsidRDefault="00D34342" w:rsidP="00D34342">
            <w:pPr>
              <w:ind w:left="85" w:right="85"/>
              <w:rPr>
                <w:sz w:val="20"/>
                <w:szCs w:val="20"/>
              </w:rPr>
            </w:pPr>
            <w:r>
              <w:rPr>
                <w:sz w:val="20"/>
                <w:szCs w:val="20"/>
              </w:rPr>
              <w:t>V=1584/1000</w:t>
            </w:r>
          </w:p>
        </w:tc>
        <w:tc>
          <w:tcPr>
            <w:tcW w:w="1207" w:type="dxa"/>
            <w:gridSpan w:val="2"/>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smartTag w:uri="urn:schemas-microsoft-com:office:smarttags" w:element="metricconverter">
              <w:smartTagPr>
                <w:attr w:name="ProductID" w:val="1000 м2"/>
              </w:smartTagPr>
              <w:r>
                <w:rPr>
                  <w:sz w:val="20"/>
                  <w:szCs w:val="20"/>
                </w:rPr>
                <w:t>1000 м</w:t>
              </w:r>
              <w:proofErr w:type="gramStart"/>
              <w:r>
                <w:rPr>
                  <w:sz w:val="20"/>
                  <w:szCs w:val="20"/>
                </w:rPr>
                <w:t>2</w:t>
              </w:r>
            </w:smartTag>
            <w:proofErr w:type="gramEnd"/>
            <w:r>
              <w:rPr>
                <w:sz w:val="20"/>
                <w:szCs w:val="20"/>
              </w:rPr>
              <w:t xml:space="preserve"> площади основания</w:t>
            </w:r>
          </w:p>
        </w:tc>
        <w:tc>
          <w:tcPr>
            <w:tcW w:w="1054" w:type="dxa"/>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442,14</w:t>
            </w:r>
          </w:p>
        </w:tc>
        <w:tc>
          <w:tcPr>
            <w:tcW w:w="1067" w:type="dxa"/>
            <w:gridSpan w:val="3"/>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321,81</w:t>
            </w:r>
          </w:p>
        </w:tc>
        <w:tc>
          <w:tcPr>
            <w:tcW w:w="1060" w:type="dxa"/>
            <w:gridSpan w:val="2"/>
            <w:vMerge/>
            <w:tcBorders>
              <w:top w:val="nil"/>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p>
        </w:tc>
        <w:tc>
          <w:tcPr>
            <w:tcW w:w="1060" w:type="dxa"/>
            <w:gridSpan w:val="3"/>
            <w:vMerge/>
            <w:tcBorders>
              <w:top w:val="nil"/>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p>
        </w:tc>
        <w:tc>
          <w:tcPr>
            <w:tcW w:w="1060" w:type="dxa"/>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510</w:t>
            </w:r>
          </w:p>
        </w:tc>
        <w:tc>
          <w:tcPr>
            <w:tcW w:w="1060" w:type="dxa"/>
            <w:gridSpan w:val="2"/>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17,2</w:t>
            </w:r>
          </w:p>
        </w:tc>
        <w:tc>
          <w:tcPr>
            <w:tcW w:w="1061" w:type="dxa"/>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27,24</w:t>
            </w:r>
          </w:p>
        </w:tc>
      </w:tr>
      <w:tr w:rsidR="00D34342" w:rsidTr="00D34342">
        <w:trPr>
          <w:trHeight w:val="737"/>
        </w:trPr>
        <w:tc>
          <w:tcPr>
            <w:tcW w:w="601" w:type="dxa"/>
            <w:vMerge w:val="restart"/>
            <w:tcBorders>
              <w:top w:val="single" w:sz="6" w:space="0" w:color="auto"/>
              <w:left w:val="single" w:sz="6" w:space="0" w:color="auto"/>
              <w:bottom w:val="nil"/>
              <w:right w:val="single" w:sz="6" w:space="0" w:color="auto"/>
            </w:tcBorders>
          </w:tcPr>
          <w:p w:rsidR="00D34342" w:rsidRDefault="00D34342" w:rsidP="00D34342">
            <w:pPr>
              <w:ind w:left="85" w:right="85"/>
              <w:jc w:val="center"/>
              <w:rPr>
                <w:sz w:val="20"/>
                <w:szCs w:val="20"/>
              </w:rPr>
            </w:pPr>
            <w:r>
              <w:rPr>
                <w:sz w:val="24"/>
                <w:szCs w:val="24"/>
              </w:rPr>
              <w:t xml:space="preserve"> </w:t>
            </w:r>
            <w:r>
              <w:rPr>
                <w:sz w:val="20"/>
                <w:szCs w:val="20"/>
              </w:rPr>
              <w:t>2</w:t>
            </w:r>
          </w:p>
        </w:tc>
        <w:tc>
          <w:tcPr>
            <w:tcW w:w="1667" w:type="dxa"/>
            <w:gridSpan w:val="2"/>
            <w:tcBorders>
              <w:top w:val="single" w:sz="6" w:space="0" w:color="auto"/>
              <w:left w:val="single" w:sz="6" w:space="0" w:color="auto"/>
              <w:bottom w:val="nil"/>
              <w:right w:val="single" w:sz="6" w:space="0" w:color="auto"/>
            </w:tcBorders>
          </w:tcPr>
          <w:p w:rsidR="00D34342" w:rsidRDefault="00D34342" w:rsidP="00D34342">
            <w:pPr>
              <w:ind w:left="85" w:right="85"/>
              <w:jc w:val="center"/>
              <w:rPr>
                <w:sz w:val="20"/>
                <w:szCs w:val="20"/>
              </w:rPr>
            </w:pPr>
            <w:r>
              <w:rPr>
                <w:sz w:val="20"/>
                <w:szCs w:val="20"/>
              </w:rPr>
              <w:t>ТЕР27-04-001-02</w:t>
            </w:r>
          </w:p>
        </w:tc>
        <w:tc>
          <w:tcPr>
            <w:tcW w:w="4241" w:type="dxa"/>
            <w:tcBorders>
              <w:top w:val="single" w:sz="6" w:space="0" w:color="auto"/>
              <w:left w:val="single" w:sz="6" w:space="0" w:color="auto"/>
              <w:bottom w:val="nil"/>
              <w:right w:val="single" w:sz="6" w:space="0" w:color="auto"/>
            </w:tcBorders>
          </w:tcPr>
          <w:p w:rsidR="00D34342" w:rsidRDefault="00D34342" w:rsidP="00D34342">
            <w:pPr>
              <w:ind w:left="85" w:right="85"/>
              <w:rPr>
                <w:sz w:val="20"/>
                <w:szCs w:val="20"/>
              </w:rPr>
            </w:pPr>
            <w:r>
              <w:rPr>
                <w:sz w:val="20"/>
                <w:szCs w:val="20"/>
              </w:rPr>
              <w:t>Устройство подстилающих и выравнивающих слоев оснований из песчано-гравийной смеси, дресвы</w:t>
            </w:r>
          </w:p>
        </w:tc>
        <w:tc>
          <w:tcPr>
            <w:tcW w:w="1207" w:type="dxa"/>
            <w:gridSpan w:val="2"/>
            <w:tcBorders>
              <w:top w:val="single" w:sz="6" w:space="0" w:color="auto"/>
              <w:left w:val="single" w:sz="6" w:space="0" w:color="auto"/>
              <w:bottom w:val="nil"/>
              <w:right w:val="single" w:sz="6" w:space="0" w:color="auto"/>
            </w:tcBorders>
          </w:tcPr>
          <w:p w:rsidR="00D34342" w:rsidRDefault="00D34342" w:rsidP="00D34342">
            <w:pPr>
              <w:ind w:left="85" w:right="85"/>
              <w:jc w:val="right"/>
              <w:rPr>
                <w:sz w:val="20"/>
                <w:szCs w:val="20"/>
              </w:rPr>
            </w:pPr>
            <w:r>
              <w:rPr>
                <w:sz w:val="20"/>
                <w:szCs w:val="20"/>
              </w:rPr>
              <w:t>0,792</w:t>
            </w:r>
          </w:p>
        </w:tc>
        <w:tc>
          <w:tcPr>
            <w:tcW w:w="1054" w:type="dxa"/>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2 537,13</w:t>
            </w:r>
          </w:p>
        </w:tc>
        <w:tc>
          <w:tcPr>
            <w:tcW w:w="1067" w:type="dxa"/>
            <w:gridSpan w:val="3"/>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2 323</w:t>
            </w:r>
          </w:p>
        </w:tc>
        <w:tc>
          <w:tcPr>
            <w:tcW w:w="1060" w:type="dxa"/>
            <w:gridSpan w:val="2"/>
            <w:vMerge w:val="restart"/>
            <w:tcBorders>
              <w:top w:val="single" w:sz="6" w:space="0" w:color="auto"/>
              <w:left w:val="single" w:sz="6" w:space="0" w:color="auto"/>
              <w:bottom w:val="nil"/>
              <w:right w:val="single" w:sz="6" w:space="0" w:color="auto"/>
            </w:tcBorders>
          </w:tcPr>
          <w:p w:rsidR="00D34342" w:rsidRDefault="00D34342" w:rsidP="00D34342">
            <w:pPr>
              <w:ind w:left="85" w:right="85"/>
              <w:jc w:val="right"/>
              <w:rPr>
                <w:sz w:val="20"/>
                <w:szCs w:val="20"/>
              </w:rPr>
            </w:pPr>
            <w:r>
              <w:rPr>
                <w:sz w:val="20"/>
                <w:szCs w:val="20"/>
              </w:rPr>
              <w:t>2 009</w:t>
            </w:r>
          </w:p>
        </w:tc>
        <w:tc>
          <w:tcPr>
            <w:tcW w:w="1060" w:type="dxa"/>
            <w:gridSpan w:val="3"/>
            <w:vMerge w:val="restart"/>
            <w:tcBorders>
              <w:top w:val="single" w:sz="6" w:space="0" w:color="auto"/>
              <w:left w:val="single" w:sz="6" w:space="0" w:color="auto"/>
              <w:bottom w:val="nil"/>
              <w:right w:val="single" w:sz="6" w:space="0" w:color="auto"/>
            </w:tcBorders>
          </w:tcPr>
          <w:p w:rsidR="00D34342" w:rsidRDefault="00D34342" w:rsidP="00D34342">
            <w:pPr>
              <w:ind w:left="85" w:right="85"/>
              <w:jc w:val="right"/>
              <w:rPr>
                <w:sz w:val="20"/>
                <w:szCs w:val="20"/>
              </w:rPr>
            </w:pPr>
            <w:r>
              <w:rPr>
                <w:sz w:val="20"/>
                <w:szCs w:val="20"/>
              </w:rPr>
              <w:t>152</w:t>
            </w:r>
          </w:p>
        </w:tc>
        <w:tc>
          <w:tcPr>
            <w:tcW w:w="1060" w:type="dxa"/>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1 840</w:t>
            </w:r>
          </w:p>
        </w:tc>
        <w:tc>
          <w:tcPr>
            <w:tcW w:w="1060" w:type="dxa"/>
            <w:gridSpan w:val="2"/>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15,72</w:t>
            </w:r>
          </w:p>
        </w:tc>
        <w:tc>
          <w:tcPr>
            <w:tcW w:w="1061" w:type="dxa"/>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12,45</w:t>
            </w:r>
          </w:p>
        </w:tc>
      </w:tr>
      <w:tr w:rsidR="00D34342" w:rsidTr="00D34342">
        <w:trPr>
          <w:trHeight w:val="1219"/>
        </w:trPr>
        <w:tc>
          <w:tcPr>
            <w:tcW w:w="601" w:type="dxa"/>
            <w:vMerge/>
            <w:tcBorders>
              <w:top w:val="nil"/>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r>
              <w:rPr>
                <w:sz w:val="24"/>
                <w:szCs w:val="24"/>
              </w:rPr>
              <w:t xml:space="preserve"> </w:t>
            </w:r>
          </w:p>
        </w:tc>
        <w:tc>
          <w:tcPr>
            <w:tcW w:w="1667" w:type="dxa"/>
            <w:gridSpan w:val="2"/>
            <w:tcBorders>
              <w:top w:val="nil"/>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r>
              <w:rPr>
                <w:sz w:val="20"/>
                <w:szCs w:val="20"/>
              </w:rPr>
              <w:t xml:space="preserve">(1) </w:t>
            </w:r>
          </w:p>
        </w:tc>
        <w:tc>
          <w:tcPr>
            <w:tcW w:w="4241" w:type="dxa"/>
            <w:tcBorders>
              <w:top w:val="nil"/>
              <w:left w:val="single" w:sz="6" w:space="0" w:color="auto"/>
              <w:bottom w:val="single" w:sz="6" w:space="0" w:color="auto"/>
              <w:right w:val="single" w:sz="6" w:space="0" w:color="auto"/>
            </w:tcBorders>
          </w:tcPr>
          <w:p w:rsidR="00D34342" w:rsidRDefault="00D34342" w:rsidP="00D34342">
            <w:pPr>
              <w:ind w:left="85" w:right="85"/>
              <w:rPr>
                <w:sz w:val="20"/>
                <w:szCs w:val="20"/>
              </w:rPr>
            </w:pPr>
            <w:r>
              <w:rPr>
                <w:sz w:val="20"/>
                <w:szCs w:val="20"/>
              </w:rPr>
              <w:t>V=1584*0,05/100</w:t>
            </w:r>
          </w:p>
        </w:tc>
        <w:tc>
          <w:tcPr>
            <w:tcW w:w="1207" w:type="dxa"/>
            <w:gridSpan w:val="2"/>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smartTag w:uri="urn:schemas-microsoft-com:office:smarttags" w:element="metricconverter">
              <w:smartTagPr>
                <w:attr w:name="ProductID" w:val="100 м3"/>
              </w:smartTagPr>
              <w:r>
                <w:rPr>
                  <w:sz w:val="20"/>
                  <w:szCs w:val="20"/>
                </w:rPr>
                <w:t>100 м3</w:t>
              </w:r>
            </w:smartTag>
            <w:r>
              <w:rPr>
                <w:sz w:val="20"/>
                <w:szCs w:val="20"/>
              </w:rPr>
              <w:t xml:space="preserve"> материала основания (в плотном </w:t>
            </w:r>
            <w:r>
              <w:rPr>
                <w:sz w:val="20"/>
                <w:szCs w:val="20"/>
              </w:rPr>
              <w:lastRenderedPageBreak/>
              <w:t>теле)</w:t>
            </w:r>
          </w:p>
        </w:tc>
        <w:tc>
          <w:tcPr>
            <w:tcW w:w="1054" w:type="dxa"/>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lastRenderedPageBreak/>
              <w:t>191,94</w:t>
            </w:r>
          </w:p>
        </w:tc>
        <w:tc>
          <w:tcPr>
            <w:tcW w:w="1067" w:type="dxa"/>
            <w:gridSpan w:val="3"/>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273,69</w:t>
            </w:r>
          </w:p>
        </w:tc>
        <w:tc>
          <w:tcPr>
            <w:tcW w:w="1060" w:type="dxa"/>
            <w:gridSpan w:val="2"/>
            <w:vMerge/>
            <w:tcBorders>
              <w:top w:val="nil"/>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p>
        </w:tc>
        <w:tc>
          <w:tcPr>
            <w:tcW w:w="1060" w:type="dxa"/>
            <w:gridSpan w:val="3"/>
            <w:vMerge/>
            <w:tcBorders>
              <w:top w:val="nil"/>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p>
        </w:tc>
        <w:tc>
          <w:tcPr>
            <w:tcW w:w="1060" w:type="dxa"/>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217</w:t>
            </w:r>
          </w:p>
        </w:tc>
        <w:tc>
          <w:tcPr>
            <w:tcW w:w="1060" w:type="dxa"/>
            <w:gridSpan w:val="2"/>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14,81</w:t>
            </w:r>
          </w:p>
        </w:tc>
        <w:tc>
          <w:tcPr>
            <w:tcW w:w="1061" w:type="dxa"/>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11,73</w:t>
            </w:r>
          </w:p>
        </w:tc>
      </w:tr>
      <w:tr w:rsidR="00D34342" w:rsidTr="00D34342">
        <w:trPr>
          <w:trHeight w:val="272"/>
        </w:trPr>
        <w:tc>
          <w:tcPr>
            <w:tcW w:w="601" w:type="dxa"/>
            <w:vMerge w:val="restart"/>
            <w:tcBorders>
              <w:top w:val="single" w:sz="6" w:space="0" w:color="auto"/>
              <w:left w:val="single" w:sz="6" w:space="0" w:color="auto"/>
              <w:bottom w:val="nil"/>
              <w:right w:val="single" w:sz="6" w:space="0" w:color="auto"/>
            </w:tcBorders>
          </w:tcPr>
          <w:p w:rsidR="00D34342" w:rsidRDefault="00D34342" w:rsidP="00D34342">
            <w:pPr>
              <w:ind w:left="85" w:right="85"/>
              <w:jc w:val="center"/>
              <w:rPr>
                <w:sz w:val="20"/>
                <w:szCs w:val="20"/>
              </w:rPr>
            </w:pPr>
            <w:r>
              <w:rPr>
                <w:sz w:val="24"/>
                <w:szCs w:val="24"/>
              </w:rPr>
              <w:lastRenderedPageBreak/>
              <w:t xml:space="preserve"> </w:t>
            </w:r>
            <w:r>
              <w:rPr>
                <w:sz w:val="20"/>
                <w:szCs w:val="20"/>
              </w:rPr>
              <w:t>2.1</w:t>
            </w:r>
          </w:p>
        </w:tc>
        <w:tc>
          <w:tcPr>
            <w:tcW w:w="1667" w:type="dxa"/>
            <w:gridSpan w:val="2"/>
            <w:vMerge w:val="restart"/>
            <w:tcBorders>
              <w:top w:val="single" w:sz="6" w:space="0" w:color="auto"/>
              <w:left w:val="single" w:sz="6" w:space="0" w:color="auto"/>
              <w:bottom w:val="nil"/>
              <w:right w:val="single" w:sz="6" w:space="0" w:color="auto"/>
            </w:tcBorders>
          </w:tcPr>
          <w:p w:rsidR="00D34342" w:rsidRDefault="00D34342" w:rsidP="00D34342">
            <w:pPr>
              <w:ind w:left="85" w:right="85"/>
              <w:jc w:val="center"/>
              <w:rPr>
                <w:sz w:val="20"/>
                <w:szCs w:val="20"/>
              </w:rPr>
            </w:pPr>
            <w:r>
              <w:rPr>
                <w:sz w:val="20"/>
                <w:szCs w:val="20"/>
              </w:rPr>
              <w:t>[408-0200]</w:t>
            </w:r>
          </w:p>
        </w:tc>
        <w:tc>
          <w:tcPr>
            <w:tcW w:w="4241" w:type="dxa"/>
            <w:vMerge w:val="restart"/>
            <w:tcBorders>
              <w:top w:val="single" w:sz="6" w:space="0" w:color="auto"/>
              <w:left w:val="single" w:sz="6" w:space="0" w:color="auto"/>
              <w:bottom w:val="nil"/>
              <w:right w:val="single" w:sz="6" w:space="0" w:color="auto"/>
            </w:tcBorders>
          </w:tcPr>
          <w:p w:rsidR="00D34342" w:rsidRDefault="00D34342" w:rsidP="00D34342">
            <w:pPr>
              <w:ind w:left="85" w:right="85"/>
              <w:rPr>
                <w:sz w:val="20"/>
                <w:szCs w:val="20"/>
              </w:rPr>
            </w:pPr>
            <w:r>
              <w:rPr>
                <w:sz w:val="20"/>
                <w:szCs w:val="20"/>
              </w:rPr>
              <w:t>Смесь песчано-гравийная природная</w:t>
            </w:r>
          </w:p>
        </w:tc>
        <w:tc>
          <w:tcPr>
            <w:tcW w:w="1207" w:type="dxa"/>
            <w:gridSpan w:val="2"/>
            <w:tcBorders>
              <w:top w:val="single" w:sz="6" w:space="0" w:color="auto"/>
              <w:left w:val="single" w:sz="6" w:space="0" w:color="auto"/>
              <w:bottom w:val="nil"/>
              <w:right w:val="single" w:sz="6" w:space="0" w:color="auto"/>
            </w:tcBorders>
          </w:tcPr>
          <w:p w:rsidR="00D34342" w:rsidRDefault="00D34342" w:rsidP="00D34342">
            <w:pPr>
              <w:ind w:left="85" w:right="85"/>
              <w:jc w:val="center"/>
              <w:rPr>
                <w:sz w:val="20"/>
                <w:szCs w:val="20"/>
              </w:rPr>
            </w:pPr>
            <w:r>
              <w:rPr>
                <w:sz w:val="20"/>
                <w:szCs w:val="20"/>
              </w:rPr>
              <w:t>96,624</w:t>
            </w:r>
          </w:p>
        </w:tc>
        <w:tc>
          <w:tcPr>
            <w:tcW w:w="1054" w:type="dxa"/>
            <w:vMerge w:val="restart"/>
            <w:tcBorders>
              <w:top w:val="single" w:sz="6" w:space="0" w:color="auto"/>
              <w:left w:val="single" w:sz="6" w:space="0" w:color="auto"/>
              <w:bottom w:val="nil"/>
              <w:right w:val="single" w:sz="6" w:space="0" w:color="auto"/>
            </w:tcBorders>
          </w:tcPr>
          <w:p w:rsidR="00D34342" w:rsidRDefault="00D34342" w:rsidP="00D34342">
            <w:pPr>
              <w:ind w:left="85" w:right="85"/>
              <w:jc w:val="center"/>
              <w:rPr>
                <w:sz w:val="20"/>
                <w:szCs w:val="20"/>
              </w:rPr>
            </w:pPr>
            <w:r>
              <w:rPr>
                <w:sz w:val="20"/>
                <w:szCs w:val="20"/>
              </w:rPr>
              <w:t>111,25</w:t>
            </w:r>
          </w:p>
        </w:tc>
        <w:tc>
          <w:tcPr>
            <w:tcW w:w="1067" w:type="dxa"/>
            <w:gridSpan w:val="3"/>
            <w:vMerge w:val="restart"/>
            <w:tcBorders>
              <w:top w:val="single" w:sz="6" w:space="0" w:color="auto"/>
              <w:left w:val="single" w:sz="6" w:space="0" w:color="auto"/>
              <w:bottom w:val="nil"/>
              <w:right w:val="single" w:sz="6" w:space="0" w:color="auto"/>
            </w:tcBorders>
          </w:tcPr>
          <w:p w:rsidR="00D34342" w:rsidRDefault="00D34342" w:rsidP="00D34342">
            <w:pPr>
              <w:ind w:left="85" w:right="85"/>
              <w:jc w:val="center"/>
              <w:rPr>
                <w:sz w:val="20"/>
                <w:szCs w:val="20"/>
              </w:rPr>
            </w:pPr>
          </w:p>
        </w:tc>
        <w:tc>
          <w:tcPr>
            <w:tcW w:w="1060" w:type="dxa"/>
            <w:gridSpan w:val="2"/>
            <w:vMerge w:val="restart"/>
            <w:tcBorders>
              <w:top w:val="single" w:sz="6" w:space="0" w:color="auto"/>
              <w:left w:val="single" w:sz="6" w:space="0" w:color="auto"/>
              <w:bottom w:val="nil"/>
              <w:right w:val="single" w:sz="6" w:space="0" w:color="auto"/>
            </w:tcBorders>
          </w:tcPr>
          <w:p w:rsidR="00D34342" w:rsidRDefault="00D34342" w:rsidP="00D34342">
            <w:pPr>
              <w:ind w:left="85" w:right="85"/>
              <w:jc w:val="center"/>
              <w:rPr>
                <w:sz w:val="20"/>
                <w:szCs w:val="20"/>
              </w:rPr>
            </w:pPr>
            <w:r>
              <w:rPr>
                <w:sz w:val="20"/>
                <w:szCs w:val="20"/>
              </w:rPr>
              <w:t>10 749</w:t>
            </w:r>
          </w:p>
        </w:tc>
        <w:tc>
          <w:tcPr>
            <w:tcW w:w="4241" w:type="dxa"/>
            <w:gridSpan w:val="7"/>
            <w:vMerge w:val="restart"/>
            <w:tcBorders>
              <w:top w:val="single" w:sz="6" w:space="0" w:color="auto"/>
              <w:left w:val="single" w:sz="6" w:space="0" w:color="auto"/>
              <w:bottom w:val="nil"/>
              <w:right w:val="single" w:sz="6" w:space="0" w:color="auto"/>
            </w:tcBorders>
          </w:tcPr>
          <w:p w:rsidR="00D34342" w:rsidRDefault="00D34342" w:rsidP="00D34342">
            <w:pPr>
              <w:ind w:left="85" w:right="85"/>
              <w:rPr>
                <w:sz w:val="20"/>
                <w:szCs w:val="20"/>
              </w:rPr>
            </w:pPr>
          </w:p>
        </w:tc>
      </w:tr>
      <w:tr w:rsidR="00D34342" w:rsidTr="00D34342">
        <w:trPr>
          <w:trHeight w:val="283"/>
        </w:trPr>
        <w:tc>
          <w:tcPr>
            <w:tcW w:w="601" w:type="dxa"/>
            <w:vMerge/>
            <w:tcBorders>
              <w:top w:val="nil"/>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r>
              <w:rPr>
                <w:sz w:val="24"/>
                <w:szCs w:val="24"/>
              </w:rPr>
              <w:t xml:space="preserve"> </w:t>
            </w:r>
          </w:p>
        </w:tc>
        <w:tc>
          <w:tcPr>
            <w:tcW w:w="1667" w:type="dxa"/>
            <w:gridSpan w:val="2"/>
            <w:vMerge/>
            <w:tcBorders>
              <w:top w:val="nil"/>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p>
        </w:tc>
        <w:tc>
          <w:tcPr>
            <w:tcW w:w="4241" w:type="dxa"/>
            <w:vMerge/>
            <w:tcBorders>
              <w:top w:val="nil"/>
              <w:left w:val="single" w:sz="6" w:space="0" w:color="auto"/>
              <w:bottom w:val="single" w:sz="6" w:space="0" w:color="auto"/>
              <w:right w:val="single" w:sz="6" w:space="0" w:color="auto"/>
            </w:tcBorders>
          </w:tcPr>
          <w:p w:rsidR="00D34342" w:rsidRDefault="00D34342" w:rsidP="00D34342">
            <w:pPr>
              <w:ind w:left="85" w:right="85"/>
              <w:rPr>
                <w:sz w:val="20"/>
                <w:szCs w:val="20"/>
              </w:rPr>
            </w:pPr>
          </w:p>
        </w:tc>
        <w:tc>
          <w:tcPr>
            <w:tcW w:w="1207" w:type="dxa"/>
            <w:gridSpan w:val="2"/>
            <w:tcBorders>
              <w:top w:val="nil"/>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r>
              <w:rPr>
                <w:sz w:val="20"/>
                <w:szCs w:val="20"/>
              </w:rPr>
              <w:t>м3</w:t>
            </w:r>
          </w:p>
        </w:tc>
        <w:tc>
          <w:tcPr>
            <w:tcW w:w="1054" w:type="dxa"/>
            <w:vMerge/>
            <w:tcBorders>
              <w:top w:val="nil"/>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p>
        </w:tc>
        <w:tc>
          <w:tcPr>
            <w:tcW w:w="1067" w:type="dxa"/>
            <w:gridSpan w:val="3"/>
            <w:vMerge/>
            <w:tcBorders>
              <w:top w:val="nil"/>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p>
        </w:tc>
        <w:tc>
          <w:tcPr>
            <w:tcW w:w="1060" w:type="dxa"/>
            <w:gridSpan w:val="2"/>
            <w:vMerge/>
            <w:tcBorders>
              <w:top w:val="nil"/>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p>
        </w:tc>
        <w:tc>
          <w:tcPr>
            <w:tcW w:w="4241" w:type="dxa"/>
            <w:gridSpan w:val="7"/>
            <w:vMerge/>
            <w:tcBorders>
              <w:top w:val="nil"/>
              <w:left w:val="single" w:sz="6" w:space="0" w:color="auto"/>
              <w:bottom w:val="single" w:sz="6" w:space="0" w:color="auto"/>
              <w:right w:val="single" w:sz="6" w:space="0" w:color="auto"/>
            </w:tcBorders>
          </w:tcPr>
          <w:p w:rsidR="00D34342" w:rsidRDefault="00D34342" w:rsidP="00D34342">
            <w:pPr>
              <w:ind w:left="85" w:right="85"/>
              <w:rPr>
                <w:sz w:val="20"/>
                <w:szCs w:val="20"/>
              </w:rPr>
            </w:pPr>
          </w:p>
        </w:tc>
      </w:tr>
      <w:tr w:rsidR="00D34342" w:rsidTr="00D34342">
        <w:trPr>
          <w:trHeight w:val="737"/>
        </w:trPr>
        <w:tc>
          <w:tcPr>
            <w:tcW w:w="601" w:type="dxa"/>
            <w:vMerge w:val="restart"/>
            <w:tcBorders>
              <w:top w:val="single" w:sz="6" w:space="0" w:color="auto"/>
              <w:left w:val="single" w:sz="6" w:space="0" w:color="auto"/>
              <w:bottom w:val="nil"/>
              <w:right w:val="single" w:sz="6" w:space="0" w:color="auto"/>
            </w:tcBorders>
          </w:tcPr>
          <w:p w:rsidR="00D34342" w:rsidRDefault="00D34342" w:rsidP="00D34342">
            <w:pPr>
              <w:ind w:left="85" w:right="85"/>
              <w:jc w:val="center"/>
              <w:rPr>
                <w:sz w:val="20"/>
                <w:szCs w:val="20"/>
              </w:rPr>
            </w:pPr>
            <w:r>
              <w:rPr>
                <w:sz w:val="24"/>
                <w:szCs w:val="24"/>
              </w:rPr>
              <w:t xml:space="preserve"> </w:t>
            </w:r>
            <w:r>
              <w:rPr>
                <w:sz w:val="20"/>
                <w:szCs w:val="20"/>
              </w:rPr>
              <w:t>3</w:t>
            </w:r>
          </w:p>
        </w:tc>
        <w:tc>
          <w:tcPr>
            <w:tcW w:w="1667" w:type="dxa"/>
            <w:gridSpan w:val="2"/>
            <w:tcBorders>
              <w:top w:val="single" w:sz="6" w:space="0" w:color="auto"/>
              <w:left w:val="single" w:sz="6" w:space="0" w:color="auto"/>
              <w:bottom w:val="nil"/>
              <w:right w:val="single" w:sz="6" w:space="0" w:color="auto"/>
            </w:tcBorders>
          </w:tcPr>
          <w:p w:rsidR="00D34342" w:rsidRDefault="00D34342" w:rsidP="00D34342">
            <w:pPr>
              <w:ind w:left="85" w:right="85"/>
              <w:jc w:val="center"/>
              <w:rPr>
                <w:sz w:val="20"/>
                <w:szCs w:val="20"/>
              </w:rPr>
            </w:pPr>
            <w:r>
              <w:rPr>
                <w:sz w:val="20"/>
                <w:szCs w:val="20"/>
              </w:rPr>
              <w:t>ТЕР27-04-001-04</w:t>
            </w:r>
          </w:p>
        </w:tc>
        <w:tc>
          <w:tcPr>
            <w:tcW w:w="4241" w:type="dxa"/>
            <w:tcBorders>
              <w:top w:val="single" w:sz="6" w:space="0" w:color="auto"/>
              <w:left w:val="single" w:sz="6" w:space="0" w:color="auto"/>
              <w:bottom w:val="nil"/>
              <w:right w:val="single" w:sz="6" w:space="0" w:color="auto"/>
            </w:tcBorders>
          </w:tcPr>
          <w:p w:rsidR="00D34342" w:rsidRDefault="00D34342" w:rsidP="00D34342">
            <w:pPr>
              <w:ind w:left="85" w:right="85"/>
              <w:rPr>
                <w:sz w:val="20"/>
                <w:szCs w:val="20"/>
              </w:rPr>
            </w:pPr>
            <w:r>
              <w:rPr>
                <w:sz w:val="20"/>
                <w:szCs w:val="20"/>
              </w:rPr>
              <w:t xml:space="preserve">Устройство подстилающих и выравнивающих слоев оснований из щебня (толщина слоя </w:t>
            </w:r>
            <w:smartTag w:uri="urn:schemas-microsoft-com:office:smarttags" w:element="metricconverter">
              <w:smartTagPr>
                <w:attr w:name="ProductID" w:val="12 см"/>
              </w:smartTagPr>
              <w:r>
                <w:rPr>
                  <w:sz w:val="20"/>
                  <w:szCs w:val="20"/>
                </w:rPr>
                <w:t>12 см</w:t>
              </w:r>
            </w:smartTag>
            <w:r>
              <w:rPr>
                <w:sz w:val="20"/>
                <w:szCs w:val="20"/>
              </w:rPr>
              <w:t>)</w:t>
            </w:r>
          </w:p>
        </w:tc>
        <w:tc>
          <w:tcPr>
            <w:tcW w:w="1207" w:type="dxa"/>
            <w:gridSpan w:val="2"/>
            <w:tcBorders>
              <w:top w:val="single" w:sz="6" w:space="0" w:color="auto"/>
              <w:left w:val="single" w:sz="6" w:space="0" w:color="auto"/>
              <w:bottom w:val="nil"/>
              <w:right w:val="single" w:sz="6" w:space="0" w:color="auto"/>
            </w:tcBorders>
          </w:tcPr>
          <w:p w:rsidR="00D34342" w:rsidRDefault="00D34342" w:rsidP="00D34342">
            <w:pPr>
              <w:ind w:left="85" w:right="85"/>
              <w:jc w:val="right"/>
              <w:rPr>
                <w:sz w:val="20"/>
                <w:szCs w:val="20"/>
              </w:rPr>
            </w:pPr>
            <w:r>
              <w:rPr>
                <w:sz w:val="20"/>
                <w:szCs w:val="20"/>
              </w:rPr>
              <w:t>1,901</w:t>
            </w:r>
          </w:p>
        </w:tc>
        <w:tc>
          <w:tcPr>
            <w:tcW w:w="1054" w:type="dxa"/>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2 547,46</w:t>
            </w:r>
          </w:p>
        </w:tc>
        <w:tc>
          <w:tcPr>
            <w:tcW w:w="1067" w:type="dxa"/>
            <w:gridSpan w:val="3"/>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2 227,25</w:t>
            </w:r>
          </w:p>
        </w:tc>
        <w:tc>
          <w:tcPr>
            <w:tcW w:w="1060" w:type="dxa"/>
            <w:gridSpan w:val="2"/>
            <w:vMerge w:val="restart"/>
            <w:tcBorders>
              <w:top w:val="single" w:sz="6" w:space="0" w:color="auto"/>
              <w:left w:val="single" w:sz="6" w:space="0" w:color="auto"/>
              <w:bottom w:val="nil"/>
              <w:right w:val="single" w:sz="6" w:space="0" w:color="auto"/>
            </w:tcBorders>
          </w:tcPr>
          <w:p w:rsidR="00D34342" w:rsidRDefault="00D34342" w:rsidP="00D34342">
            <w:pPr>
              <w:ind w:left="85" w:right="85"/>
              <w:jc w:val="right"/>
              <w:rPr>
                <w:sz w:val="20"/>
                <w:szCs w:val="20"/>
              </w:rPr>
            </w:pPr>
            <w:r>
              <w:rPr>
                <w:sz w:val="20"/>
                <w:szCs w:val="20"/>
              </w:rPr>
              <w:t>4 843</w:t>
            </w:r>
          </w:p>
        </w:tc>
        <w:tc>
          <w:tcPr>
            <w:tcW w:w="1060" w:type="dxa"/>
            <w:gridSpan w:val="3"/>
            <w:vMerge w:val="restart"/>
            <w:tcBorders>
              <w:top w:val="single" w:sz="6" w:space="0" w:color="auto"/>
              <w:left w:val="single" w:sz="6" w:space="0" w:color="auto"/>
              <w:bottom w:val="nil"/>
              <w:right w:val="single" w:sz="6" w:space="0" w:color="auto"/>
            </w:tcBorders>
          </w:tcPr>
          <w:p w:rsidR="00D34342" w:rsidRDefault="00D34342" w:rsidP="00D34342">
            <w:pPr>
              <w:ind w:left="85" w:right="85"/>
              <w:jc w:val="right"/>
              <w:rPr>
                <w:sz w:val="20"/>
                <w:szCs w:val="20"/>
              </w:rPr>
            </w:pPr>
            <w:r>
              <w:rPr>
                <w:sz w:val="20"/>
                <w:szCs w:val="20"/>
              </w:rPr>
              <w:t>567</w:t>
            </w:r>
          </w:p>
        </w:tc>
        <w:tc>
          <w:tcPr>
            <w:tcW w:w="1060" w:type="dxa"/>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4 234</w:t>
            </w:r>
          </w:p>
        </w:tc>
        <w:tc>
          <w:tcPr>
            <w:tcW w:w="1060" w:type="dxa"/>
            <w:gridSpan w:val="2"/>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24,19</w:t>
            </w:r>
          </w:p>
        </w:tc>
        <w:tc>
          <w:tcPr>
            <w:tcW w:w="1061" w:type="dxa"/>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45,99</w:t>
            </w:r>
          </w:p>
        </w:tc>
      </w:tr>
      <w:tr w:rsidR="00D34342" w:rsidTr="00D34342">
        <w:trPr>
          <w:trHeight w:val="1219"/>
        </w:trPr>
        <w:tc>
          <w:tcPr>
            <w:tcW w:w="601" w:type="dxa"/>
            <w:vMerge/>
            <w:tcBorders>
              <w:top w:val="nil"/>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r>
              <w:rPr>
                <w:sz w:val="24"/>
                <w:szCs w:val="24"/>
              </w:rPr>
              <w:t xml:space="preserve"> </w:t>
            </w:r>
          </w:p>
        </w:tc>
        <w:tc>
          <w:tcPr>
            <w:tcW w:w="1667" w:type="dxa"/>
            <w:gridSpan w:val="2"/>
            <w:tcBorders>
              <w:top w:val="nil"/>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r>
              <w:rPr>
                <w:sz w:val="20"/>
                <w:szCs w:val="20"/>
              </w:rPr>
              <w:t>(2) ТЕР27ТЧПр27.3п3.6</w:t>
            </w:r>
          </w:p>
        </w:tc>
        <w:tc>
          <w:tcPr>
            <w:tcW w:w="4241" w:type="dxa"/>
            <w:tcBorders>
              <w:top w:val="nil"/>
              <w:left w:val="single" w:sz="6" w:space="0" w:color="auto"/>
              <w:bottom w:val="single" w:sz="6" w:space="0" w:color="auto"/>
              <w:right w:val="single" w:sz="6" w:space="0" w:color="auto"/>
            </w:tcBorders>
          </w:tcPr>
          <w:p w:rsidR="00D34342" w:rsidRDefault="00D34342" w:rsidP="00D34342">
            <w:pPr>
              <w:ind w:left="85" w:right="85"/>
              <w:rPr>
                <w:sz w:val="20"/>
                <w:szCs w:val="20"/>
              </w:rPr>
            </w:pPr>
            <w:r>
              <w:rPr>
                <w:sz w:val="20"/>
                <w:szCs w:val="20"/>
              </w:rPr>
              <w:t>ЭММ=3426,54*0,65; ЗПм=405,82*0,65</w:t>
            </w:r>
          </w:p>
        </w:tc>
        <w:tc>
          <w:tcPr>
            <w:tcW w:w="1207" w:type="dxa"/>
            <w:gridSpan w:val="2"/>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smartTag w:uri="urn:schemas-microsoft-com:office:smarttags" w:element="metricconverter">
              <w:smartTagPr>
                <w:attr w:name="ProductID" w:val="100 м3"/>
              </w:smartTagPr>
              <w:r>
                <w:rPr>
                  <w:sz w:val="20"/>
                  <w:szCs w:val="20"/>
                </w:rPr>
                <w:t>100 м3</w:t>
              </w:r>
            </w:smartTag>
            <w:r>
              <w:rPr>
                <w:sz w:val="20"/>
                <w:szCs w:val="20"/>
              </w:rPr>
              <w:t xml:space="preserve"> материала основания (в плотном теле)</w:t>
            </w:r>
          </w:p>
        </w:tc>
        <w:tc>
          <w:tcPr>
            <w:tcW w:w="1054" w:type="dxa"/>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298,02</w:t>
            </w:r>
          </w:p>
        </w:tc>
        <w:tc>
          <w:tcPr>
            <w:tcW w:w="1067" w:type="dxa"/>
            <w:gridSpan w:val="3"/>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263,78</w:t>
            </w:r>
          </w:p>
        </w:tc>
        <w:tc>
          <w:tcPr>
            <w:tcW w:w="1060" w:type="dxa"/>
            <w:gridSpan w:val="2"/>
            <w:vMerge/>
            <w:tcBorders>
              <w:top w:val="nil"/>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p>
        </w:tc>
        <w:tc>
          <w:tcPr>
            <w:tcW w:w="1060" w:type="dxa"/>
            <w:gridSpan w:val="3"/>
            <w:vMerge/>
            <w:tcBorders>
              <w:top w:val="nil"/>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p>
        </w:tc>
        <w:tc>
          <w:tcPr>
            <w:tcW w:w="1060" w:type="dxa"/>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501</w:t>
            </w:r>
          </w:p>
        </w:tc>
        <w:tc>
          <w:tcPr>
            <w:tcW w:w="1060" w:type="dxa"/>
            <w:gridSpan w:val="2"/>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20,6</w:t>
            </w:r>
          </w:p>
        </w:tc>
        <w:tc>
          <w:tcPr>
            <w:tcW w:w="1061" w:type="dxa"/>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39,16</w:t>
            </w:r>
          </w:p>
        </w:tc>
      </w:tr>
      <w:tr w:rsidR="00D34342" w:rsidTr="00D34342">
        <w:trPr>
          <w:trHeight w:val="272"/>
        </w:trPr>
        <w:tc>
          <w:tcPr>
            <w:tcW w:w="601" w:type="dxa"/>
            <w:vMerge w:val="restart"/>
            <w:tcBorders>
              <w:top w:val="single" w:sz="6" w:space="0" w:color="auto"/>
              <w:left w:val="single" w:sz="6" w:space="0" w:color="auto"/>
              <w:bottom w:val="nil"/>
              <w:right w:val="single" w:sz="6" w:space="0" w:color="auto"/>
            </w:tcBorders>
          </w:tcPr>
          <w:p w:rsidR="00D34342" w:rsidRDefault="00D34342" w:rsidP="00D34342">
            <w:pPr>
              <w:ind w:left="85" w:right="85"/>
              <w:jc w:val="center"/>
              <w:rPr>
                <w:sz w:val="20"/>
                <w:szCs w:val="20"/>
              </w:rPr>
            </w:pPr>
            <w:r>
              <w:rPr>
                <w:sz w:val="24"/>
                <w:szCs w:val="24"/>
              </w:rPr>
              <w:t xml:space="preserve"> </w:t>
            </w:r>
            <w:r>
              <w:rPr>
                <w:sz w:val="20"/>
                <w:szCs w:val="20"/>
              </w:rPr>
              <w:t>3.1</w:t>
            </w:r>
          </w:p>
        </w:tc>
        <w:tc>
          <w:tcPr>
            <w:tcW w:w="1667" w:type="dxa"/>
            <w:gridSpan w:val="2"/>
            <w:vMerge w:val="restart"/>
            <w:tcBorders>
              <w:top w:val="single" w:sz="6" w:space="0" w:color="auto"/>
              <w:left w:val="single" w:sz="6" w:space="0" w:color="auto"/>
              <w:bottom w:val="nil"/>
              <w:right w:val="single" w:sz="6" w:space="0" w:color="auto"/>
            </w:tcBorders>
          </w:tcPr>
          <w:p w:rsidR="00D34342" w:rsidRDefault="00D34342" w:rsidP="00D34342">
            <w:pPr>
              <w:ind w:left="85" w:right="85"/>
              <w:jc w:val="center"/>
              <w:rPr>
                <w:sz w:val="20"/>
                <w:szCs w:val="20"/>
              </w:rPr>
            </w:pPr>
            <w:r>
              <w:rPr>
                <w:sz w:val="20"/>
                <w:szCs w:val="20"/>
              </w:rPr>
              <w:t>[408-0019]</w:t>
            </w:r>
          </w:p>
        </w:tc>
        <w:tc>
          <w:tcPr>
            <w:tcW w:w="4241" w:type="dxa"/>
            <w:vMerge w:val="restart"/>
            <w:tcBorders>
              <w:top w:val="single" w:sz="6" w:space="0" w:color="auto"/>
              <w:left w:val="single" w:sz="6" w:space="0" w:color="auto"/>
              <w:bottom w:val="nil"/>
              <w:right w:val="single" w:sz="6" w:space="0" w:color="auto"/>
            </w:tcBorders>
          </w:tcPr>
          <w:p w:rsidR="00D34342" w:rsidRDefault="00D34342" w:rsidP="00D34342">
            <w:pPr>
              <w:ind w:left="85" w:right="85"/>
              <w:rPr>
                <w:sz w:val="20"/>
                <w:szCs w:val="20"/>
              </w:rPr>
            </w:pPr>
            <w:r>
              <w:rPr>
                <w:sz w:val="20"/>
                <w:szCs w:val="20"/>
              </w:rPr>
              <w:t>Щебень из природного камня для строительных работ марка 600, фракция 20-</w:t>
            </w:r>
            <w:smartTag w:uri="urn:schemas-microsoft-com:office:smarttags" w:element="metricconverter">
              <w:smartTagPr>
                <w:attr w:name="ProductID" w:val="40 мм"/>
              </w:smartTagPr>
              <w:r>
                <w:rPr>
                  <w:sz w:val="20"/>
                  <w:szCs w:val="20"/>
                </w:rPr>
                <w:t>40 мм</w:t>
              </w:r>
            </w:smartTag>
          </w:p>
        </w:tc>
        <w:tc>
          <w:tcPr>
            <w:tcW w:w="1207" w:type="dxa"/>
            <w:gridSpan w:val="2"/>
            <w:tcBorders>
              <w:top w:val="single" w:sz="6" w:space="0" w:color="auto"/>
              <w:left w:val="single" w:sz="6" w:space="0" w:color="auto"/>
              <w:bottom w:val="nil"/>
              <w:right w:val="single" w:sz="6" w:space="0" w:color="auto"/>
            </w:tcBorders>
          </w:tcPr>
          <w:p w:rsidR="00D34342" w:rsidRDefault="00D34342" w:rsidP="00D34342">
            <w:pPr>
              <w:ind w:left="85" w:right="85"/>
              <w:jc w:val="center"/>
              <w:rPr>
                <w:sz w:val="20"/>
                <w:szCs w:val="20"/>
              </w:rPr>
            </w:pPr>
            <w:r>
              <w:rPr>
                <w:sz w:val="20"/>
                <w:szCs w:val="20"/>
              </w:rPr>
              <w:t>239,526</w:t>
            </w:r>
          </w:p>
        </w:tc>
        <w:tc>
          <w:tcPr>
            <w:tcW w:w="1054" w:type="dxa"/>
            <w:vMerge w:val="restart"/>
            <w:tcBorders>
              <w:top w:val="single" w:sz="6" w:space="0" w:color="auto"/>
              <w:left w:val="single" w:sz="6" w:space="0" w:color="auto"/>
              <w:bottom w:val="nil"/>
              <w:right w:val="single" w:sz="6" w:space="0" w:color="auto"/>
            </w:tcBorders>
          </w:tcPr>
          <w:p w:rsidR="00D34342" w:rsidRDefault="00D34342" w:rsidP="00D34342">
            <w:pPr>
              <w:ind w:left="85" w:right="85"/>
              <w:jc w:val="center"/>
              <w:rPr>
                <w:sz w:val="20"/>
                <w:szCs w:val="20"/>
              </w:rPr>
            </w:pPr>
            <w:r>
              <w:rPr>
                <w:sz w:val="20"/>
                <w:szCs w:val="20"/>
              </w:rPr>
              <w:t>135,05</w:t>
            </w:r>
          </w:p>
        </w:tc>
        <w:tc>
          <w:tcPr>
            <w:tcW w:w="1067" w:type="dxa"/>
            <w:gridSpan w:val="3"/>
            <w:vMerge w:val="restart"/>
            <w:tcBorders>
              <w:top w:val="single" w:sz="6" w:space="0" w:color="auto"/>
              <w:left w:val="single" w:sz="6" w:space="0" w:color="auto"/>
              <w:bottom w:val="nil"/>
              <w:right w:val="single" w:sz="6" w:space="0" w:color="auto"/>
            </w:tcBorders>
          </w:tcPr>
          <w:p w:rsidR="00D34342" w:rsidRDefault="00D34342" w:rsidP="00D34342">
            <w:pPr>
              <w:ind w:left="85" w:right="85"/>
              <w:jc w:val="center"/>
              <w:rPr>
                <w:sz w:val="20"/>
                <w:szCs w:val="20"/>
              </w:rPr>
            </w:pPr>
          </w:p>
        </w:tc>
        <w:tc>
          <w:tcPr>
            <w:tcW w:w="1060" w:type="dxa"/>
            <w:gridSpan w:val="2"/>
            <w:vMerge w:val="restart"/>
            <w:tcBorders>
              <w:top w:val="single" w:sz="6" w:space="0" w:color="auto"/>
              <w:left w:val="single" w:sz="6" w:space="0" w:color="auto"/>
              <w:bottom w:val="nil"/>
              <w:right w:val="single" w:sz="6" w:space="0" w:color="auto"/>
            </w:tcBorders>
          </w:tcPr>
          <w:p w:rsidR="00D34342" w:rsidRDefault="00D34342" w:rsidP="00D34342">
            <w:pPr>
              <w:ind w:left="85" w:right="85"/>
              <w:jc w:val="center"/>
              <w:rPr>
                <w:sz w:val="20"/>
                <w:szCs w:val="20"/>
              </w:rPr>
            </w:pPr>
            <w:r>
              <w:rPr>
                <w:sz w:val="20"/>
                <w:szCs w:val="20"/>
              </w:rPr>
              <w:t>32 348</w:t>
            </w:r>
          </w:p>
        </w:tc>
        <w:tc>
          <w:tcPr>
            <w:tcW w:w="4241" w:type="dxa"/>
            <w:gridSpan w:val="7"/>
            <w:vMerge w:val="restart"/>
            <w:tcBorders>
              <w:top w:val="single" w:sz="6" w:space="0" w:color="auto"/>
              <w:left w:val="single" w:sz="6" w:space="0" w:color="auto"/>
              <w:bottom w:val="nil"/>
              <w:right w:val="single" w:sz="6" w:space="0" w:color="auto"/>
            </w:tcBorders>
          </w:tcPr>
          <w:p w:rsidR="00D34342" w:rsidRDefault="00D34342" w:rsidP="00D34342">
            <w:pPr>
              <w:ind w:left="85" w:right="85"/>
              <w:rPr>
                <w:sz w:val="20"/>
                <w:szCs w:val="20"/>
              </w:rPr>
            </w:pPr>
          </w:p>
        </w:tc>
      </w:tr>
      <w:tr w:rsidR="00D34342" w:rsidTr="00D34342">
        <w:trPr>
          <w:trHeight w:val="283"/>
        </w:trPr>
        <w:tc>
          <w:tcPr>
            <w:tcW w:w="601" w:type="dxa"/>
            <w:vMerge/>
            <w:tcBorders>
              <w:top w:val="nil"/>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r>
              <w:rPr>
                <w:sz w:val="24"/>
                <w:szCs w:val="24"/>
              </w:rPr>
              <w:t xml:space="preserve"> </w:t>
            </w:r>
          </w:p>
        </w:tc>
        <w:tc>
          <w:tcPr>
            <w:tcW w:w="1667" w:type="dxa"/>
            <w:gridSpan w:val="2"/>
            <w:vMerge/>
            <w:tcBorders>
              <w:top w:val="nil"/>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p>
        </w:tc>
        <w:tc>
          <w:tcPr>
            <w:tcW w:w="4241" w:type="dxa"/>
            <w:vMerge/>
            <w:tcBorders>
              <w:top w:val="nil"/>
              <w:left w:val="single" w:sz="6" w:space="0" w:color="auto"/>
              <w:bottom w:val="single" w:sz="6" w:space="0" w:color="auto"/>
              <w:right w:val="single" w:sz="6" w:space="0" w:color="auto"/>
            </w:tcBorders>
          </w:tcPr>
          <w:p w:rsidR="00D34342" w:rsidRDefault="00D34342" w:rsidP="00D34342">
            <w:pPr>
              <w:ind w:left="85" w:right="85"/>
              <w:rPr>
                <w:sz w:val="20"/>
                <w:szCs w:val="20"/>
              </w:rPr>
            </w:pPr>
          </w:p>
        </w:tc>
        <w:tc>
          <w:tcPr>
            <w:tcW w:w="1207" w:type="dxa"/>
            <w:gridSpan w:val="2"/>
            <w:tcBorders>
              <w:top w:val="nil"/>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r>
              <w:rPr>
                <w:sz w:val="20"/>
                <w:szCs w:val="20"/>
              </w:rPr>
              <w:t>м3</w:t>
            </w:r>
          </w:p>
        </w:tc>
        <w:tc>
          <w:tcPr>
            <w:tcW w:w="1054" w:type="dxa"/>
            <w:vMerge/>
            <w:tcBorders>
              <w:top w:val="nil"/>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p>
        </w:tc>
        <w:tc>
          <w:tcPr>
            <w:tcW w:w="1067" w:type="dxa"/>
            <w:gridSpan w:val="3"/>
            <w:vMerge/>
            <w:tcBorders>
              <w:top w:val="nil"/>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p>
        </w:tc>
        <w:tc>
          <w:tcPr>
            <w:tcW w:w="1060" w:type="dxa"/>
            <w:gridSpan w:val="2"/>
            <w:vMerge/>
            <w:tcBorders>
              <w:top w:val="nil"/>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p>
        </w:tc>
        <w:tc>
          <w:tcPr>
            <w:tcW w:w="4241" w:type="dxa"/>
            <w:gridSpan w:val="7"/>
            <w:vMerge/>
            <w:tcBorders>
              <w:top w:val="nil"/>
              <w:left w:val="single" w:sz="6" w:space="0" w:color="auto"/>
              <w:bottom w:val="single" w:sz="6" w:space="0" w:color="auto"/>
              <w:right w:val="single" w:sz="6" w:space="0" w:color="auto"/>
            </w:tcBorders>
          </w:tcPr>
          <w:p w:rsidR="00D34342" w:rsidRDefault="00D34342" w:rsidP="00D34342">
            <w:pPr>
              <w:ind w:left="85" w:right="85"/>
              <w:rPr>
                <w:sz w:val="20"/>
                <w:szCs w:val="20"/>
              </w:rPr>
            </w:pPr>
          </w:p>
        </w:tc>
      </w:tr>
      <w:tr w:rsidR="00D34342" w:rsidTr="00D34342">
        <w:trPr>
          <w:trHeight w:val="1434"/>
        </w:trPr>
        <w:tc>
          <w:tcPr>
            <w:tcW w:w="601" w:type="dxa"/>
            <w:vMerge w:val="restart"/>
            <w:tcBorders>
              <w:top w:val="single" w:sz="6" w:space="0" w:color="auto"/>
              <w:left w:val="single" w:sz="6" w:space="0" w:color="auto"/>
              <w:bottom w:val="nil"/>
              <w:right w:val="single" w:sz="6" w:space="0" w:color="auto"/>
            </w:tcBorders>
          </w:tcPr>
          <w:p w:rsidR="00D34342" w:rsidRDefault="00D34342" w:rsidP="00D34342">
            <w:pPr>
              <w:ind w:left="85" w:right="85"/>
              <w:jc w:val="center"/>
              <w:rPr>
                <w:sz w:val="20"/>
                <w:szCs w:val="20"/>
              </w:rPr>
            </w:pPr>
            <w:r>
              <w:rPr>
                <w:sz w:val="24"/>
                <w:szCs w:val="24"/>
              </w:rPr>
              <w:t xml:space="preserve"> </w:t>
            </w:r>
            <w:r>
              <w:rPr>
                <w:sz w:val="20"/>
                <w:szCs w:val="20"/>
              </w:rPr>
              <w:t>4</w:t>
            </w:r>
          </w:p>
        </w:tc>
        <w:tc>
          <w:tcPr>
            <w:tcW w:w="1667" w:type="dxa"/>
            <w:gridSpan w:val="2"/>
            <w:vMerge w:val="restart"/>
            <w:tcBorders>
              <w:top w:val="single" w:sz="6" w:space="0" w:color="auto"/>
              <w:left w:val="single" w:sz="6" w:space="0" w:color="auto"/>
              <w:bottom w:val="nil"/>
              <w:right w:val="single" w:sz="6" w:space="0" w:color="auto"/>
            </w:tcBorders>
          </w:tcPr>
          <w:p w:rsidR="00D34342" w:rsidRDefault="00D34342" w:rsidP="00D34342">
            <w:pPr>
              <w:ind w:left="85" w:right="85"/>
              <w:jc w:val="center"/>
              <w:rPr>
                <w:sz w:val="20"/>
                <w:szCs w:val="20"/>
              </w:rPr>
            </w:pPr>
            <w:r>
              <w:rPr>
                <w:sz w:val="20"/>
                <w:szCs w:val="20"/>
              </w:rPr>
              <w:t>ТССЦпг03-21-01-100</w:t>
            </w:r>
          </w:p>
        </w:tc>
        <w:tc>
          <w:tcPr>
            <w:tcW w:w="4241" w:type="dxa"/>
            <w:tcBorders>
              <w:top w:val="single" w:sz="6" w:space="0" w:color="auto"/>
              <w:left w:val="single" w:sz="6" w:space="0" w:color="auto"/>
              <w:bottom w:val="nil"/>
              <w:right w:val="single" w:sz="6" w:space="0" w:color="auto"/>
            </w:tcBorders>
          </w:tcPr>
          <w:p w:rsidR="00D34342" w:rsidRDefault="00D34342" w:rsidP="00D34342">
            <w:pPr>
              <w:ind w:left="85" w:right="85"/>
              <w:rPr>
                <w:sz w:val="20"/>
                <w:szCs w:val="20"/>
              </w:rPr>
            </w:pPr>
            <w:r>
              <w:rPr>
                <w:sz w:val="20"/>
                <w:szCs w:val="20"/>
              </w:rPr>
              <w:t xml:space="preserve">Перевозка грузов I класса автомобилями-самосвалами грузоподъемностью 10 т работающих вне карьера на расстояние до </w:t>
            </w:r>
            <w:smartTag w:uri="urn:schemas-microsoft-com:office:smarttags" w:element="metricconverter">
              <w:smartTagPr>
                <w:attr w:name="ProductID" w:val="100 км"/>
              </w:smartTagPr>
              <w:r>
                <w:rPr>
                  <w:sz w:val="20"/>
                  <w:szCs w:val="20"/>
                </w:rPr>
                <w:t>100 км</w:t>
              </w:r>
            </w:smartTag>
            <w:r>
              <w:rPr>
                <w:sz w:val="20"/>
                <w:szCs w:val="20"/>
              </w:rPr>
              <w:t xml:space="preserve"> (доставка материала на расстояние </w:t>
            </w:r>
            <w:smartTag w:uri="urn:schemas-microsoft-com:office:smarttags" w:element="metricconverter">
              <w:smartTagPr>
                <w:attr w:name="ProductID" w:val="100 км"/>
              </w:smartTagPr>
              <w:r>
                <w:rPr>
                  <w:sz w:val="20"/>
                  <w:szCs w:val="20"/>
                </w:rPr>
                <w:t>100 км</w:t>
              </w:r>
            </w:smartTag>
            <w:r>
              <w:rPr>
                <w:sz w:val="20"/>
                <w:szCs w:val="20"/>
              </w:rPr>
              <w:t xml:space="preserve"> из карьера "</w:t>
            </w:r>
            <w:proofErr w:type="spellStart"/>
            <w:r>
              <w:rPr>
                <w:sz w:val="20"/>
                <w:szCs w:val="20"/>
              </w:rPr>
              <w:t>Коровкино</w:t>
            </w:r>
            <w:proofErr w:type="spellEnd"/>
            <w:r>
              <w:rPr>
                <w:sz w:val="20"/>
                <w:szCs w:val="20"/>
              </w:rPr>
              <w:t xml:space="preserve">" </w:t>
            </w:r>
            <w:proofErr w:type="spellStart"/>
            <w:r>
              <w:rPr>
                <w:sz w:val="20"/>
                <w:szCs w:val="20"/>
              </w:rPr>
              <w:t>Боровичского</w:t>
            </w:r>
            <w:proofErr w:type="spellEnd"/>
            <w:r>
              <w:rPr>
                <w:sz w:val="20"/>
                <w:szCs w:val="20"/>
              </w:rPr>
              <w:t xml:space="preserve"> района)</w:t>
            </w:r>
          </w:p>
        </w:tc>
        <w:tc>
          <w:tcPr>
            <w:tcW w:w="1207" w:type="dxa"/>
            <w:gridSpan w:val="2"/>
            <w:tcBorders>
              <w:top w:val="single" w:sz="6" w:space="0" w:color="auto"/>
              <w:left w:val="single" w:sz="6" w:space="0" w:color="auto"/>
              <w:bottom w:val="nil"/>
              <w:right w:val="single" w:sz="6" w:space="0" w:color="auto"/>
            </w:tcBorders>
          </w:tcPr>
          <w:p w:rsidR="00D34342" w:rsidRDefault="00D34342" w:rsidP="00D34342">
            <w:pPr>
              <w:ind w:left="85" w:right="85"/>
              <w:jc w:val="center"/>
              <w:rPr>
                <w:sz w:val="20"/>
                <w:szCs w:val="20"/>
              </w:rPr>
            </w:pPr>
            <w:r>
              <w:rPr>
                <w:sz w:val="20"/>
                <w:szCs w:val="20"/>
              </w:rPr>
              <w:t>537,84</w:t>
            </w:r>
          </w:p>
        </w:tc>
        <w:tc>
          <w:tcPr>
            <w:tcW w:w="1054" w:type="dxa"/>
            <w:vMerge w:val="restart"/>
            <w:tcBorders>
              <w:top w:val="single" w:sz="6" w:space="0" w:color="auto"/>
              <w:left w:val="single" w:sz="6" w:space="0" w:color="auto"/>
              <w:bottom w:val="nil"/>
              <w:right w:val="single" w:sz="6" w:space="0" w:color="auto"/>
            </w:tcBorders>
          </w:tcPr>
          <w:p w:rsidR="00D34342" w:rsidRDefault="00D34342" w:rsidP="00D34342">
            <w:pPr>
              <w:ind w:left="85" w:right="85"/>
              <w:jc w:val="center"/>
              <w:rPr>
                <w:sz w:val="20"/>
                <w:szCs w:val="20"/>
              </w:rPr>
            </w:pPr>
            <w:r>
              <w:rPr>
                <w:sz w:val="20"/>
                <w:szCs w:val="20"/>
              </w:rPr>
              <w:t>394,64</w:t>
            </w:r>
          </w:p>
        </w:tc>
        <w:tc>
          <w:tcPr>
            <w:tcW w:w="1067" w:type="dxa"/>
            <w:gridSpan w:val="3"/>
            <w:vMerge w:val="restart"/>
            <w:tcBorders>
              <w:top w:val="single" w:sz="6" w:space="0" w:color="auto"/>
              <w:left w:val="single" w:sz="6" w:space="0" w:color="auto"/>
              <w:bottom w:val="nil"/>
              <w:right w:val="single" w:sz="6" w:space="0" w:color="auto"/>
            </w:tcBorders>
          </w:tcPr>
          <w:p w:rsidR="00D34342" w:rsidRDefault="00D34342" w:rsidP="00D34342">
            <w:pPr>
              <w:ind w:left="85" w:right="85"/>
              <w:jc w:val="center"/>
              <w:rPr>
                <w:sz w:val="20"/>
                <w:szCs w:val="20"/>
              </w:rPr>
            </w:pPr>
            <w:r>
              <w:rPr>
                <w:sz w:val="20"/>
                <w:szCs w:val="20"/>
              </w:rPr>
              <w:t>0</w:t>
            </w:r>
          </w:p>
        </w:tc>
        <w:tc>
          <w:tcPr>
            <w:tcW w:w="1060" w:type="dxa"/>
            <w:gridSpan w:val="2"/>
            <w:vMerge w:val="restart"/>
            <w:tcBorders>
              <w:top w:val="single" w:sz="6" w:space="0" w:color="auto"/>
              <w:left w:val="single" w:sz="6" w:space="0" w:color="auto"/>
              <w:bottom w:val="nil"/>
              <w:right w:val="single" w:sz="6" w:space="0" w:color="auto"/>
            </w:tcBorders>
          </w:tcPr>
          <w:p w:rsidR="00D34342" w:rsidRDefault="00D34342" w:rsidP="00D34342">
            <w:pPr>
              <w:ind w:left="85" w:right="85"/>
              <w:jc w:val="center"/>
              <w:rPr>
                <w:sz w:val="20"/>
                <w:szCs w:val="20"/>
              </w:rPr>
            </w:pPr>
            <w:r>
              <w:rPr>
                <w:sz w:val="20"/>
                <w:szCs w:val="20"/>
              </w:rPr>
              <w:t>212 253</w:t>
            </w:r>
          </w:p>
        </w:tc>
        <w:tc>
          <w:tcPr>
            <w:tcW w:w="1060" w:type="dxa"/>
            <w:gridSpan w:val="3"/>
            <w:vMerge w:val="restart"/>
            <w:tcBorders>
              <w:top w:val="single" w:sz="6" w:space="0" w:color="auto"/>
              <w:left w:val="single" w:sz="6" w:space="0" w:color="auto"/>
              <w:bottom w:val="nil"/>
              <w:right w:val="single" w:sz="6" w:space="0" w:color="auto"/>
            </w:tcBorders>
          </w:tcPr>
          <w:p w:rsidR="00D34342" w:rsidRDefault="00D34342" w:rsidP="00D34342">
            <w:pPr>
              <w:ind w:left="85" w:right="85"/>
              <w:jc w:val="center"/>
              <w:rPr>
                <w:sz w:val="20"/>
                <w:szCs w:val="20"/>
              </w:rPr>
            </w:pPr>
          </w:p>
        </w:tc>
        <w:tc>
          <w:tcPr>
            <w:tcW w:w="1060" w:type="dxa"/>
            <w:vMerge w:val="restart"/>
            <w:tcBorders>
              <w:top w:val="single" w:sz="6" w:space="0" w:color="auto"/>
              <w:left w:val="single" w:sz="6" w:space="0" w:color="auto"/>
              <w:bottom w:val="nil"/>
              <w:right w:val="single" w:sz="6" w:space="0" w:color="auto"/>
            </w:tcBorders>
          </w:tcPr>
          <w:p w:rsidR="00D34342" w:rsidRDefault="00D34342" w:rsidP="00D34342">
            <w:pPr>
              <w:ind w:left="85" w:right="85"/>
              <w:jc w:val="center"/>
              <w:rPr>
                <w:sz w:val="20"/>
                <w:szCs w:val="20"/>
              </w:rPr>
            </w:pPr>
            <w:r>
              <w:rPr>
                <w:sz w:val="20"/>
                <w:szCs w:val="20"/>
              </w:rPr>
              <w:t>0</w:t>
            </w:r>
          </w:p>
        </w:tc>
        <w:tc>
          <w:tcPr>
            <w:tcW w:w="2121" w:type="dxa"/>
            <w:gridSpan w:val="3"/>
            <w:vMerge w:val="restart"/>
            <w:tcBorders>
              <w:top w:val="single" w:sz="6" w:space="0" w:color="auto"/>
              <w:left w:val="single" w:sz="6" w:space="0" w:color="auto"/>
              <w:bottom w:val="nil"/>
              <w:right w:val="single" w:sz="6" w:space="0" w:color="auto"/>
            </w:tcBorders>
          </w:tcPr>
          <w:p w:rsidR="00D34342" w:rsidRDefault="00D34342" w:rsidP="00D34342">
            <w:pPr>
              <w:ind w:left="85" w:right="85"/>
              <w:rPr>
                <w:sz w:val="20"/>
                <w:szCs w:val="20"/>
              </w:rPr>
            </w:pPr>
          </w:p>
        </w:tc>
      </w:tr>
      <w:tr w:rsidR="00D34342" w:rsidTr="00D34342">
        <w:trPr>
          <w:trHeight w:val="283"/>
        </w:trPr>
        <w:tc>
          <w:tcPr>
            <w:tcW w:w="601" w:type="dxa"/>
            <w:vMerge/>
            <w:tcBorders>
              <w:top w:val="nil"/>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r>
              <w:rPr>
                <w:sz w:val="24"/>
                <w:szCs w:val="24"/>
              </w:rPr>
              <w:t xml:space="preserve"> </w:t>
            </w:r>
          </w:p>
        </w:tc>
        <w:tc>
          <w:tcPr>
            <w:tcW w:w="1667" w:type="dxa"/>
            <w:gridSpan w:val="2"/>
            <w:vMerge/>
            <w:tcBorders>
              <w:top w:val="nil"/>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p>
        </w:tc>
        <w:tc>
          <w:tcPr>
            <w:tcW w:w="4241" w:type="dxa"/>
            <w:tcBorders>
              <w:top w:val="nil"/>
              <w:left w:val="single" w:sz="6" w:space="0" w:color="auto"/>
              <w:bottom w:val="single" w:sz="6" w:space="0" w:color="auto"/>
              <w:right w:val="single" w:sz="6" w:space="0" w:color="auto"/>
            </w:tcBorders>
          </w:tcPr>
          <w:p w:rsidR="00D34342" w:rsidRDefault="00D34342" w:rsidP="00D34342">
            <w:pPr>
              <w:ind w:left="85" w:right="85"/>
              <w:rPr>
                <w:sz w:val="20"/>
                <w:szCs w:val="20"/>
              </w:rPr>
            </w:pPr>
            <w:r>
              <w:rPr>
                <w:sz w:val="20"/>
                <w:szCs w:val="20"/>
              </w:rPr>
              <w:t>V=336,15*1,6; Цед=53,62*7,36</w:t>
            </w:r>
          </w:p>
        </w:tc>
        <w:tc>
          <w:tcPr>
            <w:tcW w:w="1207" w:type="dxa"/>
            <w:gridSpan w:val="2"/>
            <w:tcBorders>
              <w:top w:val="nil"/>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r>
              <w:rPr>
                <w:sz w:val="20"/>
                <w:szCs w:val="20"/>
              </w:rPr>
              <w:t>т</w:t>
            </w:r>
          </w:p>
        </w:tc>
        <w:tc>
          <w:tcPr>
            <w:tcW w:w="1054" w:type="dxa"/>
            <w:vMerge/>
            <w:tcBorders>
              <w:top w:val="nil"/>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p>
        </w:tc>
        <w:tc>
          <w:tcPr>
            <w:tcW w:w="1067" w:type="dxa"/>
            <w:gridSpan w:val="3"/>
            <w:vMerge/>
            <w:tcBorders>
              <w:top w:val="nil"/>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p>
        </w:tc>
        <w:tc>
          <w:tcPr>
            <w:tcW w:w="1060" w:type="dxa"/>
            <w:gridSpan w:val="2"/>
            <w:vMerge/>
            <w:tcBorders>
              <w:top w:val="nil"/>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p>
        </w:tc>
        <w:tc>
          <w:tcPr>
            <w:tcW w:w="1060" w:type="dxa"/>
            <w:gridSpan w:val="3"/>
            <w:vMerge/>
            <w:tcBorders>
              <w:top w:val="nil"/>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p>
        </w:tc>
        <w:tc>
          <w:tcPr>
            <w:tcW w:w="1060" w:type="dxa"/>
            <w:vMerge/>
            <w:tcBorders>
              <w:top w:val="nil"/>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p>
        </w:tc>
        <w:tc>
          <w:tcPr>
            <w:tcW w:w="2121" w:type="dxa"/>
            <w:gridSpan w:val="3"/>
            <w:vMerge/>
            <w:tcBorders>
              <w:top w:val="nil"/>
              <w:left w:val="single" w:sz="6" w:space="0" w:color="auto"/>
              <w:bottom w:val="single" w:sz="6" w:space="0" w:color="auto"/>
              <w:right w:val="single" w:sz="6" w:space="0" w:color="auto"/>
            </w:tcBorders>
          </w:tcPr>
          <w:p w:rsidR="00D34342" w:rsidRDefault="00D34342" w:rsidP="00D34342">
            <w:pPr>
              <w:ind w:left="85" w:right="85"/>
              <w:rPr>
                <w:sz w:val="20"/>
                <w:szCs w:val="20"/>
              </w:rPr>
            </w:pPr>
          </w:p>
        </w:tc>
      </w:tr>
      <w:tr w:rsidR="00D34342" w:rsidTr="00D34342">
        <w:trPr>
          <w:trHeight w:val="969"/>
        </w:trPr>
        <w:tc>
          <w:tcPr>
            <w:tcW w:w="601" w:type="dxa"/>
            <w:vMerge w:val="restart"/>
            <w:tcBorders>
              <w:top w:val="single" w:sz="6" w:space="0" w:color="auto"/>
              <w:left w:val="single" w:sz="6" w:space="0" w:color="auto"/>
              <w:bottom w:val="nil"/>
              <w:right w:val="single" w:sz="6" w:space="0" w:color="auto"/>
            </w:tcBorders>
          </w:tcPr>
          <w:p w:rsidR="00D34342" w:rsidRDefault="00D34342" w:rsidP="00D34342">
            <w:pPr>
              <w:ind w:left="85" w:right="85"/>
              <w:jc w:val="center"/>
              <w:rPr>
                <w:sz w:val="20"/>
                <w:szCs w:val="20"/>
              </w:rPr>
            </w:pPr>
            <w:r>
              <w:rPr>
                <w:sz w:val="24"/>
                <w:szCs w:val="24"/>
              </w:rPr>
              <w:t xml:space="preserve"> </w:t>
            </w:r>
            <w:r>
              <w:rPr>
                <w:sz w:val="20"/>
                <w:szCs w:val="20"/>
              </w:rPr>
              <w:t>5</w:t>
            </w:r>
          </w:p>
        </w:tc>
        <w:tc>
          <w:tcPr>
            <w:tcW w:w="1667" w:type="dxa"/>
            <w:gridSpan w:val="2"/>
            <w:vMerge w:val="restart"/>
            <w:tcBorders>
              <w:top w:val="single" w:sz="6" w:space="0" w:color="auto"/>
              <w:left w:val="single" w:sz="6" w:space="0" w:color="auto"/>
              <w:bottom w:val="nil"/>
              <w:right w:val="single" w:sz="6" w:space="0" w:color="auto"/>
            </w:tcBorders>
          </w:tcPr>
          <w:p w:rsidR="00D34342" w:rsidRDefault="00D34342" w:rsidP="00D34342">
            <w:pPr>
              <w:ind w:left="85" w:right="85"/>
              <w:jc w:val="center"/>
              <w:rPr>
                <w:sz w:val="20"/>
                <w:szCs w:val="20"/>
              </w:rPr>
            </w:pPr>
            <w:r>
              <w:rPr>
                <w:sz w:val="20"/>
                <w:szCs w:val="20"/>
              </w:rPr>
              <w:t>ТССЦпг03-21-01-030</w:t>
            </w:r>
          </w:p>
        </w:tc>
        <w:tc>
          <w:tcPr>
            <w:tcW w:w="4241" w:type="dxa"/>
            <w:tcBorders>
              <w:top w:val="single" w:sz="6" w:space="0" w:color="auto"/>
              <w:left w:val="single" w:sz="6" w:space="0" w:color="auto"/>
              <w:bottom w:val="nil"/>
              <w:right w:val="single" w:sz="6" w:space="0" w:color="auto"/>
            </w:tcBorders>
          </w:tcPr>
          <w:p w:rsidR="00D34342" w:rsidRDefault="00D34342" w:rsidP="00D34342">
            <w:pPr>
              <w:ind w:left="85" w:right="85"/>
              <w:rPr>
                <w:sz w:val="20"/>
                <w:szCs w:val="20"/>
              </w:rPr>
            </w:pPr>
            <w:r>
              <w:rPr>
                <w:sz w:val="20"/>
                <w:szCs w:val="20"/>
              </w:rPr>
              <w:t xml:space="preserve">Перевозка грузов I класса автомобилями-самосвалами грузоподъемностью 10 т работающих вне карьера на расстояние до </w:t>
            </w:r>
            <w:smartTag w:uri="urn:schemas-microsoft-com:office:smarttags" w:element="metricconverter">
              <w:smartTagPr>
                <w:attr w:name="ProductID" w:val="30 км"/>
              </w:smartTagPr>
              <w:r>
                <w:rPr>
                  <w:sz w:val="20"/>
                  <w:szCs w:val="20"/>
                </w:rPr>
                <w:t>30 км</w:t>
              </w:r>
            </w:smartTag>
          </w:p>
        </w:tc>
        <w:tc>
          <w:tcPr>
            <w:tcW w:w="1207" w:type="dxa"/>
            <w:gridSpan w:val="2"/>
            <w:tcBorders>
              <w:top w:val="single" w:sz="6" w:space="0" w:color="auto"/>
              <w:left w:val="single" w:sz="6" w:space="0" w:color="auto"/>
              <w:bottom w:val="nil"/>
              <w:right w:val="single" w:sz="6" w:space="0" w:color="auto"/>
            </w:tcBorders>
          </w:tcPr>
          <w:p w:rsidR="00D34342" w:rsidRDefault="00D34342" w:rsidP="00D34342">
            <w:pPr>
              <w:ind w:left="85" w:right="85"/>
              <w:jc w:val="center"/>
              <w:rPr>
                <w:sz w:val="20"/>
                <w:szCs w:val="20"/>
              </w:rPr>
            </w:pPr>
            <w:r>
              <w:rPr>
                <w:sz w:val="20"/>
                <w:szCs w:val="20"/>
              </w:rPr>
              <w:t>- 537,84</w:t>
            </w:r>
          </w:p>
        </w:tc>
        <w:tc>
          <w:tcPr>
            <w:tcW w:w="1054" w:type="dxa"/>
            <w:vMerge w:val="restart"/>
            <w:tcBorders>
              <w:top w:val="single" w:sz="6" w:space="0" w:color="auto"/>
              <w:left w:val="single" w:sz="6" w:space="0" w:color="auto"/>
              <w:bottom w:val="nil"/>
              <w:right w:val="single" w:sz="6" w:space="0" w:color="auto"/>
            </w:tcBorders>
          </w:tcPr>
          <w:p w:rsidR="00D34342" w:rsidRDefault="00D34342" w:rsidP="00D34342">
            <w:pPr>
              <w:ind w:left="85" w:right="85"/>
              <w:jc w:val="center"/>
              <w:rPr>
                <w:sz w:val="20"/>
                <w:szCs w:val="20"/>
              </w:rPr>
            </w:pPr>
            <w:r>
              <w:rPr>
                <w:sz w:val="20"/>
                <w:szCs w:val="20"/>
              </w:rPr>
              <w:t>162,51</w:t>
            </w:r>
          </w:p>
        </w:tc>
        <w:tc>
          <w:tcPr>
            <w:tcW w:w="1067" w:type="dxa"/>
            <w:gridSpan w:val="3"/>
            <w:vMerge w:val="restart"/>
            <w:tcBorders>
              <w:top w:val="single" w:sz="6" w:space="0" w:color="auto"/>
              <w:left w:val="single" w:sz="6" w:space="0" w:color="auto"/>
              <w:bottom w:val="nil"/>
              <w:right w:val="single" w:sz="6" w:space="0" w:color="auto"/>
            </w:tcBorders>
          </w:tcPr>
          <w:p w:rsidR="00D34342" w:rsidRDefault="00D34342" w:rsidP="00D34342">
            <w:pPr>
              <w:ind w:left="85" w:right="85"/>
              <w:jc w:val="center"/>
              <w:rPr>
                <w:sz w:val="20"/>
                <w:szCs w:val="20"/>
              </w:rPr>
            </w:pPr>
            <w:r>
              <w:rPr>
                <w:sz w:val="20"/>
                <w:szCs w:val="20"/>
              </w:rPr>
              <w:t>0</w:t>
            </w:r>
          </w:p>
        </w:tc>
        <w:tc>
          <w:tcPr>
            <w:tcW w:w="1060" w:type="dxa"/>
            <w:gridSpan w:val="2"/>
            <w:vMerge w:val="restart"/>
            <w:tcBorders>
              <w:top w:val="single" w:sz="6" w:space="0" w:color="auto"/>
              <w:left w:val="single" w:sz="6" w:space="0" w:color="auto"/>
              <w:bottom w:val="nil"/>
              <w:right w:val="single" w:sz="6" w:space="0" w:color="auto"/>
            </w:tcBorders>
          </w:tcPr>
          <w:p w:rsidR="00D34342" w:rsidRDefault="00D34342" w:rsidP="00D34342">
            <w:pPr>
              <w:ind w:left="85" w:right="85"/>
              <w:jc w:val="center"/>
              <w:rPr>
                <w:sz w:val="20"/>
                <w:szCs w:val="20"/>
              </w:rPr>
            </w:pPr>
            <w:r>
              <w:rPr>
                <w:sz w:val="20"/>
                <w:szCs w:val="20"/>
              </w:rPr>
              <w:t>-87 404</w:t>
            </w:r>
          </w:p>
        </w:tc>
        <w:tc>
          <w:tcPr>
            <w:tcW w:w="1060" w:type="dxa"/>
            <w:gridSpan w:val="3"/>
            <w:vMerge w:val="restart"/>
            <w:tcBorders>
              <w:top w:val="single" w:sz="6" w:space="0" w:color="auto"/>
              <w:left w:val="single" w:sz="6" w:space="0" w:color="auto"/>
              <w:bottom w:val="nil"/>
              <w:right w:val="single" w:sz="6" w:space="0" w:color="auto"/>
            </w:tcBorders>
          </w:tcPr>
          <w:p w:rsidR="00D34342" w:rsidRDefault="00D34342" w:rsidP="00D34342">
            <w:pPr>
              <w:ind w:left="85" w:right="85"/>
              <w:jc w:val="center"/>
              <w:rPr>
                <w:sz w:val="20"/>
                <w:szCs w:val="20"/>
              </w:rPr>
            </w:pPr>
          </w:p>
        </w:tc>
        <w:tc>
          <w:tcPr>
            <w:tcW w:w="1060" w:type="dxa"/>
            <w:vMerge w:val="restart"/>
            <w:tcBorders>
              <w:top w:val="single" w:sz="6" w:space="0" w:color="auto"/>
              <w:left w:val="single" w:sz="6" w:space="0" w:color="auto"/>
              <w:bottom w:val="nil"/>
              <w:right w:val="single" w:sz="6" w:space="0" w:color="auto"/>
            </w:tcBorders>
          </w:tcPr>
          <w:p w:rsidR="00D34342" w:rsidRDefault="00D34342" w:rsidP="00D34342">
            <w:pPr>
              <w:ind w:left="85" w:right="85"/>
              <w:jc w:val="center"/>
              <w:rPr>
                <w:sz w:val="20"/>
                <w:szCs w:val="20"/>
              </w:rPr>
            </w:pPr>
            <w:r>
              <w:rPr>
                <w:sz w:val="20"/>
                <w:szCs w:val="20"/>
              </w:rPr>
              <w:t>0</w:t>
            </w:r>
          </w:p>
        </w:tc>
        <w:tc>
          <w:tcPr>
            <w:tcW w:w="2121" w:type="dxa"/>
            <w:gridSpan w:val="3"/>
            <w:vMerge w:val="restart"/>
            <w:tcBorders>
              <w:top w:val="single" w:sz="6" w:space="0" w:color="auto"/>
              <w:left w:val="single" w:sz="6" w:space="0" w:color="auto"/>
              <w:bottom w:val="nil"/>
              <w:right w:val="single" w:sz="6" w:space="0" w:color="auto"/>
            </w:tcBorders>
          </w:tcPr>
          <w:p w:rsidR="00D34342" w:rsidRDefault="00D34342" w:rsidP="00D34342">
            <w:pPr>
              <w:ind w:left="85" w:right="85"/>
              <w:rPr>
                <w:sz w:val="20"/>
                <w:szCs w:val="20"/>
              </w:rPr>
            </w:pPr>
          </w:p>
        </w:tc>
      </w:tr>
      <w:tr w:rsidR="00D34342" w:rsidTr="00D34342">
        <w:trPr>
          <w:trHeight w:val="283"/>
        </w:trPr>
        <w:tc>
          <w:tcPr>
            <w:tcW w:w="601" w:type="dxa"/>
            <w:vMerge/>
            <w:tcBorders>
              <w:top w:val="nil"/>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r>
              <w:rPr>
                <w:sz w:val="24"/>
                <w:szCs w:val="24"/>
              </w:rPr>
              <w:t xml:space="preserve"> </w:t>
            </w:r>
          </w:p>
        </w:tc>
        <w:tc>
          <w:tcPr>
            <w:tcW w:w="1667" w:type="dxa"/>
            <w:gridSpan w:val="2"/>
            <w:vMerge/>
            <w:tcBorders>
              <w:top w:val="nil"/>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p>
        </w:tc>
        <w:tc>
          <w:tcPr>
            <w:tcW w:w="4241" w:type="dxa"/>
            <w:tcBorders>
              <w:top w:val="nil"/>
              <w:left w:val="single" w:sz="6" w:space="0" w:color="auto"/>
              <w:bottom w:val="single" w:sz="6" w:space="0" w:color="auto"/>
              <w:right w:val="single" w:sz="6" w:space="0" w:color="auto"/>
            </w:tcBorders>
          </w:tcPr>
          <w:p w:rsidR="00D34342" w:rsidRDefault="00D34342" w:rsidP="00D34342">
            <w:pPr>
              <w:ind w:left="85" w:right="85"/>
              <w:rPr>
                <w:sz w:val="20"/>
                <w:szCs w:val="20"/>
              </w:rPr>
            </w:pPr>
            <w:r>
              <w:rPr>
                <w:sz w:val="20"/>
                <w:szCs w:val="20"/>
              </w:rPr>
              <w:t>Цед=22,08*7,36</w:t>
            </w:r>
          </w:p>
        </w:tc>
        <w:tc>
          <w:tcPr>
            <w:tcW w:w="1207" w:type="dxa"/>
            <w:gridSpan w:val="2"/>
            <w:tcBorders>
              <w:top w:val="nil"/>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r>
              <w:rPr>
                <w:sz w:val="20"/>
                <w:szCs w:val="20"/>
              </w:rPr>
              <w:t>т</w:t>
            </w:r>
          </w:p>
        </w:tc>
        <w:tc>
          <w:tcPr>
            <w:tcW w:w="1054" w:type="dxa"/>
            <w:vMerge/>
            <w:tcBorders>
              <w:top w:val="nil"/>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p>
        </w:tc>
        <w:tc>
          <w:tcPr>
            <w:tcW w:w="1067" w:type="dxa"/>
            <w:gridSpan w:val="3"/>
            <w:vMerge/>
            <w:tcBorders>
              <w:top w:val="nil"/>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p>
        </w:tc>
        <w:tc>
          <w:tcPr>
            <w:tcW w:w="1060" w:type="dxa"/>
            <w:gridSpan w:val="2"/>
            <w:vMerge/>
            <w:tcBorders>
              <w:top w:val="nil"/>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p>
        </w:tc>
        <w:tc>
          <w:tcPr>
            <w:tcW w:w="1060" w:type="dxa"/>
            <w:gridSpan w:val="3"/>
            <w:vMerge/>
            <w:tcBorders>
              <w:top w:val="nil"/>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p>
        </w:tc>
        <w:tc>
          <w:tcPr>
            <w:tcW w:w="1060" w:type="dxa"/>
            <w:vMerge/>
            <w:tcBorders>
              <w:top w:val="nil"/>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p>
        </w:tc>
        <w:tc>
          <w:tcPr>
            <w:tcW w:w="2121" w:type="dxa"/>
            <w:gridSpan w:val="3"/>
            <w:vMerge/>
            <w:tcBorders>
              <w:top w:val="nil"/>
              <w:left w:val="single" w:sz="6" w:space="0" w:color="auto"/>
              <w:bottom w:val="single" w:sz="6" w:space="0" w:color="auto"/>
              <w:right w:val="single" w:sz="6" w:space="0" w:color="auto"/>
            </w:tcBorders>
          </w:tcPr>
          <w:p w:rsidR="00D34342" w:rsidRDefault="00D34342" w:rsidP="00D34342">
            <w:pPr>
              <w:ind w:left="85" w:right="85"/>
              <w:rPr>
                <w:sz w:val="20"/>
                <w:szCs w:val="20"/>
              </w:rPr>
            </w:pPr>
          </w:p>
        </w:tc>
      </w:tr>
      <w:tr w:rsidR="00D34342" w:rsidTr="00D34342">
        <w:trPr>
          <w:trHeight w:val="266"/>
        </w:trPr>
        <w:tc>
          <w:tcPr>
            <w:tcW w:w="9837" w:type="dxa"/>
            <w:gridSpan w:val="10"/>
            <w:vMerge w:val="restart"/>
            <w:tcBorders>
              <w:top w:val="nil"/>
              <w:left w:val="nil"/>
              <w:bottom w:val="nil"/>
              <w:right w:val="nil"/>
            </w:tcBorders>
          </w:tcPr>
          <w:p w:rsidR="00D34342" w:rsidRDefault="00D34342" w:rsidP="00D34342">
            <w:pPr>
              <w:ind w:left="85" w:right="85"/>
              <w:rPr>
                <w:sz w:val="20"/>
                <w:szCs w:val="20"/>
              </w:rPr>
            </w:pPr>
            <w:r>
              <w:rPr>
                <w:sz w:val="24"/>
                <w:szCs w:val="24"/>
              </w:rPr>
              <w:t xml:space="preserve"> </w:t>
            </w:r>
            <w:r>
              <w:rPr>
                <w:sz w:val="20"/>
                <w:szCs w:val="20"/>
              </w:rPr>
              <w:t>ИТОГО:</w:t>
            </w:r>
          </w:p>
        </w:tc>
        <w:tc>
          <w:tcPr>
            <w:tcW w:w="1060" w:type="dxa"/>
            <w:gridSpan w:val="2"/>
            <w:vMerge w:val="restart"/>
            <w:tcBorders>
              <w:top w:val="nil"/>
              <w:left w:val="nil"/>
              <w:bottom w:val="nil"/>
              <w:right w:val="nil"/>
            </w:tcBorders>
          </w:tcPr>
          <w:p w:rsidR="00D34342" w:rsidRDefault="00D34342" w:rsidP="00D34342">
            <w:pPr>
              <w:ind w:left="85" w:right="85"/>
              <w:jc w:val="right"/>
              <w:rPr>
                <w:sz w:val="20"/>
                <w:szCs w:val="20"/>
              </w:rPr>
            </w:pPr>
            <w:r>
              <w:rPr>
                <w:sz w:val="20"/>
                <w:szCs w:val="20"/>
              </w:rPr>
              <w:t>53 595</w:t>
            </w:r>
          </w:p>
        </w:tc>
        <w:tc>
          <w:tcPr>
            <w:tcW w:w="1060" w:type="dxa"/>
            <w:gridSpan w:val="3"/>
            <w:vMerge w:val="restart"/>
            <w:tcBorders>
              <w:top w:val="nil"/>
              <w:left w:val="nil"/>
              <w:bottom w:val="nil"/>
              <w:right w:val="nil"/>
            </w:tcBorders>
          </w:tcPr>
          <w:p w:rsidR="00D34342" w:rsidRDefault="00D34342" w:rsidP="00D34342">
            <w:pPr>
              <w:ind w:left="85" w:right="85"/>
              <w:jc w:val="right"/>
              <w:rPr>
                <w:sz w:val="20"/>
                <w:szCs w:val="20"/>
              </w:rPr>
            </w:pPr>
            <w:r>
              <w:rPr>
                <w:sz w:val="20"/>
                <w:szCs w:val="20"/>
              </w:rPr>
              <w:t>1 419</w:t>
            </w:r>
          </w:p>
        </w:tc>
        <w:tc>
          <w:tcPr>
            <w:tcW w:w="1060" w:type="dxa"/>
            <w:tcBorders>
              <w:top w:val="nil"/>
              <w:left w:val="nil"/>
              <w:bottom w:val="nil"/>
              <w:right w:val="nil"/>
            </w:tcBorders>
          </w:tcPr>
          <w:p w:rsidR="00D34342" w:rsidRDefault="00D34342" w:rsidP="00D34342">
            <w:pPr>
              <w:ind w:left="85" w:right="85"/>
              <w:jc w:val="right"/>
              <w:rPr>
                <w:sz w:val="20"/>
                <w:szCs w:val="20"/>
              </w:rPr>
            </w:pPr>
            <w:r>
              <w:rPr>
                <w:sz w:val="20"/>
                <w:szCs w:val="20"/>
              </w:rPr>
              <w:t>8 944</w:t>
            </w:r>
          </w:p>
        </w:tc>
        <w:tc>
          <w:tcPr>
            <w:tcW w:w="2121" w:type="dxa"/>
            <w:gridSpan w:val="3"/>
            <w:tcBorders>
              <w:top w:val="nil"/>
              <w:left w:val="nil"/>
              <w:bottom w:val="nil"/>
              <w:right w:val="nil"/>
            </w:tcBorders>
          </w:tcPr>
          <w:p w:rsidR="00D34342" w:rsidRDefault="00D34342" w:rsidP="00D34342">
            <w:pPr>
              <w:ind w:left="85" w:right="85"/>
              <w:jc w:val="right"/>
              <w:rPr>
                <w:sz w:val="20"/>
                <w:szCs w:val="20"/>
              </w:rPr>
            </w:pPr>
            <w:r>
              <w:rPr>
                <w:sz w:val="20"/>
                <w:szCs w:val="20"/>
              </w:rPr>
              <w:t>114,24</w:t>
            </w:r>
          </w:p>
        </w:tc>
      </w:tr>
      <w:tr w:rsidR="00D34342" w:rsidTr="00D34342">
        <w:trPr>
          <w:trHeight w:val="266"/>
        </w:trPr>
        <w:tc>
          <w:tcPr>
            <w:tcW w:w="9837" w:type="dxa"/>
            <w:gridSpan w:val="10"/>
            <w:vMerge/>
            <w:tcBorders>
              <w:top w:val="nil"/>
              <w:left w:val="nil"/>
              <w:bottom w:val="nil"/>
              <w:right w:val="nil"/>
            </w:tcBorders>
          </w:tcPr>
          <w:p w:rsidR="00D34342" w:rsidRDefault="00D34342" w:rsidP="00D34342">
            <w:pPr>
              <w:ind w:left="85" w:right="85"/>
              <w:rPr>
                <w:sz w:val="20"/>
                <w:szCs w:val="20"/>
              </w:rPr>
            </w:pPr>
            <w:r>
              <w:rPr>
                <w:sz w:val="24"/>
                <w:szCs w:val="24"/>
              </w:rPr>
              <w:t xml:space="preserve"> </w:t>
            </w:r>
          </w:p>
        </w:tc>
        <w:tc>
          <w:tcPr>
            <w:tcW w:w="1060" w:type="dxa"/>
            <w:gridSpan w:val="2"/>
            <w:vMerge/>
            <w:tcBorders>
              <w:top w:val="nil"/>
              <w:left w:val="nil"/>
              <w:bottom w:val="nil"/>
              <w:right w:val="nil"/>
            </w:tcBorders>
          </w:tcPr>
          <w:p w:rsidR="00D34342" w:rsidRDefault="00D34342" w:rsidP="00D34342">
            <w:pPr>
              <w:ind w:left="85" w:right="85"/>
              <w:jc w:val="right"/>
              <w:rPr>
                <w:sz w:val="20"/>
                <w:szCs w:val="20"/>
              </w:rPr>
            </w:pPr>
          </w:p>
        </w:tc>
        <w:tc>
          <w:tcPr>
            <w:tcW w:w="1060" w:type="dxa"/>
            <w:gridSpan w:val="3"/>
            <w:vMerge/>
            <w:tcBorders>
              <w:top w:val="nil"/>
              <w:left w:val="nil"/>
              <w:bottom w:val="nil"/>
              <w:right w:val="nil"/>
            </w:tcBorders>
          </w:tcPr>
          <w:p w:rsidR="00D34342" w:rsidRDefault="00D34342" w:rsidP="00D34342">
            <w:pPr>
              <w:ind w:left="85" w:right="85"/>
              <w:jc w:val="right"/>
              <w:rPr>
                <w:sz w:val="20"/>
                <w:szCs w:val="20"/>
              </w:rPr>
            </w:pPr>
          </w:p>
        </w:tc>
        <w:tc>
          <w:tcPr>
            <w:tcW w:w="1060" w:type="dxa"/>
            <w:tcBorders>
              <w:top w:val="nil"/>
              <w:left w:val="nil"/>
              <w:bottom w:val="nil"/>
              <w:right w:val="nil"/>
            </w:tcBorders>
          </w:tcPr>
          <w:p w:rsidR="00D34342" w:rsidRDefault="00D34342" w:rsidP="00D34342">
            <w:pPr>
              <w:ind w:left="85" w:right="85"/>
              <w:jc w:val="right"/>
              <w:rPr>
                <w:sz w:val="20"/>
                <w:szCs w:val="20"/>
              </w:rPr>
            </w:pPr>
            <w:r>
              <w:rPr>
                <w:sz w:val="20"/>
                <w:szCs w:val="20"/>
              </w:rPr>
              <w:t>1 228</w:t>
            </w:r>
          </w:p>
        </w:tc>
        <w:tc>
          <w:tcPr>
            <w:tcW w:w="2121" w:type="dxa"/>
            <w:gridSpan w:val="3"/>
            <w:tcBorders>
              <w:top w:val="nil"/>
              <w:left w:val="nil"/>
              <w:bottom w:val="nil"/>
              <w:right w:val="nil"/>
            </w:tcBorders>
          </w:tcPr>
          <w:p w:rsidR="00D34342" w:rsidRDefault="00D34342" w:rsidP="00D34342">
            <w:pPr>
              <w:ind w:left="85" w:right="85"/>
              <w:jc w:val="right"/>
              <w:rPr>
                <w:sz w:val="20"/>
                <w:szCs w:val="20"/>
              </w:rPr>
            </w:pPr>
            <w:r>
              <w:rPr>
                <w:sz w:val="20"/>
                <w:szCs w:val="20"/>
              </w:rPr>
              <w:t>78,13</w:t>
            </w:r>
          </w:p>
        </w:tc>
      </w:tr>
      <w:tr w:rsidR="00D34342" w:rsidTr="00D34342">
        <w:trPr>
          <w:trHeight w:val="266"/>
        </w:trPr>
        <w:tc>
          <w:tcPr>
            <w:tcW w:w="15138" w:type="dxa"/>
            <w:gridSpan w:val="19"/>
            <w:tcBorders>
              <w:top w:val="nil"/>
              <w:left w:val="nil"/>
              <w:bottom w:val="nil"/>
              <w:right w:val="nil"/>
            </w:tcBorders>
          </w:tcPr>
          <w:p w:rsidR="00D34342" w:rsidRDefault="00D34342" w:rsidP="00D34342">
            <w:pPr>
              <w:ind w:left="85" w:right="85"/>
              <w:rPr>
                <w:sz w:val="20"/>
                <w:szCs w:val="20"/>
              </w:rPr>
            </w:pPr>
            <w:r>
              <w:rPr>
                <w:sz w:val="24"/>
                <w:szCs w:val="24"/>
              </w:rPr>
              <w:t xml:space="preserve"> </w:t>
            </w:r>
          </w:p>
        </w:tc>
      </w:tr>
      <w:tr w:rsidR="00D34342" w:rsidTr="00D34342">
        <w:trPr>
          <w:trHeight w:val="266"/>
        </w:trPr>
        <w:tc>
          <w:tcPr>
            <w:tcW w:w="11198" w:type="dxa"/>
            <w:gridSpan w:val="13"/>
            <w:tcBorders>
              <w:top w:val="single" w:sz="12" w:space="0" w:color="auto"/>
              <w:left w:val="single" w:sz="12" w:space="0" w:color="auto"/>
              <w:bottom w:val="single" w:sz="12" w:space="0" w:color="auto"/>
              <w:right w:val="nil"/>
            </w:tcBorders>
          </w:tcPr>
          <w:p w:rsidR="00D34342" w:rsidRDefault="00D34342" w:rsidP="00D34342">
            <w:pPr>
              <w:ind w:left="85" w:right="85"/>
              <w:jc w:val="center"/>
              <w:rPr>
                <w:sz w:val="20"/>
                <w:szCs w:val="20"/>
              </w:rPr>
            </w:pPr>
            <w:r>
              <w:rPr>
                <w:sz w:val="24"/>
                <w:szCs w:val="24"/>
              </w:rPr>
              <w:t xml:space="preserve"> </w:t>
            </w:r>
            <w:r>
              <w:rPr>
                <w:sz w:val="20"/>
                <w:szCs w:val="20"/>
              </w:rPr>
              <w:t>Наименование и значение множителей</w:t>
            </w:r>
          </w:p>
        </w:tc>
        <w:tc>
          <w:tcPr>
            <w:tcW w:w="2120" w:type="dxa"/>
            <w:gridSpan w:val="4"/>
            <w:tcBorders>
              <w:top w:val="single" w:sz="12" w:space="0" w:color="auto"/>
              <w:left w:val="single" w:sz="12" w:space="0" w:color="auto"/>
              <w:bottom w:val="single" w:sz="12" w:space="0" w:color="auto"/>
              <w:right w:val="nil"/>
            </w:tcBorders>
          </w:tcPr>
          <w:p w:rsidR="00D34342" w:rsidRDefault="00D34342" w:rsidP="00D34342">
            <w:pPr>
              <w:ind w:left="85" w:right="85"/>
              <w:jc w:val="center"/>
              <w:rPr>
                <w:sz w:val="20"/>
                <w:szCs w:val="20"/>
              </w:rPr>
            </w:pPr>
            <w:r>
              <w:rPr>
                <w:sz w:val="20"/>
                <w:szCs w:val="20"/>
              </w:rPr>
              <w:t>Значение</w:t>
            </w:r>
          </w:p>
        </w:tc>
        <w:tc>
          <w:tcPr>
            <w:tcW w:w="1820" w:type="dxa"/>
            <w:gridSpan w:val="2"/>
            <w:tcBorders>
              <w:top w:val="single" w:sz="12" w:space="0" w:color="auto"/>
              <w:left w:val="single" w:sz="12" w:space="0" w:color="auto"/>
              <w:bottom w:val="single" w:sz="12" w:space="0" w:color="auto"/>
              <w:right w:val="single" w:sz="12" w:space="0" w:color="auto"/>
            </w:tcBorders>
          </w:tcPr>
          <w:p w:rsidR="00D34342" w:rsidRDefault="00D34342" w:rsidP="00D34342">
            <w:pPr>
              <w:ind w:left="85" w:right="85"/>
              <w:jc w:val="center"/>
              <w:rPr>
                <w:sz w:val="20"/>
                <w:szCs w:val="20"/>
              </w:rPr>
            </w:pPr>
            <w:r>
              <w:rPr>
                <w:sz w:val="20"/>
                <w:szCs w:val="20"/>
              </w:rPr>
              <w:t>Прямые</w:t>
            </w:r>
          </w:p>
        </w:tc>
      </w:tr>
      <w:tr w:rsidR="00D34342" w:rsidTr="00D34342">
        <w:trPr>
          <w:trHeight w:val="266"/>
        </w:trPr>
        <w:tc>
          <w:tcPr>
            <w:tcW w:w="15138" w:type="dxa"/>
            <w:gridSpan w:val="19"/>
            <w:tcBorders>
              <w:top w:val="nil"/>
              <w:left w:val="nil"/>
              <w:bottom w:val="nil"/>
              <w:right w:val="nil"/>
            </w:tcBorders>
          </w:tcPr>
          <w:p w:rsidR="00D34342" w:rsidRDefault="00D34342" w:rsidP="00D34342">
            <w:pPr>
              <w:ind w:left="85" w:right="85"/>
              <w:rPr>
                <w:sz w:val="20"/>
                <w:szCs w:val="20"/>
              </w:rPr>
            </w:pPr>
            <w:r>
              <w:rPr>
                <w:sz w:val="24"/>
                <w:szCs w:val="24"/>
              </w:rPr>
              <w:t xml:space="preserve"> </w:t>
            </w:r>
            <w:r>
              <w:rPr>
                <w:sz w:val="20"/>
                <w:szCs w:val="20"/>
              </w:rPr>
              <w:t>Ремонт участков автомобильных дорог общего пользования местного значения в муниципальных районах Новгородской области: с песчано-гравийным покрытием  (1,2)</w:t>
            </w:r>
          </w:p>
        </w:tc>
      </w:tr>
      <w:tr w:rsidR="00D34342" w:rsidTr="00D34342">
        <w:trPr>
          <w:trHeight w:val="266"/>
        </w:trPr>
        <w:tc>
          <w:tcPr>
            <w:tcW w:w="7263" w:type="dxa"/>
            <w:gridSpan w:val="5"/>
            <w:tcBorders>
              <w:top w:val="nil"/>
              <w:left w:val="nil"/>
              <w:bottom w:val="nil"/>
              <w:right w:val="nil"/>
            </w:tcBorders>
          </w:tcPr>
          <w:p w:rsidR="00D34342" w:rsidRDefault="00D34342" w:rsidP="00D34342">
            <w:pPr>
              <w:ind w:left="85" w:right="85"/>
              <w:rPr>
                <w:sz w:val="20"/>
                <w:szCs w:val="20"/>
              </w:rPr>
            </w:pPr>
            <w:r>
              <w:rPr>
                <w:sz w:val="24"/>
                <w:szCs w:val="24"/>
              </w:rPr>
              <w:lastRenderedPageBreak/>
              <w:t xml:space="preserve"> </w:t>
            </w:r>
            <w:r>
              <w:rPr>
                <w:sz w:val="20"/>
                <w:szCs w:val="20"/>
              </w:rPr>
              <w:t>Зарплата (1)</w:t>
            </w:r>
          </w:p>
        </w:tc>
        <w:tc>
          <w:tcPr>
            <w:tcW w:w="3935" w:type="dxa"/>
            <w:gridSpan w:val="8"/>
            <w:tcBorders>
              <w:top w:val="nil"/>
              <w:left w:val="nil"/>
              <w:bottom w:val="nil"/>
              <w:right w:val="nil"/>
            </w:tcBorders>
          </w:tcPr>
          <w:p w:rsidR="00D34342" w:rsidRDefault="00D34342" w:rsidP="00D34342">
            <w:pPr>
              <w:ind w:left="85" w:right="85"/>
              <w:jc w:val="right"/>
              <w:rPr>
                <w:sz w:val="20"/>
                <w:szCs w:val="20"/>
              </w:rPr>
            </w:pPr>
            <w:r>
              <w:rPr>
                <w:sz w:val="20"/>
                <w:szCs w:val="20"/>
              </w:rPr>
              <w:t>852*11,48</w:t>
            </w:r>
          </w:p>
        </w:tc>
        <w:tc>
          <w:tcPr>
            <w:tcW w:w="2120" w:type="dxa"/>
            <w:gridSpan w:val="4"/>
            <w:tcBorders>
              <w:top w:val="nil"/>
              <w:left w:val="nil"/>
              <w:bottom w:val="nil"/>
              <w:right w:val="nil"/>
            </w:tcBorders>
          </w:tcPr>
          <w:p w:rsidR="00D34342" w:rsidRDefault="00D34342" w:rsidP="00D34342">
            <w:pPr>
              <w:ind w:left="85" w:right="85"/>
              <w:jc w:val="right"/>
              <w:rPr>
                <w:sz w:val="20"/>
                <w:szCs w:val="20"/>
              </w:rPr>
            </w:pPr>
            <w:r>
              <w:rPr>
                <w:sz w:val="20"/>
                <w:szCs w:val="20"/>
              </w:rPr>
              <w:t>11,48</w:t>
            </w:r>
          </w:p>
        </w:tc>
        <w:tc>
          <w:tcPr>
            <w:tcW w:w="1820" w:type="dxa"/>
            <w:gridSpan w:val="2"/>
            <w:tcBorders>
              <w:top w:val="nil"/>
              <w:left w:val="nil"/>
              <w:bottom w:val="nil"/>
              <w:right w:val="nil"/>
            </w:tcBorders>
          </w:tcPr>
          <w:p w:rsidR="00D34342" w:rsidRDefault="00D34342" w:rsidP="00D34342">
            <w:pPr>
              <w:ind w:left="85" w:right="85"/>
              <w:jc w:val="right"/>
              <w:rPr>
                <w:sz w:val="20"/>
                <w:szCs w:val="20"/>
              </w:rPr>
            </w:pPr>
            <w:r>
              <w:rPr>
                <w:sz w:val="20"/>
                <w:szCs w:val="20"/>
              </w:rPr>
              <w:t>9 781</w:t>
            </w:r>
          </w:p>
        </w:tc>
      </w:tr>
      <w:tr w:rsidR="00D34342" w:rsidTr="00D34342">
        <w:trPr>
          <w:trHeight w:val="266"/>
        </w:trPr>
        <w:tc>
          <w:tcPr>
            <w:tcW w:w="7263" w:type="dxa"/>
            <w:gridSpan w:val="5"/>
            <w:tcBorders>
              <w:top w:val="nil"/>
              <w:left w:val="nil"/>
              <w:bottom w:val="nil"/>
              <w:right w:val="nil"/>
            </w:tcBorders>
          </w:tcPr>
          <w:p w:rsidR="00D34342" w:rsidRDefault="00D34342" w:rsidP="00D34342">
            <w:pPr>
              <w:ind w:left="85" w:right="85"/>
              <w:rPr>
                <w:sz w:val="20"/>
                <w:szCs w:val="20"/>
              </w:rPr>
            </w:pPr>
            <w:r>
              <w:rPr>
                <w:sz w:val="24"/>
                <w:szCs w:val="24"/>
              </w:rPr>
              <w:t xml:space="preserve"> </w:t>
            </w:r>
            <w:r>
              <w:rPr>
                <w:sz w:val="20"/>
                <w:szCs w:val="20"/>
              </w:rPr>
              <w:t>Машины и механизмы (1)</w:t>
            </w:r>
          </w:p>
        </w:tc>
        <w:tc>
          <w:tcPr>
            <w:tcW w:w="3935" w:type="dxa"/>
            <w:gridSpan w:val="8"/>
            <w:tcBorders>
              <w:top w:val="nil"/>
              <w:left w:val="nil"/>
              <w:bottom w:val="nil"/>
              <w:right w:val="nil"/>
            </w:tcBorders>
          </w:tcPr>
          <w:p w:rsidR="00D34342" w:rsidRDefault="00D34342" w:rsidP="00D34342">
            <w:pPr>
              <w:ind w:left="85" w:right="85"/>
              <w:jc w:val="right"/>
              <w:rPr>
                <w:sz w:val="20"/>
                <w:szCs w:val="20"/>
              </w:rPr>
            </w:pPr>
            <w:r>
              <w:rPr>
                <w:sz w:val="20"/>
                <w:szCs w:val="20"/>
              </w:rPr>
              <w:t>4710*8,28</w:t>
            </w:r>
          </w:p>
        </w:tc>
        <w:tc>
          <w:tcPr>
            <w:tcW w:w="2120" w:type="dxa"/>
            <w:gridSpan w:val="4"/>
            <w:tcBorders>
              <w:top w:val="nil"/>
              <w:left w:val="nil"/>
              <w:bottom w:val="nil"/>
              <w:right w:val="nil"/>
            </w:tcBorders>
          </w:tcPr>
          <w:p w:rsidR="00D34342" w:rsidRDefault="00D34342" w:rsidP="00D34342">
            <w:pPr>
              <w:ind w:left="85" w:right="85"/>
              <w:jc w:val="right"/>
              <w:rPr>
                <w:sz w:val="20"/>
                <w:szCs w:val="20"/>
              </w:rPr>
            </w:pPr>
            <w:r>
              <w:rPr>
                <w:sz w:val="20"/>
                <w:szCs w:val="20"/>
              </w:rPr>
              <w:t>8,28</w:t>
            </w:r>
          </w:p>
        </w:tc>
        <w:tc>
          <w:tcPr>
            <w:tcW w:w="1820" w:type="dxa"/>
            <w:gridSpan w:val="2"/>
            <w:tcBorders>
              <w:top w:val="nil"/>
              <w:left w:val="nil"/>
              <w:bottom w:val="nil"/>
              <w:right w:val="nil"/>
            </w:tcBorders>
          </w:tcPr>
          <w:p w:rsidR="00D34342" w:rsidRDefault="00D34342" w:rsidP="00D34342">
            <w:pPr>
              <w:ind w:left="85" w:right="85"/>
              <w:jc w:val="right"/>
              <w:rPr>
                <w:sz w:val="20"/>
                <w:szCs w:val="20"/>
              </w:rPr>
            </w:pPr>
            <w:r>
              <w:rPr>
                <w:sz w:val="20"/>
                <w:szCs w:val="20"/>
              </w:rPr>
              <w:t>38 999</w:t>
            </w:r>
          </w:p>
        </w:tc>
      </w:tr>
      <w:tr w:rsidR="00D34342" w:rsidTr="00D34342">
        <w:trPr>
          <w:trHeight w:val="266"/>
        </w:trPr>
        <w:tc>
          <w:tcPr>
            <w:tcW w:w="7263" w:type="dxa"/>
            <w:gridSpan w:val="5"/>
            <w:tcBorders>
              <w:top w:val="nil"/>
              <w:left w:val="nil"/>
              <w:bottom w:val="nil"/>
              <w:right w:val="nil"/>
            </w:tcBorders>
          </w:tcPr>
          <w:p w:rsidR="00D34342" w:rsidRDefault="00D34342" w:rsidP="00D34342">
            <w:pPr>
              <w:ind w:left="85" w:right="85"/>
              <w:rPr>
                <w:sz w:val="20"/>
                <w:szCs w:val="20"/>
              </w:rPr>
            </w:pPr>
            <w:r>
              <w:rPr>
                <w:sz w:val="24"/>
                <w:szCs w:val="24"/>
              </w:rPr>
              <w:t xml:space="preserve"> </w:t>
            </w:r>
            <w:r>
              <w:rPr>
                <w:sz w:val="20"/>
                <w:szCs w:val="20"/>
              </w:rPr>
              <w:t>Материалы (1)</w:t>
            </w:r>
          </w:p>
        </w:tc>
        <w:tc>
          <w:tcPr>
            <w:tcW w:w="3935" w:type="dxa"/>
            <w:gridSpan w:val="8"/>
            <w:tcBorders>
              <w:top w:val="nil"/>
              <w:left w:val="nil"/>
              <w:bottom w:val="nil"/>
              <w:right w:val="nil"/>
            </w:tcBorders>
          </w:tcPr>
          <w:p w:rsidR="00D34342" w:rsidRDefault="00D34342" w:rsidP="00D34342">
            <w:pPr>
              <w:ind w:left="85" w:right="85"/>
              <w:jc w:val="right"/>
              <w:rPr>
                <w:sz w:val="20"/>
                <w:szCs w:val="20"/>
              </w:rPr>
            </w:pPr>
            <w:r>
              <w:rPr>
                <w:sz w:val="20"/>
                <w:szCs w:val="20"/>
              </w:rPr>
              <w:t>10842*4,12</w:t>
            </w:r>
          </w:p>
        </w:tc>
        <w:tc>
          <w:tcPr>
            <w:tcW w:w="2120" w:type="dxa"/>
            <w:gridSpan w:val="4"/>
            <w:tcBorders>
              <w:top w:val="nil"/>
              <w:left w:val="nil"/>
              <w:bottom w:val="nil"/>
              <w:right w:val="nil"/>
            </w:tcBorders>
          </w:tcPr>
          <w:p w:rsidR="00D34342" w:rsidRDefault="00D34342" w:rsidP="00D34342">
            <w:pPr>
              <w:ind w:left="85" w:right="85"/>
              <w:jc w:val="right"/>
              <w:rPr>
                <w:sz w:val="20"/>
                <w:szCs w:val="20"/>
              </w:rPr>
            </w:pPr>
            <w:r>
              <w:rPr>
                <w:sz w:val="20"/>
                <w:szCs w:val="20"/>
              </w:rPr>
              <w:t>4,12</w:t>
            </w:r>
          </w:p>
        </w:tc>
        <w:tc>
          <w:tcPr>
            <w:tcW w:w="1820" w:type="dxa"/>
            <w:gridSpan w:val="2"/>
            <w:tcBorders>
              <w:top w:val="nil"/>
              <w:left w:val="nil"/>
              <w:bottom w:val="nil"/>
              <w:right w:val="nil"/>
            </w:tcBorders>
          </w:tcPr>
          <w:p w:rsidR="00D34342" w:rsidRDefault="00D34342" w:rsidP="00D34342">
            <w:pPr>
              <w:ind w:left="85" w:right="85"/>
              <w:jc w:val="right"/>
              <w:rPr>
                <w:sz w:val="20"/>
                <w:szCs w:val="20"/>
              </w:rPr>
            </w:pPr>
            <w:r>
              <w:rPr>
                <w:sz w:val="20"/>
                <w:szCs w:val="20"/>
              </w:rPr>
              <w:t>44 669</w:t>
            </w:r>
          </w:p>
        </w:tc>
      </w:tr>
      <w:tr w:rsidR="00D34342" w:rsidTr="00D34342">
        <w:trPr>
          <w:trHeight w:val="266"/>
        </w:trPr>
        <w:tc>
          <w:tcPr>
            <w:tcW w:w="11198" w:type="dxa"/>
            <w:gridSpan w:val="13"/>
            <w:tcBorders>
              <w:top w:val="nil"/>
              <w:left w:val="nil"/>
              <w:bottom w:val="nil"/>
              <w:right w:val="nil"/>
            </w:tcBorders>
          </w:tcPr>
          <w:p w:rsidR="00D34342" w:rsidRDefault="00D34342" w:rsidP="00D34342">
            <w:pPr>
              <w:ind w:left="85" w:right="85"/>
              <w:rPr>
                <w:sz w:val="20"/>
                <w:szCs w:val="20"/>
              </w:rPr>
            </w:pPr>
            <w:r>
              <w:rPr>
                <w:sz w:val="24"/>
                <w:szCs w:val="24"/>
              </w:rPr>
              <w:t xml:space="preserve"> </w:t>
            </w:r>
            <w:r>
              <w:rPr>
                <w:sz w:val="20"/>
                <w:szCs w:val="20"/>
              </w:rPr>
              <w:t>Итого (1)</w:t>
            </w:r>
          </w:p>
        </w:tc>
        <w:tc>
          <w:tcPr>
            <w:tcW w:w="2120" w:type="dxa"/>
            <w:gridSpan w:val="4"/>
            <w:tcBorders>
              <w:top w:val="nil"/>
              <w:left w:val="nil"/>
              <w:bottom w:val="nil"/>
              <w:right w:val="nil"/>
            </w:tcBorders>
          </w:tcPr>
          <w:p w:rsidR="00D34342" w:rsidRDefault="00D34342" w:rsidP="00D34342">
            <w:pPr>
              <w:ind w:left="85" w:right="85"/>
              <w:jc w:val="right"/>
              <w:rPr>
                <w:sz w:val="20"/>
                <w:szCs w:val="20"/>
              </w:rPr>
            </w:pPr>
          </w:p>
        </w:tc>
        <w:tc>
          <w:tcPr>
            <w:tcW w:w="1820" w:type="dxa"/>
            <w:gridSpan w:val="2"/>
            <w:tcBorders>
              <w:top w:val="nil"/>
              <w:left w:val="nil"/>
              <w:bottom w:val="nil"/>
              <w:right w:val="nil"/>
            </w:tcBorders>
          </w:tcPr>
          <w:p w:rsidR="00D34342" w:rsidRDefault="00D34342" w:rsidP="00D34342">
            <w:pPr>
              <w:ind w:left="85" w:right="85"/>
              <w:jc w:val="right"/>
              <w:rPr>
                <w:sz w:val="20"/>
                <w:szCs w:val="20"/>
              </w:rPr>
            </w:pPr>
            <w:r>
              <w:rPr>
                <w:sz w:val="20"/>
                <w:szCs w:val="20"/>
              </w:rPr>
              <w:t>93 449</w:t>
            </w:r>
          </w:p>
        </w:tc>
      </w:tr>
      <w:tr w:rsidR="00D34342" w:rsidTr="00D34342">
        <w:trPr>
          <w:trHeight w:val="266"/>
        </w:trPr>
        <w:tc>
          <w:tcPr>
            <w:tcW w:w="7263" w:type="dxa"/>
            <w:gridSpan w:val="5"/>
            <w:tcBorders>
              <w:top w:val="nil"/>
              <w:left w:val="nil"/>
              <w:bottom w:val="nil"/>
              <w:right w:val="nil"/>
            </w:tcBorders>
          </w:tcPr>
          <w:p w:rsidR="00D34342" w:rsidRDefault="00D34342" w:rsidP="00D34342">
            <w:pPr>
              <w:ind w:left="85" w:right="85"/>
              <w:rPr>
                <w:sz w:val="20"/>
                <w:szCs w:val="20"/>
              </w:rPr>
            </w:pPr>
            <w:r>
              <w:rPr>
                <w:sz w:val="24"/>
                <w:szCs w:val="24"/>
              </w:rPr>
              <w:t xml:space="preserve"> </w:t>
            </w:r>
            <w:r>
              <w:rPr>
                <w:sz w:val="20"/>
                <w:szCs w:val="20"/>
              </w:rPr>
              <w:t>Накладные расходы (1)</w:t>
            </w:r>
          </w:p>
        </w:tc>
        <w:tc>
          <w:tcPr>
            <w:tcW w:w="3935" w:type="dxa"/>
            <w:gridSpan w:val="8"/>
            <w:tcBorders>
              <w:top w:val="nil"/>
              <w:left w:val="nil"/>
              <w:bottom w:val="nil"/>
              <w:right w:val="nil"/>
            </w:tcBorders>
          </w:tcPr>
          <w:p w:rsidR="00D34342" w:rsidRDefault="00D34342" w:rsidP="00D34342">
            <w:pPr>
              <w:ind w:left="85" w:right="85"/>
              <w:jc w:val="right"/>
              <w:rPr>
                <w:sz w:val="20"/>
                <w:szCs w:val="20"/>
              </w:rPr>
            </w:pPr>
            <w:r>
              <w:rPr>
                <w:sz w:val="20"/>
                <w:szCs w:val="20"/>
              </w:rPr>
              <w:t>(852+727)*11,48*1,42</w:t>
            </w:r>
          </w:p>
        </w:tc>
        <w:tc>
          <w:tcPr>
            <w:tcW w:w="2120" w:type="dxa"/>
            <w:gridSpan w:val="4"/>
            <w:tcBorders>
              <w:top w:val="nil"/>
              <w:left w:val="nil"/>
              <w:bottom w:val="nil"/>
              <w:right w:val="nil"/>
            </w:tcBorders>
          </w:tcPr>
          <w:p w:rsidR="00D34342" w:rsidRDefault="00D34342" w:rsidP="00D34342">
            <w:pPr>
              <w:ind w:left="85" w:right="85"/>
              <w:jc w:val="right"/>
              <w:rPr>
                <w:sz w:val="20"/>
                <w:szCs w:val="20"/>
              </w:rPr>
            </w:pPr>
            <w:r>
              <w:rPr>
                <w:sz w:val="20"/>
                <w:szCs w:val="20"/>
              </w:rPr>
              <w:t>1,42</w:t>
            </w:r>
          </w:p>
        </w:tc>
        <w:tc>
          <w:tcPr>
            <w:tcW w:w="1820" w:type="dxa"/>
            <w:gridSpan w:val="2"/>
            <w:tcBorders>
              <w:top w:val="nil"/>
              <w:left w:val="nil"/>
              <w:bottom w:val="nil"/>
              <w:right w:val="nil"/>
            </w:tcBorders>
          </w:tcPr>
          <w:p w:rsidR="00D34342" w:rsidRDefault="00D34342" w:rsidP="00D34342">
            <w:pPr>
              <w:ind w:left="85" w:right="85"/>
              <w:jc w:val="right"/>
              <w:rPr>
                <w:sz w:val="20"/>
                <w:szCs w:val="20"/>
              </w:rPr>
            </w:pPr>
            <w:r>
              <w:rPr>
                <w:sz w:val="20"/>
                <w:szCs w:val="20"/>
              </w:rPr>
              <w:t>25 740</w:t>
            </w:r>
          </w:p>
        </w:tc>
      </w:tr>
      <w:tr w:rsidR="00D34342" w:rsidTr="00D34342">
        <w:trPr>
          <w:trHeight w:val="266"/>
        </w:trPr>
        <w:tc>
          <w:tcPr>
            <w:tcW w:w="7263" w:type="dxa"/>
            <w:gridSpan w:val="5"/>
            <w:tcBorders>
              <w:top w:val="nil"/>
              <w:left w:val="nil"/>
              <w:bottom w:val="nil"/>
              <w:right w:val="nil"/>
            </w:tcBorders>
          </w:tcPr>
          <w:p w:rsidR="00D34342" w:rsidRDefault="00D34342" w:rsidP="00D34342">
            <w:pPr>
              <w:ind w:left="85" w:right="85"/>
              <w:rPr>
                <w:sz w:val="20"/>
                <w:szCs w:val="20"/>
              </w:rPr>
            </w:pPr>
            <w:r>
              <w:rPr>
                <w:sz w:val="24"/>
                <w:szCs w:val="24"/>
              </w:rPr>
              <w:t xml:space="preserve"> </w:t>
            </w:r>
            <w:r>
              <w:rPr>
                <w:sz w:val="20"/>
                <w:szCs w:val="20"/>
              </w:rPr>
              <w:t>Сметная прибыль (1)</w:t>
            </w:r>
          </w:p>
        </w:tc>
        <w:tc>
          <w:tcPr>
            <w:tcW w:w="3935" w:type="dxa"/>
            <w:gridSpan w:val="8"/>
            <w:tcBorders>
              <w:top w:val="nil"/>
              <w:left w:val="nil"/>
              <w:bottom w:val="nil"/>
              <w:right w:val="nil"/>
            </w:tcBorders>
          </w:tcPr>
          <w:p w:rsidR="00D34342" w:rsidRDefault="00D34342" w:rsidP="00D34342">
            <w:pPr>
              <w:ind w:left="85" w:right="85"/>
              <w:jc w:val="right"/>
              <w:rPr>
                <w:sz w:val="20"/>
                <w:szCs w:val="20"/>
              </w:rPr>
            </w:pPr>
            <w:r>
              <w:rPr>
                <w:sz w:val="20"/>
                <w:szCs w:val="20"/>
              </w:rPr>
              <w:t>(852+727)*11,48*0,81</w:t>
            </w:r>
          </w:p>
        </w:tc>
        <w:tc>
          <w:tcPr>
            <w:tcW w:w="2120" w:type="dxa"/>
            <w:gridSpan w:val="4"/>
            <w:tcBorders>
              <w:top w:val="nil"/>
              <w:left w:val="nil"/>
              <w:bottom w:val="nil"/>
              <w:right w:val="nil"/>
            </w:tcBorders>
          </w:tcPr>
          <w:p w:rsidR="00D34342" w:rsidRDefault="00D34342" w:rsidP="00D34342">
            <w:pPr>
              <w:ind w:left="85" w:right="85"/>
              <w:jc w:val="right"/>
              <w:rPr>
                <w:sz w:val="20"/>
                <w:szCs w:val="20"/>
              </w:rPr>
            </w:pPr>
            <w:r>
              <w:rPr>
                <w:sz w:val="20"/>
                <w:szCs w:val="20"/>
              </w:rPr>
              <w:t>0,81</w:t>
            </w:r>
          </w:p>
        </w:tc>
        <w:tc>
          <w:tcPr>
            <w:tcW w:w="1820" w:type="dxa"/>
            <w:gridSpan w:val="2"/>
            <w:tcBorders>
              <w:top w:val="nil"/>
              <w:left w:val="nil"/>
              <w:bottom w:val="nil"/>
              <w:right w:val="nil"/>
            </w:tcBorders>
          </w:tcPr>
          <w:p w:rsidR="00D34342" w:rsidRDefault="00D34342" w:rsidP="00D34342">
            <w:pPr>
              <w:ind w:left="85" w:right="85"/>
              <w:jc w:val="right"/>
              <w:rPr>
                <w:sz w:val="20"/>
                <w:szCs w:val="20"/>
              </w:rPr>
            </w:pPr>
            <w:r>
              <w:rPr>
                <w:sz w:val="20"/>
                <w:szCs w:val="20"/>
              </w:rPr>
              <w:t>14 683</w:t>
            </w:r>
          </w:p>
        </w:tc>
      </w:tr>
      <w:tr w:rsidR="00D34342" w:rsidTr="00D34342">
        <w:trPr>
          <w:trHeight w:val="266"/>
        </w:trPr>
        <w:tc>
          <w:tcPr>
            <w:tcW w:w="11198" w:type="dxa"/>
            <w:gridSpan w:val="13"/>
            <w:tcBorders>
              <w:top w:val="nil"/>
              <w:left w:val="nil"/>
              <w:bottom w:val="nil"/>
              <w:right w:val="nil"/>
            </w:tcBorders>
          </w:tcPr>
          <w:p w:rsidR="00D34342" w:rsidRDefault="00D34342" w:rsidP="00D34342">
            <w:pPr>
              <w:ind w:left="85" w:right="85"/>
              <w:rPr>
                <w:sz w:val="20"/>
                <w:szCs w:val="20"/>
              </w:rPr>
            </w:pPr>
            <w:r>
              <w:rPr>
                <w:sz w:val="24"/>
                <w:szCs w:val="24"/>
              </w:rPr>
              <w:t xml:space="preserve"> </w:t>
            </w:r>
            <w:r>
              <w:rPr>
                <w:sz w:val="20"/>
                <w:szCs w:val="20"/>
              </w:rPr>
              <w:t>Итого (1)</w:t>
            </w:r>
          </w:p>
        </w:tc>
        <w:tc>
          <w:tcPr>
            <w:tcW w:w="2120" w:type="dxa"/>
            <w:gridSpan w:val="4"/>
            <w:tcBorders>
              <w:top w:val="nil"/>
              <w:left w:val="nil"/>
              <w:bottom w:val="nil"/>
              <w:right w:val="nil"/>
            </w:tcBorders>
          </w:tcPr>
          <w:p w:rsidR="00D34342" w:rsidRDefault="00D34342" w:rsidP="00D34342">
            <w:pPr>
              <w:ind w:left="85" w:right="85"/>
              <w:jc w:val="right"/>
              <w:rPr>
                <w:sz w:val="20"/>
                <w:szCs w:val="20"/>
              </w:rPr>
            </w:pPr>
          </w:p>
        </w:tc>
        <w:tc>
          <w:tcPr>
            <w:tcW w:w="1820" w:type="dxa"/>
            <w:gridSpan w:val="2"/>
            <w:tcBorders>
              <w:top w:val="nil"/>
              <w:left w:val="nil"/>
              <w:bottom w:val="nil"/>
              <w:right w:val="nil"/>
            </w:tcBorders>
          </w:tcPr>
          <w:p w:rsidR="00D34342" w:rsidRDefault="00D34342" w:rsidP="00D34342">
            <w:pPr>
              <w:ind w:left="85" w:right="85"/>
              <w:jc w:val="right"/>
              <w:rPr>
                <w:sz w:val="20"/>
                <w:szCs w:val="20"/>
              </w:rPr>
            </w:pPr>
            <w:r>
              <w:rPr>
                <w:sz w:val="20"/>
                <w:szCs w:val="20"/>
              </w:rPr>
              <w:t>133 872</w:t>
            </w:r>
          </w:p>
        </w:tc>
      </w:tr>
      <w:tr w:rsidR="00D34342" w:rsidTr="00D34342">
        <w:trPr>
          <w:trHeight w:val="266"/>
        </w:trPr>
        <w:tc>
          <w:tcPr>
            <w:tcW w:w="15138" w:type="dxa"/>
            <w:gridSpan w:val="19"/>
            <w:tcBorders>
              <w:top w:val="nil"/>
              <w:left w:val="nil"/>
              <w:bottom w:val="nil"/>
              <w:right w:val="nil"/>
            </w:tcBorders>
          </w:tcPr>
          <w:p w:rsidR="00D34342" w:rsidRDefault="00D34342" w:rsidP="00D34342">
            <w:pPr>
              <w:ind w:left="85" w:right="85"/>
              <w:rPr>
                <w:sz w:val="20"/>
                <w:szCs w:val="20"/>
              </w:rPr>
            </w:pPr>
            <w:r>
              <w:rPr>
                <w:sz w:val="24"/>
                <w:szCs w:val="24"/>
              </w:rPr>
              <w:t xml:space="preserve"> </w:t>
            </w:r>
            <w:r>
              <w:rPr>
                <w:sz w:val="20"/>
                <w:szCs w:val="20"/>
              </w:rPr>
              <w:t xml:space="preserve">Ремонт участков автомобильных дорог общего пользования местного значения в муниципальных районах Новгородской области: </w:t>
            </w:r>
            <w:proofErr w:type="gramStart"/>
            <w:r>
              <w:rPr>
                <w:sz w:val="20"/>
                <w:szCs w:val="20"/>
              </w:rPr>
              <w:t>с</w:t>
            </w:r>
            <w:proofErr w:type="gramEnd"/>
            <w:r>
              <w:rPr>
                <w:sz w:val="20"/>
                <w:szCs w:val="20"/>
              </w:rPr>
              <w:t xml:space="preserve"> щебеночным покрытием (3)</w:t>
            </w:r>
          </w:p>
        </w:tc>
      </w:tr>
      <w:tr w:rsidR="00D34342" w:rsidTr="00D34342">
        <w:trPr>
          <w:trHeight w:val="266"/>
        </w:trPr>
        <w:tc>
          <w:tcPr>
            <w:tcW w:w="7263" w:type="dxa"/>
            <w:gridSpan w:val="5"/>
            <w:tcBorders>
              <w:top w:val="nil"/>
              <w:left w:val="nil"/>
              <w:bottom w:val="nil"/>
              <w:right w:val="nil"/>
            </w:tcBorders>
          </w:tcPr>
          <w:p w:rsidR="00D34342" w:rsidRDefault="00D34342" w:rsidP="00D34342">
            <w:pPr>
              <w:ind w:left="85" w:right="85"/>
              <w:rPr>
                <w:sz w:val="20"/>
                <w:szCs w:val="20"/>
              </w:rPr>
            </w:pPr>
            <w:r>
              <w:rPr>
                <w:sz w:val="24"/>
                <w:szCs w:val="24"/>
              </w:rPr>
              <w:t xml:space="preserve"> </w:t>
            </w:r>
            <w:r>
              <w:rPr>
                <w:sz w:val="20"/>
                <w:szCs w:val="20"/>
              </w:rPr>
              <w:t>Зарплата (2)</w:t>
            </w:r>
          </w:p>
        </w:tc>
        <w:tc>
          <w:tcPr>
            <w:tcW w:w="3935" w:type="dxa"/>
            <w:gridSpan w:val="8"/>
            <w:tcBorders>
              <w:top w:val="nil"/>
              <w:left w:val="nil"/>
              <w:bottom w:val="nil"/>
              <w:right w:val="nil"/>
            </w:tcBorders>
          </w:tcPr>
          <w:p w:rsidR="00D34342" w:rsidRDefault="00D34342" w:rsidP="00D34342">
            <w:pPr>
              <w:ind w:left="85" w:right="85"/>
              <w:jc w:val="right"/>
              <w:rPr>
                <w:sz w:val="20"/>
                <w:szCs w:val="20"/>
              </w:rPr>
            </w:pPr>
            <w:r>
              <w:rPr>
                <w:sz w:val="20"/>
                <w:szCs w:val="20"/>
              </w:rPr>
              <w:t>567*11,48</w:t>
            </w:r>
          </w:p>
        </w:tc>
        <w:tc>
          <w:tcPr>
            <w:tcW w:w="2120" w:type="dxa"/>
            <w:gridSpan w:val="4"/>
            <w:tcBorders>
              <w:top w:val="nil"/>
              <w:left w:val="nil"/>
              <w:bottom w:val="nil"/>
              <w:right w:val="nil"/>
            </w:tcBorders>
          </w:tcPr>
          <w:p w:rsidR="00D34342" w:rsidRDefault="00D34342" w:rsidP="00D34342">
            <w:pPr>
              <w:ind w:left="85" w:right="85"/>
              <w:jc w:val="right"/>
              <w:rPr>
                <w:sz w:val="20"/>
                <w:szCs w:val="20"/>
              </w:rPr>
            </w:pPr>
            <w:r>
              <w:rPr>
                <w:sz w:val="20"/>
                <w:szCs w:val="20"/>
              </w:rPr>
              <w:t>11,48</w:t>
            </w:r>
          </w:p>
        </w:tc>
        <w:tc>
          <w:tcPr>
            <w:tcW w:w="1820" w:type="dxa"/>
            <w:gridSpan w:val="2"/>
            <w:tcBorders>
              <w:top w:val="nil"/>
              <w:left w:val="nil"/>
              <w:bottom w:val="nil"/>
              <w:right w:val="nil"/>
            </w:tcBorders>
          </w:tcPr>
          <w:p w:rsidR="00D34342" w:rsidRDefault="00D34342" w:rsidP="00D34342">
            <w:pPr>
              <w:ind w:left="85" w:right="85"/>
              <w:jc w:val="right"/>
              <w:rPr>
                <w:sz w:val="20"/>
                <w:szCs w:val="20"/>
              </w:rPr>
            </w:pPr>
            <w:r>
              <w:rPr>
                <w:sz w:val="20"/>
                <w:szCs w:val="20"/>
              </w:rPr>
              <w:t>6 509</w:t>
            </w:r>
          </w:p>
        </w:tc>
      </w:tr>
      <w:tr w:rsidR="00D34342" w:rsidTr="00D34342">
        <w:trPr>
          <w:trHeight w:val="266"/>
        </w:trPr>
        <w:tc>
          <w:tcPr>
            <w:tcW w:w="7263" w:type="dxa"/>
            <w:gridSpan w:val="5"/>
            <w:tcBorders>
              <w:top w:val="nil"/>
              <w:left w:val="nil"/>
              <w:bottom w:val="nil"/>
              <w:right w:val="nil"/>
            </w:tcBorders>
          </w:tcPr>
          <w:p w:rsidR="00D34342" w:rsidRDefault="00D34342" w:rsidP="00D34342">
            <w:pPr>
              <w:ind w:left="85" w:right="85"/>
              <w:rPr>
                <w:sz w:val="20"/>
                <w:szCs w:val="20"/>
              </w:rPr>
            </w:pPr>
            <w:r>
              <w:rPr>
                <w:sz w:val="24"/>
                <w:szCs w:val="24"/>
              </w:rPr>
              <w:t xml:space="preserve"> </w:t>
            </w:r>
            <w:r>
              <w:rPr>
                <w:sz w:val="20"/>
                <w:szCs w:val="20"/>
              </w:rPr>
              <w:t>Машины и механизмы (2)</w:t>
            </w:r>
          </w:p>
        </w:tc>
        <w:tc>
          <w:tcPr>
            <w:tcW w:w="3935" w:type="dxa"/>
            <w:gridSpan w:val="8"/>
            <w:tcBorders>
              <w:top w:val="nil"/>
              <w:left w:val="nil"/>
              <w:bottom w:val="nil"/>
              <w:right w:val="nil"/>
            </w:tcBorders>
          </w:tcPr>
          <w:p w:rsidR="00D34342" w:rsidRDefault="00D34342" w:rsidP="00D34342">
            <w:pPr>
              <w:ind w:left="85" w:right="85"/>
              <w:jc w:val="right"/>
              <w:rPr>
                <w:sz w:val="20"/>
                <w:szCs w:val="20"/>
              </w:rPr>
            </w:pPr>
            <w:r>
              <w:rPr>
                <w:sz w:val="20"/>
                <w:szCs w:val="20"/>
              </w:rPr>
              <w:t>4234*7,15</w:t>
            </w:r>
          </w:p>
        </w:tc>
        <w:tc>
          <w:tcPr>
            <w:tcW w:w="2120" w:type="dxa"/>
            <w:gridSpan w:val="4"/>
            <w:tcBorders>
              <w:top w:val="nil"/>
              <w:left w:val="nil"/>
              <w:bottom w:val="nil"/>
              <w:right w:val="nil"/>
            </w:tcBorders>
          </w:tcPr>
          <w:p w:rsidR="00D34342" w:rsidRDefault="00D34342" w:rsidP="00D34342">
            <w:pPr>
              <w:ind w:left="85" w:right="85"/>
              <w:jc w:val="right"/>
              <w:rPr>
                <w:sz w:val="20"/>
                <w:szCs w:val="20"/>
              </w:rPr>
            </w:pPr>
            <w:r>
              <w:rPr>
                <w:sz w:val="20"/>
                <w:szCs w:val="20"/>
              </w:rPr>
              <w:t>7,15</w:t>
            </w:r>
          </w:p>
        </w:tc>
        <w:tc>
          <w:tcPr>
            <w:tcW w:w="1820" w:type="dxa"/>
            <w:gridSpan w:val="2"/>
            <w:tcBorders>
              <w:top w:val="nil"/>
              <w:left w:val="nil"/>
              <w:bottom w:val="nil"/>
              <w:right w:val="nil"/>
            </w:tcBorders>
          </w:tcPr>
          <w:p w:rsidR="00D34342" w:rsidRDefault="00D34342" w:rsidP="00D34342">
            <w:pPr>
              <w:ind w:left="85" w:right="85"/>
              <w:jc w:val="right"/>
              <w:rPr>
                <w:sz w:val="20"/>
                <w:szCs w:val="20"/>
              </w:rPr>
            </w:pPr>
            <w:r>
              <w:rPr>
                <w:sz w:val="20"/>
                <w:szCs w:val="20"/>
              </w:rPr>
              <w:t>30 273</w:t>
            </w:r>
          </w:p>
        </w:tc>
      </w:tr>
      <w:tr w:rsidR="00D34342" w:rsidTr="00D34342">
        <w:trPr>
          <w:trHeight w:val="266"/>
        </w:trPr>
        <w:tc>
          <w:tcPr>
            <w:tcW w:w="7263" w:type="dxa"/>
            <w:gridSpan w:val="5"/>
            <w:tcBorders>
              <w:top w:val="nil"/>
              <w:left w:val="nil"/>
              <w:bottom w:val="nil"/>
              <w:right w:val="nil"/>
            </w:tcBorders>
          </w:tcPr>
          <w:p w:rsidR="00D34342" w:rsidRDefault="00D34342" w:rsidP="00D34342">
            <w:pPr>
              <w:ind w:left="85" w:right="85"/>
              <w:rPr>
                <w:sz w:val="20"/>
                <w:szCs w:val="20"/>
              </w:rPr>
            </w:pPr>
            <w:r>
              <w:rPr>
                <w:sz w:val="24"/>
                <w:szCs w:val="24"/>
              </w:rPr>
              <w:t xml:space="preserve"> </w:t>
            </w:r>
            <w:r>
              <w:rPr>
                <w:sz w:val="20"/>
                <w:szCs w:val="20"/>
              </w:rPr>
              <w:t>Материалы (2)</w:t>
            </w:r>
          </w:p>
        </w:tc>
        <w:tc>
          <w:tcPr>
            <w:tcW w:w="3935" w:type="dxa"/>
            <w:gridSpan w:val="8"/>
            <w:tcBorders>
              <w:top w:val="nil"/>
              <w:left w:val="nil"/>
              <w:bottom w:val="nil"/>
              <w:right w:val="nil"/>
            </w:tcBorders>
          </w:tcPr>
          <w:p w:rsidR="00D34342" w:rsidRDefault="00D34342" w:rsidP="00D34342">
            <w:pPr>
              <w:ind w:left="85" w:right="85"/>
              <w:jc w:val="right"/>
              <w:rPr>
                <w:sz w:val="20"/>
                <w:szCs w:val="20"/>
              </w:rPr>
            </w:pPr>
            <w:r>
              <w:rPr>
                <w:sz w:val="20"/>
                <w:szCs w:val="20"/>
              </w:rPr>
              <w:t>32390*7,77</w:t>
            </w:r>
          </w:p>
        </w:tc>
        <w:tc>
          <w:tcPr>
            <w:tcW w:w="2120" w:type="dxa"/>
            <w:gridSpan w:val="4"/>
            <w:tcBorders>
              <w:top w:val="nil"/>
              <w:left w:val="nil"/>
              <w:bottom w:val="nil"/>
              <w:right w:val="nil"/>
            </w:tcBorders>
          </w:tcPr>
          <w:p w:rsidR="00D34342" w:rsidRDefault="00D34342" w:rsidP="00D34342">
            <w:pPr>
              <w:ind w:left="85" w:right="85"/>
              <w:jc w:val="right"/>
              <w:rPr>
                <w:sz w:val="20"/>
                <w:szCs w:val="20"/>
              </w:rPr>
            </w:pPr>
            <w:r>
              <w:rPr>
                <w:sz w:val="20"/>
                <w:szCs w:val="20"/>
              </w:rPr>
              <w:t>7,77</w:t>
            </w:r>
          </w:p>
        </w:tc>
        <w:tc>
          <w:tcPr>
            <w:tcW w:w="1820" w:type="dxa"/>
            <w:gridSpan w:val="2"/>
            <w:tcBorders>
              <w:top w:val="nil"/>
              <w:left w:val="nil"/>
              <w:bottom w:val="nil"/>
              <w:right w:val="nil"/>
            </w:tcBorders>
          </w:tcPr>
          <w:p w:rsidR="00D34342" w:rsidRDefault="00D34342" w:rsidP="00D34342">
            <w:pPr>
              <w:ind w:left="85" w:right="85"/>
              <w:jc w:val="right"/>
              <w:rPr>
                <w:sz w:val="20"/>
                <w:szCs w:val="20"/>
              </w:rPr>
            </w:pPr>
            <w:r>
              <w:rPr>
                <w:sz w:val="20"/>
                <w:szCs w:val="20"/>
              </w:rPr>
              <w:t>251 670</w:t>
            </w:r>
          </w:p>
        </w:tc>
      </w:tr>
      <w:tr w:rsidR="00D34342" w:rsidTr="00D34342">
        <w:trPr>
          <w:trHeight w:val="266"/>
        </w:trPr>
        <w:tc>
          <w:tcPr>
            <w:tcW w:w="11198" w:type="dxa"/>
            <w:gridSpan w:val="13"/>
            <w:tcBorders>
              <w:top w:val="nil"/>
              <w:left w:val="nil"/>
              <w:bottom w:val="nil"/>
              <w:right w:val="nil"/>
            </w:tcBorders>
          </w:tcPr>
          <w:p w:rsidR="00D34342" w:rsidRDefault="00D34342" w:rsidP="00D34342">
            <w:pPr>
              <w:ind w:left="85" w:right="85"/>
              <w:rPr>
                <w:sz w:val="20"/>
                <w:szCs w:val="20"/>
              </w:rPr>
            </w:pPr>
            <w:r>
              <w:rPr>
                <w:sz w:val="24"/>
                <w:szCs w:val="24"/>
              </w:rPr>
              <w:t xml:space="preserve"> </w:t>
            </w:r>
            <w:r>
              <w:rPr>
                <w:sz w:val="20"/>
                <w:szCs w:val="20"/>
              </w:rPr>
              <w:t>Итого (2)</w:t>
            </w:r>
          </w:p>
        </w:tc>
        <w:tc>
          <w:tcPr>
            <w:tcW w:w="2120" w:type="dxa"/>
            <w:gridSpan w:val="4"/>
            <w:tcBorders>
              <w:top w:val="nil"/>
              <w:left w:val="nil"/>
              <w:bottom w:val="nil"/>
              <w:right w:val="nil"/>
            </w:tcBorders>
          </w:tcPr>
          <w:p w:rsidR="00D34342" w:rsidRDefault="00D34342" w:rsidP="00D34342">
            <w:pPr>
              <w:ind w:left="85" w:right="85"/>
              <w:jc w:val="right"/>
              <w:rPr>
                <w:sz w:val="20"/>
                <w:szCs w:val="20"/>
              </w:rPr>
            </w:pPr>
          </w:p>
        </w:tc>
        <w:tc>
          <w:tcPr>
            <w:tcW w:w="1820" w:type="dxa"/>
            <w:gridSpan w:val="2"/>
            <w:tcBorders>
              <w:top w:val="nil"/>
              <w:left w:val="nil"/>
              <w:bottom w:val="nil"/>
              <w:right w:val="nil"/>
            </w:tcBorders>
          </w:tcPr>
          <w:p w:rsidR="00D34342" w:rsidRDefault="00D34342" w:rsidP="00D34342">
            <w:pPr>
              <w:ind w:left="85" w:right="85"/>
              <w:jc w:val="right"/>
              <w:rPr>
                <w:sz w:val="20"/>
                <w:szCs w:val="20"/>
              </w:rPr>
            </w:pPr>
            <w:r>
              <w:rPr>
                <w:sz w:val="20"/>
                <w:szCs w:val="20"/>
              </w:rPr>
              <w:t>288 452</w:t>
            </w:r>
          </w:p>
        </w:tc>
      </w:tr>
      <w:tr w:rsidR="00D34342" w:rsidTr="00D34342">
        <w:trPr>
          <w:trHeight w:val="266"/>
        </w:trPr>
        <w:tc>
          <w:tcPr>
            <w:tcW w:w="7263" w:type="dxa"/>
            <w:gridSpan w:val="5"/>
            <w:tcBorders>
              <w:top w:val="nil"/>
              <w:left w:val="nil"/>
              <w:bottom w:val="nil"/>
              <w:right w:val="nil"/>
            </w:tcBorders>
          </w:tcPr>
          <w:p w:rsidR="00D34342" w:rsidRDefault="00D34342" w:rsidP="00D34342">
            <w:pPr>
              <w:ind w:left="85" w:right="85"/>
              <w:rPr>
                <w:sz w:val="20"/>
                <w:szCs w:val="20"/>
              </w:rPr>
            </w:pPr>
            <w:r>
              <w:rPr>
                <w:sz w:val="24"/>
                <w:szCs w:val="24"/>
              </w:rPr>
              <w:t xml:space="preserve"> </w:t>
            </w:r>
            <w:r>
              <w:rPr>
                <w:sz w:val="20"/>
                <w:szCs w:val="20"/>
              </w:rPr>
              <w:t>Накладные расходы (2)</w:t>
            </w:r>
          </w:p>
        </w:tc>
        <w:tc>
          <w:tcPr>
            <w:tcW w:w="3935" w:type="dxa"/>
            <w:gridSpan w:val="8"/>
            <w:tcBorders>
              <w:top w:val="nil"/>
              <w:left w:val="nil"/>
              <w:bottom w:val="nil"/>
              <w:right w:val="nil"/>
            </w:tcBorders>
          </w:tcPr>
          <w:p w:rsidR="00D34342" w:rsidRDefault="00D34342" w:rsidP="00D34342">
            <w:pPr>
              <w:ind w:left="85" w:right="85"/>
              <w:jc w:val="right"/>
              <w:rPr>
                <w:sz w:val="20"/>
                <w:szCs w:val="20"/>
              </w:rPr>
            </w:pPr>
            <w:r>
              <w:rPr>
                <w:sz w:val="20"/>
                <w:szCs w:val="20"/>
              </w:rPr>
              <w:t>(567+501)*11,48*1,42</w:t>
            </w:r>
          </w:p>
        </w:tc>
        <w:tc>
          <w:tcPr>
            <w:tcW w:w="2120" w:type="dxa"/>
            <w:gridSpan w:val="4"/>
            <w:tcBorders>
              <w:top w:val="nil"/>
              <w:left w:val="nil"/>
              <w:bottom w:val="nil"/>
              <w:right w:val="nil"/>
            </w:tcBorders>
          </w:tcPr>
          <w:p w:rsidR="00D34342" w:rsidRDefault="00D34342" w:rsidP="00D34342">
            <w:pPr>
              <w:ind w:left="85" w:right="85"/>
              <w:jc w:val="right"/>
              <w:rPr>
                <w:sz w:val="20"/>
                <w:szCs w:val="20"/>
              </w:rPr>
            </w:pPr>
            <w:r>
              <w:rPr>
                <w:sz w:val="20"/>
                <w:szCs w:val="20"/>
              </w:rPr>
              <w:t>1,42</w:t>
            </w:r>
          </w:p>
        </w:tc>
        <w:tc>
          <w:tcPr>
            <w:tcW w:w="1820" w:type="dxa"/>
            <w:gridSpan w:val="2"/>
            <w:tcBorders>
              <w:top w:val="nil"/>
              <w:left w:val="nil"/>
              <w:bottom w:val="nil"/>
              <w:right w:val="nil"/>
            </w:tcBorders>
          </w:tcPr>
          <w:p w:rsidR="00D34342" w:rsidRDefault="00D34342" w:rsidP="00D34342">
            <w:pPr>
              <w:ind w:left="85" w:right="85"/>
              <w:jc w:val="right"/>
              <w:rPr>
                <w:sz w:val="20"/>
                <w:szCs w:val="20"/>
              </w:rPr>
            </w:pPr>
            <w:r>
              <w:rPr>
                <w:sz w:val="20"/>
                <w:szCs w:val="20"/>
              </w:rPr>
              <w:t>17 410</w:t>
            </w:r>
          </w:p>
        </w:tc>
      </w:tr>
      <w:tr w:rsidR="00D34342" w:rsidTr="00D34342">
        <w:trPr>
          <w:trHeight w:val="266"/>
        </w:trPr>
        <w:tc>
          <w:tcPr>
            <w:tcW w:w="7263" w:type="dxa"/>
            <w:gridSpan w:val="5"/>
            <w:tcBorders>
              <w:top w:val="nil"/>
              <w:left w:val="nil"/>
              <w:bottom w:val="nil"/>
              <w:right w:val="nil"/>
            </w:tcBorders>
          </w:tcPr>
          <w:p w:rsidR="00D34342" w:rsidRDefault="00D34342" w:rsidP="00D34342">
            <w:pPr>
              <w:ind w:left="85" w:right="85"/>
              <w:rPr>
                <w:sz w:val="20"/>
                <w:szCs w:val="20"/>
              </w:rPr>
            </w:pPr>
            <w:r>
              <w:rPr>
                <w:sz w:val="24"/>
                <w:szCs w:val="24"/>
              </w:rPr>
              <w:t xml:space="preserve"> </w:t>
            </w:r>
            <w:r>
              <w:rPr>
                <w:sz w:val="20"/>
                <w:szCs w:val="20"/>
              </w:rPr>
              <w:t>Сметная прибыль (2)</w:t>
            </w:r>
          </w:p>
        </w:tc>
        <w:tc>
          <w:tcPr>
            <w:tcW w:w="3935" w:type="dxa"/>
            <w:gridSpan w:val="8"/>
            <w:tcBorders>
              <w:top w:val="nil"/>
              <w:left w:val="nil"/>
              <w:bottom w:val="nil"/>
              <w:right w:val="nil"/>
            </w:tcBorders>
          </w:tcPr>
          <w:p w:rsidR="00D34342" w:rsidRDefault="00D34342" w:rsidP="00D34342">
            <w:pPr>
              <w:ind w:left="85" w:right="85"/>
              <w:jc w:val="right"/>
              <w:rPr>
                <w:sz w:val="20"/>
                <w:szCs w:val="20"/>
              </w:rPr>
            </w:pPr>
            <w:r>
              <w:rPr>
                <w:sz w:val="20"/>
                <w:szCs w:val="20"/>
              </w:rPr>
              <w:t>(567+501)*11,48*0,81</w:t>
            </w:r>
          </w:p>
        </w:tc>
        <w:tc>
          <w:tcPr>
            <w:tcW w:w="2120" w:type="dxa"/>
            <w:gridSpan w:val="4"/>
            <w:tcBorders>
              <w:top w:val="nil"/>
              <w:left w:val="nil"/>
              <w:bottom w:val="nil"/>
              <w:right w:val="nil"/>
            </w:tcBorders>
          </w:tcPr>
          <w:p w:rsidR="00D34342" w:rsidRDefault="00D34342" w:rsidP="00D34342">
            <w:pPr>
              <w:ind w:left="85" w:right="85"/>
              <w:jc w:val="right"/>
              <w:rPr>
                <w:sz w:val="20"/>
                <w:szCs w:val="20"/>
              </w:rPr>
            </w:pPr>
            <w:r>
              <w:rPr>
                <w:sz w:val="20"/>
                <w:szCs w:val="20"/>
              </w:rPr>
              <w:t>0,81</w:t>
            </w:r>
          </w:p>
        </w:tc>
        <w:tc>
          <w:tcPr>
            <w:tcW w:w="1820" w:type="dxa"/>
            <w:gridSpan w:val="2"/>
            <w:tcBorders>
              <w:top w:val="nil"/>
              <w:left w:val="nil"/>
              <w:bottom w:val="nil"/>
              <w:right w:val="nil"/>
            </w:tcBorders>
          </w:tcPr>
          <w:p w:rsidR="00D34342" w:rsidRDefault="00D34342" w:rsidP="00D34342">
            <w:pPr>
              <w:ind w:left="85" w:right="85"/>
              <w:jc w:val="right"/>
              <w:rPr>
                <w:sz w:val="20"/>
                <w:szCs w:val="20"/>
              </w:rPr>
            </w:pPr>
            <w:r>
              <w:rPr>
                <w:sz w:val="20"/>
                <w:szCs w:val="20"/>
              </w:rPr>
              <w:t>9 931</w:t>
            </w:r>
          </w:p>
        </w:tc>
      </w:tr>
      <w:tr w:rsidR="00D34342" w:rsidTr="00D34342">
        <w:trPr>
          <w:trHeight w:val="266"/>
        </w:trPr>
        <w:tc>
          <w:tcPr>
            <w:tcW w:w="11198" w:type="dxa"/>
            <w:gridSpan w:val="13"/>
            <w:tcBorders>
              <w:top w:val="nil"/>
              <w:left w:val="nil"/>
              <w:bottom w:val="nil"/>
              <w:right w:val="nil"/>
            </w:tcBorders>
          </w:tcPr>
          <w:p w:rsidR="00D34342" w:rsidRDefault="00D34342" w:rsidP="00D34342">
            <w:pPr>
              <w:ind w:left="85" w:right="85"/>
              <w:rPr>
                <w:sz w:val="20"/>
                <w:szCs w:val="20"/>
              </w:rPr>
            </w:pPr>
            <w:r>
              <w:rPr>
                <w:sz w:val="24"/>
                <w:szCs w:val="24"/>
              </w:rPr>
              <w:t xml:space="preserve"> </w:t>
            </w:r>
            <w:r>
              <w:rPr>
                <w:sz w:val="20"/>
                <w:szCs w:val="20"/>
              </w:rPr>
              <w:t>Итого (2)</w:t>
            </w:r>
          </w:p>
        </w:tc>
        <w:tc>
          <w:tcPr>
            <w:tcW w:w="2120" w:type="dxa"/>
            <w:gridSpan w:val="4"/>
            <w:tcBorders>
              <w:top w:val="nil"/>
              <w:left w:val="nil"/>
              <w:bottom w:val="nil"/>
              <w:right w:val="nil"/>
            </w:tcBorders>
          </w:tcPr>
          <w:p w:rsidR="00D34342" w:rsidRDefault="00D34342" w:rsidP="00D34342">
            <w:pPr>
              <w:ind w:left="85" w:right="85"/>
              <w:jc w:val="right"/>
              <w:rPr>
                <w:sz w:val="20"/>
                <w:szCs w:val="20"/>
              </w:rPr>
            </w:pPr>
          </w:p>
        </w:tc>
        <w:tc>
          <w:tcPr>
            <w:tcW w:w="1820" w:type="dxa"/>
            <w:gridSpan w:val="2"/>
            <w:tcBorders>
              <w:top w:val="nil"/>
              <w:left w:val="nil"/>
              <w:bottom w:val="nil"/>
              <w:right w:val="nil"/>
            </w:tcBorders>
          </w:tcPr>
          <w:p w:rsidR="00D34342" w:rsidRDefault="00D34342" w:rsidP="00D34342">
            <w:pPr>
              <w:ind w:left="85" w:right="85"/>
              <w:jc w:val="right"/>
              <w:rPr>
                <w:sz w:val="20"/>
                <w:szCs w:val="20"/>
              </w:rPr>
            </w:pPr>
            <w:r>
              <w:rPr>
                <w:sz w:val="20"/>
                <w:szCs w:val="20"/>
              </w:rPr>
              <w:t>315 793</w:t>
            </w:r>
          </w:p>
        </w:tc>
      </w:tr>
      <w:tr w:rsidR="00D34342" w:rsidTr="00D34342">
        <w:trPr>
          <w:trHeight w:val="266"/>
        </w:trPr>
        <w:tc>
          <w:tcPr>
            <w:tcW w:w="11198" w:type="dxa"/>
            <w:gridSpan w:val="13"/>
            <w:tcBorders>
              <w:top w:val="nil"/>
              <w:left w:val="nil"/>
              <w:bottom w:val="nil"/>
              <w:right w:val="nil"/>
            </w:tcBorders>
          </w:tcPr>
          <w:p w:rsidR="00D34342" w:rsidRDefault="00D34342" w:rsidP="00D34342">
            <w:pPr>
              <w:ind w:left="85" w:right="85"/>
              <w:rPr>
                <w:sz w:val="20"/>
                <w:szCs w:val="20"/>
              </w:rPr>
            </w:pPr>
            <w:r>
              <w:rPr>
                <w:sz w:val="24"/>
                <w:szCs w:val="24"/>
              </w:rPr>
              <w:t xml:space="preserve"> </w:t>
            </w:r>
            <w:r>
              <w:rPr>
                <w:sz w:val="20"/>
                <w:szCs w:val="20"/>
              </w:rPr>
              <w:t>Итого</w:t>
            </w:r>
          </w:p>
        </w:tc>
        <w:tc>
          <w:tcPr>
            <w:tcW w:w="2120" w:type="dxa"/>
            <w:gridSpan w:val="4"/>
            <w:tcBorders>
              <w:top w:val="nil"/>
              <w:left w:val="nil"/>
              <w:bottom w:val="nil"/>
              <w:right w:val="nil"/>
            </w:tcBorders>
          </w:tcPr>
          <w:p w:rsidR="00D34342" w:rsidRDefault="00D34342" w:rsidP="00D34342">
            <w:pPr>
              <w:ind w:left="85" w:right="85"/>
              <w:jc w:val="right"/>
              <w:rPr>
                <w:sz w:val="20"/>
                <w:szCs w:val="20"/>
              </w:rPr>
            </w:pPr>
          </w:p>
        </w:tc>
        <w:tc>
          <w:tcPr>
            <w:tcW w:w="1820" w:type="dxa"/>
            <w:gridSpan w:val="2"/>
            <w:tcBorders>
              <w:top w:val="nil"/>
              <w:left w:val="nil"/>
              <w:bottom w:val="nil"/>
              <w:right w:val="nil"/>
            </w:tcBorders>
          </w:tcPr>
          <w:p w:rsidR="00D34342" w:rsidRDefault="00D34342" w:rsidP="00D34342">
            <w:pPr>
              <w:ind w:left="85" w:right="85"/>
              <w:jc w:val="right"/>
              <w:rPr>
                <w:sz w:val="20"/>
                <w:szCs w:val="20"/>
              </w:rPr>
            </w:pPr>
            <w:r>
              <w:rPr>
                <w:sz w:val="20"/>
                <w:szCs w:val="20"/>
              </w:rPr>
              <w:t>449 665</w:t>
            </w:r>
          </w:p>
        </w:tc>
      </w:tr>
      <w:tr w:rsidR="00D34342" w:rsidTr="00D34342">
        <w:trPr>
          <w:trHeight w:val="266"/>
        </w:trPr>
        <w:tc>
          <w:tcPr>
            <w:tcW w:w="11198" w:type="dxa"/>
            <w:gridSpan w:val="13"/>
            <w:tcBorders>
              <w:top w:val="nil"/>
              <w:left w:val="nil"/>
              <w:bottom w:val="nil"/>
              <w:right w:val="nil"/>
            </w:tcBorders>
          </w:tcPr>
          <w:p w:rsidR="00D34342" w:rsidRDefault="00D34342" w:rsidP="00D34342">
            <w:pPr>
              <w:ind w:left="85" w:right="85"/>
              <w:rPr>
                <w:sz w:val="20"/>
                <w:szCs w:val="20"/>
              </w:rPr>
            </w:pPr>
            <w:r>
              <w:rPr>
                <w:sz w:val="24"/>
                <w:szCs w:val="24"/>
              </w:rPr>
              <w:t xml:space="preserve"> </w:t>
            </w:r>
            <w:r>
              <w:rPr>
                <w:sz w:val="20"/>
                <w:szCs w:val="20"/>
              </w:rPr>
              <w:t>Итого по перевозке</w:t>
            </w:r>
          </w:p>
        </w:tc>
        <w:tc>
          <w:tcPr>
            <w:tcW w:w="2120" w:type="dxa"/>
            <w:gridSpan w:val="4"/>
            <w:tcBorders>
              <w:top w:val="nil"/>
              <w:left w:val="nil"/>
              <w:bottom w:val="nil"/>
              <w:right w:val="nil"/>
            </w:tcBorders>
          </w:tcPr>
          <w:p w:rsidR="00D34342" w:rsidRDefault="00D34342" w:rsidP="00D34342">
            <w:pPr>
              <w:ind w:left="85" w:right="85"/>
              <w:jc w:val="right"/>
              <w:rPr>
                <w:sz w:val="20"/>
                <w:szCs w:val="20"/>
              </w:rPr>
            </w:pPr>
          </w:p>
        </w:tc>
        <w:tc>
          <w:tcPr>
            <w:tcW w:w="1820" w:type="dxa"/>
            <w:gridSpan w:val="2"/>
            <w:tcBorders>
              <w:top w:val="nil"/>
              <w:left w:val="nil"/>
              <w:bottom w:val="nil"/>
              <w:right w:val="nil"/>
            </w:tcBorders>
          </w:tcPr>
          <w:p w:rsidR="00D34342" w:rsidRDefault="00D34342" w:rsidP="00D34342">
            <w:pPr>
              <w:ind w:left="85" w:right="85"/>
              <w:jc w:val="right"/>
              <w:rPr>
                <w:sz w:val="20"/>
                <w:szCs w:val="20"/>
              </w:rPr>
            </w:pPr>
            <w:r>
              <w:rPr>
                <w:sz w:val="20"/>
                <w:szCs w:val="20"/>
              </w:rPr>
              <w:t>124 849</w:t>
            </w:r>
          </w:p>
        </w:tc>
      </w:tr>
      <w:tr w:rsidR="00D34342" w:rsidTr="00D34342">
        <w:trPr>
          <w:trHeight w:val="266"/>
        </w:trPr>
        <w:tc>
          <w:tcPr>
            <w:tcW w:w="11198" w:type="dxa"/>
            <w:gridSpan w:val="13"/>
            <w:tcBorders>
              <w:top w:val="nil"/>
              <w:left w:val="nil"/>
              <w:bottom w:val="nil"/>
              <w:right w:val="nil"/>
            </w:tcBorders>
          </w:tcPr>
          <w:p w:rsidR="00D34342" w:rsidRDefault="00D34342" w:rsidP="00D34342">
            <w:pPr>
              <w:ind w:left="85" w:right="85"/>
              <w:rPr>
                <w:sz w:val="20"/>
                <w:szCs w:val="20"/>
              </w:rPr>
            </w:pPr>
            <w:r>
              <w:rPr>
                <w:sz w:val="24"/>
                <w:szCs w:val="24"/>
              </w:rPr>
              <w:t xml:space="preserve"> </w:t>
            </w:r>
            <w:r>
              <w:rPr>
                <w:sz w:val="20"/>
                <w:szCs w:val="20"/>
              </w:rPr>
              <w:t>Итого</w:t>
            </w:r>
          </w:p>
        </w:tc>
        <w:tc>
          <w:tcPr>
            <w:tcW w:w="2120" w:type="dxa"/>
            <w:gridSpan w:val="4"/>
            <w:tcBorders>
              <w:top w:val="nil"/>
              <w:left w:val="nil"/>
              <w:bottom w:val="nil"/>
              <w:right w:val="nil"/>
            </w:tcBorders>
          </w:tcPr>
          <w:p w:rsidR="00D34342" w:rsidRDefault="00D34342" w:rsidP="00D34342">
            <w:pPr>
              <w:ind w:left="85" w:right="85"/>
              <w:jc w:val="right"/>
              <w:rPr>
                <w:sz w:val="20"/>
                <w:szCs w:val="20"/>
              </w:rPr>
            </w:pPr>
          </w:p>
        </w:tc>
        <w:tc>
          <w:tcPr>
            <w:tcW w:w="1820" w:type="dxa"/>
            <w:gridSpan w:val="2"/>
            <w:tcBorders>
              <w:top w:val="nil"/>
              <w:left w:val="nil"/>
              <w:bottom w:val="nil"/>
              <w:right w:val="nil"/>
            </w:tcBorders>
          </w:tcPr>
          <w:p w:rsidR="00D34342" w:rsidRDefault="00D34342" w:rsidP="00D34342">
            <w:pPr>
              <w:ind w:left="85" w:right="85"/>
              <w:jc w:val="right"/>
              <w:rPr>
                <w:sz w:val="20"/>
                <w:szCs w:val="20"/>
              </w:rPr>
            </w:pPr>
            <w:r>
              <w:rPr>
                <w:sz w:val="20"/>
                <w:szCs w:val="20"/>
              </w:rPr>
              <w:t>574 514</w:t>
            </w:r>
          </w:p>
        </w:tc>
      </w:tr>
      <w:tr w:rsidR="00D34342" w:rsidTr="00D34342">
        <w:trPr>
          <w:trHeight w:val="266"/>
        </w:trPr>
        <w:tc>
          <w:tcPr>
            <w:tcW w:w="7263" w:type="dxa"/>
            <w:gridSpan w:val="5"/>
            <w:tcBorders>
              <w:top w:val="nil"/>
              <w:left w:val="nil"/>
              <w:bottom w:val="nil"/>
              <w:right w:val="nil"/>
            </w:tcBorders>
          </w:tcPr>
          <w:p w:rsidR="00D34342" w:rsidRDefault="00D34342" w:rsidP="00D34342">
            <w:pPr>
              <w:ind w:left="85" w:right="85"/>
              <w:rPr>
                <w:sz w:val="20"/>
                <w:szCs w:val="20"/>
              </w:rPr>
            </w:pPr>
            <w:r>
              <w:rPr>
                <w:sz w:val="24"/>
                <w:szCs w:val="24"/>
              </w:rPr>
              <w:t xml:space="preserve"> </w:t>
            </w:r>
            <w:r>
              <w:rPr>
                <w:sz w:val="20"/>
                <w:szCs w:val="20"/>
              </w:rPr>
              <w:t>НДС</w:t>
            </w:r>
          </w:p>
        </w:tc>
        <w:tc>
          <w:tcPr>
            <w:tcW w:w="3935" w:type="dxa"/>
            <w:gridSpan w:val="8"/>
            <w:tcBorders>
              <w:top w:val="nil"/>
              <w:left w:val="nil"/>
              <w:bottom w:val="nil"/>
              <w:right w:val="nil"/>
            </w:tcBorders>
          </w:tcPr>
          <w:p w:rsidR="00D34342" w:rsidRDefault="00D34342" w:rsidP="00D34342">
            <w:pPr>
              <w:ind w:left="85" w:right="85"/>
              <w:jc w:val="right"/>
              <w:rPr>
                <w:sz w:val="20"/>
                <w:szCs w:val="20"/>
              </w:rPr>
            </w:pPr>
            <w:r>
              <w:rPr>
                <w:sz w:val="20"/>
                <w:szCs w:val="20"/>
              </w:rPr>
              <w:t>574514*0,2</w:t>
            </w:r>
          </w:p>
        </w:tc>
        <w:tc>
          <w:tcPr>
            <w:tcW w:w="2120" w:type="dxa"/>
            <w:gridSpan w:val="4"/>
            <w:tcBorders>
              <w:top w:val="nil"/>
              <w:left w:val="nil"/>
              <w:bottom w:val="nil"/>
              <w:right w:val="nil"/>
            </w:tcBorders>
          </w:tcPr>
          <w:p w:rsidR="00D34342" w:rsidRDefault="00D34342" w:rsidP="00D34342">
            <w:pPr>
              <w:ind w:left="85" w:right="85"/>
              <w:jc w:val="right"/>
              <w:rPr>
                <w:sz w:val="20"/>
                <w:szCs w:val="20"/>
              </w:rPr>
            </w:pPr>
            <w:r>
              <w:rPr>
                <w:sz w:val="20"/>
                <w:szCs w:val="20"/>
              </w:rPr>
              <w:t>20%</w:t>
            </w:r>
          </w:p>
        </w:tc>
        <w:tc>
          <w:tcPr>
            <w:tcW w:w="1820" w:type="dxa"/>
            <w:gridSpan w:val="2"/>
            <w:tcBorders>
              <w:top w:val="nil"/>
              <w:left w:val="nil"/>
              <w:bottom w:val="nil"/>
              <w:right w:val="nil"/>
            </w:tcBorders>
          </w:tcPr>
          <w:p w:rsidR="00D34342" w:rsidRDefault="00D34342" w:rsidP="00D34342">
            <w:pPr>
              <w:ind w:left="85" w:right="85"/>
              <w:jc w:val="right"/>
              <w:rPr>
                <w:sz w:val="20"/>
                <w:szCs w:val="20"/>
              </w:rPr>
            </w:pPr>
            <w:r>
              <w:rPr>
                <w:sz w:val="20"/>
                <w:szCs w:val="20"/>
              </w:rPr>
              <w:t>114 902,8</w:t>
            </w:r>
          </w:p>
        </w:tc>
      </w:tr>
      <w:tr w:rsidR="00D34342" w:rsidTr="00D34342">
        <w:trPr>
          <w:trHeight w:val="266"/>
        </w:trPr>
        <w:tc>
          <w:tcPr>
            <w:tcW w:w="11198" w:type="dxa"/>
            <w:gridSpan w:val="13"/>
            <w:tcBorders>
              <w:top w:val="nil"/>
              <w:left w:val="nil"/>
              <w:bottom w:val="nil"/>
              <w:right w:val="nil"/>
            </w:tcBorders>
          </w:tcPr>
          <w:p w:rsidR="00D34342" w:rsidRDefault="00D34342" w:rsidP="00D34342">
            <w:pPr>
              <w:ind w:left="85" w:right="85"/>
              <w:rPr>
                <w:sz w:val="20"/>
                <w:szCs w:val="20"/>
              </w:rPr>
            </w:pPr>
            <w:r>
              <w:rPr>
                <w:sz w:val="24"/>
                <w:szCs w:val="24"/>
              </w:rPr>
              <w:t xml:space="preserve"> </w:t>
            </w:r>
            <w:r>
              <w:rPr>
                <w:sz w:val="20"/>
                <w:szCs w:val="20"/>
              </w:rPr>
              <w:t>Итого</w:t>
            </w:r>
          </w:p>
        </w:tc>
        <w:tc>
          <w:tcPr>
            <w:tcW w:w="2120" w:type="dxa"/>
            <w:gridSpan w:val="4"/>
            <w:tcBorders>
              <w:top w:val="nil"/>
              <w:left w:val="nil"/>
              <w:bottom w:val="nil"/>
              <w:right w:val="nil"/>
            </w:tcBorders>
          </w:tcPr>
          <w:p w:rsidR="00D34342" w:rsidRDefault="00D34342" w:rsidP="00D34342">
            <w:pPr>
              <w:ind w:left="85" w:right="85"/>
              <w:jc w:val="right"/>
              <w:rPr>
                <w:sz w:val="20"/>
                <w:szCs w:val="20"/>
              </w:rPr>
            </w:pPr>
          </w:p>
        </w:tc>
        <w:tc>
          <w:tcPr>
            <w:tcW w:w="1820" w:type="dxa"/>
            <w:gridSpan w:val="2"/>
            <w:tcBorders>
              <w:top w:val="nil"/>
              <w:left w:val="nil"/>
              <w:bottom w:val="nil"/>
              <w:right w:val="nil"/>
            </w:tcBorders>
          </w:tcPr>
          <w:p w:rsidR="00D34342" w:rsidRDefault="00D34342" w:rsidP="00D34342">
            <w:pPr>
              <w:ind w:left="85" w:right="85"/>
              <w:jc w:val="right"/>
              <w:rPr>
                <w:sz w:val="20"/>
                <w:szCs w:val="20"/>
              </w:rPr>
            </w:pPr>
            <w:r>
              <w:rPr>
                <w:sz w:val="20"/>
                <w:szCs w:val="20"/>
              </w:rPr>
              <w:t>689 417</w:t>
            </w:r>
          </w:p>
        </w:tc>
      </w:tr>
      <w:tr w:rsidR="00D34342" w:rsidTr="00D34342">
        <w:trPr>
          <w:trHeight w:val="266"/>
        </w:trPr>
        <w:tc>
          <w:tcPr>
            <w:tcW w:w="15138" w:type="dxa"/>
            <w:gridSpan w:val="19"/>
            <w:tcBorders>
              <w:top w:val="nil"/>
              <w:left w:val="nil"/>
              <w:bottom w:val="nil"/>
              <w:right w:val="nil"/>
            </w:tcBorders>
          </w:tcPr>
          <w:p w:rsidR="00D34342" w:rsidRDefault="00D34342" w:rsidP="00D34342">
            <w:pPr>
              <w:ind w:left="85" w:right="85"/>
              <w:jc w:val="center"/>
              <w:rPr>
                <w:sz w:val="20"/>
                <w:szCs w:val="20"/>
              </w:rPr>
            </w:pPr>
            <w:r>
              <w:rPr>
                <w:sz w:val="24"/>
                <w:szCs w:val="24"/>
              </w:rPr>
              <w:t xml:space="preserve"> </w:t>
            </w:r>
          </w:p>
        </w:tc>
      </w:tr>
      <w:tr w:rsidR="00D34342" w:rsidTr="00D34342">
        <w:trPr>
          <w:trHeight w:val="266"/>
        </w:trPr>
        <w:tc>
          <w:tcPr>
            <w:tcW w:w="2268" w:type="dxa"/>
            <w:gridSpan w:val="3"/>
            <w:tcBorders>
              <w:top w:val="nil"/>
              <w:left w:val="nil"/>
              <w:bottom w:val="nil"/>
              <w:right w:val="nil"/>
            </w:tcBorders>
          </w:tcPr>
          <w:p w:rsidR="00D34342" w:rsidRDefault="00D34342" w:rsidP="00D34342">
            <w:pPr>
              <w:ind w:left="85" w:right="85"/>
              <w:rPr>
                <w:sz w:val="20"/>
                <w:szCs w:val="20"/>
              </w:rPr>
            </w:pPr>
            <w:r>
              <w:rPr>
                <w:sz w:val="24"/>
                <w:szCs w:val="24"/>
              </w:rPr>
              <w:t xml:space="preserve"> </w:t>
            </w:r>
            <w:r>
              <w:rPr>
                <w:sz w:val="20"/>
                <w:szCs w:val="20"/>
              </w:rPr>
              <w:t>СОСТАВИЛ</w:t>
            </w:r>
          </w:p>
        </w:tc>
        <w:tc>
          <w:tcPr>
            <w:tcW w:w="8329" w:type="dxa"/>
            <w:gridSpan w:val="8"/>
            <w:tcBorders>
              <w:top w:val="nil"/>
              <w:left w:val="nil"/>
              <w:bottom w:val="nil"/>
              <w:right w:val="nil"/>
            </w:tcBorders>
          </w:tcPr>
          <w:p w:rsidR="00D34342" w:rsidRDefault="00D34342" w:rsidP="00D34342">
            <w:pPr>
              <w:ind w:left="85" w:right="85"/>
              <w:jc w:val="center"/>
              <w:rPr>
                <w:sz w:val="20"/>
                <w:szCs w:val="20"/>
              </w:rPr>
            </w:pPr>
          </w:p>
        </w:tc>
        <w:tc>
          <w:tcPr>
            <w:tcW w:w="4541" w:type="dxa"/>
            <w:gridSpan w:val="8"/>
            <w:tcBorders>
              <w:top w:val="nil"/>
              <w:left w:val="nil"/>
              <w:bottom w:val="nil"/>
              <w:right w:val="nil"/>
            </w:tcBorders>
          </w:tcPr>
          <w:p w:rsidR="00D34342" w:rsidRDefault="00D34342" w:rsidP="00D34342">
            <w:pPr>
              <w:ind w:left="85" w:right="85"/>
              <w:rPr>
                <w:sz w:val="20"/>
                <w:szCs w:val="20"/>
              </w:rPr>
            </w:pPr>
          </w:p>
        </w:tc>
      </w:tr>
      <w:tr w:rsidR="00D34342" w:rsidTr="00D34342">
        <w:trPr>
          <w:trHeight w:val="266"/>
        </w:trPr>
        <w:tc>
          <w:tcPr>
            <w:tcW w:w="2268" w:type="dxa"/>
            <w:gridSpan w:val="3"/>
            <w:tcBorders>
              <w:top w:val="nil"/>
              <w:left w:val="nil"/>
              <w:bottom w:val="nil"/>
              <w:right w:val="nil"/>
            </w:tcBorders>
          </w:tcPr>
          <w:p w:rsidR="00D34342" w:rsidRDefault="00D34342" w:rsidP="00D34342">
            <w:pPr>
              <w:ind w:left="85" w:right="85"/>
              <w:rPr>
                <w:sz w:val="20"/>
                <w:szCs w:val="20"/>
              </w:rPr>
            </w:pPr>
            <w:r>
              <w:rPr>
                <w:sz w:val="24"/>
                <w:szCs w:val="24"/>
              </w:rPr>
              <w:t xml:space="preserve"> </w:t>
            </w:r>
            <w:r>
              <w:rPr>
                <w:sz w:val="20"/>
                <w:szCs w:val="20"/>
              </w:rPr>
              <w:t>ПРОВЕРИЛ</w:t>
            </w:r>
          </w:p>
        </w:tc>
        <w:tc>
          <w:tcPr>
            <w:tcW w:w="8329" w:type="dxa"/>
            <w:gridSpan w:val="8"/>
            <w:tcBorders>
              <w:top w:val="nil"/>
              <w:left w:val="nil"/>
              <w:bottom w:val="nil"/>
              <w:right w:val="nil"/>
            </w:tcBorders>
          </w:tcPr>
          <w:p w:rsidR="00D34342" w:rsidRDefault="00D34342" w:rsidP="00D34342">
            <w:pPr>
              <w:ind w:left="85" w:right="85"/>
              <w:jc w:val="center"/>
              <w:rPr>
                <w:sz w:val="20"/>
                <w:szCs w:val="20"/>
              </w:rPr>
            </w:pPr>
          </w:p>
        </w:tc>
        <w:tc>
          <w:tcPr>
            <w:tcW w:w="4541" w:type="dxa"/>
            <w:gridSpan w:val="8"/>
            <w:tcBorders>
              <w:top w:val="nil"/>
              <w:left w:val="nil"/>
              <w:bottom w:val="nil"/>
              <w:right w:val="nil"/>
            </w:tcBorders>
          </w:tcPr>
          <w:p w:rsidR="00D34342" w:rsidRDefault="00D34342" w:rsidP="00D34342">
            <w:pPr>
              <w:ind w:left="85" w:right="85"/>
              <w:rPr>
                <w:sz w:val="20"/>
                <w:szCs w:val="20"/>
              </w:rPr>
            </w:pPr>
          </w:p>
        </w:tc>
      </w:tr>
    </w:tbl>
    <w:p w:rsidR="00D34342" w:rsidRDefault="00D34342" w:rsidP="005748EC">
      <w:pPr>
        <w:ind w:firstLine="0"/>
        <w:jc w:val="left"/>
        <w:rPr>
          <w:b/>
          <w:sz w:val="24"/>
          <w:szCs w:val="24"/>
        </w:rPr>
      </w:pPr>
    </w:p>
    <w:p w:rsidR="00D34342" w:rsidRDefault="00D34342" w:rsidP="005748EC">
      <w:pPr>
        <w:ind w:firstLine="0"/>
        <w:jc w:val="left"/>
        <w:rPr>
          <w:b/>
          <w:sz w:val="24"/>
          <w:szCs w:val="24"/>
        </w:rPr>
      </w:pPr>
    </w:p>
    <w:p w:rsidR="00604034" w:rsidRPr="00596B0A" w:rsidRDefault="00604034" w:rsidP="00604034">
      <w:pPr>
        <w:jc w:val="left"/>
        <w:rPr>
          <w:b/>
          <w:sz w:val="24"/>
          <w:szCs w:val="24"/>
        </w:rPr>
      </w:pPr>
      <w:r w:rsidRPr="00596B0A">
        <w:rPr>
          <w:b/>
          <w:sz w:val="24"/>
          <w:szCs w:val="24"/>
        </w:rPr>
        <w:t xml:space="preserve">Начальная (максимальная) цена муниципального контракта: </w:t>
      </w:r>
    </w:p>
    <w:p w:rsidR="00604034" w:rsidRDefault="00246BFF" w:rsidP="0044215A">
      <w:pPr>
        <w:autoSpaceDE w:val="0"/>
        <w:autoSpaceDN w:val="0"/>
        <w:adjustRightInd w:val="0"/>
        <w:jc w:val="left"/>
        <w:rPr>
          <w:sz w:val="24"/>
          <w:szCs w:val="24"/>
        </w:rPr>
      </w:pPr>
      <w:r>
        <w:rPr>
          <w:b/>
          <w:sz w:val="24"/>
          <w:szCs w:val="24"/>
        </w:rPr>
        <w:t>4415877(четыре миллиона четыреста пятнадцать тысяч восемьсот семьдесят семь</w:t>
      </w:r>
      <w:r w:rsidR="0044215A">
        <w:rPr>
          <w:b/>
          <w:sz w:val="24"/>
          <w:szCs w:val="24"/>
        </w:rPr>
        <w:t xml:space="preserve"> рублей</w:t>
      </w:r>
      <w:r w:rsidR="00604034" w:rsidRPr="00D4422C">
        <w:rPr>
          <w:b/>
          <w:sz w:val="24"/>
          <w:szCs w:val="24"/>
        </w:rPr>
        <w:t xml:space="preserve"> 00 копеек</w:t>
      </w:r>
      <w:r w:rsidR="00604034">
        <w:rPr>
          <w:b/>
          <w:sz w:val="24"/>
          <w:szCs w:val="24"/>
        </w:rPr>
        <w:t>)</w:t>
      </w:r>
      <w:r w:rsidR="00604034" w:rsidRPr="001D165F">
        <w:rPr>
          <w:sz w:val="24"/>
          <w:szCs w:val="24"/>
        </w:rPr>
        <w:t xml:space="preserve"> и вклю</w:t>
      </w:r>
      <w:r w:rsidR="00604034">
        <w:rPr>
          <w:sz w:val="24"/>
          <w:szCs w:val="24"/>
        </w:rPr>
        <w:t>чает стоимость работ и материалов</w:t>
      </w:r>
      <w:r w:rsidR="00604034" w:rsidRPr="001D165F">
        <w:rPr>
          <w:sz w:val="24"/>
          <w:szCs w:val="24"/>
        </w:rPr>
        <w:t>,  перевозку, командировочные расходы, уплату там</w:t>
      </w:r>
      <w:r w:rsidR="00604034">
        <w:rPr>
          <w:sz w:val="24"/>
          <w:szCs w:val="24"/>
        </w:rPr>
        <w:t>оженных пошлин, сборов, налогов</w:t>
      </w:r>
      <w:r w:rsidR="00604034" w:rsidRPr="001D165F">
        <w:rPr>
          <w:sz w:val="24"/>
          <w:szCs w:val="24"/>
        </w:rPr>
        <w:t xml:space="preserve"> и других обязательных платежей, которые в соответствии с действующим законодательством Российской Федерации должен оплачивать Подрядчик при выполнении </w:t>
      </w:r>
      <w:r w:rsidR="00604034">
        <w:rPr>
          <w:sz w:val="24"/>
          <w:szCs w:val="24"/>
        </w:rPr>
        <w:t>муниципального к</w:t>
      </w:r>
      <w:r w:rsidR="00604034" w:rsidRPr="001D165F">
        <w:rPr>
          <w:sz w:val="24"/>
          <w:szCs w:val="24"/>
        </w:rPr>
        <w:t>онтракта.</w:t>
      </w:r>
    </w:p>
    <w:p w:rsidR="0044215A" w:rsidRPr="008E286F" w:rsidRDefault="00604034" w:rsidP="008E286F">
      <w:pPr>
        <w:autoSpaceDE w:val="0"/>
        <w:autoSpaceDN w:val="0"/>
        <w:adjustRightInd w:val="0"/>
        <w:ind w:left="425" w:firstLine="0"/>
        <w:jc w:val="left"/>
        <w:rPr>
          <w:sz w:val="24"/>
          <w:szCs w:val="24"/>
        </w:rPr>
      </w:pPr>
      <w:r>
        <w:rPr>
          <w:b/>
          <w:bCs/>
          <w:sz w:val="24"/>
          <w:szCs w:val="24"/>
        </w:rPr>
        <w:t>Обоснование (расчет)</w:t>
      </w:r>
      <w:r w:rsidRPr="008D07BE">
        <w:rPr>
          <w:b/>
          <w:bCs/>
          <w:sz w:val="24"/>
          <w:szCs w:val="24"/>
        </w:rPr>
        <w:t xml:space="preserve"> НМЦК</w:t>
      </w:r>
      <w:r>
        <w:rPr>
          <w:b/>
          <w:bCs/>
          <w:sz w:val="24"/>
          <w:szCs w:val="24"/>
        </w:rPr>
        <w:t xml:space="preserve">: </w:t>
      </w:r>
      <w:r w:rsidRPr="008D07BE">
        <w:rPr>
          <w:b/>
          <w:bCs/>
          <w:sz w:val="24"/>
          <w:szCs w:val="24"/>
        </w:rPr>
        <w:t xml:space="preserve"> </w:t>
      </w:r>
      <w:proofErr w:type="gramStart"/>
      <w:r>
        <w:rPr>
          <w:sz w:val="24"/>
          <w:szCs w:val="24"/>
        </w:rPr>
        <w:t xml:space="preserve">Расчет начальной (максимальной) цены муниципального контракта осуществлен на основании сметного расчета, разработанным, в соответствии с техническим заданием и условиями муниципального контракта, в </w:t>
      </w:r>
      <w:proofErr w:type="spellStart"/>
      <w:r>
        <w:rPr>
          <w:sz w:val="24"/>
          <w:szCs w:val="24"/>
        </w:rPr>
        <w:t>ТЕРах</w:t>
      </w:r>
      <w:proofErr w:type="spellEnd"/>
      <w:r>
        <w:rPr>
          <w:sz w:val="24"/>
          <w:szCs w:val="24"/>
        </w:rPr>
        <w:t xml:space="preserve"> по Новгородской области.</w:t>
      </w:r>
      <w:proofErr w:type="gramEnd"/>
    </w:p>
    <w:p w:rsidR="008F2E2D" w:rsidRDefault="008F2E2D" w:rsidP="008F2E2D">
      <w:pPr>
        <w:pStyle w:val="Default"/>
        <w:spacing w:line="240" w:lineRule="exact"/>
        <w:ind w:firstLine="567"/>
        <w:rPr>
          <w:b/>
          <w:bCs/>
        </w:rPr>
      </w:pPr>
    </w:p>
    <w:p w:rsidR="008F2E2D" w:rsidRDefault="008F2E2D" w:rsidP="008F2E2D">
      <w:pPr>
        <w:rPr>
          <w:i/>
          <w:sz w:val="24"/>
          <w:szCs w:val="24"/>
        </w:rPr>
      </w:pPr>
    </w:p>
    <w:p w:rsidR="006C21F9" w:rsidRDefault="006C21F9" w:rsidP="006C21F9">
      <w:pPr>
        <w:jc w:val="left"/>
        <w:rPr>
          <w:sz w:val="24"/>
          <w:szCs w:val="24"/>
        </w:rPr>
      </w:pPr>
      <w:r>
        <w:rPr>
          <w:sz w:val="24"/>
          <w:szCs w:val="24"/>
        </w:rPr>
        <w:t>Заказчиком получено  заключение ГАУ «</w:t>
      </w:r>
      <w:proofErr w:type="spellStart"/>
      <w:r>
        <w:rPr>
          <w:sz w:val="24"/>
          <w:szCs w:val="24"/>
        </w:rPr>
        <w:t>Госэкспертиза</w:t>
      </w:r>
      <w:proofErr w:type="spellEnd"/>
      <w:r>
        <w:rPr>
          <w:sz w:val="24"/>
          <w:szCs w:val="24"/>
        </w:rPr>
        <w:t xml:space="preserve"> Новгородской области» о проверке сметной стоимо</w:t>
      </w:r>
      <w:r w:rsidR="00246BFF">
        <w:rPr>
          <w:sz w:val="24"/>
          <w:szCs w:val="24"/>
        </w:rPr>
        <w:t>сти объекта от 08.04.2019 г. №141</w:t>
      </w:r>
    </w:p>
    <w:p w:rsidR="00023E81" w:rsidRDefault="00023E81" w:rsidP="008F2E2D">
      <w:pPr>
        <w:rPr>
          <w:i/>
          <w:sz w:val="24"/>
          <w:szCs w:val="24"/>
        </w:rPr>
      </w:pPr>
    </w:p>
    <w:p w:rsidR="00414BB9" w:rsidRDefault="00414BB9" w:rsidP="00DB685F">
      <w:pPr>
        <w:ind w:firstLine="0"/>
        <w:rPr>
          <w:sz w:val="20"/>
          <w:szCs w:val="20"/>
        </w:rPr>
      </w:pPr>
    </w:p>
    <w:p w:rsidR="00414BB9" w:rsidRPr="00246BFF" w:rsidRDefault="00414BB9" w:rsidP="00414BB9">
      <w:pPr>
        <w:ind w:firstLine="0"/>
        <w:rPr>
          <w:sz w:val="22"/>
        </w:rPr>
      </w:pPr>
      <w:r>
        <w:rPr>
          <w:sz w:val="20"/>
          <w:szCs w:val="20"/>
        </w:rPr>
        <w:tab/>
        <w:t xml:space="preserve">                                                                                                                                                                                               </w:t>
      </w:r>
      <w:r w:rsidRPr="00246BFF">
        <w:rPr>
          <w:sz w:val="22"/>
        </w:rPr>
        <w:t xml:space="preserve">Приложение № 3 к документации  </w:t>
      </w:r>
    </w:p>
    <w:p w:rsidR="00414BB9" w:rsidRPr="00246BFF" w:rsidRDefault="00414BB9" w:rsidP="00414BB9">
      <w:pPr>
        <w:ind w:firstLine="567"/>
        <w:rPr>
          <w:sz w:val="22"/>
        </w:rPr>
      </w:pPr>
      <w:r w:rsidRPr="00246BFF">
        <w:rPr>
          <w:sz w:val="22"/>
        </w:rPr>
        <w:t xml:space="preserve">                                                                                                                                                                                                об электронном аукционе,                                                </w:t>
      </w:r>
    </w:p>
    <w:p w:rsidR="00414BB9" w:rsidRPr="00246BFF" w:rsidRDefault="00414BB9" w:rsidP="00414BB9">
      <w:pPr>
        <w:ind w:firstLine="567"/>
        <w:rPr>
          <w:sz w:val="22"/>
        </w:rPr>
      </w:pPr>
      <w:r w:rsidRPr="00246BFF">
        <w:rPr>
          <w:sz w:val="22"/>
        </w:rPr>
        <w:t xml:space="preserve">                                                                                                                                                                                                </w:t>
      </w:r>
      <w:proofErr w:type="gramStart"/>
      <w:r w:rsidRPr="00246BFF">
        <w:rPr>
          <w:sz w:val="22"/>
        </w:rPr>
        <w:t>утвержденной</w:t>
      </w:r>
      <w:proofErr w:type="gramEnd"/>
      <w:r w:rsidRPr="00246BFF">
        <w:rPr>
          <w:sz w:val="22"/>
        </w:rPr>
        <w:t xml:space="preserve"> постановлением</w:t>
      </w:r>
    </w:p>
    <w:p w:rsidR="00414BB9" w:rsidRDefault="00414BB9" w:rsidP="00414BB9">
      <w:pPr>
        <w:ind w:firstLine="567"/>
        <w:rPr>
          <w:sz w:val="22"/>
        </w:rPr>
      </w:pPr>
      <w:r w:rsidRPr="00246BFF">
        <w:rPr>
          <w:sz w:val="22"/>
        </w:rPr>
        <w:t xml:space="preserve">                                                                                                                                                                                       Администрации Боровёнковского </w:t>
      </w:r>
      <w:proofErr w:type="gramStart"/>
      <w:r w:rsidRPr="00246BFF">
        <w:rPr>
          <w:sz w:val="22"/>
        </w:rPr>
        <w:t>сельского</w:t>
      </w:r>
      <w:proofErr w:type="gramEnd"/>
    </w:p>
    <w:p w:rsidR="00B3728B" w:rsidRPr="00246BFF" w:rsidRDefault="00B3728B" w:rsidP="00B3728B">
      <w:pPr>
        <w:tabs>
          <w:tab w:val="left" w:pos="11093"/>
        </w:tabs>
        <w:ind w:firstLine="567"/>
        <w:rPr>
          <w:sz w:val="22"/>
        </w:rPr>
      </w:pPr>
      <w:r>
        <w:rPr>
          <w:sz w:val="22"/>
        </w:rPr>
        <w:tab/>
      </w:r>
      <w:r w:rsidRPr="008F513A">
        <w:rPr>
          <w:sz w:val="22"/>
        </w:rPr>
        <w:t>поселения от 17.06.2019 года №</w:t>
      </w:r>
      <w:r>
        <w:rPr>
          <w:sz w:val="22"/>
        </w:rPr>
        <w:t>66</w:t>
      </w:r>
    </w:p>
    <w:p w:rsidR="00B3728B" w:rsidRPr="005F3D6D" w:rsidRDefault="00414BB9" w:rsidP="00B3728B">
      <w:pPr>
        <w:shd w:val="clear" w:color="auto" w:fill="FFFFFF"/>
        <w:tabs>
          <w:tab w:val="left" w:leader="underscore" w:pos="3595"/>
        </w:tabs>
        <w:spacing w:line="360" w:lineRule="exact"/>
        <w:ind w:left="38"/>
        <w:jc w:val="center"/>
        <w:rPr>
          <w:bCs/>
          <w:caps/>
          <w:spacing w:val="-1"/>
          <w:szCs w:val="28"/>
          <w:u w:val="single"/>
        </w:rPr>
      </w:pPr>
      <w:r w:rsidRPr="00246BFF">
        <w:rPr>
          <w:sz w:val="22"/>
        </w:rPr>
        <w:t xml:space="preserve">             </w:t>
      </w:r>
      <w:r w:rsidR="00B3728B" w:rsidRPr="005F3D6D">
        <w:rPr>
          <w:bCs/>
          <w:caps/>
          <w:spacing w:val="-1"/>
          <w:szCs w:val="28"/>
          <w:u w:val="single"/>
        </w:rPr>
        <w:t>Форма для заполнения УЧАСТНИКАМИ ЗАКУПКИ, НЕОБХОДИМАЯ  в составе первой части заявки.</w:t>
      </w:r>
    </w:p>
    <w:p w:rsidR="00B3728B" w:rsidRPr="005F3D6D" w:rsidRDefault="00B3728B" w:rsidP="00B3728B">
      <w:pPr>
        <w:autoSpaceDE w:val="0"/>
        <w:autoSpaceDN w:val="0"/>
        <w:adjustRightInd w:val="0"/>
        <w:spacing w:line="360" w:lineRule="exact"/>
        <w:ind w:firstLine="219"/>
        <w:outlineLvl w:val="1"/>
        <w:rPr>
          <w:szCs w:val="28"/>
        </w:rPr>
      </w:pPr>
    </w:p>
    <w:p w:rsidR="00B3728B" w:rsidRPr="005F3D6D" w:rsidRDefault="00B3728B" w:rsidP="00B3728B">
      <w:pPr>
        <w:autoSpaceDE w:val="0"/>
        <w:autoSpaceDN w:val="0"/>
        <w:adjustRightInd w:val="0"/>
        <w:spacing w:line="360" w:lineRule="exact"/>
        <w:outlineLvl w:val="1"/>
        <w:rPr>
          <w:b/>
          <w:iCs/>
          <w:szCs w:val="28"/>
        </w:rPr>
      </w:pPr>
      <w:proofErr w:type="gramStart"/>
      <w:r w:rsidRPr="005F3D6D">
        <w:rPr>
          <w:szCs w:val="28"/>
        </w:rPr>
        <w:t>Участник закупки должен указать конкретные показатели (</w:t>
      </w:r>
      <w:r w:rsidRPr="005F3D6D">
        <w:rPr>
          <w:i/>
          <w:szCs w:val="28"/>
        </w:rPr>
        <w:t xml:space="preserve">без употребления слов, предполагающих альтернативность: «не менее», «не более», «или», «не ниже»  и т.п.) </w:t>
      </w:r>
      <w:r w:rsidRPr="005F3D6D">
        <w:rPr>
          <w:szCs w:val="28"/>
        </w:rPr>
        <w:t xml:space="preserve">предлагаемого при выполнении работ товара по всем позициям, обозначенным в таблице, </w:t>
      </w:r>
      <w:r w:rsidRPr="005F3D6D">
        <w:rPr>
          <w:bCs/>
          <w:szCs w:val="28"/>
        </w:rPr>
        <w:t xml:space="preserve">и указание </w:t>
      </w:r>
      <w:r w:rsidRPr="005F3D6D">
        <w:rPr>
          <w:iCs/>
          <w:szCs w:val="28"/>
        </w:rPr>
        <w:t>на товарный знак (его словесное обозначение) (при наличии), знак обслуживания (при наличии), фирменное наименование (при наличии), патенты (при наличии), полезные модели (при наличии), промышленные образцы (при</w:t>
      </w:r>
      <w:proofErr w:type="gramEnd"/>
      <w:r w:rsidRPr="005F3D6D">
        <w:rPr>
          <w:iCs/>
          <w:szCs w:val="28"/>
        </w:rPr>
        <w:t xml:space="preserve"> </w:t>
      </w:r>
      <w:proofErr w:type="gramStart"/>
      <w:r w:rsidRPr="005F3D6D">
        <w:rPr>
          <w:iCs/>
          <w:szCs w:val="28"/>
        </w:rPr>
        <w:t>наличии</w:t>
      </w:r>
      <w:proofErr w:type="gramEnd"/>
      <w:r w:rsidRPr="005F3D6D">
        <w:rPr>
          <w:iCs/>
          <w:szCs w:val="28"/>
        </w:rPr>
        <w:t xml:space="preserve">), </w:t>
      </w:r>
      <w:r w:rsidRPr="005F3D6D">
        <w:rPr>
          <w:b/>
          <w:iCs/>
          <w:szCs w:val="28"/>
        </w:rPr>
        <w:t>наименование страны происхождения товара.</w:t>
      </w:r>
    </w:p>
    <w:p w:rsidR="00B3728B" w:rsidRPr="005F3D6D" w:rsidRDefault="00B3728B" w:rsidP="00B3728B">
      <w:pPr>
        <w:suppressAutoHyphens/>
        <w:spacing w:line="360" w:lineRule="exact"/>
        <w:ind w:left="-284" w:right="-1"/>
        <w:rPr>
          <w:szCs w:val="28"/>
        </w:rPr>
      </w:pPr>
      <w:r w:rsidRPr="005F3D6D">
        <w:rPr>
          <w:szCs w:val="28"/>
        </w:rPr>
        <w:t>1) При установлении заказчиком значений показателей (характеристик), которые определяются диапазоном, участник закупки должен указать диапазон значений показателя (характеристики) предлагаемого товара, при этом такой диапазон должен включать в себя значения, установленные заказчиком.</w:t>
      </w:r>
    </w:p>
    <w:p w:rsidR="00B3728B" w:rsidRPr="005F3D6D" w:rsidRDefault="00B3728B" w:rsidP="00B3728B">
      <w:pPr>
        <w:suppressAutoHyphens/>
        <w:spacing w:line="360" w:lineRule="exact"/>
        <w:ind w:left="-284" w:right="-1"/>
        <w:rPr>
          <w:szCs w:val="28"/>
        </w:rPr>
      </w:pPr>
      <w:r w:rsidRPr="005F3D6D">
        <w:rPr>
          <w:szCs w:val="28"/>
        </w:rPr>
        <w:t>2) При установлении заказчиком значений показателей (характеристик), которые не могут изменяться, участник закупки должен указать конкретное значение показателя (характеристики), соответствующее значению установленному заказчиком.</w:t>
      </w:r>
    </w:p>
    <w:p w:rsidR="00414BB9" w:rsidRPr="00246BFF" w:rsidRDefault="00B3728B" w:rsidP="00B3728B">
      <w:pPr>
        <w:suppressAutoHyphens/>
        <w:spacing w:line="360" w:lineRule="exact"/>
        <w:ind w:left="-284" w:right="-1"/>
        <w:rPr>
          <w:sz w:val="22"/>
        </w:rPr>
      </w:pPr>
      <w:r w:rsidRPr="005F3D6D">
        <w:rPr>
          <w:szCs w:val="28"/>
        </w:rPr>
        <w:t>3) Единицы измерения показателей (характеристик) предлагаемого участником закупки товара должны соответствовать установленным заказчиком в таблице</w:t>
      </w:r>
      <w:r w:rsidR="00414BB9" w:rsidRPr="00246BFF">
        <w:rPr>
          <w:sz w:val="22"/>
        </w:rPr>
        <w:t xml:space="preserve"> </w:t>
      </w:r>
    </w:p>
    <w:p w:rsidR="00414BB9" w:rsidRPr="00246BFF" w:rsidRDefault="00414BB9" w:rsidP="00414BB9">
      <w:pPr>
        <w:tabs>
          <w:tab w:val="left" w:pos="11520"/>
        </w:tabs>
        <w:ind w:firstLine="0"/>
        <w:rPr>
          <w:sz w:val="20"/>
          <w:szCs w:val="20"/>
        </w:rPr>
      </w:pPr>
    </w:p>
    <w:p w:rsidR="00B3728B" w:rsidRDefault="00B3728B" w:rsidP="00414BB9">
      <w:pPr>
        <w:ind w:firstLine="0"/>
        <w:jc w:val="right"/>
        <w:rPr>
          <w:sz w:val="20"/>
          <w:szCs w:val="20"/>
        </w:rPr>
      </w:pPr>
    </w:p>
    <w:p w:rsidR="00B3728B" w:rsidRDefault="00B3728B" w:rsidP="00414BB9">
      <w:pPr>
        <w:ind w:firstLine="0"/>
        <w:jc w:val="right"/>
        <w:rPr>
          <w:sz w:val="20"/>
          <w:szCs w:val="20"/>
        </w:rPr>
      </w:pPr>
    </w:p>
    <w:p w:rsidR="00B3728B" w:rsidRDefault="00B3728B" w:rsidP="00414BB9">
      <w:pPr>
        <w:ind w:firstLine="0"/>
        <w:jc w:val="right"/>
        <w:rPr>
          <w:sz w:val="20"/>
          <w:szCs w:val="20"/>
        </w:rPr>
      </w:pPr>
    </w:p>
    <w:p w:rsidR="00B3728B" w:rsidRDefault="00B3728B" w:rsidP="00414BB9">
      <w:pPr>
        <w:ind w:firstLine="0"/>
        <w:jc w:val="right"/>
        <w:rPr>
          <w:sz w:val="20"/>
          <w:szCs w:val="20"/>
        </w:rPr>
      </w:pPr>
    </w:p>
    <w:p w:rsidR="00B3728B" w:rsidRDefault="00B3728B" w:rsidP="00414BB9">
      <w:pPr>
        <w:ind w:firstLine="0"/>
        <w:jc w:val="right"/>
        <w:rPr>
          <w:sz w:val="20"/>
          <w:szCs w:val="20"/>
        </w:rPr>
      </w:pPr>
    </w:p>
    <w:p w:rsidR="00B3728B" w:rsidRDefault="00B3728B" w:rsidP="00414BB9">
      <w:pPr>
        <w:ind w:firstLine="0"/>
        <w:jc w:val="right"/>
        <w:rPr>
          <w:sz w:val="20"/>
          <w:szCs w:val="20"/>
        </w:rPr>
      </w:pPr>
    </w:p>
    <w:p w:rsidR="00B3728B" w:rsidRDefault="00B3728B" w:rsidP="00414BB9">
      <w:pPr>
        <w:ind w:firstLine="0"/>
        <w:jc w:val="right"/>
        <w:rPr>
          <w:sz w:val="20"/>
          <w:szCs w:val="20"/>
        </w:rPr>
      </w:pPr>
    </w:p>
    <w:p w:rsidR="00B3728B" w:rsidRDefault="00B3728B" w:rsidP="00414BB9">
      <w:pPr>
        <w:ind w:firstLine="0"/>
        <w:jc w:val="right"/>
        <w:rPr>
          <w:sz w:val="20"/>
          <w:szCs w:val="20"/>
        </w:rPr>
      </w:pPr>
    </w:p>
    <w:p w:rsidR="00414BB9" w:rsidRPr="00246BFF" w:rsidRDefault="00414BB9" w:rsidP="00414BB9">
      <w:pPr>
        <w:ind w:firstLine="0"/>
        <w:jc w:val="right"/>
        <w:rPr>
          <w:sz w:val="22"/>
        </w:rPr>
      </w:pPr>
      <w:r w:rsidRPr="00246BFF">
        <w:rPr>
          <w:sz w:val="20"/>
          <w:szCs w:val="20"/>
        </w:rPr>
        <w:t xml:space="preserve">   </w:t>
      </w:r>
    </w:p>
    <w:p w:rsidR="00414BB9" w:rsidRPr="00246BFF" w:rsidRDefault="00414BB9" w:rsidP="00414BB9">
      <w:pPr>
        <w:jc w:val="center"/>
        <w:rPr>
          <w:b/>
          <w:sz w:val="24"/>
          <w:szCs w:val="24"/>
        </w:rPr>
      </w:pPr>
      <w:r w:rsidRPr="00246BFF">
        <w:rPr>
          <w:b/>
          <w:sz w:val="24"/>
          <w:szCs w:val="24"/>
        </w:rPr>
        <w:lastRenderedPageBreak/>
        <w:t xml:space="preserve">Требования к значениям показателей (характеристик) товара (материала), </w:t>
      </w:r>
    </w:p>
    <w:p w:rsidR="00414BB9" w:rsidRPr="00246BFF" w:rsidRDefault="00414BB9" w:rsidP="00414BB9">
      <w:pPr>
        <w:jc w:val="center"/>
        <w:rPr>
          <w:b/>
          <w:sz w:val="24"/>
          <w:szCs w:val="24"/>
        </w:rPr>
      </w:pPr>
      <w:proofErr w:type="gramStart"/>
      <w:r w:rsidRPr="00246BFF">
        <w:rPr>
          <w:b/>
          <w:sz w:val="24"/>
          <w:szCs w:val="24"/>
        </w:rPr>
        <w:t>используемого</w:t>
      </w:r>
      <w:proofErr w:type="gramEnd"/>
      <w:r w:rsidRPr="00246BFF">
        <w:rPr>
          <w:b/>
          <w:sz w:val="24"/>
          <w:szCs w:val="24"/>
        </w:rPr>
        <w:t xml:space="preserve"> при выполнении работ, являющихся объектом закупки.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2"/>
        <w:gridCol w:w="1674"/>
        <w:gridCol w:w="1921"/>
        <w:gridCol w:w="1619"/>
        <w:gridCol w:w="1689"/>
        <w:gridCol w:w="2000"/>
        <w:gridCol w:w="1230"/>
        <w:gridCol w:w="1230"/>
        <w:gridCol w:w="1942"/>
        <w:gridCol w:w="1263"/>
      </w:tblGrid>
      <w:tr w:rsidR="00A27470" w:rsidRPr="005F3D6D" w:rsidTr="00A27470">
        <w:tc>
          <w:tcPr>
            <w:tcW w:w="176" w:type="pct"/>
            <w:vMerge w:val="restart"/>
          </w:tcPr>
          <w:p w:rsidR="00A27470" w:rsidRPr="005F3D6D" w:rsidRDefault="00A27470" w:rsidP="00A27470">
            <w:r w:rsidRPr="005F3D6D">
              <w:t xml:space="preserve">№ </w:t>
            </w:r>
            <w:proofErr w:type="spellStart"/>
            <w:proofErr w:type="gramStart"/>
            <w:r w:rsidRPr="005F3D6D">
              <w:t>п</w:t>
            </w:r>
            <w:proofErr w:type="spellEnd"/>
            <w:proofErr w:type="gramEnd"/>
            <w:r w:rsidRPr="005F3D6D">
              <w:t>/</w:t>
            </w:r>
            <w:proofErr w:type="spellStart"/>
            <w:r w:rsidRPr="005F3D6D">
              <w:t>п</w:t>
            </w:r>
            <w:proofErr w:type="spellEnd"/>
          </w:p>
        </w:tc>
        <w:tc>
          <w:tcPr>
            <w:tcW w:w="554" w:type="pct"/>
            <w:vMerge w:val="restart"/>
          </w:tcPr>
          <w:p w:rsidR="00A27470" w:rsidRPr="005F3D6D" w:rsidRDefault="00A27470" w:rsidP="00A27470">
            <w:pPr>
              <w:ind w:firstLine="0"/>
            </w:pPr>
            <w:r w:rsidRPr="005F3D6D">
              <w:t>Наименование товара</w:t>
            </w:r>
          </w:p>
        </w:tc>
        <w:tc>
          <w:tcPr>
            <w:tcW w:w="636" w:type="pct"/>
            <w:vMerge w:val="restart"/>
          </w:tcPr>
          <w:p w:rsidR="00A27470" w:rsidRPr="005F3D6D" w:rsidRDefault="00A27470" w:rsidP="00A27470">
            <w:pPr>
              <w:ind w:firstLine="0"/>
            </w:pPr>
            <w:r w:rsidRPr="005F3D6D">
              <w:t>Показатель (характеристика) товара</w:t>
            </w:r>
          </w:p>
        </w:tc>
        <w:tc>
          <w:tcPr>
            <w:tcW w:w="3215" w:type="pct"/>
            <w:gridSpan w:val="6"/>
            <w:vAlign w:val="center"/>
          </w:tcPr>
          <w:p w:rsidR="00A27470" w:rsidRPr="005F3D6D" w:rsidRDefault="00A27470" w:rsidP="00A27470">
            <w:r w:rsidRPr="005F3D6D">
              <w:t>Требования к значениям показателя, удовлетворяющие потребности заказчика или показатели эквивалентности предлагаемого товара к поставке или товара, используемого при выполнении работ, оказании услуг</w:t>
            </w:r>
          </w:p>
        </w:tc>
        <w:tc>
          <w:tcPr>
            <w:tcW w:w="418" w:type="pct"/>
            <w:vMerge w:val="restart"/>
            <w:vAlign w:val="center"/>
          </w:tcPr>
          <w:p w:rsidR="00A27470" w:rsidRPr="005F3D6D" w:rsidRDefault="00A27470" w:rsidP="00A27470">
            <w:pPr>
              <w:ind w:firstLine="0"/>
            </w:pPr>
            <w:r w:rsidRPr="005F3D6D">
              <w:t>Единица измерения</w:t>
            </w:r>
          </w:p>
        </w:tc>
      </w:tr>
      <w:tr w:rsidR="00A27470" w:rsidRPr="005F3D6D" w:rsidTr="00A27470">
        <w:tc>
          <w:tcPr>
            <w:tcW w:w="176" w:type="pct"/>
            <w:vMerge/>
          </w:tcPr>
          <w:p w:rsidR="00A27470" w:rsidRPr="005F3D6D" w:rsidRDefault="00A27470" w:rsidP="00A27470"/>
        </w:tc>
        <w:tc>
          <w:tcPr>
            <w:tcW w:w="554" w:type="pct"/>
            <w:vMerge/>
          </w:tcPr>
          <w:p w:rsidR="00A27470" w:rsidRPr="005F3D6D" w:rsidRDefault="00A27470" w:rsidP="00A27470"/>
        </w:tc>
        <w:tc>
          <w:tcPr>
            <w:tcW w:w="636" w:type="pct"/>
            <w:vMerge/>
          </w:tcPr>
          <w:p w:rsidR="00A27470" w:rsidRPr="005F3D6D" w:rsidRDefault="00A27470" w:rsidP="00A27470"/>
        </w:tc>
        <w:tc>
          <w:tcPr>
            <w:tcW w:w="536" w:type="pct"/>
            <w:vMerge w:val="restart"/>
          </w:tcPr>
          <w:p w:rsidR="00A27470" w:rsidRPr="005F3D6D" w:rsidRDefault="00A27470" w:rsidP="00A27470">
            <w:r w:rsidRPr="005F3D6D">
              <w:t>Минимальное значение показателя</w:t>
            </w:r>
          </w:p>
        </w:tc>
        <w:tc>
          <w:tcPr>
            <w:tcW w:w="559" w:type="pct"/>
            <w:vMerge w:val="restart"/>
          </w:tcPr>
          <w:p w:rsidR="00A27470" w:rsidRPr="005F3D6D" w:rsidRDefault="00A27470" w:rsidP="00A27470">
            <w:r w:rsidRPr="005F3D6D">
              <w:t>Максимальное значение показателя</w:t>
            </w:r>
          </w:p>
        </w:tc>
        <w:tc>
          <w:tcPr>
            <w:tcW w:w="662" w:type="pct"/>
            <w:vMerge w:val="restart"/>
            <w:vAlign w:val="center"/>
          </w:tcPr>
          <w:p w:rsidR="00A27470" w:rsidRPr="005F3D6D" w:rsidRDefault="00A27470" w:rsidP="00A27470">
            <w:pPr>
              <w:ind w:firstLine="0"/>
            </w:pPr>
            <w:r w:rsidRPr="005F3D6D">
              <w:t>Показатели (характеристики), для которых указаны варианты значений</w:t>
            </w:r>
          </w:p>
        </w:tc>
        <w:tc>
          <w:tcPr>
            <w:tcW w:w="815" w:type="pct"/>
            <w:gridSpan w:val="2"/>
            <w:vAlign w:val="center"/>
          </w:tcPr>
          <w:p w:rsidR="00A27470" w:rsidRPr="005F3D6D" w:rsidRDefault="00A27470" w:rsidP="00A27470">
            <w:r w:rsidRPr="005F3D6D">
              <w:t>Показатели (характеристики), которые определяются диапазоном значений</w:t>
            </w:r>
          </w:p>
        </w:tc>
        <w:tc>
          <w:tcPr>
            <w:tcW w:w="643" w:type="pct"/>
            <w:vMerge w:val="restart"/>
            <w:vAlign w:val="center"/>
          </w:tcPr>
          <w:p w:rsidR="00A27470" w:rsidRPr="005F3D6D" w:rsidRDefault="00A27470" w:rsidP="00A27470">
            <w:pPr>
              <w:ind w:firstLine="0"/>
            </w:pPr>
            <w:r w:rsidRPr="005F3D6D">
              <w:t>Показатели (характеристики) значения которых не могут меняться</w:t>
            </w:r>
          </w:p>
        </w:tc>
        <w:tc>
          <w:tcPr>
            <w:tcW w:w="418" w:type="pct"/>
            <w:vMerge/>
            <w:vAlign w:val="center"/>
          </w:tcPr>
          <w:p w:rsidR="00A27470" w:rsidRPr="005F3D6D" w:rsidRDefault="00A27470" w:rsidP="00A27470"/>
        </w:tc>
      </w:tr>
      <w:tr w:rsidR="00A27470" w:rsidRPr="005F3D6D" w:rsidTr="00A27470">
        <w:tc>
          <w:tcPr>
            <w:tcW w:w="176" w:type="pct"/>
            <w:vMerge/>
          </w:tcPr>
          <w:p w:rsidR="00A27470" w:rsidRPr="005F3D6D" w:rsidRDefault="00A27470" w:rsidP="00A27470"/>
        </w:tc>
        <w:tc>
          <w:tcPr>
            <w:tcW w:w="554" w:type="pct"/>
            <w:vMerge/>
          </w:tcPr>
          <w:p w:rsidR="00A27470" w:rsidRPr="005F3D6D" w:rsidRDefault="00A27470" w:rsidP="00A27470"/>
        </w:tc>
        <w:tc>
          <w:tcPr>
            <w:tcW w:w="636" w:type="pct"/>
            <w:vMerge/>
          </w:tcPr>
          <w:p w:rsidR="00A27470" w:rsidRPr="005F3D6D" w:rsidRDefault="00A27470" w:rsidP="00A27470"/>
        </w:tc>
        <w:tc>
          <w:tcPr>
            <w:tcW w:w="536" w:type="pct"/>
            <w:vMerge/>
          </w:tcPr>
          <w:p w:rsidR="00A27470" w:rsidRPr="005F3D6D" w:rsidRDefault="00A27470" w:rsidP="00A27470"/>
        </w:tc>
        <w:tc>
          <w:tcPr>
            <w:tcW w:w="559" w:type="pct"/>
            <w:vMerge/>
          </w:tcPr>
          <w:p w:rsidR="00A27470" w:rsidRPr="005F3D6D" w:rsidRDefault="00A27470" w:rsidP="00A27470"/>
        </w:tc>
        <w:tc>
          <w:tcPr>
            <w:tcW w:w="662" w:type="pct"/>
            <w:vMerge/>
            <w:vAlign w:val="center"/>
          </w:tcPr>
          <w:p w:rsidR="00A27470" w:rsidRPr="005F3D6D" w:rsidRDefault="00A27470" w:rsidP="00A27470"/>
        </w:tc>
        <w:tc>
          <w:tcPr>
            <w:tcW w:w="407" w:type="pct"/>
            <w:vAlign w:val="center"/>
          </w:tcPr>
          <w:p w:rsidR="00A27470" w:rsidRPr="005F3D6D" w:rsidRDefault="00A27470" w:rsidP="00A27470">
            <w:pPr>
              <w:ind w:firstLine="0"/>
            </w:pPr>
            <w:r w:rsidRPr="005F3D6D">
              <w:t>Нижняя граница диапазона</w:t>
            </w:r>
          </w:p>
        </w:tc>
        <w:tc>
          <w:tcPr>
            <w:tcW w:w="407" w:type="pct"/>
            <w:vAlign w:val="center"/>
          </w:tcPr>
          <w:p w:rsidR="00A27470" w:rsidRPr="005F3D6D" w:rsidRDefault="00A27470" w:rsidP="00A27470">
            <w:pPr>
              <w:ind w:firstLine="0"/>
            </w:pPr>
            <w:r w:rsidRPr="005F3D6D">
              <w:t>Верхняя граница диапазона</w:t>
            </w:r>
          </w:p>
        </w:tc>
        <w:tc>
          <w:tcPr>
            <w:tcW w:w="643" w:type="pct"/>
            <w:vMerge/>
            <w:vAlign w:val="center"/>
          </w:tcPr>
          <w:p w:rsidR="00A27470" w:rsidRPr="005F3D6D" w:rsidRDefault="00A27470" w:rsidP="00A27470"/>
        </w:tc>
        <w:tc>
          <w:tcPr>
            <w:tcW w:w="418" w:type="pct"/>
            <w:vMerge/>
            <w:vAlign w:val="center"/>
          </w:tcPr>
          <w:p w:rsidR="00A27470" w:rsidRPr="005F3D6D" w:rsidRDefault="00A27470" w:rsidP="00A27470"/>
        </w:tc>
      </w:tr>
      <w:tr w:rsidR="00A27470" w:rsidRPr="005F3D6D" w:rsidTr="00A27470">
        <w:tc>
          <w:tcPr>
            <w:tcW w:w="176" w:type="pct"/>
          </w:tcPr>
          <w:p w:rsidR="00A27470" w:rsidRPr="005F3D6D" w:rsidRDefault="00A27470" w:rsidP="00A27470">
            <w:r w:rsidRPr="005F3D6D">
              <w:t>1</w:t>
            </w:r>
          </w:p>
        </w:tc>
        <w:tc>
          <w:tcPr>
            <w:tcW w:w="554" w:type="pct"/>
          </w:tcPr>
          <w:p w:rsidR="00A27470" w:rsidRPr="005F3D6D" w:rsidRDefault="00A27470" w:rsidP="00A27470">
            <w:r w:rsidRPr="005F3D6D">
              <w:t>2</w:t>
            </w:r>
          </w:p>
        </w:tc>
        <w:tc>
          <w:tcPr>
            <w:tcW w:w="636" w:type="pct"/>
          </w:tcPr>
          <w:p w:rsidR="00A27470" w:rsidRPr="005F3D6D" w:rsidRDefault="00A27470" w:rsidP="00A27470">
            <w:r w:rsidRPr="005F3D6D">
              <w:t>3</w:t>
            </w:r>
          </w:p>
        </w:tc>
        <w:tc>
          <w:tcPr>
            <w:tcW w:w="536" w:type="pct"/>
          </w:tcPr>
          <w:p w:rsidR="00A27470" w:rsidRPr="005F3D6D" w:rsidRDefault="00A27470" w:rsidP="00A27470">
            <w:r w:rsidRPr="005F3D6D">
              <w:t>4</w:t>
            </w:r>
          </w:p>
        </w:tc>
        <w:tc>
          <w:tcPr>
            <w:tcW w:w="559" w:type="pct"/>
          </w:tcPr>
          <w:p w:rsidR="00A27470" w:rsidRPr="005F3D6D" w:rsidRDefault="00A27470" w:rsidP="00A27470">
            <w:r w:rsidRPr="005F3D6D">
              <w:t>5</w:t>
            </w:r>
          </w:p>
        </w:tc>
        <w:tc>
          <w:tcPr>
            <w:tcW w:w="662" w:type="pct"/>
            <w:vAlign w:val="center"/>
          </w:tcPr>
          <w:p w:rsidR="00A27470" w:rsidRPr="005F3D6D" w:rsidRDefault="00A27470" w:rsidP="00A27470">
            <w:r w:rsidRPr="005F3D6D">
              <w:t>6</w:t>
            </w:r>
          </w:p>
        </w:tc>
        <w:tc>
          <w:tcPr>
            <w:tcW w:w="407" w:type="pct"/>
            <w:vAlign w:val="center"/>
          </w:tcPr>
          <w:p w:rsidR="00A27470" w:rsidRPr="005F3D6D" w:rsidRDefault="00A27470" w:rsidP="00A27470">
            <w:r w:rsidRPr="005F3D6D">
              <w:t>7</w:t>
            </w:r>
          </w:p>
        </w:tc>
        <w:tc>
          <w:tcPr>
            <w:tcW w:w="407" w:type="pct"/>
            <w:vAlign w:val="center"/>
          </w:tcPr>
          <w:p w:rsidR="00A27470" w:rsidRPr="005F3D6D" w:rsidRDefault="00A27470" w:rsidP="00A27470">
            <w:r w:rsidRPr="005F3D6D">
              <w:t>8</w:t>
            </w:r>
          </w:p>
        </w:tc>
        <w:tc>
          <w:tcPr>
            <w:tcW w:w="643" w:type="pct"/>
            <w:vAlign w:val="center"/>
          </w:tcPr>
          <w:p w:rsidR="00A27470" w:rsidRPr="005F3D6D" w:rsidRDefault="00A27470" w:rsidP="00A27470">
            <w:r w:rsidRPr="005F3D6D">
              <w:t>9</w:t>
            </w:r>
          </w:p>
        </w:tc>
        <w:tc>
          <w:tcPr>
            <w:tcW w:w="418" w:type="pct"/>
            <w:vAlign w:val="center"/>
          </w:tcPr>
          <w:p w:rsidR="00A27470" w:rsidRPr="005F3D6D" w:rsidRDefault="00A27470" w:rsidP="00A27470">
            <w:r w:rsidRPr="005F3D6D">
              <w:t>10</w:t>
            </w:r>
          </w:p>
        </w:tc>
      </w:tr>
      <w:tr w:rsidR="00A27470" w:rsidRPr="005F3D6D" w:rsidTr="00A27470">
        <w:tc>
          <w:tcPr>
            <w:tcW w:w="176" w:type="pct"/>
          </w:tcPr>
          <w:p w:rsidR="00A27470" w:rsidRPr="005F3D6D" w:rsidRDefault="00A27470" w:rsidP="00A27470">
            <w:r w:rsidRPr="005F3D6D">
              <w:t>1</w:t>
            </w:r>
          </w:p>
        </w:tc>
        <w:tc>
          <w:tcPr>
            <w:tcW w:w="554" w:type="pct"/>
          </w:tcPr>
          <w:p w:rsidR="00A27470" w:rsidRPr="005F3D6D" w:rsidRDefault="00A27470" w:rsidP="00A27470">
            <w:pPr>
              <w:ind w:firstLine="0"/>
            </w:pPr>
            <w:r w:rsidRPr="005F3D6D">
              <w:t>Щебень из природного камня для строительных работ марка 600</w:t>
            </w:r>
          </w:p>
        </w:tc>
        <w:tc>
          <w:tcPr>
            <w:tcW w:w="636" w:type="pct"/>
          </w:tcPr>
          <w:p w:rsidR="00A27470" w:rsidRPr="005F3D6D" w:rsidRDefault="00A27470" w:rsidP="008F513A">
            <w:pPr>
              <w:ind w:firstLine="0"/>
            </w:pPr>
            <w:r w:rsidRPr="005F3D6D">
              <w:t>Фракция</w:t>
            </w:r>
          </w:p>
        </w:tc>
        <w:tc>
          <w:tcPr>
            <w:tcW w:w="536" w:type="pct"/>
            <w:vAlign w:val="center"/>
          </w:tcPr>
          <w:p w:rsidR="00A27470" w:rsidRPr="005F3D6D" w:rsidRDefault="00A278C8" w:rsidP="00A27470">
            <w:pPr>
              <w:jc w:val="center"/>
            </w:pPr>
            <w:proofErr w:type="spellStart"/>
            <w:r w:rsidRPr="005F3D6D">
              <w:t>х</w:t>
            </w:r>
            <w:proofErr w:type="spellEnd"/>
          </w:p>
        </w:tc>
        <w:tc>
          <w:tcPr>
            <w:tcW w:w="559" w:type="pct"/>
            <w:vAlign w:val="center"/>
          </w:tcPr>
          <w:p w:rsidR="00A27470" w:rsidRPr="005F3D6D" w:rsidRDefault="00A278C8" w:rsidP="00A27470">
            <w:pPr>
              <w:jc w:val="center"/>
            </w:pPr>
            <w:proofErr w:type="spellStart"/>
            <w:r w:rsidRPr="005F3D6D">
              <w:t>х</w:t>
            </w:r>
            <w:proofErr w:type="spellEnd"/>
          </w:p>
        </w:tc>
        <w:tc>
          <w:tcPr>
            <w:tcW w:w="662" w:type="pct"/>
            <w:vAlign w:val="center"/>
          </w:tcPr>
          <w:p w:rsidR="00A27470" w:rsidRPr="005F3D6D" w:rsidRDefault="00A27470" w:rsidP="00A27470">
            <w:pPr>
              <w:jc w:val="center"/>
            </w:pPr>
            <w:proofErr w:type="spellStart"/>
            <w:r w:rsidRPr="005F3D6D">
              <w:t>х</w:t>
            </w:r>
            <w:proofErr w:type="spellEnd"/>
          </w:p>
        </w:tc>
        <w:tc>
          <w:tcPr>
            <w:tcW w:w="407" w:type="pct"/>
            <w:vAlign w:val="center"/>
          </w:tcPr>
          <w:p w:rsidR="00A27470" w:rsidRPr="00A278C8" w:rsidRDefault="00A278C8" w:rsidP="00A27470">
            <w:pPr>
              <w:jc w:val="center"/>
            </w:pPr>
            <w:r>
              <w:t>20</w:t>
            </w:r>
          </w:p>
        </w:tc>
        <w:tc>
          <w:tcPr>
            <w:tcW w:w="407" w:type="pct"/>
            <w:vAlign w:val="center"/>
          </w:tcPr>
          <w:p w:rsidR="00A27470" w:rsidRPr="00A278C8" w:rsidRDefault="00A278C8" w:rsidP="00A27470">
            <w:pPr>
              <w:jc w:val="center"/>
            </w:pPr>
            <w:r>
              <w:t>40</w:t>
            </w:r>
          </w:p>
        </w:tc>
        <w:tc>
          <w:tcPr>
            <w:tcW w:w="643" w:type="pct"/>
            <w:vAlign w:val="center"/>
          </w:tcPr>
          <w:p w:rsidR="00A27470" w:rsidRPr="005F3D6D" w:rsidRDefault="00A27470" w:rsidP="00A27470">
            <w:pPr>
              <w:jc w:val="center"/>
            </w:pPr>
            <w:proofErr w:type="spellStart"/>
            <w:r w:rsidRPr="005F3D6D">
              <w:t>х</w:t>
            </w:r>
            <w:proofErr w:type="spellEnd"/>
          </w:p>
        </w:tc>
        <w:tc>
          <w:tcPr>
            <w:tcW w:w="418" w:type="pct"/>
            <w:vAlign w:val="center"/>
          </w:tcPr>
          <w:p w:rsidR="00A27470" w:rsidRPr="005F3D6D" w:rsidRDefault="00A27470" w:rsidP="00A27470">
            <w:pPr>
              <w:ind w:firstLine="0"/>
            </w:pPr>
            <w:r>
              <w:t xml:space="preserve"> «</w:t>
            </w:r>
            <w:r w:rsidRPr="005F3D6D">
              <w:t>Мм»</w:t>
            </w:r>
          </w:p>
        </w:tc>
      </w:tr>
      <w:tr w:rsidR="00314116" w:rsidRPr="005F3D6D" w:rsidTr="00A27470">
        <w:tc>
          <w:tcPr>
            <w:tcW w:w="176" w:type="pct"/>
          </w:tcPr>
          <w:p w:rsidR="00314116" w:rsidRPr="005F3D6D" w:rsidRDefault="00314116" w:rsidP="00A27470"/>
        </w:tc>
        <w:tc>
          <w:tcPr>
            <w:tcW w:w="554" w:type="pct"/>
          </w:tcPr>
          <w:p w:rsidR="00314116" w:rsidRPr="005F3D6D" w:rsidRDefault="00314116" w:rsidP="00A27470">
            <w:pPr>
              <w:ind w:firstLine="0"/>
            </w:pPr>
            <w:r w:rsidRPr="005F3D6D">
              <w:t>Щебень из природного камня для строительных работ марка 600</w:t>
            </w:r>
          </w:p>
        </w:tc>
        <w:tc>
          <w:tcPr>
            <w:tcW w:w="636" w:type="pct"/>
          </w:tcPr>
          <w:p w:rsidR="00314116" w:rsidRPr="005F3D6D" w:rsidRDefault="00314116" w:rsidP="008F513A">
            <w:pPr>
              <w:ind w:firstLine="0"/>
            </w:pPr>
          </w:p>
        </w:tc>
        <w:tc>
          <w:tcPr>
            <w:tcW w:w="536" w:type="pct"/>
            <w:vAlign w:val="center"/>
          </w:tcPr>
          <w:p w:rsidR="00314116" w:rsidRDefault="00A278C8" w:rsidP="00A27470">
            <w:pPr>
              <w:jc w:val="center"/>
            </w:pPr>
            <w:proofErr w:type="spellStart"/>
            <w:r w:rsidRPr="005F3D6D">
              <w:t>х</w:t>
            </w:r>
            <w:proofErr w:type="spellEnd"/>
          </w:p>
        </w:tc>
        <w:tc>
          <w:tcPr>
            <w:tcW w:w="559" w:type="pct"/>
            <w:vAlign w:val="center"/>
          </w:tcPr>
          <w:p w:rsidR="00314116" w:rsidRDefault="00A278C8" w:rsidP="00A27470">
            <w:pPr>
              <w:jc w:val="center"/>
            </w:pPr>
            <w:proofErr w:type="spellStart"/>
            <w:r w:rsidRPr="005F3D6D">
              <w:t>х</w:t>
            </w:r>
            <w:proofErr w:type="spellEnd"/>
          </w:p>
        </w:tc>
        <w:tc>
          <w:tcPr>
            <w:tcW w:w="662" w:type="pct"/>
            <w:vAlign w:val="center"/>
          </w:tcPr>
          <w:p w:rsidR="00314116" w:rsidRPr="005F3D6D" w:rsidRDefault="00314116" w:rsidP="00A27470">
            <w:pPr>
              <w:jc w:val="center"/>
            </w:pPr>
            <w:proofErr w:type="spellStart"/>
            <w:r w:rsidRPr="005F3D6D">
              <w:t>х</w:t>
            </w:r>
            <w:proofErr w:type="spellEnd"/>
          </w:p>
        </w:tc>
        <w:tc>
          <w:tcPr>
            <w:tcW w:w="407" w:type="pct"/>
            <w:vAlign w:val="center"/>
          </w:tcPr>
          <w:p w:rsidR="00314116" w:rsidRPr="00314116" w:rsidRDefault="00A278C8" w:rsidP="00A278C8">
            <w:r>
              <w:t>40</w:t>
            </w:r>
          </w:p>
        </w:tc>
        <w:tc>
          <w:tcPr>
            <w:tcW w:w="407" w:type="pct"/>
            <w:vAlign w:val="center"/>
          </w:tcPr>
          <w:p w:rsidR="00314116" w:rsidRPr="00314116" w:rsidRDefault="00A278C8" w:rsidP="00A27470">
            <w:pPr>
              <w:jc w:val="center"/>
            </w:pPr>
            <w:r>
              <w:t>70</w:t>
            </w:r>
          </w:p>
        </w:tc>
        <w:tc>
          <w:tcPr>
            <w:tcW w:w="643" w:type="pct"/>
            <w:vAlign w:val="center"/>
          </w:tcPr>
          <w:p w:rsidR="00314116" w:rsidRPr="005F3D6D" w:rsidRDefault="00314116" w:rsidP="00A27470">
            <w:pPr>
              <w:jc w:val="center"/>
            </w:pPr>
            <w:proofErr w:type="spellStart"/>
            <w:r w:rsidRPr="005F3D6D">
              <w:t>х</w:t>
            </w:r>
            <w:proofErr w:type="spellEnd"/>
          </w:p>
        </w:tc>
        <w:tc>
          <w:tcPr>
            <w:tcW w:w="418" w:type="pct"/>
            <w:vAlign w:val="center"/>
          </w:tcPr>
          <w:p w:rsidR="00314116" w:rsidRDefault="00314116" w:rsidP="00A27470">
            <w:pPr>
              <w:ind w:firstLine="0"/>
            </w:pPr>
            <w:r>
              <w:t>«</w:t>
            </w:r>
            <w:r w:rsidRPr="005F3D6D">
              <w:t>Мм»</w:t>
            </w:r>
          </w:p>
        </w:tc>
      </w:tr>
      <w:tr w:rsidR="005D1FF3" w:rsidRPr="005F3D6D" w:rsidTr="00A27470">
        <w:tc>
          <w:tcPr>
            <w:tcW w:w="176" w:type="pct"/>
          </w:tcPr>
          <w:p w:rsidR="005D1FF3" w:rsidRPr="005F3D6D" w:rsidRDefault="005D1FF3" w:rsidP="00A27470"/>
        </w:tc>
        <w:tc>
          <w:tcPr>
            <w:tcW w:w="554" w:type="pct"/>
          </w:tcPr>
          <w:p w:rsidR="005D1FF3" w:rsidRPr="005F3D6D" w:rsidRDefault="005D1FF3" w:rsidP="00A27470">
            <w:pPr>
              <w:ind w:firstLine="0"/>
            </w:pPr>
            <w:r w:rsidRPr="005F3D6D">
              <w:t>Щебень из природного камн</w:t>
            </w:r>
            <w:r>
              <w:t xml:space="preserve">я для </w:t>
            </w:r>
            <w:r>
              <w:lastRenderedPageBreak/>
              <w:t>строительных работ марка 8</w:t>
            </w:r>
            <w:r w:rsidRPr="005F3D6D">
              <w:t>00</w:t>
            </w:r>
          </w:p>
        </w:tc>
        <w:tc>
          <w:tcPr>
            <w:tcW w:w="636" w:type="pct"/>
          </w:tcPr>
          <w:p w:rsidR="005D1FF3" w:rsidRPr="005F3D6D" w:rsidRDefault="005D1FF3" w:rsidP="008F513A">
            <w:pPr>
              <w:ind w:firstLine="0"/>
            </w:pPr>
          </w:p>
        </w:tc>
        <w:tc>
          <w:tcPr>
            <w:tcW w:w="536" w:type="pct"/>
            <w:vAlign w:val="center"/>
          </w:tcPr>
          <w:p w:rsidR="005D1FF3" w:rsidRDefault="00A278C8" w:rsidP="00A27470">
            <w:pPr>
              <w:jc w:val="center"/>
            </w:pPr>
            <w:proofErr w:type="spellStart"/>
            <w:r w:rsidRPr="005F3D6D">
              <w:t>х</w:t>
            </w:r>
            <w:proofErr w:type="spellEnd"/>
          </w:p>
        </w:tc>
        <w:tc>
          <w:tcPr>
            <w:tcW w:w="559" w:type="pct"/>
            <w:vAlign w:val="center"/>
          </w:tcPr>
          <w:p w:rsidR="005D1FF3" w:rsidRDefault="00A278C8" w:rsidP="00A27470">
            <w:pPr>
              <w:jc w:val="center"/>
            </w:pPr>
            <w:proofErr w:type="spellStart"/>
            <w:r w:rsidRPr="005F3D6D">
              <w:t>х</w:t>
            </w:r>
            <w:proofErr w:type="spellEnd"/>
          </w:p>
        </w:tc>
        <w:tc>
          <w:tcPr>
            <w:tcW w:w="662" w:type="pct"/>
            <w:vAlign w:val="center"/>
          </w:tcPr>
          <w:p w:rsidR="005D1FF3" w:rsidRPr="005F3D6D" w:rsidRDefault="005D1FF3" w:rsidP="00A27470">
            <w:pPr>
              <w:jc w:val="center"/>
            </w:pPr>
            <w:proofErr w:type="spellStart"/>
            <w:r w:rsidRPr="005F3D6D">
              <w:t>х</w:t>
            </w:r>
            <w:proofErr w:type="spellEnd"/>
          </w:p>
        </w:tc>
        <w:tc>
          <w:tcPr>
            <w:tcW w:w="407" w:type="pct"/>
            <w:vAlign w:val="center"/>
          </w:tcPr>
          <w:p w:rsidR="005D1FF3" w:rsidRPr="005F3D6D" w:rsidRDefault="00A278C8" w:rsidP="00A27470">
            <w:pPr>
              <w:jc w:val="center"/>
            </w:pPr>
            <w:r>
              <w:t>5</w:t>
            </w:r>
          </w:p>
        </w:tc>
        <w:tc>
          <w:tcPr>
            <w:tcW w:w="407" w:type="pct"/>
            <w:vAlign w:val="center"/>
          </w:tcPr>
          <w:p w:rsidR="005D1FF3" w:rsidRPr="005F3D6D" w:rsidRDefault="00A278C8" w:rsidP="00A27470">
            <w:pPr>
              <w:jc w:val="center"/>
            </w:pPr>
            <w:r>
              <w:t>10</w:t>
            </w:r>
          </w:p>
        </w:tc>
        <w:tc>
          <w:tcPr>
            <w:tcW w:w="643" w:type="pct"/>
            <w:vAlign w:val="center"/>
          </w:tcPr>
          <w:p w:rsidR="005D1FF3" w:rsidRPr="005F3D6D" w:rsidRDefault="005D1FF3" w:rsidP="00A27470">
            <w:pPr>
              <w:jc w:val="center"/>
            </w:pPr>
            <w:proofErr w:type="spellStart"/>
            <w:r w:rsidRPr="005F3D6D">
              <w:t>х</w:t>
            </w:r>
            <w:proofErr w:type="spellEnd"/>
          </w:p>
        </w:tc>
        <w:tc>
          <w:tcPr>
            <w:tcW w:w="418" w:type="pct"/>
            <w:vAlign w:val="center"/>
          </w:tcPr>
          <w:p w:rsidR="005D1FF3" w:rsidRDefault="005D1FF3" w:rsidP="00A27470">
            <w:pPr>
              <w:ind w:firstLine="0"/>
            </w:pPr>
            <w:r>
              <w:t>«</w:t>
            </w:r>
            <w:r w:rsidRPr="005F3D6D">
              <w:t>Мм»</w:t>
            </w:r>
          </w:p>
        </w:tc>
      </w:tr>
      <w:tr w:rsidR="005D1FF3" w:rsidRPr="005F3D6D" w:rsidTr="00A27470">
        <w:tc>
          <w:tcPr>
            <w:tcW w:w="176" w:type="pct"/>
          </w:tcPr>
          <w:p w:rsidR="005D1FF3" w:rsidRPr="005F3D6D" w:rsidRDefault="005D1FF3" w:rsidP="00A27470"/>
        </w:tc>
        <w:tc>
          <w:tcPr>
            <w:tcW w:w="554" w:type="pct"/>
          </w:tcPr>
          <w:p w:rsidR="005D1FF3" w:rsidRPr="005F3D6D" w:rsidRDefault="005D1FF3" w:rsidP="00A27470">
            <w:pPr>
              <w:ind w:firstLine="0"/>
            </w:pPr>
            <w:r w:rsidRPr="005F3D6D">
              <w:t>Щебень из природного камн</w:t>
            </w:r>
            <w:r>
              <w:t>я для строительных работ марка 8</w:t>
            </w:r>
            <w:r w:rsidRPr="005F3D6D">
              <w:t>00</w:t>
            </w:r>
          </w:p>
        </w:tc>
        <w:tc>
          <w:tcPr>
            <w:tcW w:w="636" w:type="pct"/>
          </w:tcPr>
          <w:p w:rsidR="005D1FF3" w:rsidRPr="005F3D6D" w:rsidRDefault="005D1FF3" w:rsidP="008F513A">
            <w:pPr>
              <w:ind w:firstLine="0"/>
            </w:pPr>
          </w:p>
        </w:tc>
        <w:tc>
          <w:tcPr>
            <w:tcW w:w="536" w:type="pct"/>
            <w:vAlign w:val="center"/>
          </w:tcPr>
          <w:p w:rsidR="005D1FF3" w:rsidRDefault="00A278C8" w:rsidP="00A27470">
            <w:pPr>
              <w:jc w:val="center"/>
            </w:pPr>
            <w:proofErr w:type="spellStart"/>
            <w:r w:rsidRPr="005F3D6D">
              <w:t>х</w:t>
            </w:r>
            <w:proofErr w:type="spellEnd"/>
          </w:p>
        </w:tc>
        <w:tc>
          <w:tcPr>
            <w:tcW w:w="559" w:type="pct"/>
            <w:vAlign w:val="center"/>
          </w:tcPr>
          <w:p w:rsidR="005D1FF3" w:rsidRDefault="00A278C8" w:rsidP="00A278C8">
            <w:proofErr w:type="spellStart"/>
            <w:r w:rsidRPr="005F3D6D">
              <w:t>х</w:t>
            </w:r>
            <w:proofErr w:type="spellEnd"/>
          </w:p>
        </w:tc>
        <w:tc>
          <w:tcPr>
            <w:tcW w:w="662" w:type="pct"/>
            <w:vAlign w:val="center"/>
          </w:tcPr>
          <w:p w:rsidR="005D1FF3" w:rsidRPr="005F3D6D" w:rsidRDefault="005D1FF3" w:rsidP="00A27470">
            <w:pPr>
              <w:jc w:val="center"/>
            </w:pPr>
            <w:proofErr w:type="spellStart"/>
            <w:r w:rsidRPr="005F3D6D">
              <w:t>х</w:t>
            </w:r>
            <w:proofErr w:type="spellEnd"/>
          </w:p>
        </w:tc>
        <w:tc>
          <w:tcPr>
            <w:tcW w:w="407" w:type="pct"/>
            <w:vAlign w:val="center"/>
          </w:tcPr>
          <w:p w:rsidR="005D1FF3" w:rsidRPr="005F3D6D" w:rsidRDefault="00A278C8" w:rsidP="00A27470">
            <w:pPr>
              <w:jc w:val="center"/>
            </w:pPr>
            <w:r>
              <w:t>10</w:t>
            </w:r>
          </w:p>
        </w:tc>
        <w:tc>
          <w:tcPr>
            <w:tcW w:w="407" w:type="pct"/>
            <w:vAlign w:val="center"/>
          </w:tcPr>
          <w:p w:rsidR="005D1FF3" w:rsidRPr="005F3D6D" w:rsidRDefault="00A278C8" w:rsidP="00A27470">
            <w:pPr>
              <w:jc w:val="center"/>
            </w:pPr>
            <w:r>
              <w:t>20</w:t>
            </w:r>
          </w:p>
        </w:tc>
        <w:tc>
          <w:tcPr>
            <w:tcW w:w="643" w:type="pct"/>
            <w:vAlign w:val="center"/>
          </w:tcPr>
          <w:p w:rsidR="005D1FF3" w:rsidRPr="005F3D6D" w:rsidRDefault="005D1FF3" w:rsidP="00A27470">
            <w:pPr>
              <w:jc w:val="center"/>
            </w:pPr>
            <w:proofErr w:type="spellStart"/>
            <w:r w:rsidRPr="005F3D6D">
              <w:t>х</w:t>
            </w:r>
            <w:proofErr w:type="spellEnd"/>
          </w:p>
        </w:tc>
        <w:tc>
          <w:tcPr>
            <w:tcW w:w="418" w:type="pct"/>
            <w:vAlign w:val="center"/>
          </w:tcPr>
          <w:p w:rsidR="005D1FF3" w:rsidRDefault="005D1FF3" w:rsidP="00A27470">
            <w:pPr>
              <w:ind w:firstLine="0"/>
            </w:pPr>
            <w:r>
              <w:t>«</w:t>
            </w:r>
            <w:r w:rsidRPr="005F3D6D">
              <w:t>Мм»</w:t>
            </w:r>
          </w:p>
        </w:tc>
      </w:tr>
      <w:tr w:rsidR="005D1FF3" w:rsidRPr="005F3D6D" w:rsidTr="00A27470">
        <w:tc>
          <w:tcPr>
            <w:tcW w:w="176" w:type="pct"/>
          </w:tcPr>
          <w:p w:rsidR="005D1FF3" w:rsidRPr="005F3D6D" w:rsidRDefault="005D1FF3" w:rsidP="00A27470"/>
        </w:tc>
        <w:tc>
          <w:tcPr>
            <w:tcW w:w="554" w:type="pct"/>
          </w:tcPr>
          <w:p w:rsidR="005D1FF3" w:rsidRPr="005F3D6D" w:rsidRDefault="005D1FF3" w:rsidP="00A27470">
            <w:pPr>
              <w:ind w:firstLine="0"/>
            </w:pPr>
            <w:r w:rsidRPr="005F3D6D">
              <w:t>Щебень из природного камн</w:t>
            </w:r>
            <w:r>
              <w:t>я для строительных работ марка 8</w:t>
            </w:r>
            <w:r w:rsidRPr="005F3D6D">
              <w:t>00</w:t>
            </w:r>
          </w:p>
        </w:tc>
        <w:tc>
          <w:tcPr>
            <w:tcW w:w="636" w:type="pct"/>
          </w:tcPr>
          <w:p w:rsidR="005D1FF3" w:rsidRPr="005F3D6D" w:rsidRDefault="005D1FF3" w:rsidP="008F513A">
            <w:pPr>
              <w:ind w:firstLine="0"/>
            </w:pPr>
          </w:p>
        </w:tc>
        <w:tc>
          <w:tcPr>
            <w:tcW w:w="536" w:type="pct"/>
            <w:vAlign w:val="center"/>
          </w:tcPr>
          <w:p w:rsidR="005D1FF3" w:rsidRDefault="00A278C8" w:rsidP="00A27470">
            <w:pPr>
              <w:jc w:val="center"/>
            </w:pPr>
            <w:proofErr w:type="spellStart"/>
            <w:r w:rsidRPr="005F3D6D">
              <w:t>х</w:t>
            </w:r>
            <w:proofErr w:type="spellEnd"/>
          </w:p>
        </w:tc>
        <w:tc>
          <w:tcPr>
            <w:tcW w:w="559" w:type="pct"/>
            <w:vAlign w:val="center"/>
          </w:tcPr>
          <w:p w:rsidR="005D1FF3" w:rsidRDefault="00A278C8" w:rsidP="00A27470">
            <w:pPr>
              <w:jc w:val="center"/>
            </w:pPr>
            <w:proofErr w:type="spellStart"/>
            <w:r w:rsidRPr="005F3D6D">
              <w:t>х</w:t>
            </w:r>
            <w:proofErr w:type="spellEnd"/>
          </w:p>
        </w:tc>
        <w:tc>
          <w:tcPr>
            <w:tcW w:w="662" w:type="pct"/>
            <w:vAlign w:val="center"/>
          </w:tcPr>
          <w:p w:rsidR="005D1FF3" w:rsidRPr="005F3D6D" w:rsidRDefault="005D1FF3" w:rsidP="00A27470">
            <w:pPr>
              <w:jc w:val="center"/>
            </w:pPr>
            <w:proofErr w:type="spellStart"/>
            <w:r w:rsidRPr="005F3D6D">
              <w:t>х</w:t>
            </w:r>
            <w:proofErr w:type="spellEnd"/>
          </w:p>
        </w:tc>
        <w:tc>
          <w:tcPr>
            <w:tcW w:w="407" w:type="pct"/>
            <w:vAlign w:val="center"/>
          </w:tcPr>
          <w:p w:rsidR="005D1FF3" w:rsidRPr="005F3D6D" w:rsidRDefault="00A278C8" w:rsidP="00A27470">
            <w:pPr>
              <w:jc w:val="center"/>
            </w:pPr>
            <w:r>
              <w:t>40</w:t>
            </w:r>
          </w:p>
        </w:tc>
        <w:tc>
          <w:tcPr>
            <w:tcW w:w="407" w:type="pct"/>
            <w:vAlign w:val="center"/>
          </w:tcPr>
          <w:p w:rsidR="005D1FF3" w:rsidRPr="005F3D6D" w:rsidRDefault="00A278C8" w:rsidP="00A27470">
            <w:pPr>
              <w:jc w:val="center"/>
            </w:pPr>
            <w:r>
              <w:t>70</w:t>
            </w:r>
          </w:p>
        </w:tc>
        <w:tc>
          <w:tcPr>
            <w:tcW w:w="643" w:type="pct"/>
            <w:vAlign w:val="center"/>
          </w:tcPr>
          <w:p w:rsidR="005D1FF3" w:rsidRPr="005F3D6D" w:rsidRDefault="005D1FF3" w:rsidP="00A27470">
            <w:pPr>
              <w:jc w:val="center"/>
            </w:pPr>
            <w:proofErr w:type="spellStart"/>
            <w:r w:rsidRPr="005F3D6D">
              <w:t>х</w:t>
            </w:r>
            <w:proofErr w:type="spellEnd"/>
          </w:p>
        </w:tc>
        <w:tc>
          <w:tcPr>
            <w:tcW w:w="418" w:type="pct"/>
            <w:vAlign w:val="center"/>
          </w:tcPr>
          <w:p w:rsidR="005D1FF3" w:rsidRDefault="005D1FF3" w:rsidP="00A27470">
            <w:pPr>
              <w:ind w:firstLine="0"/>
            </w:pPr>
            <w:r>
              <w:t>«</w:t>
            </w:r>
            <w:r w:rsidRPr="005F3D6D">
              <w:t>Мм»</w:t>
            </w:r>
          </w:p>
        </w:tc>
      </w:tr>
    </w:tbl>
    <w:p w:rsidR="00A27470" w:rsidRDefault="00A27470" w:rsidP="00414BB9">
      <w:pPr>
        <w:pStyle w:val="Default"/>
        <w:spacing w:line="240" w:lineRule="exact"/>
        <w:ind w:firstLine="567"/>
        <w:rPr>
          <w:b/>
          <w:bCs/>
        </w:rPr>
      </w:pPr>
    </w:p>
    <w:p w:rsidR="00A27470" w:rsidRDefault="00A27470" w:rsidP="00414BB9">
      <w:pPr>
        <w:pStyle w:val="Default"/>
        <w:spacing w:line="240" w:lineRule="exact"/>
        <w:ind w:firstLine="567"/>
        <w:rPr>
          <w:b/>
          <w:bCs/>
        </w:rPr>
      </w:pPr>
    </w:p>
    <w:p w:rsidR="00A27470" w:rsidRPr="00246BFF" w:rsidRDefault="00A27470" w:rsidP="00414BB9">
      <w:pPr>
        <w:pStyle w:val="Default"/>
        <w:spacing w:line="240" w:lineRule="exact"/>
        <w:ind w:firstLine="567"/>
        <w:rPr>
          <w:b/>
          <w:bCs/>
        </w:rPr>
      </w:pPr>
    </w:p>
    <w:p w:rsidR="00F10A69" w:rsidRPr="00246BFF" w:rsidRDefault="00F10A69" w:rsidP="00414BB9">
      <w:pPr>
        <w:pStyle w:val="Default"/>
        <w:spacing w:line="240" w:lineRule="exact"/>
        <w:ind w:firstLine="567"/>
        <w:rPr>
          <w:b/>
          <w:bCs/>
        </w:rPr>
      </w:pPr>
    </w:p>
    <w:p w:rsidR="00414BB9" w:rsidRPr="00246BFF" w:rsidRDefault="00414BB9" w:rsidP="00636021">
      <w:pPr>
        <w:ind w:firstLine="0"/>
        <w:rPr>
          <w:i/>
          <w:sz w:val="24"/>
          <w:szCs w:val="24"/>
        </w:rPr>
      </w:pPr>
    </w:p>
    <w:p w:rsidR="00414BB9" w:rsidRPr="00246BFF" w:rsidRDefault="00414BB9">
      <w:pPr>
        <w:ind w:firstLine="0"/>
        <w:jc w:val="left"/>
        <w:rPr>
          <w:sz w:val="20"/>
          <w:szCs w:val="20"/>
        </w:rPr>
      </w:pPr>
    </w:p>
    <w:p w:rsidR="00636021" w:rsidRPr="00246BFF" w:rsidRDefault="00636021" w:rsidP="00636021">
      <w:pPr>
        <w:shd w:val="clear" w:color="auto" w:fill="FFFFFF"/>
        <w:tabs>
          <w:tab w:val="left" w:leader="underscore" w:pos="3595"/>
        </w:tabs>
        <w:spacing w:line="278" w:lineRule="exact"/>
        <w:ind w:left="38"/>
        <w:rPr>
          <w:bCs/>
          <w:caps/>
          <w:color w:val="FF0000"/>
          <w:spacing w:val="-1"/>
          <w:sz w:val="24"/>
          <w:szCs w:val="24"/>
          <w:highlight w:val="yellow"/>
          <w:u w:val="single"/>
        </w:rPr>
      </w:pPr>
    </w:p>
    <w:p w:rsidR="008F2E2D" w:rsidRPr="00A27470" w:rsidRDefault="008F2E2D" w:rsidP="00A27470">
      <w:pPr>
        <w:autoSpaceDE w:val="0"/>
        <w:autoSpaceDN w:val="0"/>
        <w:adjustRightInd w:val="0"/>
        <w:ind w:firstLine="0"/>
        <w:rPr>
          <w:sz w:val="24"/>
          <w:szCs w:val="24"/>
          <w:highlight w:val="yellow"/>
        </w:rPr>
        <w:sectPr w:rsidR="008F2E2D" w:rsidRPr="00A27470" w:rsidSect="002B6DE5">
          <w:pgSz w:w="16838" w:h="11906" w:orient="landscape"/>
          <w:pgMar w:top="568" w:right="962" w:bottom="851" w:left="992" w:header="709" w:footer="709" w:gutter="0"/>
          <w:cols w:space="708"/>
          <w:docGrid w:linePitch="360"/>
        </w:sectPr>
      </w:pPr>
    </w:p>
    <w:p w:rsidR="00DB685F" w:rsidRPr="00DB685F" w:rsidRDefault="00DB685F" w:rsidP="00C02C3F">
      <w:pPr>
        <w:ind w:firstLine="0"/>
        <w:rPr>
          <w:b/>
          <w:sz w:val="24"/>
          <w:szCs w:val="24"/>
        </w:rPr>
      </w:pPr>
    </w:p>
    <w:p w:rsidR="00DB685F" w:rsidRDefault="00DB685F" w:rsidP="00C02C3F">
      <w:pPr>
        <w:ind w:firstLine="0"/>
        <w:rPr>
          <w:sz w:val="24"/>
          <w:szCs w:val="24"/>
        </w:rPr>
      </w:pPr>
    </w:p>
    <w:p w:rsidR="00F752DC" w:rsidRPr="001E4250" w:rsidRDefault="00C02C3F" w:rsidP="00157F15">
      <w:pPr>
        <w:ind w:firstLine="0"/>
        <w:jc w:val="right"/>
        <w:rPr>
          <w:sz w:val="24"/>
          <w:szCs w:val="24"/>
        </w:rPr>
      </w:pPr>
      <w:r>
        <w:rPr>
          <w:sz w:val="24"/>
          <w:szCs w:val="24"/>
        </w:rPr>
        <w:t xml:space="preserve">                                 </w:t>
      </w:r>
      <w:r w:rsidR="00F752DC">
        <w:rPr>
          <w:sz w:val="24"/>
          <w:szCs w:val="24"/>
        </w:rPr>
        <w:t xml:space="preserve">                                                  </w:t>
      </w:r>
      <w:r w:rsidR="00315E3C">
        <w:rPr>
          <w:sz w:val="24"/>
          <w:szCs w:val="24"/>
        </w:rPr>
        <w:t xml:space="preserve"> </w:t>
      </w:r>
      <w:r w:rsidR="00F752DC">
        <w:rPr>
          <w:sz w:val="24"/>
          <w:szCs w:val="24"/>
        </w:rPr>
        <w:t>Приложение №</w:t>
      </w:r>
      <w:r w:rsidR="009A14B4">
        <w:rPr>
          <w:sz w:val="24"/>
          <w:szCs w:val="24"/>
        </w:rPr>
        <w:t>4</w:t>
      </w:r>
      <w:r w:rsidR="00F752DC">
        <w:rPr>
          <w:sz w:val="24"/>
          <w:szCs w:val="24"/>
        </w:rPr>
        <w:t xml:space="preserve"> к документации</w:t>
      </w:r>
    </w:p>
    <w:p w:rsidR="00F752DC" w:rsidRDefault="00343E84" w:rsidP="00157F15">
      <w:pPr>
        <w:ind w:firstLine="0"/>
        <w:jc w:val="right"/>
        <w:rPr>
          <w:sz w:val="24"/>
          <w:szCs w:val="24"/>
        </w:rPr>
      </w:pPr>
      <w:r>
        <w:rPr>
          <w:sz w:val="24"/>
          <w:szCs w:val="24"/>
        </w:rPr>
        <w:t xml:space="preserve">                                                               </w:t>
      </w:r>
      <w:r w:rsidR="0025542C">
        <w:rPr>
          <w:sz w:val="24"/>
          <w:szCs w:val="24"/>
        </w:rPr>
        <w:t xml:space="preserve">                   </w:t>
      </w:r>
      <w:r w:rsidR="00315E3C">
        <w:rPr>
          <w:sz w:val="24"/>
          <w:szCs w:val="24"/>
        </w:rPr>
        <w:t xml:space="preserve">  </w:t>
      </w:r>
      <w:r w:rsidR="001E4250" w:rsidRPr="001E4250">
        <w:rPr>
          <w:sz w:val="24"/>
          <w:szCs w:val="24"/>
        </w:rPr>
        <w:t xml:space="preserve">об </w:t>
      </w:r>
      <w:r w:rsidR="009B0609">
        <w:rPr>
          <w:sz w:val="24"/>
          <w:szCs w:val="24"/>
        </w:rPr>
        <w:t xml:space="preserve">электронном </w:t>
      </w:r>
      <w:r w:rsidR="001E4250" w:rsidRPr="001E4250">
        <w:rPr>
          <w:sz w:val="24"/>
          <w:szCs w:val="24"/>
        </w:rPr>
        <w:t>аукционе</w:t>
      </w:r>
      <w:r>
        <w:rPr>
          <w:sz w:val="24"/>
          <w:szCs w:val="24"/>
        </w:rPr>
        <w:t xml:space="preserve">, </w:t>
      </w:r>
    </w:p>
    <w:p w:rsidR="00343E84" w:rsidRDefault="00F752DC" w:rsidP="00157F15">
      <w:pPr>
        <w:ind w:firstLine="0"/>
        <w:jc w:val="right"/>
        <w:rPr>
          <w:sz w:val="24"/>
          <w:szCs w:val="24"/>
        </w:rPr>
      </w:pPr>
      <w:r>
        <w:rPr>
          <w:sz w:val="24"/>
          <w:szCs w:val="24"/>
        </w:rPr>
        <w:t xml:space="preserve">                                                                                    </w:t>
      </w:r>
      <w:r w:rsidR="00343E84">
        <w:rPr>
          <w:sz w:val="24"/>
          <w:szCs w:val="24"/>
        </w:rPr>
        <w:t xml:space="preserve">утвержденной </w:t>
      </w:r>
    </w:p>
    <w:p w:rsidR="00343E84" w:rsidRDefault="00343E84" w:rsidP="00157F15">
      <w:pPr>
        <w:ind w:firstLine="0"/>
        <w:jc w:val="right"/>
        <w:rPr>
          <w:sz w:val="24"/>
          <w:szCs w:val="24"/>
        </w:rPr>
      </w:pPr>
      <w:r>
        <w:rPr>
          <w:sz w:val="24"/>
          <w:szCs w:val="24"/>
        </w:rPr>
        <w:t xml:space="preserve">                                                               </w:t>
      </w:r>
      <w:r w:rsidR="0025542C">
        <w:rPr>
          <w:sz w:val="24"/>
          <w:szCs w:val="24"/>
        </w:rPr>
        <w:t xml:space="preserve">                     </w:t>
      </w:r>
      <w:r>
        <w:rPr>
          <w:sz w:val="24"/>
          <w:szCs w:val="24"/>
        </w:rPr>
        <w:t xml:space="preserve">постановлением Администрации </w:t>
      </w:r>
    </w:p>
    <w:p w:rsidR="00343E84" w:rsidRDefault="00343E84" w:rsidP="00157F15">
      <w:pPr>
        <w:ind w:firstLine="0"/>
        <w:jc w:val="right"/>
        <w:rPr>
          <w:sz w:val="24"/>
          <w:szCs w:val="24"/>
        </w:rPr>
      </w:pPr>
      <w:r>
        <w:rPr>
          <w:sz w:val="24"/>
          <w:szCs w:val="24"/>
        </w:rPr>
        <w:t xml:space="preserve">                                                               </w:t>
      </w:r>
      <w:r w:rsidR="0025542C">
        <w:rPr>
          <w:sz w:val="24"/>
          <w:szCs w:val="24"/>
        </w:rPr>
        <w:t xml:space="preserve">                     </w:t>
      </w:r>
      <w:r w:rsidR="008E286F">
        <w:rPr>
          <w:sz w:val="24"/>
          <w:szCs w:val="24"/>
        </w:rPr>
        <w:t>Боровёнковского сельского</w:t>
      </w:r>
      <w:r>
        <w:rPr>
          <w:sz w:val="24"/>
          <w:szCs w:val="24"/>
        </w:rPr>
        <w:t xml:space="preserve"> </w:t>
      </w:r>
      <w:r w:rsidR="0025542C">
        <w:rPr>
          <w:sz w:val="24"/>
          <w:szCs w:val="24"/>
        </w:rPr>
        <w:t>поселения</w:t>
      </w:r>
    </w:p>
    <w:p w:rsidR="00343E84" w:rsidRPr="0025542C" w:rsidRDefault="00343E84" w:rsidP="00157F15">
      <w:pPr>
        <w:ind w:firstLine="0"/>
        <w:jc w:val="right"/>
        <w:rPr>
          <w:b/>
          <w:color w:val="0000FF"/>
          <w:sz w:val="24"/>
          <w:szCs w:val="24"/>
        </w:rPr>
      </w:pPr>
      <w:r>
        <w:rPr>
          <w:sz w:val="24"/>
          <w:szCs w:val="24"/>
        </w:rPr>
        <w:t xml:space="preserve">                                                               </w:t>
      </w:r>
      <w:r w:rsidR="00315E3C">
        <w:rPr>
          <w:sz w:val="24"/>
          <w:szCs w:val="24"/>
        </w:rPr>
        <w:t xml:space="preserve">                     </w:t>
      </w:r>
      <w:r w:rsidR="00187D28">
        <w:rPr>
          <w:sz w:val="24"/>
          <w:szCs w:val="24"/>
        </w:rPr>
        <w:t>о</w:t>
      </w:r>
      <w:r w:rsidRPr="00187D28">
        <w:rPr>
          <w:sz w:val="24"/>
          <w:szCs w:val="24"/>
        </w:rPr>
        <w:t>т</w:t>
      </w:r>
      <w:r w:rsidR="004C4D85">
        <w:rPr>
          <w:sz w:val="24"/>
          <w:szCs w:val="24"/>
        </w:rPr>
        <w:t xml:space="preserve"> 17</w:t>
      </w:r>
      <w:r w:rsidR="00174598" w:rsidRPr="00187D28">
        <w:rPr>
          <w:sz w:val="24"/>
          <w:szCs w:val="24"/>
        </w:rPr>
        <w:t>.</w:t>
      </w:r>
      <w:r w:rsidR="006C3FCA" w:rsidRPr="00187D28">
        <w:rPr>
          <w:sz w:val="24"/>
          <w:szCs w:val="24"/>
        </w:rPr>
        <w:t>0</w:t>
      </w:r>
      <w:r w:rsidR="00FE5718">
        <w:rPr>
          <w:sz w:val="24"/>
          <w:szCs w:val="24"/>
        </w:rPr>
        <w:t>6</w:t>
      </w:r>
      <w:r w:rsidR="00174598" w:rsidRPr="00187D28">
        <w:rPr>
          <w:sz w:val="24"/>
          <w:szCs w:val="24"/>
        </w:rPr>
        <w:t>.</w:t>
      </w:r>
      <w:r w:rsidRPr="00187D28">
        <w:rPr>
          <w:sz w:val="24"/>
          <w:szCs w:val="24"/>
        </w:rPr>
        <w:t>201</w:t>
      </w:r>
      <w:r w:rsidR="004C4D85">
        <w:rPr>
          <w:sz w:val="24"/>
          <w:szCs w:val="24"/>
        </w:rPr>
        <w:t>9</w:t>
      </w:r>
      <w:r w:rsidRPr="00187D28">
        <w:rPr>
          <w:sz w:val="24"/>
          <w:szCs w:val="24"/>
        </w:rPr>
        <w:t xml:space="preserve"> года № </w:t>
      </w:r>
      <w:r w:rsidR="004C4D85">
        <w:rPr>
          <w:sz w:val="24"/>
          <w:szCs w:val="24"/>
        </w:rPr>
        <w:t>66</w:t>
      </w:r>
    </w:p>
    <w:p w:rsidR="00343E84" w:rsidRPr="001E4250" w:rsidRDefault="00343E84" w:rsidP="00343E84">
      <w:pPr>
        <w:ind w:firstLine="0"/>
        <w:rPr>
          <w:b/>
          <w:sz w:val="24"/>
          <w:szCs w:val="24"/>
        </w:rPr>
      </w:pPr>
    </w:p>
    <w:p w:rsidR="00922858" w:rsidRDefault="00F67822" w:rsidP="00F67822">
      <w:pPr>
        <w:widowControl w:val="0"/>
        <w:ind w:firstLine="0"/>
        <w:rPr>
          <w:b/>
          <w:sz w:val="24"/>
          <w:szCs w:val="24"/>
        </w:rPr>
      </w:pPr>
      <w:r>
        <w:rPr>
          <w:b/>
          <w:sz w:val="24"/>
          <w:szCs w:val="24"/>
        </w:rPr>
        <w:t xml:space="preserve">                                                                       </w:t>
      </w:r>
      <w:r w:rsidR="00343E84">
        <w:rPr>
          <w:b/>
          <w:sz w:val="24"/>
          <w:szCs w:val="24"/>
        </w:rPr>
        <w:t xml:space="preserve">    </w:t>
      </w:r>
      <w:r w:rsidR="001E4250" w:rsidRPr="001E4250">
        <w:rPr>
          <w:b/>
          <w:sz w:val="24"/>
          <w:szCs w:val="24"/>
        </w:rPr>
        <w:t xml:space="preserve">ПРОЕКТ </w:t>
      </w:r>
    </w:p>
    <w:p w:rsidR="00922858" w:rsidRDefault="00922858" w:rsidP="00922858">
      <w:pPr>
        <w:widowControl w:val="0"/>
        <w:jc w:val="right"/>
        <w:rPr>
          <w:b/>
          <w:sz w:val="24"/>
          <w:szCs w:val="24"/>
        </w:rPr>
      </w:pPr>
    </w:p>
    <w:p w:rsidR="001E4250" w:rsidRPr="00223223" w:rsidRDefault="001E4250" w:rsidP="00315E3C">
      <w:pPr>
        <w:widowControl w:val="0"/>
        <w:jc w:val="center"/>
        <w:rPr>
          <w:b/>
          <w:sz w:val="24"/>
          <w:szCs w:val="24"/>
        </w:rPr>
      </w:pPr>
      <w:r w:rsidRPr="00223223">
        <w:rPr>
          <w:b/>
          <w:sz w:val="24"/>
          <w:szCs w:val="24"/>
        </w:rPr>
        <w:t>МУНИЦИПАЛЬНЫЙ КОНТРАКТ № ____</w:t>
      </w:r>
    </w:p>
    <w:p w:rsidR="008E286F" w:rsidRPr="008E286F" w:rsidRDefault="00315E3C" w:rsidP="008E286F">
      <w:pPr>
        <w:ind w:firstLine="0"/>
        <w:rPr>
          <w:b/>
          <w:sz w:val="24"/>
          <w:szCs w:val="24"/>
        </w:rPr>
      </w:pPr>
      <w:r w:rsidRPr="00637869">
        <w:rPr>
          <w:b/>
          <w:sz w:val="24"/>
          <w:szCs w:val="24"/>
        </w:rPr>
        <w:t xml:space="preserve">на </w:t>
      </w:r>
      <w:r w:rsidR="008E286F" w:rsidRPr="008E286F">
        <w:rPr>
          <w:b/>
          <w:sz w:val="24"/>
          <w:szCs w:val="24"/>
        </w:rPr>
        <w:t>выполнение работ по ремонту автомобильной дороги общего пользования местного значения</w:t>
      </w:r>
      <w:r w:rsidR="008E286F">
        <w:rPr>
          <w:b/>
          <w:sz w:val="24"/>
          <w:szCs w:val="24"/>
        </w:rPr>
        <w:t xml:space="preserve"> </w:t>
      </w:r>
      <w:r w:rsidR="008E286F" w:rsidRPr="008E286F">
        <w:rPr>
          <w:b/>
          <w:sz w:val="24"/>
          <w:szCs w:val="24"/>
        </w:rPr>
        <w:t>Боровёнковского сельского поселения(</w:t>
      </w:r>
      <w:r w:rsidR="001C2A57">
        <w:rPr>
          <w:b/>
          <w:sz w:val="24"/>
          <w:szCs w:val="24"/>
        </w:rPr>
        <w:t xml:space="preserve">д. </w:t>
      </w:r>
      <w:proofErr w:type="spellStart"/>
      <w:r w:rsidR="001C2A57">
        <w:rPr>
          <w:b/>
          <w:sz w:val="24"/>
          <w:szCs w:val="24"/>
        </w:rPr>
        <w:t>Шарово</w:t>
      </w:r>
      <w:proofErr w:type="spellEnd"/>
      <w:r w:rsidR="001C2A57">
        <w:rPr>
          <w:b/>
          <w:sz w:val="24"/>
          <w:szCs w:val="24"/>
        </w:rPr>
        <w:t xml:space="preserve">, </w:t>
      </w:r>
      <w:proofErr w:type="spellStart"/>
      <w:r w:rsidR="001C2A57">
        <w:rPr>
          <w:b/>
          <w:sz w:val="24"/>
          <w:szCs w:val="24"/>
        </w:rPr>
        <w:t>д</w:t>
      </w:r>
      <w:proofErr w:type="gramStart"/>
      <w:r w:rsidR="001C2A57">
        <w:rPr>
          <w:b/>
          <w:sz w:val="24"/>
          <w:szCs w:val="24"/>
        </w:rPr>
        <w:t>.Т</w:t>
      </w:r>
      <w:proofErr w:type="gramEnd"/>
      <w:r w:rsidR="001C2A57">
        <w:rPr>
          <w:b/>
          <w:sz w:val="24"/>
          <w:szCs w:val="24"/>
        </w:rPr>
        <w:t>еребуново</w:t>
      </w:r>
      <w:proofErr w:type="spellEnd"/>
      <w:r w:rsidR="001C2A57">
        <w:rPr>
          <w:b/>
          <w:sz w:val="24"/>
          <w:szCs w:val="24"/>
        </w:rPr>
        <w:t xml:space="preserve">, д.Песчанка, </w:t>
      </w:r>
      <w:proofErr w:type="spellStart"/>
      <w:r w:rsidR="001C2A57">
        <w:rPr>
          <w:b/>
          <w:sz w:val="24"/>
          <w:szCs w:val="24"/>
        </w:rPr>
        <w:t>д.Дерняки</w:t>
      </w:r>
      <w:proofErr w:type="spellEnd"/>
      <w:r w:rsidR="001C2A57">
        <w:rPr>
          <w:b/>
          <w:sz w:val="24"/>
          <w:szCs w:val="24"/>
        </w:rPr>
        <w:t xml:space="preserve"> участок №5,№6,№7,д.Висленев Остров, </w:t>
      </w:r>
      <w:proofErr w:type="spellStart"/>
      <w:r w:rsidR="001C2A57">
        <w:rPr>
          <w:b/>
          <w:sz w:val="24"/>
          <w:szCs w:val="24"/>
        </w:rPr>
        <w:t>д.Верховик</w:t>
      </w:r>
      <w:proofErr w:type="spellEnd"/>
      <w:r w:rsidR="001C2A57">
        <w:rPr>
          <w:b/>
          <w:sz w:val="24"/>
          <w:szCs w:val="24"/>
        </w:rPr>
        <w:t xml:space="preserve"> от дома №1 до дома №11</w:t>
      </w:r>
      <w:r w:rsidR="008E286F" w:rsidRPr="008E286F">
        <w:rPr>
          <w:b/>
          <w:sz w:val="24"/>
          <w:szCs w:val="24"/>
        </w:rPr>
        <w:t>),  Новгородской области, Окуловского района.</w:t>
      </w:r>
    </w:p>
    <w:p w:rsidR="00315E3C" w:rsidRDefault="00315E3C" w:rsidP="00315E3C">
      <w:pPr>
        <w:pStyle w:val="3"/>
        <w:spacing w:after="0"/>
        <w:jc w:val="center"/>
        <w:rPr>
          <w:b/>
          <w:sz w:val="24"/>
          <w:szCs w:val="24"/>
        </w:rPr>
      </w:pPr>
    </w:p>
    <w:p w:rsidR="001E4250" w:rsidRPr="001E4250" w:rsidRDefault="00CC67D3" w:rsidP="001E4250">
      <w:pPr>
        <w:pStyle w:val="3"/>
        <w:spacing w:after="0"/>
        <w:rPr>
          <w:sz w:val="24"/>
          <w:szCs w:val="24"/>
        </w:rPr>
      </w:pPr>
      <w:r>
        <w:rPr>
          <w:b/>
          <w:sz w:val="24"/>
          <w:szCs w:val="24"/>
        </w:rPr>
        <w:t xml:space="preserve">   </w:t>
      </w:r>
      <w:r w:rsidR="001E4250" w:rsidRPr="001E4250">
        <w:rPr>
          <w:sz w:val="24"/>
          <w:szCs w:val="24"/>
        </w:rPr>
        <w:t xml:space="preserve"> </w:t>
      </w:r>
      <w:r w:rsidR="008E286F">
        <w:rPr>
          <w:sz w:val="24"/>
          <w:szCs w:val="24"/>
        </w:rPr>
        <w:t>п.Боровёнка</w:t>
      </w:r>
      <w:r w:rsidR="001E4250" w:rsidRPr="001E4250">
        <w:rPr>
          <w:sz w:val="24"/>
          <w:szCs w:val="24"/>
        </w:rPr>
        <w:tab/>
      </w:r>
      <w:r w:rsidR="001E4250" w:rsidRPr="001E4250">
        <w:rPr>
          <w:sz w:val="24"/>
          <w:szCs w:val="24"/>
        </w:rPr>
        <w:tab/>
        <w:t xml:space="preserve">                              </w:t>
      </w:r>
      <w:r w:rsidR="00126900">
        <w:rPr>
          <w:sz w:val="24"/>
          <w:szCs w:val="24"/>
        </w:rPr>
        <w:t xml:space="preserve">                              </w:t>
      </w:r>
      <w:r w:rsidR="001E4250" w:rsidRPr="001E4250">
        <w:rPr>
          <w:sz w:val="24"/>
          <w:szCs w:val="24"/>
        </w:rPr>
        <w:t xml:space="preserve"> </w:t>
      </w:r>
      <w:r w:rsidR="008E286F">
        <w:rPr>
          <w:sz w:val="24"/>
          <w:szCs w:val="24"/>
        </w:rPr>
        <w:t xml:space="preserve">                    </w:t>
      </w:r>
      <w:r w:rsidR="001E4250" w:rsidRPr="001E4250">
        <w:rPr>
          <w:sz w:val="24"/>
          <w:szCs w:val="24"/>
        </w:rPr>
        <w:t xml:space="preserve"> «___»________201</w:t>
      </w:r>
      <w:r w:rsidR="00246BFF">
        <w:rPr>
          <w:sz w:val="24"/>
          <w:szCs w:val="24"/>
        </w:rPr>
        <w:t>9</w:t>
      </w:r>
      <w:r w:rsidR="001E4250" w:rsidRPr="001E4250">
        <w:rPr>
          <w:sz w:val="24"/>
          <w:szCs w:val="24"/>
        </w:rPr>
        <w:t xml:space="preserve"> года</w:t>
      </w:r>
    </w:p>
    <w:p w:rsidR="005C5BAB" w:rsidRDefault="005C5BAB" w:rsidP="005C5BAB">
      <w:pPr>
        <w:ind w:firstLine="0"/>
        <w:rPr>
          <w:sz w:val="24"/>
          <w:szCs w:val="24"/>
        </w:rPr>
      </w:pPr>
      <w:r>
        <w:rPr>
          <w:sz w:val="24"/>
          <w:szCs w:val="24"/>
        </w:rPr>
        <w:t xml:space="preserve">      </w:t>
      </w:r>
    </w:p>
    <w:p w:rsidR="001E4250" w:rsidRPr="001E4250" w:rsidRDefault="005C5BAB" w:rsidP="005C5BAB">
      <w:pPr>
        <w:ind w:firstLine="0"/>
        <w:rPr>
          <w:sz w:val="24"/>
          <w:szCs w:val="24"/>
        </w:rPr>
      </w:pPr>
      <w:r>
        <w:rPr>
          <w:sz w:val="24"/>
          <w:szCs w:val="24"/>
        </w:rPr>
        <w:t xml:space="preserve">      </w:t>
      </w:r>
      <w:proofErr w:type="gramStart"/>
      <w:r w:rsidR="001E4250" w:rsidRPr="001E4250">
        <w:rPr>
          <w:sz w:val="24"/>
          <w:szCs w:val="24"/>
        </w:rPr>
        <w:t xml:space="preserve">Администрация </w:t>
      </w:r>
      <w:r w:rsidR="008E286F">
        <w:rPr>
          <w:sz w:val="24"/>
          <w:szCs w:val="24"/>
        </w:rPr>
        <w:t>Боровёнковского сельского</w:t>
      </w:r>
      <w:r>
        <w:rPr>
          <w:sz w:val="24"/>
          <w:szCs w:val="24"/>
        </w:rPr>
        <w:t xml:space="preserve"> поселения</w:t>
      </w:r>
      <w:r w:rsidR="001E4250" w:rsidRPr="001E4250">
        <w:rPr>
          <w:sz w:val="24"/>
          <w:szCs w:val="24"/>
        </w:rPr>
        <w:t xml:space="preserve"> в лице</w:t>
      </w:r>
      <w:r w:rsidR="00174598">
        <w:rPr>
          <w:sz w:val="24"/>
          <w:szCs w:val="24"/>
        </w:rPr>
        <w:t xml:space="preserve"> </w:t>
      </w:r>
      <w:proofErr w:type="spellStart"/>
      <w:r w:rsidR="00EF2B11">
        <w:rPr>
          <w:sz w:val="24"/>
          <w:szCs w:val="24"/>
        </w:rPr>
        <w:t>_______________</w:t>
      </w:r>
      <w:r w:rsidR="001E4250" w:rsidRPr="001E4250">
        <w:rPr>
          <w:sz w:val="24"/>
          <w:szCs w:val="24"/>
        </w:rPr>
        <w:t>именуем</w:t>
      </w:r>
      <w:r w:rsidR="00EF2B11">
        <w:rPr>
          <w:sz w:val="24"/>
          <w:szCs w:val="24"/>
        </w:rPr>
        <w:t>ый</w:t>
      </w:r>
      <w:proofErr w:type="spellEnd"/>
      <w:r w:rsidR="001E4250" w:rsidRPr="001E4250">
        <w:rPr>
          <w:sz w:val="24"/>
          <w:szCs w:val="24"/>
        </w:rPr>
        <w:t xml:space="preserve"> в дальнейшем «Заказчик», с одной стороны</w:t>
      </w:r>
      <w:r w:rsidR="00EF2B11">
        <w:rPr>
          <w:color w:val="000000"/>
          <w:sz w:val="24"/>
          <w:szCs w:val="24"/>
        </w:rPr>
        <w:t>,</w:t>
      </w:r>
      <w:r w:rsidR="001E4250" w:rsidRPr="001E4250">
        <w:rPr>
          <w:color w:val="000000"/>
          <w:sz w:val="24"/>
          <w:szCs w:val="24"/>
        </w:rPr>
        <w:t xml:space="preserve"> и  _______________________________, именуе</w:t>
      </w:r>
      <w:r w:rsidR="001E4250" w:rsidRPr="001E4250">
        <w:rPr>
          <w:color w:val="000000"/>
          <w:sz w:val="24"/>
          <w:szCs w:val="24"/>
        </w:rPr>
        <w:softHyphen/>
        <w:t>мое в дальнейшем «Подрядчик», в лице _________________</w:t>
      </w:r>
      <w:r w:rsidR="00EF2B11">
        <w:rPr>
          <w:color w:val="000000"/>
          <w:sz w:val="24"/>
          <w:szCs w:val="24"/>
        </w:rPr>
        <w:t>_____________</w:t>
      </w:r>
      <w:r w:rsidR="001E4250" w:rsidRPr="001E4250">
        <w:rPr>
          <w:color w:val="000000"/>
          <w:sz w:val="24"/>
          <w:szCs w:val="24"/>
        </w:rPr>
        <w:t xml:space="preserve"> с другой стороны  (далее - Стороны), </w:t>
      </w:r>
      <w:r w:rsidR="001E4250" w:rsidRPr="001E4250">
        <w:rPr>
          <w:sz w:val="24"/>
          <w:szCs w:val="24"/>
        </w:rPr>
        <w:t xml:space="preserve">с соблюдением требований Гражданского </w:t>
      </w:r>
      <w:hyperlink r:id="rId15" w:history="1">
        <w:r w:rsidR="001E4250" w:rsidRPr="001E4250">
          <w:rPr>
            <w:sz w:val="24"/>
            <w:szCs w:val="24"/>
          </w:rPr>
          <w:t>кодекса</w:t>
        </w:r>
      </w:hyperlink>
      <w:r w:rsidR="001E4250" w:rsidRPr="001E4250">
        <w:rPr>
          <w:sz w:val="24"/>
          <w:szCs w:val="24"/>
        </w:rPr>
        <w:t xml:space="preserve"> Российской Федерации, Федерального </w:t>
      </w:r>
      <w:hyperlink r:id="rId16" w:history="1">
        <w:r w:rsidR="001E4250" w:rsidRPr="001E4250">
          <w:rPr>
            <w:sz w:val="24"/>
            <w:szCs w:val="24"/>
          </w:rPr>
          <w:t>закона</w:t>
        </w:r>
      </w:hyperlink>
      <w:r w:rsidR="001E4250" w:rsidRPr="001E4250">
        <w:rPr>
          <w:sz w:val="24"/>
          <w:szCs w:val="24"/>
        </w:rPr>
        <w:t xml:space="preserve"> от 05.04.2013 № 44-ФЗ «О контрактной системе в сфере закупок товаров, работ, услуг для обеспечения государственных и муниципальных нужд» (далее – Федеральный закон № 44-ФЗ), по результатам</w:t>
      </w:r>
      <w:r w:rsidR="00607295">
        <w:rPr>
          <w:sz w:val="24"/>
          <w:szCs w:val="24"/>
        </w:rPr>
        <w:t xml:space="preserve"> проведения </w:t>
      </w:r>
      <w:r w:rsidR="001E4250" w:rsidRPr="001E4250">
        <w:rPr>
          <w:sz w:val="24"/>
          <w:szCs w:val="24"/>
        </w:rPr>
        <w:t xml:space="preserve"> электронного</w:t>
      </w:r>
      <w:proofErr w:type="gramEnd"/>
      <w:r w:rsidR="001E4250" w:rsidRPr="001E4250">
        <w:rPr>
          <w:sz w:val="24"/>
          <w:szCs w:val="24"/>
        </w:rPr>
        <w:t xml:space="preserve"> аукциона (протокол подведения итогов электронного аукциона </w:t>
      </w:r>
      <w:proofErr w:type="gramStart"/>
      <w:r w:rsidR="001E4250" w:rsidRPr="001E4250">
        <w:rPr>
          <w:sz w:val="24"/>
          <w:szCs w:val="24"/>
        </w:rPr>
        <w:t>от</w:t>
      </w:r>
      <w:proofErr w:type="gramEnd"/>
      <w:r w:rsidR="001E4250" w:rsidRPr="001E4250">
        <w:rPr>
          <w:sz w:val="24"/>
          <w:szCs w:val="24"/>
        </w:rPr>
        <w:t xml:space="preserve"> ____________ №_____________), заключили настоящий муниципальный контракт (далее – Контракт) о нижеследующем:</w:t>
      </w:r>
    </w:p>
    <w:p w:rsidR="001E4250" w:rsidRPr="001E4250" w:rsidRDefault="001E4250" w:rsidP="001E4250">
      <w:pPr>
        <w:shd w:val="clear" w:color="auto" w:fill="FFFFFF"/>
        <w:tabs>
          <w:tab w:val="left" w:leader="underscore" w:pos="0"/>
          <w:tab w:val="left" w:pos="5290"/>
        </w:tabs>
        <w:jc w:val="center"/>
        <w:rPr>
          <w:color w:val="000000"/>
          <w:sz w:val="24"/>
          <w:szCs w:val="24"/>
        </w:rPr>
      </w:pPr>
    </w:p>
    <w:p w:rsidR="0025542C" w:rsidRPr="001E4250" w:rsidRDefault="0025542C" w:rsidP="0025542C">
      <w:pPr>
        <w:shd w:val="clear" w:color="auto" w:fill="FFFFFF"/>
        <w:tabs>
          <w:tab w:val="left" w:leader="underscore" w:pos="0"/>
          <w:tab w:val="left" w:pos="5290"/>
        </w:tabs>
        <w:ind w:firstLine="0"/>
        <w:rPr>
          <w:b/>
          <w:color w:val="000000"/>
          <w:sz w:val="24"/>
          <w:szCs w:val="24"/>
        </w:rPr>
      </w:pPr>
      <w:r>
        <w:rPr>
          <w:b/>
          <w:color w:val="000000"/>
          <w:sz w:val="24"/>
          <w:szCs w:val="24"/>
        </w:rPr>
        <w:t xml:space="preserve">                                                   1. </w:t>
      </w:r>
      <w:r w:rsidR="001E4250" w:rsidRPr="001E4250">
        <w:rPr>
          <w:b/>
          <w:color w:val="000000"/>
          <w:sz w:val="24"/>
          <w:szCs w:val="24"/>
        </w:rPr>
        <w:t>П</w:t>
      </w:r>
      <w:r w:rsidR="00BE14C6">
        <w:rPr>
          <w:b/>
          <w:color w:val="000000"/>
          <w:sz w:val="24"/>
          <w:szCs w:val="24"/>
        </w:rPr>
        <w:t>редмет контракта</w:t>
      </w:r>
    </w:p>
    <w:p w:rsidR="004F0A29" w:rsidRPr="004F0A29" w:rsidRDefault="001E4250" w:rsidP="004F0A29">
      <w:pPr>
        <w:pStyle w:val="3"/>
        <w:spacing w:after="0"/>
        <w:jc w:val="both"/>
        <w:rPr>
          <w:b/>
          <w:sz w:val="24"/>
          <w:szCs w:val="24"/>
        </w:rPr>
      </w:pPr>
      <w:r w:rsidRPr="005C5BAB">
        <w:rPr>
          <w:sz w:val="24"/>
          <w:szCs w:val="24"/>
        </w:rPr>
        <w:t xml:space="preserve">1.1. </w:t>
      </w:r>
      <w:r w:rsidRPr="005C5BAB">
        <w:rPr>
          <w:spacing w:val="3"/>
          <w:sz w:val="24"/>
          <w:szCs w:val="24"/>
        </w:rPr>
        <w:t xml:space="preserve">Заказчик поручает, а Подрядчик </w:t>
      </w:r>
      <w:r w:rsidRPr="005C5BAB">
        <w:rPr>
          <w:sz w:val="24"/>
          <w:szCs w:val="24"/>
        </w:rPr>
        <w:t xml:space="preserve">обязуется </w:t>
      </w:r>
      <w:r w:rsidR="008E286F" w:rsidRPr="008E286F">
        <w:rPr>
          <w:b/>
          <w:sz w:val="24"/>
          <w:szCs w:val="24"/>
        </w:rPr>
        <w:t>в</w:t>
      </w:r>
      <w:r w:rsidR="008E286F">
        <w:rPr>
          <w:b/>
          <w:sz w:val="24"/>
          <w:szCs w:val="24"/>
        </w:rPr>
        <w:t>ыполнить</w:t>
      </w:r>
      <w:r w:rsidR="008E286F" w:rsidRPr="008E286F">
        <w:rPr>
          <w:b/>
          <w:sz w:val="24"/>
          <w:szCs w:val="24"/>
        </w:rPr>
        <w:t xml:space="preserve"> работ</w:t>
      </w:r>
      <w:r w:rsidR="008E286F">
        <w:rPr>
          <w:b/>
          <w:sz w:val="24"/>
          <w:szCs w:val="24"/>
        </w:rPr>
        <w:t>ы</w:t>
      </w:r>
      <w:r w:rsidR="008E286F" w:rsidRPr="008E286F">
        <w:rPr>
          <w:b/>
          <w:sz w:val="24"/>
          <w:szCs w:val="24"/>
        </w:rPr>
        <w:t xml:space="preserve"> по ремонту автомобильной дороги общего пользования местного значения</w:t>
      </w:r>
      <w:r w:rsidR="008E286F">
        <w:rPr>
          <w:b/>
          <w:sz w:val="24"/>
          <w:szCs w:val="24"/>
        </w:rPr>
        <w:t xml:space="preserve"> </w:t>
      </w:r>
      <w:r w:rsidR="008E286F" w:rsidRPr="008E286F">
        <w:rPr>
          <w:b/>
          <w:sz w:val="24"/>
          <w:szCs w:val="24"/>
        </w:rPr>
        <w:t>Боровёнковского сельского поселения(</w:t>
      </w:r>
      <w:r w:rsidR="001C2A57">
        <w:rPr>
          <w:b/>
          <w:sz w:val="24"/>
          <w:szCs w:val="24"/>
        </w:rPr>
        <w:t xml:space="preserve">д. </w:t>
      </w:r>
      <w:proofErr w:type="spellStart"/>
      <w:r w:rsidR="001C2A57">
        <w:rPr>
          <w:b/>
          <w:sz w:val="24"/>
          <w:szCs w:val="24"/>
        </w:rPr>
        <w:t>Шарово</w:t>
      </w:r>
      <w:proofErr w:type="spellEnd"/>
      <w:r w:rsidR="001C2A57">
        <w:rPr>
          <w:b/>
          <w:sz w:val="24"/>
          <w:szCs w:val="24"/>
        </w:rPr>
        <w:t xml:space="preserve">, </w:t>
      </w:r>
      <w:proofErr w:type="spellStart"/>
      <w:r w:rsidR="001C2A57">
        <w:rPr>
          <w:b/>
          <w:sz w:val="24"/>
          <w:szCs w:val="24"/>
        </w:rPr>
        <w:t>д</w:t>
      </w:r>
      <w:proofErr w:type="gramStart"/>
      <w:r w:rsidR="001C2A57">
        <w:rPr>
          <w:b/>
          <w:sz w:val="24"/>
          <w:szCs w:val="24"/>
        </w:rPr>
        <w:t>.Т</w:t>
      </w:r>
      <w:proofErr w:type="gramEnd"/>
      <w:r w:rsidR="001C2A57">
        <w:rPr>
          <w:b/>
          <w:sz w:val="24"/>
          <w:szCs w:val="24"/>
        </w:rPr>
        <w:t>еребуново</w:t>
      </w:r>
      <w:proofErr w:type="spellEnd"/>
      <w:r w:rsidR="001C2A57">
        <w:rPr>
          <w:b/>
          <w:sz w:val="24"/>
          <w:szCs w:val="24"/>
        </w:rPr>
        <w:t xml:space="preserve">, </w:t>
      </w:r>
      <w:proofErr w:type="spellStart"/>
      <w:r w:rsidR="001C2A57">
        <w:rPr>
          <w:b/>
          <w:sz w:val="24"/>
          <w:szCs w:val="24"/>
        </w:rPr>
        <w:t>дПесчанка</w:t>
      </w:r>
      <w:proofErr w:type="spellEnd"/>
      <w:r w:rsidR="001C2A57">
        <w:rPr>
          <w:b/>
          <w:sz w:val="24"/>
          <w:szCs w:val="24"/>
        </w:rPr>
        <w:t xml:space="preserve">, </w:t>
      </w:r>
      <w:proofErr w:type="spellStart"/>
      <w:r w:rsidR="001C2A57">
        <w:rPr>
          <w:b/>
          <w:sz w:val="24"/>
          <w:szCs w:val="24"/>
        </w:rPr>
        <w:t>д.Дерняки</w:t>
      </w:r>
      <w:proofErr w:type="spellEnd"/>
      <w:r w:rsidR="001C2A57">
        <w:rPr>
          <w:b/>
          <w:sz w:val="24"/>
          <w:szCs w:val="24"/>
        </w:rPr>
        <w:t xml:space="preserve"> участок №5,№6,№7,д.Висленев Остров, </w:t>
      </w:r>
      <w:proofErr w:type="spellStart"/>
      <w:r w:rsidR="001C2A57">
        <w:rPr>
          <w:b/>
          <w:sz w:val="24"/>
          <w:szCs w:val="24"/>
        </w:rPr>
        <w:t>д.Верховик</w:t>
      </w:r>
      <w:proofErr w:type="spellEnd"/>
      <w:r w:rsidR="001C2A57">
        <w:rPr>
          <w:b/>
          <w:sz w:val="24"/>
          <w:szCs w:val="24"/>
        </w:rPr>
        <w:t xml:space="preserve"> от дома №1 до дома №11)</w:t>
      </w:r>
      <w:r w:rsidR="008E286F" w:rsidRPr="008E286F">
        <w:rPr>
          <w:b/>
          <w:sz w:val="24"/>
          <w:szCs w:val="24"/>
        </w:rPr>
        <w:t>Новгородской области, Окуловского района.</w:t>
      </w:r>
      <w:r w:rsidR="008E286F" w:rsidRPr="005C5BAB">
        <w:rPr>
          <w:sz w:val="24"/>
          <w:szCs w:val="24"/>
        </w:rPr>
        <w:t xml:space="preserve"> </w:t>
      </w:r>
      <w:r w:rsidR="004F0A29" w:rsidRPr="005C5BAB">
        <w:rPr>
          <w:sz w:val="24"/>
          <w:szCs w:val="24"/>
        </w:rPr>
        <w:t xml:space="preserve">(далее –  работы) в соответствии </w:t>
      </w:r>
      <w:r w:rsidR="004F0A29">
        <w:rPr>
          <w:sz w:val="24"/>
          <w:szCs w:val="24"/>
        </w:rPr>
        <w:t>с техническим заданием (Приложение №1),</w:t>
      </w:r>
    </w:p>
    <w:p w:rsidR="001E4250" w:rsidRDefault="00842F47" w:rsidP="005C5BAB">
      <w:pPr>
        <w:pStyle w:val="3"/>
        <w:spacing w:after="0"/>
        <w:jc w:val="both"/>
        <w:rPr>
          <w:sz w:val="24"/>
          <w:szCs w:val="24"/>
        </w:rPr>
      </w:pPr>
      <w:r>
        <w:rPr>
          <w:sz w:val="24"/>
          <w:szCs w:val="24"/>
        </w:rPr>
        <w:t>со</w:t>
      </w:r>
      <w:r w:rsidR="001E4250" w:rsidRPr="005C5BAB">
        <w:rPr>
          <w:sz w:val="24"/>
          <w:szCs w:val="24"/>
        </w:rPr>
        <w:t xml:space="preserve"> смет</w:t>
      </w:r>
      <w:r w:rsidR="00CD0804">
        <w:rPr>
          <w:sz w:val="24"/>
          <w:szCs w:val="24"/>
        </w:rPr>
        <w:t xml:space="preserve">ной документацией </w:t>
      </w:r>
      <w:r w:rsidR="0009404A">
        <w:rPr>
          <w:sz w:val="24"/>
          <w:szCs w:val="24"/>
        </w:rPr>
        <w:t>(Приложение №2)</w:t>
      </w:r>
      <w:r w:rsidR="001E4250" w:rsidRPr="005C5BAB">
        <w:rPr>
          <w:sz w:val="24"/>
          <w:szCs w:val="24"/>
        </w:rPr>
        <w:t xml:space="preserve">, </w:t>
      </w:r>
      <w:r>
        <w:rPr>
          <w:sz w:val="24"/>
          <w:szCs w:val="24"/>
        </w:rPr>
        <w:t xml:space="preserve">календарным графиком производства работ (Приложение №3) </w:t>
      </w:r>
      <w:r w:rsidR="001E4250" w:rsidRPr="005C5BAB">
        <w:rPr>
          <w:sz w:val="24"/>
          <w:szCs w:val="24"/>
        </w:rPr>
        <w:t>котор</w:t>
      </w:r>
      <w:r w:rsidR="0009404A">
        <w:rPr>
          <w:sz w:val="24"/>
          <w:szCs w:val="24"/>
        </w:rPr>
        <w:t>ые</w:t>
      </w:r>
      <w:r w:rsidR="001E4250" w:rsidRPr="005C5BAB">
        <w:rPr>
          <w:sz w:val="24"/>
          <w:szCs w:val="24"/>
        </w:rPr>
        <w:t xml:space="preserve"> явля</w:t>
      </w:r>
      <w:r w:rsidR="0009404A">
        <w:rPr>
          <w:sz w:val="24"/>
          <w:szCs w:val="24"/>
        </w:rPr>
        <w:t>ю</w:t>
      </w:r>
      <w:r w:rsidR="001E4250" w:rsidRPr="005C5BAB">
        <w:rPr>
          <w:sz w:val="24"/>
          <w:szCs w:val="24"/>
        </w:rPr>
        <w:t>тся неотъемлемой частью настоящего контракта, а Заказчик берет на себя обязательства принять работы и оплатить их в соотве</w:t>
      </w:r>
      <w:r w:rsidR="00A170AA">
        <w:rPr>
          <w:sz w:val="24"/>
          <w:szCs w:val="24"/>
        </w:rPr>
        <w:t>тствии  с условиями настоящего к</w:t>
      </w:r>
      <w:r w:rsidR="001E4250" w:rsidRPr="005C5BAB">
        <w:rPr>
          <w:sz w:val="24"/>
          <w:szCs w:val="24"/>
        </w:rPr>
        <w:t xml:space="preserve">онтракта. </w:t>
      </w:r>
    </w:p>
    <w:p w:rsidR="00E37D7D" w:rsidRDefault="00C20C2A" w:rsidP="0022406E">
      <w:pPr>
        <w:pStyle w:val="3"/>
        <w:spacing w:after="0"/>
        <w:jc w:val="both"/>
        <w:rPr>
          <w:sz w:val="24"/>
          <w:szCs w:val="24"/>
        </w:rPr>
      </w:pPr>
      <w:r w:rsidRPr="00EB4B37">
        <w:rPr>
          <w:spacing w:val="-4"/>
          <w:sz w:val="24"/>
          <w:szCs w:val="24"/>
        </w:rPr>
        <w:t>Идентификационный код закупки</w:t>
      </w:r>
      <w:r w:rsidRPr="00447FB7">
        <w:rPr>
          <w:spacing w:val="-4"/>
          <w:sz w:val="24"/>
          <w:szCs w:val="24"/>
        </w:rPr>
        <w:t>:</w:t>
      </w:r>
      <w:r w:rsidR="004C4D85" w:rsidRPr="004C4D85">
        <w:rPr>
          <w:sz w:val="24"/>
          <w:szCs w:val="24"/>
        </w:rPr>
        <w:t xml:space="preserve"> </w:t>
      </w:r>
      <w:r w:rsidR="004C4D85">
        <w:rPr>
          <w:sz w:val="24"/>
          <w:szCs w:val="24"/>
        </w:rPr>
        <w:t>193531100598853110100100020014211244</w:t>
      </w:r>
    </w:p>
    <w:p w:rsidR="001E4250" w:rsidRPr="00886516" w:rsidRDefault="001E4250" w:rsidP="0022406E">
      <w:pPr>
        <w:pStyle w:val="3"/>
        <w:spacing w:after="0"/>
        <w:jc w:val="both"/>
        <w:rPr>
          <w:b/>
          <w:sz w:val="24"/>
          <w:szCs w:val="24"/>
        </w:rPr>
      </w:pPr>
      <w:r w:rsidRPr="001E4250">
        <w:rPr>
          <w:sz w:val="24"/>
          <w:szCs w:val="24"/>
        </w:rPr>
        <w:t xml:space="preserve">Место выполнения работ: </w:t>
      </w:r>
      <w:r w:rsidR="008E286F">
        <w:rPr>
          <w:b/>
          <w:sz w:val="24"/>
          <w:szCs w:val="24"/>
        </w:rPr>
        <w:t>Боровёнковское сельское поселение</w:t>
      </w:r>
      <w:r w:rsidR="008E286F" w:rsidRPr="008E286F">
        <w:rPr>
          <w:b/>
          <w:sz w:val="24"/>
          <w:szCs w:val="24"/>
        </w:rPr>
        <w:t>(</w:t>
      </w:r>
      <w:r w:rsidR="001C2A57">
        <w:rPr>
          <w:b/>
          <w:sz w:val="24"/>
          <w:szCs w:val="24"/>
        </w:rPr>
        <w:t xml:space="preserve">д. </w:t>
      </w:r>
      <w:proofErr w:type="spellStart"/>
      <w:r w:rsidR="001C2A57">
        <w:rPr>
          <w:b/>
          <w:sz w:val="24"/>
          <w:szCs w:val="24"/>
        </w:rPr>
        <w:t>Шарово</w:t>
      </w:r>
      <w:proofErr w:type="spellEnd"/>
      <w:r w:rsidR="001C2A57">
        <w:rPr>
          <w:b/>
          <w:sz w:val="24"/>
          <w:szCs w:val="24"/>
        </w:rPr>
        <w:t xml:space="preserve">, </w:t>
      </w:r>
      <w:proofErr w:type="spellStart"/>
      <w:r w:rsidR="001C2A57">
        <w:rPr>
          <w:b/>
          <w:sz w:val="24"/>
          <w:szCs w:val="24"/>
        </w:rPr>
        <w:t>д</w:t>
      </w:r>
      <w:proofErr w:type="gramStart"/>
      <w:r w:rsidR="001C2A57">
        <w:rPr>
          <w:b/>
          <w:sz w:val="24"/>
          <w:szCs w:val="24"/>
        </w:rPr>
        <w:t>.Т</w:t>
      </w:r>
      <w:proofErr w:type="gramEnd"/>
      <w:r w:rsidR="001C2A57">
        <w:rPr>
          <w:b/>
          <w:sz w:val="24"/>
          <w:szCs w:val="24"/>
        </w:rPr>
        <w:t>еребуново</w:t>
      </w:r>
      <w:proofErr w:type="spellEnd"/>
      <w:r w:rsidR="001C2A57">
        <w:rPr>
          <w:b/>
          <w:sz w:val="24"/>
          <w:szCs w:val="24"/>
        </w:rPr>
        <w:t xml:space="preserve">, </w:t>
      </w:r>
      <w:proofErr w:type="spellStart"/>
      <w:r w:rsidR="001C2A57">
        <w:rPr>
          <w:b/>
          <w:sz w:val="24"/>
          <w:szCs w:val="24"/>
        </w:rPr>
        <w:t>дПесчанка</w:t>
      </w:r>
      <w:proofErr w:type="spellEnd"/>
      <w:r w:rsidR="001C2A57">
        <w:rPr>
          <w:b/>
          <w:sz w:val="24"/>
          <w:szCs w:val="24"/>
        </w:rPr>
        <w:t xml:space="preserve">, </w:t>
      </w:r>
      <w:proofErr w:type="spellStart"/>
      <w:r w:rsidR="001C2A57">
        <w:rPr>
          <w:b/>
          <w:sz w:val="24"/>
          <w:szCs w:val="24"/>
        </w:rPr>
        <w:t>д.Дерняки</w:t>
      </w:r>
      <w:proofErr w:type="spellEnd"/>
      <w:r w:rsidR="001C2A57">
        <w:rPr>
          <w:b/>
          <w:sz w:val="24"/>
          <w:szCs w:val="24"/>
        </w:rPr>
        <w:t xml:space="preserve"> участок №5,№6,№7,д.Висленев Остров, </w:t>
      </w:r>
      <w:proofErr w:type="spellStart"/>
      <w:r w:rsidR="001C2A57">
        <w:rPr>
          <w:b/>
          <w:sz w:val="24"/>
          <w:szCs w:val="24"/>
        </w:rPr>
        <w:t>д.Верховик</w:t>
      </w:r>
      <w:proofErr w:type="spellEnd"/>
      <w:r w:rsidR="001C2A57">
        <w:rPr>
          <w:b/>
          <w:sz w:val="24"/>
          <w:szCs w:val="24"/>
        </w:rPr>
        <w:t xml:space="preserve"> от дома №1 до дома №11</w:t>
      </w:r>
      <w:r w:rsidR="008E286F" w:rsidRPr="008E286F">
        <w:rPr>
          <w:b/>
          <w:sz w:val="24"/>
          <w:szCs w:val="24"/>
        </w:rPr>
        <w:t>),  Новгородской области, Окуловского района</w:t>
      </w:r>
    </w:p>
    <w:p w:rsidR="001E4250" w:rsidRDefault="001E4250" w:rsidP="00174598">
      <w:pPr>
        <w:ind w:right="-81" w:firstLine="0"/>
        <w:rPr>
          <w:sz w:val="24"/>
          <w:szCs w:val="24"/>
        </w:rPr>
      </w:pPr>
      <w:r w:rsidRPr="001E4250">
        <w:rPr>
          <w:sz w:val="24"/>
          <w:szCs w:val="24"/>
        </w:rPr>
        <w:t>1.2. Подрядчик обязуется завершить все работы и сд</w:t>
      </w:r>
      <w:r w:rsidR="00BE14C6">
        <w:rPr>
          <w:sz w:val="24"/>
          <w:szCs w:val="24"/>
        </w:rPr>
        <w:t xml:space="preserve">ать их в установленном порядке в срок </w:t>
      </w:r>
      <w:r w:rsidR="00BE14C6" w:rsidRPr="00E37D7D">
        <w:rPr>
          <w:b/>
          <w:sz w:val="24"/>
          <w:szCs w:val="24"/>
        </w:rPr>
        <w:t xml:space="preserve">до </w:t>
      </w:r>
      <w:r w:rsidR="00B3728B">
        <w:rPr>
          <w:b/>
          <w:sz w:val="24"/>
          <w:szCs w:val="24"/>
        </w:rPr>
        <w:t>2</w:t>
      </w:r>
      <w:r w:rsidR="00314116">
        <w:rPr>
          <w:b/>
          <w:sz w:val="24"/>
          <w:szCs w:val="24"/>
        </w:rPr>
        <w:t xml:space="preserve"> </w:t>
      </w:r>
      <w:r w:rsidR="004C4D85">
        <w:rPr>
          <w:b/>
          <w:sz w:val="24"/>
          <w:szCs w:val="24"/>
        </w:rPr>
        <w:t>сентября</w:t>
      </w:r>
      <w:r w:rsidR="00046244">
        <w:rPr>
          <w:b/>
          <w:sz w:val="24"/>
          <w:szCs w:val="24"/>
        </w:rPr>
        <w:t xml:space="preserve"> </w:t>
      </w:r>
      <w:r w:rsidR="00BE14C6" w:rsidRPr="00E37D7D">
        <w:rPr>
          <w:b/>
          <w:sz w:val="24"/>
          <w:szCs w:val="24"/>
        </w:rPr>
        <w:t xml:space="preserve"> 201</w:t>
      </w:r>
      <w:r w:rsidR="001C2A57">
        <w:rPr>
          <w:b/>
          <w:sz w:val="24"/>
          <w:szCs w:val="24"/>
        </w:rPr>
        <w:t>9</w:t>
      </w:r>
      <w:r w:rsidR="00BE14C6" w:rsidRPr="00E37D7D">
        <w:rPr>
          <w:b/>
          <w:sz w:val="24"/>
          <w:szCs w:val="24"/>
        </w:rPr>
        <w:t xml:space="preserve"> года</w:t>
      </w:r>
      <w:r w:rsidR="00B3728B">
        <w:rPr>
          <w:b/>
          <w:sz w:val="24"/>
          <w:szCs w:val="24"/>
        </w:rPr>
        <w:t xml:space="preserve"> (сентября)</w:t>
      </w:r>
      <w:r w:rsidRPr="00E37D7D">
        <w:rPr>
          <w:b/>
          <w:sz w:val="24"/>
          <w:szCs w:val="24"/>
        </w:rPr>
        <w:t>.</w:t>
      </w:r>
      <w:r w:rsidRPr="001E4250">
        <w:rPr>
          <w:sz w:val="24"/>
          <w:szCs w:val="24"/>
        </w:rPr>
        <w:t xml:space="preserve"> </w:t>
      </w:r>
    </w:p>
    <w:p w:rsidR="00E37D7D" w:rsidRPr="001E4250" w:rsidRDefault="00E37D7D" w:rsidP="00174598">
      <w:pPr>
        <w:ind w:right="-81" w:firstLine="0"/>
        <w:rPr>
          <w:sz w:val="24"/>
          <w:szCs w:val="24"/>
        </w:rPr>
      </w:pPr>
    </w:p>
    <w:p w:rsidR="0025542C" w:rsidRPr="001E4250" w:rsidRDefault="00BB39B1" w:rsidP="0025542C">
      <w:pPr>
        <w:ind w:right="-81"/>
        <w:rPr>
          <w:b/>
          <w:bCs/>
          <w:sz w:val="24"/>
          <w:szCs w:val="24"/>
        </w:rPr>
      </w:pPr>
      <w:r>
        <w:rPr>
          <w:b/>
          <w:bCs/>
          <w:sz w:val="24"/>
          <w:szCs w:val="24"/>
        </w:rPr>
        <w:t xml:space="preserve">    </w:t>
      </w:r>
      <w:r w:rsidR="00A170AA">
        <w:rPr>
          <w:b/>
          <w:bCs/>
          <w:sz w:val="24"/>
          <w:szCs w:val="24"/>
        </w:rPr>
        <w:t xml:space="preserve"> </w:t>
      </w:r>
      <w:r w:rsidR="00BE14C6">
        <w:rPr>
          <w:b/>
          <w:bCs/>
          <w:sz w:val="24"/>
          <w:szCs w:val="24"/>
        </w:rPr>
        <w:t xml:space="preserve">        </w:t>
      </w:r>
      <w:r w:rsidR="00A170AA">
        <w:rPr>
          <w:b/>
          <w:bCs/>
          <w:sz w:val="24"/>
          <w:szCs w:val="24"/>
        </w:rPr>
        <w:t xml:space="preserve"> </w:t>
      </w:r>
      <w:r w:rsidR="00431A53">
        <w:rPr>
          <w:b/>
          <w:bCs/>
          <w:sz w:val="24"/>
          <w:szCs w:val="24"/>
        </w:rPr>
        <w:t xml:space="preserve"> </w:t>
      </w:r>
      <w:r w:rsidR="00A170AA">
        <w:rPr>
          <w:b/>
          <w:bCs/>
          <w:sz w:val="24"/>
          <w:szCs w:val="24"/>
        </w:rPr>
        <w:t xml:space="preserve"> </w:t>
      </w:r>
      <w:r w:rsidR="00D67483">
        <w:rPr>
          <w:b/>
          <w:bCs/>
          <w:sz w:val="24"/>
          <w:szCs w:val="24"/>
        </w:rPr>
        <w:t xml:space="preserve">  </w:t>
      </w:r>
      <w:r w:rsidR="00A170AA">
        <w:rPr>
          <w:b/>
          <w:bCs/>
          <w:sz w:val="24"/>
          <w:szCs w:val="24"/>
        </w:rPr>
        <w:t xml:space="preserve">2. </w:t>
      </w:r>
      <w:r w:rsidR="0025542C">
        <w:rPr>
          <w:b/>
          <w:bCs/>
          <w:sz w:val="24"/>
          <w:szCs w:val="24"/>
        </w:rPr>
        <w:t xml:space="preserve"> </w:t>
      </w:r>
      <w:r w:rsidR="00A170AA">
        <w:rPr>
          <w:b/>
          <w:bCs/>
          <w:sz w:val="24"/>
          <w:szCs w:val="24"/>
        </w:rPr>
        <w:t>Ц</w:t>
      </w:r>
      <w:r w:rsidR="00BE14C6">
        <w:rPr>
          <w:b/>
          <w:bCs/>
          <w:sz w:val="24"/>
          <w:szCs w:val="24"/>
        </w:rPr>
        <w:t>ена контракта</w:t>
      </w:r>
      <w:r w:rsidR="00A170AA">
        <w:rPr>
          <w:b/>
          <w:bCs/>
          <w:sz w:val="24"/>
          <w:szCs w:val="24"/>
        </w:rPr>
        <w:t xml:space="preserve">, </w:t>
      </w:r>
      <w:r w:rsidR="00BE14C6">
        <w:rPr>
          <w:b/>
          <w:bCs/>
          <w:sz w:val="24"/>
          <w:szCs w:val="24"/>
        </w:rPr>
        <w:t xml:space="preserve">порядок и сроки оплаты работ </w:t>
      </w:r>
    </w:p>
    <w:p w:rsidR="00BB39B1" w:rsidRDefault="001E4250" w:rsidP="00BB39B1">
      <w:pPr>
        <w:ind w:firstLine="0"/>
        <w:rPr>
          <w:sz w:val="24"/>
          <w:szCs w:val="24"/>
        </w:rPr>
      </w:pPr>
      <w:r w:rsidRPr="001E4250">
        <w:rPr>
          <w:sz w:val="24"/>
          <w:szCs w:val="24"/>
        </w:rPr>
        <w:t xml:space="preserve">2.1. </w:t>
      </w:r>
      <w:proofErr w:type="gramStart"/>
      <w:r w:rsidRPr="001E4250">
        <w:rPr>
          <w:sz w:val="24"/>
          <w:szCs w:val="24"/>
        </w:rPr>
        <w:t xml:space="preserve">Цена </w:t>
      </w:r>
      <w:r w:rsidR="00BB39B1">
        <w:rPr>
          <w:sz w:val="24"/>
          <w:szCs w:val="24"/>
        </w:rPr>
        <w:t>к</w:t>
      </w:r>
      <w:r w:rsidRPr="001E4250">
        <w:rPr>
          <w:sz w:val="24"/>
          <w:szCs w:val="24"/>
        </w:rPr>
        <w:t>онтракта составляет _______________</w:t>
      </w:r>
      <w:r w:rsidRPr="001E4250">
        <w:rPr>
          <w:i/>
          <w:sz w:val="24"/>
          <w:szCs w:val="24"/>
        </w:rPr>
        <w:t xml:space="preserve">(сумма прописью) </w:t>
      </w:r>
      <w:r w:rsidRPr="001E4250">
        <w:rPr>
          <w:sz w:val="24"/>
          <w:szCs w:val="24"/>
        </w:rPr>
        <w:t xml:space="preserve">рублей и включает в себя расходы на выполнение работ, перевозку, страхование, транспортные расходы, расходы на уплату налогов, в том числе НДС, сборы и другие обязательные платежи, является твердой и не подлежит изменению в течение срока действия </w:t>
      </w:r>
      <w:r w:rsidR="00BB39B1">
        <w:rPr>
          <w:sz w:val="24"/>
          <w:szCs w:val="24"/>
        </w:rPr>
        <w:t>к</w:t>
      </w:r>
      <w:r w:rsidRPr="001E4250">
        <w:rPr>
          <w:sz w:val="24"/>
          <w:szCs w:val="24"/>
        </w:rPr>
        <w:t xml:space="preserve">онтракта, за исключением  случаев предусмотренных </w:t>
      </w:r>
      <w:r w:rsidR="00BB39B1" w:rsidRPr="00BB39B1">
        <w:rPr>
          <w:sz w:val="24"/>
          <w:szCs w:val="24"/>
        </w:rPr>
        <w:t>ч. 1 ст.95 федерального закона от 05.04.2013 года №44-ФЗ "О контрактной системе в</w:t>
      </w:r>
      <w:proofErr w:type="gramEnd"/>
      <w:r w:rsidR="00BB39B1" w:rsidRPr="00BB39B1">
        <w:rPr>
          <w:sz w:val="24"/>
          <w:szCs w:val="24"/>
        </w:rPr>
        <w:t xml:space="preserve"> сфере закупок товаров, работ, услуг для обеспечения государственных и муниципальных нужд".</w:t>
      </w:r>
    </w:p>
    <w:p w:rsidR="001D0DEB" w:rsidRPr="00BB39B1" w:rsidRDefault="001D0DEB" w:rsidP="00BB39B1">
      <w:pPr>
        <w:ind w:firstLine="0"/>
        <w:rPr>
          <w:sz w:val="24"/>
          <w:szCs w:val="24"/>
        </w:rPr>
      </w:pPr>
      <w:r>
        <w:rPr>
          <w:sz w:val="24"/>
          <w:szCs w:val="24"/>
        </w:rPr>
        <w:lastRenderedPageBreak/>
        <w:t xml:space="preserve">Источник финансирования </w:t>
      </w:r>
      <w:r w:rsidRPr="001D0DEB">
        <w:rPr>
          <w:b/>
          <w:sz w:val="24"/>
          <w:szCs w:val="24"/>
        </w:rPr>
        <w:t>-</w:t>
      </w:r>
      <w:r>
        <w:rPr>
          <w:sz w:val="24"/>
          <w:szCs w:val="24"/>
        </w:rPr>
        <w:t xml:space="preserve"> </w:t>
      </w:r>
      <w:r w:rsidR="008E286F">
        <w:rPr>
          <w:sz w:val="24"/>
          <w:szCs w:val="24"/>
        </w:rPr>
        <w:t xml:space="preserve">Бюджет Боровёнковского сельского </w:t>
      </w:r>
      <w:r>
        <w:rPr>
          <w:sz w:val="24"/>
          <w:szCs w:val="24"/>
        </w:rPr>
        <w:t xml:space="preserve"> поселения (в том числе субсидии  из областного бюджета Новгородской области).</w:t>
      </w:r>
      <w:r w:rsidRPr="004F621E">
        <w:rPr>
          <w:sz w:val="24"/>
          <w:szCs w:val="24"/>
          <w:lang w:eastAsia="ru-RU"/>
        </w:rPr>
        <w:t xml:space="preserve">   </w:t>
      </w:r>
    </w:p>
    <w:p w:rsidR="001E4250" w:rsidRPr="001E4250" w:rsidRDefault="001E4250" w:rsidP="00BB39B1">
      <w:pPr>
        <w:ind w:right="-81" w:firstLine="0"/>
        <w:rPr>
          <w:sz w:val="24"/>
          <w:szCs w:val="24"/>
        </w:rPr>
      </w:pPr>
      <w:r w:rsidRPr="001E4250">
        <w:rPr>
          <w:sz w:val="24"/>
          <w:szCs w:val="24"/>
        </w:rPr>
        <w:t>2.2. Авансовые платежи не предусмотрены.</w:t>
      </w:r>
    </w:p>
    <w:p w:rsidR="0025542C" w:rsidRDefault="001E4250" w:rsidP="0025542C">
      <w:pPr>
        <w:ind w:right="-81" w:firstLine="0"/>
        <w:rPr>
          <w:sz w:val="24"/>
          <w:szCs w:val="24"/>
        </w:rPr>
      </w:pPr>
      <w:r w:rsidRPr="001E4250">
        <w:rPr>
          <w:sz w:val="24"/>
          <w:szCs w:val="24"/>
        </w:rPr>
        <w:t>2.3. При расчетах с Подрядчиком используется валюта Российской Федерации - рубль.</w:t>
      </w:r>
    </w:p>
    <w:p w:rsidR="005C5BAB" w:rsidRPr="0025542C" w:rsidRDefault="00BE14C6" w:rsidP="0025542C">
      <w:pPr>
        <w:ind w:right="-81" w:firstLine="0"/>
        <w:rPr>
          <w:sz w:val="24"/>
          <w:szCs w:val="24"/>
        </w:rPr>
      </w:pPr>
      <w:r>
        <w:rPr>
          <w:sz w:val="24"/>
          <w:szCs w:val="24"/>
        </w:rPr>
        <w:t>2</w:t>
      </w:r>
      <w:r w:rsidR="001E4250" w:rsidRPr="001E4250">
        <w:rPr>
          <w:sz w:val="24"/>
          <w:szCs w:val="24"/>
        </w:rPr>
        <w:t>.</w:t>
      </w:r>
      <w:r>
        <w:rPr>
          <w:sz w:val="24"/>
          <w:szCs w:val="24"/>
        </w:rPr>
        <w:t>4</w:t>
      </w:r>
      <w:r w:rsidR="001E4250" w:rsidRPr="001E4250">
        <w:rPr>
          <w:sz w:val="24"/>
          <w:szCs w:val="24"/>
        </w:rPr>
        <w:t xml:space="preserve">. </w:t>
      </w:r>
      <w:proofErr w:type="gramStart"/>
      <w:r w:rsidR="005C5BAB" w:rsidRPr="005C5BAB">
        <w:rPr>
          <w:sz w:val="24"/>
          <w:szCs w:val="24"/>
        </w:rPr>
        <w:t xml:space="preserve">Заказчик оплачивает </w:t>
      </w:r>
      <w:r w:rsidR="00BB39B1">
        <w:rPr>
          <w:sz w:val="24"/>
          <w:szCs w:val="24"/>
        </w:rPr>
        <w:t>р</w:t>
      </w:r>
      <w:r w:rsidR="005C5BAB" w:rsidRPr="005C5BAB">
        <w:rPr>
          <w:sz w:val="24"/>
          <w:szCs w:val="24"/>
        </w:rPr>
        <w:t xml:space="preserve">аботы путем перечисления денежных средств на расчетный счет Подрядчика в течение </w:t>
      </w:r>
      <w:r w:rsidR="001A3447">
        <w:rPr>
          <w:sz w:val="24"/>
          <w:szCs w:val="24"/>
        </w:rPr>
        <w:t>15</w:t>
      </w:r>
      <w:r w:rsidR="005C5BAB" w:rsidRPr="008E0FC2">
        <w:rPr>
          <w:sz w:val="24"/>
          <w:szCs w:val="24"/>
        </w:rPr>
        <w:t xml:space="preserve"> (</w:t>
      </w:r>
      <w:r w:rsidR="001A3447">
        <w:rPr>
          <w:sz w:val="24"/>
          <w:szCs w:val="24"/>
        </w:rPr>
        <w:t>пятнадцати</w:t>
      </w:r>
      <w:r w:rsidR="005C5BAB" w:rsidRPr="008E0FC2">
        <w:rPr>
          <w:sz w:val="24"/>
          <w:szCs w:val="24"/>
        </w:rPr>
        <w:t>)</w:t>
      </w:r>
      <w:r w:rsidR="001A3447">
        <w:rPr>
          <w:sz w:val="24"/>
          <w:szCs w:val="24"/>
        </w:rPr>
        <w:t xml:space="preserve"> рабочих</w:t>
      </w:r>
      <w:r w:rsidR="005C5BAB" w:rsidRPr="008E0FC2">
        <w:rPr>
          <w:sz w:val="24"/>
          <w:szCs w:val="24"/>
        </w:rPr>
        <w:t xml:space="preserve"> </w:t>
      </w:r>
      <w:r w:rsidR="005C5BAB" w:rsidRPr="005C5BAB">
        <w:rPr>
          <w:sz w:val="24"/>
          <w:szCs w:val="24"/>
        </w:rPr>
        <w:t xml:space="preserve">дней, на основании подписанных сторонами актов о приемке выполненных работ формы КС-2 </w:t>
      </w:r>
      <w:r w:rsidR="005C5BAB" w:rsidRPr="005C5BAB">
        <w:rPr>
          <w:sz w:val="24"/>
          <w:szCs w:val="24"/>
          <w:lang w:eastAsia="ar-SA"/>
        </w:rPr>
        <w:t>(Альбом унифицированных форм первичной учетной документации по учету работ в капитальном строительстве и ремонтно-строительных работ" (формы утверждены Постановлением Госкомстата РФ от 11.11.1999 N 100)</w:t>
      </w:r>
      <w:r w:rsidR="005C5BAB" w:rsidRPr="005C5BAB">
        <w:rPr>
          <w:sz w:val="24"/>
          <w:szCs w:val="24"/>
        </w:rPr>
        <w:t xml:space="preserve"> и справок о  стоимости выполненных работ и затрат</w:t>
      </w:r>
      <w:proofErr w:type="gramEnd"/>
      <w:r w:rsidR="005C5BAB" w:rsidRPr="005C5BAB">
        <w:rPr>
          <w:sz w:val="24"/>
          <w:szCs w:val="24"/>
        </w:rPr>
        <w:t xml:space="preserve"> </w:t>
      </w:r>
      <w:proofErr w:type="gramStart"/>
      <w:r w:rsidR="005C5BAB" w:rsidRPr="005C5BAB">
        <w:rPr>
          <w:sz w:val="24"/>
          <w:szCs w:val="24"/>
        </w:rPr>
        <w:t xml:space="preserve">по форме КС-3 </w:t>
      </w:r>
      <w:r w:rsidR="005C5BAB" w:rsidRPr="005C5BAB">
        <w:rPr>
          <w:sz w:val="24"/>
          <w:szCs w:val="24"/>
          <w:lang w:eastAsia="ar-SA"/>
        </w:rPr>
        <w:t>(Альбом унифицированных форм первичной учетной документации по учету работ в капитальном строительстве и ремонтно-строительных работ" (формы утверждены Постановлением Госкомстата РФ от 11.11.1999 N 100)</w:t>
      </w:r>
      <w:r w:rsidR="00DD06EE">
        <w:rPr>
          <w:sz w:val="24"/>
          <w:szCs w:val="24"/>
          <w:lang w:eastAsia="ar-SA"/>
        </w:rPr>
        <w:t xml:space="preserve"> (Приложение №</w:t>
      </w:r>
      <w:r w:rsidR="00761117">
        <w:rPr>
          <w:sz w:val="24"/>
          <w:szCs w:val="24"/>
          <w:lang w:eastAsia="ar-SA"/>
        </w:rPr>
        <w:t>4</w:t>
      </w:r>
      <w:r w:rsidR="00DD06EE">
        <w:rPr>
          <w:sz w:val="24"/>
          <w:szCs w:val="24"/>
          <w:lang w:eastAsia="ar-SA"/>
        </w:rPr>
        <w:t>)</w:t>
      </w:r>
      <w:r w:rsidR="005C5BAB" w:rsidRPr="005C5BAB">
        <w:rPr>
          <w:sz w:val="24"/>
          <w:szCs w:val="24"/>
        </w:rPr>
        <w:t>.</w:t>
      </w:r>
      <w:r w:rsidR="005C5BAB">
        <w:t xml:space="preserve"> </w:t>
      </w:r>
      <w:r w:rsidR="001E4250" w:rsidRPr="001E4250">
        <w:rPr>
          <w:spacing w:val="-4"/>
          <w:sz w:val="24"/>
          <w:szCs w:val="24"/>
        </w:rPr>
        <w:t xml:space="preserve">  </w:t>
      </w:r>
      <w:proofErr w:type="gramEnd"/>
    </w:p>
    <w:p w:rsidR="00BB39B1" w:rsidRDefault="00431A53" w:rsidP="00BB39B1">
      <w:pPr>
        <w:ind w:firstLine="0"/>
        <w:rPr>
          <w:spacing w:val="-4"/>
          <w:sz w:val="24"/>
          <w:szCs w:val="24"/>
        </w:rPr>
      </w:pPr>
      <w:r>
        <w:rPr>
          <w:spacing w:val="-4"/>
          <w:sz w:val="24"/>
          <w:szCs w:val="24"/>
        </w:rPr>
        <w:t>2</w:t>
      </w:r>
      <w:r w:rsidR="001E4250" w:rsidRPr="001E4250">
        <w:rPr>
          <w:spacing w:val="-4"/>
          <w:sz w:val="24"/>
          <w:szCs w:val="24"/>
        </w:rPr>
        <w:t>.</w:t>
      </w:r>
      <w:r>
        <w:rPr>
          <w:spacing w:val="-4"/>
          <w:sz w:val="24"/>
          <w:szCs w:val="24"/>
        </w:rPr>
        <w:t>5</w:t>
      </w:r>
      <w:r w:rsidR="001E4250" w:rsidRPr="001E4250">
        <w:rPr>
          <w:spacing w:val="-4"/>
          <w:sz w:val="24"/>
          <w:szCs w:val="24"/>
        </w:rPr>
        <w:t>. Датой оплаты считается дата списания денежных средств со счетов Заказчика. За дальнейшее прохождение денежных средств Заказчик ответственности не несет</w:t>
      </w:r>
      <w:r w:rsidR="00BB39B1">
        <w:rPr>
          <w:spacing w:val="-4"/>
          <w:sz w:val="24"/>
          <w:szCs w:val="24"/>
        </w:rPr>
        <w:t>.</w:t>
      </w:r>
    </w:p>
    <w:p w:rsidR="001E4250" w:rsidRPr="00761117" w:rsidRDefault="00431A53" w:rsidP="00431A53">
      <w:pPr>
        <w:ind w:firstLine="0"/>
        <w:rPr>
          <w:spacing w:val="-4"/>
          <w:sz w:val="24"/>
          <w:szCs w:val="24"/>
        </w:rPr>
      </w:pPr>
      <w:r>
        <w:rPr>
          <w:sz w:val="24"/>
          <w:szCs w:val="24"/>
        </w:rPr>
        <w:t>2</w:t>
      </w:r>
      <w:r w:rsidR="001E4250" w:rsidRPr="001E4250">
        <w:rPr>
          <w:sz w:val="24"/>
          <w:szCs w:val="24"/>
        </w:rPr>
        <w:t>.</w:t>
      </w:r>
      <w:r>
        <w:rPr>
          <w:sz w:val="24"/>
          <w:szCs w:val="24"/>
        </w:rPr>
        <w:t>6</w:t>
      </w:r>
      <w:r w:rsidR="001E4250" w:rsidRPr="001E4250">
        <w:rPr>
          <w:sz w:val="24"/>
          <w:szCs w:val="24"/>
        </w:rPr>
        <w:t xml:space="preserve">. </w:t>
      </w:r>
      <w:r w:rsidR="00761117" w:rsidRPr="00761117">
        <w:rPr>
          <w:sz w:val="24"/>
          <w:szCs w:val="24"/>
        </w:rPr>
        <w:t xml:space="preserve">При начислении пени, штрафа по случаям, предусмотренным пунктами </w:t>
      </w:r>
      <w:r w:rsidR="00736CC2">
        <w:rPr>
          <w:sz w:val="24"/>
          <w:szCs w:val="24"/>
        </w:rPr>
        <w:t>6</w:t>
      </w:r>
      <w:r w:rsidR="00761117" w:rsidRPr="00761117">
        <w:rPr>
          <w:sz w:val="24"/>
          <w:szCs w:val="24"/>
        </w:rPr>
        <w:t>.</w:t>
      </w:r>
      <w:r w:rsidR="00736CC2">
        <w:rPr>
          <w:sz w:val="24"/>
          <w:szCs w:val="24"/>
        </w:rPr>
        <w:t>4</w:t>
      </w:r>
      <w:r w:rsidR="00761117" w:rsidRPr="00761117">
        <w:rPr>
          <w:sz w:val="24"/>
          <w:szCs w:val="24"/>
        </w:rPr>
        <w:t xml:space="preserve"> и </w:t>
      </w:r>
      <w:r w:rsidR="00736CC2">
        <w:rPr>
          <w:sz w:val="24"/>
          <w:szCs w:val="24"/>
        </w:rPr>
        <w:t>6</w:t>
      </w:r>
      <w:r w:rsidR="00761117" w:rsidRPr="00761117">
        <w:rPr>
          <w:sz w:val="24"/>
          <w:szCs w:val="24"/>
        </w:rPr>
        <w:t>.</w:t>
      </w:r>
      <w:r w:rsidR="00736CC2">
        <w:rPr>
          <w:sz w:val="24"/>
          <w:szCs w:val="24"/>
        </w:rPr>
        <w:t>5</w:t>
      </w:r>
      <w:r w:rsidR="00761117" w:rsidRPr="00761117">
        <w:rPr>
          <w:sz w:val="24"/>
          <w:szCs w:val="24"/>
        </w:rPr>
        <w:t xml:space="preserve"> контракта, Заказчик производит оплату по контракту за вычетом соответствующего размера пени, штрафа. В этом случае в акте о приёмке выполненных работ указываются: сумма, подлежащая оплате в соответствии с пунктом 2.1 контракта; размер пени, штрафа, подлежащий взысканию; основания применения и порядок расчёта пени, штрафа; итоговая сумма, подлежащая оплате Подрядчику по контракту.</w:t>
      </w:r>
    </w:p>
    <w:p w:rsidR="001E4250" w:rsidRPr="001E4250" w:rsidRDefault="001E4250" w:rsidP="001E4250">
      <w:pPr>
        <w:ind w:right="-81" w:firstLine="720"/>
        <w:rPr>
          <w:sz w:val="24"/>
          <w:szCs w:val="24"/>
        </w:rPr>
      </w:pPr>
    </w:p>
    <w:p w:rsidR="0025542C" w:rsidRPr="001E4250" w:rsidRDefault="00033FBD" w:rsidP="0025542C">
      <w:pPr>
        <w:ind w:right="-81"/>
        <w:rPr>
          <w:b/>
          <w:bCs/>
          <w:sz w:val="24"/>
          <w:szCs w:val="24"/>
        </w:rPr>
      </w:pPr>
      <w:r>
        <w:rPr>
          <w:b/>
          <w:bCs/>
          <w:sz w:val="24"/>
          <w:szCs w:val="24"/>
        </w:rPr>
        <w:t xml:space="preserve">                         </w:t>
      </w:r>
      <w:r w:rsidR="001D4518">
        <w:rPr>
          <w:b/>
          <w:bCs/>
          <w:sz w:val="24"/>
          <w:szCs w:val="24"/>
        </w:rPr>
        <w:t xml:space="preserve"> </w:t>
      </w:r>
      <w:r>
        <w:rPr>
          <w:b/>
          <w:bCs/>
          <w:sz w:val="24"/>
          <w:szCs w:val="24"/>
        </w:rPr>
        <w:t xml:space="preserve"> </w:t>
      </w:r>
      <w:r w:rsidR="00431A53">
        <w:rPr>
          <w:b/>
          <w:bCs/>
          <w:sz w:val="24"/>
          <w:szCs w:val="24"/>
        </w:rPr>
        <w:t xml:space="preserve">        </w:t>
      </w:r>
      <w:r w:rsidR="00E00557">
        <w:rPr>
          <w:b/>
          <w:bCs/>
          <w:sz w:val="24"/>
          <w:szCs w:val="24"/>
        </w:rPr>
        <w:t xml:space="preserve"> </w:t>
      </w:r>
      <w:r w:rsidR="00431A53">
        <w:rPr>
          <w:b/>
          <w:bCs/>
          <w:sz w:val="24"/>
          <w:szCs w:val="24"/>
        </w:rPr>
        <w:t xml:space="preserve"> 3</w:t>
      </w:r>
      <w:r w:rsidR="001E4250" w:rsidRPr="001E4250">
        <w:rPr>
          <w:b/>
          <w:bCs/>
          <w:sz w:val="24"/>
          <w:szCs w:val="24"/>
        </w:rPr>
        <w:t>. О</w:t>
      </w:r>
      <w:r w:rsidR="00431A53">
        <w:rPr>
          <w:b/>
          <w:bCs/>
          <w:sz w:val="24"/>
          <w:szCs w:val="24"/>
        </w:rPr>
        <w:t>бязательства сторон</w:t>
      </w:r>
    </w:p>
    <w:p w:rsidR="001E4250" w:rsidRPr="002D4182" w:rsidRDefault="00431A53" w:rsidP="00033FBD">
      <w:pPr>
        <w:ind w:right="-81" w:firstLine="0"/>
        <w:rPr>
          <w:b/>
          <w:sz w:val="24"/>
          <w:szCs w:val="24"/>
        </w:rPr>
      </w:pPr>
      <w:r w:rsidRPr="002D4182">
        <w:rPr>
          <w:b/>
          <w:sz w:val="24"/>
          <w:szCs w:val="24"/>
        </w:rPr>
        <w:t>3</w:t>
      </w:r>
      <w:r w:rsidR="001E4250" w:rsidRPr="002D4182">
        <w:rPr>
          <w:b/>
          <w:sz w:val="24"/>
          <w:szCs w:val="24"/>
        </w:rPr>
        <w:t xml:space="preserve">.1. В целях реализации настоящего </w:t>
      </w:r>
      <w:r w:rsidR="00033FBD" w:rsidRPr="002D4182">
        <w:rPr>
          <w:b/>
          <w:sz w:val="24"/>
          <w:szCs w:val="24"/>
        </w:rPr>
        <w:t>к</w:t>
      </w:r>
      <w:r w:rsidR="001E4250" w:rsidRPr="002D4182">
        <w:rPr>
          <w:b/>
          <w:sz w:val="24"/>
          <w:szCs w:val="24"/>
        </w:rPr>
        <w:t>онтракта Заказчик вправе:</w:t>
      </w:r>
    </w:p>
    <w:p w:rsidR="00F8202B" w:rsidRPr="00F8202B" w:rsidRDefault="00431A53" w:rsidP="00F8202B">
      <w:pPr>
        <w:ind w:firstLine="0"/>
        <w:rPr>
          <w:sz w:val="24"/>
          <w:szCs w:val="24"/>
        </w:rPr>
      </w:pPr>
      <w:r>
        <w:rPr>
          <w:sz w:val="24"/>
          <w:szCs w:val="24"/>
        </w:rPr>
        <w:t>3</w:t>
      </w:r>
      <w:r w:rsidR="001E4250" w:rsidRPr="001E4250">
        <w:rPr>
          <w:sz w:val="24"/>
          <w:szCs w:val="24"/>
        </w:rPr>
        <w:t xml:space="preserve">.1.1. </w:t>
      </w:r>
      <w:r w:rsidR="00F8202B" w:rsidRPr="00F8202B">
        <w:rPr>
          <w:spacing w:val="-1"/>
          <w:sz w:val="24"/>
          <w:szCs w:val="24"/>
        </w:rPr>
        <w:t xml:space="preserve">Заказчик имеет право </w:t>
      </w:r>
      <w:r w:rsidR="00F8202B" w:rsidRPr="00F8202B">
        <w:rPr>
          <w:sz w:val="24"/>
          <w:szCs w:val="24"/>
          <w:shd w:val="clear" w:color="auto" w:fill="FFFFFF"/>
        </w:rPr>
        <w:t xml:space="preserve">во всякое время проверять ход и качество работы, выполняемой Подрядчиком, не вмешиваясь в его деятельность, а также </w:t>
      </w:r>
      <w:r w:rsidR="00F8202B" w:rsidRPr="00F8202B">
        <w:rPr>
          <w:spacing w:val="-1"/>
          <w:sz w:val="24"/>
          <w:szCs w:val="24"/>
        </w:rPr>
        <w:t>тр</w:t>
      </w:r>
      <w:r w:rsidR="00F8202B" w:rsidRPr="00F8202B">
        <w:rPr>
          <w:spacing w:val="-2"/>
          <w:sz w:val="24"/>
          <w:szCs w:val="24"/>
        </w:rPr>
        <w:t>ебовать от Подрядчика исполнения его обязательств по контракту надлежащим образом и в соответствии с условиями контракта.</w:t>
      </w:r>
    </w:p>
    <w:p w:rsidR="001E4250" w:rsidRPr="001E4250" w:rsidRDefault="00431A53" w:rsidP="00F8202B">
      <w:pPr>
        <w:ind w:right="-81" w:firstLine="0"/>
        <w:rPr>
          <w:sz w:val="24"/>
          <w:szCs w:val="24"/>
        </w:rPr>
      </w:pPr>
      <w:r>
        <w:rPr>
          <w:sz w:val="24"/>
          <w:szCs w:val="24"/>
        </w:rPr>
        <w:t>3</w:t>
      </w:r>
      <w:r w:rsidR="001E4250" w:rsidRPr="001E4250">
        <w:rPr>
          <w:sz w:val="24"/>
          <w:szCs w:val="24"/>
        </w:rPr>
        <w:t>.1.2. Требовать от Подрядчика представления надлежащим образом оформленной отчетной документации и материалов, подтверждающих исполнение обяза</w:t>
      </w:r>
      <w:r w:rsidR="00033FBD">
        <w:rPr>
          <w:sz w:val="24"/>
          <w:szCs w:val="24"/>
        </w:rPr>
        <w:t>тельств в соответствии с</w:t>
      </w:r>
      <w:r w:rsidR="001E4250" w:rsidRPr="001E4250">
        <w:rPr>
          <w:sz w:val="24"/>
          <w:szCs w:val="24"/>
        </w:rPr>
        <w:t xml:space="preserve"> </w:t>
      </w:r>
      <w:r w:rsidR="008B0AE6">
        <w:rPr>
          <w:sz w:val="24"/>
          <w:szCs w:val="24"/>
        </w:rPr>
        <w:t xml:space="preserve">настоящим техническим заданием и </w:t>
      </w:r>
      <w:r w:rsidR="00033FBD">
        <w:rPr>
          <w:sz w:val="24"/>
          <w:szCs w:val="24"/>
        </w:rPr>
        <w:t>с</w:t>
      </w:r>
      <w:r w:rsidR="001E4250" w:rsidRPr="001E4250">
        <w:rPr>
          <w:sz w:val="24"/>
          <w:szCs w:val="24"/>
        </w:rPr>
        <w:t xml:space="preserve">метной </w:t>
      </w:r>
      <w:hyperlink w:anchor="Par992" w:history="1">
        <w:r w:rsidR="001E4250" w:rsidRPr="001E4250">
          <w:rPr>
            <w:sz w:val="24"/>
            <w:szCs w:val="24"/>
          </w:rPr>
          <w:t>документацией</w:t>
        </w:r>
      </w:hyperlink>
      <w:r w:rsidR="001E4250" w:rsidRPr="001E4250">
        <w:rPr>
          <w:sz w:val="24"/>
          <w:szCs w:val="24"/>
        </w:rPr>
        <w:t>.</w:t>
      </w:r>
    </w:p>
    <w:p w:rsidR="001E4250" w:rsidRPr="001E4250" w:rsidRDefault="00431A53" w:rsidP="00033FBD">
      <w:pPr>
        <w:widowControl w:val="0"/>
        <w:tabs>
          <w:tab w:val="left" w:pos="1560"/>
        </w:tabs>
        <w:autoSpaceDE w:val="0"/>
        <w:autoSpaceDN w:val="0"/>
        <w:adjustRightInd w:val="0"/>
        <w:ind w:firstLine="0"/>
        <w:rPr>
          <w:sz w:val="24"/>
          <w:szCs w:val="24"/>
        </w:rPr>
      </w:pPr>
      <w:r>
        <w:rPr>
          <w:sz w:val="24"/>
          <w:szCs w:val="24"/>
        </w:rPr>
        <w:t>3</w:t>
      </w:r>
      <w:r w:rsidR="001E4250" w:rsidRPr="001E4250">
        <w:rPr>
          <w:sz w:val="24"/>
          <w:szCs w:val="24"/>
        </w:rPr>
        <w:t xml:space="preserve">.1.3. В случае досрочного исполнения Подрядчиком обязательств по настоящему </w:t>
      </w:r>
      <w:r w:rsidR="00033FBD">
        <w:rPr>
          <w:sz w:val="24"/>
          <w:szCs w:val="24"/>
        </w:rPr>
        <w:t>к</w:t>
      </w:r>
      <w:r w:rsidR="001E4250" w:rsidRPr="001E4250">
        <w:rPr>
          <w:sz w:val="24"/>
          <w:szCs w:val="24"/>
        </w:rPr>
        <w:t>онтракту принять и оплатить работы в соответствии с установленным порядком.</w:t>
      </w:r>
    </w:p>
    <w:p w:rsidR="00033FBD" w:rsidRDefault="00431A53" w:rsidP="00033FBD">
      <w:pPr>
        <w:ind w:right="-81" w:firstLine="0"/>
        <w:rPr>
          <w:sz w:val="24"/>
          <w:szCs w:val="24"/>
        </w:rPr>
      </w:pPr>
      <w:r w:rsidRPr="00CB657C">
        <w:rPr>
          <w:sz w:val="24"/>
          <w:szCs w:val="24"/>
        </w:rPr>
        <w:t>3</w:t>
      </w:r>
      <w:r w:rsidR="001E4250" w:rsidRPr="00CB657C">
        <w:rPr>
          <w:sz w:val="24"/>
          <w:szCs w:val="24"/>
        </w:rPr>
        <w:t>.1.4.</w:t>
      </w:r>
      <w:r w:rsidR="001E4250" w:rsidRPr="00CB657C">
        <w:rPr>
          <w:b/>
          <w:i/>
          <w:noProof/>
          <w:snapToGrid w:val="0"/>
          <w:sz w:val="24"/>
          <w:szCs w:val="24"/>
        </w:rPr>
        <w:t xml:space="preserve"> </w:t>
      </w:r>
      <w:r w:rsidR="00F8202B" w:rsidRPr="00CB657C">
        <w:rPr>
          <w:sz w:val="24"/>
          <w:szCs w:val="24"/>
        </w:rPr>
        <w:t>Осуществлять</w:t>
      </w:r>
      <w:r w:rsidR="00033FBD" w:rsidRPr="00CB657C">
        <w:rPr>
          <w:sz w:val="24"/>
          <w:szCs w:val="24"/>
        </w:rPr>
        <w:t xml:space="preserve"> </w:t>
      </w:r>
      <w:proofErr w:type="gramStart"/>
      <w:r w:rsidR="001E4250" w:rsidRPr="00CB657C">
        <w:rPr>
          <w:sz w:val="24"/>
          <w:szCs w:val="24"/>
        </w:rPr>
        <w:t>контроль</w:t>
      </w:r>
      <w:r w:rsidRPr="00CB657C">
        <w:rPr>
          <w:sz w:val="24"/>
          <w:szCs w:val="24"/>
        </w:rPr>
        <w:t xml:space="preserve"> </w:t>
      </w:r>
      <w:r w:rsidR="001E4250" w:rsidRPr="00CB657C">
        <w:rPr>
          <w:sz w:val="24"/>
          <w:szCs w:val="24"/>
        </w:rPr>
        <w:t>за</w:t>
      </w:r>
      <w:proofErr w:type="gramEnd"/>
      <w:r w:rsidR="001E4250" w:rsidRPr="00CB657C">
        <w:rPr>
          <w:sz w:val="24"/>
          <w:szCs w:val="24"/>
        </w:rPr>
        <w:t xml:space="preserve"> качеством </w:t>
      </w:r>
      <w:r w:rsidR="00645419">
        <w:rPr>
          <w:sz w:val="24"/>
          <w:szCs w:val="24"/>
        </w:rPr>
        <w:t>и стоимостью выполняемых</w:t>
      </w:r>
      <w:r w:rsidR="001E4250" w:rsidRPr="00CB657C">
        <w:rPr>
          <w:sz w:val="24"/>
          <w:szCs w:val="24"/>
        </w:rPr>
        <w:t xml:space="preserve"> работ</w:t>
      </w:r>
      <w:r w:rsidR="00033FBD" w:rsidRPr="00CB657C">
        <w:rPr>
          <w:sz w:val="24"/>
          <w:szCs w:val="24"/>
        </w:rPr>
        <w:t>.</w:t>
      </w:r>
    </w:p>
    <w:p w:rsidR="001E4250" w:rsidRPr="002D4182" w:rsidRDefault="00431A53" w:rsidP="00033FBD">
      <w:pPr>
        <w:ind w:right="-81" w:firstLine="0"/>
        <w:rPr>
          <w:b/>
          <w:sz w:val="24"/>
          <w:szCs w:val="24"/>
        </w:rPr>
      </w:pPr>
      <w:r w:rsidRPr="002D4182">
        <w:rPr>
          <w:b/>
          <w:sz w:val="24"/>
          <w:szCs w:val="24"/>
        </w:rPr>
        <w:t>3</w:t>
      </w:r>
      <w:r w:rsidR="00CB657C" w:rsidRPr="002D4182">
        <w:rPr>
          <w:b/>
          <w:sz w:val="24"/>
          <w:szCs w:val="24"/>
        </w:rPr>
        <w:t>.2. Заказчик обязуется</w:t>
      </w:r>
      <w:r w:rsidR="001E4250" w:rsidRPr="002D4182">
        <w:rPr>
          <w:b/>
          <w:sz w:val="24"/>
          <w:szCs w:val="24"/>
        </w:rPr>
        <w:t>:</w:t>
      </w:r>
    </w:p>
    <w:p w:rsidR="001E4250" w:rsidRPr="001E4250" w:rsidRDefault="00431A53" w:rsidP="00033FBD">
      <w:pPr>
        <w:widowControl w:val="0"/>
        <w:tabs>
          <w:tab w:val="left" w:pos="1560"/>
        </w:tabs>
        <w:autoSpaceDE w:val="0"/>
        <w:autoSpaceDN w:val="0"/>
        <w:adjustRightInd w:val="0"/>
        <w:ind w:firstLine="0"/>
        <w:rPr>
          <w:sz w:val="24"/>
          <w:szCs w:val="24"/>
        </w:rPr>
      </w:pPr>
      <w:r w:rsidRPr="008307D1">
        <w:rPr>
          <w:sz w:val="24"/>
          <w:szCs w:val="24"/>
        </w:rPr>
        <w:t>3</w:t>
      </w:r>
      <w:r w:rsidR="001E4250" w:rsidRPr="008307D1">
        <w:rPr>
          <w:sz w:val="24"/>
          <w:szCs w:val="24"/>
        </w:rPr>
        <w:t xml:space="preserve">.2.1. </w:t>
      </w:r>
      <w:r w:rsidR="00033FBD" w:rsidRPr="008307D1">
        <w:rPr>
          <w:sz w:val="24"/>
          <w:szCs w:val="24"/>
        </w:rPr>
        <w:t>В ходе проведения контроля, с</w:t>
      </w:r>
      <w:r w:rsidR="001E4250" w:rsidRPr="008307D1">
        <w:rPr>
          <w:sz w:val="24"/>
          <w:szCs w:val="24"/>
        </w:rPr>
        <w:t xml:space="preserve">ообщать Подрядчику </w:t>
      </w:r>
      <w:r w:rsidR="00033FBD" w:rsidRPr="008307D1">
        <w:rPr>
          <w:sz w:val="24"/>
          <w:szCs w:val="24"/>
        </w:rPr>
        <w:t xml:space="preserve">в письменной форме </w:t>
      </w:r>
      <w:r w:rsidR="001E4250" w:rsidRPr="008307D1">
        <w:rPr>
          <w:sz w:val="24"/>
          <w:szCs w:val="24"/>
        </w:rPr>
        <w:t xml:space="preserve">о недостатках, обнаруженных в ходе выполнения работ, в течение 2 (двух) рабочих дней после обнаружения таких </w:t>
      </w:r>
      <w:r w:rsidR="00D7706D" w:rsidRPr="008307D1">
        <w:rPr>
          <w:sz w:val="24"/>
          <w:szCs w:val="24"/>
        </w:rPr>
        <w:t>нарушений</w:t>
      </w:r>
      <w:r w:rsidR="00D7706D">
        <w:rPr>
          <w:sz w:val="24"/>
          <w:szCs w:val="24"/>
        </w:rPr>
        <w:t>.</w:t>
      </w:r>
    </w:p>
    <w:p w:rsidR="00CB657C" w:rsidRDefault="00431A53" w:rsidP="00D7706D">
      <w:pPr>
        <w:widowControl w:val="0"/>
        <w:tabs>
          <w:tab w:val="left" w:pos="1560"/>
        </w:tabs>
        <w:autoSpaceDE w:val="0"/>
        <w:autoSpaceDN w:val="0"/>
        <w:adjustRightInd w:val="0"/>
        <w:ind w:firstLine="0"/>
        <w:rPr>
          <w:spacing w:val="-4"/>
        </w:rPr>
      </w:pPr>
      <w:r>
        <w:rPr>
          <w:sz w:val="24"/>
          <w:szCs w:val="24"/>
        </w:rPr>
        <w:t>3</w:t>
      </w:r>
      <w:r w:rsidR="00033FBD">
        <w:rPr>
          <w:sz w:val="24"/>
          <w:szCs w:val="24"/>
        </w:rPr>
        <w:t>.2.2.</w:t>
      </w:r>
      <w:r w:rsidR="00CB657C" w:rsidRPr="00CB657C">
        <w:rPr>
          <w:spacing w:val="-4"/>
        </w:rPr>
        <w:t xml:space="preserve"> </w:t>
      </w:r>
      <w:r w:rsidR="00CB657C" w:rsidRPr="00CB657C">
        <w:rPr>
          <w:spacing w:val="-4"/>
          <w:sz w:val="24"/>
          <w:szCs w:val="24"/>
        </w:rPr>
        <w:t>Оплатить выполненные и принятые работы в порядке и на условиях, установленных контрактом.</w:t>
      </w:r>
    </w:p>
    <w:p w:rsidR="00D7706D" w:rsidRDefault="00431A53" w:rsidP="00D7706D">
      <w:pPr>
        <w:widowControl w:val="0"/>
        <w:tabs>
          <w:tab w:val="left" w:pos="1560"/>
        </w:tabs>
        <w:autoSpaceDE w:val="0"/>
        <w:autoSpaceDN w:val="0"/>
        <w:adjustRightInd w:val="0"/>
        <w:ind w:firstLine="0"/>
        <w:rPr>
          <w:sz w:val="24"/>
          <w:szCs w:val="24"/>
        </w:rPr>
      </w:pPr>
      <w:r>
        <w:rPr>
          <w:sz w:val="24"/>
          <w:szCs w:val="24"/>
        </w:rPr>
        <w:t>3</w:t>
      </w:r>
      <w:r w:rsidR="00033FBD">
        <w:rPr>
          <w:sz w:val="24"/>
          <w:szCs w:val="24"/>
        </w:rPr>
        <w:t>.2.3.</w:t>
      </w:r>
      <w:r w:rsidR="001E4250" w:rsidRPr="001E4250">
        <w:rPr>
          <w:sz w:val="24"/>
          <w:szCs w:val="24"/>
        </w:rPr>
        <w:t xml:space="preserve">Требовать оплаты неустойки (штрафа, пени) в соответствии с условиями настоящего </w:t>
      </w:r>
      <w:r w:rsidR="00033FBD">
        <w:rPr>
          <w:sz w:val="24"/>
          <w:szCs w:val="24"/>
        </w:rPr>
        <w:t>к</w:t>
      </w:r>
      <w:r w:rsidR="001E4250" w:rsidRPr="001E4250">
        <w:rPr>
          <w:sz w:val="24"/>
          <w:szCs w:val="24"/>
        </w:rPr>
        <w:t>онтракта.</w:t>
      </w:r>
    </w:p>
    <w:p w:rsidR="001E4250" w:rsidRPr="00607295" w:rsidRDefault="008307D1" w:rsidP="00607295">
      <w:pPr>
        <w:ind w:firstLine="0"/>
      </w:pPr>
      <w:r>
        <w:rPr>
          <w:sz w:val="24"/>
          <w:szCs w:val="24"/>
        </w:rPr>
        <w:t xml:space="preserve">3.2.4. </w:t>
      </w:r>
      <w:r w:rsidR="00182EE6">
        <w:rPr>
          <w:spacing w:val="-1"/>
          <w:sz w:val="24"/>
          <w:szCs w:val="24"/>
        </w:rPr>
        <w:t xml:space="preserve">Провести экспертизу </w:t>
      </w:r>
      <w:r w:rsidRPr="008307D1">
        <w:rPr>
          <w:spacing w:val="-1"/>
          <w:sz w:val="24"/>
          <w:szCs w:val="24"/>
        </w:rPr>
        <w:t>для проверки предоставленных Подрядчиком результатов, предусмотренных контрактом, в части их соответствия условиям контракта.</w:t>
      </w:r>
      <w:r w:rsidR="00033FBD">
        <w:rPr>
          <w:b/>
          <w:bCs/>
          <w:sz w:val="24"/>
          <w:szCs w:val="24"/>
        </w:rPr>
        <w:t xml:space="preserve">                    </w:t>
      </w:r>
      <w:r w:rsidR="00431A53">
        <w:rPr>
          <w:b/>
          <w:bCs/>
          <w:sz w:val="24"/>
          <w:szCs w:val="24"/>
        </w:rPr>
        <w:t xml:space="preserve">   </w:t>
      </w:r>
    </w:p>
    <w:p w:rsidR="001E4250" w:rsidRPr="001E4250" w:rsidRDefault="00D7706D" w:rsidP="00033FBD">
      <w:pPr>
        <w:widowControl w:val="0"/>
        <w:tabs>
          <w:tab w:val="left" w:pos="1560"/>
        </w:tabs>
        <w:autoSpaceDE w:val="0"/>
        <w:autoSpaceDN w:val="0"/>
        <w:adjustRightInd w:val="0"/>
        <w:ind w:firstLine="0"/>
        <w:rPr>
          <w:sz w:val="24"/>
          <w:szCs w:val="24"/>
        </w:rPr>
      </w:pPr>
      <w:r w:rsidRPr="002D4182">
        <w:rPr>
          <w:b/>
          <w:sz w:val="24"/>
          <w:szCs w:val="24"/>
        </w:rPr>
        <w:t>3</w:t>
      </w:r>
      <w:r w:rsidR="001E4250" w:rsidRPr="002D4182">
        <w:rPr>
          <w:b/>
          <w:sz w:val="24"/>
          <w:szCs w:val="24"/>
        </w:rPr>
        <w:t>.</w:t>
      </w:r>
      <w:r w:rsidRPr="002D4182">
        <w:rPr>
          <w:b/>
          <w:sz w:val="24"/>
          <w:szCs w:val="24"/>
        </w:rPr>
        <w:t>3</w:t>
      </w:r>
      <w:r w:rsidR="001E4250" w:rsidRPr="002D4182">
        <w:rPr>
          <w:b/>
          <w:sz w:val="24"/>
          <w:szCs w:val="24"/>
        </w:rPr>
        <w:t>. Подрядчик</w:t>
      </w:r>
      <w:r w:rsidR="001E4250" w:rsidRPr="00257331">
        <w:rPr>
          <w:b/>
          <w:sz w:val="24"/>
          <w:szCs w:val="24"/>
        </w:rPr>
        <w:t xml:space="preserve"> вправе</w:t>
      </w:r>
      <w:r w:rsidR="001E4250" w:rsidRPr="001E4250">
        <w:rPr>
          <w:sz w:val="24"/>
          <w:szCs w:val="24"/>
        </w:rPr>
        <w:t>:</w:t>
      </w:r>
    </w:p>
    <w:p w:rsidR="001E4250" w:rsidRPr="001E4250" w:rsidRDefault="00D7706D" w:rsidP="00033FBD">
      <w:pPr>
        <w:widowControl w:val="0"/>
        <w:tabs>
          <w:tab w:val="left" w:pos="1560"/>
        </w:tabs>
        <w:autoSpaceDE w:val="0"/>
        <w:autoSpaceDN w:val="0"/>
        <w:adjustRightInd w:val="0"/>
        <w:ind w:firstLine="0"/>
        <w:rPr>
          <w:sz w:val="24"/>
          <w:szCs w:val="24"/>
        </w:rPr>
      </w:pPr>
      <w:r>
        <w:rPr>
          <w:sz w:val="24"/>
          <w:szCs w:val="24"/>
        </w:rPr>
        <w:t>3</w:t>
      </w:r>
      <w:r w:rsidR="001E4250" w:rsidRPr="001E4250">
        <w:rPr>
          <w:sz w:val="24"/>
          <w:szCs w:val="24"/>
        </w:rPr>
        <w:t>.</w:t>
      </w:r>
      <w:r>
        <w:rPr>
          <w:sz w:val="24"/>
          <w:szCs w:val="24"/>
        </w:rPr>
        <w:t>3</w:t>
      </w:r>
      <w:r w:rsidR="001E4250" w:rsidRPr="001E4250">
        <w:rPr>
          <w:sz w:val="24"/>
          <w:szCs w:val="24"/>
        </w:rPr>
        <w:t>.</w:t>
      </w:r>
      <w:r>
        <w:rPr>
          <w:sz w:val="24"/>
          <w:szCs w:val="24"/>
        </w:rPr>
        <w:t>1.</w:t>
      </w:r>
      <w:r w:rsidR="001E4250" w:rsidRPr="001E4250">
        <w:rPr>
          <w:sz w:val="24"/>
          <w:szCs w:val="24"/>
        </w:rPr>
        <w:t xml:space="preserve"> Требовать своевременного подписания Заказчиком </w:t>
      </w:r>
      <w:r w:rsidR="00B77BFD">
        <w:rPr>
          <w:sz w:val="24"/>
          <w:szCs w:val="24"/>
        </w:rPr>
        <w:t>а</w:t>
      </w:r>
      <w:r w:rsidR="001E4250" w:rsidRPr="001E4250">
        <w:rPr>
          <w:sz w:val="24"/>
          <w:szCs w:val="24"/>
        </w:rPr>
        <w:t xml:space="preserve">кта о приемке выполненных работ (форма КС-2) и </w:t>
      </w:r>
      <w:r w:rsidR="00B77BFD">
        <w:rPr>
          <w:sz w:val="24"/>
          <w:szCs w:val="24"/>
        </w:rPr>
        <w:t>с</w:t>
      </w:r>
      <w:r w:rsidR="001E4250" w:rsidRPr="001E4250">
        <w:rPr>
          <w:sz w:val="24"/>
          <w:szCs w:val="24"/>
        </w:rPr>
        <w:t xml:space="preserve">правки о стоимости выполненных работ и затрат (форма КС-3) по настоящему </w:t>
      </w:r>
      <w:r w:rsidR="00B77BFD">
        <w:rPr>
          <w:sz w:val="24"/>
          <w:szCs w:val="24"/>
        </w:rPr>
        <w:t>к</w:t>
      </w:r>
      <w:r w:rsidR="001E4250" w:rsidRPr="001E4250">
        <w:rPr>
          <w:sz w:val="24"/>
          <w:szCs w:val="24"/>
        </w:rPr>
        <w:t xml:space="preserve">онтракту на основании представленных Подрядчиком отчетных документов. </w:t>
      </w:r>
    </w:p>
    <w:p w:rsidR="001E4250" w:rsidRPr="001E4250" w:rsidRDefault="00D7706D" w:rsidP="00033FBD">
      <w:pPr>
        <w:widowControl w:val="0"/>
        <w:tabs>
          <w:tab w:val="left" w:pos="1560"/>
        </w:tabs>
        <w:autoSpaceDE w:val="0"/>
        <w:autoSpaceDN w:val="0"/>
        <w:adjustRightInd w:val="0"/>
        <w:ind w:firstLine="0"/>
        <w:rPr>
          <w:sz w:val="24"/>
          <w:szCs w:val="24"/>
        </w:rPr>
      </w:pPr>
      <w:r>
        <w:rPr>
          <w:sz w:val="24"/>
          <w:szCs w:val="24"/>
        </w:rPr>
        <w:t>3</w:t>
      </w:r>
      <w:r w:rsidR="00033FBD">
        <w:rPr>
          <w:sz w:val="24"/>
          <w:szCs w:val="24"/>
        </w:rPr>
        <w:t>.</w:t>
      </w:r>
      <w:r>
        <w:rPr>
          <w:sz w:val="24"/>
          <w:szCs w:val="24"/>
        </w:rPr>
        <w:t>3</w:t>
      </w:r>
      <w:r w:rsidR="00033FBD">
        <w:rPr>
          <w:sz w:val="24"/>
          <w:szCs w:val="24"/>
        </w:rPr>
        <w:t>.2.</w:t>
      </w:r>
      <w:r w:rsidR="001E4250" w:rsidRPr="001E4250">
        <w:rPr>
          <w:sz w:val="24"/>
          <w:szCs w:val="24"/>
        </w:rPr>
        <w:t>Требовать своевременной оплаты выполненных работ.</w:t>
      </w:r>
    </w:p>
    <w:p w:rsidR="001E4250" w:rsidRPr="001E4250" w:rsidRDefault="00D7706D" w:rsidP="00033FBD">
      <w:pPr>
        <w:widowControl w:val="0"/>
        <w:tabs>
          <w:tab w:val="left" w:pos="1560"/>
        </w:tabs>
        <w:autoSpaceDE w:val="0"/>
        <w:autoSpaceDN w:val="0"/>
        <w:adjustRightInd w:val="0"/>
        <w:ind w:firstLine="0"/>
        <w:rPr>
          <w:sz w:val="24"/>
          <w:szCs w:val="24"/>
        </w:rPr>
      </w:pPr>
      <w:r>
        <w:rPr>
          <w:sz w:val="24"/>
          <w:szCs w:val="24"/>
        </w:rPr>
        <w:t>3</w:t>
      </w:r>
      <w:r w:rsidR="00033FBD">
        <w:rPr>
          <w:sz w:val="24"/>
          <w:szCs w:val="24"/>
        </w:rPr>
        <w:t>.</w:t>
      </w:r>
      <w:r>
        <w:rPr>
          <w:sz w:val="24"/>
          <w:szCs w:val="24"/>
        </w:rPr>
        <w:t>3</w:t>
      </w:r>
      <w:r w:rsidR="00033FBD">
        <w:rPr>
          <w:sz w:val="24"/>
          <w:szCs w:val="24"/>
        </w:rPr>
        <w:t>.3.</w:t>
      </w:r>
      <w:r w:rsidR="001E4250" w:rsidRPr="001E4250">
        <w:rPr>
          <w:sz w:val="24"/>
          <w:szCs w:val="24"/>
        </w:rPr>
        <w:t xml:space="preserve">Привлечь к исполнению своих обязательств по настоящему </w:t>
      </w:r>
      <w:r w:rsidR="00B77BFD">
        <w:rPr>
          <w:sz w:val="24"/>
          <w:szCs w:val="24"/>
        </w:rPr>
        <w:t>к</w:t>
      </w:r>
      <w:r w:rsidR="001E4250" w:rsidRPr="001E4250">
        <w:rPr>
          <w:sz w:val="24"/>
          <w:szCs w:val="24"/>
        </w:rPr>
        <w:t xml:space="preserve">онтракту других лиц – субподрядчиков, обладающих специальными знаниями, навыками, квалификацией, специальным оборудованием и т.п., по видам работ, предусмотренных в </w:t>
      </w:r>
      <w:r w:rsidR="00B77BFD">
        <w:rPr>
          <w:sz w:val="24"/>
          <w:szCs w:val="24"/>
        </w:rPr>
        <w:t>с</w:t>
      </w:r>
      <w:r w:rsidR="001E4250" w:rsidRPr="001E4250">
        <w:rPr>
          <w:sz w:val="24"/>
          <w:szCs w:val="24"/>
        </w:rPr>
        <w:t xml:space="preserve">метной </w:t>
      </w:r>
      <w:hyperlink w:anchor="Par992" w:history="1">
        <w:r w:rsidR="001E4250" w:rsidRPr="001E4250">
          <w:rPr>
            <w:sz w:val="24"/>
            <w:szCs w:val="24"/>
          </w:rPr>
          <w:t>документации</w:t>
        </w:r>
      </w:hyperlink>
      <w:r w:rsidR="001E4250" w:rsidRPr="001E4250">
        <w:rPr>
          <w:sz w:val="24"/>
          <w:szCs w:val="24"/>
        </w:rPr>
        <w:t>. При этом Подрядчик несет ответственность перед Заказчиком за неисполнение или ненадлежащее исполнение обязательств субподрядчиками.</w:t>
      </w:r>
    </w:p>
    <w:p w:rsidR="008307D1" w:rsidRDefault="001E4250" w:rsidP="00033FBD">
      <w:pPr>
        <w:widowControl w:val="0"/>
        <w:tabs>
          <w:tab w:val="left" w:pos="1560"/>
        </w:tabs>
        <w:autoSpaceDE w:val="0"/>
        <w:autoSpaceDN w:val="0"/>
        <w:adjustRightInd w:val="0"/>
        <w:ind w:firstLine="0"/>
        <w:rPr>
          <w:sz w:val="24"/>
          <w:szCs w:val="24"/>
        </w:rPr>
      </w:pPr>
      <w:r w:rsidRPr="001E4250">
        <w:rPr>
          <w:sz w:val="24"/>
          <w:szCs w:val="24"/>
        </w:rPr>
        <w:t xml:space="preserve">Привлечение субподрядчиков не влечет изменение </w:t>
      </w:r>
      <w:r w:rsidR="00B77BFD">
        <w:rPr>
          <w:sz w:val="24"/>
          <w:szCs w:val="24"/>
        </w:rPr>
        <w:t>ц</w:t>
      </w:r>
      <w:r w:rsidRPr="001E4250">
        <w:rPr>
          <w:sz w:val="24"/>
          <w:szCs w:val="24"/>
        </w:rPr>
        <w:t xml:space="preserve">ены </w:t>
      </w:r>
      <w:r w:rsidR="00B77BFD">
        <w:rPr>
          <w:sz w:val="24"/>
          <w:szCs w:val="24"/>
        </w:rPr>
        <w:t>к</w:t>
      </w:r>
      <w:r w:rsidRPr="001E4250">
        <w:rPr>
          <w:sz w:val="24"/>
          <w:szCs w:val="24"/>
        </w:rPr>
        <w:t xml:space="preserve">онтракта и (или) объемов работ по настоящему </w:t>
      </w:r>
      <w:r w:rsidR="00B77BFD">
        <w:rPr>
          <w:sz w:val="24"/>
          <w:szCs w:val="24"/>
        </w:rPr>
        <w:t>к</w:t>
      </w:r>
      <w:r w:rsidRPr="001E4250">
        <w:rPr>
          <w:sz w:val="24"/>
          <w:szCs w:val="24"/>
        </w:rPr>
        <w:t xml:space="preserve">онтракту. </w:t>
      </w:r>
    </w:p>
    <w:p w:rsidR="001E4250" w:rsidRPr="001E4250" w:rsidRDefault="00D7706D" w:rsidP="00033FBD">
      <w:pPr>
        <w:widowControl w:val="0"/>
        <w:tabs>
          <w:tab w:val="left" w:pos="1560"/>
        </w:tabs>
        <w:autoSpaceDE w:val="0"/>
        <w:autoSpaceDN w:val="0"/>
        <w:adjustRightInd w:val="0"/>
        <w:ind w:firstLine="0"/>
        <w:rPr>
          <w:sz w:val="24"/>
          <w:szCs w:val="24"/>
        </w:rPr>
      </w:pPr>
      <w:r>
        <w:rPr>
          <w:sz w:val="24"/>
          <w:szCs w:val="24"/>
        </w:rPr>
        <w:t>3</w:t>
      </w:r>
      <w:r w:rsidR="001E4250" w:rsidRPr="001E4250">
        <w:rPr>
          <w:sz w:val="24"/>
          <w:szCs w:val="24"/>
        </w:rPr>
        <w:t>.</w:t>
      </w:r>
      <w:r>
        <w:rPr>
          <w:sz w:val="24"/>
          <w:szCs w:val="24"/>
        </w:rPr>
        <w:t>3</w:t>
      </w:r>
      <w:r w:rsidR="001E4250" w:rsidRPr="001E4250">
        <w:rPr>
          <w:sz w:val="24"/>
          <w:szCs w:val="24"/>
        </w:rPr>
        <w:t xml:space="preserve">.4. Запрашивать у Заказчика разъяснения и уточнения относительно проведения работ в рамках </w:t>
      </w:r>
      <w:r w:rsidR="001E4250" w:rsidRPr="001E4250">
        <w:rPr>
          <w:sz w:val="24"/>
          <w:szCs w:val="24"/>
        </w:rPr>
        <w:lastRenderedPageBreak/>
        <w:t xml:space="preserve">настоящего </w:t>
      </w:r>
      <w:r w:rsidR="00B77BFD">
        <w:rPr>
          <w:sz w:val="24"/>
          <w:szCs w:val="24"/>
        </w:rPr>
        <w:t>к</w:t>
      </w:r>
      <w:r w:rsidR="001E4250" w:rsidRPr="001E4250">
        <w:rPr>
          <w:sz w:val="24"/>
          <w:szCs w:val="24"/>
        </w:rPr>
        <w:t>онтракта.</w:t>
      </w:r>
    </w:p>
    <w:p w:rsidR="001E4250" w:rsidRPr="001E4250" w:rsidRDefault="00D7706D" w:rsidP="00033FBD">
      <w:pPr>
        <w:widowControl w:val="0"/>
        <w:tabs>
          <w:tab w:val="left" w:pos="1560"/>
        </w:tabs>
        <w:autoSpaceDE w:val="0"/>
        <w:autoSpaceDN w:val="0"/>
        <w:adjustRightInd w:val="0"/>
        <w:ind w:firstLine="0"/>
        <w:rPr>
          <w:sz w:val="24"/>
          <w:szCs w:val="24"/>
        </w:rPr>
      </w:pPr>
      <w:r>
        <w:rPr>
          <w:sz w:val="24"/>
          <w:szCs w:val="24"/>
        </w:rPr>
        <w:t>3</w:t>
      </w:r>
      <w:r w:rsidR="001E4250" w:rsidRPr="001E4250">
        <w:rPr>
          <w:sz w:val="24"/>
          <w:szCs w:val="24"/>
        </w:rPr>
        <w:t>.</w:t>
      </w:r>
      <w:r>
        <w:rPr>
          <w:sz w:val="24"/>
          <w:szCs w:val="24"/>
        </w:rPr>
        <w:t>3</w:t>
      </w:r>
      <w:r w:rsidR="001E4250" w:rsidRPr="001E4250">
        <w:rPr>
          <w:sz w:val="24"/>
          <w:szCs w:val="24"/>
        </w:rPr>
        <w:t xml:space="preserve">.5. </w:t>
      </w:r>
      <w:r w:rsidR="008307D1">
        <w:rPr>
          <w:sz w:val="24"/>
          <w:szCs w:val="24"/>
        </w:rPr>
        <w:t>Подрядчик вправе д</w:t>
      </w:r>
      <w:r w:rsidR="001E4250" w:rsidRPr="001E4250">
        <w:rPr>
          <w:sz w:val="24"/>
          <w:szCs w:val="24"/>
        </w:rPr>
        <w:t xml:space="preserve">осрочно исполнить обязательства по настоящему </w:t>
      </w:r>
      <w:r w:rsidR="00B77BFD">
        <w:rPr>
          <w:sz w:val="24"/>
          <w:szCs w:val="24"/>
        </w:rPr>
        <w:t>к</w:t>
      </w:r>
      <w:r w:rsidR="001E4250" w:rsidRPr="001E4250">
        <w:rPr>
          <w:sz w:val="24"/>
          <w:szCs w:val="24"/>
        </w:rPr>
        <w:t>онтракту.</w:t>
      </w:r>
    </w:p>
    <w:p w:rsidR="001E4250" w:rsidRPr="001E4250" w:rsidRDefault="00D7706D" w:rsidP="00033FBD">
      <w:pPr>
        <w:widowControl w:val="0"/>
        <w:tabs>
          <w:tab w:val="left" w:pos="1560"/>
        </w:tabs>
        <w:autoSpaceDE w:val="0"/>
        <w:autoSpaceDN w:val="0"/>
        <w:adjustRightInd w:val="0"/>
        <w:ind w:firstLine="0"/>
        <w:rPr>
          <w:sz w:val="24"/>
          <w:szCs w:val="24"/>
        </w:rPr>
      </w:pPr>
      <w:r w:rsidRPr="002D4182">
        <w:rPr>
          <w:b/>
          <w:sz w:val="24"/>
          <w:szCs w:val="24"/>
        </w:rPr>
        <w:t>3</w:t>
      </w:r>
      <w:r w:rsidR="001E4250" w:rsidRPr="002D4182">
        <w:rPr>
          <w:b/>
          <w:sz w:val="24"/>
          <w:szCs w:val="24"/>
        </w:rPr>
        <w:t>.</w:t>
      </w:r>
      <w:r w:rsidRPr="002D4182">
        <w:rPr>
          <w:b/>
          <w:sz w:val="24"/>
          <w:szCs w:val="24"/>
        </w:rPr>
        <w:t>4</w:t>
      </w:r>
      <w:r w:rsidR="001E4250" w:rsidRPr="002D4182">
        <w:rPr>
          <w:b/>
          <w:sz w:val="24"/>
          <w:szCs w:val="24"/>
        </w:rPr>
        <w:t>.</w:t>
      </w:r>
      <w:r w:rsidR="001E4250" w:rsidRPr="001E4250">
        <w:rPr>
          <w:sz w:val="24"/>
          <w:szCs w:val="24"/>
        </w:rPr>
        <w:t xml:space="preserve"> </w:t>
      </w:r>
      <w:r w:rsidR="001E4250" w:rsidRPr="002D4182">
        <w:rPr>
          <w:b/>
          <w:sz w:val="24"/>
          <w:szCs w:val="24"/>
        </w:rPr>
        <w:t>Подрядчик обязан:</w:t>
      </w:r>
    </w:p>
    <w:p w:rsidR="00EC4794" w:rsidRPr="001E4250" w:rsidRDefault="001B7FE0" w:rsidP="00EC4794">
      <w:pPr>
        <w:ind w:firstLine="0"/>
        <w:rPr>
          <w:sz w:val="24"/>
          <w:szCs w:val="24"/>
        </w:rPr>
      </w:pPr>
      <w:r>
        <w:rPr>
          <w:sz w:val="24"/>
          <w:szCs w:val="24"/>
        </w:rPr>
        <w:t>3</w:t>
      </w:r>
      <w:r w:rsidR="001E4250" w:rsidRPr="001E4250">
        <w:rPr>
          <w:sz w:val="24"/>
          <w:szCs w:val="24"/>
        </w:rPr>
        <w:t>.</w:t>
      </w:r>
      <w:r>
        <w:rPr>
          <w:sz w:val="24"/>
          <w:szCs w:val="24"/>
        </w:rPr>
        <w:t>4</w:t>
      </w:r>
      <w:r w:rsidR="001E4250" w:rsidRPr="001E4250">
        <w:rPr>
          <w:sz w:val="24"/>
          <w:szCs w:val="24"/>
        </w:rPr>
        <w:t xml:space="preserve">.1. </w:t>
      </w:r>
      <w:r w:rsidR="00FA4416" w:rsidRPr="00FA4416">
        <w:rPr>
          <w:sz w:val="24"/>
          <w:szCs w:val="24"/>
        </w:rPr>
        <w:t xml:space="preserve">Приступить к выполнению </w:t>
      </w:r>
      <w:r w:rsidR="00FA4416">
        <w:rPr>
          <w:sz w:val="24"/>
          <w:szCs w:val="24"/>
        </w:rPr>
        <w:t>р</w:t>
      </w:r>
      <w:r w:rsidR="00FA4416" w:rsidRPr="00FA4416">
        <w:rPr>
          <w:sz w:val="24"/>
          <w:szCs w:val="24"/>
        </w:rPr>
        <w:t xml:space="preserve">абот только после заключения </w:t>
      </w:r>
      <w:r w:rsidR="00FA4416">
        <w:rPr>
          <w:sz w:val="24"/>
          <w:szCs w:val="24"/>
        </w:rPr>
        <w:t>к</w:t>
      </w:r>
      <w:r w:rsidR="00FA4416" w:rsidRPr="00FA4416">
        <w:rPr>
          <w:sz w:val="24"/>
          <w:szCs w:val="24"/>
        </w:rPr>
        <w:t xml:space="preserve">онтракта, выполнять все </w:t>
      </w:r>
      <w:r w:rsidR="00FA4416">
        <w:rPr>
          <w:sz w:val="24"/>
          <w:szCs w:val="24"/>
        </w:rPr>
        <w:t>р</w:t>
      </w:r>
      <w:r w:rsidR="00FA4416" w:rsidRPr="00FA4416">
        <w:rPr>
          <w:sz w:val="24"/>
          <w:szCs w:val="24"/>
        </w:rPr>
        <w:t xml:space="preserve">аботы в соответствии с объёмами и в сроки, предусмотренные </w:t>
      </w:r>
      <w:r w:rsidR="00FA4416">
        <w:rPr>
          <w:sz w:val="24"/>
          <w:szCs w:val="24"/>
        </w:rPr>
        <w:t>к</w:t>
      </w:r>
      <w:r w:rsidR="00FA4416" w:rsidRPr="00FA4416">
        <w:rPr>
          <w:sz w:val="24"/>
          <w:szCs w:val="24"/>
        </w:rPr>
        <w:t>онтрактом</w:t>
      </w:r>
      <w:r w:rsidR="00EC4794">
        <w:rPr>
          <w:sz w:val="24"/>
          <w:szCs w:val="24"/>
        </w:rPr>
        <w:t xml:space="preserve">, </w:t>
      </w:r>
      <w:r w:rsidR="00EC4794" w:rsidRPr="001E4250">
        <w:rPr>
          <w:color w:val="000000"/>
          <w:sz w:val="24"/>
          <w:szCs w:val="24"/>
        </w:rPr>
        <w:t>В</w:t>
      </w:r>
      <w:r w:rsidR="00EC4794" w:rsidRPr="001E4250">
        <w:rPr>
          <w:sz w:val="24"/>
          <w:szCs w:val="24"/>
        </w:rPr>
        <w:t xml:space="preserve">ыполняемые работы, а также используемые при выполнении работ оборудование и материалы должны отвечать требованиям соответствующих, </w:t>
      </w:r>
      <w:proofErr w:type="spellStart"/>
      <w:r w:rsidR="00EC4794" w:rsidRPr="001E4250">
        <w:rPr>
          <w:sz w:val="24"/>
          <w:szCs w:val="24"/>
        </w:rPr>
        <w:t>ГОСТов</w:t>
      </w:r>
      <w:proofErr w:type="spellEnd"/>
      <w:r w:rsidR="00EC4794" w:rsidRPr="001E4250">
        <w:rPr>
          <w:sz w:val="24"/>
          <w:szCs w:val="24"/>
        </w:rPr>
        <w:t>, технических регламентов, экологических, санитарно-гигиенических и других нормативных докумен</w:t>
      </w:r>
      <w:r w:rsidR="00D97DA7">
        <w:rPr>
          <w:sz w:val="24"/>
          <w:szCs w:val="24"/>
        </w:rPr>
        <w:t xml:space="preserve">тов, в том числе  </w:t>
      </w:r>
      <w:r w:rsidR="00EC4794" w:rsidRPr="001E4250">
        <w:rPr>
          <w:sz w:val="24"/>
          <w:szCs w:val="24"/>
        </w:rPr>
        <w:t>«Автом</w:t>
      </w:r>
      <w:r w:rsidR="00E84C9C">
        <w:rPr>
          <w:sz w:val="24"/>
          <w:szCs w:val="24"/>
        </w:rPr>
        <w:t xml:space="preserve">обильные дороги» ГОСТ </w:t>
      </w:r>
      <w:proofErr w:type="gramStart"/>
      <w:r w:rsidR="00E84C9C">
        <w:rPr>
          <w:sz w:val="24"/>
          <w:szCs w:val="24"/>
        </w:rPr>
        <w:t>Р</w:t>
      </w:r>
      <w:proofErr w:type="gramEnd"/>
      <w:r w:rsidR="00E84C9C">
        <w:rPr>
          <w:sz w:val="24"/>
          <w:szCs w:val="24"/>
        </w:rPr>
        <w:t xml:space="preserve"> 50597-2017</w:t>
      </w:r>
      <w:r w:rsidR="00EC4794" w:rsidRPr="001E4250">
        <w:rPr>
          <w:sz w:val="24"/>
          <w:szCs w:val="24"/>
        </w:rPr>
        <w:t xml:space="preserve"> «Автомобильные дороги и улицы. Требования к эксплуатационному состоянию, допустимому по условиям обеспечения безопасности дорожного движения», </w:t>
      </w:r>
      <w:r w:rsidR="00EC4794" w:rsidRPr="001E4250">
        <w:rPr>
          <w:color w:val="000000"/>
          <w:sz w:val="24"/>
          <w:szCs w:val="24"/>
        </w:rPr>
        <w:t>в течение срока, указанного в настоящем контракте.</w:t>
      </w:r>
    </w:p>
    <w:p w:rsidR="001E4250" w:rsidRPr="001E4250" w:rsidRDefault="001B7FE0" w:rsidP="00033FBD">
      <w:pPr>
        <w:widowControl w:val="0"/>
        <w:tabs>
          <w:tab w:val="left" w:pos="1560"/>
        </w:tabs>
        <w:autoSpaceDE w:val="0"/>
        <w:autoSpaceDN w:val="0"/>
        <w:adjustRightInd w:val="0"/>
        <w:ind w:firstLine="0"/>
        <w:rPr>
          <w:sz w:val="24"/>
          <w:szCs w:val="24"/>
        </w:rPr>
      </w:pPr>
      <w:r>
        <w:rPr>
          <w:sz w:val="24"/>
          <w:szCs w:val="24"/>
        </w:rPr>
        <w:t>3</w:t>
      </w:r>
      <w:r w:rsidR="001E4250" w:rsidRPr="001E4250">
        <w:rPr>
          <w:sz w:val="24"/>
          <w:szCs w:val="24"/>
        </w:rPr>
        <w:t>.</w:t>
      </w:r>
      <w:r>
        <w:rPr>
          <w:sz w:val="24"/>
          <w:szCs w:val="24"/>
        </w:rPr>
        <w:t>4</w:t>
      </w:r>
      <w:r w:rsidR="001E4250" w:rsidRPr="001E4250">
        <w:rPr>
          <w:sz w:val="24"/>
          <w:szCs w:val="24"/>
        </w:rPr>
        <w:t xml:space="preserve">.2. Обеспечить соответствие результатов работ требованиям качества, </w:t>
      </w:r>
      <w:r w:rsidR="00F725BA">
        <w:rPr>
          <w:sz w:val="24"/>
          <w:szCs w:val="24"/>
        </w:rPr>
        <w:t>безопасности</w:t>
      </w:r>
      <w:r w:rsidR="001E4250" w:rsidRPr="001E4250">
        <w:rPr>
          <w:sz w:val="24"/>
          <w:szCs w:val="24"/>
        </w:rPr>
        <w:t>, лицензирования, установленным законодательством Российской Федерации.</w:t>
      </w:r>
    </w:p>
    <w:p w:rsidR="001E4250" w:rsidRPr="001E4250" w:rsidRDefault="001B7FE0" w:rsidP="00033FBD">
      <w:pPr>
        <w:widowControl w:val="0"/>
        <w:tabs>
          <w:tab w:val="left" w:pos="1560"/>
        </w:tabs>
        <w:autoSpaceDE w:val="0"/>
        <w:autoSpaceDN w:val="0"/>
        <w:adjustRightInd w:val="0"/>
        <w:ind w:firstLine="0"/>
        <w:rPr>
          <w:sz w:val="24"/>
          <w:szCs w:val="24"/>
        </w:rPr>
      </w:pPr>
      <w:r>
        <w:rPr>
          <w:sz w:val="24"/>
          <w:szCs w:val="24"/>
        </w:rPr>
        <w:t>3</w:t>
      </w:r>
      <w:r w:rsidR="00F725BA">
        <w:rPr>
          <w:sz w:val="24"/>
          <w:szCs w:val="24"/>
        </w:rPr>
        <w:t>.</w:t>
      </w:r>
      <w:r>
        <w:rPr>
          <w:sz w:val="24"/>
          <w:szCs w:val="24"/>
        </w:rPr>
        <w:t>4</w:t>
      </w:r>
      <w:r w:rsidR="00F725BA">
        <w:rPr>
          <w:sz w:val="24"/>
          <w:szCs w:val="24"/>
        </w:rPr>
        <w:t>.3.</w:t>
      </w:r>
      <w:r>
        <w:rPr>
          <w:sz w:val="24"/>
          <w:szCs w:val="24"/>
        </w:rPr>
        <w:t xml:space="preserve"> </w:t>
      </w:r>
      <w:r w:rsidR="001E4250" w:rsidRPr="001E4250">
        <w:rPr>
          <w:sz w:val="24"/>
          <w:szCs w:val="24"/>
        </w:rPr>
        <w:t>Обеспечить устранение недостатков и дефектов, выяв</w:t>
      </w:r>
      <w:r w:rsidR="00F725BA">
        <w:rPr>
          <w:sz w:val="24"/>
          <w:szCs w:val="24"/>
        </w:rPr>
        <w:t>ленных при сдаче-приемке работ, а также</w:t>
      </w:r>
      <w:r w:rsidR="001E4250" w:rsidRPr="001E4250">
        <w:rPr>
          <w:sz w:val="24"/>
          <w:szCs w:val="24"/>
        </w:rPr>
        <w:t xml:space="preserve"> в течение гарантийного срока, за свой счет. </w:t>
      </w:r>
    </w:p>
    <w:p w:rsidR="001E4250" w:rsidRPr="001E4250" w:rsidRDefault="001B7FE0" w:rsidP="00B77BFD">
      <w:pPr>
        <w:widowControl w:val="0"/>
        <w:tabs>
          <w:tab w:val="left" w:pos="1560"/>
        </w:tabs>
        <w:autoSpaceDE w:val="0"/>
        <w:autoSpaceDN w:val="0"/>
        <w:adjustRightInd w:val="0"/>
        <w:ind w:firstLine="0"/>
        <w:rPr>
          <w:sz w:val="24"/>
          <w:szCs w:val="24"/>
        </w:rPr>
      </w:pPr>
      <w:r>
        <w:rPr>
          <w:sz w:val="24"/>
          <w:szCs w:val="24"/>
        </w:rPr>
        <w:t>3</w:t>
      </w:r>
      <w:r w:rsidR="00F725BA">
        <w:rPr>
          <w:sz w:val="24"/>
          <w:szCs w:val="24"/>
        </w:rPr>
        <w:t>.</w:t>
      </w:r>
      <w:r>
        <w:rPr>
          <w:sz w:val="24"/>
          <w:szCs w:val="24"/>
        </w:rPr>
        <w:t>4</w:t>
      </w:r>
      <w:r w:rsidR="00F725BA">
        <w:rPr>
          <w:sz w:val="24"/>
          <w:szCs w:val="24"/>
        </w:rPr>
        <w:t>.</w:t>
      </w:r>
      <w:r>
        <w:rPr>
          <w:sz w:val="24"/>
          <w:szCs w:val="24"/>
        </w:rPr>
        <w:t>4</w:t>
      </w:r>
      <w:r w:rsidR="00F725BA">
        <w:rPr>
          <w:sz w:val="24"/>
          <w:szCs w:val="24"/>
        </w:rPr>
        <w:t xml:space="preserve">. </w:t>
      </w:r>
      <w:r>
        <w:rPr>
          <w:sz w:val="24"/>
          <w:szCs w:val="24"/>
        </w:rPr>
        <w:t xml:space="preserve">При </w:t>
      </w:r>
      <w:r w:rsidRPr="001E4250">
        <w:rPr>
          <w:sz w:val="24"/>
          <w:szCs w:val="24"/>
        </w:rPr>
        <w:t xml:space="preserve">производстве работ </w:t>
      </w:r>
      <w:r>
        <w:rPr>
          <w:sz w:val="24"/>
          <w:szCs w:val="24"/>
        </w:rPr>
        <w:t>п</w:t>
      </w:r>
      <w:r w:rsidRPr="001E4250">
        <w:rPr>
          <w:sz w:val="24"/>
          <w:szCs w:val="24"/>
        </w:rPr>
        <w:t xml:space="preserve">одрядчик </w:t>
      </w:r>
      <w:r>
        <w:rPr>
          <w:sz w:val="24"/>
          <w:szCs w:val="24"/>
        </w:rPr>
        <w:t>обязан</w:t>
      </w:r>
      <w:r w:rsidRPr="001E4250">
        <w:rPr>
          <w:sz w:val="24"/>
          <w:szCs w:val="24"/>
        </w:rPr>
        <w:t xml:space="preserve"> обеспечить сохранность имущества третьих лиц, инженерных коммуникаций, принадлежащих третьим лицам, а также не допустить загрязнения соответствующих конструкций. В случае причинения ущерба имуществу и (или) инженерным коммуникациям третьих лиц самостоятельно в полном объеме возместить причиненный ущерб (восстановить возможные разрушения, повреждения)</w:t>
      </w:r>
      <w:r>
        <w:rPr>
          <w:sz w:val="24"/>
          <w:szCs w:val="24"/>
        </w:rPr>
        <w:t>.</w:t>
      </w:r>
    </w:p>
    <w:p w:rsidR="001E4250" w:rsidRPr="001E4250" w:rsidRDefault="001B7FE0" w:rsidP="00B77BFD">
      <w:pPr>
        <w:ind w:firstLine="0"/>
        <w:rPr>
          <w:sz w:val="24"/>
          <w:szCs w:val="24"/>
        </w:rPr>
      </w:pPr>
      <w:r>
        <w:rPr>
          <w:sz w:val="24"/>
          <w:szCs w:val="24"/>
        </w:rPr>
        <w:t>3</w:t>
      </w:r>
      <w:r w:rsidR="00F725BA">
        <w:rPr>
          <w:sz w:val="24"/>
          <w:szCs w:val="24"/>
        </w:rPr>
        <w:t>.</w:t>
      </w:r>
      <w:r>
        <w:rPr>
          <w:sz w:val="24"/>
          <w:szCs w:val="24"/>
        </w:rPr>
        <w:t>4</w:t>
      </w:r>
      <w:r w:rsidR="00F725BA">
        <w:rPr>
          <w:sz w:val="24"/>
          <w:szCs w:val="24"/>
        </w:rPr>
        <w:t>.</w:t>
      </w:r>
      <w:r>
        <w:rPr>
          <w:sz w:val="24"/>
          <w:szCs w:val="24"/>
        </w:rPr>
        <w:t>5</w:t>
      </w:r>
      <w:r w:rsidR="00F725BA">
        <w:rPr>
          <w:sz w:val="24"/>
          <w:szCs w:val="24"/>
        </w:rPr>
        <w:t xml:space="preserve">. </w:t>
      </w:r>
      <w:r w:rsidR="001E4250" w:rsidRPr="001E4250">
        <w:rPr>
          <w:sz w:val="24"/>
          <w:szCs w:val="24"/>
        </w:rPr>
        <w:t xml:space="preserve">Своевременно представлять </w:t>
      </w:r>
      <w:r w:rsidR="001E4250" w:rsidRPr="001E4250">
        <w:rPr>
          <w:snapToGrid w:val="0"/>
          <w:sz w:val="24"/>
          <w:szCs w:val="24"/>
        </w:rPr>
        <w:t xml:space="preserve">Заказчику </w:t>
      </w:r>
      <w:r w:rsidR="001E4250" w:rsidRPr="001E4250">
        <w:rPr>
          <w:sz w:val="24"/>
          <w:szCs w:val="24"/>
        </w:rPr>
        <w:t>всю необходимую информацию о выполнении работ.</w:t>
      </w:r>
    </w:p>
    <w:p w:rsidR="00B77BFD" w:rsidRDefault="001B7FE0" w:rsidP="00B77BFD">
      <w:pPr>
        <w:ind w:firstLine="0"/>
        <w:rPr>
          <w:sz w:val="24"/>
          <w:szCs w:val="24"/>
        </w:rPr>
      </w:pPr>
      <w:r>
        <w:rPr>
          <w:sz w:val="24"/>
          <w:szCs w:val="24"/>
        </w:rPr>
        <w:t>3</w:t>
      </w:r>
      <w:r w:rsidR="001E4250" w:rsidRPr="001E4250">
        <w:rPr>
          <w:sz w:val="24"/>
          <w:szCs w:val="24"/>
        </w:rPr>
        <w:t>.</w:t>
      </w:r>
      <w:r>
        <w:rPr>
          <w:sz w:val="24"/>
          <w:szCs w:val="24"/>
        </w:rPr>
        <w:t>4</w:t>
      </w:r>
      <w:r w:rsidR="001E4250" w:rsidRPr="001E4250">
        <w:rPr>
          <w:sz w:val="24"/>
          <w:szCs w:val="24"/>
        </w:rPr>
        <w:t>.</w:t>
      </w:r>
      <w:r>
        <w:rPr>
          <w:sz w:val="24"/>
          <w:szCs w:val="24"/>
        </w:rPr>
        <w:t>6</w:t>
      </w:r>
      <w:r w:rsidR="001E4250" w:rsidRPr="001E4250">
        <w:rPr>
          <w:sz w:val="24"/>
          <w:szCs w:val="24"/>
        </w:rPr>
        <w:t xml:space="preserve">. </w:t>
      </w:r>
      <w:r w:rsidR="001E4250" w:rsidRPr="001E4250">
        <w:rPr>
          <w:snapToGrid w:val="0"/>
          <w:sz w:val="24"/>
          <w:szCs w:val="24"/>
        </w:rPr>
        <w:t xml:space="preserve">Участвовать в приемке-передаче выполненных работ в соответствии с разделом </w:t>
      </w:r>
      <w:r w:rsidR="00FB41FD">
        <w:rPr>
          <w:snapToGrid w:val="0"/>
          <w:sz w:val="24"/>
          <w:szCs w:val="24"/>
        </w:rPr>
        <w:t>4</w:t>
      </w:r>
      <w:r w:rsidR="001E4250" w:rsidRPr="001E4250">
        <w:rPr>
          <w:b/>
          <w:snapToGrid w:val="0"/>
          <w:sz w:val="24"/>
          <w:szCs w:val="24"/>
        </w:rPr>
        <w:t xml:space="preserve"> </w:t>
      </w:r>
      <w:r w:rsidR="001E4250" w:rsidRPr="001E4250">
        <w:rPr>
          <w:snapToGrid w:val="0"/>
          <w:sz w:val="24"/>
          <w:szCs w:val="24"/>
        </w:rPr>
        <w:t xml:space="preserve">настоящего </w:t>
      </w:r>
      <w:r w:rsidR="00F725BA">
        <w:rPr>
          <w:snapToGrid w:val="0"/>
          <w:sz w:val="24"/>
          <w:szCs w:val="24"/>
        </w:rPr>
        <w:t>к</w:t>
      </w:r>
      <w:r w:rsidR="001E4250" w:rsidRPr="001E4250">
        <w:rPr>
          <w:snapToGrid w:val="0"/>
          <w:sz w:val="24"/>
          <w:szCs w:val="24"/>
        </w:rPr>
        <w:t>онтракта</w:t>
      </w:r>
      <w:r>
        <w:rPr>
          <w:snapToGrid w:val="0"/>
          <w:sz w:val="24"/>
          <w:szCs w:val="24"/>
        </w:rPr>
        <w:t>.</w:t>
      </w:r>
    </w:p>
    <w:p w:rsidR="007B5EFC" w:rsidRPr="00ED50C8" w:rsidRDefault="001B7FE0" w:rsidP="00ED50C8">
      <w:pPr>
        <w:ind w:firstLine="0"/>
        <w:rPr>
          <w:sz w:val="24"/>
          <w:szCs w:val="24"/>
        </w:rPr>
      </w:pPr>
      <w:r>
        <w:rPr>
          <w:sz w:val="24"/>
          <w:szCs w:val="24"/>
        </w:rPr>
        <w:t>3</w:t>
      </w:r>
      <w:r w:rsidR="001E4250" w:rsidRPr="001E4250">
        <w:rPr>
          <w:sz w:val="24"/>
          <w:szCs w:val="24"/>
        </w:rPr>
        <w:t>.</w:t>
      </w:r>
      <w:r>
        <w:rPr>
          <w:sz w:val="24"/>
          <w:szCs w:val="24"/>
        </w:rPr>
        <w:t>4</w:t>
      </w:r>
      <w:r w:rsidR="001E4250" w:rsidRPr="001E4250">
        <w:rPr>
          <w:sz w:val="24"/>
          <w:szCs w:val="24"/>
        </w:rPr>
        <w:t>.</w:t>
      </w:r>
      <w:r>
        <w:rPr>
          <w:sz w:val="24"/>
          <w:szCs w:val="24"/>
        </w:rPr>
        <w:t>7</w:t>
      </w:r>
      <w:r w:rsidR="001E4250" w:rsidRPr="001E4250">
        <w:rPr>
          <w:sz w:val="24"/>
          <w:szCs w:val="24"/>
        </w:rPr>
        <w:t xml:space="preserve">. </w:t>
      </w:r>
      <w:r w:rsidR="000D73C5" w:rsidRPr="000D73C5">
        <w:rPr>
          <w:sz w:val="24"/>
          <w:szCs w:val="24"/>
        </w:rPr>
        <w:t xml:space="preserve">Нести ответственность за обеспечение безопасности дорожного движения на участках производства </w:t>
      </w:r>
      <w:r w:rsidR="000D73C5">
        <w:rPr>
          <w:sz w:val="24"/>
          <w:szCs w:val="24"/>
        </w:rPr>
        <w:t>р</w:t>
      </w:r>
      <w:r w:rsidR="000D73C5" w:rsidRPr="000D73C5">
        <w:rPr>
          <w:sz w:val="24"/>
          <w:szCs w:val="24"/>
        </w:rPr>
        <w:t>абот, за соблюдение правил техники безопасности и правил пожарной безопасности в соответствии с требованиями нормативных документов.</w:t>
      </w:r>
    </w:p>
    <w:p w:rsidR="00144E4D" w:rsidRDefault="00CB0F88" w:rsidP="00CB0F88">
      <w:pPr>
        <w:ind w:right="-81" w:firstLine="567"/>
        <w:rPr>
          <w:b/>
          <w:bCs/>
          <w:sz w:val="24"/>
          <w:szCs w:val="24"/>
        </w:rPr>
      </w:pPr>
      <w:r>
        <w:rPr>
          <w:b/>
          <w:bCs/>
          <w:sz w:val="24"/>
          <w:szCs w:val="24"/>
        </w:rPr>
        <w:t xml:space="preserve">              </w:t>
      </w:r>
      <w:r w:rsidR="00144E4D">
        <w:rPr>
          <w:b/>
          <w:bCs/>
          <w:sz w:val="24"/>
          <w:szCs w:val="24"/>
        </w:rPr>
        <w:t xml:space="preserve">       </w:t>
      </w:r>
      <w:r w:rsidR="001B7FE0">
        <w:rPr>
          <w:b/>
          <w:bCs/>
          <w:sz w:val="24"/>
          <w:szCs w:val="24"/>
        </w:rPr>
        <w:t>4</w:t>
      </w:r>
      <w:r w:rsidR="001E4250" w:rsidRPr="001E4250">
        <w:rPr>
          <w:b/>
          <w:bCs/>
          <w:sz w:val="24"/>
          <w:szCs w:val="24"/>
        </w:rPr>
        <w:t>. П</w:t>
      </w:r>
      <w:r w:rsidR="00144E4D">
        <w:rPr>
          <w:b/>
          <w:bCs/>
          <w:sz w:val="24"/>
          <w:szCs w:val="24"/>
        </w:rPr>
        <w:t>орядок и сроки приемки заказчиком работ</w:t>
      </w:r>
    </w:p>
    <w:p w:rsidR="0025542C" w:rsidRPr="001E4250" w:rsidRDefault="00CB0F88" w:rsidP="0025542C">
      <w:pPr>
        <w:ind w:right="-81" w:firstLine="567"/>
        <w:rPr>
          <w:b/>
          <w:bCs/>
          <w:sz w:val="24"/>
          <w:szCs w:val="24"/>
        </w:rPr>
      </w:pPr>
      <w:r>
        <w:rPr>
          <w:b/>
          <w:bCs/>
          <w:sz w:val="24"/>
          <w:szCs w:val="24"/>
        </w:rPr>
        <w:t xml:space="preserve">        </w:t>
      </w:r>
      <w:r w:rsidR="00144E4D">
        <w:rPr>
          <w:b/>
          <w:bCs/>
          <w:sz w:val="24"/>
          <w:szCs w:val="24"/>
        </w:rPr>
        <w:t xml:space="preserve">        Порядок и сроки оформления результатов приемки</w:t>
      </w:r>
    </w:p>
    <w:p w:rsidR="004D495A" w:rsidRPr="00D05C79" w:rsidRDefault="00182EE6" w:rsidP="00EC4794">
      <w:pPr>
        <w:ind w:firstLine="0"/>
        <w:rPr>
          <w:spacing w:val="-1"/>
        </w:rPr>
      </w:pPr>
      <w:r>
        <w:rPr>
          <w:sz w:val="24"/>
          <w:szCs w:val="24"/>
        </w:rPr>
        <w:t>4</w:t>
      </w:r>
      <w:r w:rsidR="001E4250" w:rsidRPr="001E4250">
        <w:rPr>
          <w:sz w:val="24"/>
          <w:szCs w:val="24"/>
        </w:rPr>
        <w:t xml:space="preserve">.1. </w:t>
      </w:r>
      <w:proofErr w:type="gramStart"/>
      <w:r w:rsidR="001E4250" w:rsidRPr="001E4250">
        <w:rPr>
          <w:bCs/>
          <w:color w:val="000000"/>
          <w:sz w:val="24"/>
          <w:szCs w:val="24"/>
        </w:rPr>
        <w:t xml:space="preserve">По окончании выполнения работ Подрядчик, в течение 3-х рабочих дней уведомляет Заказчика о готовности сдать работы </w:t>
      </w:r>
      <w:r w:rsidR="00B35ED8">
        <w:rPr>
          <w:bCs/>
          <w:color w:val="000000"/>
          <w:sz w:val="24"/>
          <w:szCs w:val="24"/>
        </w:rPr>
        <w:t xml:space="preserve"> </w:t>
      </w:r>
      <w:r w:rsidR="001E4250" w:rsidRPr="001E4250">
        <w:rPr>
          <w:bCs/>
          <w:color w:val="000000"/>
          <w:sz w:val="24"/>
          <w:szCs w:val="24"/>
        </w:rPr>
        <w:t xml:space="preserve">и направляет Заказчику </w:t>
      </w:r>
      <w:r w:rsidR="004D495A" w:rsidRPr="004D495A">
        <w:rPr>
          <w:spacing w:val="-1"/>
          <w:sz w:val="24"/>
          <w:szCs w:val="24"/>
        </w:rPr>
        <w:t xml:space="preserve">результаты выполненных работ в виде, количестве и комплектности в соответствии с требованиями контракта для проверки соответствия их условиям контракта вместе с подписанными </w:t>
      </w:r>
      <w:r w:rsidR="004D495A" w:rsidRPr="004D495A">
        <w:rPr>
          <w:sz w:val="24"/>
          <w:szCs w:val="24"/>
        </w:rPr>
        <w:t>актом о приёмк</w:t>
      </w:r>
      <w:r w:rsidR="00B35ED8">
        <w:rPr>
          <w:sz w:val="24"/>
          <w:szCs w:val="24"/>
        </w:rPr>
        <w:t xml:space="preserve">е выполненных  работ формы КС-2 </w:t>
      </w:r>
      <w:r w:rsidR="004D495A" w:rsidRPr="004D495A">
        <w:rPr>
          <w:sz w:val="24"/>
          <w:szCs w:val="24"/>
        </w:rPr>
        <w:t xml:space="preserve">и справкой о стоимости выполненных работ </w:t>
      </w:r>
      <w:r w:rsidR="00B35ED8">
        <w:rPr>
          <w:sz w:val="24"/>
          <w:szCs w:val="24"/>
        </w:rPr>
        <w:t xml:space="preserve"> </w:t>
      </w:r>
      <w:r w:rsidR="004D495A" w:rsidRPr="004D495A">
        <w:rPr>
          <w:sz w:val="24"/>
          <w:szCs w:val="24"/>
        </w:rPr>
        <w:t>формы КС-3</w:t>
      </w:r>
      <w:r w:rsidR="004D495A" w:rsidRPr="004D495A">
        <w:rPr>
          <w:spacing w:val="-1"/>
          <w:sz w:val="24"/>
          <w:szCs w:val="24"/>
        </w:rPr>
        <w:t>.</w:t>
      </w:r>
      <w:proofErr w:type="gramEnd"/>
    </w:p>
    <w:p w:rsidR="00CB0F88" w:rsidRPr="00CB0F88" w:rsidRDefault="001E4250" w:rsidP="00CB0F88">
      <w:pPr>
        <w:ind w:right="-81" w:firstLine="0"/>
        <w:rPr>
          <w:b/>
          <w:bCs/>
          <w:sz w:val="24"/>
          <w:szCs w:val="24"/>
        </w:rPr>
      </w:pPr>
      <w:r w:rsidRPr="001E4250">
        <w:rPr>
          <w:sz w:val="24"/>
          <w:szCs w:val="24"/>
        </w:rPr>
        <w:t xml:space="preserve">Приемка выполненных работ осуществляется и оформляется в соответствии с действующими  требованиями </w:t>
      </w:r>
      <w:proofErr w:type="spellStart"/>
      <w:r w:rsidRPr="001E4250">
        <w:rPr>
          <w:sz w:val="24"/>
          <w:szCs w:val="24"/>
        </w:rPr>
        <w:t>ГОСТов</w:t>
      </w:r>
      <w:proofErr w:type="spellEnd"/>
      <w:r w:rsidRPr="001E4250">
        <w:rPr>
          <w:sz w:val="24"/>
          <w:szCs w:val="24"/>
        </w:rPr>
        <w:t>, ВСН, технической документаци</w:t>
      </w:r>
      <w:r w:rsidR="00182EE6">
        <w:rPr>
          <w:sz w:val="24"/>
          <w:szCs w:val="24"/>
        </w:rPr>
        <w:t>ей</w:t>
      </w:r>
      <w:r w:rsidRPr="001E4250">
        <w:rPr>
          <w:sz w:val="24"/>
          <w:szCs w:val="24"/>
        </w:rPr>
        <w:t xml:space="preserve"> и правилами приёмки  работ</w:t>
      </w:r>
      <w:r w:rsidR="00645419">
        <w:rPr>
          <w:sz w:val="24"/>
          <w:szCs w:val="24"/>
        </w:rPr>
        <w:t>.</w:t>
      </w:r>
      <w:r w:rsidRPr="001E4250">
        <w:rPr>
          <w:sz w:val="24"/>
          <w:szCs w:val="24"/>
        </w:rPr>
        <w:t xml:space="preserve"> </w:t>
      </w:r>
    </w:p>
    <w:p w:rsidR="00EC4794" w:rsidRPr="00E46F0E" w:rsidRDefault="00182EE6" w:rsidP="00EC4794">
      <w:pPr>
        <w:pStyle w:val="2"/>
        <w:spacing w:after="0" w:line="240" w:lineRule="auto"/>
        <w:ind w:left="0"/>
        <w:rPr>
          <w:rFonts w:ascii="Times New Roman" w:hAnsi="Times New Roman" w:cs="Times New Roman"/>
        </w:rPr>
      </w:pPr>
      <w:r w:rsidRPr="00E46F0E">
        <w:rPr>
          <w:rFonts w:ascii="Times New Roman" w:hAnsi="Times New Roman" w:cs="Times New Roman"/>
        </w:rPr>
        <w:t>4</w:t>
      </w:r>
      <w:r w:rsidR="001E4250" w:rsidRPr="00E46F0E">
        <w:rPr>
          <w:rFonts w:ascii="Times New Roman" w:hAnsi="Times New Roman" w:cs="Times New Roman"/>
        </w:rPr>
        <w:t>.</w:t>
      </w:r>
      <w:r w:rsidR="00CB0F88" w:rsidRPr="00E46F0E">
        <w:rPr>
          <w:rFonts w:ascii="Times New Roman" w:hAnsi="Times New Roman" w:cs="Times New Roman"/>
        </w:rPr>
        <w:t>2</w:t>
      </w:r>
      <w:r w:rsidR="001E4250" w:rsidRPr="00E46F0E">
        <w:rPr>
          <w:rFonts w:ascii="Times New Roman" w:hAnsi="Times New Roman" w:cs="Times New Roman"/>
        </w:rPr>
        <w:t>.</w:t>
      </w:r>
      <w:r w:rsidR="00CD43B0" w:rsidRPr="00E46F0E">
        <w:rPr>
          <w:rFonts w:ascii="Times New Roman" w:hAnsi="Times New Roman" w:cs="Times New Roman"/>
        </w:rPr>
        <w:t xml:space="preserve"> </w:t>
      </w:r>
      <w:r w:rsidR="00EC4794" w:rsidRPr="00E46F0E">
        <w:rPr>
          <w:rFonts w:ascii="Times New Roman" w:hAnsi="Times New Roman" w:cs="Times New Roman"/>
        </w:rPr>
        <w:t>До подписания  акта  приёмки законченных работ по ремонту  Подрядчик передает Заказчику исполнительную документацию, включая журналы учёта, необходимые для выполнения Работ при ремонте объекта:</w:t>
      </w:r>
    </w:p>
    <w:p w:rsidR="00EC4794" w:rsidRPr="00E46F0E" w:rsidRDefault="00EC4794" w:rsidP="00EC4794">
      <w:pPr>
        <w:pStyle w:val="2"/>
        <w:spacing w:after="0" w:line="240" w:lineRule="auto"/>
        <w:ind w:left="0"/>
        <w:rPr>
          <w:rFonts w:ascii="Times New Roman" w:hAnsi="Times New Roman" w:cs="Times New Roman"/>
        </w:rPr>
      </w:pPr>
      <w:r w:rsidRPr="00E46F0E">
        <w:rPr>
          <w:rFonts w:ascii="Times New Roman" w:hAnsi="Times New Roman" w:cs="Times New Roman"/>
        </w:rPr>
        <w:t>- Общий журнал работ.</w:t>
      </w:r>
    </w:p>
    <w:p w:rsidR="00EC4794" w:rsidRPr="00E46F0E" w:rsidRDefault="00EC4794" w:rsidP="00D97DA7">
      <w:pPr>
        <w:pStyle w:val="2"/>
        <w:spacing w:after="0" w:line="240" w:lineRule="auto"/>
        <w:ind w:left="0"/>
        <w:rPr>
          <w:rFonts w:ascii="Times New Roman" w:hAnsi="Times New Roman" w:cs="Times New Roman"/>
        </w:rPr>
      </w:pPr>
      <w:r w:rsidRPr="00E46F0E">
        <w:rPr>
          <w:rFonts w:ascii="Times New Roman" w:hAnsi="Times New Roman" w:cs="Times New Roman"/>
        </w:rPr>
        <w:t>- Акты освидетельствования скрытых работ с приложением ведомостей промеров, паспортов качества на используемые материалы, исполни</w:t>
      </w:r>
      <w:r w:rsidR="00572339" w:rsidRPr="00E46F0E">
        <w:rPr>
          <w:rFonts w:ascii="Times New Roman" w:hAnsi="Times New Roman" w:cs="Times New Roman"/>
        </w:rPr>
        <w:t>тельных схем производства работ (при использовании).</w:t>
      </w:r>
    </w:p>
    <w:p w:rsidR="00EC4794" w:rsidRPr="00E46F0E" w:rsidRDefault="00EC4794" w:rsidP="00EC4794">
      <w:pPr>
        <w:pStyle w:val="2"/>
        <w:spacing w:after="0" w:line="240" w:lineRule="auto"/>
        <w:ind w:left="0"/>
        <w:rPr>
          <w:rFonts w:ascii="Times New Roman" w:hAnsi="Times New Roman" w:cs="Times New Roman"/>
        </w:rPr>
      </w:pPr>
      <w:r w:rsidRPr="00E46F0E">
        <w:rPr>
          <w:rFonts w:ascii="Times New Roman" w:hAnsi="Times New Roman" w:cs="Times New Roman"/>
        </w:rPr>
        <w:t>- Протоколы лабораторных испытаний материалов, сертификаты соответствия.</w:t>
      </w:r>
    </w:p>
    <w:p w:rsidR="00CD43B0" w:rsidRPr="0029787A" w:rsidRDefault="00EC4794" w:rsidP="00EC4794">
      <w:pPr>
        <w:ind w:firstLine="0"/>
        <w:rPr>
          <w:b/>
          <w:sz w:val="24"/>
          <w:szCs w:val="24"/>
        </w:rPr>
      </w:pPr>
      <w:r>
        <w:rPr>
          <w:sz w:val="24"/>
          <w:szCs w:val="24"/>
        </w:rPr>
        <w:t xml:space="preserve">4.3. </w:t>
      </w:r>
      <w:r w:rsidR="00CD43B0" w:rsidRPr="0029787A">
        <w:rPr>
          <w:sz w:val="24"/>
          <w:szCs w:val="24"/>
        </w:rPr>
        <w:t>Приемка выполненных раб</w:t>
      </w:r>
      <w:r w:rsidR="00CD43B0">
        <w:rPr>
          <w:sz w:val="24"/>
          <w:szCs w:val="24"/>
        </w:rPr>
        <w:t>от производится представителем з</w:t>
      </w:r>
      <w:r w:rsidR="00CD43B0" w:rsidRPr="0029787A">
        <w:rPr>
          <w:sz w:val="24"/>
          <w:szCs w:val="24"/>
        </w:rPr>
        <w:t xml:space="preserve">аказчика с последующим подписанием </w:t>
      </w:r>
      <w:r w:rsidR="00CD43B0">
        <w:rPr>
          <w:sz w:val="24"/>
          <w:szCs w:val="24"/>
        </w:rPr>
        <w:t>з</w:t>
      </w:r>
      <w:r w:rsidR="00CD43B0" w:rsidRPr="0029787A">
        <w:rPr>
          <w:sz w:val="24"/>
          <w:szCs w:val="24"/>
        </w:rPr>
        <w:t xml:space="preserve">аказчиком акта о приемке выполненных работ в течение </w:t>
      </w:r>
      <w:r>
        <w:rPr>
          <w:sz w:val="24"/>
          <w:szCs w:val="24"/>
        </w:rPr>
        <w:t>10</w:t>
      </w:r>
      <w:r w:rsidR="00CD43B0" w:rsidRPr="0029787A">
        <w:rPr>
          <w:sz w:val="24"/>
          <w:szCs w:val="24"/>
        </w:rPr>
        <w:t xml:space="preserve"> (</w:t>
      </w:r>
      <w:r>
        <w:rPr>
          <w:sz w:val="24"/>
          <w:szCs w:val="24"/>
        </w:rPr>
        <w:t>десяти</w:t>
      </w:r>
      <w:r w:rsidR="00CD43B0" w:rsidRPr="0029787A">
        <w:rPr>
          <w:sz w:val="24"/>
          <w:szCs w:val="24"/>
        </w:rPr>
        <w:t xml:space="preserve">) </w:t>
      </w:r>
      <w:r w:rsidR="00CD43B0">
        <w:rPr>
          <w:sz w:val="24"/>
          <w:szCs w:val="24"/>
        </w:rPr>
        <w:t>календарных</w:t>
      </w:r>
      <w:r w:rsidR="00CD43B0" w:rsidRPr="0029787A">
        <w:rPr>
          <w:sz w:val="24"/>
          <w:szCs w:val="24"/>
        </w:rPr>
        <w:t xml:space="preserve"> дней с момента предъявления </w:t>
      </w:r>
      <w:r w:rsidR="00CD43B0">
        <w:rPr>
          <w:sz w:val="24"/>
          <w:szCs w:val="24"/>
        </w:rPr>
        <w:t>п</w:t>
      </w:r>
      <w:r w:rsidR="00CD43B0" w:rsidRPr="0029787A">
        <w:rPr>
          <w:sz w:val="24"/>
          <w:szCs w:val="24"/>
        </w:rPr>
        <w:t>одрядчиком выполненных работ к сдаче</w:t>
      </w:r>
      <w:r w:rsidR="00CD43B0">
        <w:rPr>
          <w:sz w:val="24"/>
          <w:szCs w:val="24"/>
        </w:rPr>
        <w:t xml:space="preserve"> </w:t>
      </w:r>
      <w:r w:rsidR="00CD43B0" w:rsidRPr="0029787A">
        <w:rPr>
          <w:sz w:val="24"/>
          <w:szCs w:val="24"/>
        </w:rPr>
        <w:t>или</w:t>
      </w:r>
      <w:r w:rsidR="00CD43B0">
        <w:rPr>
          <w:sz w:val="24"/>
          <w:szCs w:val="24"/>
        </w:rPr>
        <w:t xml:space="preserve"> в указанный срок направляется</w:t>
      </w:r>
      <w:r w:rsidR="00CD43B0" w:rsidRPr="0029787A">
        <w:rPr>
          <w:sz w:val="24"/>
          <w:szCs w:val="24"/>
        </w:rPr>
        <w:t xml:space="preserve"> </w:t>
      </w:r>
      <w:r w:rsidR="00CD43B0">
        <w:rPr>
          <w:sz w:val="24"/>
          <w:szCs w:val="24"/>
        </w:rPr>
        <w:t>п</w:t>
      </w:r>
      <w:r w:rsidR="00CD43B0" w:rsidRPr="0029787A">
        <w:rPr>
          <w:sz w:val="24"/>
          <w:szCs w:val="24"/>
        </w:rPr>
        <w:t xml:space="preserve">одрядчику мотивированный отказ от приёмки работ. В случае мотивированного отказа </w:t>
      </w:r>
      <w:r w:rsidR="00CD43B0">
        <w:rPr>
          <w:sz w:val="24"/>
          <w:szCs w:val="24"/>
        </w:rPr>
        <w:t>з</w:t>
      </w:r>
      <w:r w:rsidR="00CD43B0" w:rsidRPr="0029787A">
        <w:rPr>
          <w:sz w:val="24"/>
          <w:szCs w:val="24"/>
        </w:rPr>
        <w:t>аказчика от приёмки работ при обнаружении дефекта назначается срок устранения и дата повторной приёмки. Сторонами составляется двусторонний акт с указанием перечня необходимых доработок и сроков их выполнения.</w:t>
      </w:r>
    </w:p>
    <w:p w:rsidR="00CD43B0" w:rsidRDefault="00CD43B0" w:rsidP="00CD43B0">
      <w:pPr>
        <w:shd w:val="clear" w:color="auto" w:fill="FFFFFF"/>
        <w:tabs>
          <w:tab w:val="left" w:leader="underscore" w:pos="0"/>
          <w:tab w:val="left" w:pos="571"/>
        </w:tabs>
        <w:ind w:firstLine="0"/>
        <w:rPr>
          <w:bCs/>
          <w:sz w:val="24"/>
          <w:szCs w:val="24"/>
        </w:rPr>
      </w:pPr>
      <w:r w:rsidRPr="0045673A">
        <w:rPr>
          <w:bCs/>
          <w:color w:val="000000"/>
          <w:sz w:val="24"/>
          <w:szCs w:val="24"/>
        </w:rPr>
        <w:t xml:space="preserve">Заказчик при обнаружении после приемки работы отступлений в ней от условий </w:t>
      </w:r>
      <w:r>
        <w:rPr>
          <w:bCs/>
          <w:color w:val="000000"/>
          <w:sz w:val="24"/>
          <w:szCs w:val="24"/>
        </w:rPr>
        <w:t>к</w:t>
      </w:r>
      <w:r w:rsidRPr="0045673A">
        <w:rPr>
          <w:bCs/>
          <w:color w:val="000000"/>
          <w:sz w:val="24"/>
          <w:szCs w:val="24"/>
        </w:rPr>
        <w:t xml:space="preserve">онтракта или иных недостатков, которые не могли быть установлены при обычном способе приемки (скрытые недостатки), в том числе, такие, которые были умышленно скрыты </w:t>
      </w:r>
      <w:r>
        <w:rPr>
          <w:bCs/>
          <w:color w:val="000000"/>
          <w:sz w:val="24"/>
          <w:szCs w:val="24"/>
        </w:rPr>
        <w:t>п</w:t>
      </w:r>
      <w:r w:rsidRPr="0045673A">
        <w:rPr>
          <w:bCs/>
          <w:color w:val="000000"/>
          <w:sz w:val="24"/>
          <w:szCs w:val="24"/>
        </w:rPr>
        <w:t xml:space="preserve">одрядчиком, обязан письменно </w:t>
      </w:r>
      <w:r w:rsidRPr="0045673A">
        <w:rPr>
          <w:bCs/>
          <w:color w:val="000000"/>
          <w:sz w:val="24"/>
          <w:szCs w:val="24"/>
        </w:rPr>
        <w:lastRenderedPageBreak/>
        <w:t xml:space="preserve">уведомить об этом </w:t>
      </w:r>
      <w:r>
        <w:rPr>
          <w:bCs/>
          <w:color w:val="000000"/>
          <w:sz w:val="24"/>
          <w:szCs w:val="24"/>
        </w:rPr>
        <w:t>п</w:t>
      </w:r>
      <w:r w:rsidRPr="0045673A">
        <w:rPr>
          <w:bCs/>
          <w:color w:val="000000"/>
          <w:sz w:val="24"/>
          <w:szCs w:val="24"/>
        </w:rPr>
        <w:t xml:space="preserve">одрядчика.  Подрядчик обязан устранить обнаруженные недостатки в установленные </w:t>
      </w:r>
      <w:r>
        <w:rPr>
          <w:bCs/>
          <w:color w:val="000000"/>
          <w:sz w:val="24"/>
          <w:szCs w:val="24"/>
        </w:rPr>
        <w:t>з</w:t>
      </w:r>
      <w:r w:rsidRPr="0045673A">
        <w:rPr>
          <w:bCs/>
          <w:color w:val="000000"/>
          <w:sz w:val="24"/>
          <w:szCs w:val="24"/>
        </w:rPr>
        <w:t xml:space="preserve">аказчиком сроки за свой счет. </w:t>
      </w:r>
      <w:r w:rsidRPr="0045673A">
        <w:rPr>
          <w:bCs/>
          <w:sz w:val="24"/>
          <w:szCs w:val="24"/>
        </w:rPr>
        <w:t xml:space="preserve">После устранения замечаний </w:t>
      </w:r>
      <w:r>
        <w:rPr>
          <w:bCs/>
          <w:sz w:val="24"/>
          <w:szCs w:val="24"/>
        </w:rPr>
        <w:t>п</w:t>
      </w:r>
      <w:r w:rsidRPr="0045673A">
        <w:rPr>
          <w:bCs/>
          <w:sz w:val="24"/>
          <w:szCs w:val="24"/>
        </w:rPr>
        <w:t>одрядчик повторно предоставляет акты освидетельствования выполненных работ.</w:t>
      </w:r>
    </w:p>
    <w:p w:rsidR="001E4250" w:rsidRPr="00E46F0E" w:rsidRDefault="00EC4794" w:rsidP="00EC4794">
      <w:pPr>
        <w:pStyle w:val="2"/>
        <w:spacing w:after="0" w:line="240" w:lineRule="auto"/>
        <w:ind w:left="0"/>
        <w:rPr>
          <w:rFonts w:ascii="Times New Roman" w:hAnsi="Times New Roman" w:cs="Times New Roman"/>
        </w:rPr>
      </w:pPr>
      <w:r w:rsidRPr="00E46F0E">
        <w:rPr>
          <w:rFonts w:ascii="Times New Roman" w:hAnsi="Times New Roman" w:cs="Times New Roman"/>
          <w:bCs/>
        </w:rPr>
        <w:t>4.4.</w:t>
      </w:r>
      <w:r w:rsidR="00CD43B0" w:rsidRPr="00E46F0E">
        <w:rPr>
          <w:rFonts w:ascii="Times New Roman" w:hAnsi="Times New Roman" w:cs="Times New Roman"/>
        </w:rPr>
        <w:t xml:space="preserve"> </w:t>
      </w:r>
      <w:r w:rsidR="001E4250" w:rsidRPr="00E46F0E">
        <w:rPr>
          <w:rFonts w:ascii="Times New Roman" w:hAnsi="Times New Roman" w:cs="Times New Roman"/>
        </w:rPr>
        <w:t xml:space="preserve">Для проверки предоставленных </w:t>
      </w:r>
      <w:r w:rsidR="008B0AE6" w:rsidRPr="00E46F0E">
        <w:rPr>
          <w:rFonts w:ascii="Times New Roman" w:hAnsi="Times New Roman" w:cs="Times New Roman"/>
        </w:rPr>
        <w:t>п</w:t>
      </w:r>
      <w:r w:rsidR="001E4250" w:rsidRPr="00E46F0E">
        <w:rPr>
          <w:rFonts w:ascii="Times New Roman" w:hAnsi="Times New Roman" w:cs="Times New Roman"/>
        </w:rPr>
        <w:t xml:space="preserve">одрядчиком результатов, предусмотренных </w:t>
      </w:r>
      <w:r w:rsidR="008B0AE6" w:rsidRPr="00E46F0E">
        <w:rPr>
          <w:rFonts w:ascii="Times New Roman" w:hAnsi="Times New Roman" w:cs="Times New Roman"/>
        </w:rPr>
        <w:t>к</w:t>
      </w:r>
      <w:r w:rsidR="001E4250" w:rsidRPr="00E46F0E">
        <w:rPr>
          <w:rFonts w:ascii="Times New Roman" w:hAnsi="Times New Roman" w:cs="Times New Roman"/>
        </w:rPr>
        <w:t xml:space="preserve">онтрактом, в части их соответствия условиям </w:t>
      </w:r>
      <w:r w:rsidR="008B0AE6" w:rsidRPr="00E46F0E">
        <w:rPr>
          <w:rFonts w:ascii="Times New Roman" w:hAnsi="Times New Roman" w:cs="Times New Roman"/>
        </w:rPr>
        <w:t>к</w:t>
      </w:r>
      <w:r w:rsidR="001E4250" w:rsidRPr="00E46F0E">
        <w:rPr>
          <w:rFonts w:ascii="Times New Roman" w:hAnsi="Times New Roman" w:cs="Times New Roman"/>
        </w:rPr>
        <w:t xml:space="preserve">онтракта </w:t>
      </w:r>
      <w:r w:rsidR="008B0AE6" w:rsidRPr="00E46F0E">
        <w:rPr>
          <w:rFonts w:ascii="Times New Roman" w:hAnsi="Times New Roman" w:cs="Times New Roman"/>
        </w:rPr>
        <w:t>з</w:t>
      </w:r>
      <w:r w:rsidR="001E4250" w:rsidRPr="00E46F0E">
        <w:rPr>
          <w:rFonts w:ascii="Times New Roman" w:hAnsi="Times New Roman" w:cs="Times New Roman"/>
        </w:rPr>
        <w:t xml:space="preserve">аказчик </w:t>
      </w:r>
      <w:r w:rsidR="008B0AE6" w:rsidRPr="00E46F0E">
        <w:rPr>
          <w:rFonts w:ascii="Times New Roman" w:hAnsi="Times New Roman" w:cs="Times New Roman"/>
        </w:rPr>
        <w:t xml:space="preserve">вправе </w:t>
      </w:r>
      <w:r w:rsidR="001E4250" w:rsidRPr="00E46F0E">
        <w:rPr>
          <w:rFonts w:ascii="Times New Roman" w:hAnsi="Times New Roman" w:cs="Times New Roman"/>
        </w:rPr>
        <w:t>пров</w:t>
      </w:r>
      <w:r w:rsidR="008B0AE6" w:rsidRPr="00E46F0E">
        <w:rPr>
          <w:rFonts w:ascii="Times New Roman" w:hAnsi="Times New Roman" w:cs="Times New Roman"/>
        </w:rPr>
        <w:t>ести</w:t>
      </w:r>
      <w:r w:rsidR="001E4250" w:rsidRPr="00E46F0E">
        <w:rPr>
          <w:rFonts w:ascii="Times New Roman" w:hAnsi="Times New Roman" w:cs="Times New Roman"/>
        </w:rPr>
        <w:t xml:space="preserve"> экспертизу в соответствии со ст. 94  Федерального закона № 44-ФЗ от 05.04.2013. </w:t>
      </w:r>
    </w:p>
    <w:p w:rsidR="001E4250" w:rsidRPr="001E4250" w:rsidRDefault="001E4250" w:rsidP="00CD43B0">
      <w:pPr>
        <w:ind w:right="-81" w:firstLine="0"/>
        <w:rPr>
          <w:sz w:val="24"/>
          <w:szCs w:val="24"/>
        </w:rPr>
      </w:pPr>
    </w:p>
    <w:p w:rsidR="0025542C" w:rsidRPr="001E4250" w:rsidRDefault="00CD43B0" w:rsidP="0025542C">
      <w:pPr>
        <w:ind w:right="-81"/>
        <w:rPr>
          <w:b/>
          <w:bCs/>
          <w:sz w:val="24"/>
          <w:szCs w:val="24"/>
        </w:rPr>
      </w:pPr>
      <w:r>
        <w:rPr>
          <w:b/>
          <w:bCs/>
          <w:sz w:val="24"/>
          <w:szCs w:val="24"/>
        </w:rPr>
        <w:t xml:space="preserve">          </w:t>
      </w:r>
      <w:r w:rsidR="00182EE6">
        <w:rPr>
          <w:b/>
          <w:bCs/>
          <w:sz w:val="24"/>
          <w:szCs w:val="24"/>
        </w:rPr>
        <w:t xml:space="preserve">  </w:t>
      </w:r>
      <w:r w:rsidR="00144E4D">
        <w:rPr>
          <w:b/>
          <w:bCs/>
          <w:sz w:val="24"/>
          <w:szCs w:val="24"/>
        </w:rPr>
        <w:t xml:space="preserve">          </w:t>
      </w:r>
      <w:r>
        <w:rPr>
          <w:b/>
          <w:bCs/>
          <w:sz w:val="24"/>
          <w:szCs w:val="24"/>
        </w:rPr>
        <w:t xml:space="preserve"> </w:t>
      </w:r>
      <w:r w:rsidR="00182EE6">
        <w:rPr>
          <w:b/>
          <w:bCs/>
          <w:sz w:val="24"/>
          <w:szCs w:val="24"/>
        </w:rPr>
        <w:t>5</w:t>
      </w:r>
      <w:r w:rsidR="001E4250" w:rsidRPr="001E4250">
        <w:rPr>
          <w:b/>
          <w:bCs/>
          <w:sz w:val="24"/>
          <w:szCs w:val="24"/>
        </w:rPr>
        <w:t xml:space="preserve">. </w:t>
      </w:r>
      <w:r w:rsidR="00144E4D">
        <w:rPr>
          <w:b/>
          <w:bCs/>
          <w:sz w:val="24"/>
          <w:szCs w:val="24"/>
        </w:rPr>
        <w:t xml:space="preserve">Гарантии качества по сданным работам </w:t>
      </w:r>
    </w:p>
    <w:p w:rsidR="001E4250" w:rsidRPr="001E4250" w:rsidRDefault="00182EE6" w:rsidP="00CD43B0">
      <w:pPr>
        <w:ind w:firstLine="0"/>
        <w:rPr>
          <w:sz w:val="24"/>
          <w:szCs w:val="24"/>
        </w:rPr>
      </w:pPr>
      <w:r>
        <w:rPr>
          <w:sz w:val="24"/>
          <w:szCs w:val="24"/>
        </w:rPr>
        <w:t>5</w:t>
      </w:r>
      <w:r w:rsidR="001E4250" w:rsidRPr="001E4250">
        <w:rPr>
          <w:sz w:val="24"/>
          <w:szCs w:val="24"/>
        </w:rPr>
        <w:t xml:space="preserve">.1. </w:t>
      </w:r>
      <w:r w:rsidR="001E4250" w:rsidRPr="001E4250">
        <w:rPr>
          <w:color w:val="000000"/>
          <w:sz w:val="24"/>
          <w:szCs w:val="24"/>
        </w:rPr>
        <w:t xml:space="preserve">Подрядчик гарантирует </w:t>
      </w:r>
      <w:r w:rsidR="001E4250" w:rsidRPr="001E4250">
        <w:rPr>
          <w:sz w:val="24"/>
          <w:szCs w:val="24"/>
        </w:rPr>
        <w:t xml:space="preserve">качество выполнения всех работ и используемого материала в соответствии со сметной документацией и действующими нормами </w:t>
      </w:r>
      <w:proofErr w:type="spellStart"/>
      <w:r w:rsidR="001E4250" w:rsidRPr="001E4250">
        <w:rPr>
          <w:sz w:val="24"/>
          <w:szCs w:val="24"/>
        </w:rPr>
        <w:t>ГОСТов</w:t>
      </w:r>
      <w:proofErr w:type="spellEnd"/>
      <w:r w:rsidR="001E4250" w:rsidRPr="001E4250">
        <w:rPr>
          <w:sz w:val="24"/>
          <w:szCs w:val="24"/>
        </w:rPr>
        <w:t xml:space="preserve">, ВСН, своевременное устранение недостатков и дефектов, выявленных при приемке работ и в период гарантийного срока эксплуатации </w:t>
      </w:r>
      <w:r w:rsidR="00CD43B0">
        <w:rPr>
          <w:sz w:val="24"/>
          <w:szCs w:val="24"/>
        </w:rPr>
        <w:t>о</w:t>
      </w:r>
      <w:r w:rsidR="001E4250" w:rsidRPr="001E4250">
        <w:rPr>
          <w:sz w:val="24"/>
          <w:szCs w:val="24"/>
        </w:rPr>
        <w:t>бъекта.</w:t>
      </w:r>
    </w:p>
    <w:p w:rsidR="00877602" w:rsidRPr="005C56F9" w:rsidRDefault="00182EE6" w:rsidP="00572339">
      <w:pPr>
        <w:shd w:val="clear" w:color="auto" w:fill="FFFFFF"/>
        <w:ind w:right="-1" w:firstLine="0"/>
        <w:rPr>
          <w:b/>
          <w:bCs/>
          <w:iCs/>
          <w:sz w:val="24"/>
          <w:szCs w:val="24"/>
        </w:rPr>
      </w:pPr>
      <w:r w:rsidRPr="005C56F9">
        <w:rPr>
          <w:sz w:val="24"/>
          <w:szCs w:val="24"/>
        </w:rPr>
        <w:t>5</w:t>
      </w:r>
      <w:r w:rsidR="001E4250" w:rsidRPr="005C56F9">
        <w:rPr>
          <w:sz w:val="24"/>
          <w:szCs w:val="24"/>
        </w:rPr>
        <w:t xml:space="preserve">.2. </w:t>
      </w:r>
      <w:r w:rsidR="00877602" w:rsidRPr="00877602">
        <w:rPr>
          <w:iCs/>
          <w:sz w:val="24"/>
          <w:szCs w:val="24"/>
        </w:rPr>
        <w:t>Срок гарантии качества</w:t>
      </w:r>
      <w:r w:rsidR="00877602" w:rsidRPr="002953FB">
        <w:rPr>
          <w:iCs/>
          <w:sz w:val="24"/>
          <w:szCs w:val="24"/>
        </w:rPr>
        <w:t xml:space="preserve"> выполненных работ составляет </w:t>
      </w:r>
      <w:r w:rsidR="0094046B">
        <w:rPr>
          <w:sz w:val="24"/>
          <w:szCs w:val="24"/>
        </w:rPr>
        <w:t>2</w:t>
      </w:r>
      <w:r w:rsidR="00877602" w:rsidRPr="002953FB">
        <w:rPr>
          <w:sz w:val="24"/>
          <w:szCs w:val="24"/>
        </w:rPr>
        <w:t xml:space="preserve"> (</w:t>
      </w:r>
      <w:r w:rsidR="0094046B">
        <w:rPr>
          <w:sz w:val="24"/>
          <w:szCs w:val="24"/>
        </w:rPr>
        <w:t>два</w:t>
      </w:r>
      <w:r w:rsidR="00877602" w:rsidRPr="002953FB">
        <w:rPr>
          <w:sz w:val="24"/>
          <w:szCs w:val="24"/>
        </w:rPr>
        <w:t>) года</w:t>
      </w:r>
      <w:r w:rsidR="00877602" w:rsidRPr="002953FB">
        <w:rPr>
          <w:iCs/>
          <w:sz w:val="24"/>
          <w:szCs w:val="24"/>
        </w:rPr>
        <w:t xml:space="preserve"> </w:t>
      </w:r>
      <w:proofErr w:type="gramStart"/>
      <w:r w:rsidR="00877602" w:rsidRPr="002953FB">
        <w:rPr>
          <w:iCs/>
          <w:sz w:val="24"/>
          <w:szCs w:val="24"/>
        </w:rPr>
        <w:t>с даты подписания</w:t>
      </w:r>
      <w:proofErr w:type="gramEnd"/>
      <w:r w:rsidR="00877602" w:rsidRPr="002953FB">
        <w:rPr>
          <w:iCs/>
          <w:sz w:val="24"/>
          <w:szCs w:val="24"/>
        </w:rPr>
        <w:t xml:space="preserve"> Сторонами акта приемки выполненных работ и</w:t>
      </w:r>
      <w:r w:rsidR="005C56F9">
        <w:rPr>
          <w:iCs/>
          <w:sz w:val="24"/>
          <w:szCs w:val="24"/>
        </w:rPr>
        <w:t xml:space="preserve">ли акта устранения недостатков. </w:t>
      </w:r>
      <w:r w:rsidR="00877602" w:rsidRPr="00ED50C8">
        <w:rPr>
          <w:b/>
          <w:iCs/>
          <w:sz w:val="24"/>
          <w:szCs w:val="24"/>
        </w:rPr>
        <w:t>О</w:t>
      </w:r>
      <w:r w:rsidR="00877602" w:rsidRPr="005C56F9">
        <w:rPr>
          <w:b/>
          <w:iCs/>
          <w:sz w:val="24"/>
          <w:szCs w:val="24"/>
        </w:rPr>
        <w:t>бъем предоставления гарантий качества работ</w:t>
      </w:r>
      <w:r w:rsidR="00877602" w:rsidRPr="002953FB">
        <w:rPr>
          <w:iCs/>
          <w:sz w:val="24"/>
          <w:szCs w:val="24"/>
        </w:rPr>
        <w:t>-</w:t>
      </w:r>
      <w:r w:rsidR="00877602" w:rsidRPr="002953FB">
        <w:rPr>
          <w:b/>
          <w:iCs/>
          <w:sz w:val="24"/>
          <w:szCs w:val="24"/>
        </w:rPr>
        <w:t>100 % в течение гарантийного срока.</w:t>
      </w:r>
      <w:r w:rsidR="00877602" w:rsidRPr="002953FB">
        <w:rPr>
          <w:iCs/>
          <w:sz w:val="24"/>
          <w:szCs w:val="24"/>
        </w:rPr>
        <w:t xml:space="preserve"> </w:t>
      </w:r>
      <w:r w:rsidR="005C56F9" w:rsidRPr="005C56F9">
        <w:rPr>
          <w:b/>
          <w:iCs/>
          <w:sz w:val="24"/>
          <w:szCs w:val="24"/>
        </w:rPr>
        <w:t>П</w:t>
      </w:r>
      <w:r w:rsidR="005C56F9" w:rsidRPr="005C56F9">
        <w:rPr>
          <w:iCs/>
          <w:sz w:val="24"/>
          <w:szCs w:val="24"/>
        </w:rPr>
        <w:t>одрядчик несет ответственность за недостатки, обнаруженные в работе. Устранение всех обнаруженных в ходе приемки работ недостатков в выполненных работах производится Подрядчиком своими силами и за свой счет. При этом срок гарантии качества выполненных работ продлевается на период устранения недостатков. Объем предоставления гарантий качества включает в себя: безвозмездное устранение Подрядчиком недостатков в срок, установленный Заказчиком</w:t>
      </w:r>
      <w:r w:rsidR="005C56F9" w:rsidRPr="005C56F9">
        <w:rPr>
          <w:sz w:val="24"/>
          <w:szCs w:val="24"/>
        </w:rPr>
        <w:t>.</w:t>
      </w:r>
    </w:p>
    <w:p w:rsidR="001E4250" w:rsidRPr="001E4250" w:rsidRDefault="00182EE6" w:rsidP="00572339">
      <w:pPr>
        <w:ind w:right="-1" w:firstLine="0"/>
        <w:rPr>
          <w:sz w:val="24"/>
          <w:szCs w:val="24"/>
        </w:rPr>
      </w:pPr>
      <w:r>
        <w:rPr>
          <w:sz w:val="24"/>
          <w:szCs w:val="24"/>
        </w:rPr>
        <w:t>5</w:t>
      </w:r>
      <w:r w:rsidR="001E4250" w:rsidRPr="001E4250">
        <w:rPr>
          <w:sz w:val="24"/>
          <w:szCs w:val="24"/>
        </w:rPr>
        <w:t xml:space="preserve">.3.Гарантии качества распространяются на все виды работы, выполненные Подрядчиком и субподрядными организациями по настоящему </w:t>
      </w:r>
      <w:r w:rsidR="00CD43B0">
        <w:rPr>
          <w:sz w:val="24"/>
          <w:szCs w:val="24"/>
        </w:rPr>
        <w:t>к</w:t>
      </w:r>
      <w:r w:rsidR="001E4250" w:rsidRPr="001E4250">
        <w:rPr>
          <w:sz w:val="24"/>
          <w:szCs w:val="24"/>
        </w:rPr>
        <w:t>онтракту.</w:t>
      </w:r>
    </w:p>
    <w:p w:rsidR="007B5EFC" w:rsidRPr="001E4250" w:rsidRDefault="007B5EFC" w:rsidP="007C16E2">
      <w:pPr>
        <w:ind w:right="-81" w:firstLine="0"/>
        <w:rPr>
          <w:sz w:val="24"/>
          <w:szCs w:val="24"/>
        </w:rPr>
      </w:pPr>
    </w:p>
    <w:p w:rsidR="002D2E60" w:rsidRDefault="007C16E2" w:rsidP="002D2E60">
      <w:pPr>
        <w:ind w:right="-81"/>
        <w:rPr>
          <w:b/>
          <w:bCs/>
          <w:sz w:val="24"/>
          <w:szCs w:val="24"/>
        </w:rPr>
      </w:pPr>
      <w:r>
        <w:rPr>
          <w:b/>
          <w:bCs/>
          <w:sz w:val="24"/>
          <w:szCs w:val="24"/>
        </w:rPr>
        <w:t xml:space="preserve">                           </w:t>
      </w:r>
      <w:r w:rsidR="00144E4D">
        <w:rPr>
          <w:b/>
          <w:bCs/>
          <w:sz w:val="24"/>
          <w:szCs w:val="24"/>
        </w:rPr>
        <w:t xml:space="preserve">        </w:t>
      </w:r>
      <w:r>
        <w:rPr>
          <w:b/>
          <w:bCs/>
          <w:sz w:val="24"/>
          <w:szCs w:val="24"/>
        </w:rPr>
        <w:t xml:space="preserve"> </w:t>
      </w:r>
      <w:r w:rsidR="00DB2D1E">
        <w:rPr>
          <w:b/>
          <w:bCs/>
          <w:sz w:val="24"/>
          <w:szCs w:val="24"/>
        </w:rPr>
        <w:t>6</w:t>
      </w:r>
      <w:r w:rsidR="001E4250" w:rsidRPr="001E4250">
        <w:rPr>
          <w:b/>
          <w:bCs/>
          <w:sz w:val="24"/>
          <w:szCs w:val="24"/>
        </w:rPr>
        <w:t xml:space="preserve">. </w:t>
      </w:r>
      <w:r w:rsidR="00144E4D">
        <w:rPr>
          <w:b/>
          <w:bCs/>
          <w:sz w:val="24"/>
          <w:szCs w:val="24"/>
        </w:rPr>
        <w:t xml:space="preserve">Ответственность сторон </w:t>
      </w:r>
    </w:p>
    <w:p w:rsidR="00314116" w:rsidRPr="00314116" w:rsidRDefault="002D2E60" w:rsidP="00314116">
      <w:pPr>
        <w:autoSpaceDE w:val="0"/>
        <w:autoSpaceDN w:val="0"/>
        <w:adjustRightInd w:val="0"/>
        <w:ind w:firstLine="0"/>
        <w:jc w:val="left"/>
        <w:rPr>
          <w:sz w:val="24"/>
          <w:szCs w:val="24"/>
        </w:rPr>
      </w:pPr>
      <w:r>
        <w:rPr>
          <w:sz w:val="24"/>
          <w:szCs w:val="24"/>
          <w:lang w:eastAsia="ru-RU"/>
        </w:rPr>
        <w:t xml:space="preserve"> </w:t>
      </w:r>
      <w:r>
        <w:rPr>
          <w:bCs/>
          <w:color w:val="000000"/>
          <w:sz w:val="24"/>
          <w:szCs w:val="24"/>
        </w:rPr>
        <w:t xml:space="preserve">  </w:t>
      </w:r>
      <w:r w:rsidR="00314116" w:rsidRPr="00314116">
        <w:rPr>
          <w:sz w:val="24"/>
          <w:szCs w:val="24"/>
        </w:rPr>
        <w:t>В случае неисполнения или ненадлежащего исполнения обязательств, предусмотренных контрактом, стороны несут ответственность в соответствии с условиями настоящего контракта и законодательством Российской Федерации.</w:t>
      </w:r>
    </w:p>
    <w:p w:rsidR="00314116" w:rsidRPr="00314116" w:rsidRDefault="00314116" w:rsidP="00314116">
      <w:pPr>
        <w:autoSpaceDE w:val="0"/>
        <w:autoSpaceDN w:val="0"/>
        <w:adjustRightInd w:val="0"/>
        <w:spacing w:line="360" w:lineRule="exact"/>
        <w:ind w:firstLine="0"/>
        <w:rPr>
          <w:sz w:val="24"/>
          <w:szCs w:val="24"/>
        </w:rPr>
      </w:pPr>
      <w:r w:rsidRPr="00314116">
        <w:rPr>
          <w:bCs/>
          <w:sz w:val="24"/>
          <w:szCs w:val="24"/>
        </w:rPr>
        <w:t>6.1.</w:t>
      </w:r>
      <w:r w:rsidRPr="00314116">
        <w:rPr>
          <w:sz w:val="24"/>
          <w:szCs w:val="24"/>
        </w:rPr>
        <w:t xml:space="preserve"> </w:t>
      </w:r>
      <w:r w:rsidRPr="00314116">
        <w:rPr>
          <w:bCs/>
          <w:color w:val="000000"/>
          <w:sz w:val="24"/>
          <w:szCs w:val="24"/>
        </w:rPr>
        <w:t xml:space="preserve"> </w:t>
      </w:r>
      <w:r w:rsidRPr="00314116">
        <w:rPr>
          <w:sz w:val="24"/>
          <w:szCs w:val="24"/>
        </w:rPr>
        <w:t>Правила определения размера пени и штрафа настоящего Контракта, регулируются Постановлением Правительства Российской Федерации № 1042 от 30.08.2017:</w:t>
      </w:r>
    </w:p>
    <w:p w:rsidR="00314116" w:rsidRPr="00314116" w:rsidRDefault="00314116" w:rsidP="00314116">
      <w:pPr>
        <w:pStyle w:val="s1"/>
        <w:spacing w:before="0" w:beforeAutospacing="0" w:after="0" w:afterAutospacing="0" w:line="360" w:lineRule="exact"/>
        <w:jc w:val="both"/>
      </w:pPr>
      <w:r w:rsidRPr="00314116">
        <w:t>размера штрафа в виде фиксированной суммы, начисляемого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w:t>
      </w:r>
    </w:p>
    <w:p w:rsidR="00314116" w:rsidRPr="00314116" w:rsidRDefault="00314116" w:rsidP="00314116">
      <w:pPr>
        <w:pStyle w:val="s1"/>
        <w:spacing w:before="0" w:beforeAutospacing="0" w:after="0" w:afterAutospacing="0" w:line="360" w:lineRule="exact"/>
        <w:jc w:val="both"/>
      </w:pPr>
      <w:r w:rsidRPr="00314116">
        <w:t>размера штрафа в виде фиксированной суммы, начисляемого за неисполнение или ненадлежащее исполнение поставщиком (подрядчиком, исполнителем) обязательств, предусмотренных контрактом, за исключением просрочки исполнения обязательств (в том числе гарантийного обязательства), предусмотренных контрактом;</w:t>
      </w:r>
    </w:p>
    <w:p w:rsidR="00314116" w:rsidRPr="00314116" w:rsidRDefault="00314116" w:rsidP="00314116">
      <w:pPr>
        <w:pStyle w:val="s1"/>
        <w:spacing w:before="0" w:beforeAutospacing="0" w:after="0" w:afterAutospacing="0" w:line="360" w:lineRule="exact"/>
        <w:jc w:val="both"/>
      </w:pPr>
      <w:r w:rsidRPr="00314116">
        <w:t>размера пени, начисляемой за каждый день просрочки исполнения поставщиком (подрядчиком, исполнителем) обязательства, предусмотренного контрактом, начиная со дня, следующего после дня истечения установленного контрактом срока исполнения указанного обязательства (далее соответственно - штраф, пеня).</w:t>
      </w:r>
    </w:p>
    <w:p w:rsidR="00314116" w:rsidRPr="00314116" w:rsidRDefault="00314116" w:rsidP="00314116">
      <w:pPr>
        <w:pStyle w:val="s1"/>
        <w:spacing w:before="0" w:beforeAutospacing="0" w:after="0" w:afterAutospacing="0" w:line="360" w:lineRule="exact"/>
        <w:jc w:val="both"/>
      </w:pPr>
      <w:r w:rsidRPr="00314116">
        <w:t xml:space="preserve">6.2. </w:t>
      </w:r>
      <w:proofErr w:type="gramStart"/>
      <w:r w:rsidRPr="00314116">
        <w:t>Размер штрафа устанавливается контрактом в порядке настоящих Правил, в виде фиксированной суммы, в том числе рассчитываемой как процент цены контракта, или в случае, если контрактом предусмотрены этапы исполнения контракта, как процент этапа исполнения контракта (далее - цена контракта (этапа).</w:t>
      </w:r>
      <w:proofErr w:type="gramEnd"/>
    </w:p>
    <w:p w:rsidR="00314116" w:rsidRPr="00314116" w:rsidRDefault="00314116" w:rsidP="00314116">
      <w:pPr>
        <w:pStyle w:val="s1"/>
        <w:spacing w:before="0" w:beforeAutospacing="0" w:after="0" w:afterAutospacing="0" w:line="360" w:lineRule="exact"/>
        <w:jc w:val="both"/>
      </w:pPr>
      <w:r w:rsidRPr="00314116">
        <w:t xml:space="preserve">6.3. За каждый факт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(в том числе гарантийного обязательства), предусмотренных контрактом, размер </w:t>
      </w:r>
      <w:r w:rsidRPr="00314116">
        <w:lastRenderedPageBreak/>
        <w:t xml:space="preserve">штрафа устанавливается в виде фиксированной суммы, определяемой в следующем порядке (за исключением случаев, предусмотренных </w:t>
      </w:r>
      <w:hyperlink r:id="rId17" w:anchor="block_1004" w:history="1">
        <w:r w:rsidRPr="00314116">
          <w:rPr>
            <w:rStyle w:val="a3"/>
            <w:color w:val="auto"/>
            <w:u w:val="none"/>
          </w:rPr>
          <w:t>пунктами</w:t>
        </w:r>
        <w:proofErr w:type="gramStart"/>
        <w:r w:rsidRPr="00314116">
          <w:rPr>
            <w:rStyle w:val="a3"/>
            <w:color w:val="auto"/>
            <w:u w:val="none"/>
          </w:rPr>
          <w:t>6</w:t>
        </w:r>
        <w:proofErr w:type="gramEnd"/>
        <w:r w:rsidRPr="00314116">
          <w:rPr>
            <w:rStyle w:val="a3"/>
            <w:color w:val="auto"/>
            <w:u w:val="none"/>
          </w:rPr>
          <w:t>. 4 -6. 8</w:t>
        </w:r>
      </w:hyperlink>
      <w:r w:rsidRPr="00314116">
        <w:t xml:space="preserve"> настоящих Правил):</w:t>
      </w:r>
    </w:p>
    <w:p w:rsidR="00314116" w:rsidRPr="00314116" w:rsidRDefault="00314116" w:rsidP="00314116">
      <w:pPr>
        <w:pStyle w:val="s1"/>
        <w:spacing w:before="0" w:beforeAutospacing="0" w:after="0" w:afterAutospacing="0" w:line="360" w:lineRule="exact"/>
        <w:jc w:val="both"/>
      </w:pPr>
      <w:r w:rsidRPr="00314116">
        <w:t>а) 10 процентов цены контракта (этапа) в случае, если цена контракта (этапа) не превышает 3 млн. рублей;</w:t>
      </w:r>
    </w:p>
    <w:p w:rsidR="00314116" w:rsidRPr="00314116" w:rsidRDefault="00314116" w:rsidP="00314116">
      <w:pPr>
        <w:pStyle w:val="s1"/>
        <w:spacing w:before="0" w:beforeAutospacing="0" w:after="0" w:afterAutospacing="0" w:line="360" w:lineRule="exact"/>
        <w:jc w:val="both"/>
      </w:pPr>
      <w:r w:rsidRPr="00314116">
        <w:t>б) 5 процентов цены контракта (этапа) в случае, если цена контракта (этапа) составляет от 3 млн. рублей до 50 млн. рублей (включительно);</w:t>
      </w:r>
    </w:p>
    <w:p w:rsidR="00314116" w:rsidRPr="00314116" w:rsidRDefault="00314116" w:rsidP="00314116">
      <w:pPr>
        <w:pStyle w:val="s1"/>
        <w:spacing w:before="0" w:beforeAutospacing="0" w:after="0" w:afterAutospacing="0" w:line="360" w:lineRule="exact"/>
        <w:jc w:val="both"/>
      </w:pPr>
      <w:r w:rsidRPr="00314116">
        <w:t>в) 1 процент цены контракта (этапа) в случае, если цена контракта (этапа) составляет от 50 млн. рублей до 100 млн. рублей (включительно);</w:t>
      </w:r>
    </w:p>
    <w:p w:rsidR="00314116" w:rsidRPr="00314116" w:rsidRDefault="00314116" w:rsidP="00314116">
      <w:pPr>
        <w:pStyle w:val="s1"/>
        <w:spacing w:before="0" w:beforeAutospacing="0" w:after="0" w:afterAutospacing="0" w:line="360" w:lineRule="exact"/>
        <w:jc w:val="both"/>
      </w:pPr>
      <w:r w:rsidRPr="00314116">
        <w:t>г) 0,5 процента цены контракта (этапа) в случае, если цена контракта (этапа) составляет от 100 млн. рублей до 500 млн. рублей (включительно);</w:t>
      </w:r>
    </w:p>
    <w:p w:rsidR="00314116" w:rsidRPr="00314116" w:rsidRDefault="00314116" w:rsidP="00314116">
      <w:pPr>
        <w:pStyle w:val="s1"/>
        <w:spacing w:before="0" w:beforeAutospacing="0" w:after="0" w:afterAutospacing="0" w:line="360" w:lineRule="exact"/>
        <w:jc w:val="both"/>
      </w:pPr>
      <w:proofErr w:type="spellStart"/>
      <w:r w:rsidRPr="00314116">
        <w:t>д</w:t>
      </w:r>
      <w:proofErr w:type="spellEnd"/>
      <w:r w:rsidRPr="00314116">
        <w:t>) 0,4 процента цены контракта (этапа) в случае, если цена контракта (этапа) составляет от 500 млн. рублей до 1 млрд. рублей (включительно);</w:t>
      </w:r>
    </w:p>
    <w:p w:rsidR="00314116" w:rsidRPr="00314116" w:rsidRDefault="00314116" w:rsidP="00314116">
      <w:pPr>
        <w:pStyle w:val="s1"/>
        <w:spacing w:before="0" w:beforeAutospacing="0" w:after="0" w:afterAutospacing="0" w:line="360" w:lineRule="exact"/>
        <w:jc w:val="both"/>
      </w:pPr>
      <w:r w:rsidRPr="00314116">
        <w:t>е) 0,3 процента цены контракта (этапа) в случае, если цена контракта (этапа) составляет от 1 млрд. рублей до 2 млрд. рублей (включительно);</w:t>
      </w:r>
    </w:p>
    <w:p w:rsidR="00314116" w:rsidRPr="00314116" w:rsidRDefault="00314116" w:rsidP="00314116">
      <w:pPr>
        <w:pStyle w:val="s1"/>
        <w:spacing w:before="0" w:beforeAutospacing="0" w:after="0" w:afterAutospacing="0" w:line="360" w:lineRule="exact"/>
        <w:jc w:val="both"/>
      </w:pPr>
      <w:r w:rsidRPr="00314116">
        <w:t>ж) 0,25 процента цены контракта (этапа) в случае, если цена контракта (этапа) составляет от 2 млрд. рублей до 5 млрд. рублей (включительно);</w:t>
      </w:r>
    </w:p>
    <w:p w:rsidR="00314116" w:rsidRPr="00314116" w:rsidRDefault="00314116" w:rsidP="00314116">
      <w:pPr>
        <w:pStyle w:val="s1"/>
        <w:spacing w:before="0" w:beforeAutospacing="0" w:after="0" w:afterAutospacing="0" w:line="360" w:lineRule="exact"/>
        <w:jc w:val="both"/>
      </w:pPr>
      <w:proofErr w:type="spellStart"/>
      <w:r w:rsidRPr="00314116">
        <w:t>з</w:t>
      </w:r>
      <w:proofErr w:type="spellEnd"/>
      <w:r w:rsidRPr="00314116">
        <w:t>) 0,2 процента цены контракта (этапа) в случае, если цена контракта (этапа) составляет от 5 млрд. рублей до 10 млрд. рублей (включительно);</w:t>
      </w:r>
    </w:p>
    <w:p w:rsidR="00314116" w:rsidRPr="00314116" w:rsidRDefault="00314116" w:rsidP="00314116">
      <w:pPr>
        <w:pStyle w:val="s1"/>
        <w:spacing w:before="0" w:beforeAutospacing="0" w:after="0" w:afterAutospacing="0" w:line="360" w:lineRule="exact"/>
        <w:jc w:val="both"/>
      </w:pPr>
      <w:r w:rsidRPr="00314116">
        <w:t>и) 0,1 процента цены контракта (этапа) в случае, если цена контракта (этапа) превышает 10 млрд. рублей.</w:t>
      </w:r>
    </w:p>
    <w:p w:rsidR="00314116" w:rsidRPr="00314116" w:rsidRDefault="00314116" w:rsidP="00314116">
      <w:pPr>
        <w:pStyle w:val="s1"/>
        <w:spacing w:before="0" w:beforeAutospacing="0" w:after="0" w:afterAutospacing="0" w:line="360" w:lineRule="exact"/>
        <w:jc w:val="both"/>
      </w:pPr>
      <w:r w:rsidRPr="00314116">
        <w:t xml:space="preserve">6.4. </w:t>
      </w:r>
      <w:proofErr w:type="gramStart"/>
      <w:r w:rsidRPr="00314116">
        <w:t xml:space="preserve">За каждый факт неисполнения или ненадлежащего исполнения поставщиком (подрядчиком, исполнителем) обязательств, предусмотренных контрактом, заключенным по результатам определения поставщика (подрядчика, исполнителя) в соответствии с </w:t>
      </w:r>
      <w:hyperlink r:id="rId18" w:anchor="block_30101" w:history="1">
        <w:r w:rsidRPr="00314116">
          <w:rPr>
            <w:rStyle w:val="a3"/>
            <w:color w:val="auto"/>
            <w:u w:val="none"/>
          </w:rPr>
          <w:t>пунктом 1 части 1 статьи 30</w:t>
        </w:r>
      </w:hyperlink>
      <w:r w:rsidRPr="00314116">
        <w:t xml:space="preserve"> Федерального закона "О контрактной системе в сфере закупок товаров, работ, услуг для обеспечения государственных и муниципальных нужд" (далее - Федеральный закон), за исключением просрочки исполнения обязательств (в том числе гарантийного обязательства), предусмотренных</w:t>
      </w:r>
      <w:proofErr w:type="gramEnd"/>
      <w:r w:rsidRPr="00314116">
        <w:t xml:space="preserve"> контрактом, размер штрафа устанавливается в виде фиксированной суммы, определяемой в следующем порядке:</w:t>
      </w:r>
    </w:p>
    <w:p w:rsidR="00314116" w:rsidRPr="00314116" w:rsidRDefault="00314116" w:rsidP="00314116">
      <w:pPr>
        <w:pStyle w:val="s1"/>
        <w:spacing w:before="0" w:beforeAutospacing="0" w:after="0" w:afterAutospacing="0" w:line="360" w:lineRule="exact"/>
        <w:jc w:val="both"/>
      </w:pPr>
      <w:r w:rsidRPr="00314116">
        <w:t>а) 3 процента цены контракта (этапа) в случае, если цена контракта (этапа) не превышает 3 млн. рублей;</w:t>
      </w:r>
    </w:p>
    <w:p w:rsidR="00314116" w:rsidRPr="00314116" w:rsidRDefault="00314116" w:rsidP="00314116">
      <w:pPr>
        <w:pStyle w:val="s1"/>
        <w:spacing w:before="0" w:beforeAutospacing="0" w:after="0" w:afterAutospacing="0" w:line="360" w:lineRule="exact"/>
        <w:jc w:val="both"/>
      </w:pPr>
      <w:r w:rsidRPr="00314116">
        <w:t>б) 2 процента цены контракта (этапа) в случае, если цена контракта (этапа) составляет от 3 млн. рублей до 10 млн. рублей (включительно);</w:t>
      </w:r>
    </w:p>
    <w:p w:rsidR="00314116" w:rsidRPr="00314116" w:rsidRDefault="00314116" w:rsidP="00314116">
      <w:pPr>
        <w:pStyle w:val="s1"/>
        <w:spacing w:before="0" w:beforeAutospacing="0" w:after="0" w:afterAutospacing="0" w:line="360" w:lineRule="exact"/>
        <w:jc w:val="both"/>
      </w:pPr>
      <w:r w:rsidRPr="00314116">
        <w:t>в) 1 процент цены контракта (этапа) в случае, если цена контракта (этапа) составляет от 10 млн. рублей до 20 млн. рублей (включительно).</w:t>
      </w:r>
    </w:p>
    <w:p w:rsidR="00314116" w:rsidRPr="00314116" w:rsidRDefault="00314116" w:rsidP="00314116">
      <w:pPr>
        <w:pStyle w:val="s1"/>
        <w:spacing w:before="0" w:beforeAutospacing="0" w:after="0" w:afterAutospacing="0" w:line="360" w:lineRule="exact"/>
        <w:jc w:val="both"/>
      </w:pPr>
      <w:r w:rsidRPr="00314116">
        <w:t xml:space="preserve">6.5. </w:t>
      </w:r>
      <w:proofErr w:type="gramStart"/>
      <w:r w:rsidRPr="00314116">
        <w:t xml:space="preserve">За каждый факт неисполнения или ненадлежащего исполнения поставщиком (подрядчиком, исполнителем) обязательств, предусмотренных контрактом, заключенным с победителем закупки (или с иным участником закупки в случаях, установленных </w:t>
      </w:r>
      <w:hyperlink r:id="rId19" w:history="1">
        <w:r w:rsidRPr="00314116">
          <w:rPr>
            <w:rStyle w:val="a3"/>
            <w:color w:val="auto"/>
            <w:u w:val="none"/>
          </w:rPr>
          <w:t>Федеральным законом</w:t>
        </w:r>
      </w:hyperlink>
      <w:r w:rsidRPr="00314116">
        <w:t>), предложившим наиболее высокую цену за право заключения контракта, размер штрафа рассчитывается в порядке, установленном настоящими Правилами, за исключением просрочки исполнения обязательств (в том числе гарантийного обязательства), предусмотренных контрактом, и устанавливается в виде фиксированной</w:t>
      </w:r>
      <w:proofErr w:type="gramEnd"/>
      <w:r w:rsidRPr="00314116">
        <w:t xml:space="preserve"> суммы, определяемой в следующем порядке:</w:t>
      </w:r>
    </w:p>
    <w:p w:rsidR="00314116" w:rsidRPr="00314116" w:rsidRDefault="00314116" w:rsidP="00314116">
      <w:pPr>
        <w:pStyle w:val="s1"/>
        <w:spacing w:before="0" w:beforeAutospacing="0" w:after="0" w:afterAutospacing="0" w:line="360" w:lineRule="exact"/>
        <w:jc w:val="both"/>
      </w:pPr>
      <w:r w:rsidRPr="00314116">
        <w:lastRenderedPageBreak/>
        <w:t>а) 10 процентов начальной (максимальной) цены контракта в случае, если начальная (максимальная) цена контракта не превышает 3 млн. рублей;</w:t>
      </w:r>
    </w:p>
    <w:p w:rsidR="00314116" w:rsidRPr="00314116" w:rsidRDefault="00314116" w:rsidP="00314116">
      <w:pPr>
        <w:pStyle w:val="s1"/>
        <w:spacing w:before="0" w:beforeAutospacing="0" w:after="0" w:afterAutospacing="0" w:line="360" w:lineRule="exact"/>
        <w:jc w:val="both"/>
      </w:pPr>
      <w:r w:rsidRPr="00314116">
        <w:t>б) 5 процентов начальной (максимальной) цены контракта в случае, если начальная (максимальная) цена контракта составляет от 3 млн. рублей до 50 млн. рублей (включительно);</w:t>
      </w:r>
    </w:p>
    <w:p w:rsidR="00314116" w:rsidRPr="00314116" w:rsidRDefault="00314116" w:rsidP="00314116">
      <w:pPr>
        <w:pStyle w:val="s1"/>
        <w:spacing w:before="0" w:beforeAutospacing="0" w:after="0" w:afterAutospacing="0" w:line="360" w:lineRule="exact"/>
        <w:jc w:val="both"/>
      </w:pPr>
      <w:r w:rsidRPr="00314116">
        <w:t>в) 1 процент начальной (максимальной) цены контракта в случае, если начальная (максимальная) цена контракта составляет от 50 млн. рублей до 100 млн. рублей (включительно).</w:t>
      </w:r>
    </w:p>
    <w:p w:rsidR="00314116" w:rsidRPr="00314116" w:rsidRDefault="00314116" w:rsidP="00314116">
      <w:pPr>
        <w:pStyle w:val="s1"/>
        <w:spacing w:before="0" w:beforeAutospacing="0" w:after="0" w:afterAutospacing="0" w:line="360" w:lineRule="exact"/>
        <w:jc w:val="both"/>
      </w:pPr>
      <w:r w:rsidRPr="00314116">
        <w:t>6.6. За каждый факт неисполнения или ненадлежащего исполнения поставщиком (подрядчиком, исполнителем) обязательства, предусмотренного контрактом, которое не имеет стоимостного выражения, размер штрафа устанавливается (при наличии в контракте таких обязательств) в виде фиксированной суммы, определяемой в следующем порядке:</w:t>
      </w:r>
    </w:p>
    <w:p w:rsidR="00314116" w:rsidRPr="00314116" w:rsidRDefault="00314116" w:rsidP="00314116">
      <w:pPr>
        <w:pStyle w:val="s1"/>
        <w:spacing w:before="0" w:beforeAutospacing="0" w:after="0" w:afterAutospacing="0" w:line="360" w:lineRule="exact"/>
        <w:jc w:val="both"/>
      </w:pPr>
      <w:r w:rsidRPr="00314116">
        <w:t>а) 1000 рублей, если цена контракта не превышает 3 млн. рублей;</w:t>
      </w:r>
    </w:p>
    <w:p w:rsidR="00314116" w:rsidRPr="00314116" w:rsidRDefault="00314116" w:rsidP="00314116">
      <w:pPr>
        <w:pStyle w:val="s1"/>
        <w:spacing w:before="0" w:beforeAutospacing="0" w:after="0" w:afterAutospacing="0" w:line="360" w:lineRule="exact"/>
        <w:jc w:val="both"/>
      </w:pPr>
      <w:r w:rsidRPr="00314116">
        <w:t>б) 5000 рублей, если цена контракта составляет от 3 млн. рублей до 50 млн. рублей (включительно);</w:t>
      </w:r>
    </w:p>
    <w:p w:rsidR="00314116" w:rsidRPr="00314116" w:rsidRDefault="00314116" w:rsidP="00314116">
      <w:pPr>
        <w:pStyle w:val="s1"/>
        <w:spacing w:before="0" w:beforeAutospacing="0" w:after="0" w:afterAutospacing="0" w:line="360" w:lineRule="exact"/>
        <w:jc w:val="both"/>
      </w:pPr>
      <w:r w:rsidRPr="00314116">
        <w:t>в) 10000 рублей, если цена контракта составляет от 50 млн. рублей до 100 млн. рублей (включительно);</w:t>
      </w:r>
    </w:p>
    <w:p w:rsidR="00314116" w:rsidRPr="00314116" w:rsidRDefault="00314116" w:rsidP="00314116">
      <w:pPr>
        <w:pStyle w:val="s1"/>
        <w:spacing w:before="0" w:beforeAutospacing="0" w:after="0" w:afterAutospacing="0" w:line="360" w:lineRule="exact"/>
        <w:jc w:val="both"/>
      </w:pPr>
      <w:r w:rsidRPr="00314116">
        <w:t>г) 100000 рублей, если цена контракта превышает 100 млн. рублей.</w:t>
      </w:r>
    </w:p>
    <w:p w:rsidR="00314116" w:rsidRPr="00314116" w:rsidRDefault="00314116" w:rsidP="00314116">
      <w:pPr>
        <w:pStyle w:val="s1"/>
        <w:spacing w:before="0" w:beforeAutospacing="0" w:after="0" w:afterAutospacing="0" w:line="360" w:lineRule="exact"/>
        <w:jc w:val="both"/>
      </w:pPr>
      <w:r w:rsidRPr="00314116">
        <w:t>6.7. За ненадлежащее исполнение подрядчиком обязательств по выполнению видов и объемов работ по строительству, реконструкции объектов капитального строительства, которые подрядчик обязан выполнить самостоятельно без привлечения других лиц к исполнению своих обязательств по контракту, размер штрафа устанавливается в размере 5 процентов стоимости указанных работ.</w:t>
      </w:r>
    </w:p>
    <w:p w:rsidR="00314116" w:rsidRPr="00314116" w:rsidRDefault="00314116" w:rsidP="00314116">
      <w:pPr>
        <w:pStyle w:val="s1"/>
        <w:spacing w:before="0" w:beforeAutospacing="0" w:after="0" w:afterAutospacing="0" w:line="360" w:lineRule="exact"/>
        <w:jc w:val="both"/>
      </w:pPr>
      <w:r w:rsidRPr="00314116">
        <w:t xml:space="preserve">6.8. </w:t>
      </w:r>
      <w:proofErr w:type="gramStart"/>
      <w:r w:rsidRPr="00314116">
        <w:t xml:space="preserve">В случае если в соответствии с </w:t>
      </w:r>
      <w:hyperlink r:id="rId20" w:anchor="block_3060" w:history="1">
        <w:r w:rsidRPr="00314116">
          <w:rPr>
            <w:rStyle w:val="a3"/>
            <w:color w:val="auto"/>
            <w:u w:val="none"/>
          </w:rPr>
          <w:t>частью 6 статьи 30</w:t>
        </w:r>
      </w:hyperlink>
      <w:r w:rsidRPr="00314116">
        <w:t xml:space="preserve"> Федерального закона контрактом предусмотрено условие о гражданско-правовой ответственности поставщиков (подрядчиков, исполнителей) за неисполнение условия о привлечении к исполнению контракта субподрядчиков, соисполнителей из числа субъектов малого предпринимательства, социально ориентированных некоммерческих организаций в виде штрафа, штраф устанавливается в размере 5 процентов объема такого привлечения, установленного контрактом.</w:t>
      </w:r>
      <w:proofErr w:type="gramEnd"/>
    </w:p>
    <w:p w:rsidR="00314116" w:rsidRPr="00314116" w:rsidRDefault="00314116" w:rsidP="00314116">
      <w:pPr>
        <w:pStyle w:val="s1"/>
        <w:spacing w:before="0" w:beforeAutospacing="0" w:after="0" w:afterAutospacing="0" w:line="360" w:lineRule="exact"/>
        <w:jc w:val="both"/>
      </w:pPr>
      <w:r w:rsidRPr="00314116">
        <w:t>6.9. За каждый факт неисполнения заказчиком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в виде фиксированной суммы, определяемой в следующем порядке:</w:t>
      </w:r>
    </w:p>
    <w:p w:rsidR="00314116" w:rsidRPr="00314116" w:rsidRDefault="00314116" w:rsidP="00314116">
      <w:pPr>
        <w:pStyle w:val="s1"/>
        <w:spacing w:before="0" w:beforeAutospacing="0" w:after="0" w:afterAutospacing="0" w:line="360" w:lineRule="exact"/>
        <w:jc w:val="both"/>
      </w:pPr>
      <w:r w:rsidRPr="00314116">
        <w:t>а) 1000 рублей, если цена контракта не превышает 3 млн. рублей (включительно);</w:t>
      </w:r>
    </w:p>
    <w:p w:rsidR="00314116" w:rsidRPr="00314116" w:rsidRDefault="00314116" w:rsidP="00314116">
      <w:pPr>
        <w:pStyle w:val="s1"/>
        <w:spacing w:before="0" w:beforeAutospacing="0" w:after="0" w:afterAutospacing="0" w:line="360" w:lineRule="exact"/>
        <w:jc w:val="both"/>
      </w:pPr>
      <w:r w:rsidRPr="00314116">
        <w:t>б) 5000 рублей, если цена контракта составляет от 3 млн. рублей до 50 млн. рублей (включительно);</w:t>
      </w:r>
    </w:p>
    <w:p w:rsidR="00314116" w:rsidRPr="00314116" w:rsidRDefault="00314116" w:rsidP="00314116">
      <w:pPr>
        <w:pStyle w:val="s1"/>
        <w:spacing w:before="0" w:beforeAutospacing="0" w:after="0" w:afterAutospacing="0" w:line="360" w:lineRule="exact"/>
        <w:jc w:val="both"/>
      </w:pPr>
      <w:r w:rsidRPr="00314116">
        <w:t>в) 10000 рублей, если цена контракта составляет от 50 млн. рублей до 100 млн. рублей (включительно);</w:t>
      </w:r>
    </w:p>
    <w:p w:rsidR="00314116" w:rsidRPr="00314116" w:rsidRDefault="00314116" w:rsidP="00314116">
      <w:pPr>
        <w:pStyle w:val="s1"/>
        <w:spacing w:before="0" w:beforeAutospacing="0" w:after="0" w:afterAutospacing="0" w:line="360" w:lineRule="exact"/>
        <w:jc w:val="both"/>
      </w:pPr>
      <w:r w:rsidRPr="00314116">
        <w:t>г) 100000 рублей, если цена контракта превышает 100 млн. рублей.</w:t>
      </w:r>
    </w:p>
    <w:p w:rsidR="00314116" w:rsidRPr="00314116" w:rsidRDefault="00314116" w:rsidP="00314116">
      <w:pPr>
        <w:pStyle w:val="s1"/>
        <w:spacing w:before="0" w:beforeAutospacing="0" w:after="0" w:afterAutospacing="0" w:line="360" w:lineRule="exact"/>
        <w:jc w:val="both"/>
      </w:pPr>
      <w:r w:rsidRPr="00314116">
        <w:t xml:space="preserve">6.10. Пеня начисляется за каждый день просрочки исполнения поставщиком (подрядчиком, исполнителем) обязательства, предусмотренного контрактом, в размере одной трехсотой действующей на дату уплаты пени </w:t>
      </w:r>
      <w:r>
        <w:t xml:space="preserve">ключевой </w:t>
      </w:r>
      <w:hyperlink r:id="rId21" w:history="1">
        <w:r w:rsidRPr="00314116">
          <w:rPr>
            <w:rStyle w:val="a3"/>
            <w:color w:val="auto"/>
            <w:u w:val="none"/>
          </w:rPr>
          <w:t xml:space="preserve">ставки </w:t>
        </w:r>
      </w:hyperlink>
      <w:r w:rsidRPr="00314116">
        <w:t xml:space="preserve"> Центрального банка Российской Федерации от цены контракта, уменьшенной на сумму, пропорциональную объему обязательств, предусмотренных контрактом и фактически исполненных поставщиком (подрядчиком, исполнителем).</w:t>
      </w:r>
    </w:p>
    <w:p w:rsidR="00314116" w:rsidRPr="00314116" w:rsidRDefault="00314116" w:rsidP="00314116">
      <w:pPr>
        <w:pStyle w:val="s1"/>
        <w:spacing w:before="0" w:beforeAutospacing="0" w:after="0" w:afterAutospacing="0" w:line="360" w:lineRule="exact"/>
        <w:jc w:val="both"/>
      </w:pPr>
      <w:r w:rsidRPr="00314116">
        <w:lastRenderedPageBreak/>
        <w:t>6.11. Общая сумма начисленной неустойки (штрафов, пени) за неисполнение или ненадлежащее исполнение поставщиком (подрядчиком, исполнителем) обязательств, предусмотренных контрактом, не может превышать цену контракта.</w:t>
      </w:r>
    </w:p>
    <w:p w:rsidR="00314116" w:rsidRPr="00314116" w:rsidRDefault="00314116" w:rsidP="00314116">
      <w:pPr>
        <w:pStyle w:val="s1"/>
        <w:spacing w:before="0" w:beforeAutospacing="0" w:after="0" w:afterAutospacing="0" w:line="360" w:lineRule="exact"/>
        <w:jc w:val="both"/>
      </w:pPr>
      <w:r w:rsidRPr="00314116">
        <w:t>6.12. Общая сумма начисленной неустойки (штрафов, пени) за ненадлежащее исполнение заказчиком обязательств, предусмотренных контрактом, не может превышать цену контракта</w:t>
      </w:r>
      <w:proofErr w:type="gramStart"/>
      <w:r w:rsidRPr="00314116">
        <w:t>.»</w:t>
      </w:r>
      <w:proofErr w:type="gramEnd"/>
    </w:p>
    <w:p w:rsidR="009362F9" w:rsidRDefault="003A2613" w:rsidP="0025542C">
      <w:pPr>
        <w:ind w:right="-81"/>
        <w:rPr>
          <w:b/>
          <w:bCs/>
          <w:sz w:val="24"/>
          <w:szCs w:val="24"/>
        </w:rPr>
      </w:pPr>
      <w:r>
        <w:rPr>
          <w:b/>
          <w:bCs/>
          <w:sz w:val="24"/>
          <w:szCs w:val="24"/>
        </w:rPr>
        <w:t xml:space="preserve">               </w:t>
      </w:r>
    </w:p>
    <w:p w:rsidR="0025542C" w:rsidRPr="001E4250" w:rsidRDefault="009362F9" w:rsidP="0025542C">
      <w:pPr>
        <w:ind w:right="-81"/>
        <w:rPr>
          <w:b/>
          <w:bCs/>
          <w:sz w:val="24"/>
          <w:szCs w:val="24"/>
        </w:rPr>
      </w:pPr>
      <w:r>
        <w:rPr>
          <w:b/>
          <w:bCs/>
          <w:sz w:val="24"/>
          <w:szCs w:val="24"/>
        </w:rPr>
        <w:t xml:space="preserve">                           </w:t>
      </w:r>
      <w:r w:rsidR="00B35ED8">
        <w:rPr>
          <w:b/>
          <w:bCs/>
          <w:sz w:val="24"/>
          <w:szCs w:val="24"/>
        </w:rPr>
        <w:t xml:space="preserve"> </w:t>
      </w:r>
      <w:r w:rsidR="00DB2D1E">
        <w:rPr>
          <w:b/>
          <w:bCs/>
          <w:sz w:val="24"/>
          <w:szCs w:val="24"/>
        </w:rPr>
        <w:t>7</w:t>
      </w:r>
      <w:r w:rsidR="001E4250" w:rsidRPr="001E4250">
        <w:rPr>
          <w:b/>
          <w:bCs/>
          <w:sz w:val="24"/>
          <w:szCs w:val="24"/>
        </w:rPr>
        <w:t xml:space="preserve">. </w:t>
      </w:r>
      <w:r w:rsidR="00144E4D">
        <w:rPr>
          <w:b/>
          <w:bCs/>
          <w:sz w:val="24"/>
          <w:szCs w:val="24"/>
        </w:rPr>
        <w:t xml:space="preserve">Обстоятельства непреодолимой силы </w:t>
      </w:r>
    </w:p>
    <w:p w:rsidR="001E4250" w:rsidRDefault="00DB2D1E" w:rsidP="00B00C21">
      <w:pPr>
        <w:widowControl w:val="0"/>
        <w:ind w:firstLine="0"/>
        <w:rPr>
          <w:sz w:val="24"/>
          <w:szCs w:val="24"/>
        </w:rPr>
      </w:pPr>
      <w:r>
        <w:rPr>
          <w:sz w:val="24"/>
          <w:szCs w:val="24"/>
        </w:rPr>
        <w:t>7</w:t>
      </w:r>
      <w:r w:rsidR="001E4250" w:rsidRPr="001E4250">
        <w:rPr>
          <w:sz w:val="24"/>
          <w:szCs w:val="24"/>
        </w:rPr>
        <w:t xml:space="preserve">.1. Стороны освобождаются от ответственности за частичное или полное неисполнение обязательств по </w:t>
      </w:r>
      <w:r w:rsidR="00B00C21">
        <w:rPr>
          <w:sz w:val="24"/>
          <w:szCs w:val="24"/>
        </w:rPr>
        <w:t>к</w:t>
      </w:r>
      <w:r w:rsidR="001E4250" w:rsidRPr="001E4250">
        <w:rPr>
          <w:sz w:val="24"/>
          <w:szCs w:val="24"/>
        </w:rPr>
        <w:t>онтракту, если оно явилось следствием обстоятельст</w:t>
      </w:r>
      <w:r w:rsidR="00B00C21">
        <w:rPr>
          <w:sz w:val="24"/>
          <w:szCs w:val="24"/>
        </w:rPr>
        <w:t>в непреодолимой силы и если эти</w:t>
      </w:r>
      <w:r w:rsidR="001E4250" w:rsidRPr="001E4250">
        <w:rPr>
          <w:sz w:val="24"/>
          <w:szCs w:val="24"/>
        </w:rPr>
        <w:t xml:space="preserve"> обстоятельства непосредственно повлияли на исполнение настоящего </w:t>
      </w:r>
      <w:r w:rsidR="00B00C21">
        <w:rPr>
          <w:sz w:val="24"/>
          <w:szCs w:val="24"/>
        </w:rPr>
        <w:t>к</w:t>
      </w:r>
      <w:r w:rsidR="001E4250" w:rsidRPr="001E4250">
        <w:rPr>
          <w:sz w:val="24"/>
          <w:szCs w:val="24"/>
        </w:rPr>
        <w:t>онтракта.</w:t>
      </w:r>
    </w:p>
    <w:p w:rsidR="002D4182" w:rsidRPr="002D4182" w:rsidRDefault="002D4182" w:rsidP="002D4182">
      <w:pPr>
        <w:pStyle w:val="ConsPlusNormal"/>
        <w:spacing w:line="240" w:lineRule="exact"/>
        <w:ind w:firstLine="0"/>
        <w:jc w:val="both"/>
        <w:rPr>
          <w:rFonts w:ascii="Times New Roman" w:hAnsi="Times New Roman" w:cs="Times New Roman"/>
          <w:sz w:val="24"/>
          <w:szCs w:val="24"/>
        </w:rPr>
      </w:pPr>
      <w:r w:rsidRPr="002D4182">
        <w:rPr>
          <w:rFonts w:ascii="Times New Roman" w:hAnsi="Times New Roman" w:cs="Times New Roman"/>
          <w:sz w:val="24"/>
          <w:szCs w:val="24"/>
        </w:rPr>
        <w:t xml:space="preserve">7.2. Под  обстоятельствами  непреодолимой  силы  понимаются  обстоятельства,  которые  возникли  после  заключения  настоящего  Контракта в  результате  непредвиденных и неотвратимых  Сторонами  событий  чрезвычайного  характера,  а  именно:  пожара,  стихийных  бедствий,  войны,  военных операций любого характера, гражданских волнений, забастовок.  </w:t>
      </w:r>
    </w:p>
    <w:p w:rsidR="001E4250" w:rsidRPr="001E4250" w:rsidRDefault="00DB2D1E" w:rsidP="00B00C21">
      <w:pPr>
        <w:widowControl w:val="0"/>
        <w:ind w:firstLine="0"/>
        <w:rPr>
          <w:sz w:val="24"/>
          <w:szCs w:val="24"/>
        </w:rPr>
      </w:pPr>
      <w:r>
        <w:rPr>
          <w:sz w:val="24"/>
          <w:szCs w:val="24"/>
        </w:rPr>
        <w:t>7</w:t>
      </w:r>
      <w:r w:rsidR="001E4250" w:rsidRPr="001E4250">
        <w:rPr>
          <w:sz w:val="24"/>
          <w:szCs w:val="24"/>
        </w:rPr>
        <w:t>.</w:t>
      </w:r>
      <w:r w:rsidR="002D4182">
        <w:rPr>
          <w:sz w:val="24"/>
          <w:szCs w:val="24"/>
        </w:rPr>
        <w:t>3</w:t>
      </w:r>
      <w:r w:rsidR="001E4250" w:rsidRPr="001E4250">
        <w:rPr>
          <w:sz w:val="24"/>
          <w:szCs w:val="24"/>
        </w:rPr>
        <w:t xml:space="preserve">. Сторона, которая по причине обстоятельств непреодолимой силы не может исполнить обязательства по </w:t>
      </w:r>
      <w:r w:rsidR="00B00C21">
        <w:rPr>
          <w:sz w:val="24"/>
          <w:szCs w:val="24"/>
        </w:rPr>
        <w:t>к</w:t>
      </w:r>
      <w:r w:rsidR="001E4250" w:rsidRPr="001E4250">
        <w:rPr>
          <w:sz w:val="24"/>
          <w:szCs w:val="24"/>
        </w:rPr>
        <w:t xml:space="preserve">онтракту, обязана в трёхдневный срок уведомить другую сторону о наступлении указанных обстоятельств. Если сторона, ссылающаяся на обстоятельства непреодолимой силы, не известит другую сторону в указанный срок, такая сторона несет ответственность за нарушение своих обязательств в соответствии с настоящим </w:t>
      </w:r>
      <w:r w:rsidR="00B00C21">
        <w:rPr>
          <w:sz w:val="24"/>
          <w:szCs w:val="24"/>
        </w:rPr>
        <w:t>к</w:t>
      </w:r>
      <w:r w:rsidR="001E4250" w:rsidRPr="001E4250">
        <w:rPr>
          <w:sz w:val="24"/>
          <w:szCs w:val="24"/>
        </w:rPr>
        <w:t xml:space="preserve">онтрактом. </w:t>
      </w:r>
    </w:p>
    <w:p w:rsidR="001E4250" w:rsidRPr="001E4250" w:rsidRDefault="00DB2D1E" w:rsidP="00B00C21">
      <w:pPr>
        <w:widowControl w:val="0"/>
        <w:ind w:firstLine="0"/>
        <w:rPr>
          <w:sz w:val="24"/>
          <w:szCs w:val="24"/>
        </w:rPr>
      </w:pPr>
      <w:r>
        <w:rPr>
          <w:sz w:val="24"/>
          <w:szCs w:val="24"/>
        </w:rPr>
        <w:t>7</w:t>
      </w:r>
      <w:r w:rsidR="001E4250" w:rsidRPr="001E4250">
        <w:rPr>
          <w:sz w:val="24"/>
          <w:szCs w:val="24"/>
        </w:rPr>
        <w:t>.4. Решение о частичном или полном неисполнении обязательств в силу обстоятельств непреодолимой силы оформляется двусторонним соглашением.</w:t>
      </w:r>
    </w:p>
    <w:p w:rsidR="001E4250" w:rsidRPr="001E4250" w:rsidRDefault="001E4250" w:rsidP="001E4250">
      <w:pPr>
        <w:widowControl w:val="0"/>
        <w:ind w:firstLine="567"/>
        <w:rPr>
          <w:sz w:val="24"/>
          <w:szCs w:val="24"/>
        </w:rPr>
      </w:pPr>
    </w:p>
    <w:p w:rsidR="0025542C" w:rsidRDefault="00B00C21" w:rsidP="00B00C21">
      <w:pPr>
        <w:ind w:right="-81" w:firstLine="0"/>
        <w:rPr>
          <w:b/>
          <w:bCs/>
          <w:sz w:val="24"/>
          <w:szCs w:val="24"/>
        </w:rPr>
      </w:pPr>
      <w:r>
        <w:rPr>
          <w:sz w:val="24"/>
          <w:szCs w:val="24"/>
        </w:rPr>
        <w:t xml:space="preserve">      </w:t>
      </w:r>
      <w:r w:rsidR="005E1F36">
        <w:rPr>
          <w:sz w:val="24"/>
          <w:szCs w:val="24"/>
        </w:rPr>
        <w:t xml:space="preserve">  </w:t>
      </w:r>
      <w:r>
        <w:rPr>
          <w:sz w:val="24"/>
          <w:szCs w:val="24"/>
        </w:rPr>
        <w:t xml:space="preserve"> </w:t>
      </w:r>
      <w:r w:rsidR="00144E4D">
        <w:rPr>
          <w:sz w:val="24"/>
          <w:szCs w:val="24"/>
        </w:rPr>
        <w:t xml:space="preserve">               </w:t>
      </w:r>
      <w:r w:rsidR="005E1F36">
        <w:rPr>
          <w:b/>
          <w:bCs/>
          <w:sz w:val="24"/>
          <w:szCs w:val="24"/>
        </w:rPr>
        <w:t>8</w:t>
      </w:r>
      <w:r w:rsidR="001E4250" w:rsidRPr="001E4250">
        <w:rPr>
          <w:b/>
          <w:bCs/>
          <w:sz w:val="24"/>
          <w:szCs w:val="24"/>
        </w:rPr>
        <w:t xml:space="preserve">. </w:t>
      </w:r>
      <w:r w:rsidR="00144E4D">
        <w:rPr>
          <w:b/>
          <w:bCs/>
          <w:sz w:val="24"/>
          <w:szCs w:val="24"/>
        </w:rPr>
        <w:t xml:space="preserve">Внесение изменений в контракт, порядок расторжения </w:t>
      </w:r>
    </w:p>
    <w:p w:rsidR="001D4518" w:rsidRDefault="005E1F36" w:rsidP="00B00C21">
      <w:pPr>
        <w:ind w:right="-81" w:firstLine="0"/>
        <w:rPr>
          <w:sz w:val="24"/>
          <w:szCs w:val="24"/>
        </w:rPr>
      </w:pPr>
      <w:r>
        <w:rPr>
          <w:sz w:val="24"/>
          <w:szCs w:val="24"/>
        </w:rPr>
        <w:t>8</w:t>
      </w:r>
      <w:r w:rsidR="004E3CF3">
        <w:rPr>
          <w:sz w:val="24"/>
          <w:szCs w:val="24"/>
        </w:rPr>
        <w:t>.1.</w:t>
      </w:r>
      <w:r w:rsidR="001D4518" w:rsidRPr="001D4518">
        <w:rPr>
          <w:sz w:val="24"/>
          <w:szCs w:val="24"/>
        </w:rPr>
        <w:t xml:space="preserve"> </w:t>
      </w:r>
      <w:r w:rsidR="001D4518" w:rsidRPr="001E4250">
        <w:rPr>
          <w:sz w:val="24"/>
          <w:szCs w:val="24"/>
        </w:rPr>
        <w:t xml:space="preserve">Настоящий </w:t>
      </w:r>
      <w:r>
        <w:rPr>
          <w:sz w:val="24"/>
          <w:szCs w:val="24"/>
        </w:rPr>
        <w:t>к</w:t>
      </w:r>
      <w:r w:rsidR="001D4518" w:rsidRPr="001E4250">
        <w:rPr>
          <w:sz w:val="24"/>
          <w:szCs w:val="24"/>
        </w:rPr>
        <w:t xml:space="preserve">онтракт </w:t>
      </w:r>
      <w:r w:rsidR="00B35ED8">
        <w:rPr>
          <w:sz w:val="24"/>
          <w:szCs w:val="24"/>
        </w:rPr>
        <w:t>начинает действовать</w:t>
      </w:r>
      <w:r w:rsidR="001D4518" w:rsidRPr="001E4250">
        <w:rPr>
          <w:sz w:val="24"/>
          <w:szCs w:val="24"/>
        </w:rPr>
        <w:t xml:space="preserve"> с момента его заключения </w:t>
      </w:r>
      <w:r w:rsidR="00046244">
        <w:rPr>
          <w:b/>
          <w:sz w:val="24"/>
          <w:szCs w:val="24"/>
        </w:rPr>
        <w:t>и до</w:t>
      </w:r>
      <w:r w:rsidR="001D4518" w:rsidRPr="00C210B5">
        <w:rPr>
          <w:b/>
          <w:sz w:val="24"/>
          <w:szCs w:val="24"/>
        </w:rPr>
        <w:t xml:space="preserve"> </w:t>
      </w:r>
      <w:r w:rsidR="00B3728B">
        <w:rPr>
          <w:b/>
          <w:sz w:val="24"/>
          <w:szCs w:val="24"/>
        </w:rPr>
        <w:t>2 сентября</w:t>
      </w:r>
      <w:r w:rsidR="001C2A57">
        <w:rPr>
          <w:b/>
          <w:sz w:val="24"/>
          <w:szCs w:val="24"/>
        </w:rPr>
        <w:t xml:space="preserve"> </w:t>
      </w:r>
      <w:r w:rsidRPr="00C210B5">
        <w:rPr>
          <w:b/>
          <w:sz w:val="24"/>
          <w:szCs w:val="24"/>
        </w:rPr>
        <w:t xml:space="preserve"> 201</w:t>
      </w:r>
      <w:r w:rsidR="001C2A57">
        <w:rPr>
          <w:b/>
          <w:sz w:val="24"/>
          <w:szCs w:val="24"/>
        </w:rPr>
        <w:t>9</w:t>
      </w:r>
      <w:r w:rsidRPr="00C210B5">
        <w:rPr>
          <w:b/>
          <w:sz w:val="24"/>
          <w:szCs w:val="24"/>
        </w:rPr>
        <w:t xml:space="preserve"> года</w:t>
      </w:r>
      <w:r w:rsidR="00B3728B">
        <w:rPr>
          <w:b/>
          <w:sz w:val="24"/>
          <w:szCs w:val="24"/>
        </w:rPr>
        <w:t xml:space="preserve"> (включительно)</w:t>
      </w:r>
      <w:r w:rsidR="001D4518" w:rsidRPr="001E4250">
        <w:rPr>
          <w:sz w:val="24"/>
          <w:szCs w:val="24"/>
        </w:rPr>
        <w:t xml:space="preserve">, </w:t>
      </w:r>
      <w:r w:rsidR="001D4518" w:rsidRPr="001E4250">
        <w:rPr>
          <w:color w:val="000000"/>
          <w:sz w:val="24"/>
          <w:szCs w:val="24"/>
        </w:rPr>
        <w:t>а по взаиморасчетам между «Сторонами» и гарантийным обязательствам – до полного исполнения обязательств по нему.</w:t>
      </w:r>
    </w:p>
    <w:p w:rsidR="001E4250" w:rsidRPr="00B00C21" w:rsidRDefault="005E1F36" w:rsidP="00B00C21">
      <w:pPr>
        <w:ind w:right="-81" w:firstLine="0"/>
        <w:rPr>
          <w:b/>
          <w:bCs/>
          <w:sz w:val="24"/>
          <w:szCs w:val="24"/>
        </w:rPr>
      </w:pPr>
      <w:r>
        <w:rPr>
          <w:sz w:val="24"/>
          <w:szCs w:val="24"/>
        </w:rPr>
        <w:t>8</w:t>
      </w:r>
      <w:r w:rsidR="001D4518">
        <w:rPr>
          <w:sz w:val="24"/>
          <w:szCs w:val="24"/>
        </w:rPr>
        <w:t xml:space="preserve">.2. </w:t>
      </w:r>
      <w:r w:rsidR="001E4250" w:rsidRPr="001E4250">
        <w:rPr>
          <w:sz w:val="24"/>
          <w:szCs w:val="24"/>
        </w:rPr>
        <w:t xml:space="preserve">Изменение условий </w:t>
      </w:r>
      <w:r w:rsidR="00FC5FD1">
        <w:rPr>
          <w:sz w:val="24"/>
          <w:szCs w:val="24"/>
        </w:rPr>
        <w:t>к</w:t>
      </w:r>
      <w:r w:rsidR="001E4250" w:rsidRPr="001E4250">
        <w:rPr>
          <w:sz w:val="24"/>
          <w:szCs w:val="24"/>
        </w:rPr>
        <w:t>онтракта допускается исключительно в случаях, предусмотренных действующим законодательством Российской Федерации с учетом ограничений, уста</w:t>
      </w:r>
      <w:r w:rsidR="004E3CF3">
        <w:rPr>
          <w:sz w:val="24"/>
          <w:szCs w:val="24"/>
        </w:rPr>
        <w:t>навливаемых Федеральным законом</w:t>
      </w:r>
      <w:r w:rsidR="001E4250" w:rsidRPr="001E4250">
        <w:rPr>
          <w:sz w:val="24"/>
          <w:szCs w:val="24"/>
        </w:rPr>
        <w:t xml:space="preserve"> № 44-ФЗ от 05.04.2013 «О контрактной системе в сфере закупок товаров, работ, услуг для обеспечения государственных и муниципальных нужд». </w:t>
      </w:r>
    </w:p>
    <w:p w:rsidR="001E4250" w:rsidRPr="001E4250" w:rsidRDefault="001E4250" w:rsidP="00B00C21">
      <w:pPr>
        <w:ind w:right="-81" w:firstLine="0"/>
        <w:rPr>
          <w:sz w:val="24"/>
          <w:szCs w:val="24"/>
        </w:rPr>
      </w:pPr>
      <w:r w:rsidRPr="001E4250">
        <w:rPr>
          <w:sz w:val="24"/>
          <w:szCs w:val="24"/>
        </w:rPr>
        <w:t xml:space="preserve">Изменение существенных условий </w:t>
      </w:r>
      <w:r w:rsidR="004E3CF3">
        <w:rPr>
          <w:sz w:val="24"/>
          <w:szCs w:val="24"/>
        </w:rPr>
        <w:t>к</w:t>
      </w:r>
      <w:r w:rsidRPr="001E4250">
        <w:rPr>
          <w:sz w:val="24"/>
          <w:szCs w:val="24"/>
        </w:rPr>
        <w:t>онтракта при его исполнении не допускается, за исключением их изменения по соглашению сторон в следующих случаях:</w:t>
      </w:r>
    </w:p>
    <w:p w:rsidR="000931E6" w:rsidRDefault="001E4250" w:rsidP="00B00C21">
      <w:pPr>
        <w:ind w:right="-81" w:firstLine="0"/>
        <w:rPr>
          <w:sz w:val="24"/>
          <w:szCs w:val="24"/>
        </w:rPr>
      </w:pPr>
      <w:bookmarkStart w:id="1" w:name="sub_95111"/>
      <w:r w:rsidRPr="001E4250">
        <w:rPr>
          <w:sz w:val="24"/>
          <w:szCs w:val="24"/>
        </w:rPr>
        <w:t xml:space="preserve">а) при снижении цены </w:t>
      </w:r>
      <w:r w:rsidR="004E3CF3">
        <w:rPr>
          <w:sz w:val="24"/>
          <w:szCs w:val="24"/>
        </w:rPr>
        <w:t>ко</w:t>
      </w:r>
      <w:r w:rsidRPr="001E4250">
        <w:rPr>
          <w:sz w:val="24"/>
          <w:szCs w:val="24"/>
        </w:rPr>
        <w:t xml:space="preserve">нтракта без изменения предусмотренных </w:t>
      </w:r>
      <w:r w:rsidR="00F664A3">
        <w:rPr>
          <w:sz w:val="24"/>
          <w:szCs w:val="24"/>
        </w:rPr>
        <w:t>к</w:t>
      </w:r>
      <w:r w:rsidRPr="001E4250">
        <w:rPr>
          <w:sz w:val="24"/>
          <w:szCs w:val="24"/>
        </w:rPr>
        <w:t xml:space="preserve">онтрактом объемов работ, качества выполняемой работы и иных условий </w:t>
      </w:r>
      <w:r w:rsidR="00F664A3">
        <w:rPr>
          <w:sz w:val="24"/>
          <w:szCs w:val="24"/>
        </w:rPr>
        <w:t>к</w:t>
      </w:r>
      <w:r w:rsidRPr="001E4250">
        <w:rPr>
          <w:sz w:val="24"/>
          <w:szCs w:val="24"/>
        </w:rPr>
        <w:t>онтракта;</w:t>
      </w:r>
      <w:bookmarkStart w:id="2" w:name="sub_95112"/>
      <w:bookmarkEnd w:id="1"/>
    </w:p>
    <w:p w:rsidR="001E4250" w:rsidRPr="001E4250" w:rsidRDefault="001E4250" w:rsidP="00B00C21">
      <w:pPr>
        <w:ind w:right="-81" w:firstLine="0"/>
        <w:rPr>
          <w:sz w:val="24"/>
          <w:szCs w:val="24"/>
        </w:rPr>
      </w:pPr>
      <w:r w:rsidRPr="001E4250">
        <w:rPr>
          <w:sz w:val="24"/>
          <w:szCs w:val="24"/>
        </w:rPr>
        <w:t xml:space="preserve">б) </w:t>
      </w:r>
      <w:bookmarkEnd w:id="2"/>
      <w:r w:rsidR="004E3CF3">
        <w:rPr>
          <w:sz w:val="24"/>
          <w:szCs w:val="24"/>
        </w:rPr>
        <w:t>е</w:t>
      </w:r>
      <w:r w:rsidRPr="001E4250">
        <w:rPr>
          <w:sz w:val="24"/>
          <w:szCs w:val="24"/>
        </w:rPr>
        <w:t xml:space="preserve">сли по предложению Заказчика увеличивается предусмотренный контрактом объем работ не более чем на 10 (Десять) процентов или уменьшается предусмотренный контрактом объем выполняемых работ не более чем на 10 (Десять) процентов. При этом по соглашению сторон допускается изменение с учетом </w:t>
      </w:r>
      <w:proofErr w:type="gramStart"/>
      <w:r w:rsidRPr="001E4250">
        <w:rPr>
          <w:sz w:val="24"/>
          <w:szCs w:val="24"/>
        </w:rPr>
        <w:t>положений бюджетного законодательства Российской Федерации цены контракта</w:t>
      </w:r>
      <w:proofErr w:type="gramEnd"/>
      <w:r w:rsidRPr="001E4250">
        <w:rPr>
          <w:sz w:val="24"/>
          <w:szCs w:val="24"/>
        </w:rPr>
        <w:t xml:space="preserve"> пропорционально дополнительному объему работ исходя из установленной в контракте цены единицы работы, но не более чем на 10 (Десять) процентов цены контракта. При уменьшении предусмотренных контрактом объема работ Стороны обязаны уменьшить цену контракта исходя из цены единицы работы;</w:t>
      </w:r>
    </w:p>
    <w:p w:rsidR="000931E6" w:rsidRPr="000931E6" w:rsidRDefault="00543CB5" w:rsidP="00B00C21">
      <w:pPr>
        <w:ind w:right="-81" w:firstLine="0"/>
        <w:rPr>
          <w:sz w:val="24"/>
          <w:szCs w:val="24"/>
        </w:rPr>
      </w:pPr>
      <w:r>
        <w:rPr>
          <w:sz w:val="24"/>
          <w:szCs w:val="24"/>
        </w:rPr>
        <w:t>8</w:t>
      </w:r>
      <w:r w:rsidR="001E4250" w:rsidRPr="001E4250">
        <w:rPr>
          <w:sz w:val="24"/>
          <w:szCs w:val="24"/>
        </w:rPr>
        <w:t>.</w:t>
      </w:r>
      <w:r w:rsidR="001D4518">
        <w:rPr>
          <w:sz w:val="24"/>
          <w:szCs w:val="24"/>
        </w:rPr>
        <w:t>3</w:t>
      </w:r>
      <w:r w:rsidR="001E4250" w:rsidRPr="001E4250">
        <w:rPr>
          <w:sz w:val="24"/>
          <w:szCs w:val="24"/>
        </w:rPr>
        <w:t xml:space="preserve">. </w:t>
      </w:r>
      <w:r w:rsidR="000931E6" w:rsidRPr="000931E6">
        <w:rPr>
          <w:sz w:val="24"/>
          <w:szCs w:val="24"/>
        </w:rPr>
        <w:t>В случае уменьшения бюджетного финансирования стороны руководствуются  статьей 767 ГК РФ.</w:t>
      </w:r>
    </w:p>
    <w:p w:rsidR="001E4250" w:rsidRPr="001E4250" w:rsidRDefault="00543CB5" w:rsidP="00B00C21">
      <w:pPr>
        <w:ind w:right="-81" w:firstLine="0"/>
        <w:rPr>
          <w:sz w:val="24"/>
          <w:szCs w:val="24"/>
        </w:rPr>
      </w:pPr>
      <w:r>
        <w:rPr>
          <w:snapToGrid w:val="0"/>
          <w:sz w:val="24"/>
          <w:szCs w:val="24"/>
        </w:rPr>
        <w:t>8</w:t>
      </w:r>
      <w:r w:rsidR="001E4250" w:rsidRPr="001E4250">
        <w:rPr>
          <w:snapToGrid w:val="0"/>
          <w:sz w:val="24"/>
          <w:szCs w:val="24"/>
        </w:rPr>
        <w:t>.</w:t>
      </w:r>
      <w:r w:rsidR="001D4518">
        <w:rPr>
          <w:snapToGrid w:val="0"/>
          <w:sz w:val="24"/>
          <w:szCs w:val="24"/>
        </w:rPr>
        <w:t>4</w:t>
      </w:r>
      <w:r w:rsidR="001E4250" w:rsidRPr="001E4250">
        <w:rPr>
          <w:snapToGrid w:val="0"/>
          <w:sz w:val="24"/>
          <w:szCs w:val="24"/>
        </w:rPr>
        <w:t xml:space="preserve">. Все изменения и дополнения к </w:t>
      </w:r>
      <w:r w:rsidR="004E3CF3">
        <w:rPr>
          <w:snapToGrid w:val="0"/>
          <w:sz w:val="24"/>
          <w:szCs w:val="24"/>
        </w:rPr>
        <w:t>к</w:t>
      </w:r>
      <w:r w:rsidR="001E4250" w:rsidRPr="001E4250">
        <w:rPr>
          <w:snapToGrid w:val="0"/>
          <w:sz w:val="24"/>
          <w:szCs w:val="24"/>
        </w:rPr>
        <w:t>онтракту действительны, если совершены в письменной форме и подписаны обеими Сторонами.</w:t>
      </w:r>
    </w:p>
    <w:p w:rsidR="001E4250" w:rsidRPr="001E4250" w:rsidRDefault="00543CB5" w:rsidP="004E3CF3">
      <w:pPr>
        <w:ind w:right="-81" w:firstLine="0"/>
        <w:rPr>
          <w:sz w:val="24"/>
          <w:szCs w:val="24"/>
        </w:rPr>
      </w:pPr>
      <w:r>
        <w:rPr>
          <w:sz w:val="24"/>
          <w:szCs w:val="24"/>
        </w:rPr>
        <w:t>8</w:t>
      </w:r>
      <w:r w:rsidR="001E4250" w:rsidRPr="001E4250">
        <w:rPr>
          <w:sz w:val="24"/>
          <w:szCs w:val="24"/>
        </w:rPr>
        <w:t>.</w:t>
      </w:r>
      <w:r w:rsidR="001D4518">
        <w:rPr>
          <w:sz w:val="24"/>
          <w:szCs w:val="24"/>
        </w:rPr>
        <w:t>5</w:t>
      </w:r>
      <w:r w:rsidR="001E4250" w:rsidRPr="001E4250">
        <w:rPr>
          <w:sz w:val="24"/>
          <w:szCs w:val="24"/>
        </w:rPr>
        <w:t xml:space="preserve">. Расторжение </w:t>
      </w:r>
      <w:r w:rsidR="004E3CF3">
        <w:rPr>
          <w:sz w:val="24"/>
          <w:szCs w:val="24"/>
        </w:rPr>
        <w:t>к</w:t>
      </w:r>
      <w:r w:rsidR="001E4250" w:rsidRPr="001E4250">
        <w:rPr>
          <w:sz w:val="24"/>
          <w:szCs w:val="24"/>
        </w:rPr>
        <w:t xml:space="preserve">онтракта допускается по соглашению сторон, по решению суда или в связи с односторонним отказом стороны </w:t>
      </w:r>
      <w:r w:rsidR="004E3CF3">
        <w:rPr>
          <w:sz w:val="24"/>
          <w:szCs w:val="24"/>
        </w:rPr>
        <w:t>к</w:t>
      </w:r>
      <w:r w:rsidR="001E4250" w:rsidRPr="001E4250">
        <w:rPr>
          <w:sz w:val="24"/>
          <w:szCs w:val="24"/>
        </w:rPr>
        <w:t xml:space="preserve">онтракта от исполнения </w:t>
      </w:r>
      <w:r w:rsidR="004E3CF3">
        <w:rPr>
          <w:sz w:val="24"/>
          <w:szCs w:val="24"/>
        </w:rPr>
        <w:t>к</w:t>
      </w:r>
      <w:r w:rsidR="001E4250" w:rsidRPr="001E4250">
        <w:rPr>
          <w:sz w:val="24"/>
          <w:szCs w:val="24"/>
        </w:rPr>
        <w:t>онтракта в соответствии с гражданским законодательством.</w:t>
      </w:r>
      <w:r w:rsidR="004E3CF3">
        <w:rPr>
          <w:sz w:val="24"/>
          <w:szCs w:val="24"/>
        </w:rPr>
        <w:t xml:space="preserve"> </w:t>
      </w:r>
      <w:r w:rsidR="001E4250" w:rsidRPr="001E4250">
        <w:rPr>
          <w:sz w:val="24"/>
          <w:szCs w:val="24"/>
        </w:rPr>
        <w:t>Заказчик принимает решение об одностороннем отказе от исполнения контракта по основаниям</w:t>
      </w:r>
      <w:r w:rsidR="001D4518">
        <w:rPr>
          <w:sz w:val="24"/>
          <w:szCs w:val="24"/>
        </w:rPr>
        <w:t>,</w:t>
      </w:r>
      <w:r w:rsidR="001E4250" w:rsidRPr="001E4250">
        <w:rPr>
          <w:sz w:val="24"/>
          <w:szCs w:val="24"/>
        </w:rPr>
        <w:t xml:space="preserve"> предусмотренным Гражданским Кодексом РФ.</w:t>
      </w:r>
    </w:p>
    <w:p w:rsidR="004E3CF3" w:rsidRDefault="001E4250" w:rsidP="004E3CF3">
      <w:pPr>
        <w:ind w:right="-81" w:firstLine="0"/>
        <w:rPr>
          <w:sz w:val="24"/>
          <w:szCs w:val="24"/>
        </w:rPr>
      </w:pPr>
      <w:r w:rsidRPr="001E4250">
        <w:rPr>
          <w:sz w:val="24"/>
          <w:szCs w:val="24"/>
        </w:rPr>
        <w:t xml:space="preserve">Порядок расторжения </w:t>
      </w:r>
      <w:r w:rsidR="004E3CF3">
        <w:rPr>
          <w:sz w:val="24"/>
          <w:szCs w:val="24"/>
        </w:rPr>
        <w:t>к</w:t>
      </w:r>
      <w:r w:rsidRPr="001E4250">
        <w:rPr>
          <w:sz w:val="24"/>
          <w:szCs w:val="24"/>
        </w:rPr>
        <w:t xml:space="preserve">онтракта в связи с односторонним отказом стороны </w:t>
      </w:r>
      <w:r w:rsidR="004E3CF3">
        <w:rPr>
          <w:sz w:val="24"/>
          <w:szCs w:val="24"/>
        </w:rPr>
        <w:t>к</w:t>
      </w:r>
      <w:r w:rsidRPr="001E4250">
        <w:rPr>
          <w:sz w:val="24"/>
          <w:szCs w:val="24"/>
        </w:rPr>
        <w:t xml:space="preserve">онтракта от его исполнения регламентируется частями 12 – 26 статьи 95 Федерального закона № 44-ФЗ от 05.04.2013 </w:t>
      </w:r>
      <w:r w:rsidRPr="001E4250">
        <w:rPr>
          <w:sz w:val="24"/>
          <w:szCs w:val="24"/>
        </w:rPr>
        <w:lastRenderedPageBreak/>
        <w:t>«О контрактной системе в сфере закупок товаров, работ, услуг для обеспечения государственных и муниципальных нужд».</w:t>
      </w:r>
    </w:p>
    <w:p w:rsidR="001E4250" w:rsidRPr="001E4250" w:rsidRDefault="00543CB5" w:rsidP="004E3CF3">
      <w:pPr>
        <w:ind w:right="-81" w:firstLine="0"/>
        <w:rPr>
          <w:sz w:val="24"/>
          <w:szCs w:val="24"/>
        </w:rPr>
      </w:pPr>
      <w:r>
        <w:rPr>
          <w:sz w:val="24"/>
          <w:szCs w:val="24"/>
        </w:rPr>
        <w:t>8</w:t>
      </w:r>
      <w:r w:rsidR="004E3CF3">
        <w:rPr>
          <w:sz w:val="24"/>
          <w:szCs w:val="24"/>
        </w:rPr>
        <w:t>.</w:t>
      </w:r>
      <w:r w:rsidR="001D4518">
        <w:rPr>
          <w:sz w:val="24"/>
          <w:szCs w:val="24"/>
        </w:rPr>
        <w:t>6</w:t>
      </w:r>
      <w:r w:rsidR="001E4250" w:rsidRPr="001E4250">
        <w:rPr>
          <w:sz w:val="24"/>
          <w:szCs w:val="24"/>
        </w:rPr>
        <w:t xml:space="preserve">. Сторона, которой направлено предложение о расторжении </w:t>
      </w:r>
      <w:r w:rsidR="004E3CF3">
        <w:rPr>
          <w:sz w:val="24"/>
          <w:szCs w:val="24"/>
        </w:rPr>
        <w:t>к</w:t>
      </w:r>
      <w:r w:rsidR="001E4250" w:rsidRPr="001E4250">
        <w:rPr>
          <w:sz w:val="24"/>
          <w:szCs w:val="24"/>
        </w:rPr>
        <w:t xml:space="preserve">онтракта по соглашению сторон, должна дать письменный ответ по существу в срок не позднее 5 (пяти) календарных дней </w:t>
      </w:r>
      <w:proofErr w:type="gramStart"/>
      <w:r w:rsidR="001E4250" w:rsidRPr="001E4250">
        <w:rPr>
          <w:sz w:val="24"/>
          <w:szCs w:val="24"/>
        </w:rPr>
        <w:t>с даты</w:t>
      </w:r>
      <w:proofErr w:type="gramEnd"/>
      <w:r w:rsidR="001E4250" w:rsidRPr="001E4250">
        <w:rPr>
          <w:sz w:val="24"/>
          <w:szCs w:val="24"/>
        </w:rPr>
        <w:t xml:space="preserve"> его получения.</w:t>
      </w:r>
    </w:p>
    <w:p w:rsidR="001E4250" w:rsidRPr="001E4250" w:rsidRDefault="00543CB5" w:rsidP="004E3CF3">
      <w:pPr>
        <w:pStyle w:val="1"/>
        <w:jc w:val="both"/>
        <w:rPr>
          <w:rFonts w:ascii="Times New Roman" w:hAnsi="Times New Roman"/>
          <w:sz w:val="24"/>
          <w:szCs w:val="24"/>
        </w:rPr>
      </w:pPr>
      <w:r>
        <w:rPr>
          <w:rFonts w:ascii="Times New Roman" w:hAnsi="Times New Roman"/>
          <w:sz w:val="24"/>
          <w:szCs w:val="24"/>
        </w:rPr>
        <w:t>8</w:t>
      </w:r>
      <w:r w:rsidR="001E4250" w:rsidRPr="001E4250">
        <w:rPr>
          <w:rFonts w:ascii="Times New Roman" w:hAnsi="Times New Roman"/>
          <w:snapToGrid w:val="0"/>
          <w:sz w:val="24"/>
          <w:szCs w:val="24"/>
          <w:lang w:eastAsia="ru-RU"/>
        </w:rPr>
        <w:t>.</w:t>
      </w:r>
      <w:r w:rsidR="001D4518">
        <w:rPr>
          <w:rFonts w:ascii="Times New Roman" w:hAnsi="Times New Roman"/>
          <w:snapToGrid w:val="0"/>
          <w:sz w:val="24"/>
          <w:szCs w:val="24"/>
          <w:lang w:eastAsia="ru-RU"/>
        </w:rPr>
        <w:t>7</w:t>
      </w:r>
      <w:r w:rsidR="001D4518">
        <w:rPr>
          <w:rFonts w:ascii="Times New Roman" w:hAnsi="Times New Roman"/>
          <w:snapToGrid w:val="0"/>
          <w:sz w:val="24"/>
          <w:szCs w:val="24"/>
        </w:rPr>
        <w:t>.</w:t>
      </w:r>
      <w:r w:rsidR="004E3CF3">
        <w:rPr>
          <w:rFonts w:ascii="Times New Roman" w:hAnsi="Times New Roman"/>
          <w:sz w:val="24"/>
          <w:szCs w:val="24"/>
        </w:rPr>
        <w:t>Расторжение к</w:t>
      </w:r>
      <w:r w:rsidR="001E4250" w:rsidRPr="001E4250">
        <w:rPr>
          <w:rFonts w:ascii="Times New Roman" w:hAnsi="Times New Roman"/>
          <w:sz w:val="24"/>
          <w:szCs w:val="24"/>
        </w:rPr>
        <w:t xml:space="preserve">онтракта производится </w:t>
      </w:r>
      <w:r w:rsidR="004E3CF3">
        <w:rPr>
          <w:rFonts w:ascii="Times New Roman" w:hAnsi="Times New Roman"/>
          <w:sz w:val="24"/>
          <w:szCs w:val="24"/>
        </w:rPr>
        <w:t>с</w:t>
      </w:r>
      <w:r w:rsidR="001E4250" w:rsidRPr="001E4250">
        <w:rPr>
          <w:rFonts w:ascii="Times New Roman" w:hAnsi="Times New Roman"/>
          <w:sz w:val="24"/>
          <w:szCs w:val="24"/>
        </w:rPr>
        <w:t>торонами путем подписания соответствующего соглашения о расторжении.</w:t>
      </w:r>
    </w:p>
    <w:p w:rsidR="001E4250" w:rsidRPr="001E4250" w:rsidRDefault="001E4250" w:rsidP="001E4250">
      <w:pPr>
        <w:pStyle w:val="1"/>
        <w:ind w:firstLine="709"/>
        <w:jc w:val="both"/>
        <w:rPr>
          <w:rFonts w:ascii="Times New Roman" w:hAnsi="Times New Roman"/>
          <w:snapToGrid w:val="0"/>
          <w:sz w:val="24"/>
          <w:szCs w:val="24"/>
          <w:lang w:eastAsia="ru-RU"/>
        </w:rPr>
      </w:pPr>
    </w:p>
    <w:p w:rsidR="0025542C" w:rsidRPr="001E4250" w:rsidRDefault="00543CB5" w:rsidP="0025542C">
      <w:pPr>
        <w:rPr>
          <w:b/>
          <w:sz w:val="24"/>
          <w:szCs w:val="24"/>
        </w:rPr>
      </w:pPr>
      <w:r>
        <w:rPr>
          <w:b/>
          <w:sz w:val="24"/>
          <w:szCs w:val="24"/>
        </w:rPr>
        <w:t xml:space="preserve">                 </w:t>
      </w:r>
      <w:r w:rsidR="00144E4D">
        <w:rPr>
          <w:b/>
          <w:sz w:val="24"/>
          <w:szCs w:val="24"/>
        </w:rPr>
        <w:t xml:space="preserve">         </w:t>
      </w:r>
      <w:r>
        <w:rPr>
          <w:b/>
          <w:sz w:val="24"/>
          <w:szCs w:val="24"/>
        </w:rPr>
        <w:t>9</w:t>
      </w:r>
      <w:r w:rsidR="001E4250" w:rsidRPr="001E4250">
        <w:rPr>
          <w:b/>
          <w:sz w:val="24"/>
          <w:szCs w:val="24"/>
        </w:rPr>
        <w:t xml:space="preserve">. </w:t>
      </w:r>
      <w:r w:rsidR="00144E4D">
        <w:rPr>
          <w:b/>
          <w:sz w:val="24"/>
          <w:szCs w:val="24"/>
        </w:rPr>
        <w:t xml:space="preserve">Обеспечение исполнения контракта </w:t>
      </w:r>
    </w:p>
    <w:p w:rsidR="001D4518" w:rsidRDefault="00543CB5" w:rsidP="001E2E5D">
      <w:pPr>
        <w:ind w:right="-81" w:firstLine="0"/>
        <w:rPr>
          <w:sz w:val="24"/>
          <w:szCs w:val="24"/>
        </w:rPr>
      </w:pPr>
      <w:r>
        <w:rPr>
          <w:sz w:val="24"/>
          <w:szCs w:val="24"/>
        </w:rPr>
        <w:t>9</w:t>
      </w:r>
      <w:r w:rsidR="001E4250" w:rsidRPr="001E4250">
        <w:rPr>
          <w:sz w:val="24"/>
          <w:szCs w:val="24"/>
        </w:rPr>
        <w:t>.1. Настоящим контрактом установлено обеспечение исполнения контракта в форме банковской гарантии или внесения денежных средств на указанный счет Заказчика. Размер обеспечения исполнения контракта составляет ____ (</w:t>
      </w:r>
      <w:r w:rsidR="001E4250" w:rsidRPr="001E4250">
        <w:rPr>
          <w:i/>
          <w:sz w:val="24"/>
          <w:szCs w:val="24"/>
          <w:u w:val="single"/>
        </w:rPr>
        <w:t>сумма прописью</w:t>
      </w:r>
      <w:r w:rsidR="001E4250" w:rsidRPr="001E4250">
        <w:rPr>
          <w:sz w:val="24"/>
          <w:szCs w:val="24"/>
        </w:rPr>
        <w:t xml:space="preserve">). Способ обеспечения </w:t>
      </w:r>
      <w:r w:rsidR="001D4518">
        <w:rPr>
          <w:sz w:val="24"/>
          <w:szCs w:val="24"/>
        </w:rPr>
        <w:t>к</w:t>
      </w:r>
      <w:r w:rsidR="001E4250" w:rsidRPr="001E4250">
        <w:rPr>
          <w:sz w:val="24"/>
          <w:szCs w:val="24"/>
        </w:rPr>
        <w:t>онтракта из вышеперечисленных способов Подрядчик определяет самостоятельно.</w:t>
      </w:r>
    </w:p>
    <w:p w:rsidR="001E2E5D" w:rsidRPr="001E2E5D" w:rsidRDefault="00543CB5" w:rsidP="001E2E5D">
      <w:pPr>
        <w:ind w:right="-81" w:firstLine="0"/>
        <w:rPr>
          <w:sz w:val="24"/>
          <w:szCs w:val="24"/>
        </w:rPr>
      </w:pPr>
      <w:r>
        <w:rPr>
          <w:sz w:val="24"/>
          <w:szCs w:val="24"/>
        </w:rPr>
        <w:t>9</w:t>
      </w:r>
      <w:r w:rsidR="001E2E5D" w:rsidRPr="001E2E5D">
        <w:rPr>
          <w:sz w:val="24"/>
          <w:szCs w:val="24"/>
        </w:rPr>
        <w:t xml:space="preserve">.2.Безотзывная банковская гарантия включает условие о праве Заказчика на бесспорное списание денежных средств со счета </w:t>
      </w:r>
      <w:proofErr w:type="gramStart"/>
      <w:r w:rsidR="001E2E5D" w:rsidRPr="001E2E5D">
        <w:rPr>
          <w:sz w:val="24"/>
          <w:szCs w:val="24"/>
        </w:rPr>
        <w:t>гаранта</w:t>
      </w:r>
      <w:proofErr w:type="gramEnd"/>
      <w:r w:rsidR="001E2E5D" w:rsidRPr="001E2E5D">
        <w:rPr>
          <w:sz w:val="24"/>
          <w:szCs w:val="24"/>
        </w:rPr>
        <w:t xml:space="preserve"> если гарантом в срок не более чем 5 рабочих дней не исполнено требование Заказчика об уплате денежной суммы по банковской гарантии, направленная до окончания срока действия банковской гарантии</w:t>
      </w:r>
      <w:r w:rsidR="007839F3">
        <w:rPr>
          <w:sz w:val="24"/>
          <w:szCs w:val="24"/>
        </w:rPr>
        <w:t>.</w:t>
      </w:r>
      <w:r w:rsidR="00C478CA">
        <w:rPr>
          <w:color w:val="FF0000"/>
          <w:sz w:val="24"/>
          <w:szCs w:val="24"/>
        </w:rPr>
        <w:t xml:space="preserve"> </w:t>
      </w:r>
      <w:r w:rsidR="007839F3" w:rsidRPr="00896C2A">
        <w:rPr>
          <w:sz w:val="24"/>
          <w:szCs w:val="24"/>
        </w:rPr>
        <w:t>Срок действия банковской</w:t>
      </w:r>
      <w:r w:rsidR="007839F3" w:rsidRPr="00E07749">
        <w:rPr>
          <w:sz w:val="24"/>
          <w:szCs w:val="24"/>
        </w:rPr>
        <w:t xml:space="preserve"> гарантии должен превышать срок действия контракта   не менее чем на один месяц.</w:t>
      </w:r>
    </w:p>
    <w:p w:rsidR="001E2E5D" w:rsidRPr="001E2E5D" w:rsidRDefault="001E2E5D" w:rsidP="001D4518">
      <w:pPr>
        <w:ind w:right="-81" w:firstLine="0"/>
        <w:rPr>
          <w:sz w:val="24"/>
          <w:szCs w:val="24"/>
        </w:rPr>
      </w:pPr>
      <w:r w:rsidRPr="001E2E5D">
        <w:rPr>
          <w:sz w:val="24"/>
          <w:szCs w:val="24"/>
        </w:rPr>
        <w:t xml:space="preserve">Размер обеспечения исполнения </w:t>
      </w:r>
      <w:r w:rsidR="001D4518">
        <w:rPr>
          <w:sz w:val="24"/>
          <w:szCs w:val="24"/>
        </w:rPr>
        <w:t>к</w:t>
      </w:r>
      <w:r w:rsidRPr="001E2E5D">
        <w:rPr>
          <w:sz w:val="24"/>
          <w:szCs w:val="24"/>
        </w:rPr>
        <w:t xml:space="preserve">онтракта </w:t>
      </w:r>
      <w:r w:rsidR="00543CB5">
        <w:rPr>
          <w:sz w:val="24"/>
          <w:szCs w:val="24"/>
        </w:rPr>
        <w:t>может</w:t>
      </w:r>
      <w:r w:rsidRPr="001E2E5D">
        <w:rPr>
          <w:sz w:val="24"/>
          <w:szCs w:val="24"/>
        </w:rPr>
        <w:t xml:space="preserve"> быть изменен при принятии Заказчиком антидемпинговых </w:t>
      </w:r>
      <w:proofErr w:type="gramStart"/>
      <w:r w:rsidRPr="001E2E5D">
        <w:rPr>
          <w:sz w:val="24"/>
          <w:szCs w:val="24"/>
        </w:rPr>
        <w:t>мер</w:t>
      </w:r>
      <w:proofErr w:type="gramEnd"/>
      <w:r w:rsidRPr="001E2E5D">
        <w:rPr>
          <w:sz w:val="24"/>
          <w:szCs w:val="24"/>
        </w:rPr>
        <w:t xml:space="preserve"> в случаях установленных статьей 37 Федерального закона от 05.04.2013 № 44-ФЗ «О контрактной системе в сфере закупок товаров, работ, услуг для обеспечения государственных и муниципальных нужд».</w:t>
      </w:r>
    </w:p>
    <w:p w:rsidR="001E4250" w:rsidRPr="00543CB5" w:rsidRDefault="00543CB5" w:rsidP="00543CB5">
      <w:pPr>
        <w:ind w:right="-79" w:firstLine="0"/>
        <w:rPr>
          <w:sz w:val="24"/>
          <w:szCs w:val="24"/>
        </w:rPr>
      </w:pPr>
      <w:r>
        <w:rPr>
          <w:sz w:val="24"/>
          <w:szCs w:val="24"/>
        </w:rPr>
        <w:t>9</w:t>
      </w:r>
      <w:r w:rsidR="001E2E5D" w:rsidRPr="001E2E5D">
        <w:rPr>
          <w:sz w:val="24"/>
          <w:szCs w:val="24"/>
        </w:rPr>
        <w:t xml:space="preserve">.3. </w:t>
      </w:r>
      <w:proofErr w:type="gramStart"/>
      <w:r w:rsidR="001E2E5D" w:rsidRPr="001E2E5D">
        <w:rPr>
          <w:sz w:val="24"/>
          <w:szCs w:val="24"/>
        </w:rPr>
        <w:t xml:space="preserve">В случае если Подрядчик в качестве способа обеспечения исполнения </w:t>
      </w:r>
      <w:r w:rsidR="001D4518">
        <w:rPr>
          <w:sz w:val="24"/>
          <w:szCs w:val="24"/>
        </w:rPr>
        <w:t>к</w:t>
      </w:r>
      <w:r w:rsidR="001E2E5D" w:rsidRPr="001E2E5D">
        <w:rPr>
          <w:sz w:val="24"/>
          <w:szCs w:val="24"/>
        </w:rPr>
        <w:t xml:space="preserve">онтракта выбрал внесение денежных средств на указанный счет Заказчика и если Подрядчик исполнил взятые на себя по </w:t>
      </w:r>
      <w:r w:rsidR="001D4518">
        <w:rPr>
          <w:sz w:val="24"/>
          <w:szCs w:val="24"/>
        </w:rPr>
        <w:t>к</w:t>
      </w:r>
      <w:r w:rsidR="001E2E5D" w:rsidRPr="001E2E5D">
        <w:rPr>
          <w:sz w:val="24"/>
          <w:szCs w:val="24"/>
        </w:rPr>
        <w:t xml:space="preserve">онтракту обязательства надлежащим образом, Заказчик обязан возвратить ему денежные средства в течение 10 рабочих дней со дня получения Заказчиком соответствующего письменного требования Подрядчика, при наличии подписанных </w:t>
      </w:r>
      <w:r w:rsidR="001D4518">
        <w:rPr>
          <w:sz w:val="24"/>
          <w:szCs w:val="24"/>
        </w:rPr>
        <w:t>с</w:t>
      </w:r>
      <w:r w:rsidR="001E2E5D" w:rsidRPr="001E2E5D">
        <w:rPr>
          <w:sz w:val="24"/>
          <w:szCs w:val="24"/>
        </w:rPr>
        <w:t>торонами актов выполненных работ (КС-2, КС-3).</w:t>
      </w:r>
      <w:proofErr w:type="gramEnd"/>
    </w:p>
    <w:p w:rsidR="00144E4D" w:rsidRDefault="001D4518" w:rsidP="001D4518">
      <w:pPr>
        <w:ind w:right="-81"/>
        <w:rPr>
          <w:b/>
          <w:bCs/>
          <w:sz w:val="24"/>
          <w:szCs w:val="24"/>
        </w:rPr>
      </w:pPr>
      <w:r>
        <w:rPr>
          <w:b/>
          <w:bCs/>
          <w:sz w:val="24"/>
          <w:szCs w:val="24"/>
        </w:rPr>
        <w:t xml:space="preserve">                                 </w:t>
      </w:r>
    </w:p>
    <w:p w:rsidR="0025542C" w:rsidRDefault="001D4518" w:rsidP="0025542C">
      <w:pPr>
        <w:ind w:right="-81"/>
        <w:rPr>
          <w:b/>
          <w:bCs/>
          <w:sz w:val="24"/>
          <w:szCs w:val="24"/>
        </w:rPr>
      </w:pPr>
      <w:r>
        <w:rPr>
          <w:b/>
          <w:bCs/>
          <w:sz w:val="24"/>
          <w:szCs w:val="24"/>
        </w:rPr>
        <w:t xml:space="preserve"> </w:t>
      </w:r>
      <w:r w:rsidR="00543CB5">
        <w:rPr>
          <w:b/>
          <w:bCs/>
          <w:sz w:val="24"/>
          <w:szCs w:val="24"/>
        </w:rPr>
        <w:t xml:space="preserve"> </w:t>
      </w:r>
      <w:r w:rsidR="00144E4D">
        <w:rPr>
          <w:b/>
          <w:bCs/>
          <w:sz w:val="24"/>
          <w:szCs w:val="24"/>
        </w:rPr>
        <w:t xml:space="preserve">                                     </w:t>
      </w:r>
      <w:r w:rsidR="00543CB5">
        <w:rPr>
          <w:b/>
          <w:bCs/>
          <w:sz w:val="24"/>
          <w:szCs w:val="24"/>
        </w:rPr>
        <w:t>10</w:t>
      </w:r>
      <w:r w:rsidR="001E4250" w:rsidRPr="001E4250">
        <w:rPr>
          <w:b/>
          <w:bCs/>
          <w:sz w:val="24"/>
          <w:szCs w:val="24"/>
        </w:rPr>
        <w:t xml:space="preserve">. </w:t>
      </w:r>
      <w:r w:rsidR="00144E4D">
        <w:rPr>
          <w:b/>
          <w:bCs/>
          <w:sz w:val="24"/>
          <w:szCs w:val="24"/>
        </w:rPr>
        <w:t>Прочие условия</w:t>
      </w:r>
    </w:p>
    <w:p w:rsidR="00257331" w:rsidRPr="00257331" w:rsidRDefault="00257331" w:rsidP="00257331">
      <w:pPr>
        <w:shd w:val="clear" w:color="auto" w:fill="FFFFFF"/>
        <w:ind w:firstLine="0"/>
        <w:rPr>
          <w:color w:val="000000"/>
          <w:sz w:val="24"/>
          <w:szCs w:val="24"/>
        </w:rPr>
      </w:pPr>
      <w:proofErr w:type="gramStart"/>
      <w:r>
        <w:rPr>
          <w:color w:val="000000"/>
          <w:sz w:val="24"/>
          <w:szCs w:val="24"/>
        </w:rPr>
        <w:t>10.1.</w:t>
      </w:r>
      <w:r w:rsidRPr="00C22D03">
        <w:rPr>
          <w:color w:val="000000"/>
          <w:sz w:val="24"/>
          <w:szCs w:val="24"/>
        </w:rPr>
        <w:t xml:space="preserve">В случае невозможности соблюдения Подрядчиком по погодным условиям сроков выполнения работ в соответствии с настоящим Контрактом, Подрядчик в каждом конкретном случае письменно обращается к Заказчику с указанием даты и причин изменения сроков выполнения работ с приложением подтверждающих документов – справки Центра погоды и акта, составленного с участием представителей </w:t>
      </w:r>
      <w:r>
        <w:rPr>
          <w:color w:val="000000"/>
          <w:sz w:val="24"/>
          <w:szCs w:val="24"/>
        </w:rPr>
        <w:t>т</w:t>
      </w:r>
      <w:r w:rsidRPr="00C22D03">
        <w:rPr>
          <w:color w:val="000000"/>
          <w:sz w:val="24"/>
          <w:szCs w:val="24"/>
        </w:rPr>
        <w:t>ехнического надзора  и Подрядчика.</w:t>
      </w:r>
      <w:proofErr w:type="gramEnd"/>
    </w:p>
    <w:p w:rsidR="001E4250" w:rsidRPr="001E4250" w:rsidRDefault="001E4250" w:rsidP="001D4518">
      <w:pPr>
        <w:widowControl w:val="0"/>
        <w:autoSpaceDE w:val="0"/>
        <w:autoSpaceDN w:val="0"/>
        <w:adjustRightInd w:val="0"/>
        <w:ind w:firstLine="0"/>
        <w:rPr>
          <w:sz w:val="24"/>
          <w:szCs w:val="24"/>
        </w:rPr>
      </w:pPr>
      <w:r w:rsidRPr="001E4250">
        <w:rPr>
          <w:sz w:val="24"/>
          <w:szCs w:val="24"/>
        </w:rPr>
        <w:t>1</w:t>
      </w:r>
      <w:r w:rsidR="00543CB5">
        <w:rPr>
          <w:sz w:val="24"/>
          <w:szCs w:val="24"/>
        </w:rPr>
        <w:t>0</w:t>
      </w:r>
      <w:r w:rsidRPr="001E4250">
        <w:rPr>
          <w:sz w:val="24"/>
          <w:szCs w:val="24"/>
        </w:rPr>
        <w:t>.</w:t>
      </w:r>
      <w:r w:rsidR="00257331">
        <w:rPr>
          <w:sz w:val="24"/>
          <w:szCs w:val="24"/>
        </w:rPr>
        <w:t>2</w:t>
      </w:r>
      <w:r w:rsidRPr="001E4250">
        <w:rPr>
          <w:sz w:val="24"/>
          <w:szCs w:val="24"/>
        </w:rPr>
        <w:t xml:space="preserve">. Все уведомления </w:t>
      </w:r>
      <w:r w:rsidR="001D4518">
        <w:rPr>
          <w:sz w:val="24"/>
          <w:szCs w:val="24"/>
        </w:rPr>
        <w:t>с</w:t>
      </w:r>
      <w:r w:rsidRPr="001E4250">
        <w:rPr>
          <w:sz w:val="24"/>
          <w:szCs w:val="24"/>
        </w:rPr>
        <w:t xml:space="preserve">торон, связанные с исполнением настоящего </w:t>
      </w:r>
      <w:r w:rsidR="001D4518">
        <w:rPr>
          <w:sz w:val="24"/>
          <w:szCs w:val="24"/>
        </w:rPr>
        <w:t>к</w:t>
      </w:r>
      <w:r w:rsidRPr="001E4250">
        <w:rPr>
          <w:sz w:val="24"/>
          <w:szCs w:val="24"/>
        </w:rPr>
        <w:t xml:space="preserve">онтракта, направляются в письменной форме по почте заказным письмом по почтовому адресу </w:t>
      </w:r>
      <w:r w:rsidR="001D4518">
        <w:rPr>
          <w:sz w:val="24"/>
          <w:szCs w:val="24"/>
        </w:rPr>
        <w:t>с</w:t>
      </w:r>
      <w:r w:rsidRPr="001E4250">
        <w:rPr>
          <w:sz w:val="24"/>
          <w:szCs w:val="24"/>
        </w:rPr>
        <w:t xml:space="preserve">тороны, указанному в </w:t>
      </w:r>
      <w:hyperlink w:anchor="Par869" w:history="1">
        <w:r w:rsidRPr="001E4250">
          <w:rPr>
            <w:sz w:val="24"/>
            <w:szCs w:val="24"/>
          </w:rPr>
          <w:t>разделе 1</w:t>
        </w:r>
        <w:r w:rsidR="00543CB5">
          <w:rPr>
            <w:sz w:val="24"/>
            <w:szCs w:val="24"/>
          </w:rPr>
          <w:t>1</w:t>
        </w:r>
      </w:hyperlink>
      <w:r w:rsidRPr="001E4250">
        <w:rPr>
          <w:sz w:val="24"/>
          <w:szCs w:val="24"/>
        </w:rPr>
        <w:t xml:space="preserve"> настоящего </w:t>
      </w:r>
      <w:r w:rsidR="001D4518">
        <w:rPr>
          <w:sz w:val="24"/>
          <w:szCs w:val="24"/>
        </w:rPr>
        <w:t>к</w:t>
      </w:r>
      <w:r w:rsidRPr="001E4250">
        <w:rPr>
          <w:sz w:val="24"/>
          <w:szCs w:val="24"/>
        </w:rPr>
        <w:t xml:space="preserve">онтракта, или с использованием факсимильной связи, электронной почты с последующим представлением оригинала. В случае направления уведомлений с использованием почты уведомления считаются полученными </w:t>
      </w:r>
      <w:r w:rsidR="001D4518">
        <w:rPr>
          <w:sz w:val="24"/>
          <w:szCs w:val="24"/>
        </w:rPr>
        <w:t>с</w:t>
      </w:r>
      <w:r w:rsidRPr="001E4250">
        <w:rPr>
          <w:sz w:val="24"/>
          <w:szCs w:val="24"/>
        </w:rPr>
        <w:t xml:space="preserve">тороной в день фактического получения, подтвержденного отметкой почты. В случае отправления уведомлений посредством факсимильной связи и электронной почты уведомления считаются полученными </w:t>
      </w:r>
      <w:r w:rsidR="001D4518">
        <w:rPr>
          <w:sz w:val="24"/>
          <w:szCs w:val="24"/>
        </w:rPr>
        <w:t>с</w:t>
      </w:r>
      <w:r w:rsidRPr="001E4250">
        <w:rPr>
          <w:sz w:val="24"/>
          <w:szCs w:val="24"/>
        </w:rPr>
        <w:t>тороной в день их отправки.</w:t>
      </w:r>
    </w:p>
    <w:p w:rsidR="001D4518" w:rsidRDefault="001E4250" w:rsidP="001D4518">
      <w:pPr>
        <w:widowControl w:val="0"/>
        <w:autoSpaceDE w:val="0"/>
        <w:autoSpaceDN w:val="0"/>
        <w:adjustRightInd w:val="0"/>
        <w:ind w:firstLine="0"/>
        <w:rPr>
          <w:sz w:val="24"/>
          <w:szCs w:val="24"/>
        </w:rPr>
      </w:pPr>
      <w:r w:rsidRPr="001E4250">
        <w:rPr>
          <w:sz w:val="24"/>
          <w:szCs w:val="24"/>
        </w:rPr>
        <w:t>1</w:t>
      </w:r>
      <w:r w:rsidR="00543CB5">
        <w:rPr>
          <w:sz w:val="24"/>
          <w:szCs w:val="24"/>
        </w:rPr>
        <w:t>0</w:t>
      </w:r>
      <w:r w:rsidRPr="001E4250">
        <w:rPr>
          <w:sz w:val="24"/>
          <w:szCs w:val="24"/>
        </w:rPr>
        <w:t>.</w:t>
      </w:r>
      <w:r w:rsidR="00257331">
        <w:rPr>
          <w:sz w:val="24"/>
          <w:szCs w:val="24"/>
        </w:rPr>
        <w:t>3</w:t>
      </w:r>
      <w:r w:rsidRPr="001E4250">
        <w:rPr>
          <w:sz w:val="24"/>
          <w:szCs w:val="24"/>
        </w:rPr>
        <w:t xml:space="preserve">. Во всем, что не предусмотрено настоящим </w:t>
      </w:r>
      <w:r w:rsidR="001D4518">
        <w:rPr>
          <w:sz w:val="24"/>
          <w:szCs w:val="24"/>
        </w:rPr>
        <w:t>к</w:t>
      </w:r>
      <w:r w:rsidRPr="001E4250">
        <w:rPr>
          <w:sz w:val="24"/>
          <w:szCs w:val="24"/>
        </w:rPr>
        <w:t xml:space="preserve">онтрактом, </w:t>
      </w:r>
      <w:r w:rsidR="001D4518">
        <w:rPr>
          <w:sz w:val="24"/>
          <w:szCs w:val="24"/>
        </w:rPr>
        <w:t>с</w:t>
      </w:r>
      <w:r w:rsidRPr="001E4250">
        <w:rPr>
          <w:sz w:val="24"/>
          <w:szCs w:val="24"/>
        </w:rPr>
        <w:t>тороны руководствуются законодательством Российской Федерации.</w:t>
      </w:r>
    </w:p>
    <w:p w:rsidR="001B7FE0" w:rsidRPr="0025542C" w:rsidRDefault="001E4250" w:rsidP="0025542C">
      <w:pPr>
        <w:widowControl w:val="0"/>
        <w:autoSpaceDE w:val="0"/>
        <w:autoSpaceDN w:val="0"/>
        <w:adjustRightInd w:val="0"/>
        <w:ind w:firstLine="0"/>
        <w:rPr>
          <w:sz w:val="24"/>
          <w:szCs w:val="24"/>
        </w:rPr>
      </w:pPr>
      <w:r w:rsidRPr="001E4250">
        <w:rPr>
          <w:sz w:val="24"/>
          <w:szCs w:val="24"/>
        </w:rPr>
        <w:t>1</w:t>
      </w:r>
      <w:r w:rsidR="00543CB5">
        <w:rPr>
          <w:sz w:val="24"/>
          <w:szCs w:val="24"/>
        </w:rPr>
        <w:t>0</w:t>
      </w:r>
      <w:r w:rsidRPr="001E4250">
        <w:rPr>
          <w:sz w:val="24"/>
          <w:szCs w:val="24"/>
        </w:rPr>
        <w:t>.</w:t>
      </w:r>
      <w:r w:rsidR="00257331">
        <w:rPr>
          <w:sz w:val="24"/>
          <w:szCs w:val="24"/>
        </w:rPr>
        <w:t>4</w:t>
      </w:r>
      <w:r w:rsidRPr="001E4250">
        <w:rPr>
          <w:sz w:val="24"/>
          <w:szCs w:val="24"/>
        </w:rPr>
        <w:t xml:space="preserve">. </w:t>
      </w:r>
      <w:r w:rsidR="00CD0804" w:rsidRPr="00CD0804">
        <w:rPr>
          <w:sz w:val="24"/>
          <w:szCs w:val="24"/>
        </w:rPr>
        <w:t>В случае изменения наименования, места нахождения, банковских или иных реквизитов Сторона обязана в течение 5 (Пяти) рабочих дней со дня наступления указанных изменений известить об этом другую Сторону в письменной форме.</w:t>
      </w:r>
      <w:r w:rsidR="00CD0804">
        <w:rPr>
          <w:b/>
          <w:sz w:val="24"/>
          <w:szCs w:val="24"/>
        </w:rPr>
        <w:t xml:space="preserve"> </w:t>
      </w:r>
      <w:r w:rsidR="001B7FE0" w:rsidRPr="001E4250">
        <w:rPr>
          <w:sz w:val="24"/>
          <w:szCs w:val="24"/>
        </w:rPr>
        <w:t xml:space="preserve">В случае непредставления в установленный срок уведомления об изменении своих реквизитов, реквизитами  будут считаться реквизиты, указанные в </w:t>
      </w:r>
      <w:hyperlink r:id="rId22" w:history="1">
        <w:r w:rsidR="001B7FE0" w:rsidRPr="001E4250">
          <w:rPr>
            <w:sz w:val="24"/>
            <w:szCs w:val="24"/>
          </w:rPr>
          <w:t xml:space="preserve">разделе </w:t>
        </w:r>
        <w:r w:rsidR="00FB41FD">
          <w:rPr>
            <w:sz w:val="24"/>
            <w:szCs w:val="24"/>
          </w:rPr>
          <w:t>11</w:t>
        </w:r>
      </w:hyperlink>
      <w:r w:rsidR="001B7FE0" w:rsidRPr="001E4250">
        <w:rPr>
          <w:sz w:val="24"/>
          <w:szCs w:val="24"/>
        </w:rPr>
        <w:t xml:space="preserve"> настоящего </w:t>
      </w:r>
      <w:r w:rsidR="001B7FE0">
        <w:rPr>
          <w:sz w:val="24"/>
          <w:szCs w:val="24"/>
        </w:rPr>
        <w:t>к</w:t>
      </w:r>
      <w:r w:rsidR="001B7FE0" w:rsidRPr="001E4250">
        <w:rPr>
          <w:sz w:val="24"/>
          <w:szCs w:val="24"/>
        </w:rPr>
        <w:t>онтракта.</w:t>
      </w:r>
    </w:p>
    <w:p w:rsidR="00CD0804" w:rsidRDefault="00FB41FD" w:rsidP="00CD0804">
      <w:pPr>
        <w:tabs>
          <w:tab w:val="num" w:pos="0"/>
        </w:tabs>
        <w:ind w:firstLine="0"/>
        <w:rPr>
          <w:sz w:val="24"/>
          <w:szCs w:val="24"/>
        </w:rPr>
      </w:pPr>
      <w:r>
        <w:rPr>
          <w:sz w:val="24"/>
          <w:szCs w:val="24"/>
        </w:rPr>
        <w:t>10</w:t>
      </w:r>
      <w:r w:rsidR="001E4250" w:rsidRPr="001E4250">
        <w:rPr>
          <w:sz w:val="24"/>
          <w:szCs w:val="24"/>
        </w:rPr>
        <w:t>.</w:t>
      </w:r>
      <w:r w:rsidR="00257331">
        <w:rPr>
          <w:sz w:val="24"/>
          <w:szCs w:val="24"/>
        </w:rPr>
        <w:t>5</w:t>
      </w:r>
      <w:r w:rsidR="001E4250" w:rsidRPr="001E4250">
        <w:rPr>
          <w:sz w:val="24"/>
          <w:szCs w:val="24"/>
        </w:rPr>
        <w:t>.</w:t>
      </w:r>
      <w:r w:rsidR="00CD0804" w:rsidRPr="00CD0804">
        <w:t xml:space="preserve"> </w:t>
      </w:r>
      <w:r w:rsidR="00CD0804" w:rsidRPr="00CD0804">
        <w:rPr>
          <w:sz w:val="24"/>
          <w:szCs w:val="24"/>
        </w:rPr>
        <w:t>Неотъемлемой частью настоящего контракта</w:t>
      </w:r>
      <w:r w:rsidR="00CD0804" w:rsidRPr="00CD0804">
        <w:rPr>
          <w:sz w:val="24"/>
          <w:szCs w:val="24"/>
          <w:shd w:val="clear" w:color="auto" w:fill="FFFFFF"/>
        </w:rPr>
        <w:t xml:space="preserve"> </w:t>
      </w:r>
      <w:r w:rsidR="00CD0804" w:rsidRPr="00CD0804">
        <w:rPr>
          <w:sz w:val="24"/>
          <w:szCs w:val="24"/>
        </w:rPr>
        <w:t>являются:</w:t>
      </w:r>
    </w:p>
    <w:p w:rsidR="00CD0804" w:rsidRPr="00CD0804" w:rsidRDefault="00CD0804" w:rsidP="00CD0804">
      <w:pPr>
        <w:tabs>
          <w:tab w:val="num" w:pos="0"/>
        </w:tabs>
        <w:ind w:firstLine="0"/>
        <w:rPr>
          <w:sz w:val="24"/>
          <w:szCs w:val="24"/>
        </w:rPr>
      </w:pPr>
      <w:r>
        <w:rPr>
          <w:sz w:val="24"/>
          <w:szCs w:val="24"/>
        </w:rPr>
        <w:t xml:space="preserve">       - Техническое задание (приложение №1);</w:t>
      </w:r>
    </w:p>
    <w:p w:rsidR="00CD0804" w:rsidRPr="00CD0804" w:rsidRDefault="00CD0804" w:rsidP="00CD0804">
      <w:pPr>
        <w:tabs>
          <w:tab w:val="num" w:pos="0"/>
        </w:tabs>
        <w:ind w:firstLine="426"/>
        <w:rPr>
          <w:sz w:val="24"/>
          <w:szCs w:val="24"/>
        </w:rPr>
      </w:pPr>
      <w:r w:rsidRPr="00CD0804">
        <w:rPr>
          <w:sz w:val="24"/>
          <w:szCs w:val="24"/>
        </w:rPr>
        <w:t>- Сметная документация (приложение №</w:t>
      </w:r>
      <w:r>
        <w:rPr>
          <w:sz w:val="24"/>
          <w:szCs w:val="24"/>
        </w:rPr>
        <w:t>2</w:t>
      </w:r>
      <w:r w:rsidRPr="00CD0804">
        <w:rPr>
          <w:sz w:val="24"/>
          <w:szCs w:val="24"/>
        </w:rPr>
        <w:t>);</w:t>
      </w:r>
    </w:p>
    <w:p w:rsidR="00CD0804" w:rsidRDefault="00CD0804" w:rsidP="00CD0804">
      <w:pPr>
        <w:tabs>
          <w:tab w:val="num" w:pos="0"/>
        </w:tabs>
        <w:ind w:firstLine="426"/>
        <w:rPr>
          <w:sz w:val="24"/>
          <w:szCs w:val="24"/>
        </w:rPr>
      </w:pPr>
      <w:r w:rsidRPr="00CD0804">
        <w:rPr>
          <w:sz w:val="24"/>
          <w:szCs w:val="24"/>
        </w:rPr>
        <w:t>- Календарный график производства работ (приложение №</w:t>
      </w:r>
      <w:r w:rsidR="007F4479">
        <w:rPr>
          <w:sz w:val="24"/>
          <w:szCs w:val="24"/>
        </w:rPr>
        <w:t>3</w:t>
      </w:r>
      <w:r w:rsidR="005A7739">
        <w:rPr>
          <w:sz w:val="24"/>
          <w:szCs w:val="24"/>
        </w:rPr>
        <w:t>);</w:t>
      </w:r>
    </w:p>
    <w:p w:rsidR="00736CC2" w:rsidRDefault="00736CC2" w:rsidP="006B6EB9">
      <w:pPr>
        <w:ind w:firstLine="0"/>
        <w:rPr>
          <w:b/>
          <w:sz w:val="24"/>
          <w:szCs w:val="24"/>
        </w:rPr>
      </w:pPr>
    </w:p>
    <w:p w:rsidR="001E4250" w:rsidRDefault="001D4518" w:rsidP="005A7739">
      <w:pPr>
        <w:rPr>
          <w:b/>
          <w:sz w:val="24"/>
          <w:szCs w:val="24"/>
        </w:rPr>
      </w:pPr>
      <w:r>
        <w:rPr>
          <w:b/>
          <w:sz w:val="24"/>
          <w:szCs w:val="24"/>
        </w:rPr>
        <w:lastRenderedPageBreak/>
        <w:t xml:space="preserve">           </w:t>
      </w:r>
      <w:r w:rsidR="00144E4D">
        <w:rPr>
          <w:b/>
          <w:sz w:val="24"/>
          <w:szCs w:val="24"/>
        </w:rPr>
        <w:t xml:space="preserve">    </w:t>
      </w:r>
      <w:r>
        <w:rPr>
          <w:b/>
          <w:sz w:val="24"/>
          <w:szCs w:val="24"/>
        </w:rPr>
        <w:t xml:space="preserve"> </w:t>
      </w:r>
      <w:r w:rsidR="001E4250" w:rsidRPr="001E4250">
        <w:rPr>
          <w:b/>
          <w:sz w:val="24"/>
          <w:szCs w:val="24"/>
        </w:rPr>
        <w:t>1</w:t>
      </w:r>
      <w:r w:rsidR="00FB41FD">
        <w:rPr>
          <w:b/>
          <w:sz w:val="24"/>
          <w:szCs w:val="24"/>
        </w:rPr>
        <w:t>1</w:t>
      </w:r>
      <w:r w:rsidR="001E4250" w:rsidRPr="001E4250">
        <w:rPr>
          <w:b/>
          <w:sz w:val="24"/>
          <w:szCs w:val="24"/>
        </w:rPr>
        <w:t>. Ю</w:t>
      </w:r>
      <w:r w:rsidR="00144E4D">
        <w:rPr>
          <w:b/>
          <w:sz w:val="24"/>
          <w:szCs w:val="24"/>
        </w:rPr>
        <w:t xml:space="preserve">ридические адреса и подписи сторон </w:t>
      </w:r>
    </w:p>
    <w:p w:rsidR="00EB1AA3" w:rsidRPr="005A7739" w:rsidRDefault="00EB1AA3" w:rsidP="005A7739">
      <w:pPr>
        <w:rPr>
          <w:b/>
          <w:sz w:val="24"/>
          <w:szCs w:val="24"/>
        </w:rPr>
      </w:pPr>
    </w:p>
    <w:tbl>
      <w:tblPr>
        <w:tblW w:w="5000" w:type="pct"/>
        <w:tblLook w:val="0000"/>
      </w:tblPr>
      <w:tblGrid>
        <w:gridCol w:w="5468"/>
        <w:gridCol w:w="5236"/>
      </w:tblGrid>
      <w:tr w:rsidR="001E4250" w:rsidRPr="001E4250" w:rsidTr="00C806AC">
        <w:trPr>
          <w:trHeight w:val="4783"/>
        </w:trPr>
        <w:tc>
          <w:tcPr>
            <w:tcW w:w="2554" w:type="pct"/>
          </w:tcPr>
          <w:p w:rsidR="001E4250" w:rsidRPr="001E4250" w:rsidRDefault="001E4250" w:rsidP="008217BF">
            <w:pPr>
              <w:ind w:firstLine="0"/>
              <w:rPr>
                <w:sz w:val="24"/>
                <w:szCs w:val="24"/>
              </w:rPr>
            </w:pPr>
            <w:r w:rsidRPr="001E4250">
              <w:rPr>
                <w:b/>
                <w:sz w:val="24"/>
                <w:szCs w:val="24"/>
              </w:rPr>
              <w:t>ЗАКАЗЧИК:</w:t>
            </w:r>
            <w:r w:rsidRPr="001E4250">
              <w:rPr>
                <w:sz w:val="24"/>
                <w:szCs w:val="24"/>
              </w:rPr>
              <w:t xml:space="preserve">       </w:t>
            </w:r>
          </w:p>
          <w:p w:rsidR="00DB7D42" w:rsidRPr="00DB7D42" w:rsidRDefault="00DB7D42" w:rsidP="00DB7D42">
            <w:pPr>
              <w:autoSpaceDE w:val="0"/>
              <w:autoSpaceDN w:val="0"/>
              <w:adjustRightInd w:val="0"/>
              <w:ind w:firstLine="0"/>
              <w:rPr>
                <w:rFonts w:ascii="Times New Roman CYR" w:hAnsi="Times New Roman CYR" w:cs="Times New Roman CYR"/>
                <w:b/>
                <w:bCs/>
                <w:sz w:val="22"/>
              </w:rPr>
            </w:pPr>
            <w:r w:rsidRPr="00DB7D42">
              <w:rPr>
                <w:rFonts w:ascii="Times New Roman CYR" w:hAnsi="Times New Roman CYR" w:cs="Times New Roman CYR"/>
                <w:b/>
                <w:bCs/>
                <w:sz w:val="22"/>
              </w:rPr>
              <w:t>Администрация Боровёнковского сельского поселения</w:t>
            </w:r>
          </w:p>
          <w:p w:rsidR="00DB7D42" w:rsidRPr="00DB7D42" w:rsidRDefault="00DB7D42" w:rsidP="00DB7D42">
            <w:pPr>
              <w:autoSpaceDE w:val="0"/>
              <w:autoSpaceDN w:val="0"/>
              <w:adjustRightInd w:val="0"/>
              <w:ind w:firstLine="0"/>
              <w:rPr>
                <w:rFonts w:ascii="Times New Roman CYR" w:hAnsi="Times New Roman CYR" w:cs="Times New Roman CYR"/>
                <w:sz w:val="22"/>
              </w:rPr>
            </w:pPr>
            <w:r w:rsidRPr="00DB7D42">
              <w:rPr>
                <w:rFonts w:ascii="Times New Roman CYR" w:hAnsi="Times New Roman CYR" w:cs="Times New Roman CYR"/>
                <w:sz w:val="22"/>
              </w:rPr>
              <w:t>Юридический адрес:174330, Новгородская  область, Окуловский район, п. Боровёнка, ул. Кооперативная, д. 5</w:t>
            </w:r>
          </w:p>
          <w:p w:rsidR="00DB7D42" w:rsidRPr="00DB7D42" w:rsidRDefault="00DB7D42" w:rsidP="00DB7D42">
            <w:pPr>
              <w:autoSpaceDE w:val="0"/>
              <w:autoSpaceDN w:val="0"/>
              <w:adjustRightInd w:val="0"/>
              <w:ind w:firstLine="0"/>
              <w:rPr>
                <w:rFonts w:ascii="Times New Roman CYR" w:hAnsi="Times New Roman CYR" w:cs="Times New Roman CYR"/>
                <w:sz w:val="22"/>
              </w:rPr>
            </w:pPr>
            <w:r w:rsidRPr="00DB7D42">
              <w:rPr>
                <w:rFonts w:ascii="Times New Roman CYR" w:hAnsi="Times New Roman CYR" w:cs="Times New Roman CYR"/>
                <w:sz w:val="22"/>
              </w:rPr>
              <w:t>ИНН5311005988, КПП 531101001</w:t>
            </w:r>
          </w:p>
          <w:p w:rsidR="00DB7D42" w:rsidRPr="00DB7D42" w:rsidRDefault="00DB7D42" w:rsidP="00DB7D42">
            <w:pPr>
              <w:autoSpaceDE w:val="0"/>
              <w:autoSpaceDN w:val="0"/>
              <w:adjustRightInd w:val="0"/>
              <w:ind w:firstLine="0"/>
              <w:rPr>
                <w:rFonts w:ascii="Times New Roman CYR" w:hAnsi="Times New Roman CYR" w:cs="Times New Roman CYR"/>
                <w:sz w:val="22"/>
              </w:rPr>
            </w:pPr>
            <w:r w:rsidRPr="00DB7D42">
              <w:rPr>
                <w:rFonts w:ascii="Times New Roman CYR" w:hAnsi="Times New Roman CYR" w:cs="Times New Roman CYR"/>
                <w:sz w:val="22"/>
              </w:rPr>
              <w:t>ОГРН 1065302000202</w:t>
            </w:r>
          </w:p>
          <w:p w:rsidR="00DB7D42" w:rsidRPr="00DB7D42" w:rsidRDefault="00DB7D42" w:rsidP="00DB7D42">
            <w:pPr>
              <w:autoSpaceDE w:val="0"/>
              <w:autoSpaceDN w:val="0"/>
              <w:adjustRightInd w:val="0"/>
              <w:ind w:firstLine="0"/>
              <w:rPr>
                <w:rFonts w:ascii="Times New Roman CYR" w:hAnsi="Times New Roman CYR" w:cs="Times New Roman CYR"/>
                <w:sz w:val="22"/>
              </w:rPr>
            </w:pPr>
            <w:r w:rsidRPr="00DB7D42">
              <w:rPr>
                <w:rFonts w:ascii="Times New Roman CYR" w:hAnsi="Times New Roman CYR" w:cs="Times New Roman CYR"/>
                <w:sz w:val="22"/>
              </w:rPr>
              <w:t xml:space="preserve">УФК по Новгородской  области </w:t>
            </w:r>
            <w:proofErr w:type="gramStart"/>
            <w:r w:rsidRPr="00DB7D42">
              <w:rPr>
                <w:rFonts w:ascii="Times New Roman CYR" w:hAnsi="Times New Roman CYR" w:cs="Times New Roman CYR"/>
                <w:sz w:val="22"/>
              </w:rPr>
              <w:t>л</w:t>
            </w:r>
            <w:proofErr w:type="gramEnd"/>
            <w:r w:rsidRPr="00DB7D42">
              <w:rPr>
                <w:rFonts w:ascii="Times New Roman CYR" w:hAnsi="Times New Roman CYR" w:cs="Times New Roman CYR"/>
                <w:sz w:val="22"/>
              </w:rPr>
              <w:t xml:space="preserve">/с 03503014150                                                  </w:t>
            </w:r>
          </w:p>
          <w:p w:rsidR="00DB7D42" w:rsidRPr="00DB7D42" w:rsidRDefault="00DB7D42" w:rsidP="00DB7D42">
            <w:pPr>
              <w:autoSpaceDE w:val="0"/>
              <w:autoSpaceDN w:val="0"/>
              <w:adjustRightInd w:val="0"/>
              <w:ind w:firstLine="0"/>
              <w:rPr>
                <w:rFonts w:ascii="Times New Roman CYR" w:hAnsi="Times New Roman CYR" w:cs="Times New Roman CYR"/>
                <w:sz w:val="22"/>
              </w:rPr>
            </w:pPr>
            <w:proofErr w:type="spellStart"/>
            <w:proofErr w:type="gramStart"/>
            <w:r w:rsidRPr="00DB7D42">
              <w:rPr>
                <w:rFonts w:ascii="Times New Roman CYR" w:hAnsi="Times New Roman CYR" w:cs="Times New Roman CYR"/>
                <w:sz w:val="22"/>
              </w:rPr>
              <w:t>р</w:t>
            </w:r>
            <w:proofErr w:type="spellEnd"/>
            <w:proofErr w:type="gramEnd"/>
            <w:r w:rsidRPr="00DB7D42">
              <w:rPr>
                <w:rFonts w:ascii="Times New Roman CYR" w:hAnsi="Times New Roman CYR" w:cs="Times New Roman CYR"/>
                <w:sz w:val="22"/>
              </w:rPr>
              <w:t>/с 40204810300000000123</w:t>
            </w:r>
          </w:p>
          <w:p w:rsidR="00DB7D42" w:rsidRPr="00DB7D42" w:rsidRDefault="00DB7D42" w:rsidP="00DB7D42">
            <w:pPr>
              <w:autoSpaceDE w:val="0"/>
              <w:autoSpaceDN w:val="0"/>
              <w:adjustRightInd w:val="0"/>
              <w:ind w:firstLine="0"/>
              <w:rPr>
                <w:rFonts w:ascii="Times New Roman CYR" w:hAnsi="Times New Roman CYR" w:cs="Times New Roman CYR"/>
                <w:sz w:val="22"/>
              </w:rPr>
            </w:pPr>
            <w:r w:rsidRPr="00DB7D42">
              <w:rPr>
                <w:rFonts w:ascii="Times New Roman CYR" w:hAnsi="Times New Roman CYR" w:cs="Times New Roman CYR"/>
                <w:sz w:val="22"/>
              </w:rPr>
              <w:t xml:space="preserve">Отделение Новгород                                                  </w:t>
            </w:r>
          </w:p>
          <w:p w:rsidR="00DB7D42" w:rsidRPr="00DB7D42" w:rsidRDefault="00DB7D42" w:rsidP="00DB7D42">
            <w:pPr>
              <w:autoSpaceDE w:val="0"/>
              <w:autoSpaceDN w:val="0"/>
              <w:adjustRightInd w:val="0"/>
              <w:ind w:firstLine="0"/>
              <w:rPr>
                <w:rFonts w:ascii="Times New Roman CYR" w:hAnsi="Times New Roman CYR" w:cs="Times New Roman CYR"/>
                <w:sz w:val="22"/>
              </w:rPr>
            </w:pPr>
            <w:r w:rsidRPr="00DB7D42">
              <w:rPr>
                <w:rFonts w:ascii="Times New Roman CYR" w:hAnsi="Times New Roman CYR" w:cs="Times New Roman CYR"/>
                <w:sz w:val="22"/>
              </w:rPr>
              <w:t>Код ОКПО 04197933</w:t>
            </w:r>
          </w:p>
          <w:p w:rsidR="00DB7D42" w:rsidRPr="00DB7D42" w:rsidRDefault="00DB7D42" w:rsidP="00DB7D42">
            <w:pPr>
              <w:autoSpaceDE w:val="0"/>
              <w:autoSpaceDN w:val="0"/>
              <w:adjustRightInd w:val="0"/>
              <w:ind w:firstLine="0"/>
              <w:rPr>
                <w:rFonts w:ascii="Times New Roman CYR" w:hAnsi="Times New Roman CYR" w:cs="Times New Roman CYR"/>
                <w:sz w:val="22"/>
              </w:rPr>
            </w:pPr>
            <w:r w:rsidRPr="00DB7D42">
              <w:rPr>
                <w:rFonts w:ascii="Times New Roman CYR" w:hAnsi="Times New Roman CYR" w:cs="Times New Roman CYR"/>
                <w:sz w:val="22"/>
              </w:rPr>
              <w:t xml:space="preserve">БИК 044959001,                                                                         </w:t>
            </w:r>
          </w:p>
          <w:p w:rsidR="00DB7D42" w:rsidRPr="00DB7D42" w:rsidRDefault="00DB7D42" w:rsidP="00DB7D42">
            <w:pPr>
              <w:autoSpaceDE w:val="0"/>
              <w:autoSpaceDN w:val="0"/>
              <w:adjustRightInd w:val="0"/>
              <w:ind w:firstLine="0"/>
              <w:rPr>
                <w:rFonts w:ascii="Times New Roman CYR" w:hAnsi="Times New Roman CYR" w:cs="Times New Roman CYR"/>
                <w:sz w:val="22"/>
              </w:rPr>
            </w:pPr>
            <w:r w:rsidRPr="00DB7D42">
              <w:rPr>
                <w:rFonts w:ascii="Times New Roman CYR" w:hAnsi="Times New Roman CYR" w:cs="Times New Roman CYR"/>
                <w:sz w:val="22"/>
              </w:rPr>
              <w:t>Телефон: (816 57) 43-160, 43-225</w:t>
            </w:r>
          </w:p>
          <w:p w:rsidR="00DB7D42" w:rsidRPr="00DB7D42" w:rsidRDefault="00DB7D42" w:rsidP="00DB7D42">
            <w:pPr>
              <w:autoSpaceDE w:val="0"/>
              <w:autoSpaceDN w:val="0"/>
              <w:adjustRightInd w:val="0"/>
              <w:rPr>
                <w:rFonts w:ascii="Times New Roman CYR" w:hAnsi="Times New Roman CYR" w:cs="Times New Roman CYR"/>
                <w:sz w:val="22"/>
              </w:rPr>
            </w:pPr>
            <w:r w:rsidRPr="00DB7D42">
              <w:rPr>
                <w:rFonts w:ascii="Times New Roman CYR" w:hAnsi="Times New Roman CYR" w:cs="Times New Roman CYR"/>
                <w:sz w:val="22"/>
              </w:rPr>
              <w:t>Факс        (816 57) 43-160</w:t>
            </w:r>
          </w:p>
          <w:p w:rsidR="00FB41FD" w:rsidRDefault="00FB41FD" w:rsidP="00B915D0">
            <w:pPr>
              <w:autoSpaceDN w:val="0"/>
              <w:adjustRightInd w:val="0"/>
              <w:ind w:firstLine="0"/>
              <w:rPr>
                <w:sz w:val="24"/>
                <w:szCs w:val="24"/>
              </w:rPr>
            </w:pPr>
          </w:p>
          <w:p w:rsidR="001E4250" w:rsidRPr="00B915D0" w:rsidRDefault="00B915D0" w:rsidP="00B915D0">
            <w:pPr>
              <w:autoSpaceDN w:val="0"/>
              <w:adjustRightInd w:val="0"/>
              <w:ind w:firstLine="0"/>
              <w:rPr>
                <w:sz w:val="24"/>
                <w:szCs w:val="24"/>
              </w:rPr>
            </w:pPr>
            <w:r>
              <w:rPr>
                <w:sz w:val="24"/>
                <w:szCs w:val="24"/>
              </w:rPr>
              <w:t xml:space="preserve">_______________ /_____________/ </w:t>
            </w:r>
          </w:p>
          <w:p w:rsidR="001E4250" w:rsidRPr="0025542C" w:rsidRDefault="001E4250" w:rsidP="0025542C">
            <w:pPr>
              <w:rPr>
                <w:sz w:val="24"/>
                <w:szCs w:val="24"/>
              </w:rPr>
            </w:pPr>
            <w:r w:rsidRPr="001E4250">
              <w:rPr>
                <w:bCs/>
                <w:sz w:val="24"/>
                <w:szCs w:val="24"/>
              </w:rPr>
              <w:t>м.п.</w:t>
            </w:r>
          </w:p>
        </w:tc>
        <w:tc>
          <w:tcPr>
            <w:tcW w:w="2446" w:type="pct"/>
          </w:tcPr>
          <w:p w:rsidR="001E4250" w:rsidRPr="001E4250" w:rsidRDefault="001E4250" w:rsidP="001E2E5D">
            <w:pPr>
              <w:adjustRightInd w:val="0"/>
              <w:jc w:val="center"/>
              <w:rPr>
                <w:b/>
                <w:color w:val="000000"/>
                <w:sz w:val="24"/>
                <w:szCs w:val="24"/>
              </w:rPr>
            </w:pPr>
            <w:r w:rsidRPr="001E4250">
              <w:rPr>
                <w:b/>
                <w:color w:val="000000"/>
                <w:sz w:val="24"/>
                <w:szCs w:val="24"/>
              </w:rPr>
              <w:t>ПОДРЯДЧИК:</w:t>
            </w:r>
          </w:p>
          <w:p w:rsidR="001E4250" w:rsidRPr="001E4250" w:rsidRDefault="001E4250" w:rsidP="001E2E5D">
            <w:pPr>
              <w:adjustRightInd w:val="0"/>
              <w:jc w:val="center"/>
              <w:rPr>
                <w:b/>
                <w:color w:val="000000"/>
                <w:sz w:val="24"/>
                <w:szCs w:val="24"/>
              </w:rPr>
            </w:pPr>
          </w:p>
          <w:p w:rsidR="001E4250" w:rsidRPr="001E4250" w:rsidRDefault="001E4250" w:rsidP="001E2E5D">
            <w:pPr>
              <w:adjustRightInd w:val="0"/>
              <w:jc w:val="center"/>
              <w:rPr>
                <w:b/>
                <w:color w:val="000000"/>
                <w:sz w:val="24"/>
                <w:szCs w:val="24"/>
              </w:rPr>
            </w:pPr>
          </w:p>
        </w:tc>
      </w:tr>
    </w:tbl>
    <w:p w:rsidR="001B30B6" w:rsidRPr="0025542C" w:rsidRDefault="0025542C" w:rsidP="00B915D0">
      <w:pPr>
        <w:keepNext/>
        <w:keepLines/>
        <w:ind w:firstLine="0"/>
        <w:rPr>
          <w:b/>
          <w:sz w:val="24"/>
          <w:szCs w:val="24"/>
        </w:rPr>
      </w:pPr>
      <w:r>
        <w:rPr>
          <w:b/>
          <w:sz w:val="24"/>
          <w:szCs w:val="24"/>
        </w:rPr>
        <w:lastRenderedPageBreak/>
        <w:t xml:space="preserve">                                                                     </w:t>
      </w:r>
      <w:r w:rsidR="00A710CE">
        <w:rPr>
          <w:b/>
          <w:sz w:val="24"/>
          <w:szCs w:val="24"/>
        </w:rPr>
        <w:t xml:space="preserve">                  </w:t>
      </w:r>
      <w:r>
        <w:rPr>
          <w:b/>
          <w:sz w:val="24"/>
          <w:szCs w:val="24"/>
        </w:rPr>
        <w:t xml:space="preserve"> </w:t>
      </w:r>
      <w:r w:rsidR="00F752DC">
        <w:rPr>
          <w:b/>
          <w:sz w:val="24"/>
          <w:szCs w:val="24"/>
        </w:rPr>
        <w:t xml:space="preserve">   </w:t>
      </w:r>
      <w:r w:rsidR="002B11CB">
        <w:rPr>
          <w:b/>
          <w:sz w:val="24"/>
          <w:szCs w:val="24"/>
        </w:rPr>
        <w:t xml:space="preserve">                          </w:t>
      </w:r>
      <w:r w:rsidR="00F752DC">
        <w:rPr>
          <w:b/>
          <w:sz w:val="24"/>
          <w:szCs w:val="24"/>
        </w:rPr>
        <w:t xml:space="preserve">   </w:t>
      </w:r>
      <w:r>
        <w:rPr>
          <w:b/>
          <w:sz w:val="24"/>
          <w:szCs w:val="24"/>
        </w:rPr>
        <w:t xml:space="preserve">   </w:t>
      </w:r>
      <w:r w:rsidR="001B30B6" w:rsidRPr="0025542C">
        <w:rPr>
          <w:b/>
          <w:sz w:val="24"/>
          <w:szCs w:val="24"/>
        </w:rPr>
        <w:t xml:space="preserve">Приложение </w:t>
      </w:r>
      <w:r w:rsidR="00046244">
        <w:rPr>
          <w:b/>
          <w:sz w:val="24"/>
          <w:szCs w:val="24"/>
        </w:rPr>
        <w:t>№</w:t>
      </w:r>
      <w:r w:rsidR="001B30B6" w:rsidRPr="0025542C">
        <w:rPr>
          <w:b/>
          <w:sz w:val="24"/>
          <w:szCs w:val="24"/>
        </w:rPr>
        <w:t>1</w:t>
      </w:r>
      <w:r w:rsidR="00FB41FD" w:rsidRPr="0025542C">
        <w:rPr>
          <w:b/>
          <w:sz w:val="24"/>
          <w:szCs w:val="24"/>
        </w:rPr>
        <w:t xml:space="preserve"> к проекту</w:t>
      </w:r>
    </w:p>
    <w:p w:rsidR="001B30B6" w:rsidRDefault="001B30B6" w:rsidP="00BD7975">
      <w:pPr>
        <w:keepNext/>
        <w:keepLines/>
        <w:ind w:left="6096" w:firstLine="0"/>
        <w:jc w:val="right"/>
        <w:rPr>
          <w:b/>
          <w:sz w:val="24"/>
          <w:szCs w:val="24"/>
        </w:rPr>
      </w:pPr>
      <w:r w:rsidRPr="0025542C">
        <w:rPr>
          <w:b/>
          <w:sz w:val="24"/>
          <w:szCs w:val="24"/>
        </w:rPr>
        <w:t>муниципального контракта</w:t>
      </w:r>
    </w:p>
    <w:p w:rsidR="000026EC" w:rsidRDefault="000026EC" w:rsidP="00BD7975">
      <w:pPr>
        <w:keepNext/>
        <w:keepLines/>
        <w:ind w:left="6096" w:firstLine="0"/>
        <w:jc w:val="right"/>
        <w:rPr>
          <w:b/>
          <w:sz w:val="24"/>
          <w:szCs w:val="24"/>
        </w:rPr>
      </w:pPr>
    </w:p>
    <w:p w:rsidR="000026EC" w:rsidRPr="00BD7975" w:rsidRDefault="000026EC" w:rsidP="00BD7975">
      <w:pPr>
        <w:keepNext/>
        <w:keepLines/>
        <w:ind w:left="6096" w:firstLine="0"/>
        <w:jc w:val="right"/>
        <w:rPr>
          <w:sz w:val="24"/>
          <w:szCs w:val="24"/>
        </w:rPr>
      </w:pPr>
    </w:p>
    <w:p w:rsidR="00BD7975" w:rsidRPr="001E4250" w:rsidRDefault="00BD7975" w:rsidP="000026EC">
      <w:pPr>
        <w:keepNext/>
        <w:keepLines/>
        <w:ind w:firstLine="0"/>
        <w:jc w:val="center"/>
        <w:rPr>
          <w:b/>
          <w:sz w:val="24"/>
          <w:szCs w:val="24"/>
        </w:rPr>
      </w:pPr>
      <w:r w:rsidRPr="001E4250">
        <w:rPr>
          <w:b/>
          <w:sz w:val="24"/>
          <w:szCs w:val="24"/>
        </w:rPr>
        <w:t>ТЕХНИЧЕСКОЕ ЗАДАНИЕ</w:t>
      </w:r>
    </w:p>
    <w:p w:rsidR="000026EC" w:rsidRDefault="0094046B" w:rsidP="000026EC">
      <w:pPr>
        <w:pStyle w:val="3"/>
        <w:keepNext/>
        <w:keepLines/>
        <w:spacing w:after="0"/>
        <w:jc w:val="center"/>
        <w:rPr>
          <w:b/>
          <w:sz w:val="24"/>
          <w:szCs w:val="24"/>
        </w:rPr>
      </w:pPr>
      <w:r w:rsidRPr="00637869">
        <w:rPr>
          <w:b/>
          <w:sz w:val="24"/>
          <w:szCs w:val="24"/>
        </w:rPr>
        <w:t xml:space="preserve">на </w:t>
      </w:r>
      <w:r w:rsidRPr="008E286F">
        <w:rPr>
          <w:b/>
          <w:sz w:val="24"/>
          <w:szCs w:val="24"/>
        </w:rPr>
        <w:t>выполнение работ по ремонту автомобильной дороги общего пользования местного значения</w:t>
      </w:r>
      <w:r>
        <w:rPr>
          <w:b/>
          <w:sz w:val="24"/>
          <w:szCs w:val="24"/>
        </w:rPr>
        <w:t xml:space="preserve"> </w:t>
      </w:r>
      <w:r w:rsidRPr="008E286F">
        <w:rPr>
          <w:b/>
          <w:sz w:val="24"/>
          <w:szCs w:val="24"/>
        </w:rPr>
        <w:t>Боров</w:t>
      </w:r>
      <w:r w:rsidR="001C2A57">
        <w:rPr>
          <w:b/>
          <w:sz w:val="24"/>
          <w:szCs w:val="24"/>
        </w:rPr>
        <w:t xml:space="preserve">ёнковского сельского поселения(д. </w:t>
      </w:r>
      <w:proofErr w:type="spellStart"/>
      <w:r w:rsidR="001C2A57">
        <w:rPr>
          <w:b/>
          <w:sz w:val="24"/>
          <w:szCs w:val="24"/>
        </w:rPr>
        <w:t>Шарово</w:t>
      </w:r>
      <w:proofErr w:type="spellEnd"/>
      <w:r w:rsidR="001C2A57">
        <w:rPr>
          <w:b/>
          <w:sz w:val="24"/>
          <w:szCs w:val="24"/>
        </w:rPr>
        <w:t xml:space="preserve">, </w:t>
      </w:r>
      <w:proofErr w:type="spellStart"/>
      <w:r w:rsidR="001C2A57">
        <w:rPr>
          <w:b/>
          <w:sz w:val="24"/>
          <w:szCs w:val="24"/>
        </w:rPr>
        <w:t>д</w:t>
      </w:r>
      <w:proofErr w:type="gramStart"/>
      <w:r w:rsidR="001C2A57">
        <w:rPr>
          <w:b/>
          <w:sz w:val="24"/>
          <w:szCs w:val="24"/>
        </w:rPr>
        <w:t>.Т</w:t>
      </w:r>
      <w:proofErr w:type="gramEnd"/>
      <w:r w:rsidR="001C2A57">
        <w:rPr>
          <w:b/>
          <w:sz w:val="24"/>
          <w:szCs w:val="24"/>
        </w:rPr>
        <w:t>еребуново</w:t>
      </w:r>
      <w:proofErr w:type="spellEnd"/>
      <w:r w:rsidR="001C2A57">
        <w:rPr>
          <w:b/>
          <w:sz w:val="24"/>
          <w:szCs w:val="24"/>
        </w:rPr>
        <w:t xml:space="preserve">, д.Песчанка, </w:t>
      </w:r>
      <w:proofErr w:type="spellStart"/>
      <w:r w:rsidR="001C2A57">
        <w:rPr>
          <w:b/>
          <w:sz w:val="24"/>
          <w:szCs w:val="24"/>
        </w:rPr>
        <w:t>д.Дерняки</w:t>
      </w:r>
      <w:proofErr w:type="spellEnd"/>
      <w:r w:rsidR="001C2A57">
        <w:rPr>
          <w:b/>
          <w:sz w:val="24"/>
          <w:szCs w:val="24"/>
        </w:rPr>
        <w:t xml:space="preserve"> участок №5,№6,№7,д.Висленев Остров, </w:t>
      </w:r>
      <w:proofErr w:type="spellStart"/>
      <w:r w:rsidR="001C2A57">
        <w:rPr>
          <w:b/>
          <w:sz w:val="24"/>
          <w:szCs w:val="24"/>
        </w:rPr>
        <w:t>д.Верховик</w:t>
      </w:r>
      <w:proofErr w:type="spellEnd"/>
      <w:r w:rsidR="001C2A57">
        <w:rPr>
          <w:b/>
          <w:sz w:val="24"/>
          <w:szCs w:val="24"/>
        </w:rPr>
        <w:t xml:space="preserve"> от дома №1 до дома №11</w:t>
      </w:r>
      <w:r w:rsidRPr="008E286F">
        <w:rPr>
          <w:b/>
          <w:sz w:val="24"/>
          <w:szCs w:val="24"/>
        </w:rPr>
        <w:t>),  Новгородской области, Окуловского района</w:t>
      </w:r>
    </w:p>
    <w:p w:rsidR="000026EC" w:rsidRPr="000D23B8" w:rsidRDefault="000026EC" w:rsidP="000026EC">
      <w:pPr>
        <w:pStyle w:val="3"/>
        <w:keepNext/>
        <w:keepLines/>
        <w:spacing w:after="0"/>
        <w:rPr>
          <w:b/>
          <w:sz w:val="24"/>
          <w:szCs w:val="24"/>
        </w:rPr>
      </w:pPr>
      <w:r>
        <w:rPr>
          <w:b/>
          <w:sz w:val="24"/>
          <w:szCs w:val="24"/>
        </w:rPr>
        <w:tab/>
      </w:r>
      <w:r w:rsidRPr="000D23B8">
        <w:rPr>
          <w:b/>
          <w:sz w:val="24"/>
          <w:szCs w:val="24"/>
        </w:rPr>
        <w:t>1.Общая часть.</w:t>
      </w:r>
    </w:p>
    <w:tbl>
      <w:tblPr>
        <w:tblW w:w="10280"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08"/>
        <w:gridCol w:w="1985"/>
        <w:gridCol w:w="7513"/>
        <w:gridCol w:w="63"/>
        <w:gridCol w:w="11"/>
      </w:tblGrid>
      <w:tr w:rsidR="000026EC" w:rsidRPr="001E4250" w:rsidTr="000026EC">
        <w:trPr>
          <w:gridAfter w:val="2"/>
          <w:wAfter w:w="74" w:type="dxa"/>
          <w:trHeight w:val="30"/>
        </w:trPr>
        <w:tc>
          <w:tcPr>
            <w:tcW w:w="708" w:type="dxa"/>
            <w:tcBorders>
              <w:top w:val="single" w:sz="4" w:space="0" w:color="auto"/>
              <w:left w:val="single" w:sz="4" w:space="0" w:color="auto"/>
              <w:bottom w:val="single" w:sz="4" w:space="0" w:color="auto"/>
              <w:right w:val="single" w:sz="4" w:space="0" w:color="auto"/>
            </w:tcBorders>
          </w:tcPr>
          <w:p w:rsidR="000026EC" w:rsidRPr="001E4250" w:rsidRDefault="000026EC" w:rsidP="00E13AC0">
            <w:pPr>
              <w:keepNext/>
              <w:keepLines/>
              <w:ind w:firstLine="0"/>
              <w:rPr>
                <w:b/>
                <w:sz w:val="24"/>
                <w:szCs w:val="24"/>
              </w:rPr>
            </w:pPr>
            <w:r w:rsidRPr="001E4250">
              <w:rPr>
                <w:b/>
                <w:sz w:val="24"/>
                <w:szCs w:val="24"/>
              </w:rPr>
              <w:t xml:space="preserve">№ </w:t>
            </w:r>
            <w:proofErr w:type="spellStart"/>
            <w:proofErr w:type="gramStart"/>
            <w:r w:rsidRPr="001E4250">
              <w:rPr>
                <w:b/>
                <w:sz w:val="24"/>
                <w:szCs w:val="24"/>
              </w:rPr>
              <w:t>п</w:t>
            </w:r>
            <w:proofErr w:type="spellEnd"/>
            <w:proofErr w:type="gramEnd"/>
            <w:r w:rsidRPr="001E4250">
              <w:rPr>
                <w:b/>
                <w:sz w:val="24"/>
                <w:szCs w:val="24"/>
              </w:rPr>
              <w:t>/</w:t>
            </w:r>
            <w:proofErr w:type="spellStart"/>
            <w:r w:rsidRPr="001E4250">
              <w:rPr>
                <w:b/>
                <w:sz w:val="24"/>
                <w:szCs w:val="24"/>
              </w:rPr>
              <w:t>п</w:t>
            </w:r>
            <w:proofErr w:type="spellEnd"/>
          </w:p>
        </w:tc>
        <w:tc>
          <w:tcPr>
            <w:tcW w:w="1985" w:type="dxa"/>
            <w:tcBorders>
              <w:top w:val="single" w:sz="4" w:space="0" w:color="auto"/>
              <w:left w:val="single" w:sz="4" w:space="0" w:color="auto"/>
              <w:bottom w:val="single" w:sz="4" w:space="0" w:color="auto"/>
              <w:right w:val="single" w:sz="4" w:space="0" w:color="auto"/>
            </w:tcBorders>
          </w:tcPr>
          <w:p w:rsidR="000026EC" w:rsidRPr="001E4250" w:rsidRDefault="000026EC" w:rsidP="00E13AC0">
            <w:pPr>
              <w:keepNext/>
              <w:keepLines/>
              <w:ind w:firstLine="0"/>
              <w:rPr>
                <w:b/>
                <w:sz w:val="24"/>
                <w:szCs w:val="24"/>
              </w:rPr>
            </w:pPr>
            <w:r w:rsidRPr="001E4250">
              <w:rPr>
                <w:b/>
                <w:sz w:val="24"/>
                <w:szCs w:val="24"/>
              </w:rPr>
              <w:t>Наименование</w:t>
            </w:r>
          </w:p>
        </w:tc>
        <w:tc>
          <w:tcPr>
            <w:tcW w:w="7513" w:type="dxa"/>
            <w:tcBorders>
              <w:top w:val="single" w:sz="4" w:space="0" w:color="auto"/>
              <w:left w:val="single" w:sz="4" w:space="0" w:color="auto"/>
              <w:bottom w:val="single" w:sz="4" w:space="0" w:color="auto"/>
              <w:right w:val="single" w:sz="4" w:space="0" w:color="auto"/>
            </w:tcBorders>
          </w:tcPr>
          <w:p w:rsidR="000026EC" w:rsidRPr="001E4250" w:rsidRDefault="000026EC" w:rsidP="00E13AC0">
            <w:pPr>
              <w:keepNext/>
              <w:keepLines/>
              <w:ind w:left="34"/>
              <w:rPr>
                <w:b/>
                <w:sz w:val="24"/>
                <w:szCs w:val="24"/>
              </w:rPr>
            </w:pPr>
            <w:r>
              <w:rPr>
                <w:b/>
                <w:sz w:val="24"/>
                <w:szCs w:val="24"/>
              </w:rPr>
              <w:t xml:space="preserve">                    </w:t>
            </w:r>
            <w:r w:rsidRPr="001E4250">
              <w:rPr>
                <w:b/>
                <w:sz w:val="24"/>
                <w:szCs w:val="24"/>
              </w:rPr>
              <w:t xml:space="preserve">   Характеристика</w:t>
            </w:r>
          </w:p>
        </w:tc>
      </w:tr>
      <w:tr w:rsidR="000026EC" w:rsidRPr="001E4250" w:rsidTr="000026EC">
        <w:trPr>
          <w:gridAfter w:val="2"/>
          <w:wAfter w:w="74" w:type="dxa"/>
          <w:trHeight w:val="30"/>
        </w:trPr>
        <w:tc>
          <w:tcPr>
            <w:tcW w:w="708" w:type="dxa"/>
            <w:tcBorders>
              <w:top w:val="single" w:sz="4" w:space="0" w:color="auto"/>
              <w:left w:val="single" w:sz="4" w:space="0" w:color="auto"/>
              <w:bottom w:val="single" w:sz="4" w:space="0" w:color="auto"/>
              <w:right w:val="single" w:sz="4" w:space="0" w:color="auto"/>
            </w:tcBorders>
          </w:tcPr>
          <w:p w:rsidR="000026EC" w:rsidRPr="00B83749" w:rsidRDefault="000026EC" w:rsidP="00E13AC0">
            <w:pPr>
              <w:keepNext/>
              <w:keepLines/>
              <w:ind w:firstLine="0"/>
              <w:jc w:val="center"/>
              <w:rPr>
                <w:sz w:val="24"/>
                <w:szCs w:val="24"/>
              </w:rPr>
            </w:pPr>
            <w:r w:rsidRPr="00B83749">
              <w:rPr>
                <w:sz w:val="24"/>
                <w:szCs w:val="24"/>
              </w:rPr>
              <w:t>1.</w:t>
            </w:r>
          </w:p>
        </w:tc>
        <w:tc>
          <w:tcPr>
            <w:tcW w:w="1985" w:type="dxa"/>
            <w:tcBorders>
              <w:top w:val="single" w:sz="4" w:space="0" w:color="auto"/>
              <w:left w:val="single" w:sz="4" w:space="0" w:color="auto"/>
              <w:bottom w:val="single" w:sz="4" w:space="0" w:color="auto"/>
              <w:right w:val="single" w:sz="4" w:space="0" w:color="auto"/>
            </w:tcBorders>
          </w:tcPr>
          <w:p w:rsidR="000026EC" w:rsidRPr="00B83749" w:rsidRDefault="000026EC" w:rsidP="00E13AC0">
            <w:pPr>
              <w:keepNext/>
              <w:keepLines/>
              <w:ind w:firstLine="0"/>
              <w:rPr>
                <w:sz w:val="24"/>
                <w:szCs w:val="24"/>
              </w:rPr>
            </w:pPr>
            <w:r w:rsidRPr="00B83749">
              <w:rPr>
                <w:sz w:val="24"/>
                <w:szCs w:val="24"/>
              </w:rPr>
              <w:t>Заказчик</w:t>
            </w:r>
          </w:p>
        </w:tc>
        <w:tc>
          <w:tcPr>
            <w:tcW w:w="7513" w:type="dxa"/>
            <w:tcBorders>
              <w:top w:val="single" w:sz="4" w:space="0" w:color="auto"/>
              <w:left w:val="single" w:sz="4" w:space="0" w:color="auto"/>
              <w:bottom w:val="single" w:sz="4" w:space="0" w:color="auto"/>
              <w:right w:val="single" w:sz="4" w:space="0" w:color="auto"/>
            </w:tcBorders>
          </w:tcPr>
          <w:p w:rsidR="000026EC" w:rsidRPr="00B83749" w:rsidRDefault="000026EC" w:rsidP="00E13AC0">
            <w:pPr>
              <w:keepNext/>
              <w:keepLines/>
              <w:ind w:firstLine="0"/>
              <w:rPr>
                <w:sz w:val="24"/>
                <w:szCs w:val="24"/>
              </w:rPr>
            </w:pPr>
            <w:r w:rsidRPr="00B83749">
              <w:rPr>
                <w:sz w:val="24"/>
                <w:szCs w:val="24"/>
              </w:rPr>
              <w:t>Адм</w:t>
            </w:r>
            <w:r w:rsidR="00C55498">
              <w:rPr>
                <w:sz w:val="24"/>
                <w:szCs w:val="24"/>
              </w:rPr>
              <w:t>инистрация Боровёнковского сельского</w:t>
            </w:r>
            <w:r w:rsidRPr="00B83749">
              <w:rPr>
                <w:sz w:val="24"/>
                <w:szCs w:val="24"/>
              </w:rPr>
              <w:t xml:space="preserve"> поселения</w:t>
            </w:r>
          </w:p>
        </w:tc>
      </w:tr>
      <w:tr w:rsidR="000026EC" w:rsidRPr="001E4250" w:rsidTr="000026EC">
        <w:trPr>
          <w:gridAfter w:val="2"/>
          <w:wAfter w:w="74" w:type="dxa"/>
          <w:trHeight w:val="30"/>
        </w:trPr>
        <w:tc>
          <w:tcPr>
            <w:tcW w:w="708" w:type="dxa"/>
            <w:tcBorders>
              <w:top w:val="single" w:sz="4" w:space="0" w:color="auto"/>
              <w:left w:val="single" w:sz="4" w:space="0" w:color="auto"/>
              <w:bottom w:val="single" w:sz="4" w:space="0" w:color="auto"/>
              <w:right w:val="single" w:sz="4" w:space="0" w:color="auto"/>
            </w:tcBorders>
          </w:tcPr>
          <w:p w:rsidR="000026EC" w:rsidRPr="001E4250" w:rsidRDefault="000026EC" w:rsidP="00E13AC0">
            <w:pPr>
              <w:keepNext/>
              <w:keepLines/>
              <w:jc w:val="center"/>
              <w:rPr>
                <w:sz w:val="24"/>
                <w:szCs w:val="24"/>
              </w:rPr>
            </w:pPr>
            <w:r w:rsidRPr="001E4250">
              <w:rPr>
                <w:sz w:val="24"/>
                <w:szCs w:val="24"/>
              </w:rPr>
              <w:t>1</w:t>
            </w:r>
            <w:r>
              <w:rPr>
                <w:sz w:val="24"/>
                <w:szCs w:val="24"/>
              </w:rPr>
              <w:t>2</w:t>
            </w:r>
            <w:r w:rsidRPr="001E4250">
              <w:rPr>
                <w:sz w:val="24"/>
                <w:szCs w:val="24"/>
              </w:rPr>
              <w:t>.</w:t>
            </w:r>
          </w:p>
        </w:tc>
        <w:tc>
          <w:tcPr>
            <w:tcW w:w="1985" w:type="dxa"/>
            <w:tcBorders>
              <w:top w:val="single" w:sz="4" w:space="0" w:color="auto"/>
              <w:left w:val="single" w:sz="4" w:space="0" w:color="auto"/>
              <w:bottom w:val="single" w:sz="4" w:space="0" w:color="auto"/>
              <w:right w:val="single" w:sz="4" w:space="0" w:color="auto"/>
            </w:tcBorders>
          </w:tcPr>
          <w:p w:rsidR="000026EC" w:rsidRPr="00E757C5" w:rsidRDefault="000026EC" w:rsidP="00E13AC0">
            <w:pPr>
              <w:keepNext/>
              <w:keepLines/>
              <w:ind w:firstLine="0"/>
              <w:rPr>
                <w:sz w:val="24"/>
                <w:szCs w:val="24"/>
              </w:rPr>
            </w:pPr>
            <w:r w:rsidRPr="00E757C5">
              <w:rPr>
                <w:sz w:val="24"/>
                <w:szCs w:val="24"/>
              </w:rPr>
              <w:t>Наименование выполняемых работ</w:t>
            </w:r>
          </w:p>
        </w:tc>
        <w:tc>
          <w:tcPr>
            <w:tcW w:w="7513" w:type="dxa"/>
            <w:tcBorders>
              <w:top w:val="single" w:sz="4" w:space="0" w:color="auto"/>
              <w:left w:val="single" w:sz="4" w:space="0" w:color="auto"/>
              <w:bottom w:val="single" w:sz="4" w:space="0" w:color="auto"/>
              <w:right w:val="single" w:sz="4" w:space="0" w:color="auto"/>
            </w:tcBorders>
          </w:tcPr>
          <w:p w:rsidR="000026EC" w:rsidRPr="00C55498" w:rsidRDefault="00C55498" w:rsidP="001C2A57">
            <w:pPr>
              <w:keepNext/>
              <w:keepLines/>
              <w:ind w:firstLine="0"/>
              <w:jc w:val="left"/>
              <w:rPr>
                <w:sz w:val="24"/>
                <w:szCs w:val="24"/>
              </w:rPr>
            </w:pPr>
            <w:r w:rsidRPr="00C55498">
              <w:rPr>
                <w:sz w:val="24"/>
                <w:szCs w:val="24"/>
              </w:rPr>
              <w:t>выполнение работ по ремонту автомобильной дороги общего пользования местного значения Боровёнковского сельского поселения(</w:t>
            </w:r>
            <w:r w:rsidR="001C2A57">
              <w:rPr>
                <w:b/>
                <w:sz w:val="24"/>
                <w:szCs w:val="24"/>
              </w:rPr>
              <w:t xml:space="preserve">д. </w:t>
            </w:r>
            <w:proofErr w:type="spellStart"/>
            <w:r w:rsidR="001C2A57">
              <w:rPr>
                <w:b/>
                <w:sz w:val="24"/>
                <w:szCs w:val="24"/>
              </w:rPr>
              <w:t>Шарово</w:t>
            </w:r>
            <w:proofErr w:type="spellEnd"/>
            <w:r w:rsidR="001C2A57">
              <w:rPr>
                <w:b/>
                <w:sz w:val="24"/>
                <w:szCs w:val="24"/>
              </w:rPr>
              <w:t xml:space="preserve">, </w:t>
            </w:r>
            <w:proofErr w:type="spellStart"/>
            <w:r w:rsidR="001C2A57">
              <w:rPr>
                <w:b/>
                <w:sz w:val="24"/>
                <w:szCs w:val="24"/>
              </w:rPr>
              <w:t>д</w:t>
            </w:r>
            <w:proofErr w:type="gramStart"/>
            <w:r w:rsidR="001C2A57">
              <w:rPr>
                <w:b/>
                <w:sz w:val="24"/>
                <w:szCs w:val="24"/>
              </w:rPr>
              <w:t>.Т</w:t>
            </w:r>
            <w:proofErr w:type="gramEnd"/>
            <w:r w:rsidR="001C2A57">
              <w:rPr>
                <w:b/>
                <w:sz w:val="24"/>
                <w:szCs w:val="24"/>
              </w:rPr>
              <w:t>еребуново</w:t>
            </w:r>
            <w:proofErr w:type="spellEnd"/>
            <w:r w:rsidR="001C2A57">
              <w:rPr>
                <w:b/>
                <w:sz w:val="24"/>
                <w:szCs w:val="24"/>
              </w:rPr>
              <w:t xml:space="preserve">, </w:t>
            </w:r>
            <w:proofErr w:type="spellStart"/>
            <w:r w:rsidR="001C2A57">
              <w:rPr>
                <w:b/>
                <w:sz w:val="24"/>
                <w:szCs w:val="24"/>
              </w:rPr>
              <w:t>дПесчанка</w:t>
            </w:r>
            <w:proofErr w:type="spellEnd"/>
            <w:r w:rsidR="001C2A57">
              <w:rPr>
                <w:b/>
                <w:sz w:val="24"/>
                <w:szCs w:val="24"/>
              </w:rPr>
              <w:t xml:space="preserve">, </w:t>
            </w:r>
            <w:proofErr w:type="spellStart"/>
            <w:r w:rsidR="001C2A57">
              <w:rPr>
                <w:b/>
                <w:sz w:val="24"/>
                <w:szCs w:val="24"/>
              </w:rPr>
              <w:t>д.Дерняки</w:t>
            </w:r>
            <w:proofErr w:type="spellEnd"/>
            <w:r w:rsidR="001C2A57">
              <w:rPr>
                <w:b/>
                <w:sz w:val="24"/>
                <w:szCs w:val="24"/>
              </w:rPr>
              <w:t xml:space="preserve"> участок №5,№6,№7,д.Висленев Остров, </w:t>
            </w:r>
            <w:proofErr w:type="spellStart"/>
            <w:r w:rsidR="001C2A57">
              <w:rPr>
                <w:b/>
                <w:sz w:val="24"/>
                <w:szCs w:val="24"/>
              </w:rPr>
              <w:t>д.Верховик</w:t>
            </w:r>
            <w:proofErr w:type="spellEnd"/>
            <w:r w:rsidR="001C2A57">
              <w:rPr>
                <w:b/>
                <w:sz w:val="24"/>
                <w:szCs w:val="24"/>
              </w:rPr>
              <w:t xml:space="preserve"> от дома №1 до дома №11</w:t>
            </w:r>
            <w:r w:rsidRPr="00C55498">
              <w:rPr>
                <w:sz w:val="24"/>
                <w:szCs w:val="24"/>
              </w:rPr>
              <w:t>),  Новгородской области, Окуловского района</w:t>
            </w:r>
          </w:p>
        </w:tc>
      </w:tr>
      <w:tr w:rsidR="000026EC" w:rsidRPr="00E600F2" w:rsidTr="000026EC">
        <w:trPr>
          <w:gridAfter w:val="2"/>
          <w:wAfter w:w="74" w:type="dxa"/>
          <w:trHeight w:val="30"/>
        </w:trPr>
        <w:tc>
          <w:tcPr>
            <w:tcW w:w="708" w:type="dxa"/>
            <w:tcBorders>
              <w:top w:val="single" w:sz="4" w:space="0" w:color="auto"/>
              <w:left w:val="single" w:sz="4" w:space="0" w:color="auto"/>
              <w:bottom w:val="single" w:sz="4" w:space="0" w:color="auto"/>
              <w:right w:val="single" w:sz="4" w:space="0" w:color="auto"/>
            </w:tcBorders>
          </w:tcPr>
          <w:p w:rsidR="000026EC" w:rsidRPr="001E4250" w:rsidRDefault="000026EC" w:rsidP="00E13AC0">
            <w:pPr>
              <w:keepNext/>
              <w:keepLines/>
              <w:jc w:val="center"/>
              <w:rPr>
                <w:sz w:val="24"/>
                <w:szCs w:val="24"/>
              </w:rPr>
            </w:pPr>
            <w:r>
              <w:rPr>
                <w:sz w:val="24"/>
                <w:szCs w:val="24"/>
              </w:rPr>
              <w:t xml:space="preserve">3 </w:t>
            </w:r>
            <w:proofErr w:type="spellStart"/>
            <w:r>
              <w:rPr>
                <w:sz w:val="24"/>
                <w:szCs w:val="24"/>
              </w:rPr>
              <w:t>3</w:t>
            </w:r>
            <w:proofErr w:type="spellEnd"/>
            <w:r>
              <w:rPr>
                <w:sz w:val="24"/>
                <w:szCs w:val="24"/>
              </w:rPr>
              <w:t>.</w:t>
            </w:r>
          </w:p>
        </w:tc>
        <w:tc>
          <w:tcPr>
            <w:tcW w:w="1985" w:type="dxa"/>
            <w:tcBorders>
              <w:top w:val="single" w:sz="4" w:space="0" w:color="auto"/>
              <w:left w:val="single" w:sz="4" w:space="0" w:color="auto"/>
              <w:bottom w:val="single" w:sz="4" w:space="0" w:color="auto"/>
              <w:right w:val="single" w:sz="4" w:space="0" w:color="auto"/>
            </w:tcBorders>
          </w:tcPr>
          <w:p w:rsidR="000026EC" w:rsidRPr="00B83749" w:rsidRDefault="000026EC" w:rsidP="00E13AC0">
            <w:pPr>
              <w:keepNext/>
              <w:keepLines/>
              <w:ind w:firstLine="0"/>
              <w:rPr>
                <w:sz w:val="24"/>
                <w:szCs w:val="24"/>
              </w:rPr>
            </w:pPr>
            <w:proofErr w:type="spellStart"/>
            <w:r w:rsidRPr="00B83749">
              <w:rPr>
                <w:sz w:val="24"/>
                <w:szCs w:val="24"/>
              </w:rPr>
              <w:t>Идентификацио</w:t>
            </w:r>
            <w:proofErr w:type="gramStart"/>
            <w:r w:rsidRPr="00B83749">
              <w:rPr>
                <w:sz w:val="24"/>
                <w:szCs w:val="24"/>
              </w:rPr>
              <w:t>н</w:t>
            </w:r>
            <w:proofErr w:type="spellEnd"/>
            <w:r w:rsidRPr="00B83749">
              <w:rPr>
                <w:b/>
                <w:sz w:val="24"/>
                <w:szCs w:val="24"/>
              </w:rPr>
              <w:t>-</w:t>
            </w:r>
            <w:proofErr w:type="gramEnd"/>
            <w:r>
              <w:rPr>
                <w:sz w:val="24"/>
                <w:szCs w:val="24"/>
              </w:rPr>
              <w:t xml:space="preserve"> </w:t>
            </w:r>
            <w:proofErr w:type="spellStart"/>
            <w:r w:rsidRPr="00B83749">
              <w:rPr>
                <w:sz w:val="24"/>
                <w:szCs w:val="24"/>
              </w:rPr>
              <w:t>ный</w:t>
            </w:r>
            <w:proofErr w:type="spellEnd"/>
            <w:r w:rsidRPr="00B83749">
              <w:rPr>
                <w:sz w:val="24"/>
                <w:szCs w:val="24"/>
              </w:rPr>
              <w:t xml:space="preserve"> код закупки:</w:t>
            </w:r>
          </w:p>
        </w:tc>
        <w:tc>
          <w:tcPr>
            <w:tcW w:w="7513" w:type="dxa"/>
            <w:tcBorders>
              <w:top w:val="single" w:sz="4" w:space="0" w:color="auto"/>
              <w:left w:val="single" w:sz="4" w:space="0" w:color="auto"/>
              <w:bottom w:val="single" w:sz="4" w:space="0" w:color="auto"/>
              <w:right w:val="single" w:sz="4" w:space="0" w:color="auto"/>
            </w:tcBorders>
          </w:tcPr>
          <w:p w:rsidR="000026EC" w:rsidRPr="00E600F2" w:rsidRDefault="000026EC" w:rsidP="00E13AC0">
            <w:pPr>
              <w:keepNext/>
              <w:keepLines/>
              <w:ind w:firstLine="0"/>
              <w:rPr>
                <w:sz w:val="24"/>
                <w:szCs w:val="24"/>
              </w:rPr>
            </w:pPr>
          </w:p>
          <w:p w:rsidR="000026EC" w:rsidRPr="004F0A29" w:rsidRDefault="004C4D85" w:rsidP="00E13AC0">
            <w:pPr>
              <w:keepNext/>
              <w:keepLines/>
              <w:ind w:firstLine="0"/>
              <w:rPr>
                <w:sz w:val="24"/>
                <w:szCs w:val="24"/>
              </w:rPr>
            </w:pPr>
            <w:r>
              <w:rPr>
                <w:sz w:val="24"/>
                <w:szCs w:val="24"/>
              </w:rPr>
              <w:t>193531100598853110100100020014211244</w:t>
            </w:r>
          </w:p>
        </w:tc>
      </w:tr>
      <w:tr w:rsidR="000026EC" w:rsidRPr="001E4250" w:rsidTr="000026EC">
        <w:trPr>
          <w:gridAfter w:val="2"/>
          <w:wAfter w:w="74" w:type="dxa"/>
          <w:trHeight w:val="30"/>
        </w:trPr>
        <w:tc>
          <w:tcPr>
            <w:tcW w:w="708" w:type="dxa"/>
            <w:tcBorders>
              <w:top w:val="single" w:sz="4" w:space="0" w:color="auto"/>
              <w:left w:val="single" w:sz="4" w:space="0" w:color="auto"/>
              <w:bottom w:val="single" w:sz="4" w:space="0" w:color="auto"/>
              <w:right w:val="single" w:sz="4" w:space="0" w:color="auto"/>
            </w:tcBorders>
          </w:tcPr>
          <w:p w:rsidR="000026EC" w:rsidRPr="001E4250" w:rsidRDefault="000026EC" w:rsidP="00E13AC0">
            <w:pPr>
              <w:keepNext/>
              <w:keepLines/>
              <w:ind w:left="34" w:firstLine="0"/>
              <w:jc w:val="center"/>
              <w:rPr>
                <w:sz w:val="24"/>
                <w:szCs w:val="24"/>
              </w:rPr>
            </w:pPr>
            <w:r>
              <w:rPr>
                <w:color w:val="000000"/>
                <w:sz w:val="24"/>
                <w:szCs w:val="24"/>
              </w:rPr>
              <w:t>4.</w:t>
            </w:r>
          </w:p>
          <w:p w:rsidR="000026EC" w:rsidRPr="001E4250" w:rsidRDefault="000026EC" w:rsidP="00E13AC0">
            <w:pPr>
              <w:keepNext/>
              <w:keepLines/>
              <w:jc w:val="center"/>
              <w:rPr>
                <w:sz w:val="24"/>
                <w:szCs w:val="24"/>
              </w:rPr>
            </w:pPr>
          </w:p>
        </w:tc>
        <w:tc>
          <w:tcPr>
            <w:tcW w:w="1985" w:type="dxa"/>
            <w:tcBorders>
              <w:top w:val="single" w:sz="4" w:space="0" w:color="auto"/>
              <w:left w:val="single" w:sz="4" w:space="0" w:color="auto"/>
              <w:bottom w:val="single" w:sz="4" w:space="0" w:color="auto"/>
              <w:right w:val="single" w:sz="4" w:space="0" w:color="auto"/>
            </w:tcBorders>
          </w:tcPr>
          <w:p w:rsidR="000026EC" w:rsidRPr="00E757C5" w:rsidRDefault="000026EC" w:rsidP="00E13AC0">
            <w:pPr>
              <w:keepNext/>
              <w:keepLines/>
              <w:ind w:firstLine="0"/>
              <w:rPr>
                <w:sz w:val="24"/>
                <w:szCs w:val="24"/>
              </w:rPr>
            </w:pPr>
            <w:r w:rsidRPr="00E757C5">
              <w:rPr>
                <w:sz w:val="24"/>
                <w:szCs w:val="24"/>
              </w:rPr>
              <w:t>Срок исполнения работ</w:t>
            </w:r>
          </w:p>
        </w:tc>
        <w:tc>
          <w:tcPr>
            <w:tcW w:w="7513" w:type="dxa"/>
            <w:tcBorders>
              <w:top w:val="single" w:sz="4" w:space="0" w:color="auto"/>
              <w:left w:val="single" w:sz="4" w:space="0" w:color="auto"/>
              <w:bottom w:val="single" w:sz="4" w:space="0" w:color="auto"/>
              <w:right w:val="single" w:sz="4" w:space="0" w:color="auto"/>
            </w:tcBorders>
          </w:tcPr>
          <w:p w:rsidR="000026EC" w:rsidRDefault="000026EC" w:rsidP="00E13AC0">
            <w:pPr>
              <w:keepNext/>
              <w:keepLines/>
              <w:ind w:firstLine="0"/>
              <w:rPr>
                <w:sz w:val="24"/>
                <w:szCs w:val="24"/>
              </w:rPr>
            </w:pPr>
            <w:r>
              <w:rPr>
                <w:sz w:val="24"/>
                <w:szCs w:val="24"/>
              </w:rPr>
              <w:t xml:space="preserve">   </w:t>
            </w:r>
          </w:p>
          <w:p w:rsidR="000026EC" w:rsidRDefault="000026EC" w:rsidP="00E13AC0">
            <w:pPr>
              <w:keepNext/>
              <w:keepLines/>
              <w:ind w:firstLine="0"/>
              <w:rPr>
                <w:sz w:val="24"/>
                <w:szCs w:val="24"/>
              </w:rPr>
            </w:pPr>
            <w:r>
              <w:rPr>
                <w:sz w:val="24"/>
                <w:szCs w:val="24"/>
              </w:rPr>
              <w:t xml:space="preserve">С момента подписания контракта </w:t>
            </w:r>
            <w:r w:rsidR="0094046B">
              <w:rPr>
                <w:b/>
                <w:sz w:val="24"/>
                <w:szCs w:val="24"/>
              </w:rPr>
              <w:t xml:space="preserve">до </w:t>
            </w:r>
            <w:r w:rsidR="00B3728B">
              <w:rPr>
                <w:b/>
                <w:sz w:val="24"/>
                <w:szCs w:val="24"/>
              </w:rPr>
              <w:t>2 сентябр</w:t>
            </w:r>
            <w:proofErr w:type="gramStart"/>
            <w:r w:rsidR="00B3728B">
              <w:rPr>
                <w:b/>
                <w:sz w:val="24"/>
                <w:szCs w:val="24"/>
              </w:rPr>
              <w:t>я(</w:t>
            </w:r>
            <w:proofErr w:type="gramEnd"/>
            <w:r w:rsidR="00B3728B">
              <w:rPr>
                <w:b/>
                <w:sz w:val="24"/>
                <w:szCs w:val="24"/>
              </w:rPr>
              <w:t>включительно)</w:t>
            </w:r>
            <w:r w:rsidR="001C2A57">
              <w:rPr>
                <w:b/>
                <w:sz w:val="24"/>
                <w:szCs w:val="24"/>
              </w:rPr>
              <w:t xml:space="preserve"> 2019</w:t>
            </w:r>
            <w:r w:rsidRPr="00037260">
              <w:rPr>
                <w:b/>
                <w:sz w:val="24"/>
                <w:szCs w:val="24"/>
              </w:rPr>
              <w:t xml:space="preserve"> года</w:t>
            </w:r>
          </w:p>
        </w:tc>
      </w:tr>
      <w:tr w:rsidR="000026EC" w:rsidRPr="001E4250" w:rsidTr="000026EC">
        <w:trPr>
          <w:gridAfter w:val="2"/>
          <w:wAfter w:w="74" w:type="dxa"/>
          <w:trHeight w:val="193"/>
        </w:trPr>
        <w:tc>
          <w:tcPr>
            <w:tcW w:w="708" w:type="dxa"/>
            <w:tcBorders>
              <w:top w:val="single" w:sz="4" w:space="0" w:color="auto"/>
              <w:left w:val="single" w:sz="4" w:space="0" w:color="auto"/>
              <w:bottom w:val="single" w:sz="4" w:space="0" w:color="auto"/>
              <w:right w:val="single" w:sz="4" w:space="0" w:color="auto"/>
            </w:tcBorders>
          </w:tcPr>
          <w:p w:rsidR="000026EC" w:rsidRPr="001E4250" w:rsidRDefault="000026EC" w:rsidP="00E13AC0">
            <w:pPr>
              <w:keepNext/>
              <w:keepLines/>
              <w:jc w:val="center"/>
              <w:rPr>
                <w:sz w:val="24"/>
                <w:szCs w:val="24"/>
              </w:rPr>
            </w:pPr>
            <w:r w:rsidRPr="001E4250">
              <w:rPr>
                <w:sz w:val="24"/>
                <w:szCs w:val="24"/>
              </w:rPr>
              <w:t>2</w:t>
            </w:r>
            <w:r>
              <w:rPr>
                <w:sz w:val="24"/>
                <w:szCs w:val="24"/>
              </w:rPr>
              <w:t>5</w:t>
            </w:r>
            <w:r w:rsidRPr="001E4250">
              <w:rPr>
                <w:sz w:val="24"/>
                <w:szCs w:val="24"/>
              </w:rPr>
              <w:t>.</w:t>
            </w:r>
          </w:p>
          <w:p w:rsidR="000026EC" w:rsidRPr="001E4250" w:rsidRDefault="000026EC" w:rsidP="00E13AC0">
            <w:pPr>
              <w:keepNext/>
              <w:keepLines/>
              <w:jc w:val="center"/>
              <w:rPr>
                <w:sz w:val="24"/>
                <w:szCs w:val="24"/>
              </w:rPr>
            </w:pPr>
            <w:r>
              <w:rPr>
                <w:sz w:val="24"/>
                <w:szCs w:val="24"/>
              </w:rPr>
              <w:t>2</w:t>
            </w:r>
          </w:p>
          <w:p w:rsidR="000026EC" w:rsidRPr="001E4250" w:rsidRDefault="000026EC" w:rsidP="00E13AC0">
            <w:pPr>
              <w:keepNext/>
              <w:keepLines/>
              <w:jc w:val="center"/>
              <w:rPr>
                <w:sz w:val="24"/>
                <w:szCs w:val="24"/>
              </w:rPr>
            </w:pPr>
          </w:p>
        </w:tc>
        <w:tc>
          <w:tcPr>
            <w:tcW w:w="1985" w:type="dxa"/>
            <w:tcBorders>
              <w:top w:val="single" w:sz="4" w:space="0" w:color="auto"/>
              <w:left w:val="single" w:sz="4" w:space="0" w:color="auto"/>
              <w:bottom w:val="single" w:sz="4" w:space="0" w:color="auto"/>
              <w:right w:val="single" w:sz="4" w:space="0" w:color="auto"/>
            </w:tcBorders>
          </w:tcPr>
          <w:p w:rsidR="000026EC" w:rsidRPr="00E757C5" w:rsidRDefault="000026EC" w:rsidP="00E13AC0">
            <w:pPr>
              <w:keepNext/>
              <w:keepLines/>
              <w:ind w:firstLine="0"/>
              <w:rPr>
                <w:sz w:val="24"/>
                <w:szCs w:val="24"/>
              </w:rPr>
            </w:pPr>
            <w:r w:rsidRPr="00E757C5">
              <w:rPr>
                <w:sz w:val="24"/>
                <w:szCs w:val="24"/>
              </w:rPr>
              <w:t>Источник финансирования</w:t>
            </w:r>
          </w:p>
        </w:tc>
        <w:tc>
          <w:tcPr>
            <w:tcW w:w="7513" w:type="dxa"/>
            <w:tcBorders>
              <w:top w:val="single" w:sz="4" w:space="0" w:color="auto"/>
              <w:left w:val="single" w:sz="4" w:space="0" w:color="auto"/>
              <w:bottom w:val="single" w:sz="4" w:space="0" w:color="auto"/>
              <w:right w:val="single" w:sz="4" w:space="0" w:color="auto"/>
            </w:tcBorders>
          </w:tcPr>
          <w:p w:rsidR="000026EC" w:rsidRPr="001E4250" w:rsidRDefault="0094046B" w:rsidP="00E13AC0">
            <w:pPr>
              <w:keepNext/>
              <w:keepLines/>
              <w:ind w:firstLine="0"/>
              <w:rPr>
                <w:sz w:val="24"/>
                <w:szCs w:val="24"/>
              </w:rPr>
            </w:pPr>
            <w:r>
              <w:rPr>
                <w:sz w:val="24"/>
                <w:szCs w:val="24"/>
              </w:rPr>
              <w:t xml:space="preserve">Бюджет Боровёнковского сельского </w:t>
            </w:r>
            <w:r w:rsidR="000026EC">
              <w:rPr>
                <w:sz w:val="24"/>
                <w:szCs w:val="24"/>
              </w:rPr>
              <w:t xml:space="preserve"> поселения (в том числе субсидии  из областного бюджета Новгородской области).</w:t>
            </w:r>
            <w:r w:rsidR="000026EC" w:rsidRPr="004F621E">
              <w:rPr>
                <w:sz w:val="24"/>
                <w:szCs w:val="24"/>
                <w:lang w:eastAsia="ru-RU"/>
              </w:rPr>
              <w:t xml:space="preserve">   </w:t>
            </w:r>
          </w:p>
        </w:tc>
      </w:tr>
      <w:tr w:rsidR="000026EC" w:rsidRPr="001E4250" w:rsidTr="000026EC">
        <w:trPr>
          <w:gridAfter w:val="2"/>
          <w:wAfter w:w="74" w:type="dxa"/>
          <w:trHeight w:val="193"/>
        </w:trPr>
        <w:tc>
          <w:tcPr>
            <w:tcW w:w="708" w:type="dxa"/>
            <w:tcBorders>
              <w:top w:val="single" w:sz="4" w:space="0" w:color="auto"/>
              <w:left w:val="single" w:sz="4" w:space="0" w:color="auto"/>
              <w:bottom w:val="single" w:sz="4" w:space="0" w:color="auto"/>
              <w:right w:val="single" w:sz="4" w:space="0" w:color="auto"/>
            </w:tcBorders>
          </w:tcPr>
          <w:p w:rsidR="000026EC" w:rsidRPr="001E4250" w:rsidRDefault="000026EC" w:rsidP="00E13AC0">
            <w:pPr>
              <w:keepNext/>
              <w:keepLines/>
              <w:jc w:val="center"/>
              <w:rPr>
                <w:sz w:val="24"/>
                <w:szCs w:val="24"/>
              </w:rPr>
            </w:pPr>
            <w:r>
              <w:rPr>
                <w:sz w:val="24"/>
                <w:szCs w:val="24"/>
              </w:rPr>
              <w:t>66.</w:t>
            </w:r>
          </w:p>
        </w:tc>
        <w:tc>
          <w:tcPr>
            <w:tcW w:w="1985" w:type="dxa"/>
            <w:tcBorders>
              <w:top w:val="single" w:sz="4" w:space="0" w:color="auto"/>
              <w:left w:val="single" w:sz="4" w:space="0" w:color="auto"/>
              <w:bottom w:val="single" w:sz="4" w:space="0" w:color="auto"/>
              <w:right w:val="single" w:sz="4" w:space="0" w:color="auto"/>
            </w:tcBorders>
          </w:tcPr>
          <w:p w:rsidR="000026EC" w:rsidRPr="00247430" w:rsidRDefault="000026EC" w:rsidP="00E13AC0">
            <w:pPr>
              <w:ind w:firstLine="0"/>
              <w:rPr>
                <w:bCs/>
                <w:sz w:val="24"/>
                <w:szCs w:val="24"/>
              </w:rPr>
            </w:pPr>
            <w:r w:rsidRPr="00247430">
              <w:rPr>
                <w:bCs/>
                <w:sz w:val="24"/>
                <w:szCs w:val="24"/>
              </w:rPr>
              <w:t>Оплата</w:t>
            </w:r>
          </w:p>
          <w:p w:rsidR="000026EC" w:rsidRPr="00247430" w:rsidRDefault="000026EC" w:rsidP="00E13AC0">
            <w:pPr>
              <w:ind w:firstLine="0"/>
              <w:rPr>
                <w:bCs/>
                <w:sz w:val="24"/>
                <w:szCs w:val="24"/>
              </w:rPr>
            </w:pPr>
          </w:p>
          <w:p w:rsidR="000026EC" w:rsidRPr="00E757C5" w:rsidRDefault="000026EC" w:rsidP="00E13AC0">
            <w:pPr>
              <w:ind w:firstLine="0"/>
              <w:rPr>
                <w:sz w:val="24"/>
                <w:szCs w:val="24"/>
              </w:rPr>
            </w:pPr>
            <w:r w:rsidRPr="00247430">
              <w:rPr>
                <w:bCs/>
                <w:sz w:val="24"/>
                <w:szCs w:val="24"/>
              </w:rPr>
              <w:t>Форма оплаты</w:t>
            </w:r>
          </w:p>
        </w:tc>
        <w:tc>
          <w:tcPr>
            <w:tcW w:w="7513" w:type="dxa"/>
            <w:tcBorders>
              <w:top w:val="single" w:sz="4" w:space="0" w:color="auto"/>
              <w:left w:val="single" w:sz="4" w:space="0" w:color="auto"/>
              <w:bottom w:val="single" w:sz="4" w:space="0" w:color="auto"/>
              <w:right w:val="single" w:sz="4" w:space="0" w:color="auto"/>
            </w:tcBorders>
          </w:tcPr>
          <w:p w:rsidR="000026EC" w:rsidRPr="00EE78FE" w:rsidRDefault="000026EC" w:rsidP="00E13AC0">
            <w:pPr>
              <w:ind w:firstLine="0"/>
              <w:rPr>
                <w:bCs/>
                <w:sz w:val="24"/>
                <w:szCs w:val="24"/>
              </w:rPr>
            </w:pPr>
            <w:r w:rsidRPr="00EE78FE">
              <w:rPr>
                <w:bCs/>
                <w:sz w:val="24"/>
                <w:szCs w:val="24"/>
              </w:rPr>
              <w:t>по актам за фактически выполненные работы КС-2, КС-3</w:t>
            </w:r>
          </w:p>
          <w:p w:rsidR="000026EC" w:rsidRDefault="000026EC" w:rsidP="00E13AC0">
            <w:pPr>
              <w:keepNext/>
              <w:keepLines/>
              <w:ind w:left="34"/>
              <w:rPr>
                <w:sz w:val="24"/>
                <w:szCs w:val="24"/>
              </w:rPr>
            </w:pPr>
          </w:p>
          <w:p w:rsidR="000026EC" w:rsidRPr="00EE78FE" w:rsidRDefault="000026EC" w:rsidP="00E13AC0">
            <w:pPr>
              <w:ind w:firstLine="0"/>
              <w:rPr>
                <w:bCs/>
                <w:sz w:val="24"/>
                <w:szCs w:val="24"/>
              </w:rPr>
            </w:pPr>
            <w:r w:rsidRPr="00EE78FE">
              <w:rPr>
                <w:bCs/>
                <w:sz w:val="24"/>
                <w:szCs w:val="24"/>
              </w:rPr>
              <w:t>безналичным путем, в рублях Российской Федерации</w:t>
            </w:r>
            <w:r>
              <w:rPr>
                <w:bCs/>
                <w:sz w:val="24"/>
                <w:szCs w:val="24"/>
              </w:rPr>
              <w:t>.</w:t>
            </w:r>
            <w:r w:rsidRPr="00EE78FE">
              <w:rPr>
                <w:bCs/>
                <w:sz w:val="24"/>
                <w:szCs w:val="24"/>
              </w:rPr>
              <w:t xml:space="preserve"> </w:t>
            </w:r>
          </w:p>
          <w:p w:rsidR="000026EC" w:rsidRPr="002B0340" w:rsidRDefault="000026EC" w:rsidP="00E13AC0">
            <w:pPr>
              <w:ind w:firstLine="0"/>
              <w:rPr>
                <w:bCs/>
                <w:color w:val="000000"/>
                <w:sz w:val="24"/>
                <w:szCs w:val="24"/>
              </w:rPr>
            </w:pPr>
            <w:r w:rsidRPr="00EE78FE">
              <w:rPr>
                <w:bCs/>
                <w:color w:val="000000"/>
                <w:sz w:val="24"/>
                <w:szCs w:val="24"/>
              </w:rPr>
              <w:t>Авансирование не предусмотрено.</w:t>
            </w:r>
          </w:p>
        </w:tc>
      </w:tr>
      <w:tr w:rsidR="000026EC" w:rsidRPr="001E4250" w:rsidTr="000026EC">
        <w:trPr>
          <w:gridAfter w:val="2"/>
          <w:wAfter w:w="74" w:type="dxa"/>
          <w:trHeight w:val="233"/>
        </w:trPr>
        <w:tc>
          <w:tcPr>
            <w:tcW w:w="708" w:type="dxa"/>
            <w:tcBorders>
              <w:left w:val="single" w:sz="4" w:space="0" w:color="auto"/>
              <w:bottom w:val="single" w:sz="4" w:space="0" w:color="auto"/>
              <w:right w:val="single" w:sz="4" w:space="0" w:color="auto"/>
            </w:tcBorders>
          </w:tcPr>
          <w:p w:rsidR="000026EC" w:rsidRPr="001E4250" w:rsidRDefault="000026EC" w:rsidP="00E13AC0">
            <w:pPr>
              <w:keepNext/>
              <w:keepLines/>
              <w:jc w:val="center"/>
              <w:rPr>
                <w:sz w:val="24"/>
                <w:szCs w:val="24"/>
              </w:rPr>
            </w:pPr>
            <w:r w:rsidRPr="001E4250">
              <w:rPr>
                <w:sz w:val="24"/>
                <w:szCs w:val="24"/>
              </w:rPr>
              <w:t>3</w:t>
            </w:r>
            <w:r>
              <w:rPr>
                <w:sz w:val="24"/>
                <w:szCs w:val="24"/>
              </w:rPr>
              <w:t>7</w:t>
            </w:r>
            <w:r w:rsidRPr="001E4250">
              <w:rPr>
                <w:sz w:val="24"/>
                <w:szCs w:val="24"/>
              </w:rPr>
              <w:t>.</w:t>
            </w:r>
          </w:p>
        </w:tc>
        <w:tc>
          <w:tcPr>
            <w:tcW w:w="1985" w:type="dxa"/>
            <w:tcBorders>
              <w:left w:val="single" w:sz="4" w:space="0" w:color="auto"/>
              <w:bottom w:val="single" w:sz="4" w:space="0" w:color="auto"/>
              <w:right w:val="single" w:sz="4" w:space="0" w:color="auto"/>
            </w:tcBorders>
          </w:tcPr>
          <w:p w:rsidR="000026EC" w:rsidRPr="00E757C5" w:rsidRDefault="000026EC" w:rsidP="00E13AC0">
            <w:pPr>
              <w:keepNext/>
              <w:keepLines/>
              <w:ind w:firstLine="0"/>
              <w:rPr>
                <w:sz w:val="24"/>
                <w:szCs w:val="24"/>
              </w:rPr>
            </w:pPr>
            <w:r w:rsidRPr="00E757C5">
              <w:rPr>
                <w:sz w:val="24"/>
                <w:szCs w:val="24"/>
              </w:rPr>
              <w:t>Место выполнения работ</w:t>
            </w:r>
          </w:p>
        </w:tc>
        <w:tc>
          <w:tcPr>
            <w:tcW w:w="7513" w:type="dxa"/>
            <w:tcBorders>
              <w:top w:val="single" w:sz="4" w:space="0" w:color="auto"/>
              <w:left w:val="single" w:sz="4" w:space="0" w:color="auto"/>
              <w:bottom w:val="single" w:sz="4" w:space="0" w:color="auto"/>
              <w:right w:val="single" w:sz="4" w:space="0" w:color="auto"/>
            </w:tcBorders>
          </w:tcPr>
          <w:p w:rsidR="000026EC" w:rsidRPr="001E4250" w:rsidRDefault="000026EC" w:rsidP="00E13AC0">
            <w:pPr>
              <w:keepNext/>
              <w:keepLines/>
              <w:ind w:right="85" w:firstLine="0"/>
              <w:rPr>
                <w:sz w:val="24"/>
                <w:szCs w:val="24"/>
              </w:rPr>
            </w:pPr>
          </w:p>
        </w:tc>
      </w:tr>
      <w:tr w:rsidR="000026EC" w:rsidRPr="001E4250" w:rsidTr="000026EC">
        <w:trPr>
          <w:gridAfter w:val="2"/>
          <w:wAfter w:w="74" w:type="dxa"/>
          <w:trHeight w:val="3482"/>
        </w:trPr>
        <w:tc>
          <w:tcPr>
            <w:tcW w:w="708" w:type="dxa"/>
            <w:tcBorders>
              <w:top w:val="single" w:sz="4" w:space="0" w:color="auto"/>
              <w:left w:val="single" w:sz="4" w:space="0" w:color="auto"/>
              <w:bottom w:val="single" w:sz="4" w:space="0" w:color="auto"/>
              <w:right w:val="single" w:sz="4" w:space="0" w:color="auto"/>
            </w:tcBorders>
          </w:tcPr>
          <w:p w:rsidR="000026EC" w:rsidRPr="001E4250" w:rsidRDefault="000026EC" w:rsidP="00E13AC0">
            <w:pPr>
              <w:keepNext/>
              <w:keepLines/>
              <w:jc w:val="center"/>
              <w:rPr>
                <w:sz w:val="24"/>
                <w:szCs w:val="24"/>
              </w:rPr>
            </w:pPr>
            <w:r w:rsidRPr="001E4250">
              <w:rPr>
                <w:sz w:val="24"/>
                <w:szCs w:val="24"/>
              </w:rPr>
              <w:t>4</w:t>
            </w:r>
            <w:r>
              <w:rPr>
                <w:sz w:val="24"/>
                <w:szCs w:val="24"/>
              </w:rPr>
              <w:t>8</w:t>
            </w:r>
            <w:r w:rsidRPr="001E4250">
              <w:rPr>
                <w:sz w:val="24"/>
                <w:szCs w:val="24"/>
              </w:rPr>
              <w:t>.</w:t>
            </w:r>
          </w:p>
        </w:tc>
        <w:tc>
          <w:tcPr>
            <w:tcW w:w="1985" w:type="dxa"/>
            <w:tcBorders>
              <w:top w:val="single" w:sz="4" w:space="0" w:color="auto"/>
              <w:left w:val="single" w:sz="4" w:space="0" w:color="auto"/>
              <w:bottom w:val="single" w:sz="4" w:space="0" w:color="auto"/>
              <w:right w:val="single" w:sz="4" w:space="0" w:color="auto"/>
            </w:tcBorders>
          </w:tcPr>
          <w:p w:rsidR="000026EC" w:rsidRPr="00E757C5" w:rsidRDefault="000026EC" w:rsidP="00E13AC0">
            <w:pPr>
              <w:keepNext/>
              <w:keepLines/>
              <w:ind w:firstLine="0"/>
              <w:rPr>
                <w:sz w:val="24"/>
                <w:szCs w:val="24"/>
              </w:rPr>
            </w:pPr>
          </w:p>
          <w:p w:rsidR="000026EC" w:rsidRPr="00E757C5" w:rsidRDefault="000026EC" w:rsidP="00E13AC0">
            <w:pPr>
              <w:keepNext/>
              <w:keepLines/>
              <w:ind w:firstLine="0"/>
              <w:rPr>
                <w:sz w:val="24"/>
                <w:szCs w:val="24"/>
              </w:rPr>
            </w:pPr>
            <w:r>
              <w:rPr>
                <w:sz w:val="24"/>
                <w:szCs w:val="24"/>
              </w:rPr>
              <w:t>Т</w:t>
            </w:r>
            <w:r w:rsidRPr="00E757C5">
              <w:rPr>
                <w:sz w:val="24"/>
                <w:szCs w:val="24"/>
              </w:rPr>
              <w:t>ребования к выполнению работ</w:t>
            </w:r>
          </w:p>
          <w:p w:rsidR="000026EC" w:rsidRPr="00E757C5" w:rsidRDefault="000026EC" w:rsidP="00E13AC0">
            <w:pPr>
              <w:keepNext/>
              <w:keepLines/>
              <w:ind w:firstLine="0"/>
              <w:rPr>
                <w:sz w:val="24"/>
                <w:szCs w:val="24"/>
              </w:rPr>
            </w:pPr>
          </w:p>
          <w:p w:rsidR="000026EC" w:rsidRPr="00E757C5" w:rsidRDefault="000026EC" w:rsidP="00E13AC0">
            <w:pPr>
              <w:keepNext/>
              <w:keepLines/>
              <w:ind w:firstLine="0"/>
              <w:rPr>
                <w:sz w:val="24"/>
                <w:szCs w:val="24"/>
              </w:rPr>
            </w:pPr>
          </w:p>
          <w:p w:rsidR="000026EC" w:rsidRPr="00E757C5" w:rsidRDefault="000026EC" w:rsidP="00E13AC0">
            <w:pPr>
              <w:keepNext/>
              <w:keepLines/>
              <w:ind w:firstLine="0"/>
              <w:rPr>
                <w:sz w:val="24"/>
                <w:szCs w:val="24"/>
              </w:rPr>
            </w:pPr>
          </w:p>
          <w:p w:rsidR="000026EC" w:rsidRPr="00E757C5" w:rsidRDefault="000026EC" w:rsidP="00E13AC0">
            <w:pPr>
              <w:keepNext/>
              <w:keepLines/>
              <w:ind w:firstLine="0"/>
              <w:rPr>
                <w:sz w:val="24"/>
                <w:szCs w:val="24"/>
              </w:rPr>
            </w:pPr>
          </w:p>
          <w:p w:rsidR="000026EC" w:rsidRPr="00E757C5" w:rsidRDefault="000026EC" w:rsidP="00E13AC0">
            <w:pPr>
              <w:keepNext/>
              <w:keepLines/>
              <w:ind w:firstLine="0"/>
              <w:rPr>
                <w:sz w:val="24"/>
                <w:szCs w:val="24"/>
              </w:rPr>
            </w:pPr>
          </w:p>
          <w:p w:rsidR="000026EC" w:rsidRPr="00E757C5" w:rsidRDefault="000026EC" w:rsidP="00E13AC0">
            <w:pPr>
              <w:keepNext/>
              <w:keepLines/>
              <w:ind w:firstLine="0"/>
              <w:rPr>
                <w:sz w:val="24"/>
                <w:szCs w:val="24"/>
              </w:rPr>
            </w:pPr>
          </w:p>
          <w:p w:rsidR="000026EC" w:rsidRPr="00E757C5" w:rsidRDefault="000026EC" w:rsidP="00E13AC0">
            <w:pPr>
              <w:keepNext/>
              <w:keepLines/>
              <w:ind w:firstLine="0"/>
              <w:rPr>
                <w:sz w:val="24"/>
                <w:szCs w:val="24"/>
              </w:rPr>
            </w:pPr>
          </w:p>
          <w:p w:rsidR="000026EC" w:rsidRPr="00E757C5" w:rsidRDefault="000026EC" w:rsidP="00E13AC0">
            <w:pPr>
              <w:keepNext/>
              <w:keepLines/>
              <w:ind w:firstLine="0"/>
              <w:rPr>
                <w:sz w:val="24"/>
                <w:szCs w:val="24"/>
              </w:rPr>
            </w:pPr>
          </w:p>
          <w:p w:rsidR="000026EC" w:rsidRPr="00E757C5" w:rsidRDefault="000026EC" w:rsidP="00E13AC0">
            <w:pPr>
              <w:keepNext/>
              <w:keepLines/>
              <w:ind w:firstLine="0"/>
              <w:rPr>
                <w:sz w:val="24"/>
                <w:szCs w:val="24"/>
              </w:rPr>
            </w:pPr>
          </w:p>
        </w:tc>
        <w:tc>
          <w:tcPr>
            <w:tcW w:w="7513" w:type="dxa"/>
            <w:tcBorders>
              <w:top w:val="single" w:sz="4" w:space="0" w:color="auto"/>
              <w:left w:val="single" w:sz="4" w:space="0" w:color="auto"/>
              <w:bottom w:val="single" w:sz="4" w:space="0" w:color="auto"/>
              <w:right w:val="single" w:sz="4" w:space="0" w:color="auto"/>
            </w:tcBorders>
          </w:tcPr>
          <w:p w:rsidR="000026EC" w:rsidRDefault="000026EC" w:rsidP="00E13AC0">
            <w:pPr>
              <w:keepNext/>
              <w:keepLines/>
              <w:tabs>
                <w:tab w:val="left" w:pos="851"/>
              </w:tabs>
              <w:spacing w:after="40"/>
              <w:ind w:firstLine="0"/>
              <w:rPr>
                <w:sz w:val="24"/>
                <w:szCs w:val="24"/>
              </w:rPr>
            </w:pPr>
          </w:p>
          <w:p w:rsidR="000026EC" w:rsidRDefault="000026EC" w:rsidP="00E13AC0">
            <w:pPr>
              <w:keepNext/>
              <w:keepLines/>
              <w:tabs>
                <w:tab w:val="num" w:pos="34"/>
                <w:tab w:val="left" w:pos="960"/>
              </w:tabs>
              <w:ind w:firstLine="0"/>
              <w:rPr>
                <w:sz w:val="24"/>
                <w:szCs w:val="24"/>
              </w:rPr>
            </w:pPr>
            <w:r>
              <w:rPr>
                <w:sz w:val="24"/>
                <w:szCs w:val="24"/>
              </w:rPr>
              <w:t>Выполняемые работы должны соответствовать требованиям действующих регламент</w:t>
            </w:r>
            <w:r w:rsidR="008E0FC2">
              <w:rPr>
                <w:sz w:val="24"/>
                <w:szCs w:val="24"/>
              </w:rPr>
              <w:t xml:space="preserve">ов, ГОСТ, </w:t>
            </w:r>
            <w:r>
              <w:rPr>
                <w:sz w:val="24"/>
                <w:szCs w:val="24"/>
              </w:rPr>
              <w:t xml:space="preserve"> </w:t>
            </w:r>
            <w:r w:rsidRPr="001E4250">
              <w:rPr>
                <w:sz w:val="24"/>
                <w:szCs w:val="24"/>
              </w:rPr>
              <w:t>СП 78.13330.2012 Автомобильные дороги. Методическ</w:t>
            </w:r>
            <w:r>
              <w:rPr>
                <w:sz w:val="24"/>
                <w:szCs w:val="24"/>
              </w:rPr>
              <w:t>ие рекомендации по ремонту и</w:t>
            </w:r>
            <w:r w:rsidRPr="001E4250">
              <w:rPr>
                <w:sz w:val="24"/>
                <w:szCs w:val="24"/>
              </w:rPr>
              <w:t xml:space="preserve"> содержанию   автомобильных   дорог  общего  пользования от 17 марта 2004г. </w:t>
            </w:r>
            <w:r w:rsidRPr="001E4250">
              <w:rPr>
                <w:sz w:val="24"/>
                <w:szCs w:val="24"/>
                <w:lang w:val="en-US"/>
              </w:rPr>
              <w:t>N</w:t>
            </w:r>
            <w:r>
              <w:rPr>
                <w:sz w:val="24"/>
                <w:szCs w:val="24"/>
              </w:rPr>
              <w:t xml:space="preserve"> ОС-28/1270-</w:t>
            </w:r>
            <w:proofErr w:type="gramStart"/>
            <w:r>
              <w:rPr>
                <w:sz w:val="24"/>
                <w:szCs w:val="24"/>
              </w:rPr>
              <w:t>ис.;</w:t>
            </w:r>
            <w:proofErr w:type="gramEnd"/>
            <w:r>
              <w:rPr>
                <w:sz w:val="24"/>
                <w:szCs w:val="24"/>
              </w:rPr>
              <w:t xml:space="preserve"> </w:t>
            </w:r>
            <w:r w:rsidRPr="001E4250">
              <w:rPr>
                <w:sz w:val="24"/>
                <w:szCs w:val="24"/>
              </w:rPr>
              <w:t>ВСН 8-89</w:t>
            </w:r>
            <w:r w:rsidRPr="001E4250">
              <w:rPr>
                <w:color w:val="000000"/>
                <w:sz w:val="24"/>
                <w:szCs w:val="24"/>
              </w:rPr>
              <w:t xml:space="preserve"> </w:t>
            </w:r>
            <w:r>
              <w:rPr>
                <w:color w:val="000000"/>
                <w:sz w:val="24"/>
                <w:szCs w:val="24"/>
              </w:rPr>
              <w:t>«</w:t>
            </w:r>
            <w:r w:rsidRPr="001E4250">
              <w:rPr>
                <w:color w:val="000000"/>
                <w:sz w:val="24"/>
                <w:szCs w:val="24"/>
              </w:rPr>
              <w:t>Инструкция по охране природной среды при строительстве, ремонте и содержании автомобильных дорог</w:t>
            </w:r>
            <w:r>
              <w:rPr>
                <w:color w:val="000000"/>
                <w:sz w:val="24"/>
                <w:szCs w:val="24"/>
              </w:rPr>
              <w:t>»,</w:t>
            </w:r>
            <w:r>
              <w:rPr>
                <w:sz w:val="24"/>
                <w:szCs w:val="24"/>
              </w:rPr>
              <w:t xml:space="preserve"> и выполняться с применением современных методов и технологий производства работ. </w:t>
            </w:r>
          </w:p>
          <w:p w:rsidR="000026EC" w:rsidRDefault="000026EC" w:rsidP="00E13AC0">
            <w:pPr>
              <w:keepNext/>
              <w:keepLines/>
              <w:tabs>
                <w:tab w:val="num" w:pos="34"/>
                <w:tab w:val="left" w:pos="960"/>
              </w:tabs>
              <w:ind w:firstLine="0"/>
              <w:rPr>
                <w:sz w:val="24"/>
                <w:szCs w:val="24"/>
              </w:rPr>
            </w:pPr>
            <w:r w:rsidRPr="001E4250">
              <w:rPr>
                <w:sz w:val="24"/>
                <w:szCs w:val="24"/>
              </w:rPr>
              <w:t>Все треб</w:t>
            </w:r>
            <w:r>
              <w:rPr>
                <w:sz w:val="24"/>
                <w:szCs w:val="24"/>
              </w:rPr>
              <w:t>уемые работы производить</w:t>
            </w:r>
            <w:r w:rsidRPr="001E4250">
              <w:rPr>
                <w:sz w:val="24"/>
                <w:szCs w:val="24"/>
              </w:rPr>
              <w:t xml:space="preserve"> в соответствии с техническим заданием, смет</w:t>
            </w:r>
            <w:r>
              <w:rPr>
                <w:sz w:val="24"/>
                <w:szCs w:val="24"/>
              </w:rPr>
              <w:t>ным расчетом.</w:t>
            </w:r>
          </w:p>
          <w:p w:rsidR="000026EC" w:rsidRDefault="000026EC" w:rsidP="00E13AC0">
            <w:pPr>
              <w:keepNext/>
              <w:keepLines/>
              <w:tabs>
                <w:tab w:val="num" w:pos="34"/>
                <w:tab w:val="left" w:pos="960"/>
              </w:tabs>
              <w:ind w:firstLine="0"/>
              <w:rPr>
                <w:sz w:val="24"/>
                <w:szCs w:val="24"/>
              </w:rPr>
            </w:pPr>
            <w:r>
              <w:rPr>
                <w:sz w:val="24"/>
                <w:szCs w:val="24"/>
              </w:rPr>
              <w:t xml:space="preserve">При проведении работ на объекте подрядчик обязан </w:t>
            </w:r>
          </w:p>
          <w:p w:rsidR="000026EC" w:rsidRDefault="000026EC" w:rsidP="00E13AC0">
            <w:pPr>
              <w:keepNext/>
              <w:keepLines/>
              <w:tabs>
                <w:tab w:val="num" w:pos="34"/>
                <w:tab w:val="left" w:pos="960"/>
              </w:tabs>
              <w:ind w:firstLine="0"/>
              <w:rPr>
                <w:sz w:val="24"/>
                <w:szCs w:val="24"/>
              </w:rPr>
            </w:pPr>
            <w:r>
              <w:rPr>
                <w:sz w:val="24"/>
                <w:szCs w:val="24"/>
              </w:rPr>
              <w:t>- соблюдать требования охраны труда;</w:t>
            </w:r>
          </w:p>
          <w:p w:rsidR="000026EC" w:rsidRDefault="000026EC" w:rsidP="00E13AC0">
            <w:pPr>
              <w:keepNext/>
              <w:keepLines/>
              <w:tabs>
                <w:tab w:val="num" w:pos="34"/>
                <w:tab w:val="left" w:pos="960"/>
              </w:tabs>
              <w:ind w:firstLine="0"/>
              <w:rPr>
                <w:sz w:val="24"/>
                <w:szCs w:val="24"/>
              </w:rPr>
            </w:pPr>
            <w:r>
              <w:rPr>
                <w:sz w:val="24"/>
                <w:szCs w:val="24"/>
              </w:rPr>
              <w:t>- соблюдать безопасное производство работ;</w:t>
            </w:r>
          </w:p>
          <w:p w:rsidR="000026EC" w:rsidRDefault="000026EC" w:rsidP="00E13AC0">
            <w:pPr>
              <w:keepNext/>
              <w:keepLines/>
              <w:tabs>
                <w:tab w:val="num" w:pos="34"/>
                <w:tab w:val="left" w:pos="960"/>
              </w:tabs>
              <w:ind w:firstLine="0"/>
              <w:rPr>
                <w:sz w:val="24"/>
                <w:szCs w:val="24"/>
              </w:rPr>
            </w:pPr>
            <w:r>
              <w:rPr>
                <w:sz w:val="24"/>
                <w:szCs w:val="24"/>
              </w:rPr>
              <w:t>- выполнять работы силами подготовленного персонала;</w:t>
            </w:r>
          </w:p>
          <w:p w:rsidR="000026EC" w:rsidRDefault="000026EC" w:rsidP="00E13AC0">
            <w:pPr>
              <w:keepNext/>
              <w:keepLines/>
              <w:tabs>
                <w:tab w:val="num" w:pos="34"/>
                <w:tab w:val="left" w:pos="960"/>
              </w:tabs>
              <w:ind w:firstLine="0"/>
              <w:rPr>
                <w:sz w:val="24"/>
                <w:szCs w:val="24"/>
              </w:rPr>
            </w:pPr>
            <w:r>
              <w:rPr>
                <w:sz w:val="24"/>
                <w:szCs w:val="24"/>
              </w:rPr>
              <w:t>- безопасности дорожного движения.</w:t>
            </w:r>
          </w:p>
          <w:p w:rsidR="000026EC" w:rsidRPr="001E4250" w:rsidRDefault="000026EC" w:rsidP="00E13AC0">
            <w:pPr>
              <w:keepNext/>
              <w:keepLines/>
              <w:ind w:firstLine="0"/>
              <w:rPr>
                <w:sz w:val="24"/>
                <w:szCs w:val="24"/>
              </w:rPr>
            </w:pPr>
            <w:r>
              <w:rPr>
                <w:sz w:val="24"/>
                <w:szCs w:val="24"/>
              </w:rPr>
              <w:t xml:space="preserve">Все производимые работы должны выполняться в строгом </w:t>
            </w:r>
            <w:r>
              <w:rPr>
                <w:sz w:val="24"/>
                <w:szCs w:val="24"/>
              </w:rPr>
              <w:lastRenderedPageBreak/>
              <w:t xml:space="preserve">соответствии с требованиями по технике </w:t>
            </w:r>
            <w:proofErr w:type="spellStart"/>
            <w:r>
              <w:rPr>
                <w:sz w:val="24"/>
                <w:szCs w:val="24"/>
              </w:rPr>
              <w:t>безопасностиОбщие</w:t>
            </w:r>
            <w:proofErr w:type="spellEnd"/>
            <w:r>
              <w:rPr>
                <w:sz w:val="24"/>
                <w:szCs w:val="24"/>
              </w:rPr>
              <w:t xml:space="preserve"> требования»; </w:t>
            </w:r>
            <w:r w:rsidRPr="001E4250">
              <w:rPr>
                <w:sz w:val="24"/>
                <w:szCs w:val="24"/>
              </w:rPr>
              <w:t>ГОСТ 12.0.004-90 «Система стандартов безопасности труда. Организация обучения безопасности труда. Общие положения»;</w:t>
            </w:r>
            <w:r>
              <w:rPr>
                <w:sz w:val="24"/>
                <w:szCs w:val="24"/>
              </w:rPr>
              <w:t xml:space="preserve"> </w:t>
            </w:r>
            <w:r w:rsidRPr="001E4250">
              <w:rPr>
                <w:sz w:val="24"/>
                <w:szCs w:val="24"/>
              </w:rPr>
              <w:t xml:space="preserve">ГОСТ 12.1.044-89 «Система стандартов безопасности труда. </w:t>
            </w:r>
            <w:proofErr w:type="spellStart"/>
            <w:r w:rsidRPr="001E4250">
              <w:rPr>
                <w:sz w:val="24"/>
                <w:szCs w:val="24"/>
              </w:rPr>
              <w:t>Пожаровзрывоопасность</w:t>
            </w:r>
            <w:proofErr w:type="spellEnd"/>
            <w:r w:rsidRPr="001E4250">
              <w:rPr>
                <w:sz w:val="24"/>
                <w:szCs w:val="24"/>
              </w:rPr>
              <w:t xml:space="preserve"> веществ и материалов. Номенклатура показателей и методы их определения»;</w:t>
            </w:r>
            <w:r>
              <w:rPr>
                <w:sz w:val="24"/>
                <w:szCs w:val="24"/>
              </w:rPr>
              <w:t xml:space="preserve"> </w:t>
            </w:r>
            <w:r w:rsidRPr="001E4250">
              <w:rPr>
                <w:sz w:val="24"/>
                <w:szCs w:val="24"/>
              </w:rPr>
              <w:t xml:space="preserve">ГОСТ 12.1.004-91 «Система стандартов безопасности труда. Пожарная </w:t>
            </w:r>
            <w:r>
              <w:rPr>
                <w:sz w:val="24"/>
                <w:szCs w:val="24"/>
              </w:rPr>
              <w:t>безопасность. Общие требования».</w:t>
            </w:r>
          </w:p>
          <w:p w:rsidR="00E84C9C" w:rsidRPr="00E84C9C" w:rsidRDefault="00E84C9C" w:rsidP="00E84C9C">
            <w:pPr>
              <w:autoSpaceDE w:val="0"/>
              <w:autoSpaceDN w:val="0"/>
              <w:adjustRightInd w:val="0"/>
              <w:ind w:firstLine="0"/>
              <w:outlineLvl w:val="0"/>
              <w:rPr>
                <w:b/>
                <w:sz w:val="24"/>
                <w:szCs w:val="24"/>
              </w:rPr>
            </w:pPr>
            <w:r w:rsidRPr="00E84C9C">
              <w:rPr>
                <w:sz w:val="24"/>
                <w:szCs w:val="24"/>
              </w:rPr>
              <w:t>Обеспечение при выполнении  работ требований</w:t>
            </w:r>
            <w:r w:rsidRPr="00E84C9C">
              <w:rPr>
                <w:b/>
                <w:sz w:val="24"/>
                <w:szCs w:val="24"/>
              </w:rPr>
              <w:t xml:space="preserve"> </w:t>
            </w:r>
            <w:r w:rsidRPr="00E84C9C">
              <w:rPr>
                <w:rStyle w:val="af4"/>
                <w:rFonts w:ascii="Times New Roman" w:eastAsiaTheme="minorEastAsia" w:hAnsi="Times New Roman"/>
                <w:b w:val="0"/>
                <w:sz w:val="24"/>
              </w:rPr>
              <w:t xml:space="preserve">"ГОСТ </w:t>
            </w:r>
            <w:proofErr w:type="gramStart"/>
            <w:r w:rsidRPr="00E84C9C">
              <w:rPr>
                <w:rStyle w:val="af4"/>
                <w:rFonts w:ascii="Times New Roman" w:eastAsiaTheme="minorEastAsia" w:hAnsi="Times New Roman"/>
                <w:b w:val="0"/>
                <w:sz w:val="24"/>
              </w:rPr>
              <w:t>Р</w:t>
            </w:r>
            <w:proofErr w:type="gramEnd"/>
            <w:r w:rsidRPr="00E84C9C">
              <w:rPr>
                <w:rStyle w:val="af4"/>
                <w:rFonts w:ascii="Times New Roman" w:eastAsiaTheme="minorEastAsia" w:hAnsi="Times New Roman"/>
                <w:b w:val="0"/>
                <w:sz w:val="24"/>
              </w:rPr>
              <w:t xml:space="preserve"> 50597-2017. Национальный стандарт Российской Федерации. Дороги автомобильные и улицы. Требования к эксплуатационному состоянию, допустимому по условиям обеспечения безопасности дорожного движения. Методы контроля"</w:t>
            </w:r>
            <w:r w:rsidRPr="00E84C9C">
              <w:rPr>
                <w:b/>
                <w:color w:val="000000"/>
                <w:sz w:val="24"/>
                <w:szCs w:val="24"/>
              </w:rPr>
              <w:t>.</w:t>
            </w:r>
          </w:p>
          <w:p w:rsidR="000026EC" w:rsidRDefault="000026EC" w:rsidP="00E13AC0">
            <w:pPr>
              <w:keepNext/>
              <w:keepLines/>
              <w:tabs>
                <w:tab w:val="num" w:pos="34"/>
                <w:tab w:val="left" w:pos="960"/>
              </w:tabs>
              <w:ind w:firstLine="0"/>
              <w:rPr>
                <w:sz w:val="24"/>
                <w:szCs w:val="24"/>
              </w:rPr>
            </w:pPr>
          </w:p>
          <w:p w:rsidR="000026EC" w:rsidRDefault="000026EC" w:rsidP="00E13AC0">
            <w:pPr>
              <w:keepNext/>
              <w:keepLines/>
              <w:spacing w:after="40"/>
              <w:ind w:firstLine="0"/>
              <w:rPr>
                <w:sz w:val="24"/>
                <w:szCs w:val="24"/>
              </w:rPr>
            </w:pPr>
            <w:r w:rsidRPr="001E4250">
              <w:rPr>
                <w:sz w:val="24"/>
                <w:szCs w:val="24"/>
              </w:rPr>
              <w:t>Подрядчик на весь период проведения работ осуществляет содержание объекта и прилегающей к ней территории в чистоте, произв</w:t>
            </w:r>
            <w:r>
              <w:rPr>
                <w:sz w:val="24"/>
                <w:szCs w:val="24"/>
              </w:rPr>
              <w:t>одит своевременный вывоз мусора.</w:t>
            </w:r>
            <w:r w:rsidRPr="001E4250">
              <w:rPr>
                <w:sz w:val="24"/>
                <w:szCs w:val="24"/>
              </w:rPr>
              <w:t xml:space="preserve"> </w:t>
            </w:r>
            <w:r>
              <w:rPr>
                <w:sz w:val="24"/>
                <w:szCs w:val="24"/>
              </w:rPr>
              <w:t>В течение одного дня по окончании выполнения подрядных работ, оборудование, механизмы, излишки и остатки расходных материалов, строительный и другой мусор вывозится подрядчиком.</w:t>
            </w:r>
          </w:p>
          <w:p w:rsidR="000026EC" w:rsidRPr="001E4250" w:rsidRDefault="000026EC" w:rsidP="00E13AC0">
            <w:pPr>
              <w:keepNext/>
              <w:keepLines/>
              <w:ind w:firstLine="0"/>
              <w:rPr>
                <w:sz w:val="24"/>
                <w:szCs w:val="24"/>
              </w:rPr>
            </w:pPr>
            <w:r w:rsidRPr="001E4250">
              <w:rPr>
                <w:sz w:val="24"/>
                <w:szCs w:val="24"/>
              </w:rPr>
              <w:t xml:space="preserve">Подрядчик обязан выполнять все сопутствующие </w:t>
            </w:r>
            <w:proofErr w:type="gramStart"/>
            <w:r w:rsidRPr="001E4250">
              <w:rPr>
                <w:sz w:val="24"/>
                <w:szCs w:val="24"/>
              </w:rPr>
              <w:t>работы</w:t>
            </w:r>
            <w:proofErr w:type="gramEnd"/>
            <w:r w:rsidRPr="001E4250">
              <w:rPr>
                <w:sz w:val="24"/>
                <w:szCs w:val="24"/>
              </w:rPr>
              <w:t xml:space="preserve"> выполнение которых неразрывно связано с выполнением основного вида работ.</w:t>
            </w:r>
          </w:p>
          <w:p w:rsidR="000026EC" w:rsidRDefault="000026EC" w:rsidP="00E13AC0">
            <w:pPr>
              <w:ind w:firstLine="0"/>
              <w:rPr>
                <w:sz w:val="24"/>
                <w:szCs w:val="24"/>
              </w:rPr>
            </w:pPr>
            <w:r w:rsidRPr="001E4250">
              <w:rPr>
                <w:sz w:val="24"/>
                <w:szCs w:val="24"/>
              </w:rPr>
              <w:t xml:space="preserve">При производстве работ </w:t>
            </w:r>
            <w:r>
              <w:rPr>
                <w:sz w:val="24"/>
                <w:szCs w:val="24"/>
              </w:rPr>
              <w:t>п</w:t>
            </w:r>
            <w:r w:rsidRPr="001E4250">
              <w:rPr>
                <w:sz w:val="24"/>
                <w:szCs w:val="24"/>
              </w:rPr>
              <w:t>одрядчик должен обеспечить сохранность имущества третьих лиц, инженерных коммуникаций, принадлежащих третьим лицам, а также не допустить загрязнения соответствующих конструкций. В случае причинения ущерба имуществу и (или) инженерным коммуникациям третьих лиц самостоятельно в полном объеме возместить причиненный ущерб (восстановить возможные разрушения, повреждения)</w:t>
            </w:r>
            <w:r>
              <w:rPr>
                <w:sz w:val="24"/>
                <w:szCs w:val="24"/>
              </w:rPr>
              <w:t xml:space="preserve">. При необходимости, </w:t>
            </w:r>
            <w:r w:rsidRPr="003C48DC">
              <w:rPr>
                <w:sz w:val="24"/>
                <w:szCs w:val="24"/>
              </w:rPr>
              <w:t>Подрядчик обязан разработать и согласовать с органами ГИ</w:t>
            </w:r>
            <w:proofErr w:type="gramStart"/>
            <w:r w:rsidRPr="003C48DC">
              <w:rPr>
                <w:sz w:val="24"/>
                <w:szCs w:val="24"/>
              </w:rPr>
              <w:t>БДД вр</w:t>
            </w:r>
            <w:proofErr w:type="gramEnd"/>
            <w:r w:rsidRPr="003C48DC">
              <w:rPr>
                <w:sz w:val="24"/>
                <w:szCs w:val="24"/>
              </w:rPr>
              <w:t>еменную схему организации движения на время производства работ.</w:t>
            </w:r>
          </w:p>
          <w:p w:rsidR="000026EC" w:rsidRPr="001E4250" w:rsidRDefault="000026EC" w:rsidP="00E13AC0">
            <w:pPr>
              <w:ind w:firstLine="0"/>
              <w:rPr>
                <w:sz w:val="24"/>
                <w:szCs w:val="24"/>
              </w:rPr>
            </w:pPr>
          </w:p>
        </w:tc>
      </w:tr>
      <w:tr w:rsidR="000026EC" w:rsidRPr="001E4250" w:rsidTr="000026EC">
        <w:trPr>
          <w:gridAfter w:val="2"/>
          <w:wAfter w:w="74" w:type="dxa"/>
          <w:trHeight w:val="1564"/>
        </w:trPr>
        <w:tc>
          <w:tcPr>
            <w:tcW w:w="708" w:type="dxa"/>
            <w:tcBorders>
              <w:top w:val="single" w:sz="4" w:space="0" w:color="auto"/>
              <w:left w:val="single" w:sz="4" w:space="0" w:color="auto"/>
              <w:right w:val="single" w:sz="4" w:space="0" w:color="auto"/>
            </w:tcBorders>
          </w:tcPr>
          <w:p w:rsidR="000026EC" w:rsidRDefault="000026EC" w:rsidP="00E13AC0">
            <w:pPr>
              <w:keepNext/>
              <w:keepLines/>
              <w:jc w:val="center"/>
              <w:rPr>
                <w:sz w:val="24"/>
                <w:szCs w:val="24"/>
              </w:rPr>
            </w:pPr>
          </w:p>
          <w:p w:rsidR="000026EC" w:rsidRPr="001E4250" w:rsidRDefault="000026EC" w:rsidP="00E13AC0">
            <w:pPr>
              <w:keepNext/>
              <w:keepLines/>
              <w:ind w:firstLine="0"/>
              <w:jc w:val="center"/>
              <w:rPr>
                <w:sz w:val="24"/>
                <w:szCs w:val="24"/>
              </w:rPr>
            </w:pPr>
            <w:r>
              <w:rPr>
                <w:sz w:val="24"/>
                <w:szCs w:val="24"/>
              </w:rPr>
              <w:t>9.</w:t>
            </w:r>
          </w:p>
          <w:p w:rsidR="000026EC" w:rsidRDefault="000026EC" w:rsidP="00E13AC0">
            <w:pPr>
              <w:jc w:val="center"/>
              <w:rPr>
                <w:sz w:val="24"/>
                <w:szCs w:val="24"/>
              </w:rPr>
            </w:pPr>
          </w:p>
          <w:p w:rsidR="000026EC" w:rsidRPr="00B33701" w:rsidRDefault="000026EC" w:rsidP="00E13AC0">
            <w:pPr>
              <w:jc w:val="center"/>
              <w:rPr>
                <w:sz w:val="24"/>
                <w:szCs w:val="24"/>
              </w:rPr>
            </w:pPr>
          </w:p>
        </w:tc>
        <w:tc>
          <w:tcPr>
            <w:tcW w:w="1985" w:type="dxa"/>
            <w:tcBorders>
              <w:top w:val="single" w:sz="4" w:space="0" w:color="auto"/>
              <w:left w:val="single" w:sz="4" w:space="0" w:color="auto"/>
              <w:right w:val="single" w:sz="4" w:space="0" w:color="auto"/>
            </w:tcBorders>
          </w:tcPr>
          <w:p w:rsidR="000026EC" w:rsidRPr="00E757C5" w:rsidRDefault="000026EC" w:rsidP="00E13AC0">
            <w:pPr>
              <w:keepNext/>
              <w:keepLines/>
              <w:ind w:firstLine="0"/>
              <w:rPr>
                <w:sz w:val="24"/>
                <w:szCs w:val="24"/>
              </w:rPr>
            </w:pPr>
          </w:p>
          <w:p w:rsidR="000026EC" w:rsidRPr="00E757C5" w:rsidRDefault="000026EC" w:rsidP="00E13AC0">
            <w:pPr>
              <w:keepNext/>
              <w:keepLines/>
              <w:ind w:firstLine="0"/>
              <w:rPr>
                <w:sz w:val="24"/>
                <w:szCs w:val="24"/>
              </w:rPr>
            </w:pPr>
            <w:r w:rsidRPr="00E757C5">
              <w:rPr>
                <w:sz w:val="24"/>
                <w:szCs w:val="24"/>
              </w:rPr>
              <w:t>Требования к функциональным, техническим характеристикам материалов подлежащих использованию при выполнении работ</w:t>
            </w:r>
          </w:p>
          <w:p w:rsidR="000026EC" w:rsidRPr="00E757C5" w:rsidRDefault="000026EC" w:rsidP="00E13AC0">
            <w:pPr>
              <w:keepNext/>
              <w:keepLines/>
              <w:ind w:firstLine="0"/>
              <w:rPr>
                <w:sz w:val="24"/>
                <w:szCs w:val="24"/>
              </w:rPr>
            </w:pPr>
          </w:p>
        </w:tc>
        <w:tc>
          <w:tcPr>
            <w:tcW w:w="7513" w:type="dxa"/>
            <w:tcBorders>
              <w:top w:val="single" w:sz="4" w:space="0" w:color="auto"/>
              <w:left w:val="single" w:sz="4" w:space="0" w:color="auto"/>
              <w:bottom w:val="single" w:sz="4" w:space="0" w:color="auto"/>
              <w:right w:val="single" w:sz="4" w:space="0" w:color="auto"/>
            </w:tcBorders>
          </w:tcPr>
          <w:p w:rsidR="000026EC" w:rsidRDefault="000026EC" w:rsidP="00E13AC0">
            <w:pPr>
              <w:keepNext/>
              <w:keepLines/>
              <w:tabs>
                <w:tab w:val="left" w:pos="624"/>
              </w:tabs>
              <w:ind w:firstLine="0"/>
              <w:rPr>
                <w:sz w:val="24"/>
                <w:szCs w:val="24"/>
              </w:rPr>
            </w:pPr>
          </w:p>
          <w:p w:rsidR="000026EC" w:rsidRDefault="000026EC" w:rsidP="00E13AC0">
            <w:pPr>
              <w:keepNext/>
              <w:keepLines/>
              <w:tabs>
                <w:tab w:val="left" w:pos="624"/>
              </w:tabs>
              <w:ind w:firstLine="0"/>
              <w:rPr>
                <w:sz w:val="24"/>
                <w:szCs w:val="24"/>
              </w:rPr>
            </w:pPr>
            <w:r w:rsidRPr="001E4250">
              <w:rPr>
                <w:sz w:val="24"/>
                <w:szCs w:val="24"/>
              </w:rPr>
              <w:t>Строительные материалы, используемы</w:t>
            </w:r>
            <w:r>
              <w:rPr>
                <w:sz w:val="24"/>
                <w:szCs w:val="24"/>
              </w:rPr>
              <w:t>е в процессе производства работ</w:t>
            </w:r>
            <w:r w:rsidRPr="001E4250">
              <w:rPr>
                <w:sz w:val="24"/>
                <w:szCs w:val="24"/>
              </w:rPr>
              <w:t xml:space="preserve"> должны соответствовать (по виду, марке, размеру фракций и другим показателям, указанным в нормативных документах), </w:t>
            </w:r>
            <w:r>
              <w:rPr>
                <w:sz w:val="24"/>
                <w:szCs w:val="24"/>
              </w:rPr>
              <w:t xml:space="preserve">сметной документации, </w:t>
            </w:r>
            <w:r w:rsidRPr="001E4250">
              <w:rPr>
                <w:sz w:val="24"/>
                <w:szCs w:val="24"/>
              </w:rPr>
              <w:t>действующим нормам, правилам, государственным стандартам качества и иметь соответствующие сертификаты, технические паспорта и другие документы, удостоверяющие их качество.</w:t>
            </w:r>
          </w:p>
          <w:p w:rsidR="000026EC" w:rsidRDefault="000026EC" w:rsidP="00E13AC0">
            <w:pPr>
              <w:keepNext/>
              <w:keepLines/>
              <w:tabs>
                <w:tab w:val="left" w:pos="624"/>
              </w:tabs>
              <w:ind w:firstLine="0"/>
              <w:rPr>
                <w:sz w:val="24"/>
                <w:szCs w:val="24"/>
              </w:rPr>
            </w:pPr>
            <w:r>
              <w:rPr>
                <w:sz w:val="24"/>
                <w:szCs w:val="24"/>
              </w:rPr>
              <w:t>Материалы, применяемые при выполнении работ должны быть новыми (не бывшими в употреблении).</w:t>
            </w:r>
          </w:p>
        </w:tc>
      </w:tr>
      <w:tr w:rsidR="000026EC" w:rsidRPr="001E4250" w:rsidTr="000026EC">
        <w:trPr>
          <w:gridAfter w:val="1"/>
          <w:wAfter w:w="11" w:type="dxa"/>
          <w:trHeight w:val="1328"/>
        </w:trPr>
        <w:tc>
          <w:tcPr>
            <w:tcW w:w="708" w:type="dxa"/>
            <w:tcBorders>
              <w:top w:val="single" w:sz="4" w:space="0" w:color="auto"/>
              <w:left w:val="single" w:sz="4" w:space="0" w:color="auto"/>
              <w:bottom w:val="single" w:sz="4" w:space="0" w:color="auto"/>
              <w:right w:val="single" w:sz="4" w:space="0" w:color="auto"/>
            </w:tcBorders>
          </w:tcPr>
          <w:p w:rsidR="000026EC" w:rsidRPr="00E757C5" w:rsidRDefault="000026EC" w:rsidP="00E13AC0">
            <w:pPr>
              <w:keepNext/>
              <w:keepLines/>
              <w:jc w:val="center"/>
              <w:rPr>
                <w:sz w:val="24"/>
                <w:szCs w:val="24"/>
              </w:rPr>
            </w:pPr>
            <w:r w:rsidRPr="00E757C5">
              <w:rPr>
                <w:sz w:val="24"/>
                <w:szCs w:val="24"/>
              </w:rPr>
              <w:t>6</w:t>
            </w:r>
            <w:r>
              <w:rPr>
                <w:sz w:val="24"/>
                <w:szCs w:val="24"/>
              </w:rPr>
              <w:t>10</w:t>
            </w:r>
            <w:r w:rsidRPr="00E757C5">
              <w:rPr>
                <w:sz w:val="24"/>
                <w:szCs w:val="24"/>
              </w:rPr>
              <w:t>.</w:t>
            </w:r>
          </w:p>
        </w:tc>
        <w:tc>
          <w:tcPr>
            <w:tcW w:w="1985" w:type="dxa"/>
            <w:tcBorders>
              <w:top w:val="single" w:sz="4" w:space="0" w:color="auto"/>
              <w:left w:val="single" w:sz="4" w:space="0" w:color="auto"/>
              <w:bottom w:val="single" w:sz="4" w:space="0" w:color="auto"/>
              <w:right w:val="single" w:sz="4" w:space="0" w:color="auto"/>
            </w:tcBorders>
          </w:tcPr>
          <w:p w:rsidR="000026EC" w:rsidRPr="00E757C5" w:rsidRDefault="000026EC" w:rsidP="00E13AC0">
            <w:pPr>
              <w:keepNext/>
              <w:keepLines/>
              <w:ind w:firstLine="0"/>
              <w:rPr>
                <w:sz w:val="24"/>
                <w:szCs w:val="24"/>
              </w:rPr>
            </w:pPr>
          </w:p>
          <w:p w:rsidR="000026EC" w:rsidRPr="00E757C5" w:rsidRDefault="000026EC" w:rsidP="00E13AC0">
            <w:pPr>
              <w:keepNext/>
              <w:keepLines/>
              <w:ind w:firstLine="0"/>
              <w:rPr>
                <w:sz w:val="24"/>
                <w:szCs w:val="24"/>
              </w:rPr>
            </w:pPr>
            <w:r w:rsidRPr="00E757C5">
              <w:rPr>
                <w:sz w:val="24"/>
                <w:szCs w:val="24"/>
              </w:rPr>
              <w:t xml:space="preserve">Гарантийные сроки </w:t>
            </w:r>
          </w:p>
        </w:tc>
        <w:tc>
          <w:tcPr>
            <w:tcW w:w="7576" w:type="dxa"/>
            <w:gridSpan w:val="2"/>
            <w:tcBorders>
              <w:top w:val="single" w:sz="4" w:space="0" w:color="auto"/>
              <w:left w:val="single" w:sz="4" w:space="0" w:color="auto"/>
              <w:bottom w:val="single" w:sz="4" w:space="0" w:color="auto"/>
              <w:right w:val="single" w:sz="4" w:space="0" w:color="auto"/>
            </w:tcBorders>
          </w:tcPr>
          <w:p w:rsidR="000026EC" w:rsidRDefault="000026EC" w:rsidP="00E13AC0">
            <w:pPr>
              <w:spacing w:line="240" w:lineRule="exact"/>
              <w:ind w:firstLine="0"/>
              <w:rPr>
                <w:sz w:val="24"/>
                <w:szCs w:val="24"/>
              </w:rPr>
            </w:pPr>
          </w:p>
          <w:p w:rsidR="000026EC" w:rsidRPr="002953FB" w:rsidRDefault="000026EC" w:rsidP="00E13AC0">
            <w:pPr>
              <w:shd w:val="clear" w:color="auto" w:fill="FFFFFF"/>
              <w:ind w:right="64" w:firstLine="0"/>
              <w:rPr>
                <w:iCs/>
                <w:sz w:val="24"/>
                <w:szCs w:val="24"/>
              </w:rPr>
            </w:pPr>
            <w:r w:rsidRPr="002953FB">
              <w:rPr>
                <w:b/>
                <w:iCs/>
                <w:sz w:val="24"/>
                <w:szCs w:val="24"/>
              </w:rPr>
              <w:t>Срок гарантии качества</w:t>
            </w:r>
            <w:r w:rsidRPr="002953FB">
              <w:rPr>
                <w:iCs/>
                <w:sz w:val="24"/>
                <w:szCs w:val="24"/>
              </w:rPr>
              <w:t xml:space="preserve"> выполненных работ составляет </w:t>
            </w:r>
            <w:r w:rsidR="00441C97">
              <w:rPr>
                <w:sz w:val="24"/>
                <w:szCs w:val="24"/>
              </w:rPr>
              <w:t>2</w:t>
            </w:r>
            <w:r w:rsidRPr="002953FB">
              <w:rPr>
                <w:sz w:val="24"/>
                <w:szCs w:val="24"/>
              </w:rPr>
              <w:t xml:space="preserve"> (</w:t>
            </w:r>
            <w:r w:rsidR="00441C97">
              <w:rPr>
                <w:sz w:val="24"/>
                <w:szCs w:val="24"/>
              </w:rPr>
              <w:t>два</w:t>
            </w:r>
            <w:r w:rsidRPr="002953FB">
              <w:rPr>
                <w:sz w:val="24"/>
                <w:szCs w:val="24"/>
              </w:rPr>
              <w:t>) года</w:t>
            </w:r>
            <w:r w:rsidRPr="002953FB">
              <w:rPr>
                <w:iCs/>
                <w:sz w:val="24"/>
                <w:szCs w:val="24"/>
              </w:rPr>
              <w:t xml:space="preserve"> </w:t>
            </w:r>
            <w:proofErr w:type="gramStart"/>
            <w:r w:rsidRPr="002953FB">
              <w:rPr>
                <w:iCs/>
                <w:sz w:val="24"/>
                <w:szCs w:val="24"/>
              </w:rPr>
              <w:t>с даты подписания</w:t>
            </w:r>
            <w:proofErr w:type="gramEnd"/>
            <w:r w:rsidRPr="002953FB">
              <w:rPr>
                <w:iCs/>
                <w:sz w:val="24"/>
                <w:szCs w:val="24"/>
              </w:rPr>
              <w:t xml:space="preserve"> Сторонами акта приемки выполненных работ или акта устранения недостатков. </w:t>
            </w:r>
          </w:p>
          <w:p w:rsidR="000026EC" w:rsidRPr="002953FB" w:rsidRDefault="000026EC" w:rsidP="00E13AC0">
            <w:pPr>
              <w:ind w:right="64" w:firstLine="0"/>
              <w:rPr>
                <w:iCs/>
                <w:sz w:val="24"/>
                <w:szCs w:val="24"/>
              </w:rPr>
            </w:pPr>
            <w:r w:rsidRPr="002953FB">
              <w:rPr>
                <w:b/>
                <w:iCs/>
                <w:sz w:val="24"/>
                <w:szCs w:val="24"/>
              </w:rPr>
              <w:t>О</w:t>
            </w:r>
            <w:r w:rsidRPr="002953FB">
              <w:rPr>
                <w:iCs/>
                <w:sz w:val="24"/>
                <w:szCs w:val="24"/>
              </w:rPr>
              <w:t>бъем предоставления гарантий качества работ</w:t>
            </w:r>
            <w:r>
              <w:rPr>
                <w:iCs/>
                <w:sz w:val="24"/>
                <w:szCs w:val="24"/>
              </w:rPr>
              <w:t xml:space="preserve"> </w:t>
            </w:r>
            <w:r w:rsidRPr="002953FB">
              <w:rPr>
                <w:iCs/>
                <w:sz w:val="24"/>
                <w:szCs w:val="24"/>
              </w:rPr>
              <w:t>-</w:t>
            </w:r>
            <w:r w:rsidRPr="002953FB">
              <w:rPr>
                <w:b/>
                <w:iCs/>
                <w:sz w:val="24"/>
                <w:szCs w:val="24"/>
              </w:rPr>
              <w:t>100 % в течение гарантийного срока.</w:t>
            </w:r>
            <w:r w:rsidRPr="002953FB">
              <w:rPr>
                <w:iCs/>
                <w:sz w:val="24"/>
                <w:szCs w:val="24"/>
              </w:rPr>
              <w:t xml:space="preserve"> </w:t>
            </w:r>
          </w:p>
          <w:p w:rsidR="000026EC" w:rsidRPr="002953FB" w:rsidRDefault="000026EC" w:rsidP="00E13AC0">
            <w:pPr>
              <w:spacing w:line="240" w:lineRule="exact"/>
              <w:ind w:firstLine="0"/>
              <w:rPr>
                <w:iCs/>
                <w:color w:val="FF0000"/>
                <w:sz w:val="24"/>
                <w:szCs w:val="24"/>
              </w:rPr>
            </w:pPr>
            <w:r w:rsidRPr="002953FB">
              <w:rPr>
                <w:b/>
                <w:iCs/>
                <w:sz w:val="24"/>
                <w:szCs w:val="24"/>
              </w:rPr>
              <w:t>П</w:t>
            </w:r>
            <w:r w:rsidRPr="002953FB">
              <w:rPr>
                <w:iCs/>
                <w:sz w:val="24"/>
                <w:szCs w:val="24"/>
              </w:rPr>
              <w:t xml:space="preserve">одрядчик несет ответственность за недостатки, обнаруженные в работе. Устранение всех обнаруженных в ходе приемки работ недостатков в выполненных работах производится Подрядчиком своими силами и за свой счет. При этом срок гарантии качества </w:t>
            </w:r>
            <w:r w:rsidRPr="002953FB">
              <w:rPr>
                <w:iCs/>
                <w:sz w:val="24"/>
                <w:szCs w:val="24"/>
              </w:rPr>
              <w:lastRenderedPageBreak/>
              <w:t>выполненных работ продлевается на период устранения недостатков. Объем предоставления гарантий качества включает в себя: безвозмездное устранение Подрядчиком недостатков в срок, установленный Заказчиком.</w:t>
            </w:r>
          </w:p>
        </w:tc>
      </w:tr>
      <w:tr w:rsidR="000026EC" w:rsidRPr="001E4250" w:rsidTr="00C806AC">
        <w:trPr>
          <w:trHeight w:val="770"/>
        </w:trPr>
        <w:tc>
          <w:tcPr>
            <w:tcW w:w="708" w:type="dxa"/>
            <w:tcBorders>
              <w:top w:val="single" w:sz="4" w:space="0" w:color="auto"/>
              <w:left w:val="single" w:sz="4" w:space="0" w:color="auto"/>
              <w:bottom w:val="single" w:sz="4" w:space="0" w:color="auto"/>
              <w:right w:val="single" w:sz="4" w:space="0" w:color="auto"/>
            </w:tcBorders>
          </w:tcPr>
          <w:p w:rsidR="000026EC" w:rsidRPr="001E4250" w:rsidRDefault="000026EC" w:rsidP="00E13AC0">
            <w:pPr>
              <w:keepNext/>
              <w:keepLines/>
              <w:jc w:val="center"/>
              <w:rPr>
                <w:sz w:val="24"/>
                <w:szCs w:val="24"/>
              </w:rPr>
            </w:pPr>
            <w:r w:rsidRPr="001E4250">
              <w:rPr>
                <w:sz w:val="24"/>
                <w:szCs w:val="24"/>
              </w:rPr>
              <w:lastRenderedPageBreak/>
              <w:t>1</w:t>
            </w:r>
            <w:r>
              <w:rPr>
                <w:sz w:val="24"/>
                <w:szCs w:val="24"/>
              </w:rPr>
              <w:t>11</w:t>
            </w:r>
            <w:r w:rsidRPr="001E4250">
              <w:rPr>
                <w:sz w:val="24"/>
                <w:szCs w:val="24"/>
              </w:rPr>
              <w:t>.</w:t>
            </w:r>
          </w:p>
        </w:tc>
        <w:tc>
          <w:tcPr>
            <w:tcW w:w="1985" w:type="dxa"/>
            <w:tcBorders>
              <w:top w:val="single" w:sz="4" w:space="0" w:color="auto"/>
              <w:left w:val="single" w:sz="4" w:space="0" w:color="auto"/>
              <w:bottom w:val="single" w:sz="4" w:space="0" w:color="auto"/>
              <w:right w:val="single" w:sz="4" w:space="0" w:color="auto"/>
            </w:tcBorders>
          </w:tcPr>
          <w:p w:rsidR="000026EC" w:rsidRPr="00E757C5" w:rsidRDefault="000026EC" w:rsidP="00E13AC0">
            <w:pPr>
              <w:keepNext/>
              <w:keepLines/>
              <w:autoSpaceDE w:val="0"/>
              <w:autoSpaceDN w:val="0"/>
              <w:adjustRightInd w:val="0"/>
              <w:ind w:firstLine="0"/>
              <w:outlineLvl w:val="2"/>
              <w:rPr>
                <w:sz w:val="24"/>
                <w:szCs w:val="24"/>
              </w:rPr>
            </w:pPr>
          </w:p>
          <w:p w:rsidR="000026EC" w:rsidRPr="00E757C5" w:rsidRDefault="000026EC" w:rsidP="00E13AC0">
            <w:pPr>
              <w:keepNext/>
              <w:keepLines/>
              <w:autoSpaceDE w:val="0"/>
              <w:autoSpaceDN w:val="0"/>
              <w:adjustRightInd w:val="0"/>
              <w:ind w:firstLine="0"/>
              <w:outlineLvl w:val="2"/>
              <w:rPr>
                <w:sz w:val="24"/>
                <w:szCs w:val="24"/>
              </w:rPr>
            </w:pPr>
            <w:r w:rsidRPr="00E757C5">
              <w:rPr>
                <w:sz w:val="24"/>
                <w:szCs w:val="24"/>
              </w:rPr>
              <w:t>Порядок сдачи - приемки выполненных работ</w:t>
            </w:r>
          </w:p>
        </w:tc>
        <w:tc>
          <w:tcPr>
            <w:tcW w:w="7587" w:type="dxa"/>
            <w:gridSpan w:val="3"/>
            <w:tcBorders>
              <w:top w:val="single" w:sz="4" w:space="0" w:color="auto"/>
              <w:left w:val="single" w:sz="4" w:space="0" w:color="auto"/>
              <w:bottom w:val="single" w:sz="4" w:space="0" w:color="auto"/>
              <w:right w:val="single" w:sz="4" w:space="0" w:color="auto"/>
            </w:tcBorders>
          </w:tcPr>
          <w:p w:rsidR="000026EC" w:rsidRDefault="000026EC" w:rsidP="00E13AC0">
            <w:pPr>
              <w:ind w:firstLine="0"/>
              <w:rPr>
                <w:bCs/>
                <w:color w:val="000000"/>
                <w:sz w:val="24"/>
                <w:szCs w:val="24"/>
              </w:rPr>
            </w:pPr>
          </w:p>
          <w:p w:rsidR="000026EC" w:rsidRPr="004D495A" w:rsidRDefault="000026EC" w:rsidP="00E13AC0">
            <w:pPr>
              <w:ind w:firstLine="0"/>
              <w:rPr>
                <w:spacing w:val="-1"/>
                <w:sz w:val="24"/>
                <w:szCs w:val="24"/>
              </w:rPr>
            </w:pPr>
            <w:proofErr w:type="gramStart"/>
            <w:r w:rsidRPr="00C46128">
              <w:rPr>
                <w:bCs/>
                <w:color w:val="000000"/>
                <w:sz w:val="24"/>
                <w:szCs w:val="24"/>
              </w:rPr>
              <w:t xml:space="preserve">По окончании выполнения работ </w:t>
            </w:r>
            <w:r>
              <w:rPr>
                <w:bCs/>
                <w:color w:val="000000"/>
                <w:sz w:val="24"/>
                <w:szCs w:val="24"/>
              </w:rPr>
              <w:t>п</w:t>
            </w:r>
            <w:r w:rsidRPr="00C46128">
              <w:rPr>
                <w:bCs/>
                <w:color w:val="000000"/>
                <w:sz w:val="24"/>
                <w:szCs w:val="24"/>
              </w:rPr>
              <w:t xml:space="preserve">одрядчик, в течение 3-х рабочих дней уведомляет </w:t>
            </w:r>
            <w:r>
              <w:rPr>
                <w:bCs/>
                <w:color w:val="000000"/>
                <w:sz w:val="24"/>
                <w:szCs w:val="24"/>
              </w:rPr>
              <w:t>з</w:t>
            </w:r>
            <w:r w:rsidRPr="00C46128">
              <w:rPr>
                <w:bCs/>
                <w:color w:val="000000"/>
                <w:sz w:val="24"/>
                <w:szCs w:val="24"/>
              </w:rPr>
              <w:t xml:space="preserve">аказчика о готовности сдать работы и направляет </w:t>
            </w:r>
            <w:r>
              <w:rPr>
                <w:bCs/>
                <w:color w:val="000000"/>
                <w:sz w:val="24"/>
                <w:szCs w:val="24"/>
              </w:rPr>
              <w:t>з</w:t>
            </w:r>
            <w:r w:rsidRPr="00C46128">
              <w:rPr>
                <w:bCs/>
                <w:color w:val="000000"/>
                <w:sz w:val="24"/>
                <w:szCs w:val="24"/>
              </w:rPr>
              <w:t xml:space="preserve">аказчику </w:t>
            </w:r>
            <w:r w:rsidRPr="004D495A">
              <w:rPr>
                <w:spacing w:val="-1"/>
                <w:sz w:val="24"/>
                <w:szCs w:val="24"/>
              </w:rPr>
              <w:t xml:space="preserve">результаты выполненных работ в виде, количестве и комплектности в соответствии с требованиями контракта для проверки соответствия их условиям контракта вместе с подписанными </w:t>
            </w:r>
            <w:r w:rsidRPr="004D495A">
              <w:rPr>
                <w:sz w:val="24"/>
                <w:szCs w:val="24"/>
              </w:rPr>
              <w:t>актом о приёмке выполненных работ формы КС-2, составленным в соответ</w:t>
            </w:r>
            <w:r>
              <w:rPr>
                <w:sz w:val="24"/>
                <w:szCs w:val="24"/>
              </w:rPr>
              <w:t xml:space="preserve">ствии со сметной документацией </w:t>
            </w:r>
            <w:r w:rsidRPr="004D495A">
              <w:rPr>
                <w:sz w:val="24"/>
                <w:szCs w:val="24"/>
              </w:rPr>
              <w:t>и справкой о стоимости выполненных работ</w:t>
            </w:r>
            <w:proofErr w:type="gramEnd"/>
            <w:r w:rsidRPr="004D495A">
              <w:rPr>
                <w:sz w:val="24"/>
                <w:szCs w:val="24"/>
              </w:rPr>
              <w:t xml:space="preserve"> формы КС-3</w:t>
            </w:r>
            <w:r w:rsidRPr="004D495A">
              <w:rPr>
                <w:spacing w:val="-1"/>
                <w:sz w:val="24"/>
                <w:szCs w:val="24"/>
              </w:rPr>
              <w:t>.</w:t>
            </w:r>
          </w:p>
          <w:p w:rsidR="000026EC" w:rsidRPr="007437E7" w:rsidRDefault="000026EC" w:rsidP="00E13AC0">
            <w:pPr>
              <w:pStyle w:val="2"/>
              <w:spacing w:after="0" w:line="240" w:lineRule="auto"/>
              <w:ind w:left="0"/>
              <w:rPr>
                <w:rFonts w:ascii="Times New Roman" w:hAnsi="Times New Roman" w:cs="Times New Roman"/>
              </w:rPr>
            </w:pPr>
            <w:r w:rsidRPr="007437E7">
              <w:rPr>
                <w:rFonts w:ascii="Times New Roman" w:hAnsi="Times New Roman" w:cs="Times New Roman"/>
              </w:rPr>
              <w:t xml:space="preserve">Приемка выполненных работ осуществляется и оформляется в соответствии с действующими требованиями </w:t>
            </w:r>
            <w:proofErr w:type="spellStart"/>
            <w:r w:rsidRPr="007437E7">
              <w:rPr>
                <w:rFonts w:ascii="Times New Roman" w:hAnsi="Times New Roman" w:cs="Times New Roman"/>
              </w:rPr>
              <w:t>ГОСТов</w:t>
            </w:r>
            <w:proofErr w:type="spellEnd"/>
            <w:r w:rsidRPr="007437E7">
              <w:rPr>
                <w:rFonts w:ascii="Times New Roman" w:hAnsi="Times New Roman" w:cs="Times New Roman"/>
              </w:rPr>
              <w:t>, ВСН, технической документации и правилами приёмки работ. До подписания акта приёмки законченных работ по ремонту  Подрядчик должен передать Заказчику исполнительную документацию, включая журналы учёта, необходимые для выполнения Работ при ремонте объекта: Общий журнал работ; Акты освидетельствования скрытых работ с приложением ведомостей промеров, паспортов качества на используемые материалы, исполнительных схем производства работ Протоколы лабораторных испытаний материалов, сертификаты соответствия.</w:t>
            </w:r>
          </w:p>
          <w:p w:rsidR="000026EC" w:rsidRPr="007437E7" w:rsidRDefault="000026EC" w:rsidP="00E13AC0">
            <w:pPr>
              <w:shd w:val="clear" w:color="auto" w:fill="FFFFFF"/>
              <w:ind w:firstLine="0"/>
              <w:rPr>
                <w:spacing w:val="-1"/>
                <w:sz w:val="24"/>
                <w:szCs w:val="24"/>
              </w:rPr>
            </w:pPr>
            <w:r w:rsidRPr="007437E7">
              <w:rPr>
                <w:sz w:val="24"/>
                <w:szCs w:val="24"/>
              </w:rPr>
              <w:t>Приемка выполненных работ производится Заказчиком с последующим подписанием актов о приемке выполненных работ в течение 10 (десяти) календарных дней с момента предъявления Подрядчиком выполненных работ к сдаче или в указанный срок направляется Подрядчику мотивированный отказ от приёмки работ. В случае мотивированного отказа Заказчика от приёмки работ при обнаружении дефекта назначается срок устранения и дата повторной приёмки. Сторонами составляется двусторонний акт с указанием перечня необходимых доработок и сроков их выполнения.</w:t>
            </w:r>
            <w:r w:rsidRPr="007437E7">
              <w:rPr>
                <w:spacing w:val="-1"/>
              </w:rPr>
              <w:t xml:space="preserve"> </w:t>
            </w:r>
            <w:r w:rsidRPr="007437E7">
              <w:rPr>
                <w:spacing w:val="-1"/>
                <w:sz w:val="24"/>
                <w:szCs w:val="24"/>
              </w:rPr>
              <w:t>Работы, выполненные Подрядчиком с отклонением от требований контракта, не подлежат оплате Заказчиком до устранения Подрядчиком обнаруженных недостатков.</w:t>
            </w:r>
          </w:p>
          <w:p w:rsidR="000026EC" w:rsidRPr="007437E7" w:rsidRDefault="000026EC" w:rsidP="00E13AC0">
            <w:pPr>
              <w:shd w:val="clear" w:color="auto" w:fill="FFFFFF"/>
              <w:tabs>
                <w:tab w:val="left" w:leader="underscore" w:pos="0"/>
                <w:tab w:val="left" w:pos="571"/>
              </w:tabs>
              <w:ind w:firstLine="0"/>
              <w:rPr>
                <w:bCs/>
                <w:sz w:val="24"/>
                <w:szCs w:val="24"/>
              </w:rPr>
            </w:pPr>
            <w:r w:rsidRPr="007437E7">
              <w:rPr>
                <w:bCs/>
                <w:color w:val="000000"/>
                <w:sz w:val="24"/>
                <w:szCs w:val="24"/>
              </w:rPr>
              <w:t xml:space="preserve">Заказчик при обнаружении после приемки работы отступлений в ней от условий контракта или иных недостатков, которые не могли быть установлены при обычном способе приемки (скрытые недостатки), в том числе, такие, которые были умышленно скрыты Подрядчиком, обязан письменно уведомить об этом Подрядчика. Подрядчик обязан устранить обнаруженные недостатки в установленные Заказчиком сроки за свой счет. </w:t>
            </w:r>
            <w:r w:rsidRPr="007437E7">
              <w:rPr>
                <w:bCs/>
                <w:sz w:val="24"/>
                <w:szCs w:val="24"/>
              </w:rPr>
              <w:t>После устранения замечаний Подрядчик повторно предоставляет акты освидетельствования выполненных работ.</w:t>
            </w:r>
          </w:p>
          <w:p w:rsidR="000026EC" w:rsidRPr="007437E7" w:rsidRDefault="000026EC" w:rsidP="00E13AC0">
            <w:pPr>
              <w:keepNext/>
              <w:keepLines/>
              <w:ind w:left="34" w:firstLine="0"/>
              <w:rPr>
                <w:sz w:val="24"/>
                <w:szCs w:val="24"/>
              </w:rPr>
            </w:pPr>
            <w:r w:rsidRPr="007437E7">
              <w:rPr>
                <w:sz w:val="24"/>
                <w:szCs w:val="24"/>
              </w:rPr>
              <w:t xml:space="preserve">В ходе приемки работ стороны руководствуются ВСН 19-89 Правила приемки работ при строительстве и ремонте автомобильных дорог. </w:t>
            </w:r>
          </w:p>
          <w:p w:rsidR="000026EC" w:rsidRPr="007E7A74" w:rsidRDefault="000026EC" w:rsidP="00E13AC0">
            <w:pPr>
              <w:shd w:val="clear" w:color="auto" w:fill="FFFFFF"/>
              <w:tabs>
                <w:tab w:val="left" w:leader="underscore" w:pos="0"/>
                <w:tab w:val="left" w:pos="571"/>
              </w:tabs>
              <w:ind w:firstLine="0"/>
              <w:rPr>
                <w:bCs/>
                <w:sz w:val="24"/>
                <w:szCs w:val="24"/>
              </w:rPr>
            </w:pPr>
            <w:r w:rsidRPr="007437E7">
              <w:rPr>
                <w:sz w:val="24"/>
                <w:szCs w:val="24"/>
              </w:rPr>
              <w:t>Для проверки предоставленных Подрядчиком результатов, предусмотренных Контрактом, в части их соответствия условиям Контракта Заказчик проводит экспертизу в соответствии со ст. 94  Федерального закона № 44-ФЗ от 05.04.2013.</w:t>
            </w:r>
            <w:r w:rsidRPr="0045673A">
              <w:rPr>
                <w:sz w:val="24"/>
                <w:szCs w:val="24"/>
              </w:rPr>
              <w:t xml:space="preserve"> </w:t>
            </w:r>
          </w:p>
        </w:tc>
      </w:tr>
    </w:tbl>
    <w:p w:rsidR="000026EC" w:rsidRDefault="000026EC" w:rsidP="000026EC">
      <w:pPr>
        <w:ind w:firstLine="0"/>
        <w:rPr>
          <w:b/>
          <w:sz w:val="24"/>
          <w:szCs w:val="24"/>
        </w:rPr>
      </w:pPr>
    </w:p>
    <w:p w:rsidR="004C4D85" w:rsidRDefault="004C4D85" w:rsidP="000026EC">
      <w:pPr>
        <w:ind w:firstLine="0"/>
        <w:rPr>
          <w:b/>
          <w:sz w:val="24"/>
          <w:szCs w:val="24"/>
        </w:rPr>
      </w:pPr>
    </w:p>
    <w:p w:rsidR="004C4D85" w:rsidRDefault="004C4D85" w:rsidP="000026EC">
      <w:pPr>
        <w:ind w:firstLine="0"/>
        <w:rPr>
          <w:b/>
          <w:sz w:val="24"/>
          <w:szCs w:val="24"/>
        </w:rPr>
      </w:pPr>
    </w:p>
    <w:p w:rsidR="004C4D85" w:rsidRDefault="004C4D85" w:rsidP="000026EC">
      <w:pPr>
        <w:ind w:firstLine="0"/>
        <w:rPr>
          <w:b/>
          <w:sz w:val="24"/>
          <w:szCs w:val="24"/>
        </w:rPr>
      </w:pPr>
    </w:p>
    <w:p w:rsidR="004C4D85" w:rsidRDefault="004C4D85" w:rsidP="000026EC">
      <w:pPr>
        <w:ind w:firstLine="0"/>
        <w:rPr>
          <w:b/>
          <w:sz w:val="24"/>
          <w:szCs w:val="24"/>
        </w:rPr>
      </w:pPr>
    </w:p>
    <w:p w:rsidR="004C4D85" w:rsidRDefault="004C4D85" w:rsidP="000026EC">
      <w:pPr>
        <w:ind w:firstLine="0"/>
        <w:rPr>
          <w:b/>
          <w:sz w:val="24"/>
          <w:szCs w:val="24"/>
        </w:rPr>
      </w:pPr>
    </w:p>
    <w:p w:rsidR="000026EC" w:rsidRDefault="000026EC" w:rsidP="000026EC">
      <w:pPr>
        <w:pStyle w:val="3"/>
        <w:keepNext/>
        <w:keepLines/>
        <w:tabs>
          <w:tab w:val="left" w:pos="689"/>
        </w:tabs>
        <w:spacing w:after="0"/>
        <w:jc w:val="both"/>
        <w:rPr>
          <w:b/>
          <w:sz w:val="24"/>
          <w:szCs w:val="24"/>
        </w:rPr>
      </w:pPr>
    </w:p>
    <w:p w:rsidR="000026EC" w:rsidRDefault="000026EC" w:rsidP="000026EC">
      <w:pPr>
        <w:ind w:firstLine="0"/>
        <w:rPr>
          <w:b/>
          <w:sz w:val="24"/>
          <w:szCs w:val="24"/>
        </w:rPr>
      </w:pPr>
      <w:r>
        <w:rPr>
          <w:b/>
          <w:sz w:val="24"/>
          <w:szCs w:val="24"/>
        </w:rPr>
        <w:tab/>
        <w:t xml:space="preserve"> 2.Техническая часть</w:t>
      </w:r>
    </w:p>
    <w:p w:rsidR="000026EC" w:rsidRPr="00FB3040" w:rsidRDefault="000026EC" w:rsidP="000026EC">
      <w:pPr>
        <w:ind w:firstLine="0"/>
        <w:rPr>
          <w:b/>
          <w:bCs/>
          <w:sz w:val="24"/>
          <w:szCs w:val="24"/>
        </w:rPr>
      </w:pPr>
      <w:r>
        <w:rPr>
          <w:b/>
          <w:sz w:val="24"/>
          <w:szCs w:val="24"/>
        </w:rPr>
        <w:t xml:space="preserve">             </w:t>
      </w:r>
      <w:r w:rsidRPr="0092586C">
        <w:rPr>
          <w:b/>
          <w:bCs/>
          <w:sz w:val="24"/>
          <w:szCs w:val="24"/>
        </w:rPr>
        <w:t>Ведомость объемов работ.</w:t>
      </w:r>
    </w:p>
    <w:p w:rsidR="00FB3040" w:rsidRDefault="00FB3040" w:rsidP="000B5C64">
      <w:pPr>
        <w:ind w:firstLine="0"/>
        <w:rPr>
          <w:b/>
          <w:bCs/>
          <w:sz w:val="24"/>
          <w:szCs w:val="24"/>
        </w:rPr>
      </w:pPr>
    </w:p>
    <w:p w:rsidR="000B5C64" w:rsidRDefault="000B5C64" w:rsidP="000B5C64">
      <w:pPr>
        <w:ind w:firstLine="0"/>
        <w:rPr>
          <w:sz w:val="24"/>
          <w:szCs w:val="24"/>
        </w:rPr>
      </w:pPr>
      <w:r>
        <w:rPr>
          <w:sz w:val="24"/>
          <w:szCs w:val="24"/>
        </w:rPr>
        <w:t>На в</w:t>
      </w:r>
      <w:r w:rsidRPr="00716A09">
        <w:rPr>
          <w:sz w:val="24"/>
          <w:szCs w:val="24"/>
        </w:rPr>
        <w:t>ыполнение работ по ремонту автомобильной дороги общего п</w:t>
      </w:r>
      <w:r>
        <w:rPr>
          <w:sz w:val="24"/>
          <w:szCs w:val="24"/>
        </w:rPr>
        <w:t>ользования местного значения Боровёнко</w:t>
      </w:r>
      <w:r w:rsidR="00000B27">
        <w:rPr>
          <w:sz w:val="24"/>
          <w:szCs w:val="24"/>
        </w:rPr>
        <w:t xml:space="preserve">вского сельского поселения </w:t>
      </w:r>
      <w:proofErr w:type="spellStart"/>
      <w:r w:rsidR="00000B27">
        <w:rPr>
          <w:sz w:val="24"/>
          <w:szCs w:val="24"/>
        </w:rPr>
        <w:t>д</w:t>
      </w:r>
      <w:proofErr w:type="gramStart"/>
      <w:r w:rsidR="00000B27">
        <w:rPr>
          <w:sz w:val="24"/>
          <w:szCs w:val="24"/>
        </w:rPr>
        <w:t>.Ш</w:t>
      </w:r>
      <w:proofErr w:type="gramEnd"/>
      <w:r w:rsidR="00000B27">
        <w:rPr>
          <w:sz w:val="24"/>
          <w:szCs w:val="24"/>
        </w:rPr>
        <w:t>арово</w:t>
      </w:r>
      <w:proofErr w:type="spellEnd"/>
      <w:r>
        <w:rPr>
          <w:sz w:val="24"/>
          <w:szCs w:val="24"/>
        </w:rPr>
        <w:t xml:space="preserve">,  </w:t>
      </w:r>
      <w:r w:rsidRPr="00716A09">
        <w:rPr>
          <w:sz w:val="24"/>
          <w:szCs w:val="24"/>
        </w:rPr>
        <w:t xml:space="preserve"> Новгородской области, Окуловского района.</w:t>
      </w:r>
    </w:p>
    <w:p w:rsidR="004C4D85" w:rsidRDefault="004C4D85" w:rsidP="000B5C64">
      <w:pPr>
        <w:ind w:firstLine="0"/>
        <w:rPr>
          <w:sz w:val="24"/>
          <w:szCs w:val="24"/>
        </w:rPr>
      </w:pPr>
    </w:p>
    <w:tbl>
      <w:tblPr>
        <w:tblW w:w="5000" w:type="pct"/>
        <w:tblCellMar>
          <w:left w:w="0" w:type="dxa"/>
          <w:right w:w="0" w:type="dxa"/>
        </w:tblCellMar>
        <w:tblLook w:val="0000"/>
      </w:tblPr>
      <w:tblGrid>
        <w:gridCol w:w="930"/>
        <w:gridCol w:w="3240"/>
        <w:gridCol w:w="1555"/>
        <w:gridCol w:w="1555"/>
        <w:gridCol w:w="3238"/>
      </w:tblGrid>
      <w:tr w:rsidR="004C4D85" w:rsidRPr="006D651C" w:rsidTr="004C4D85">
        <w:trPr>
          <w:trHeight w:val="498"/>
        </w:trPr>
        <w:tc>
          <w:tcPr>
            <w:tcW w:w="199" w:type="pct"/>
            <w:tcBorders>
              <w:top w:val="single" w:sz="12" w:space="0" w:color="auto"/>
              <w:left w:val="single" w:sz="12" w:space="0" w:color="auto"/>
              <w:bottom w:val="single" w:sz="12" w:space="0" w:color="auto"/>
              <w:right w:val="nil"/>
            </w:tcBorders>
          </w:tcPr>
          <w:p w:rsidR="004C4D85" w:rsidRPr="006D651C" w:rsidRDefault="004C4D85" w:rsidP="00000B27">
            <w:pPr>
              <w:ind w:left="85" w:right="85"/>
              <w:jc w:val="center"/>
              <w:rPr>
                <w:sz w:val="20"/>
                <w:szCs w:val="20"/>
              </w:rPr>
            </w:pPr>
            <w:r w:rsidRPr="006D651C">
              <w:rPr>
                <w:sz w:val="20"/>
                <w:szCs w:val="20"/>
              </w:rPr>
              <w:t>Позиция</w:t>
            </w:r>
          </w:p>
        </w:tc>
        <w:tc>
          <w:tcPr>
            <w:tcW w:w="1601" w:type="pct"/>
            <w:tcBorders>
              <w:top w:val="single" w:sz="12" w:space="0" w:color="auto"/>
              <w:left w:val="single" w:sz="6" w:space="0" w:color="auto"/>
              <w:bottom w:val="single" w:sz="12" w:space="0" w:color="auto"/>
              <w:right w:val="nil"/>
            </w:tcBorders>
          </w:tcPr>
          <w:p w:rsidR="004C4D85" w:rsidRPr="006D651C" w:rsidRDefault="004C4D85" w:rsidP="00000B27">
            <w:pPr>
              <w:ind w:left="85" w:right="85"/>
              <w:jc w:val="center"/>
              <w:rPr>
                <w:sz w:val="20"/>
                <w:szCs w:val="20"/>
              </w:rPr>
            </w:pPr>
            <w:r w:rsidRPr="006D651C">
              <w:rPr>
                <w:sz w:val="20"/>
                <w:szCs w:val="20"/>
              </w:rPr>
              <w:t>Наименование конструктивных элементов</w:t>
            </w:r>
          </w:p>
        </w:tc>
        <w:tc>
          <w:tcPr>
            <w:tcW w:w="800" w:type="pct"/>
            <w:tcBorders>
              <w:top w:val="single" w:sz="12" w:space="0" w:color="auto"/>
              <w:left w:val="single" w:sz="6" w:space="0" w:color="auto"/>
              <w:bottom w:val="single" w:sz="12" w:space="0" w:color="auto"/>
              <w:right w:val="nil"/>
            </w:tcBorders>
          </w:tcPr>
          <w:p w:rsidR="004C4D85" w:rsidRPr="006D651C" w:rsidRDefault="004C4D85" w:rsidP="00000B27">
            <w:pPr>
              <w:ind w:left="85" w:right="85"/>
              <w:jc w:val="center"/>
              <w:rPr>
                <w:sz w:val="20"/>
                <w:szCs w:val="20"/>
              </w:rPr>
            </w:pPr>
            <w:r w:rsidRPr="006D651C">
              <w:rPr>
                <w:sz w:val="20"/>
                <w:szCs w:val="20"/>
              </w:rPr>
              <w:t>Единица измерения</w:t>
            </w:r>
          </w:p>
        </w:tc>
        <w:tc>
          <w:tcPr>
            <w:tcW w:w="800" w:type="pct"/>
            <w:tcBorders>
              <w:top w:val="single" w:sz="12" w:space="0" w:color="auto"/>
              <w:left w:val="single" w:sz="6" w:space="0" w:color="auto"/>
              <w:bottom w:val="single" w:sz="12" w:space="0" w:color="auto"/>
              <w:right w:val="nil"/>
            </w:tcBorders>
          </w:tcPr>
          <w:p w:rsidR="004C4D85" w:rsidRPr="006D651C" w:rsidRDefault="004C4D85" w:rsidP="00000B27">
            <w:pPr>
              <w:ind w:left="85" w:right="85"/>
              <w:jc w:val="center"/>
              <w:rPr>
                <w:sz w:val="20"/>
                <w:szCs w:val="20"/>
              </w:rPr>
            </w:pPr>
            <w:r w:rsidRPr="006D651C">
              <w:rPr>
                <w:sz w:val="20"/>
                <w:szCs w:val="20"/>
              </w:rPr>
              <w:t>Количество</w:t>
            </w:r>
          </w:p>
        </w:tc>
        <w:tc>
          <w:tcPr>
            <w:tcW w:w="1601" w:type="pct"/>
            <w:tcBorders>
              <w:top w:val="single" w:sz="12" w:space="0" w:color="auto"/>
              <w:left w:val="single" w:sz="6" w:space="0" w:color="auto"/>
              <w:bottom w:val="single" w:sz="12" w:space="0" w:color="auto"/>
              <w:right w:val="single" w:sz="12" w:space="0" w:color="auto"/>
            </w:tcBorders>
          </w:tcPr>
          <w:p w:rsidR="004C4D85" w:rsidRPr="006D651C" w:rsidRDefault="004C4D85" w:rsidP="00000B27">
            <w:pPr>
              <w:ind w:left="85" w:right="85"/>
              <w:jc w:val="center"/>
              <w:rPr>
                <w:sz w:val="20"/>
                <w:szCs w:val="20"/>
              </w:rPr>
            </w:pPr>
            <w:r w:rsidRPr="006D651C">
              <w:rPr>
                <w:sz w:val="20"/>
                <w:szCs w:val="20"/>
              </w:rPr>
              <w:t>Техническое состояние и методы реставрации</w:t>
            </w:r>
          </w:p>
        </w:tc>
      </w:tr>
      <w:tr w:rsidR="004C4D85" w:rsidRPr="006D651C" w:rsidTr="004C4D85">
        <w:trPr>
          <w:trHeight w:val="266"/>
        </w:trPr>
        <w:tc>
          <w:tcPr>
            <w:tcW w:w="199" w:type="pct"/>
            <w:tcBorders>
              <w:top w:val="single" w:sz="12" w:space="0" w:color="auto"/>
              <w:left w:val="single" w:sz="12" w:space="0" w:color="auto"/>
              <w:bottom w:val="single" w:sz="4" w:space="0" w:color="auto"/>
              <w:right w:val="nil"/>
            </w:tcBorders>
          </w:tcPr>
          <w:p w:rsidR="004C4D85" w:rsidRPr="006D651C" w:rsidRDefault="004C4D85" w:rsidP="00000B27">
            <w:pPr>
              <w:ind w:left="85" w:right="85"/>
              <w:jc w:val="center"/>
              <w:rPr>
                <w:sz w:val="20"/>
                <w:szCs w:val="20"/>
              </w:rPr>
            </w:pPr>
            <w:r w:rsidRPr="006D651C">
              <w:rPr>
                <w:sz w:val="24"/>
                <w:szCs w:val="24"/>
              </w:rPr>
              <w:t xml:space="preserve"> </w:t>
            </w:r>
            <w:r w:rsidRPr="006D651C">
              <w:rPr>
                <w:sz w:val="20"/>
                <w:szCs w:val="20"/>
              </w:rPr>
              <w:t>1</w:t>
            </w:r>
          </w:p>
        </w:tc>
        <w:tc>
          <w:tcPr>
            <w:tcW w:w="1601" w:type="pct"/>
            <w:tcBorders>
              <w:top w:val="single" w:sz="12" w:space="0" w:color="auto"/>
              <w:left w:val="single" w:sz="6" w:space="0" w:color="auto"/>
              <w:bottom w:val="single" w:sz="4" w:space="0" w:color="auto"/>
              <w:right w:val="nil"/>
            </w:tcBorders>
          </w:tcPr>
          <w:p w:rsidR="004C4D85" w:rsidRPr="006D651C" w:rsidRDefault="004C4D85" w:rsidP="00000B27">
            <w:pPr>
              <w:ind w:left="85" w:right="85"/>
              <w:jc w:val="center"/>
              <w:rPr>
                <w:sz w:val="20"/>
                <w:szCs w:val="20"/>
              </w:rPr>
            </w:pPr>
            <w:r w:rsidRPr="006D651C">
              <w:rPr>
                <w:sz w:val="20"/>
                <w:szCs w:val="20"/>
              </w:rPr>
              <w:t>2</w:t>
            </w:r>
          </w:p>
        </w:tc>
        <w:tc>
          <w:tcPr>
            <w:tcW w:w="800" w:type="pct"/>
            <w:tcBorders>
              <w:top w:val="single" w:sz="12" w:space="0" w:color="auto"/>
              <w:left w:val="single" w:sz="6" w:space="0" w:color="auto"/>
              <w:bottom w:val="single" w:sz="12" w:space="0" w:color="auto"/>
              <w:right w:val="nil"/>
            </w:tcBorders>
          </w:tcPr>
          <w:p w:rsidR="004C4D85" w:rsidRPr="006D651C" w:rsidRDefault="004C4D85" w:rsidP="00000B27">
            <w:pPr>
              <w:ind w:left="85" w:right="85"/>
              <w:jc w:val="center"/>
              <w:rPr>
                <w:sz w:val="20"/>
                <w:szCs w:val="20"/>
              </w:rPr>
            </w:pPr>
            <w:r w:rsidRPr="006D651C">
              <w:rPr>
                <w:sz w:val="20"/>
                <w:szCs w:val="20"/>
              </w:rPr>
              <w:t>3</w:t>
            </w:r>
          </w:p>
        </w:tc>
        <w:tc>
          <w:tcPr>
            <w:tcW w:w="800" w:type="pct"/>
            <w:tcBorders>
              <w:top w:val="single" w:sz="12" w:space="0" w:color="auto"/>
              <w:left w:val="single" w:sz="6" w:space="0" w:color="auto"/>
              <w:bottom w:val="single" w:sz="12" w:space="0" w:color="auto"/>
              <w:right w:val="nil"/>
            </w:tcBorders>
          </w:tcPr>
          <w:p w:rsidR="004C4D85" w:rsidRPr="006D651C" w:rsidRDefault="004C4D85" w:rsidP="00000B27">
            <w:pPr>
              <w:ind w:left="85" w:right="85"/>
              <w:jc w:val="center"/>
              <w:rPr>
                <w:sz w:val="20"/>
                <w:szCs w:val="20"/>
              </w:rPr>
            </w:pPr>
            <w:r w:rsidRPr="006D651C">
              <w:rPr>
                <w:sz w:val="20"/>
                <w:szCs w:val="20"/>
              </w:rPr>
              <w:t>4</w:t>
            </w:r>
          </w:p>
        </w:tc>
        <w:tc>
          <w:tcPr>
            <w:tcW w:w="1601" w:type="pct"/>
            <w:tcBorders>
              <w:top w:val="single" w:sz="12" w:space="0" w:color="auto"/>
              <w:left w:val="single" w:sz="6" w:space="0" w:color="auto"/>
              <w:bottom w:val="single" w:sz="12" w:space="0" w:color="auto"/>
              <w:right w:val="single" w:sz="12" w:space="0" w:color="auto"/>
            </w:tcBorders>
          </w:tcPr>
          <w:p w:rsidR="004C4D85" w:rsidRPr="006D651C" w:rsidRDefault="004C4D85" w:rsidP="00000B27">
            <w:pPr>
              <w:ind w:left="85" w:right="85"/>
              <w:jc w:val="center"/>
              <w:rPr>
                <w:sz w:val="20"/>
                <w:szCs w:val="20"/>
              </w:rPr>
            </w:pPr>
            <w:r w:rsidRPr="006D651C">
              <w:rPr>
                <w:sz w:val="20"/>
                <w:szCs w:val="20"/>
              </w:rPr>
              <w:t>5</w:t>
            </w:r>
          </w:p>
        </w:tc>
      </w:tr>
      <w:tr w:rsidR="004C4D85" w:rsidRPr="006D651C" w:rsidTr="004C4D85">
        <w:trPr>
          <w:trHeight w:val="498"/>
        </w:trPr>
        <w:tc>
          <w:tcPr>
            <w:tcW w:w="199" w:type="pct"/>
            <w:vMerge w:val="restart"/>
            <w:tcBorders>
              <w:top w:val="single" w:sz="4" w:space="0" w:color="auto"/>
              <w:left w:val="single" w:sz="4" w:space="0" w:color="auto"/>
              <w:bottom w:val="single" w:sz="4" w:space="0" w:color="auto"/>
              <w:right w:val="single" w:sz="4" w:space="0" w:color="auto"/>
            </w:tcBorders>
          </w:tcPr>
          <w:p w:rsidR="004C4D85" w:rsidRPr="006D651C" w:rsidRDefault="004C4D85" w:rsidP="004C4D85">
            <w:pPr>
              <w:ind w:right="85" w:firstLine="0"/>
              <w:rPr>
                <w:sz w:val="20"/>
                <w:szCs w:val="20"/>
              </w:rPr>
            </w:pPr>
            <w:r>
              <w:rPr>
                <w:sz w:val="24"/>
                <w:szCs w:val="24"/>
              </w:rPr>
              <w:t xml:space="preserve">     </w:t>
            </w:r>
            <w:r w:rsidRPr="006D651C">
              <w:rPr>
                <w:sz w:val="24"/>
                <w:szCs w:val="24"/>
              </w:rPr>
              <w:t>1</w:t>
            </w:r>
          </w:p>
        </w:tc>
        <w:tc>
          <w:tcPr>
            <w:tcW w:w="1601" w:type="pct"/>
            <w:vMerge w:val="restart"/>
            <w:tcBorders>
              <w:top w:val="single" w:sz="4" w:space="0" w:color="auto"/>
              <w:left w:val="single" w:sz="4" w:space="0" w:color="auto"/>
              <w:right w:val="single" w:sz="4" w:space="0" w:color="auto"/>
            </w:tcBorders>
          </w:tcPr>
          <w:p w:rsidR="004C4D85" w:rsidRPr="006D651C" w:rsidRDefault="004C4D85" w:rsidP="00000B27">
            <w:pPr>
              <w:ind w:left="85" w:right="85"/>
              <w:rPr>
                <w:sz w:val="20"/>
                <w:szCs w:val="20"/>
              </w:rPr>
            </w:pPr>
            <w:r w:rsidRPr="006D651C">
              <w:rPr>
                <w:sz w:val="20"/>
                <w:szCs w:val="20"/>
              </w:rPr>
              <w:t>Ремонт участка</w:t>
            </w:r>
            <w:r>
              <w:rPr>
                <w:sz w:val="20"/>
                <w:szCs w:val="20"/>
              </w:rPr>
              <w:t xml:space="preserve"> автодороги протяженностью  378 </w:t>
            </w:r>
            <w:r w:rsidRPr="006D651C">
              <w:rPr>
                <w:sz w:val="20"/>
                <w:szCs w:val="20"/>
              </w:rPr>
              <w:t>метров, шириной 3 метра со щебеночным покрытием</w:t>
            </w:r>
          </w:p>
        </w:tc>
        <w:tc>
          <w:tcPr>
            <w:tcW w:w="800" w:type="pct"/>
            <w:vMerge w:val="restart"/>
            <w:tcBorders>
              <w:top w:val="single" w:sz="6" w:space="0" w:color="auto"/>
              <w:left w:val="single" w:sz="4" w:space="0" w:color="auto"/>
              <w:bottom w:val="nil"/>
              <w:right w:val="nil"/>
            </w:tcBorders>
          </w:tcPr>
          <w:p w:rsidR="004C4D85" w:rsidRPr="006D651C" w:rsidRDefault="004C4D85" w:rsidP="00000B27">
            <w:pPr>
              <w:ind w:left="85" w:right="85"/>
              <w:jc w:val="center"/>
              <w:rPr>
                <w:sz w:val="20"/>
                <w:szCs w:val="20"/>
              </w:rPr>
            </w:pPr>
            <w:r w:rsidRPr="006D651C">
              <w:rPr>
                <w:sz w:val="20"/>
                <w:szCs w:val="20"/>
              </w:rPr>
              <w:t>1000 м</w:t>
            </w:r>
            <w:proofErr w:type="gramStart"/>
            <w:r w:rsidRPr="006D651C">
              <w:rPr>
                <w:sz w:val="20"/>
                <w:szCs w:val="20"/>
              </w:rPr>
              <w:t>2</w:t>
            </w:r>
            <w:proofErr w:type="gramEnd"/>
            <w:r w:rsidRPr="006D651C">
              <w:rPr>
                <w:sz w:val="20"/>
                <w:szCs w:val="20"/>
              </w:rPr>
              <w:t xml:space="preserve"> площади основания</w:t>
            </w:r>
          </w:p>
        </w:tc>
        <w:tc>
          <w:tcPr>
            <w:tcW w:w="800" w:type="pct"/>
            <w:vMerge w:val="restart"/>
            <w:tcBorders>
              <w:top w:val="single" w:sz="6" w:space="0" w:color="auto"/>
              <w:left w:val="single" w:sz="6" w:space="0" w:color="auto"/>
              <w:bottom w:val="nil"/>
              <w:right w:val="nil"/>
            </w:tcBorders>
          </w:tcPr>
          <w:p w:rsidR="004C4D85" w:rsidRPr="006D651C" w:rsidRDefault="004C4D85" w:rsidP="00000B27">
            <w:pPr>
              <w:ind w:left="85" w:right="85"/>
              <w:jc w:val="right"/>
              <w:rPr>
                <w:sz w:val="20"/>
                <w:szCs w:val="20"/>
              </w:rPr>
            </w:pPr>
            <w:r>
              <w:rPr>
                <w:sz w:val="20"/>
                <w:szCs w:val="20"/>
              </w:rPr>
              <w:t>1,134</w:t>
            </w:r>
          </w:p>
        </w:tc>
        <w:tc>
          <w:tcPr>
            <w:tcW w:w="1601" w:type="pct"/>
            <w:tcBorders>
              <w:top w:val="single" w:sz="6" w:space="0" w:color="auto"/>
              <w:left w:val="single" w:sz="6" w:space="0" w:color="auto"/>
              <w:bottom w:val="nil"/>
              <w:right w:val="single" w:sz="12" w:space="0" w:color="auto"/>
            </w:tcBorders>
          </w:tcPr>
          <w:p w:rsidR="004C4D85" w:rsidRPr="006D651C" w:rsidRDefault="004C4D85" w:rsidP="00000B27">
            <w:pPr>
              <w:ind w:left="85" w:right="85"/>
              <w:rPr>
                <w:sz w:val="20"/>
                <w:szCs w:val="20"/>
              </w:rPr>
            </w:pPr>
            <w:r w:rsidRPr="006D651C">
              <w:rPr>
                <w:sz w:val="20"/>
                <w:szCs w:val="20"/>
              </w:rPr>
              <w:t>Исправление профиля оснований гравийных без добавления нового материала</w:t>
            </w:r>
          </w:p>
        </w:tc>
      </w:tr>
      <w:tr w:rsidR="004C4D85" w:rsidRPr="006D651C" w:rsidTr="004C4D85">
        <w:trPr>
          <w:trHeight w:val="266"/>
        </w:trPr>
        <w:tc>
          <w:tcPr>
            <w:tcW w:w="199" w:type="pct"/>
            <w:vMerge/>
            <w:tcBorders>
              <w:top w:val="single" w:sz="4" w:space="0" w:color="auto"/>
              <w:left w:val="single" w:sz="4" w:space="0" w:color="auto"/>
              <w:bottom w:val="single" w:sz="4" w:space="0" w:color="auto"/>
              <w:right w:val="single" w:sz="4" w:space="0" w:color="auto"/>
            </w:tcBorders>
          </w:tcPr>
          <w:p w:rsidR="004C4D85" w:rsidRPr="006D651C" w:rsidRDefault="004C4D85" w:rsidP="004C4D85">
            <w:pPr>
              <w:ind w:left="85" w:right="85"/>
              <w:jc w:val="center"/>
              <w:rPr>
                <w:sz w:val="20"/>
                <w:szCs w:val="20"/>
              </w:rPr>
            </w:pPr>
          </w:p>
        </w:tc>
        <w:tc>
          <w:tcPr>
            <w:tcW w:w="1601" w:type="pct"/>
            <w:vMerge/>
            <w:tcBorders>
              <w:left w:val="single" w:sz="4" w:space="0" w:color="auto"/>
              <w:right w:val="single" w:sz="4" w:space="0" w:color="auto"/>
            </w:tcBorders>
          </w:tcPr>
          <w:p w:rsidR="004C4D85" w:rsidRPr="006D651C" w:rsidRDefault="004C4D85" w:rsidP="00000B27">
            <w:pPr>
              <w:ind w:left="85" w:right="85"/>
              <w:jc w:val="right"/>
              <w:rPr>
                <w:sz w:val="20"/>
                <w:szCs w:val="20"/>
              </w:rPr>
            </w:pPr>
          </w:p>
        </w:tc>
        <w:tc>
          <w:tcPr>
            <w:tcW w:w="800" w:type="pct"/>
            <w:vMerge/>
            <w:tcBorders>
              <w:top w:val="nil"/>
              <w:left w:val="single" w:sz="4" w:space="0" w:color="auto"/>
              <w:bottom w:val="single" w:sz="6" w:space="0" w:color="auto"/>
              <w:right w:val="nil"/>
            </w:tcBorders>
          </w:tcPr>
          <w:p w:rsidR="004C4D85" w:rsidRPr="006D651C" w:rsidRDefault="004C4D85" w:rsidP="00000B27">
            <w:pPr>
              <w:ind w:left="85" w:right="85"/>
              <w:jc w:val="center"/>
              <w:rPr>
                <w:sz w:val="20"/>
                <w:szCs w:val="20"/>
              </w:rPr>
            </w:pPr>
          </w:p>
        </w:tc>
        <w:tc>
          <w:tcPr>
            <w:tcW w:w="800" w:type="pct"/>
            <w:vMerge/>
            <w:tcBorders>
              <w:top w:val="nil"/>
              <w:left w:val="single" w:sz="6" w:space="0" w:color="auto"/>
              <w:bottom w:val="single" w:sz="6" w:space="0" w:color="auto"/>
              <w:right w:val="nil"/>
            </w:tcBorders>
          </w:tcPr>
          <w:p w:rsidR="004C4D85" w:rsidRPr="006D651C" w:rsidRDefault="004C4D85" w:rsidP="00000B27">
            <w:pPr>
              <w:ind w:left="85" w:right="85"/>
              <w:jc w:val="right"/>
              <w:rPr>
                <w:sz w:val="20"/>
                <w:szCs w:val="20"/>
              </w:rPr>
            </w:pPr>
          </w:p>
        </w:tc>
        <w:tc>
          <w:tcPr>
            <w:tcW w:w="1601" w:type="pct"/>
            <w:tcBorders>
              <w:top w:val="nil"/>
              <w:left w:val="single" w:sz="6" w:space="0" w:color="auto"/>
              <w:bottom w:val="single" w:sz="6" w:space="0" w:color="auto"/>
              <w:right w:val="single" w:sz="12" w:space="0" w:color="auto"/>
            </w:tcBorders>
          </w:tcPr>
          <w:p w:rsidR="004C4D85" w:rsidRPr="006D651C" w:rsidRDefault="004C4D85" w:rsidP="00000B27">
            <w:pPr>
              <w:ind w:left="85" w:right="85"/>
              <w:rPr>
                <w:sz w:val="20"/>
                <w:szCs w:val="20"/>
              </w:rPr>
            </w:pPr>
          </w:p>
        </w:tc>
      </w:tr>
      <w:tr w:rsidR="004C4D85" w:rsidRPr="006D651C" w:rsidTr="004C4D85">
        <w:trPr>
          <w:trHeight w:val="498"/>
        </w:trPr>
        <w:tc>
          <w:tcPr>
            <w:tcW w:w="199" w:type="pct"/>
            <w:vMerge w:val="restart"/>
            <w:tcBorders>
              <w:top w:val="single" w:sz="4" w:space="0" w:color="auto"/>
              <w:left w:val="single" w:sz="4" w:space="0" w:color="auto"/>
              <w:bottom w:val="single" w:sz="4" w:space="0" w:color="auto"/>
              <w:right w:val="single" w:sz="4" w:space="0" w:color="auto"/>
            </w:tcBorders>
          </w:tcPr>
          <w:p w:rsidR="004C4D85" w:rsidRPr="006D651C" w:rsidRDefault="004C4D85" w:rsidP="004C4D85">
            <w:pPr>
              <w:ind w:right="85" w:firstLine="0"/>
              <w:rPr>
                <w:sz w:val="20"/>
                <w:szCs w:val="20"/>
              </w:rPr>
            </w:pPr>
            <w:r>
              <w:rPr>
                <w:sz w:val="24"/>
                <w:szCs w:val="24"/>
              </w:rPr>
              <w:t xml:space="preserve">    </w:t>
            </w:r>
            <w:r w:rsidRPr="006D651C">
              <w:rPr>
                <w:sz w:val="24"/>
                <w:szCs w:val="24"/>
              </w:rPr>
              <w:t>2</w:t>
            </w:r>
          </w:p>
        </w:tc>
        <w:tc>
          <w:tcPr>
            <w:tcW w:w="1601" w:type="pct"/>
            <w:vMerge/>
            <w:tcBorders>
              <w:left w:val="single" w:sz="4" w:space="0" w:color="auto"/>
              <w:right w:val="single" w:sz="4" w:space="0" w:color="auto"/>
            </w:tcBorders>
          </w:tcPr>
          <w:p w:rsidR="004C4D85" w:rsidRPr="006D651C" w:rsidRDefault="004C4D85" w:rsidP="00000B27">
            <w:pPr>
              <w:ind w:left="85" w:right="85"/>
              <w:jc w:val="right"/>
              <w:rPr>
                <w:sz w:val="20"/>
                <w:szCs w:val="20"/>
              </w:rPr>
            </w:pPr>
          </w:p>
        </w:tc>
        <w:tc>
          <w:tcPr>
            <w:tcW w:w="800" w:type="pct"/>
            <w:vMerge w:val="restart"/>
            <w:tcBorders>
              <w:top w:val="single" w:sz="6" w:space="0" w:color="auto"/>
              <w:left w:val="single" w:sz="4" w:space="0" w:color="auto"/>
              <w:bottom w:val="nil"/>
              <w:right w:val="nil"/>
            </w:tcBorders>
          </w:tcPr>
          <w:p w:rsidR="004C4D85" w:rsidRPr="006D651C" w:rsidRDefault="004C4D85" w:rsidP="00000B27">
            <w:pPr>
              <w:ind w:left="85" w:right="85"/>
              <w:jc w:val="center"/>
              <w:rPr>
                <w:sz w:val="20"/>
                <w:szCs w:val="20"/>
              </w:rPr>
            </w:pPr>
            <w:r w:rsidRPr="006D651C">
              <w:rPr>
                <w:sz w:val="20"/>
                <w:szCs w:val="20"/>
              </w:rPr>
              <w:t>100 м3 материала основания (в плотном теле)</w:t>
            </w:r>
          </w:p>
        </w:tc>
        <w:tc>
          <w:tcPr>
            <w:tcW w:w="800" w:type="pct"/>
            <w:vMerge w:val="restart"/>
            <w:tcBorders>
              <w:top w:val="single" w:sz="6" w:space="0" w:color="auto"/>
              <w:left w:val="single" w:sz="6" w:space="0" w:color="auto"/>
              <w:bottom w:val="nil"/>
              <w:right w:val="nil"/>
            </w:tcBorders>
          </w:tcPr>
          <w:p w:rsidR="004C4D85" w:rsidRPr="006D651C" w:rsidRDefault="004C4D85" w:rsidP="00000B27">
            <w:pPr>
              <w:ind w:left="85" w:right="85"/>
              <w:jc w:val="right"/>
              <w:rPr>
                <w:sz w:val="20"/>
                <w:szCs w:val="20"/>
              </w:rPr>
            </w:pPr>
            <w:r>
              <w:rPr>
                <w:sz w:val="20"/>
                <w:szCs w:val="20"/>
              </w:rPr>
              <w:t>0,907</w:t>
            </w:r>
          </w:p>
        </w:tc>
        <w:tc>
          <w:tcPr>
            <w:tcW w:w="1601" w:type="pct"/>
            <w:tcBorders>
              <w:top w:val="single" w:sz="6" w:space="0" w:color="auto"/>
              <w:left w:val="single" w:sz="6" w:space="0" w:color="auto"/>
              <w:bottom w:val="nil"/>
              <w:right w:val="single" w:sz="12" w:space="0" w:color="auto"/>
            </w:tcBorders>
          </w:tcPr>
          <w:p w:rsidR="004C4D85" w:rsidRPr="006D651C" w:rsidRDefault="004C4D85" w:rsidP="00000B27">
            <w:pPr>
              <w:ind w:left="85" w:right="85"/>
              <w:rPr>
                <w:sz w:val="20"/>
                <w:szCs w:val="20"/>
              </w:rPr>
            </w:pPr>
            <w:r w:rsidRPr="006D651C">
              <w:rPr>
                <w:sz w:val="20"/>
                <w:szCs w:val="20"/>
              </w:rPr>
              <w:t>Устройство подстилающих слоев оснований из песчано-г</w:t>
            </w:r>
            <w:r>
              <w:rPr>
                <w:sz w:val="20"/>
                <w:szCs w:val="20"/>
              </w:rPr>
              <w:t>равийной смеси (толщина слоя – 8</w:t>
            </w:r>
            <w:r w:rsidRPr="006D651C">
              <w:rPr>
                <w:sz w:val="20"/>
                <w:szCs w:val="20"/>
              </w:rPr>
              <w:t xml:space="preserve"> см, дост</w:t>
            </w:r>
            <w:r>
              <w:rPr>
                <w:sz w:val="20"/>
                <w:szCs w:val="20"/>
              </w:rPr>
              <w:t>авка материала на расстояние 100</w:t>
            </w:r>
            <w:r w:rsidRPr="006D651C">
              <w:rPr>
                <w:sz w:val="20"/>
                <w:szCs w:val="20"/>
              </w:rPr>
              <w:t xml:space="preserve"> км из карьера "</w:t>
            </w:r>
            <w:proofErr w:type="spellStart"/>
            <w:r w:rsidRPr="006D651C">
              <w:rPr>
                <w:sz w:val="20"/>
                <w:szCs w:val="20"/>
              </w:rPr>
              <w:t>Коровкино</w:t>
            </w:r>
            <w:proofErr w:type="spellEnd"/>
            <w:r w:rsidRPr="006D651C">
              <w:rPr>
                <w:sz w:val="20"/>
                <w:szCs w:val="20"/>
              </w:rPr>
              <w:t xml:space="preserve">" </w:t>
            </w:r>
            <w:proofErr w:type="spellStart"/>
            <w:r w:rsidRPr="006D651C">
              <w:rPr>
                <w:sz w:val="20"/>
                <w:szCs w:val="20"/>
              </w:rPr>
              <w:t>Боровичского</w:t>
            </w:r>
            <w:proofErr w:type="spellEnd"/>
            <w:r w:rsidRPr="006D651C">
              <w:rPr>
                <w:sz w:val="20"/>
                <w:szCs w:val="20"/>
              </w:rPr>
              <w:t xml:space="preserve"> района)</w:t>
            </w:r>
          </w:p>
        </w:tc>
      </w:tr>
      <w:tr w:rsidR="004C4D85" w:rsidRPr="006D651C" w:rsidTr="004C4D85">
        <w:trPr>
          <w:trHeight w:val="266"/>
        </w:trPr>
        <w:tc>
          <w:tcPr>
            <w:tcW w:w="199" w:type="pct"/>
            <w:vMerge/>
            <w:tcBorders>
              <w:top w:val="single" w:sz="4" w:space="0" w:color="auto"/>
              <w:left w:val="single" w:sz="4" w:space="0" w:color="auto"/>
              <w:bottom w:val="single" w:sz="4" w:space="0" w:color="auto"/>
              <w:right w:val="single" w:sz="4" w:space="0" w:color="auto"/>
            </w:tcBorders>
          </w:tcPr>
          <w:p w:rsidR="004C4D85" w:rsidRPr="006D651C" w:rsidRDefault="004C4D85" w:rsidP="004C4D85">
            <w:pPr>
              <w:ind w:left="85" w:right="85"/>
              <w:jc w:val="center"/>
              <w:rPr>
                <w:sz w:val="20"/>
                <w:szCs w:val="20"/>
              </w:rPr>
            </w:pPr>
          </w:p>
        </w:tc>
        <w:tc>
          <w:tcPr>
            <w:tcW w:w="1601" w:type="pct"/>
            <w:vMerge/>
            <w:tcBorders>
              <w:left w:val="single" w:sz="4" w:space="0" w:color="auto"/>
              <w:right w:val="single" w:sz="4" w:space="0" w:color="auto"/>
            </w:tcBorders>
          </w:tcPr>
          <w:p w:rsidR="004C4D85" w:rsidRPr="006D651C" w:rsidRDefault="004C4D85" w:rsidP="00000B27">
            <w:pPr>
              <w:ind w:left="85" w:right="85"/>
              <w:jc w:val="right"/>
              <w:rPr>
                <w:sz w:val="20"/>
                <w:szCs w:val="20"/>
              </w:rPr>
            </w:pPr>
          </w:p>
        </w:tc>
        <w:tc>
          <w:tcPr>
            <w:tcW w:w="800" w:type="pct"/>
            <w:vMerge/>
            <w:tcBorders>
              <w:top w:val="nil"/>
              <w:left w:val="single" w:sz="4" w:space="0" w:color="auto"/>
              <w:bottom w:val="single" w:sz="6" w:space="0" w:color="auto"/>
              <w:right w:val="nil"/>
            </w:tcBorders>
          </w:tcPr>
          <w:p w:rsidR="004C4D85" w:rsidRPr="006D651C" w:rsidRDefault="004C4D85" w:rsidP="00000B27">
            <w:pPr>
              <w:ind w:left="85" w:right="85"/>
              <w:jc w:val="center"/>
              <w:rPr>
                <w:sz w:val="20"/>
                <w:szCs w:val="20"/>
              </w:rPr>
            </w:pPr>
          </w:p>
        </w:tc>
        <w:tc>
          <w:tcPr>
            <w:tcW w:w="800" w:type="pct"/>
            <w:vMerge/>
            <w:tcBorders>
              <w:top w:val="nil"/>
              <w:left w:val="single" w:sz="6" w:space="0" w:color="auto"/>
              <w:bottom w:val="single" w:sz="6" w:space="0" w:color="auto"/>
              <w:right w:val="nil"/>
            </w:tcBorders>
          </w:tcPr>
          <w:p w:rsidR="004C4D85" w:rsidRPr="006D651C" w:rsidRDefault="004C4D85" w:rsidP="00000B27">
            <w:pPr>
              <w:ind w:left="85" w:right="85"/>
              <w:jc w:val="right"/>
              <w:rPr>
                <w:sz w:val="20"/>
                <w:szCs w:val="20"/>
              </w:rPr>
            </w:pPr>
          </w:p>
        </w:tc>
        <w:tc>
          <w:tcPr>
            <w:tcW w:w="1601" w:type="pct"/>
            <w:tcBorders>
              <w:top w:val="nil"/>
              <w:left w:val="single" w:sz="6" w:space="0" w:color="auto"/>
              <w:bottom w:val="single" w:sz="6" w:space="0" w:color="auto"/>
              <w:right w:val="single" w:sz="12" w:space="0" w:color="auto"/>
            </w:tcBorders>
          </w:tcPr>
          <w:p w:rsidR="004C4D85" w:rsidRPr="006D651C" w:rsidRDefault="004C4D85" w:rsidP="00000B27">
            <w:pPr>
              <w:ind w:left="85" w:right="85"/>
              <w:rPr>
                <w:sz w:val="20"/>
                <w:szCs w:val="20"/>
              </w:rPr>
            </w:pPr>
          </w:p>
        </w:tc>
      </w:tr>
      <w:tr w:rsidR="004C4D85" w:rsidRPr="006D651C" w:rsidTr="004C4D85">
        <w:trPr>
          <w:trHeight w:val="498"/>
        </w:trPr>
        <w:tc>
          <w:tcPr>
            <w:tcW w:w="199" w:type="pct"/>
            <w:tcBorders>
              <w:top w:val="single" w:sz="4" w:space="0" w:color="auto"/>
              <w:left w:val="single" w:sz="4" w:space="0" w:color="auto"/>
              <w:bottom w:val="single" w:sz="4" w:space="0" w:color="auto"/>
              <w:right w:val="single" w:sz="4" w:space="0" w:color="auto"/>
            </w:tcBorders>
          </w:tcPr>
          <w:p w:rsidR="004C4D85" w:rsidRPr="006D651C" w:rsidRDefault="004C4D85" w:rsidP="004C4D85">
            <w:pPr>
              <w:ind w:left="85" w:right="85" w:firstLine="0"/>
              <w:rPr>
                <w:sz w:val="24"/>
                <w:szCs w:val="24"/>
              </w:rPr>
            </w:pPr>
            <w:r w:rsidRPr="006D651C">
              <w:rPr>
                <w:sz w:val="24"/>
                <w:szCs w:val="24"/>
              </w:rPr>
              <w:t>2.1</w:t>
            </w:r>
          </w:p>
        </w:tc>
        <w:tc>
          <w:tcPr>
            <w:tcW w:w="1601" w:type="pct"/>
            <w:vMerge/>
            <w:tcBorders>
              <w:left w:val="single" w:sz="4" w:space="0" w:color="auto"/>
              <w:right w:val="single" w:sz="4" w:space="0" w:color="auto"/>
            </w:tcBorders>
          </w:tcPr>
          <w:p w:rsidR="004C4D85" w:rsidRPr="006D651C" w:rsidRDefault="004C4D85" w:rsidP="00000B27">
            <w:pPr>
              <w:ind w:left="85" w:right="85"/>
              <w:jc w:val="right"/>
              <w:rPr>
                <w:sz w:val="20"/>
                <w:szCs w:val="20"/>
              </w:rPr>
            </w:pPr>
          </w:p>
        </w:tc>
        <w:tc>
          <w:tcPr>
            <w:tcW w:w="800" w:type="pct"/>
            <w:tcBorders>
              <w:top w:val="single" w:sz="6" w:space="0" w:color="auto"/>
              <w:left w:val="single" w:sz="4" w:space="0" w:color="auto"/>
              <w:bottom w:val="nil"/>
              <w:right w:val="nil"/>
            </w:tcBorders>
          </w:tcPr>
          <w:p w:rsidR="004C4D85" w:rsidRPr="006D651C" w:rsidRDefault="004C4D85" w:rsidP="00000B27">
            <w:pPr>
              <w:ind w:left="85" w:right="85"/>
              <w:jc w:val="center"/>
              <w:rPr>
                <w:sz w:val="20"/>
                <w:szCs w:val="20"/>
              </w:rPr>
            </w:pPr>
            <w:r w:rsidRPr="006D651C">
              <w:rPr>
                <w:sz w:val="20"/>
                <w:szCs w:val="20"/>
              </w:rPr>
              <w:t>м3</w:t>
            </w:r>
          </w:p>
        </w:tc>
        <w:tc>
          <w:tcPr>
            <w:tcW w:w="800" w:type="pct"/>
            <w:tcBorders>
              <w:top w:val="single" w:sz="6" w:space="0" w:color="auto"/>
              <w:left w:val="single" w:sz="6" w:space="0" w:color="auto"/>
              <w:bottom w:val="nil"/>
              <w:right w:val="nil"/>
            </w:tcBorders>
          </w:tcPr>
          <w:p w:rsidR="004C4D85" w:rsidRPr="006D651C" w:rsidRDefault="004C4D85" w:rsidP="00000B27">
            <w:pPr>
              <w:ind w:left="85" w:right="85"/>
              <w:jc w:val="right"/>
              <w:rPr>
                <w:sz w:val="20"/>
                <w:szCs w:val="20"/>
              </w:rPr>
            </w:pPr>
            <w:r>
              <w:rPr>
                <w:sz w:val="20"/>
                <w:szCs w:val="20"/>
              </w:rPr>
              <w:t>110,654</w:t>
            </w:r>
          </w:p>
        </w:tc>
        <w:tc>
          <w:tcPr>
            <w:tcW w:w="1601" w:type="pct"/>
            <w:tcBorders>
              <w:top w:val="single" w:sz="6" w:space="0" w:color="auto"/>
              <w:left w:val="single" w:sz="6" w:space="0" w:color="auto"/>
              <w:bottom w:val="nil"/>
              <w:right w:val="single" w:sz="12" w:space="0" w:color="auto"/>
            </w:tcBorders>
          </w:tcPr>
          <w:p w:rsidR="004C4D85" w:rsidRPr="006D651C" w:rsidRDefault="004C4D85" w:rsidP="00000B27">
            <w:pPr>
              <w:ind w:left="85" w:right="85"/>
              <w:rPr>
                <w:sz w:val="20"/>
                <w:szCs w:val="20"/>
              </w:rPr>
            </w:pPr>
            <w:r w:rsidRPr="006D651C">
              <w:rPr>
                <w:sz w:val="20"/>
                <w:szCs w:val="20"/>
              </w:rPr>
              <w:t>Смесь песчано-гравийная природная</w:t>
            </w:r>
          </w:p>
        </w:tc>
      </w:tr>
      <w:tr w:rsidR="004C4D85" w:rsidRPr="006D651C" w:rsidTr="004C4D85">
        <w:trPr>
          <w:trHeight w:val="498"/>
        </w:trPr>
        <w:tc>
          <w:tcPr>
            <w:tcW w:w="199" w:type="pct"/>
            <w:vMerge w:val="restart"/>
            <w:tcBorders>
              <w:top w:val="single" w:sz="4" w:space="0" w:color="auto"/>
              <w:left w:val="single" w:sz="4" w:space="0" w:color="auto"/>
              <w:bottom w:val="single" w:sz="4" w:space="0" w:color="auto"/>
              <w:right w:val="single" w:sz="4" w:space="0" w:color="auto"/>
            </w:tcBorders>
          </w:tcPr>
          <w:p w:rsidR="004C4D85" w:rsidRPr="006D651C" w:rsidRDefault="004C4D85" w:rsidP="004C4D85">
            <w:pPr>
              <w:ind w:right="85" w:firstLine="0"/>
              <w:rPr>
                <w:sz w:val="20"/>
                <w:szCs w:val="20"/>
              </w:rPr>
            </w:pPr>
            <w:r>
              <w:rPr>
                <w:sz w:val="24"/>
                <w:szCs w:val="24"/>
              </w:rPr>
              <w:t xml:space="preserve">    </w:t>
            </w:r>
            <w:r w:rsidRPr="006D651C">
              <w:rPr>
                <w:sz w:val="24"/>
                <w:szCs w:val="24"/>
              </w:rPr>
              <w:t>3</w:t>
            </w:r>
          </w:p>
        </w:tc>
        <w:tc>
          <w:tcPr>
            <w:tcW w:w="1601" w:type="pct"/>
            <w:vMerge/>
            <w:tcBorders>
              <w:left w:val="single" w:sz="4" w:space="0" w:color="auto"/>
              <w:right w:val="single" w:sz="4" w:space="0" w:color="auto"/>
            </w:tcBorders>
          </w:tcPr>
          <w:p w:rsidR="004C4D85" w:rsidRPr="006D651C" w:rsidRDefault="004C4D85" w:rsidP="00000B27">
            <w:pPr>
              <w:ind w:left="85" w:right="85"/>
              <w:jc w:val="right"/>
              <w:rPr>
                <w:sz w:val="20"/>
                <w:szCs w:val="20"/>
              </w:rPr>
            </w:pPr>
          </w:p>
        </w:tc>
        <w:tc>
          <w:tcPr>
            <w:tcW w:w="800" w:type="pct"/>
            <w:vMerge w:val="restart"/>
            <w:tcBorders>
              <w:top w:val="single" w:sz="6" w:space="0" w:color="auto"/>
              <w:left w:val="single" w:sz="4" w:space="0" w:color="auto"/>
              <w:bottom w:val="nil"/>
              <w:right w:val="nil"/>
            </w:tcBorders>
          </w:tcPr>
          <w:p w:rsidR="004C4D85" w:rsidRPr="006D651C" w:rsidRDefault="004C4D85" w:rsidP="00000B27">
            <w:pPr>
              <w:ind w:left="85" w:right="85"/>
              <w:jc w:val="center"/>
              <w:rPr>
                <w:sz w:val="20"/>
                <w:szCs w:val="20"/>
              </w:rPr>
            </w:pPr>
            <w:r w:rsidRPr="006D651C">
              <w:rPr>
                <w:sz w:val="20"/>
                <w:szCs w:val="20"/>
              </w:rPr>
              <w:t>100 м3 материала основания (в плотном теле)</w:t>
            </w:r>
          </w:p>
        </w:tc>
        <w:tc>
          <w:tcPr>
            <w:tcW w:w="800" w:type="pct"/>
            <w:vMerge w:val="restart"/>
            <w:tcBorders>
              <w:top w:val="single" w:sz="6" w:space="0" w:color="auto"/>
              <w:left w:val="single" w:sz="6" w:space="0" w:color="auto"/>
              <w:bottom w:val="nil"/>
              <w:right w:val="nil"/>
            </w:tcBorders>
          </w:tcPr>
          <w:p w:rsidR="004C4D85" w:rsidRPr="006D651C" w:rsidRDefault="004C4D85" w:rsidP="00000B27">
            <w:pPr>
              <w:ind w:left="85" w:right="85"/>
              <w:jc w:val="right"/>
              <w:rPr>
                <w:sz w:val="20"/>
                <w:szCs w:val="20"/>
              </w:rPr>
            </w:pPr>
            <w:r>
              <w:rPr>
                <w:sz w:val="20"/>
                <w:szCs w:val="20"/>
              </w:rPr>
              <w:t>1,361</w:t>
            </w:r>
          </w:p>
        </w:tc>
        <w:tc>
          <w:tcPr>
            <w:tcW w:w="1601" w:type="pct"/>
            <w:tcBorders>
              <w:top w:val="single" w:sz="6" w:space="0" w:color="auto"/>
              <w:left w:val="single" w:sz="6" w:space="0" w:color="auto"/>
              <w:bottom w:val="nil"/>
              <w:right w:val="single" w:sz="12" w:space="0" w:color="auto"/>
            </w:tcBorders>
          </w:tcPr>
          <w:p w:rsidR="004C4D85" w:rsidRPr="006D651C" w:rsidRDefault="004C4D85" w:rsidP="00000B27">
            <w:pPr>
              <w:ind w:left="85" w:right="85"/>
              <w:rPr>
                <w:sz w:val="20"/>
                <w:szCs w:val="20"/>
              </w:rPr>
            </w:pPr>
            <w:r w:rsidRPr="006D651C">
              <w:rPr>
                <w:sz w:val="20"/>
                <w:szCs w:val="20"/>
              </w:rPr>
              <w:t>Устройство выравнивающих слоев покрытия из щебня (толщина слоя 12 см, дост</w:t>
            </w:r>
            <w:r>
              <w:rPr>
                <w:sz w:val="20"/>
                <w:szCs w:val="20"/>
              </w:rPr>
              <w:t>авка материала на расстояние 100</w:t>
            </w:r>
            <w:r w:rsidRPr="006D651C">
              <w:rPr>
                <w:sz w:val="20"/>
                <w:szCs w:val="20"/>
              </w:rPr>
              <w:t xml:space="preserve"> км из карьера "</w:t>
            </w:r>
            <w:proofErr w:type="spellStart"/>
            <w:r w:rsidRPr="006D651C">
              <w:rPr>
                <w:sz w:val="20"/>
                <w:szCs w:val="20"/>
              </w:rPr>
              <w:t>Коровкино</w:t>
            </w:r>
            <w:proofErr w:type="spellEnd"/>
            <w:r w:rsidRPr="006D651C">
              <w:rPr>
                <w:sz w:val="20"/>
                <w:szCs w:val="20"/>
              </w:rPr>
              <w:t xml:space="preserve">" </w:t>
            </w:r>
            <w:proofErr w:type="spellStart"/>
            <w:r w:rsidRPr="006D651C">
              <w:rPr>
                <w:sz w:val="20"/>
                <w:szCs w:val="20"/>
              </w:rPr>
              <w:t>Боровичского</w:t>
            </w:r>
            <w:proofErr w:type="spellEnd"/>
            <w:r w:rsidRPr="006D651C">
              <w:rPr>
                <w:sz w:val="20"/>
                <w:szCs w:val="20"/>
              </w:rPr>
              <w:t xml:space="preserve"> района)</w:t>
            </w:r>
          </w:p>
        </w:tc>
      </w:tr>
      <w:tr w:rsidR="004C4D85" w:rsidRPr="006D651C" w:rsidTr="004C4D85">
        <w:trPr>
          <w:trHeight w:val="266"/>
        </w:trPr>
        <w:tc>
          <w:tcPr>
            <w:tcW w:w="199" w:type="pct"/>
            <w:vMerge/>
            <w:tcBorders>
              <w:top w:val="single" w:sz="4" w:space="0" w:color="auto"/>
              <w:left w:val="single" w:sz="4" w:space="0" w:color="auto"/>
              <w:bottom w:val="single" w:sz="4" w:space="0" w:color="auto"/>
              <w:right w:val="single" w:sz="4" w:space="0" w:color="auto"/>
            </w:tcBorders>
          </w:tcPr>
          <w:p w:rsidR="004C4D85" w:rsidRPr="006D651C" w:rsidRDefault="004C4D85" w:rsidP="004C4D85">
            <w:pPr>
              <w:ind w:left="85" w:right="85"/>
              <w:jc w:val="center"/>
              <w:rPr>
                <w:sz w:val="20"/>
                <w:szCs w:val="20"/>
              </w:rPr>
            </w:pPr>
          </w:p>
        </w:tc>
        <w:tc>
          <w:tcPr>
            <w:tcW w:w="1601" w:type="pct"/>
            <w:vMerge/>
            <w:tcBorders>
              <w:left w:val="single" w:sz="4" w:space="0" w:color="auto"/>
              <w:right w:val="single" w:sz="4" w:space="0" w:color="auto"/>
            </w:tcBorders>
          </w:tcPr>
          <w:p w:rsidR="004C4D85" w:rsidRPr="006D651C" w:rsidRDefault="004C4D85" w:rsidP="00000B27">
            <w:pPr>
              <w:ind w:left="85" w:right="85"/>
              <w:jc w:val="right"/>
              <w:rPr>
                <w:sz w:val="20"/>
                <w:szCs w:val="20"/>
              </w:rPr>
            </w:pPr>
          </w:p>
        </w:tc>
        <w:tc>
          <w:tcPr>
            <w:tcW w:w="800" w:type="pct"/>
            <w:vMerge/>
            <w:tcBorders>
              <w:top w:val="nil"/>
              <w:left w:val="single" w:sz="4" w:space="0" w:color="auto"/>
              <w:bottom w:val="single" w:sz="4" w:space="0" w:color="auto"/>
              <w:right w:val="nil"/>
            </w:tcBorders>
          </w:tcPr>
          <w:p w:rsidR="004C4D85" w:rsidRPr="006D651C" w:rsidRDefault="004C4D85" w:rsidP="00000B27">
            <w:pPr>
              <w:ind w:left="85" w:right="85"/>
              <w:jc w:val="center"/>
              <w:rPr>
                <w:sz w:val="20"/>
                <w:szCs w:val="20"/>
              </w:rPr>
            </w:pPr>
          </w:p>
        </w:tc>
        <w:tc>
          <w:tcPr>
            <w:tcW w:w="800" w:type="pct"/>
            <w:vMerge/>
            <w:tcBorders>
              <w:top w:val="nil"/>
              <w:left w:val="single" w:sz="6" w:space="0" w:color="auto"/>
              <w:bottom w:val="single" w:sz="4" w:space="0" w:color="auto"/>
              <w:right w:val="nil"/>
            </w:tcBorders>
          </w:tcPr>
          <w:p w:rsidR="004C4D85" w:rsidRPr="006D651C" w:rsidRDefault="004C4D85" w:rsidP="00000B27">
            <w:pPr>
              <w:ind w:left="85" w:right="85"/>
              <w:jc w:val="right"/>
              <w:rPr>
                <w:sz w:val="20"/>
                <w:szCs w:val="20"/>
              </w:rPr>
            </w:pPr>
          </w:p>
        </w:tc>
        <w:tc>
          <w:tcPr>
            <w:tcW w:w="1601" w:type="pct"/>
            <w:tcBorders>
              <w:top w:val="nil"/>
              <w:left w:val="single" w:sz="6" w:space="0" w:color="auto"/>
              <w:bottom w:val="single" w:sz="4" w:space="0" w:color="auto"/>
              <w:right w:val="single" w:sz="12" w:space="0" w:color="auto"/>
            </w:tcBorders>
          </w:tcPr>
          <w:p w:rsidR="004C4D85" w:rsidRPr="006D651C" w:rsidRDefault="004C4D85" w:rsidP="00000B27">
            <w:pPr>
              <w:ind w:left="85" w:right="85"/>
              <w:rPr>
                <w:sz w:val="20"/>
                <w:szCs w:val="20"/>
              </w:rPr>
            </w:pPr>
          </w:p>
        </w:tc>
      </w:tr>
      <w:tr w:rsidR="004C4D85" w:rsidRPr="006D651C" w:rsidTr="004C4D85">
        <w:trPr>
          <w:trHeight w:val="1196"/>
        </w:trPr>
        <w:tc>
          <w:tcPr>
            <w:tcW w:w="199" w:type="pct"/>
            <w:tcBorders>
              <w:top w:val="single" w:sz="4" w:space="0" w:color="auto"/>
              <w:left w:val="single" w:sz="4" w:space="0" w:color="auto"/>
              <w:bottom w:val="single" w:sz="4" w:space="0" w:color="auto"/>
              <w:right w:val="single" w:sz="4" w:space="0" w:color="auto"/>
            </w:tcBorders>
          </w:tcPr>
          <w:p w:rsidR="004C4D85" w:rsidRPr="006D651C" w:rsidRDefault="004C4D85" w:rsidP="004C4D85">
            <w:pPr>
              <w:ind w:left="85" w:right="85" w:firstLine="0"/>
              <w:rPr>
                <w:sz w:val="24"/>
                <w:szCs w:val="24"/>
              </w:rPr>
            </w:pPr>
            <w:r>
              <w:rPr>
                <w:sz w:val="24"/>
                <w:szCs w:val="24"/>
              </w:rPr>
              <w:t xml:space="preserve">   </w:t>
            </w:r>
            <w:r w:rsidRPr="006D651C">
              <w:rPr>
                <w:sz w:val="24"/>
                <w:szCs w:val="24"/>
              </w:rPr>
              <w:t>3.1</w:t>
            </w:r>
          </w:p>
        </w:tc>
        <w:tc>
          <w:tcPr>
            <w:tcW w:w="1601" w:type="pct"/>
            <w:vMerge/>
            <w:tcBorders>
              <w:left w:val="single" w:sz="4" w:space="0" w:color="auto"/>
              <w:bottom w:val="single" w:sz="4" w:space="0" w:color="auto"/>
              <w:right w:val="single" w:sz="4" w:space="0" w:color="auto"/>
            </w:tcBorders>
          </w:tcPr>
          <w:p w:rsidR="004C4D85" w:rsidRPr="006D651C" w:rsidRDefault="004C4D85" w:rsidP="00000B27">
            <w:pPr>
              <w:ind w:left="85" w:right="85"/>
              <w:jc w:val="right"/>
              <w:rPr>
                <w:sz w:val="20"/>
                <w:szCs w:val="20"/>
              </w:rPr>
            </w:pPr>
          </w:p>
        </w:tc>
        <w:tc>
          <w:tcPr>
            <w:tcW w:w="800" w:type="pct"/>
            <w:tcBorders>
              <w:top w:val="single" w:sz="4" w:space="0" w:color="auto"/>
              <w:left w:val="single" w:sz="4" w:space="0" w:color="auto"/>
              <w:bottom w:val="single" w:sz="4" w:space="0" w:color="auto"/>
              <w:right w:val="single" w:sz="4" w:space="0" w:color="auto"/>
            </w:tcBorders>
          </w:tcPr>
          <w:p w:rsidR="004C4D85" w:rsidRPr="006D651C" w:rsidRDefault="004C4D85" w:rsidP="00000B27">
            <w:pPr>
              <w:ind w:left="85" w:right="85"/>
              <w:jc w:val="center"/>
              <w:rPr>
                <w:sz w:val="20"/>
                <w:szCs w:val="20"/>
              </w:rPr>
            </w:pPr>
            <w:r w:rsidRPr="006D651C">
              <w:rPr>
                <w:sz w:val="20"/>
                <w:szCs w:val="20"/>
              </w:rPr>
              <w:t>м3</w:t>
            </w:r>
          </w:p>
        </w:tc>
        <w:tc>
          <w:tcPr>
            <w:tcW w:w="800" w:type="pct"/>
            <w:tcBorders>
              <w:top w:val="single" w:sz="4" w:space="0" w:color="auto"/>
              <w:left w:val="single" w:sz="4" w:space="0" w:color="auto"/>
              <w:bottom w:val="single" w:sz="4" w:space="0" w:color="auto"/>
              <w:right w:val="single" w:sz="4" w:space="0" w:color="auto"/>
            </w:tcBorders>
          </w:tcPr>
          <w:p w:rsidR="004C4D85" w:rsidRPr="006D651C" w:rsidRDefault="004C4D85" w:rsidP="00000B27">
            <w:pPr>
              <w:ind w:left="85" w:right="85"/>
              <w:jc w:val="right"/>
              <w:rPr>
                <w:sz w:val="20"/>
                <w:szCs w:val="20"/>
              </w:rPr>
            </w:pPr>
            <w:r>
              <w:rPr>
                <w:sz w:val="20"/>
                <w:szCs w:val="20"/>
              </w:rPr>
              <w:t>171,486</w:t>
            </w:r>
          </w:p>
        </w:tc>
        <w:tc>
          <w:tcPr>
            <w:tcW w:w="1601" w:type="pct"/>
            <w:tcBorders>
              <w:top w:val="single" w:sz="4" w:space="0" w:color="auto"/>
              <w:left w:val="single" w:sz="4" w:space="0" w:color="auto"/>
              <w:bottom w:val="single" w:sz="4" w:space="0" w:color="auto"/>
              <w:right w:val="single" w:sz="4" w:space="0" w:color="auto"/>
            </w:tcBorders>
          </w:tcPr>
          <w:p w:rsidR="004C4D85" w:rsidRPr="006D651C" w:rsidRDefault="004C4D85" w:rsidP="00000B27">
            <w:pPr>
              <w:ind w:left="85" w:right="85"/>
              <w:rPr>
                <w:sz w:val="20"/>
                <w:szCs w:val="20"/>
              </w:rPr>
            </w:pPr>
            <w:r w:rsidRPr="006D651C">
              <w:rPr>
                <w:sz w:val="20"/>
                <w:szCs w:val="20"/>
              </w:rPr>
              <w:t>Щебень из природного камня для строите</w:t>
            </w:r>
            <w:r>
              <w:rPr>
                <w:sz w:val="20"/>
                <w:szCs w:val="20"/>
              </w:rPr>
              <w:t>льных работ марка 600, фракция 40-7</w:t>
            </w:r>
            <w:r w:rsidRPr="006D651C">
              <w:rPr>
                <w:sz w:val="20"/>
                <w:szCs w:val="20"/>
              </w:rPr>
              <w:t>0 мм</w:t>
            </w:r>
          </w:p>
        </w:tc>
      </w:tr>
    </w:tbl>
    <w:p w:rsidR="004C4D85" w:rsidRDefault="004C4D85" w:rsidP="000B5C64">
      <w:pPr>
        <w:ind w:firstLine="0"/>
        <w:rPr>
          <w:sz w:val="24"/>
          <w:szCs w:val="24"/>
        </w:rPr>
      </w:pPr>
    </w:p>
    <w:p w:rsidR="004C4D85" w:rsidRDefault="004C4D85" w:rsidP="000B5C64">
      <w:pPr>
        <w:ind w:firstLine="0"/>
        <w:rPr>
          <w:sz w:val="24"/>
          <w:szCs w:val="24"/>
        </w:rPr>
      </w:pPr>
    </w:p>
    <w:p w:rsidR="000B5C64" w:rsidRDefault="000B5C64" w:rsidP="000B5C64">
      <w:pPr>
        <w:ind w:firstLine="0"/>
        <w:rPr>
          <w:sz w:val="24"/>
          <w:szCs w:val="24"/>
        </w:rPr>
      </w:pPr>
    </w:p>
    <w:p w:rsidR="000B5C64" w:rsidRPr="00530E72" w:rsidRDefault="000B5C64" w:rsidP="000B5C64">
      <w:pPr>
        <w:ind w:firstLine="0"/>
        <w:rPr>
          <w:sz w:val="24"/>
          <w:szCs w:val="24"/>
        </w:rPr>
      </w:pPr>
      <w:r w:rsidRPr="0092586C">
        <w:rPr>
          <w:b/>
          <w:bCs/>
          <w:sz w:val="24"/>
          <w:szCs w:val="24"/>
        </w:rPr>
        <w:t>Ведомость объемов работ.</w:t>
      </w:r>
    </w:p>
    <w:p w:rsidR="000B5C64" w:rsidRPr="00716A09" w:rsidRDefault="000B5C64" w:rsidP="000B5C64">
      <w:pPr>
        <w:ind w:firstLine="0"/>
        <w:rPr>
          <w:sz w:val="24"/>
          <w:szCs w:val="24"/>
        </w:rPr>
      </w:pPr>
      <w:r>
        <w:rPr>
          <w:sz w:val="24"/>
          <w:szCs w:val="24"/>
        </w:rPr>
        <w:t>На в</w:t>
      </w:r>
      <w:r w:rsidRPr="00716A09">
        <w:rPr>
          <w:sz w:val="24"/>
          <w:szCs w:val="24"/>
        </w:rPr>
        <w:t>ыполнение работ по ремонту автомобильной дороги общего п</w:t>
      </w:r>
      <w:r>
        <w:rPr>
          <w:sz w:val="24"/>
          <w:szCs w:val="24"/>
        </w:rPr>
        <w:t>ользования местного значения Боровёнковского сельского поселен</w:t>
      </w:r>
      <w:r w:rsidR="00000B27">
        <w:rPr>
          <w:sz w:val="24"/>
          <w:szCs w:val="24"/>
        </w:rPr>
        <w:t xml:space="preserve">ия </w:t>
      </w:r>
      <w:proofErr w:type="spellStart"/>
      <w:r w:rsidR="00000B27">
        <w:rPr>
          <w:sz w:val="24"/>
          <w:szCs w:val="24"/>
        </w:rPr>
        <w:t>д</w:t>
      </w:r>
      <w:proofErr w:type="gramStart"/>
      <w:r w:rsidR="00000B27">
        <w:rPr>
          <w:sz w:val="24"/>
          <w:szCs w:val="24"/>
        </w:rPr>
        <w:t>.Т</w:t>
      </w:r>
      <w:proofErr w:type="gramEnd"/>
      <w:r w:rsidR="00000B27">
        <w:rPr>
          <w:sz w:val="24"/>
          <w:szCs w:val="24"/>
        </w:rPr>
        <w:t>еребуново</w:t>
      </w:r>
      <w:proofErr w:type="spellEnd"/>
      <w:r>
        <w:rPr>
          <w:sz w:val="24"/>
          <w:szCs w:val="24"/>
        </w:rPr>
        <w:t xml:space="preserve">, </w:t>
      </w:r>
      <w:r w:rsidRPr="00716A09">
        <w:rPr>
          <w:sz w:val="24"/>
          <w:szCs w:val="24"/>
        </w:rPr>
        <w:t xml:space="preserve"> Новгородской области, Окуловского района.</w:t>
      </w:r>
    </w:p>
    <w:tbl>
      <w:tblPr>
        <w:tblW w:w="5000" w:type="pct"/>
        <w:tblCellMar>
          <w:left w:w="0" w:type="dxa"/>
          <w:right w:w="0" w:type="dxa"/>
        </w:tblCellMar>
        <w:tblLook w:val="0000"/>
      </w:tblPr>
      <w:tblGrid>
        <w:gridCol w:w="3359"/>
        <w:gridCol w:w="1678"/>
        <w:gridCol w:w="1678"/>
        <w:gridCol w:w="3358"/>
        <w:gridCol w:w="415"/>
      </w:tblGrid>
      <w:tr w:rsidR="00000B27" w:rsidRPr="006D651C" w:rsidTr="00000B27">
        <w:trPr>
          <w:trHeight w:val="266"/>
        </w:trPr>
        <w:tc>
          <w:tcPr>
            <w:tcW w:w="5000" w:type="pct"/>
            <w:gridSpan w:val="5"/>
            <w:tcBorders>
              <w:top w:val="nil"/>
              <w:left w:val="nil"/>
              <w:bottom w:val="nil"/>
              <w:right w:val="nil"/>
            </w:tcBorders>
          </w:tcPr>
          <w:p w:rsidR="00000B27" w:rsidRPr="006D651C" w:rsidRDefault="00000B27" w:rsidP="00000B27">
            <w:pPr>
              <w:ind w:left="85" w:right="85"/>
              <w:jc w:val="center"/>
              <w:rPr>
                <w:sz w:val="20"/>
                <w:szCs w:val="20"/>
              </w:rPr>
            </w:pPr>
            <w:r w:rsidRPr="006D651C">
              <w:rPr>
                <w:sz w:val="24"/>
                <w:szCs w:val="24"/>
              </w:rPr>
              <w:t xml:space="preserve">  </w:t>
            </w:r>
          </w:p>
        </w:tc>
      </w:tr>
      <w:tr w:rsidR="00000B27" w:rsidRPr="006D651C" w:rsidTr="00000B27">
        <w:trPr>
          <w:gridAfter w:val="1"/>
          <w:wAfter w:w="198" w:type="pct"/>
          <w:trHeight w:val="498"/>
        </w:trPr>
        <w:tc>
          <w:tcPr>
            <w:tcW w:w="1601" w:type="pct"/>
            <w:tcBorders>
              <w:top w:val="single" w:sz="12" w:space="0" w:color="auto"/>
              <w:left w:val="single" w:sz="6" w:space="0" w:color="auto"/>
              <w:bottom w:val="single" w:sz="12" w:space="0" w:color="auto"/>
              <w:right w:val="nil"/>
            </w:tcBorders>
          </w:tcPr>
          <w:p w:rsidR="00000B27" w:rsidRPr="006D651C" w:rsidRDefault="00000B27" w:rsidP="00000B27">
            <w:pPr>
              <w:ind w:left="85" w:right="85"/>
              <w:jc w:val="center"/>
              <w:rPr>
                <w:sz w:val="20"/>
                <w:szCs w:val="20"/>
              </w:rPr>
            </w:pPr>
            <w:r w:rsidRPr="006D651C">
              <w:rPr>
                <w:sz w:val="20"/>
                <w:szCs w:val="20"/>
              </w:rPr>
              <w:t>Наименование конструктивных элементов</w:t>
            </w:r>
          </w:p>
        </w:tc>
        <w:tc>
          <w:tcPr>
            <w:tcW w:w="800" w:type="pct"/>
            <w:tcBorders>
              <w:top w:val="single" w:sz="12" w:space="0" w:color="auto"/>
              <w:left w:val="single" w:sz="6" w:space="0" w:color="auto"/>
              <w:bottom w:val="single" w:sz="12" w:space="0" w:color="auto"/>
              <w:right w:val="nil"/>
            </w:tcBorders>
          </w:tcPr>
          <w:p w:rsidR="00000B27" w:rsidRPr="006D651C" w:rsidRDefault="00000B27" w:rsidP="00000B27">
            <w:pPr>
              <w:ind w:left="85" w:right="85"/>
              <w:jc w:val="center"/>
              <w:rPr>
                <w:sz w:val="20"/>
                <w:szCs w:val="20"/>
              </w:rPr>
            </w:pPr>
            <w:r w:rsidRPr="006D651C">
              <w:rPr>
                <w:sz w:val="20"/>
                <w:szCs w:val="20"/>
              </w:rPr>
              <w:t>Единица измерения</w:t>
            </w:r>
          </w:p>
        </w:tc>
        <w:tc>
          <w:tcPr>
            <w:tcW w:w="800" w:type="pct"/>
            <w:tcBorders>
              <w:top w:val="single" w:sz="12" w:space="0" w:color="auto"/>
              <w:left w:val="single" w:sz="6" w:space="0" w:color="auto"/>
              <w:bottom w:val="single" w:sz="12" w:space="0" w:color="auto"/>
              <w:right w:val="nil"/>
            </w:tcBorders>
          </w:tcPr>
          <w:p w:rsidR="00000B27" w:rsidRPr="006D651C" w:rsidRDefault="00000B27" w:rsidP="00000B27">
            <w:pPr>
              <w:ind w:left="85" w:right="85"/>
              <w:jc w:val="center"/>
              <w:rPr>
                <w:sz w:val="20"/>
                <w:szCs w:val="20"/>
              </w:rPr>
            </w:pPr>
            <w:r w:rsidRPr="006D651C">
              <w:rPr>
                <w:sz w:val="20"/>
                <w:szCs w:val="20"/>
              </w:rPr>
              <w:t>Количество</w:t>
            </w:r>
          </w:p>
        </w:tc>
        <w:tc>
          <w:tcPr>
            <w:tcW w:w="1601" w:type="pct"/>
            <w:tcBorders>
              <w:top w:val="single" w:sz="12" w:space="0" w:color="auto"/>
              <w:left w:val="single" w:sz="6" w:space="0" w:color="auto"/>
              <w:bottom w:val="single" w:sz="12" w:space="0" w:color="auto"/>
              <w:right w:val="single" w:sz="12" w:space="0" w:color="auto"/>
            </w:tcBorders>
          </w:tcPr>
          <w:p w:rsidR="00000B27" w:rsidRPr="006D651C" w:rsidRDefault="00000B27" w:rsidP="00000B27">
            <w:pPr>
              <w:ind w:left="85" w:right="85"/>
              <w:jc w:val="center"/>
              <w:rPr>
                <w:sz w:val="20"/>
                <w:szCs w:val="20"/>
              </w:rPr>
            </w:pPr>
            <w:r w:rsidRPr="006D651C">
              <w:rPr>
                <w:sz w:val="20"/>
                <w:szCs w:val="20"/>
              </w:rPr>
              <w:t>Техническое состояние и методы реставрации</w:t>
            </w:r>
          </w:p>
        </w:tc>
      </w:tr>
      <w:tr w:rsidR="00000B27" w:rsidRPr="006D651C" w:rsidTr="00000B27">
        <w:trPr>
          <w:gridAfter w:val="1"/>
          <w:wAfter w:w="198" w:type="pct"/>
          <w:trHeight w:val="266"/>
        </w:trPr>
        <w:tc>
          <w:tcPr>
            <w:tcW w:w="1601" w:type="pct"/>
            <w:tcBorders>
              <w:top w:val="single" w:sz="12" w:space="0" w:color="auto"/>
              <w:left w:val="single" w:sz="6" w:space="0" w:color="auto"/>
              <w:bottom w:val="single" w:sz="4" w:space="0" w:color="auto"/>
              <w:right w:val="nil"/>
            </w:tcBorders>
          </w:tcPr>
          <w:p w:rsidR="00000B27" w:rsidRPr="006D651C" w:rsidRDefault="00000B27" w:rsidP="00000B27">
            <w:pPr>
              <w:ind w:left="85" w:right="85"/>
              <w:jc w:val="center"/>
              <w:rPr>
                <w:sz w:val="20"/>
                <w:szCs w:val="20"/>
              </w:rPr>
            </w:pPr>
            <w:r w:rsidRPr="006D651C">
              <w:rPr>
                <w:sz w:val="20"/>
                <w:szCs w:val="20"/>
              </w:rPr>
              <w:t>2</w:t>
            </w:r>
          </w:p>
        </w:tc>
        <w:tc>
          <w:tcPr>
            <w:tcW w:w="800" w:type="pct"/>
            <w:tcBorders>
              <w:top w:val="single" w:sz="12" w:space="0" w:color="auto"/>
              <w:left w:val="single" w:sz="6" w:space="0" w:color="auto"/>
              <w:bottom w:val="single" w:sz="12" w:space="0" w:color="auto"/>
              <w:right w:val="nil"/>
            </w:tcBorders>
          </w:tcPr>
          <w:p w:rsidR="00000B27" w:rsidRPr="006D651C" w:rsidRDefault="00000B27" w:rsidP="00000B27">
            <w:pPr>
              <w:ind w:left="85" w:right="85"/>
              <w:jc w:val="center"/>
              <w:rPr>
                <w:sz w:val="20"/>
                <w:szCs w:val="20"/>
              </w:rPr>
            </w:pPr>
            <w:r w:rsidRPr="006D651C">
              <w:rPr>
                <w:sz w:val="20"/>
                <w:szCs w:val="20"/>
              </w:rPr>
              <w:t>3</w:t>
            </w:r>
          </w:p>
        </w:tc>
        <w:tc>
          <w:tcPr>
            <w:tcW w:w="800" w:type="pct"/>
            <w:tcBorders>
              <w:top w:val="single" w:sz="12" w:space="0" w:color="auto"/>
              <w:left w:val="single" w:sz="6" w:space="0" w:color="auto"/>
              <w:bottom w:val="single" w:sz="12" w:space="0" w:color="auto"/>
              <w:right w:val="nil"/>
            </w:tcBorders>
          </w:tcPr>
          <w:p w:rsidR="00000B27" w:rsidRPr="006D651C" w:rsidRDefault="00000B27" w:rsidP="00000B27">
            <w:pPr>
              <w:ind w:left="85" w:right="85"/>
              <w:jc w:val="center"/>
              <w:rPr>
                <w:sz w:val="20"/>
                <w:szCs w:val="20"/>
              </w:rPr>
            </w:pPr>
            <w:r w:rsidRPr="006D651C">
              <w:rPr>
                <w:sz w:val="20"/>
                <w:szCs w:val="20"/>
              </w:rPr>
              <w:t>4</w:t>
            </w:r>
          </w:p>
        </w:tc>
        <w:tc>
          <w:tcPr>
            <w:tcW w:w="1601" w:type="pct"/>
            <w:tcBorders>
              <w:top w:val="single" w:sz="12" w:space="0" w:color="auto"/>
              <w:left w:val="single" w:sz="6" w:space="0" w:color="auto"/>
              <w:bottom w:val="single" w:sz="12" w:space="0" w:color="auto"/>
              <w:right w:val="single" w:sz="12" w:space="0" w:color="auto"/>
            </w:tcBorders>
          </w:tcPr>
          <w:p w:rsidR="00000B27" w:rsidRPr="006D651C" w:rsidRDefault="00000B27" w:rsidP="00000B27">
            <w:pPr>
              <w:ind w:left="85" w:right="85"/>
              <w:jc w:val="center"/>
              <w:rPr>
                <w:sz w:val="20"/>
                <w:szCs w:val="20"/>
              </w:rPr>
            </w:pPr>
            <w:r w:rsidRPr="006D651C">
              <w:rPr>
                <w:sz w:val="20"/>
                <w:szCs w:val="20"/>
              </w:rPr>
              <w:t>5</w:t>
            </w:r>
          </w:p>
        </w:tc>
      </w:tr>
      <w:tr w:rsidR="00000B27" w:rsidRPr="006D651C" w:rsidTr="00000B27">
        <w:trPr>
          <w:gridAfter w:val="1"/>
          <w:wAfter w:w="198" w:type="pct"/>
          <w:trHeight w:val="498"/>
        </w:trPr>
        <w:tc>
          <w:tcPr>
            <w:tcW w:w="1601" w:type="pct"/>
            <w:vMerge w:val="restart"/>
            <w:tcBorders>
              <w:top w:val="single" w:sz="4" w:space="0" w:color="auto"/>
              <w:left w:val="single" w:sz="4" w:space="0" w:color="auto"/>
              <w:right w:val="single" w:sz="4" w:space="0" w:color="auto"/>
            </w:tcBorders>
          </w:tcPr>
          <w:p w:rsidR="00000B27" w:rsidRPr="006D651C" w:rsidRDefault="00000B27" w:rsidP="00000B27">
            <w:pPr>
              <w:ind w:left="85" w:right="85"/>
              <w:rPr>
                <w:sz w:val="20"/>
                <w:szCs w:val="20"/>
              </w:rPr>
            </w:pPr>
            <w:r w:rsidRPr="006D651C">
              <w:rPr>
                <w:sz w:val="20"/>
                <w:szCs w:val="20"/>
              </w:rPr>
              <w:t>Ремонт участка</w:t>
            </w:r>
            <w:r>
              <w:rPr>
                <w:sz w:val="20"/>
                <w:szCs w:val="20"/>
              </w:rPr>
              <w:t xml:space="preserve"> автодороги протяженностью  500</w:t>
            </w:r>
            <w:r w:rsidRPr="006D651C">
              <w:rPr>
                <w:sz w:val="20"/>
                <w:szCs w:val="20"/>
              </w:rPr>
              <w:t xml:space="preserve"> метров, шириной 3 метра со щебеночным покрытием</w:t>
            </w:r>
          </w:p>
        </w:tc>
        <w:tc>
          <w:tcPr>
            <w:tcW w:w="800" w:type="pct"/>
            <w:vMerge w:val="restart"/>
            <w:tcBorders>
              <w:top w:val="single" w:sz="6" w:space="0" w:color="auto"/>
              <w:left w:val="single" w:sz="4" w:space="0" w:color="auto"/>
              <w:bottom w:val="nil"/>
              <w:right w:val="nil"/>
            </w:tcBorders>
          </w:tcPr>
          <w:p w:rsidR="00000B27" w:rsidRPr="006D651C" w:rsidRDefault="00000B27" w:rsidP="00000B27">
            <w:pPr>
              <w:ind w:left="85" w:right="85"/>
              <w:jc w:val="center"/>
              <w:rPr>
                <w:sz w:val="20"/>
                <w:szCs w:val="20"/>
              </w:rPr>
            </w:pPr>
            <w:r w:rsidRPr="006D651C">
              <w:rPr>
                <w:sz w:val="20"/>
                <w:szCs w:val="20"/>
              </w:rPr>
              <w:t>1000 м</w:t>
            </w:r>
            <w:proofErr w:type="gramStart"/>
            <w:r w:rsidRPr="006D651C">
              <w:rPr>
                <w:sz w:val="20"/>
                <w:szCs w:val="20"/>
              </w:rPr>
              <w:t>2</w:t>
            </w:r>
            <w:proofErr w:type="gramEnd"/>
            <w:r w:rsidRPr="006D651C">
              <w:rPr>
                <w:sz w:val="20"/>
                <w:szCs w:val="20"/>
              </w:rPr>
              <w:t xml:space="preserve"> площади основания</w:t>
            </w:r>
          </w:p>
        </w:tc>
        <w:tc>
          <w:tcPr>
            <w:tcW w:w="800" w:type="pct"/>
            <w:vMerge w:val="restart"/>
            <w:tcBorders>
              <w:top w:val="single" w:sz="6" w:space="0" w:color="auto"/>
              <w:left w:val="single" w:sz="6" w:space="0" w:color="auto"/>
              <w:bottom w:val="nil"/>
              <w:right w:val="nil"/>
            </w:tcBorders>
          </w:tcPr>
          <w:p w:rsidR="00000B27" w:rsidRPr="006D651C" w:rsidRDefault="00000B27" w:rsidP="00000B27">
            <w:pPr>
              <w:ind w:left="85" w:right="85"/>
              <w:jc w:val="right"/>
              <w:rPr>
                <w:sz w:val="20"/>
                <w:szCs w:val="20"/>
              </w:rPr>
            </w:pPr>
            <w:r>
              <w:rPr>
                <w:sz w:val="20"/>
                <w:szCs w:val="20"/>
              </w:rPr>
              <w:t>1,5</w:t>
            </w:r>
          </w:p>
        </w:tc>
        <w:tc>
          <w:tcPr>
            <w:tcW w:w="1601" w:type="pct"/>
            <w:tcBorders>
              <w:top w:val="single" w:sz="6" w:space="0" w:color="auto"/>
              <w:left w:val="single" w:sz="6" w:space="0" w:color="auto"/>
              <w:bottom w:val="nil"/>
              <w:right w:val="single" w:sz="12" w:space="0" w:color="auto"/>
            </w:tcBorders>
          </w:tcPr>
          <w:p w:rsidR="00000B27" w:rsidRPr="006D651C" w:rsidRDefault="00000B27" w:rsidP="00000B27">
            <w:pPr>
              <w:ind w:left="85" w:right="85"/>
              <w:rPr>
                <w:sz w:val="20"/>
                <w:szCs w:val="20"/>
              </w:rPr>
            </w:pPr>
            <w:r w:rsidRPr="006D651C">
              <w:rPr>
                <w:sz w:val="20"/>
                <w:szCs w:val="20"/>
              </w:rPr>
              <w:t>Исправление профиля оснований гравийных без добавления нового материала</w:t>
            </w:r>
          </w:p>
        </w:tc>
      </w:tr>
      <w:tr w:rsidR="00000B27" w:rsidRPr="006D651C" w:rsidTr="00000B27">
        <w:trPr>
          <w:gridAfter w:val="1"/>
          <w:wAfter w:w="198" w:type="pct"/>
          <w:trHeight w:val="266"/>
        </w:trPr>
        <w:tc>
          <w:tcPr>
            <w:tcW w:w="1601" w:type="pct"/>
            <w:vMerge/>
            <w:tcBorders>
              <w:left w:val="single" w:sz="4" w:space="0" w:color="auto"/>
              <w:right w:val="single" w:sz="4" w:space="0" w:color="auto"/>
            </w:tcBorders>
          </w:tcPr>
          <w:p w:rsidR="00000B27" w:rsidRPr="006D651C" w:rsidRDefault="00000B27" w:rsidP="00000B27">
            <w:pPr>
              <w:ind w:left="85" w:right="85"/>
              <w:jc w:val="right"/>
              <w:rPr>
                <w:sz w:val="20"/>
                <w:szCs w:val="20"/>
              </w:rPr>
            </w:pPr>
          </w:p>
        </w:tc>
        <w:tc>
          <w:tcPr>
            <w:tcW w:w="800" w:type="pct"/>
            <w:vMerge/>
            <w:tcBorders>
              <w:top w:val="nil"/>
              <w:left w:val="single" w:sz="4" w:space="0" w:color="auto"/>
              <w:bottom w:val="single" w:sz="6" w:space="0" w:color="auto"/>
              <w:right w:val="nil"/>
            </w:tcBorders>
          </w:tcPr>
          <w:p w:rsidR="00000B27" w:rsidRPr="006D651C" w:rsidRDefault="00000B27" w:rsidP="00000B27">
            <w:pPr>
              <w:ind w:left="85" w:right="85"/>
              <w:jc w:val="center"/>
              <w:rPr>
                <w:sz w:val="20"/>
                <w:szCs w:val="20"/>
              </w:rPr>
            </w:pPr>
          </w:p>
        </w:tc>
        <w:tc>
          <w:tcPr>
            <w:tcW w:w="800" w:type="pct"/>
            <w:vMerge/>
            <w:tcBorders>
              <w:top w:val="nil"/>
              <w:left w:val="single" w:sz="6" w:space="0" w:color="auto"/>
              <w:bottom w:val="single" w:sz="6" w:space="0" w:color="auto"/>
              <w:right w:val="nil"/>
            </w:tcBorders>
          </w:tcPr>
          <w:p w:rsidR="00000B27" w:rsidRPr="006D651C" w:rsidRDefault="00000B27" w:rsidP="00000B27">
            <w:pPr>
              <w:ind w:left="85" w:right="85"/>
              <w:jc w:val="right"/>
              <w:rPr>
                <w:sz w:val="20"/>
                <w:szCs w:val="20"/>
              </w:rPr>
            </w:pPr>
          </w:p>
        </w:tc>
        <w:tc>
          <w:tcPr>
            <w:tcW w:w="1601" w:type="pct"/>
            <w:tcBorders>
              <w:top w:val="nil"/>
              <w:left w:val="single" w:sz="6" w:space="0" w:color="auto"/>
              <w:bottom w:val="single" w:sz="6" w:space="0" w:color="auto"/>
              <w:right w:val="single" w:sz="12" w:space="0" w:color="auto"/>
            </w:tcBorders>
          </w:tcPr>
          <w:p w:rsidR="00000B27" w:rsidRPr="006D651C" w:rsidRDefault="00000B27" w:rsidP="00000B27">
            <w:pPr>
              <w:ind w:left="85" w:right="85"/>
              <w:rPr>
                <w:sz w:val="20"/>
                <w:szCs w:val="20"/>
              </w:rPr>
            </w:pPr>
          </w:p>
        </w:tc>
      </w:tr>
      <w:tr w:rsidR="00000B27" w:rsidRPr="006D651C" w:rsidTr="00000B27">
        <w:trPr>
          <w:gridAfter w:val="1"/>
          <w:wAfter w:w="198" w:type="pct"/>
          <w:trHeight w:val="498"/>
        </w:trPr>
        <w:tc>
          <w:tcPr>
            <w:tcW w:w="1601" w:type="pct"/>
            <w:vMerge/>
            <w:tcBorders>
              <w:left w:val="single" w:sz="4" w:space="0" w:color="auto"/>
              <w:right w:val="single" w:sz="4" w:space="0" w:color="auto"/>
            </w:tcBorders>
          </w:tcPr>
          <w:p w:rsidR="00000B27" w:rsidRPr="006D651C" w:rsidRDefault="00000B27" w:rsidP="00000B27">
            <w:pPr>
              <w:ind w:left="85" w:right="85"/>
              <w:jc w:val="right"/>
              <w:rPr>
                <w:sz w:val="20"/>
                <w:szCs w:val="20"/>
              </w:rPr>
            </w:pPr>
          </w:p>
        </w:tc>
        <w:tc>
          <w:tcPr>
            <w:tcW w:w="800" w:type="pct"/>
            <w:vMerge w:val="restart"/>
            <w:tcBorders>
              <w:top w:val="single" w:sz="6" w:space="0" w:color="auto"/>
              <w:left w:val="single" w:sz="4" w:space="0" w:color="auto"/>
              <w:bottom w:val="nil"/>
              <w:right w:val="nil"/>
            </w:tcBorders>
          </w:tcPr>
          <w:p w:rsidR="00000B27" w:rsidRPr="006D651C" w:rsidRDefault="00000B27" w:rsidP="00000B27">
            <w:pPr>
              <w:ind w:left="85" w:right="85"/>
              <w:jc w:val="center"/>
              <w:rPr>
                <w:sz w:val="20"/>
                <w:szCs w:val="20"/>
              </w:rPr>
            </w:pPr>
            <w:r w:rsidRPr="006D651C">
              <w:rPr>
                <w:sz w:val="20"/>
                <w:szCs w:val="20"/>
              </w:rPr>
              <w:t xml:space="preserve">100 м3 материала основания (в </w:t>
            </w:r>
            <w:r w:rsidRPr="006D651C">
              <w:rPr>
                <w:sz w:val="20"/>
                <w:szCs w:val="20"/>
              </w:rPr>
              <w:lastRenderedPageBreak/>
              <w:t>плотном теле)</w:t>
            </w:r>
          </w:p>
        </w:tc>
        <w:tc>
          <w:tcPr>
            <w:tcW w:w="800" w:type="pct"/>
            <w:vMerge w:val="restart"/>
            <w:tcBorders>
              <w:top w:val="single" w:sz="6" w:space="0" w:color="auto"/>
              <w:left w:val="single" w:sz="6" w:space="0" w:color="auto"/>
              <w:bottom w:val="nil"/>
              <w:right w:val="nil"/>
            </w:tcBorders>
          </w:tcPr>
          <w:p w:rsidR="00000B27" w:rsidRPr="006D651C" w:rsidRDefault="00000B27" w:rsidP="00000B27">
            <w:pPr>
              <w:ind w:left="85" w:right="85"/>
              <w:jc w:val="right"/>
              <w:rPr>
                <w:sz w:val="20"/>
                <w:szCs w:val="20"/>
              </w:rPr>
            </w:pPr>
            <w:r>
              <w:rPr>
                <w:sz w:val="20"/>
                <w:szCs w:val="20"/>
              </w:rPr>
              <w:lastRenderedPageBreak/>
              <w:t>1,8</w:t>
            </w:r>
          </w:p>
        </w:tc>
        <w:tc>
          <w:tcPr>
            <w:tcW w:w="1601" w:type="pct"/>
            <w:tcBorders>
              <w:top w:val="single" w:sz="6" w:space="0" w:color="auto"/>
              <w:left w:val="single" w:sz="6" w:space="0" w:color="auto"/>
              <w:bottom w:val="nil"/>
              <w:right w:val="single" w:sz="12" w:space="0" w:color="auto"/>
            </w:tcBorders>
          </w:tcPr>
          <w:p w:rsidR="00000B27" w:rsidRPr="006D651C" w:rsidRDefault="00000B27" w:rsidP="00000B27">
            <w:pPr>
              <w:ind w:left="85" w:right="85"/>
              <w:rPr>
                <w:sz w:val="20"/>
                <w:szCs w:val="20"/>
              </w:rPr>
            </w:pPr>
            <w:r w:rsidRPr="006D651C">
              <w:rPr>
                <w:sz w:val="20"/>
                <w:szCs w:val="20"/>
              </w:rPr>
              <w:t>Устройство подстилающих слоев оснований из песчано-г</w:t>
            </w:r>
            <w:r>
              <w:rPr>
                <w:sz w:val="20"/>
                <w:szCs w:val="20"/>
              </w:rPr>
              <w:t>равийной смеси (толщина слоя – 12</w:t>
            </w:r>
            <w:r w:rsidRPr="006D651C">
              <w:rPr>
                <w:sz w:val="20"/>
                <w:szCs w:val="20"/>
              </w:rPr>
              <w:t xml:space="preserve"> </w:t>
            </w:r>
            <w:r w:rsidRPr="006D651C">
              <w:rPr>
                <w:sz w:val="20"/>
                <w:szCs w:val="20"/>
              </w:rPr>
              <w:lastRenderedPageBreak/>
              <w:t>см, дост</w:t>
            </w:r>
            <w:r>
              <w:rPr>
                <w:sz w:val="20"/>
                <w:szCs w:val="20"/>
              </w:rPr>
              <w:t>авка материала на расстояние 94</w:t>
            </w:r>
            <w:r w:rsidRPr="006D651C">
              <w:rPr>
                <w:sz w:val="20"/>
                <w:szCs w:val="20"/>
              </w:rPr>
              <w:t xml:space="preserve"> км из карьера "</w:t>
            </w:r>
            <w:proofErr w:type="spellStart"/>
            <w:r w:rsidRPr="006D651C">
              <w:rPr>
                <w:sz w:val="20"/>
                <w:szCs w:val="20"/>
              </w:rPr>
              <w:t>Коровкино</w:t>
            </w:r>
            <w:proofErr w:type="spellEnd"/>
            <w:r w:rsidRPr="006D651C">
              <w:rPr>
                <w:sz w:val="20"/>
                <w:szCs w:val="20"/>
              </w:rPr>
              <w:t xml:space="preserve">" </w:t>
            </w:r>
            <w:proofErr w:type="spellStart"/>
            <w:r w:rsidRPr="006D651C">
              <w:rPr>
                <w:sz w:val="20"/>
                <w:szCs w:val="20"/>
              </w:rPr>
              <w:t>Боровичского</w:t>
            </w:r>
            <w:proofErr w:type="spellEnd"/>
            <w:r w:rsidRPr="006D651C">
              <w:rPr>
                <w:sz w:val="20"/>
                <w:szCs w:val="20"/>
              </w:rPr>
              <w:t xml:space="preserve"> района)</w:t>
            </w:r>
          </w:p>
        </w:tc>
      </w:tr>
      <w:tr w:rsidR="00000B27" w:rsidRPr="006D651C" w:rsidTr="00000B27">
        <w:trPr>
          <w:gridAfter w:val="1"/>
          <w:wAfter w:w="198" w:type="pct"/>
          <w:trHeight w:val="266"/>
        </w:trPr>
        <w:tc>
          <w:tcPr>
            <w:tcW w:w="1601" w:type="pct"/>
            <w:vMerge/>
            <w:tcBorders>
              <w:left w:val="single" w:sz="4" w:space="0" w:color="auto"/>
              <w:right w:val="single" w:sz="4" w:space="0" w:color="auto"/>
            </w:tcBorders>
          </w:tcPr>
          <w:p w:rsidR="00000B27" w:rsidRPr="006D651C" w:rsidRDefault="00000B27" w:rsidP="00000B27">
            <w:pPr>
              <w:ind w:left="85" w:right="85"/>
              <w:jc w:val="right"/>
              <w:rPr>
                <w:sz w:val="20"/>
                <w:szCs w:val="20"/>
              </w:rPr>
            </w:pPr>
          </w:p>
        </w:tc>
        <w:tc>
          <w:tcPr>
            <w:tcW w:w="800" w:type="pct"/>
            <w:vMerge/>
            <w:tcBorders>
              <w:top w:val="nil"/>
              <w:left w:val="single" w:sz="4" w:space="0" w:color="auto"/>
              <w:bottom w:val="single" w:sz="6" w:space="0" w:color="auto"/>
              <w:right w:val="nil"/>
            </w:tcBorders>
          </w:tcPr>
          <w:p w:rsidR="00000B27" w:rsidRPr="006D651C" w:rsidRDefault="00000B27" w:rsidP="00000B27">
            <w:pPr>
              <w:ind w:left="85" w:right="85"/>
              <w:jc w:val="center"/>
              <w:rPr>
                <w:sz w:val="20"/>
                <w:szCs w:val="20"/>
              </w:rPr>
            </w:pPr>
          </w:p>
        </w:tc>
        <w:tc>
          <w:tcPr>
            <w:tcW w:w="800" w:type="pct"/>
            <w:vMerge/>
            <w:tcBorders>
              <w:top w:val="nil"/>
              <w:left w:val="single" w:sz="6" w:space="0" w:color="auto"/>
              <w:bottom w:val="single" w:sz="6" w:space="0" w:color="auto"/>
              <w:right w:val="nil"/>
            </w:tcBorders>
          </w:tcPr>
          <w:p w:rsidR="00000B27" w:rsidRPr="006D651C" w:rsidRDefault="00000B27" w:rsidP="00000B27">
            <w:pPr>
              <w:ind w:left="85" w:right="85"/>
              <w:jc w:val="right"/>
              <w:rPr>
                <w:sz w:val="20"/>
                <w:szCs w:val="20"/>
              </w:rPr>
            </w:pPr>
          </w:p>
        </w:tc>
        <w:tc>
          <w:tcPr>
            <w:tcW w:w="1601" w:type="pct"/>
            <w:tcBorders>
              <w:top w:val="nil"/>
              <w:left w:val="single" w:sz="6" w:space="0" w:color="auto"/>
              <w:bottom w:val="single" w:sz="6" w:space="0" w:color="auto"/>
              <w:right w:val="single" w:sz="12" w:space="0" w:color="auto"/>
            </w:tcBorders>
          </w:tcPr>
          <w:p w:rsidR="00000B27" w:rsidRPr="006D651C" w:rsidRDefault="00000B27" w:rsidP="00000B27">
            <w:pPr>
              <w:ind w:left="85" w:right="85"/>
              <w:rPr>
                <w:sz w:val="20"/>
                <w:szCs w:val="20"/>
              </w:rPr>
            </w:pPr>
          </w:p>
        </w:tc>
      </w:tr>
      <w:tr w:rsidR="00000B27" w:rsidRPr="006D651C" w:rsidTr="00000B27">
        <w:trPr>
          <w:gridAfter w:val="1"/>
          <w:wAfter w:w="198" w:type="pct"/>
          <w:trHeight w:val="498"/>
        </w:trPr>
        <w:tc>
          <w:tcPr>
            <w:tcW w:w="1601" w:type="pct"/>
            <w:vMerge/>
            <w:tcBorders>
              <w:left w:val="single" w:sz="4" w:space="0" w:color="auto"/>
              <w:right w:val="single" w:sz="4" w:space="0" w:color="auto"/>
            </w:tcBorders>
          </w:tcPr>
          <w:p w:rsidR="00000B27" w:rsidRPr="006D651C" w:rsidRDefault="00000B27" w:rsidP="00000B27">
            <w:pPr>
              <w:ind w:left="85" w:right="85"/>
              <w:jc w:val="right"/>
              <w:rPr>
                <w:sz w:val="20"/>
                <w:szCs w:val="20"/>
              </w:rPr>
            </w:pPr>
          </w:p>
        </w:tc>
        <w:tc>
          <w:tcPr>
            <w:tcW w:w="800" w:type="pct"/>
            <w:tcBorders>
              <w:top w:val="single" w:sz="6" w:space="0" w:color="auto"/>
              <w:left w:val="single" w:sz="4" w:space="0" w:color="auto"/>
              <w:bottom w:val="nil"/>
              <w:right w:val="nil"/>
            </w:tcBorders>
          </w:tcPr>
          <w:p w:rsidR="00000B27" w:rsidRPr="006D651C" w:rsidRDefault="00000B27" w:rsidP="00000B27">
            <w:pPr>
              <w:ind w:left="85" w:right="85"/>
              <w:jc w:val="center"/>
              <w:rPr>
                <w:sz w:val="20"/>
                <w:szCs w:val="20"/>
              </w:rPr>
            </w:pPr>
            <w:r w:rsidRPr="006D651C">
              <w:rPr>
                <w:sz w:val="20"/>
                <w:szCs w:val="20"/>
              </w:rPr>
              <w:t>м3</w:t>
            </w:r>
          </w:p>
        </w:tc>
        <w:tc>
          <w:tcPr>
            <w:tcW w:w="800" w:type="pct"/>
            <w:tcBorders>
              <w:top w:val="single" w:sz="6" w:space="0" w:color="auto"/>
              <w:left w:val="single" w:sz="6" w:space="0" w:color="auto"/>
              <w:bottom w:val="nil"/>
              <w:right w:val="nil"/>
            </w:tcBorders>
          </w:tcPr>
          <w:p w:rsidR="00000B27" w:rsidRPr="006D651C" w:rsidRDefault="00000B27" w:rsidP="00000B27">
            <w:pPr>
              <w:ind w:left="85" w:right="85"/>
              <w:jc w:val="right"/>
              <w:rPr>
                <w:sz w:val="20"/>
                <w:szCs w:val="20"/>
              </w:rPr>
            </w:pPr>
            <w:r>
              <w:rPr>
                <w:sz w:val="20"/>
                <w:szCs w:val="20"/>
              </w:rPr>
              <w:t>219,6</w:t>
            </w:r>
          </w:p>
        </w:tc>
        <w:tc>
          <w:tcPr>
            <w:tcW w:w="1601" w:type="pct"/>
            <w:tcBorders>
              <w:top w:val="single" w:sz="6" w:space="0" w:color="auto"/>
              <w:left w:val="single" w:sz="6" w:space="0" w:color="auto"/>
              <w:bottom w:val="nil"/>
              <w:right w:val="single" w:sz="12" w:space="0" w:color="auto"/>
            </w:tcBorders>
          </w:tcPr>
          <w:p w:rsidR="00000B27" w:rsidRPr="006D651C" w:rsidRDefault="00000B27" w:rsidP="00000B27">
            <w:pPr>
              <w:ind w:left="85" w:right="85"/>
              <w:rPr>
                <w:sz w:val="20"/>
                <w:szCs w:val="20"/>
              </w:rPr>
            </w:pPr>
            <w:r w:rsidRPr="006D651C">
              <w:rPr>
                <w:sz w:val="20"/>
                <w:szCs w:val="20"/>
              </w:rPr>
              <w:t>Смесь песчано-гравийная природная</w:t>
            </w:r>
          </w:p>
        </w:tc>
      </w:tr>
      <w:tr w:rsidR="00000B27" w:rsidRPr="006D651C" w:rsidTr="00000B27">
        <w:trPr>
          <w:gridAfter w:val="1"/>
          <w:wAfter w:w="198" w:type="pct"/>
          <w:trHeight w:val="498"/>
        </w:trPr>
        <w:tc>
          <w:tcPr>
            <w:tcW w:w="1601" w:type="pct"/>
            <w:vMerge/>
            <w:tcBorders>
              <w:left w:val="single" w:sz="4" w:space="0" w:color="auto"/>
              <w:right w:val="single" w:sz="4" w:space="0" w:color="auto"/>
            </w:tcBorders>
          </w:tcPr>
          <w:p w:rsidR="00000B27" w:rsidRPr="006D651C" w:rsidRDefault="00000B27" w:rsidP="00000B27">
            <w:pPr>
              <w:ind w:left="85" w:right="85"/>
              <w:jc w:val="right"/>
              <w:rPr>
                <w:sz w:val="20"/>
                <w:szCs w:val="20"/>
              </w:rPr>
            </w:pPr>
          </w:p>
        </w:tc>
        <w:tc>
          <w:tcPr>
            <w:tcW w:w="800" w:type="pct"/>
            <w:vMerge w:val="restart"/>
            <w:tcBorders>
              <w:top w:val="single" w:sz="6" w:space="0" w:color="auto"/>
              <w:left w:val="single" w:sz="4" w:space="0" w:color="auto"/>
              <w:bottom w:val="nil"/>
              <w:right w:val="nil"/>
            </w:tcBorders>
          </w:tcPr>
          <w:p w:rsidR="00000B27" w:rsidRPr="006D651C" w:rsidRDefault="00000B27" w:rsidP="00000B27">
            <w:pPr>
              <w:ind w:left="85" w:right="85"/>
              <w:jc w:val="center"/>
              <w:rPr>
                <w:sz w:val="20"/>
                <w:szCs w:val="20"/>
              </w:rPr>
            </w:pPr>
            <w:r w:rsidRPr="006D651C">
              <w:rPr>
                <w:sz w:val="20"/>
                <w:szCs w:val="20"/>
              </w:rPr>
              <w:t>100 м3 материала основания (в плотном теле)</w:t>
            </w:r>
          </w:p>
        </w:tc>
        <w:tc>
          <w:tcPr>
            <w:tcW w:w="800" w:type="pct"/>
            <w:vMerge w:val="restart"/>
            <w:tcBorders>
              <w:top w:val="single" w:sz="6" w:space="0" w:color="auto"/>
              <w:left w:val="single" w:sz="6" w:space="0" w:color="auto"/>
              <w:bottom w:val="nil"/>
              <w:right w:val="nil"/>
            </w:tcBorders>
          </w:tcPr>
          <w:p w:rsidR="00000B27" w:rsidRPr="006D651C" w:rsidRDefault="00000B27" w:rsidP="00000B27">
            <w:pPr>
              <w:ind w:left="85" w:right="85"/>
              <w:jc w:val="right"/>
              <w:rPr>
                <w:sz w:val="20"/>
                <w:szCs w:val="20"/>
              </w:rPr>
            </w:pPr>
            <w:r>
              <w:rPr>
                <w:sz w:val="20"/>
                <w:szCs w:val="20"/>
              </w:rPr>
              <w:t>1,8</w:t>
            </w:r>
          </w:p>
        </w:tc>
        <w:tc>
          <w:tcPr>
            <w:tcW w:w="1601" w:type="pct"/>
            <w:tcBorders>
              <w:top w:val="single" w:sz="6" w:space="0" w:color="auto"/>
              <w:left w:val="single" w:sz="6" w:space="0" w:color="auto"/>
              <w:bottom w:val="nil"/>
              <w:right w:val="single" w:sz="12" w:space="0" w:color="auto"/>
            </w:tcBorders>
          </w:tcPr>
          <w:p w:rsidR="00000B27" w:rsidRPr="006D651C" w:rsidRDefault="00000B27" w:rsidP="00000B27">
            <w:pPr>
              <w:ind w:left="85" w:right="85"/>
              <w:rPr>
                <w:sz w:val="20"/>
                <w:szCs w:val="20"/>
              </w:rPr>
            </w:pPr>
            <w:r w:rsidRPr="006D651C">
              <w:rPr>
                <w:sz w:val="20"/>
                <w:szCs w:val="20"/>
              </w:rPr>
              <w:t>Устройство выравнивающих слоев покрытия из щебня (толщина слоя 12 см, дост</w:t>
            </w:r>
            <w:r>
              <w:rPr>
                <w:sz w:val="20"/>
                <w:szCs w:val="20"/>
              </w:rPr>
              <w:t>авка материала на расстояние 94</w:t>
            </w:r>
            <w:r w:rsidRPr="006D651C">
              <w:rPr>
                <w:sz w:val="20"/>
                <w:szCs w:val="20"/>
              </w:rPr>
              <w:t xml:space="preserve"> км из карьера "</w:t>
            </w:r>
            <w:proofErr w:type="spellStart"/>
            <w:r w:rsidRPr="006D651C">
              <w:rPr>
                <w:sz w:val="20"/>
                <w:szCs w:val="20"/>
              </w:rPr>
              <w:t>Коровкино</w:t>
            </w:r>
            <w:proofErr w:type="spellEnd"/>
            <w:r w:rsidRPr="006D651C">
              <w:rPr>
                <w:sz w:val="20"/>
                <w:szCs w:val="20"/>
              </w:rPr>
              <w:t xml:space="preserve">" </w:t>
            </w:r>
            <w:proofErr w:type="spellStart"/>
            <w:r w:rsidRPr="006D651C">
              <w:rPr>
                <w:sz w:val="20"/>
                <w:szCs w:val="20"/>
              </w:rPr>
              <w:t>Боровичского</w:t>
            </w:r>
            <w:proofErr w:type="spellEnd"/>
            <w:r w:rsidRPr="006D651C">
              <w:rPr>
                <w:sz w:val="20"/>
                <w:szCs w:val="20"/>
              </w:rPr>
              <w:t xml:space="preserve"> района)</w:t>
            </w:r>
          </w:p>
        </w:tc>
      </w:tr>
      <w:tr w:rsidR="00000B27" w:rsidRPr="006D651C" w:rsidTr="00000B27">
        <w:trPr>
          <w:gridAfter w:val="1"/>
          <w:wAfter w:w="198" w:type="pct"/>
          <w:trHeight w:val="266"/>
        </w:trPr>
        <w:tc>
          <w:tcPr>
            <w:tcW w:w="1601" w:type="pct"/>
            <w:vMerge/>
            <w:tcBorders>
              <w:left w:val="single" w:sz="4" w:space="0" w:color="auto"/>
              <w:right w:val="single" w:sz="4" w:space="0" w:color="auto"/>
            </w:tcBorders>
          </w:tcPr>
          <w:p w:rsidR="00000B27" w:rsidRPr="006D651C" w:rsidRDefault="00000B27" w:rsidP="00000B27">
            <w:pPr>
              <w:ind w:left="85" w:right="85"/>
              <w:jc w:val="right"/>
              <w:rPr>
                <w:sz w:val="20"/>
                <w:szCs w:val="20"/>
              </w:rPr>
            </w:pPr>
          </w:p>
        </w:tc>
        <w:tc>
          <w:tcPr>
            <w:tcW w:w="800" w:type="pct"/>
            <w:vMerge/>
            <w:tcBorders>
              <w:top w:val="nil"/>
              <w:left w:val="single" w:sz="4" w:space="0" w:color="auto"/>
              <w:bottom w:val="single" w:sz="4" w:space="0" w:color="auto"/>
              <w:right w:val="nil"/>
            </w:tcBorders>
          </w:tcPr>
          <w:p w:rsidR="00000B27" w:rsidRPr="006D651C" w:rsidRDefault="00000B27" w:rsidP="00000B27">
            <w:pPr>
              <w:ind w:left="85" w:right="85"/>
              <w:jc w:val="center"/>
              <w:rPr>
                <w:sz w:val="20"/>
                <w:szCs w:val="20"/>
              </w:rPr>
            </w:pPr>
          </w:p>
        </w:tc>
        <w:tc>
          <w:tcPr>
            <w:tcW w:w="800" w:type="pct"/>
            <w:vMerge/>
            <w:tcBorders>
              <w:top w:val="nil"/>
              <w:left w:val="single" w:sz="6" w:space="0" w:color="auto"/>
              <w:bottom w:val="single" w:sz="4" w:space="0" w:color="auto"/>
              <w:right w:val="nil"/>
            </w:tcBorders>
          </w:tcPr>
          <w:p w:rsidR="00000B27" w:rsidRPr="006D651C" w:rsidRDefault="00000B27" w:rsidP="00000B27">
            <w:pPr>
              <w:ind w:left="85" w:right="85"/>
              <w:jc w:val="right"/>
              <w:rPr>
                <w:sz w:val="20"/>
                <w:szCs w:val="20"/>
              </w:rPr>
            </w:pPr>
          </w:p>
        </w:tc>
        <w:tc>
          <w:tcPr>
            <w:tcW w:w="1601" w:type="pct"/>
            <w:tcBorders>
              <w:top w:val="nil"/>
              <w:left w:val="single" w:sz="6" w:space="0" w:color="auto"/>
              <w:bottom w:val="single" w:sz="4" w:space="0" w:color="auto"/>
              <w:right w:val="single" w:sz="12" w:space="0" w:color="auto"/>
            </w:tcBorders>
          </w:tcPr>
          <w:p w:rsidR="00000B27" w:rsidRPr="006D651C" w:rsidRDefault="00000B27" w:rsidP="00000B27">
            <w:pPr>
              <w:ind w:left="85" w:right="85"/>
              <w:rPr>
                <w:sz w:val="20"/>
                <w:szCs w:val="20"/>
              </w:rPr>
            </w:pPr>
          </w:p>
        </w:tc>
      </w:tr>
      <w:tr w:rsidR="00000B27" w:rsidRPr="006D651C" w:rsidTr="00000B27">
        <w:trPr>
          <w:gridAfter w:val="1"/>
          <w:wAfter w:w="198" w:type="pct"/>
          <w:trHeight w:val="1196"/>
        </w:trPr>
        <w:tc>
          <w:tcPr>
            <w:tcW w:w="1601" w:type="pct"/>
            <w:vMerge/>
            <w:tcBorders>
              <w:left w:val="single" w:sz="4" w:space="0" w:color="auto"/>
              <w:bottom w:val="single" w:sz="4" w:space="0" w:color="auto"/>
              <w:right w:val="single" w:sz="4" w:space="0" w:color="auto"/>
            </w:tcBorders>
          </w:tcPr>
          <w:p w:rsidR="00000B27" w:rsidRPr="006D651C" w:rsidRDefault="00000B27" w:rsidP="00000B27">
            <w:pPr>
              <w:ind w:left="85" w:right="85"/>
              <w:jc w:val="right"/>
              <w:rPr>
                <w:sz w:val="20"/>
                <w:szCs w:val="20"/>
              </w:rPr>
            </w:pPr>
          </w:p>
        </w:tc>
        <w:tc>
          <w:tcPr>
            <w:tcW w:w="800" w:type="pct"/>
            <w:tcBorders>
              <w:top w:val="single" w:sz="4" w:space="0" w:color="auto"/>
              <w:left w:val="single" w:sz="4" w:space="0" w:color="auto"/>
              <w:bottom w:val="single" w:sz="4" w:space="0" w:color="auto"/>
              <w:right w:val="single" w:sz="4" w:space="0" w:color="auto"/>
            </w:tcBorders>
          </w:tcPr>
          <w:p w:rsidR="00000B27" w:rsidRPr="006D651C" w:rsidRDefault="00000B27" w:rsidP="00000B27">
            <w:pPr>
              <w:ind w:left="85" w:right="85"/>
              <w:jc w:val="center"/>
              <w:rPr>
                <w:sz w:val="20"/>
                <w:szCs w:val="20"/>
              </w:rPr>
            </w:pPr>
            <w:r w:rsidRPr="006D651C">
              <w:rPr>
                <w:sz w:val="20"/>
                <w:szCs w:val="20"/>
              </w:rPr>
              <w:t>м3</w:t>
            </w:r>
          </w:p>
        </w:tc>
        <w:tc>
          <w:tcPr>
            <w:tcW w:w="800" w:type="pct"/>
            <w:tcBorders>
              <w:top w:val="single" w:sz="4" w:space="0" w:color="auto"/>
              <w:left w:val="single" w:sz="4" w:space="0" w:color="auto"/>
              <w:bottom w:val="single" w:sz="4" w:space="0" w:color="auto"/>
              <w:right w:val="single" w:sz="4" w:space="0" w:color="auto"/>
            </w:tcBorders>
          </w:tcPr>
          <w:p w:rsidR="00000B27" w:rsidRPr="006D651C" w:rsidRDefault="00000B27" w:rsidP="00000B27">
            <w:pPr>
              <w:ind w:left="85" w:right="85"/>
              <w:jc w:val="right"/>
              <w:rPr>
                <w:sz w:val="20"/>
                <w:szCs w:val="20"/>
              </w:rPr>
            </w:pPr>
            <w:r>
              <w:rPr>
                <w:sz w:val="20"/>
                <w:szCs w:val="20"/>
              </w:rPr>
              <w:t>226,8</w:t>
            </w:r>
          </w:p>
        </w:tc>
        <w:tc>
          <w:tcPr>
            <w:tcW w:w="1601" w:type="pct"/>
            <w:tcBorders>
              <w:top w:val="single" w:sz="4" w:space="0" w:color="auto"/>
              <w:left w:val="single" w:sz="4" w:space="0" w:color="auto"/>
              <w:bottom w:val="single" w:sz="4" w:space="0" w:color="auto"/>
              <w:right w:val="single" w:sz="4" w:space="0" w:color="auto"/>
            </w:tcBorders>
          </w:tcPr>
          <w:p w:rsidR="00000B27" w:rsidRPr="006D651C" w:rsidRDefault="00000B27" w:rsidP="00000B27">
            <w:pPr>
              <w:ind w:left="85" w:right="85"/>
              <w:rPr>
                <w:sz w:val="20"/>
                <w:szCs w:val="20"/>
              </w:rPr>
            </w:pPr>
            <w:r w:rsidRPr="006D651C">
              <w:rPr>
                <w:sz w:val="20"/>
                <w:szCs w:val="20"/>
              </w:rPr>
              <w:t>Щебень из природного камня для строите</w:t>
            </w:r>
            <w:r>
              <w:rPr>
                <w:sz w:val="20"/>
                <w:szCs w:val="20"/>
              </w:rPr>
              <w:t>льных работ марка 600, фракция 40-7</w:t>
            </w:r>
            <w:r w:rsidRPr="006D651C">
              <w:rPr>
                <w:sz w:val="20"/>
                <w:szCs w:val="20"/>
              </w:rPr>
              <w:t>0 мм</w:t>
            </w:r>
          </w:p>
        </w:tc>
      </w:tr>
      <w:tr w:rsidR="00000B27" w:rsidTr="00000B27">
        <w:trPr>
          <w:gridAfter w:val="1"/>
          <w:wAfter w:w="198" w:type="pct"/>
          <w:trHeight w:val="1196"/>
        </w:trPr>
        <w:tc>
          <w:tcPr>
            <w:tcW w:w="1601" w:type="pct"/>
            <w:tcBorders>
              <w:top w:val="single" w:sz="4" w:space="0" w:color="auto"/>
              <w:left w:val="single" w:sz="4" w:space="0" w:color="auto"/>
              <w:bottom w:val="single" w:sz="4" w:space="0" w:color="auto"/>
              <w:right w:val="single" w:sz="4" w:space="0" w:color="auto"/>
            </w:tcBorders>
          </w:tcPr>
          <w:p w:rsidR="00000B27" w:rsidRDefault="00000B27" w:rsidP="00000B27">
            <w:pPr>
              <w:ind w:left="85" w:right="85"/>
              <w:rPr>
                <w:sz w:val="20"/>
                <w:szCs w:val="20"/>
              </w:rPr>
            </w:pPr>
            <w:r>
              <w:rPr>
                <w:sz w:val="20"/>
                <w:szCs w:val="20"/>
              </w:rPr>
              <w:t xml:space="preserve">Восстановление защитных, дренажных и укрепительных устройств </w:t>
            </w:r>
          </w:p>
        </w:tc>
        <w:tc>
          <w:tcPr>
            <w:tcW w:w="800" w:type="pct"/>
            <w:tcBorders>
              <w:top w:val="single" w:sz="4" w:space="0" w:color="auto"/>
              <w:left w:val="single" w:sz="4" w:space="0" w:color="auto"/>
              <w:bottom w:val="single" w:sz="4" w:space="0" w:color="auto"/>
              <w:right w:val="single" w:sz="4" w:space="0" w:color="auto"/>
            </w:tcBorders>
          </w:tcPr>
          <w:p w:rsidR="00000B27" w:rsidRDefault="00000B27" w:rsidP="00000B27">
            <w:pPr>
              <w:ind w:left="85" w:right="85"/>
              <w:jc w:val="center"/>
              <w:rPr>
                <w:sz w:val="20"/>
                <w:szCs w:val="20"/>
              </w:rPr>
            </w:pPr>
            <w:r>
              <w:rPr>
                <w:sz w:val="20"/>
                <w:szCs w:val="20"/>
              </w:rPr>
              <w:t>1000 м3 грунта</w:t>
            </w:r>
          </w:p>
        </w:tc>
        <w:tc>
          <w:tcPr>
            <w:tcW w:w="800" w:type="pct"/>
            <w:tcBorders>
              <w:top w:val="single" w:sz="4" w:space="0" w:color="auto"/>
              <w:left w:val="single" w:sz="4" w:space="0" w:color="auto"/>
              <w:bottom w:val="single" w:sz="4" w:space="0" w:color="auto"/>
              <w:right w:val="single" w:sz="4" w:space="0" w:color="auto"/>
            </w:tcBorders>
          </w:tcPr>
          <w:p w:rsidR="00000B27" w:rsidRDefault="00000B27" w:rsidP="00000B27">
            <w:pPr>
              <w:ind w:left="85" w:right="85"/>
              <w:jc w:val="right"/>
              <w:rPr>
                <w:sz w:val="20"/>
                <w:szCs w:val="20"/>
              </w:rPr>
            </w:pPr>
            <w:r>
              <w:rPr>
                <w:sz w:val="20"/>
                <w:szCs w:val="20"/>
              </w:rPr>
              <w:t>0,64</w:t>
            </w:r>
          </w:p>
        </w:tc>
        <w:tc>
          <w:tcPr>
            <w:tcW w:w="1601" w:type="pct"/>
            <w:tcBorders>
              <w:top w:val="single" w:sz="4" w:space="0" w:color="auto"/>
              <w:left w:val="single" w:sz="4" w:space="0" w:color="auto"/>
              <w:bottom w:val="single" w:sz="4" w:space="0" w:color="auto"/>
              <w:right w:val="single" w:sz="4" w:space="0" w:color="auto"/>
            </w:tcBorders>
          </w:tcPr>
          <w:p w:rsidR="00000B27" w:rsidRDefault="00000B27" w:rsidP="00000B27">
            <w:pPr>
              <w:ind w:left="85" w:right="85"/>
              <w:rPr>
                <w:sz w:val="20"/>
                <w:szCs w:val="20"/>
              </w:rPr>
            </w:pPr>
            <w:r>
              <w:rPr>
                <w:sz w:val="20"/>
                <w:szCs w:val="20"/>
              </w:rPr>
              <w:t xml:space="preserve">Разработка грунта в отвал экскаваторами "драглайн" или "обратная лопата" с ковшом вместимостью 0,5 (0,5-0,63) м3, группа грунтов 2 </w:t>
            </w:r>
          </w:p>
        </w:tc>
      </w:tr>
    </w:tbl>
    <w:p w:rsidR="000B5C64" w:rsidRDefault="000B5C64" w:rsidP="000B5C64">
      <w:pPr>
        <w:keepNext/>
        <w:keepLines/>
        <w:rPr>
          <w:sz w:val="24"/>
          <w:szCs w:val="24"/>
        </w:rPr>
      </w:pPr>
    </w:p>
    <w:p w:rsidR="00C806AC" w:rsidRPr="00530E72" w:rsidRDefault="00C806AC" w:rsidP="00C806AC">
      <w:pPr>
        <w:ind w:firstLine="0"/>
        <w:rPr>
          <w:sz w:val="24"/>
          <w:szCs w:val="24"/>
        </w:rPr>
      </w:pPr>
      <w:r w:rsidRPr="0092586C">
        <w:rPr>
          <w:b/>
          <w:bCs/>
          <w:sz w:val="24"/>
          <w:szCs w:val="24"/>
        </w:rPr>
        <w:t>Ведомость объемов работ.</w:t>
      </w:r>
    </w:p>
    <w:p w:rsidR="000026EC" w:rsidRDefault="00C806AC" w:rsidP="00C806AC">
      <w:pPr>
        <w:pStyle w:val="3"/>
        <w:keepNext/>
        <w:keepLines/>
        <w:spacing w:after="0"/>
        <w:jc w:val="center"/>
        <w:rPr>
          <w:b/>
          <w:sz w:val="24"/>
          <w:szCs w:val="24"/>
        </w:rPr>
      </w:pPr>
      <w:r>
        <w:rPr>
          <w:sz w:val="24"/>
          <w:szCs w:val="24"/>
        </w:rPr>
        <w:t>На в</w:t>
      </w:r>
      <w:r w:rsidRPr="00716A09">
        <w:rPr>
          <w:sz w:val="24"/>
          <w:szCs w:val="24"/>
        </w:rPr>
        <w:t>ыполнение работ по ремонту автомобильной дороги общего п</w:t>
      </w:r>
      <w:r>
        <w:rPr>
          <w:sz w:val="24"/>
          <w:szCs w:val="24"/>
        </w:rPr>
        <w:t>ользования местного значения Боровёнковского сельского поселен</w:t>
      </w:r>
      <w:r w:rsidR="00000B27">
        <w:rPr>
          <w:sz w:val="24"/>
          <w:szCs w:val="24"/>
        </w:rPr>
        <w:t>ия д</w:t>
      </w:r>
      <w:proofErr w:type="gramStart"/>
      <w:r w:rsidR="00000B27">
        <w:rPr>
          <w:sz w:val="24"/>
          <w:szCs w:val="24"/>
        </w:rPr>
        <w:t>.П</w:t>
      </w:r>
      <w:proofErr w:type="gramEnd"/>
      <w:r w:rsidR="00000B27">
        <w:rPr>
          <w:sz w:val="24"/>
          <w:szCs w:val="24"/>
        </w:rPr>
        <w:t>есчанка</w:t>
      </w:r>
      <w:r>
        <w:rPr>
          <w:sz w:val="24"/>
          <w:szCs w:val="24"/>
        </w:rPr>
        <w:t xml:space="preserve">, </w:t>
      </w:r>
      <w:r w:rsidRPr="00716A09">
        <w:rPr>
          <w:sz w:val="24"/>
          <w:szCs w:val="24"/>
        </w:rPr>
        <w:t xml:space="preserve"> Новгородской области, Окуловского района</w:t>
      </w:r>
    </w:p>
    <w:p w:rsidR="00BD7975" w:rsidRDefault="00BD7975" w:rsidP="00BD7975">
      <w:pPr>
        <w:ind w:firstLine="0"/>
        <w:rPr>
          <w:b/>
          <w:sz w:val="24"/>
          <w:szCs w:val="24"/>
        </w:rPr>
      </w:pPr>
    </w:p>
    <w:p w:rsidR="00000B27" w:rsidRDefault="00FB41FD" w:rsidP="00D13CE0">
      <w:pPr>
        <w:jc w:val="center"/>
        <w:rPr>
          <w:sz w:val="24"/>
          <w:szCs w:val="24"/>
        </w:rPr>
      </w:pPr>
      <w:r>
        <w:rPr>
          <w:sz w:val="24"/>
          <w:szCs w:val="24"/>
        </w:rPr>
        <w:t xml:space="preserve">   </w:t>
      </w:r>
    </w:p>
    <w:tbl>
      <w:tblPr>
        <w:tblW w:w="5000" w:type="pct"/>
        <w:tblCellMar>
          <w:left w:w="0" w:type="dxa"/>
          <w:right w:w="0" w:type="dxa"/>
        </w:tblCellMar>
        <w:tblLook w:val="0000"/>
      </w:tblPr>
      <w:tblGrid>
        <w:gridCol w:w="930"/>
        <w:gridCol w:w="3240"/>
        <w:gridCol w:w="1555"/>
        <w:gridCol w:w="1555"/>
        <w:gridCol w:w="3238"/>
      </w:tblGrid>
      <w:tr w:rsidR="00000B27" w:rsidRPr="006D651C" w:rsidTr="00000B27">
        <w:trPr>
          <w:trHeight w:val="498"/>
        </w:trPr>
        <w:tc>
          <w:tcPr>
            <w:tcW w:w="199" w:type="pct"/>
            <w:tcBorders>
              <w:top w:val="single" w:sz="12" w:space="0" w:color="auto"/>
              <w:left w:val="single" w:sz="12" w:space="0" w:color="auto"/>
              <w:bottom w:val="single" w:sz="12" w:space="0" w:color="auto"/>
              <w:right w:val="nil"/>
            </w:tcBorders>
          </w:tcPr>
          <w:p w:rsidR="00000B27" w:rsidRPr="006D651C" w:rsidRDefault="00000B27" w:rsidP="00000B27">
            <w:pPr>
              <w:ind w:left="85" w:right="85"/>
              <w:jc w:val="center"/>
              <w:rPr>
                <w:sz w:val="20"/>
                <w:szCs w:val="20"/>
              </w:rPr>
            </w:pPr>
            <w:r w:rsidRPr="006D651C">
              <w:rPr>
                <w:sz w:val="20"/>
                <w:szCs w:val="20"/>
              </w:rPr>
              <w:t>Позиция</w:t>
            </w:r>
          </w:p>
        </w:tc>
        <w:tc>
          <w:tcPr>
            <w:tcW w:w="1601" w:type="pct"/>
            <w:tcBorders>
              <w:top w:val="single" w:sz="12" w:space="0" w:color="auto"/>
              <w:left w:val="single" w:sz="6" w:space="0" w:color="auto"/>
              <w:bottom w:val="single" w:sz="12" w:space="0" w:color="auto"/>
              <w:right w:val="nil"/>
            </w:tcBorders>
          </w:tcPr>
          <w:p w:rsidR="00000B27" w:rsidRPr="006D651C" w:rsidRDefault="00000B27" w:rsidP="00000B27">
            <w:pPr>
              <w:ind w:left="85" w:right="85"/>
              <w:jc w:val="center"/>
              <w:rPr>
                <w:sz w:val="20"/>
                <w:szCs w:val="20"/>
              </w:rPr>
            </w:pPr>
            <w:r w:rsidRPr="006D651C">
              <w:rPr>
                <w:sz w:val="20"/>
                <w:szCs w:val="20"/>
              </w:rPr>
              <w:t>Наименование конструктивных элементов</w:t>
            </w:r>
          </w:p>
        </w:tc>
        <w:tc>
          <w:tcPr>
            <w:tcW w:w="800" w:type="pct"/>
            <w:tcBorders>
              <w:top w:val="single" w:sz="12" w:space="0" w:color="auto"/>
              <w:left w:val="single" w:sz="6" w:space="0" w:color="auto"/>
              <w:bottom w:val="single" w:sz="12" w:space="0" w:color="auto"/>
              <w:right w:val="nil"/>
            </w:tcBorders>
          </w:tcPr>
          <w:p w:rsidR="00000B27" w:rsidRPr="006D651C" w:rsidRDefault="00000B27" w:rsidP="00000B27">
            <w:pPr>
              <w:ind w:left="85" w:right="85"/>
              <w:jc w:val="center"/>
              <w:rPr>
                <w:sz w:val="20"/>
                <w:szCs w:val="20"/>
              </w:rPr>
            </w:pPr>
            <w:r w:rsidRPr="006D651C">
              <w:rPr>
                <w:sz w:val="20"/>
                <w:szCs w:val="20"/>
              </w:rPr>
              <w:t>Единица измерения</w:t>
            </w:r>
          </w:p>
        </w:tc>
        <w:tc>
          <w:tcPr>
            <w:tcW w:w="800" w:type="pct"/>
            <w:tcBorders>
              <w:top w:val="single" w:sz="12" w:space="0" w:color="auto"/>
              <w:left w:val="single" w:sz="6" w:space="0" w:color="auto"/>
              <w:bottom w:val="single" w:sz="12" w:space="0" w:color="auto"/>
              <w:right w:val="nil"/>
            </w:tcBorders>
          </w:tcPr>
          <w:p w:rsidR="00000B27" w:rsidRPr="006D651C" w:rsidRDefault="00000B27" w:rsidP="00000B27">
            <w:pPr>
              <w:ind w:left="85" w:right="85"/>
              <w:jc w:val="center"/>
              <w:rPr>
                <w:sz w:val="20"/>
                <w:szCs w:val="20"/>
              </w:rPr>
            </w:pPr>
            <w:r w:rsidRPr="006D651C">
              <w:rPr>
                <w:sz w:val="20"/>
                <w:szCs w:val="20"/>
              </w:rPr>
              <w:t>Количество</w:t>
            </w:r>
          </w:p>
        </w:tc>
        <w:tc>
          <w:tcPr>
            <w:tcW w:w="1601" w:type="pct"/>
            <w:tcBorders>
              <w:top w:val="single" w:sz="12" w:space="0" w:color="auto"/>
              <w:left w:val="single" w:sz="6" w:space="0" w:color="auto"/>
              <w:bottom w:val="single" w:sz="12" w:space="0" w:color="auto"/>
              <w:right w:val="single" w:sz="12" w:space="0" w:color="auto"/>
            </w:tcBorders>
          </w:tcPr>
          <w:p w:rsidR="00000B27" w:rsidRPr="006D651C" w:rsidRDefault="00000B27" w:rsidP="00000B27">
            <w:pPr>
              <w:ind w:left="85" w:right="85"/>
              <w:jc w:val="center"/>
              <w:rPr>
                <w:sz w:val="20"/>
                <w:szCs w:val="20"/>
              </w:rPr>
            </w:pPr>
            <w:r w:rsidRPr="006D651C">
              <w:rPr>
                <w:sz w:val="20"/>
                <w:szCs w:val="20"/>
              </w:rPr>
              <w:t>Техническое состояние и методы реставрации</w:t>
            </w:r>
          </w:p>
        </w:tc>
      </w:tr>
      <w:tr w:rsidR="00000B27" w:rsidRPr="006D651C" w:rsidTr="00000B27">
        <w:trPr>
          <w:trHeight w:val="266"/>
        </w:trPr>
        <w:tc>
          <w:tcPr>
            <w:tcW w:w="199" w:type="pct"/>
            <w:tcBorders>
              <w:top w:val="single" w:sz="12" w:space="0" w:color="auto"/>
              <w:left w:val="single" w:sz="12" w:space="0" w:color="auto"/>
              <w:bottom w:val="single" w:sz="4" w:space="0" w:color="auto"/>
              <w:right w:val="nil"/>
            </w:tcBorders>
          </w:tcPr>
          <w:p w:rsidR="00000B27" w:rsidRPr="006D651C" w:rsidRDefault="00000B27" w:rsidP="00000B27">
            <w:pPr>
              <w:ind w:left="85" w:right="85"/>
              <w:jc w:val="center"/>
              <w:rPr>
                <w:sz w:val="20"/>
                <w:szCs w:val="20"/>
              </w:rPr>
            </w:pPr>
            <w:r w:rsidRPr="006D651C">
              <w:rPr>
                <w:sz w:val="24"/>
                <w:szCs w:val="24"/>
              </w:rPr>
              <w:t xml:space="preserve"> </w:t>
            </w:r>
            <w:r w:rsidRPr="006D651C">
              <w:rPr>
                <w:sz w:val="20"/>
                <w:szCs w:val="20"/>
              </w:rPr>
              <w:t>1</w:t>
            </w:r>
          </w:p>
        </w:tc>
        <w:tc>
          <w:tcPr>
            <w:tcW w:w="1601" w:type="pct"/>
            <w:tcBorders>
              <w:top w:val="single" w:sz="12" w:space="0" w:color="auto"/>
              <w:left w:val="single" w:sz="6" w:space="0" w:color="auto"/>
              <w:bottom w:val="single" w:sz="4" w:space="0" w:color="auto"/>
              <w:right w:val="nil"/>
            </w:tcBorders>
          </w:tcPr>
          <w:p w:rsidR="00000B27" w:rsidRPr="006D651C" w:rsidRDefault="00000B27" w:rsidP="00000B27">
            <w:pPr>
              <w:ind w:left="85" w:right="85"/>
              <w:jc w:val="center"/>
              <w:rPr>
                <w:sz w:val="20"/>
                <w:szCs w:val="20"/>
              </w:rPr>
            </w:pPr>
            <w:r w:rsidRPr="006D651C">
              <w:rPr>
                <w:sz w:val="20"/>
                <w:szCs w:val="20"/>
              </w:rPr>
              <w:t>2</w:t>
            </w:r>
          </w:p>
        </w:tc>
        <w:tc>
          <w:tcPr>
            <w:tcW w:w="800" w:type="pct"/>
            <w:tcBorders>
              <w:top w:val="single" w:sz="12" w:space="0" w:color="auto"/>
              <w:left w:val="single" w:sz="6" w:space="0" w:color="auto"/>
              <w:bottom w:val="single" w:sz="12" w:space="0" w:color="auto"/>
              <w:right w:val="nil"/>
            </w:tcBorders>
          </w:tcPr>
          <w:p w:rsidR="00000B27" w:rsidRPr="006D651C" w:rsidRDefault="00000B27" w:rsidP="00000B27">
            <w:pPr>
              <w:ind w:left="85" w:right="85"/>
              <w:jc w:val="center"/>
              <w:rPr>
                <w:sz w:val="20"/>
                <w:szCs w:val="20"/>
              </w:rPr>
            </w:pPr>
            <w:r w:rsidRPr="006D651C">
              <w:rPr>
                <w:sz w:val="20"/>
                <w:szCs w:val="20"/>
              </w:rPr>
              <w:t>3</w:t>
            </w:r>
          </w:p>
        </w:tc>
        <w:tc>
          <w:tcPr>
            <w:tcW w:w="800" w:type="pct"/>
            <w:tcBorders>
              <w:top w:val="single" w:sz="12" w:space="0" w:color="auto"/>
              <w:left w:val="single" w:sz="6" w:space="0" w:color="auto"/>
              <w:bottom w:val="single" w:sz="12" w:space="0" w:color="auto"/>
              <w:right w:val="nil"/>
            </w:tcBorders>
          </w:tcPr>
          <w:p w:rsidR="00000B27" w:rsidRPr="006D651C" w:rsidRDefault="00000B27" w:rsidP="00000B27">
            <w:pPr>
              <w:ind w:left="85" w:right="85"/>
              <w:jc w:val="center"/>
              <w:rPr>
                <w:sz w:val="20"/>
                <w:szCs w:val="20"/>
              </w:rPr>
            </w:pPr>
            <w:r w:rsidRPr="006D651C">
              <w:rPr>
                <w:sz w:val="20"/>
                <w:szCs w:val="20"/>
              </w:rPr>
              <w:t>4</w:t>
            </w:r>
          </w:p>
        </w:tc>
        <w:tc>
          <w:tcPr>
            <w:tcW w:w="1601" w:type="pct"/>
            <w:tcBorders>
              <w:top w:val="single" w:sz="12" w:space="0" w:color="auto"/>
              <w:left w:val="single" w:sz="6" w:space="0" w:color="auto"/>
              <w:bottom w:val="single" w:sz="12" w:space="0" w:color="auto"/>
              <w:right w:val="single" w:sz="12" w:space="0" w:color="auto"/>
            </w:tcBorders>
          </w:tcPr>
          <w:p w:rsidR="00000B27" w:rsidRPr="006D651C" w:rsidRDefault="00000B27" w:rsidP="00000B27">
            <w:pPr>
              <w:ind w:left="85" w:right="85"/>
              <w:jc w:val="center"/>
              <w:rPr>
                <w:sz w:val="20"/>
                <w:szCs w:val="20"/>
              </w:rPr>
            </w:pPr>
            <w:r w:rsidRPr="006D651C">
              <w:rPr>
                <w:sz w:val="20"/>
                <w:szCs w:val="20"/>
              </w:rPr>
              <w:t>5</w:t>
            </w:r>
          </w:p>
        </w:tc>
      </w:tr>
      <w:tr w:rsidR="00000B27" w:rsidRPr="006D651C" w:rsidTr="00000B27">
        <w:trPr>
          <w:trHeight w:val="498"/>
        </w:trPr>
        <w:tc>
          <w:tcPr>
            <w:tcW w:w="199" w:type="pct"/>
            <w:vMerge w:val="restart"/>
            <w:tcBorders>
              <w:top w:val="single" w:sz="4" w:space="0" w:color="auto"/>
              <w:left w:val="single" w:sz="4" w:space="0" w:color="auto"/>
              <w:bottom w:val="single" w:sz="4" w:space="0" w:color="auto"/>
              <w:right w:val="single" w:sz="4" w:space="0" w:color="auto"/>
            </w:tcBorders>
          </w:tcPr>
          <w:p w:rsidR="00000B27" w:rsidRPr="006D651C" w:rsidRDefault="00000B27" w:rsidP="00000B27">
            <w:pPr>
              <w:ind w:left="85" w:right="85"/>
              <w:jc w:val="center"/>
              <w:rPr>
                <w:sz w:val="20"/>
                <w:szCs w:val="20"/>
              </w:rPr>
            </w:pPr>
            <w:r w:rsidRPr="006D651C">
              <w:rPr>
                <w:sz w:val="24"/>
                <w:szCs w:val="24"/>
              </w:rPr>
              <w:t xml:space="preserve"> 1</w:t>
            </w:r>
          </w:p>
        </w:tc>
        <w:tc>
          <w:tcPr>
            <w:tcW w:w="1601" w:type="pct"/>
            <w:vMerge w:val="restart"/>
            <w:tcBorders>
              <w:top w:val="single" w:sz="4" w:space="0" w:color="auto"/>
              <w:left w:val="single" w:sz="4" w:space="0" w:color="auto"/>
              <w:right w:val="single" w:sz="4" w:space="0" w:color="auto"/>
            </w:tcBorders>
          </w:tcPr>
          <w:p w:rsidR="00000B27" w:rsidRPr="006D651C" w:rsidRDefault="00000B27" w:rsidP="00000B27">
            <w:pPr>
              <w:ind w:left="85" w:right="85"/>
              <w:rPr>
                <w:sz w:val="20"/>
                <w:szCs w:val="20"/>
              </w:rPr>
            </w:pPr>
            <w:r w:rsidRPr="006D651C">
              <w:rPr>
                <w:sz w:val="20"/>
                <w:szCs w:val="20"/>
              </w:rPr>
              <w:t>Ремонт участка автодороги протяженностью  190 метров, шириной 3 метра со щебеночным покрытием</w:t>
            </w:r>
          </w:p>
        </w:tc>
        <w:tc>
          <w:tcPr>
            <w:tcW w:w="800" w:type="pct"/>
            <w:vMerge w:val="restart"/>
            <w:tcBorders>
              <w:top w:val="single" w:sz="6" w:space="0" w:color="auto"/>
              <w:left w:val="single" w:sz="4" w:space="0" w:color="auto"/>
              <w:bottom w:val="nil"/>
              <w:right w:val="nil"/>
            </w:tcBorders>
          </w:tcPr>
          <w:p w:rsidR="00000B27" w:rsidRPr="006D651C" w:rsidRDefault="00000B27" w:rsidP="00000B27">
            <w:pPr>
              <w:ind w:left="85" w:right="85"/>
              <w:jc w:val="center"/>
              <w:rPr>
                <w:sz w:val="20"/>
                <w:szCs w:val="20"/>
              </w:rPr>
            </w:pPr>
            <w:r w:rsidRPr="006D651C">
              <w:rPr>
                <w:sz w:val="20"/>
                <w:szCs w:val="20"/>
              </w:rPr>
              <w:t>1000 м</w:t>
            </w:r>
            <w:proofErr w:type="gramStart"/>
            <w:r w:rsidRPr="006D651C">
              <w:rPr>
                <w:sz w:val="20"/>
                <w:szCs w:val="20"/>
              </w:rPr>
              <w:t>2</w:t>
            </w:r>
            <w:proofErr w:type="gramEnd"/>
            <w:r w:rsidRPr="006D651C">
              <w:rPr>
                <w:sz w:val="20"/>
                <w:szCs w:val="20"/>
              </w:rPr>
              <w:t xml:space="preserve"> площади основания</w:t>
            </w:r>
          </w:p>
        </w:tc>
        <w:tc>
          <w:tcPr>
            <w:tcW w:w="800" w:type="pct"/>
            <w:vMerge w:val="restart"/>
            <w:tcBorders>
              <w:top w:val="single" w:sz="6" w:space="0" w:color="auto"/>
              <w:left w:val="single" w:sz="6" w:space="0" w:color="auto"/>
              <w:bottom w:val="nil"/>
              <w:right w:val="nil"/>
            </w:tcBorders>
          </w:tcPr>
          <w:p w:rsidR="00000B27" w:rsidRPr="006D651C" w:rsidRDefault="00000B27" w:rsidP="00000B27">
            <w:pPr>
              <w:ind w:left="85" w:right="85"/>
              <w:jc w:val="right"/>
              <w:rPr>
                <w:sz w:val="20"/>
                <w:szCs w:val="20"/>
              </w:rPr>
            </w:pPr>
            <w:r w:rsidRPr="006D651C">
              <w:rPr>
                <w:sz w:val="20"/>
                <w:szCs w:val="20"/>
              </w:rPr>
              <w:t>0,57</w:t>
            </w:r>
          </w:p>
        </w:tc>
        <w:tc>
          <w:tcPr>
            <w:tcW w:w="1601" w:type="pct"/>
            <w:tcBorders>
              <w:top w:val="single" w:sz="6" w:space="0" w:color="auto"/>
              <w:left w:val="single" w:sz="6" w:space="0" w:color="auto"/>
              <w:bottom w:val="nil"/>
              <w:right w:val="single" w:sz="12" w:space="0" w:color="auto"/>
            </w:tcBorders>
          </w:tcPr>
          <w:p w:rsidR="00000B27" w:rsidRPr="006D651C" w:rsidRDefault="00000B27" w:rsidP="00000B27">
            <w:pPr>
              <w:ind w:left="85" w:right="85"/>
              <w:rPr>
                <w:sz w:val="20"/>
                <w:szCs w:val="20"/>
              </w:rPr>
            </w:pPr>
            <w:r w:rsidRPr="006D651C">
              <w:rPr>
                <w:sz w:val="20"/>
                <w:szCs w:val="20"/>
              </w:rPr>
              <w:t>Исправление профиля оснований гравийных без добавления нового материала</w:t>
            </w:r>
          </w:p>
        </w:tc>
      </w:tr>
      <w:tr w:rsidR="00000B27" w:rsidRPr="006D651C" w:rsidTr="00000B27">
        <w:trPr>
          <w:trHeight w:val="266"/>
        </w:trPr>
        <w:tc>
          <w:tcPr>
            <w:tcW w:w="199" w:type="pct"/>
            <w:vMerge/>
            <w:tcBorders>
              <w:top w:val="single" w:sz="4" w:space="0" w:color="auto"/>
              <w:left w:val="single" w:sz="4" w:space="0" w:color="auto"/>
              <w:bottom w:val="single" w:sz="4" w:space="0" w:color="auto"/>
              <w:right w:val="single" w:sz="4" w:space="0" w:color="auto"/>
            </w:tcBorders>
          </w:tcPr>
          <w:p w:rsidR="00000B27" w:rsidRPr="006D651C" w:rsidRDefault="00000B27" w:rsidP="00000B27">
            <w:pPr>
              <w:ind w:left="85" w:right="85"/>
              <w:jc w:val="center"/>
              <w:rPr>
                <w:sz w:val="20"/>
                <w:szCs w:val="20"/>
              </w:rPr>
            </w:pPr>
            <w:r w:rsidRPr="006D651C">
              <w:rPr>
                <w:sz w:val="24"/>
                <w:szCs w:val="24"/>
              </w:rPr>
              <w:t xml:space="preserve"> </w:t>
            </w:r>
          </w:p>
        </w:tc>
        <w:tc>
          <w:tcPr>
            <w:tcW w:w="1601" w:type="pct"/>
            <w:vMerge/>
            <w:tcBorders>
              <w:left w:val="single" w:sz="4" w:space="0" w:color="auto"/>
              <w:right w:val="single" w:sz="4" w:space="0" w:color="auto"/>
            </w:tcBorders>
          </w:tcPr>
          <w:p w:rsidR="00000B27" w:rsidRPr="006D651C" w:rsidRDefault="00000B27" w:rsidP="00000B27">
            <w:pPr>
              <w:ind w:left="85" w:right="85"/>
              <w:jc w:val="right"/>
              <w:rPr>
                <w:sz w:val="20"/>
                <w:szCs w:val="20"/>
              </w:rPr>
            </w:pPr>
          </w:p>
        </w:tc>
        <w:tc>
          <w:tcPr>
            <w:tcW w:w="800" w:type="pct"/>
            <w:vMerge/>
            <w:tcBorders>
              <w:top w:val="nil"/>
              <w:left w:val="single" w:sz="4" w:space="0" w:color="auto"/>
              <w:bottom w:val="single" w:sz="6" w:space="0" w:color="auto"/>
              <w:right w:val="nil"/>
            </w:tcBorders>
          </w:tcPr>
          <w:p w:rsidR="00000B27" w:rsidRPr="006D651C" w:rsidRDefault="00000B27" w:rsidP="00000B27">
            <w:pPr>
              <w:ind w:left="85" w:right="85"/>
              <w:jc w:val="center"/>
              <w:rPr>
                <w:sz w:val="20"/>
                <w:szCs w:val="20"/>
              </w:rPr>
            </w:pPr>
          </w:p>
        </w:tc>
        <w:tc>
          <w:tcPr>
            <w:tcW w:w="800" w:type="pct"/>
            <w:vMerge/>
            <w:tcBorders>
              <w:top w:val="nil"/>
              <w:left w:val="single" w:sz="6" w:space="0" w:color="auto"/>
              <w:bottom w:val="single" w:sz="6" w:space="0" w:color="auto"/>
              <w:right w:val="nil"/>
            </w:tcBorders>
          </w:tcPr>
          <w:p w:rsidR="00000B27" w:rsidRPr="006D651C" w:rsidRDefault="00000B27" w:rsidP="00000B27">
            <w:pPr>
              <w:ind w:left="85" w:right="85"/>
              <w:jc w:val="right"/>
              <w:rPr>
                <w:sz w:val="20"/>
                <w:szCs w:val="20"/>
              </w:rPr>
            </w:pPr>
          </w:p>
        </w:tc>
        <w:tc>
          <w:tcPr>
            <w:tcW w:w="1601" w:type="pct"/>
            <w:tcBorders>
              <w:top w:val="nil"/>
              <w:left w:val="single" w:sz="6" w:space="0" w:color="auto"/>
              <w:bottom w:val="single" w:sz="6" w:space="0" w:color="auto"/>
              <w:right w:val="single" w:sz="12" w:space="0" w:color="auto"/>
            </w:tcBorders>
          </w:tcPr>
          <w:p w:rsidR="00000B27" w:rsidRPr="006D651C" w:rsidRDefault="00000B27" w:rsidP="00000B27">
            <w:pPr>
              <w:ind w:left="85" w:right="85"/>
              <w:rPr>
                <w:sz w:val="20"/>
                <w:szCs w:val="20"/>
              </w:rPr>
            </w:pPr>
          </w:p>
        </w:tc>
      </w:tr>
      <w:tr w:rsidR="00000B27" w:rsidRPr="006D651C" w:rsidTr="00000B27">
        <w:trPr>
          <w:trHeight w:val="498"/>
        </w:trPr>
        <w:tc>
          <w:tcPr>
            <w:tcW w:w="199" w:type="pct"/>
            <w:vMerge w:val="restart"/>
            <w:tcBorders>
              <w:top w:val="single" w:sz="4" w:space="0" w:color="auto"/>
              <w:left w:val="single" w:sz="4" w:space="0" w:color="auto"/>
              <w:bottom w:val="single" w:sz="4" w:space="0" w:color="auto"/>
              <w:right w:val="single" w:sz="4" w:space="0" w:color="auto"/>
            </w:tcBorders>
          </w:tcPr>
          <w:p w:rsidR="00000B27" w:rsidRPr="006D651C" w:rsidRDefault="00000B27" w:rsidP="00000B27">
            <w:pPr>
              <w:ind w:left="85" w:right="85"/>
              <w:jc w:val="center"/>
              <w:rPr>
                <w:sz w:val="20"/>
                <w:szCs w:val="20"/>
              </w:rPr>
            </w:pPr>
            <w:r w:rsidRPr="006D651C">
              <w:rPr>
                <w:sz w:val="24"/>
                <w:szCs w:val="24"/>
              </w:rPr>
              <w:t xml:space="preserve">2 </w:t>
            </w:r>
          </w:p>
        </w:tc>
        <w:tc>
          <w:tcPr>
            <w:tcW w:w="1601" w:type="pct"/>
            <w:vMerge/>
            <w:tcBorders>
              <w:left w:val="single" w:sz="4" w:space="0" w:color="auto"/>
              <w:right w:val="single" w:sz="4" w:space="0" w:color="auto"/>
            </w:tcBorders>
          </w:tcPr>
          <w:p w:rsidR="00000B27" w:rsidRPr="006D651C" w:rsidRDefault="00000B27" w:rsidP="00000B27">
            <w:pPr>
              <w:ind w:left="85" w:right="85"/>
              <w:jc w:val="right"/>
              <w:rPr>
                <w:sz w:val="20"/>
                <w:szCs w:val="20"/>
              </w:rPr>
            </w:pPr>
          </w:p>
        </w:tc>
        <w:tc>
          <w:tcPr>
            <w:tcW w:w="800" w:type="pct"/>
            <w:vMerge w:val="restart"/>
            <w:tcBorders>
              <w:top w:val="single" w:sz="6" w:space="0" w:color="auto"/>
              <w:left w:val="single" w:sz="4" w:space="0" w:color="auto"/>
              <w:bottom w:val="nil"/>
              <w:right w:val="nil"/>
            </w:tcBorders>
          </w:tcPr>
          <w:p w:rsidR="00000B27" w:rsidRPr="006D651C" w:rsidRDefault="00000B27" w:rsidP="00000B27">
            <w:pPr>
              <w:ind w:left="85" w:right="85"/>
              <w:jc w:val="center"/>
              <w:rPr>
                <w:sz w:val="20"/>
                <w:szCs w:val="20"/>
              </w:rPr>
            </w:pPr>
            <w:r w:rsidRPr="006D651C">
              <w:rPr>
                <w:sz w:val="20"/>
                <w:szCs w:val="20"/>
              </w:rPr>
              <w:t>100 м3 материала основания (в плотном теле)</w:t>
            </w:r>
          </w:p>
        </w:tc>
        <w:tc>
          <w:tcPr>
            <w:tcW w:w="800" w:type="pct"/>
            <w:vMerge w:val="restart"/>
            <w:tcBorders>
              <w:top w:val="single" w:sz="6" w:space="0" w:color="auto"/>
              <w:left w:val="single" w:sz="6" w:space="0" w:color="auto"/>
              <w:bottom w:val="nil"/>
              <w:right w:val="nil"/>
            </w:tcBorders>
          </w:tcPr>
          <w:p w:rsidR="00000B27" w:rsidRPr="006D651C" w:rsidRDefault="00000B27" w:rsidP="00000B27">
            <w:pPr>
              <w:ind w:left="85" w:right="85"/>
              <w:jc w:val="right"/>
              <w:rPr>
                <w:sz w:val="20"/>
                <w:szCs w:val="20"/>
              </w:rPr>
            </w:pPr>
            <w:r w:rsidRPr="006D651C">
              <w:rPr>
                <w:sz w:val="20"/>
                <w:szCs w:val="20"/>
              </w:rPr>
              <w:t>0,456</w:t>
            </w:r>
          </w:p>
        </w:tc>
        <w:tc>
          <w:tcPr>
            <w:tcW w:w="1601" w:type="pct"/>
            <w:tcBorders>
              <w:top w:val="single" w:sz="6" w:space="0" w:color="auto"/>
              <w:left w:val="single" w:sz="6" w:space="0" w:color="auto"/>
              <w:bottom w:val="nil"/>
              <w:right w:val="single" w:sz="12" w:space="0" w:color="auto"/>
            </w:tcBorders>
          </w:tcPr>
          <w:p w:rsidR="00000B27" w:rsidRPr="006D651C" w:rsidRDefault="00000B27" w:rsidP="00000B27">
            <w:pPr>
              <w:ind w:left="85" w:right="85"/>
              <w:rPr>
                <w:sz w:val="20"/>
                <w:szCs w:val="20"/>
              </w:rPr>
            </w:pPr>
            <w:r w:rsidRPr="006D651C">
              <w:rPr>
                <w:sz w:val="20"/>
                <w:szCs w:val="20"/>
              </w:rPr>
              <w:t>Устройство подстилающих слоев оснований из песчано-гравийной смеси (толщина слоя – 8 см, доставка материала на расстояние 100 км из карьера "</w:t>
            </w:r>
            <w:proofErr w:type="spellStart"/>
            <w:r w:rsidRPr="006D651C">
              <w:rPr>
                <w:sz w:val="20"/>
                <w:szCs w:val="20"/>
              </w:rPr>
              <w:t>Коровкино</w:t>
            </w:r>
            <w:proofErr w:type="spellEnd"/>
            <w:r w:rsidRPr="006D651C">
              <w:rPr>
                <w:sz w:val="20"/>
                <w:szCs w:val="20"/>
              </w:rPr>
              <w:t xml:space="preserve">" </w:t>
            </w:r>
            <w:proofErr w:type="spellStart"/>
            <w:r w:rsidRPr="006D651C">
              <w:rPr>
                <w:sz w:val="20"/>
                <w:szCs w:val="20"/>
              </w:rPr>
              <w:t>Боровичского</w:t>
            </w:r>
            <w:proofErr w:type="spellEnd"/>
            <w:r w:rsidRPr="006D651C">
              <w:rPr>
                <w:sz w:val="20"/>
                <w:szCs w:val="20"/>
              </w:rPr>
              <w:t xml:space="preserve"> района)</w:t>
            </w:r>
          </w:p>
        </w:tc>
      </w:tr>
      <w:tr w:rsidR="00000B27" w:rsidRPr="006D651C" w:rsidTr="00000B27">
        <w:trPr>
          <w:trHeight w:val="266"/>
        </w:trPr>
        <w:tc>
          <w:tcPr>
            <w:tcW w:w="199" w:type="pct"/>
            <w:vMerge/>
            <w:tcBorders>
              <w:top w:val="single" w:sz="4" w:space="0" w:color="auto"/>
              <w:left w:val="single" w:sz="4" w:space="0" w:color="auto"/>
              <w:bottom w:val="single" w:sz="4" w:space="0" w:color="auto"/>
              <w:right w:val="single" w:sz="4" w:space="0" w:color="auto"/>
            </w:tcBorders>
          </w:tcPr>
          <w:p w:rsidR="00000B27" w:rsidRPr="006D651C" w:rsidRDefault="00000B27" w:rsidP="00000B27">
            <w:pPr>
              <w:ind w:left="85" w:right="85"/>
              <w:jc w:val="center"/>
              <w:rPr>
                <w:sz w:val="20"/>
                <w:szCs w:val="20"/>
              </w:rPr>
            </w:pPr>
            <w:r w:rsidRPr="006D651C">
              <w:rPr>
                <w:sz w:val="24"/>
                <w:szCs w:val="24"/>
              </w:rPr>
              <w:t xml:space="preserve"> </w:t>
            </w:r>
          </w:p>
        </w:tc>
        <w:tc>
          <w:tcPr>
            <w:tcW w:w="1601" w:type="pct"/>
            <w:vMerge/>
            <w:tcBorders>
              <w:left w:val="single" w:sz="4" w:space="0" w:color="auto"/>
              <w:right w:val="single" w:sz="4" w:space="0" w:color="auto"/>
            </w:tcBorders>
          </w:tcPr>
          <w:p w:rsidR="00000B27" w:rsidRPr="006D651C" w:rsidRDefault="00000B27" w:rsidP="00000B27">
            <w:pPr>
              <w:ind w:left="85" w:right="85"/>
              <w:jc w:val="right"/>
              <w:rPr>
                <w:sz w:val="20"/>
                <w:szCs w:val="20"/>
              </w:rPr>
            </w:pPr>
          </w:p>
        </w:tc>
        <w:tc>
          <w:tcPr>
            <w:tcW w:w="800" w:type="pct"/>
            <w:vMerge/>
            <w:tcBorders>
              <w:top w:val="nil"/>
              <w:left w:val="single" w:sz="4" w:space="0" w:color="auto"/>
              <w:bottom w:val="single" w:sz="6" w:space="0" w:color="auto"/>
              <w:right w:val="nil"/>
            </w:tcBorders>
          </w:tcPr>
          <w:p w:rsidR="00000B27" w:rsidRPr="006D651C" w:rsidRDefault="00000B27" w:rsidP="00000B27">
            <w:pPr>
              <w:ind w:left="85" w:right="85"/>
              <w:jc w:val="center"/>
              <w:rPr>
                <w:sz w:val="20"/>
                <w:szCs w:val="20"/>
              </w:rPr>
            </w:pPr>
          </w:p>
        </w:tc>
        <w:tc>
          <w:tcPr>
            <w:tcW w:w="800" w:type="pct"/>
            <w:vMerge/>
            <w:tcBorders>
              <w:top w:val="nil"/>
              <w:left w:val="single" w:sz="6" w:space="0" w:color="auto"/>
              <w:bottom w:val="single" w:sz="6" w:space="0" w:color="auto"/>
              <w:right w:val="nil"/>
            </w:tcBorders>
          </w:tcPr>
          <w:p w:rsidR="00000B27" w:rsidRPr="006D651C" w:rsidRDefault="00000B27" w:rsidP="00000B27">
            <w:pPr>
              <w:ind w:left="85" w:right="85"/>
              <w:jc w:val="right"/>
              <w:rPr>
                <w:sz w:val="20"/>
                <w:szCs w:val="20"/>
              </w:rPr>
            </w:pPr>
          </w:p>
        </w:tc>
        <w:tc>
          <w:tcPr>
            <w:tcW w:w="1601" w:type="pct"/>
            <w:tcBorders>
              <w:top w:val="nil"/>
              <w:left w:val="single" w:sz="6" w:space="0" w:color="auto"/>
              <w:bottom w:val="single" w:sz="6" w:space="0" w:color="auto"/>
              <w:right w:val="single" w:sz="12" w:space="0" w:color="auto"/>
            </w:tcBorders>
          </w:tcPr>
          <w:p w:rsidR="00000B27" w:rsidRPr="006D651C" w:rsidRDefault="00000B27" w:rsidP="00000B27">
            <w:pPr>
              <w:ind w:left="85" w:right="85"/>
              <w:rPr>
                <w:sz w:val="20"/>
                <w:szCs w:val="20"/>
              </w:rPr>
            </w:pPr>
          </w:p>
        </w:tc>
      </w:tr>
      <w:tr w:rsidR="00000B27" w:rsidRPr="006D651C" w:rsidTr="00000B27">
        <w:trPr>
          <w:trHeight w:val="498"/>
        </w:trPr>
        <w:tc>
          <w:tcPr>
            <w:tcW w:w="199" w:type="pct"/>
            <w:tcBorders>
              <w:top w:val="single" w:sz="4" w:space="0" w:color="auto"/>
              <w:left w:val="single" w:sz="4" w:space="0" w:color="auto"/>
              <w:bottom w:val="single" w:sz="4" w:space="0" w:color="auto"/>
              <w:right w:val="single" w:sz="4" w:space="0" w:color="auto"/>
            </w:tcBorders>
          </w:tcPr>
          <w:p w:rsidR="00000B27" w:rsidRPr="006D651C" w:rsidRDefault="00000B27" w:rsidP="0069610A">
            <w:pPr>
              <w:ind w:left="85" w:right="85" w:firstLine="0"/>
              <w:rPr>
                <w:sz w:val="24"/>
                <w:szCs w:val="24"/>
              </w:rPr>
            </w:pPr>
            <w:r w:rsidRPr="006D651C">
              <w:rPr>
                <w:sz w:val="24"/>
                <w:szCs w:val="24"/>
              </w:rPr>
              <w:t>2.1</w:t>
            </w:r>
          </w:p>
        </w:tc>
        <w:tc>
          <w:tcPr>
            <w:tcW w:w="1601" w:type="pct"/>
            <w:vMerge/>
            <w:tcBorders>
              <w:left w:val="single" w:sz="4" w:space="0" w:color="auto"/>
              <w:right w:val="single" w:sz="4" w:space="0" w:color="auto"/>
            </w:tcBorders>
          </w:tcPr>
          <w:p w:rsidR="00000B27" w:rsidRPr="006D651C" w:rsidRDefault="00000B27" w:rsidP="00000B27">
            <w:pPr>
              <w:ind w:left="85" w:right="85"/>
              <w:jc w:val="right"/>
              <w:rPr>
                <w:sz w:val="20"/>
                <w:szCs w:val="20"/>
              </w:rPr>
            </w:pPr>
          </w:p>
        </w:tc>
        <w:tc>
          <w:tcPr>
            <w:tcW w:w="800" w:type="pct"/>
            <w:tcBorders>
              <w:top w:val="single" w:sz="6" w:space="0" w:color="auto"/>
              <w:left w:val="single" w:sz="4" w:space="0" w:color="auto"/>
              <w:bottom w:val="nil"/>
              <w:right w:val="nil"/>
            </w:tcBorders>
          </w:tcPr>
          <w:p w:rsidR="00000B27" w:rsidRPr="006D651C" w:rsidRDefault="00000B27" w:rsidP="00000B27">
            <w:pPr>
              <w:ind w:left="85" w:right="85"/>
              <w:jc w:val="center"/>
              <w:rPr>
                <w:sz w:val="20"/>
                <w:szCs w:val="20"/>
              </w:rPr>
            </w:pPr>
            <w:r w:rsidRPr="006D651C">
              <w:rPr>
                <w:sz w:val="20"/>
                <w:szCs w:val="20"/>
              </w:rPr>
              <w:t>м3</w:t>
            </w:r>
          </w:p>
        </w:tc>
        <w:tc>
          <w:tcPr>
            <w:tcW w:w="800" w:type="pct"/>
            <w:tcBorders>
              <w:top w:val="single" w:sz="6" w:space="0" w:color="auto"/>
              <w:left w:val="single" w:sz="6" w:space="0" w:color="auto"/>
              <w:bottom w:val="nil"/>
              <w:right w:val="nil"/>
            </w:tcBorders>
          </w:tcPr>
          <w:p w:rsidR="00000B27" w:rsidRPr="006D651C" w:rsidRDefault="00000B27" w:rsidP="00000B27">
            <w:pPr>
              <w:ind w:left="85" w:right="85"/>
              <w:jc w:val="right"/>
              <w:rPr>
                <w:sz w:val="20"/>
                <w:szCs w:val="20"/>
              </w:rPr>
            </w:pPr>
            <w:r w:rsidRPr="006D651C">
              <w:rPr>
                <w:sz w:val="20"/>
                <w:szCs w:val="20"/>
              </w:rPr>
              <w:t>55,632</w:t>
            </w:r>
          </w:p>
        </w:tc>
        <w:tc>
          <w:tcPr>
            <w:tcW w:w="1601" w:type="pct"/>
            <w:tcBorders>
              <w:top w:val="single" w:sz="6" w:space="0" w:color="auto"/>
              <w:left w:val="single" w:sz="6" w:space="0" w:color="auto"/>
              <w:bottom w:val="nil"/>
              <w:right w:val="single" w:sz="12" w:space="0" w:color="auto"/>
            </w:tcBorders>
          </w:tcPr>
          <w:p w:rsidR="00000B27" w:rsidRPr="006D651C" w:rsidRDefault="00000B27" w:rsidP="00000B27">
            <w:pPr>
              <w:ind w:left="85" w:right="85"/>
              <w:rPr>
                <w:sz w:val="20"/>
                <w:szCs w:val="20"/>
              </w:rPr>
            </w:pPr>
            <w:r w:rsidRPr="006D651C">
              <w:rPr>
                <w:sz w:val="20"/>
                <w:szCs w:val="20"/>
              </w:rPr>
              <w:t>Смесь песчано-гравийная природная</w:t>
            </w:r>
          </w:p>
        </w:tc>
      </w:tr>
      <w:tr w:rsidR="00000B27" w:rsidRPr="006D651C" w:rsidTr="00000B27">
        <w:trPr>
          <w:trHeight w:val="498"/>
        </w:trPr>
        <w:tc>
          <w:tcPr>
            <w:tcW w:w="199" w:type="pct"/>
            <w:vMerge w:val="restart"/>
            <w:tcBorders>
              <w:top w:val="single" w:sz="4" w:space="0" w:color="auto"/>
              <w:left w:val="single" w:sz="4" w:space="0" w:color="auto"/>
              <w:bottom w:val="single" w:sz="4" w:space="0" w:color="auto"/>
              <w:right w:val="single" w:sz="4" w:space="0" w:color="auto"/>
            </w:tcBorders>
          </w:tcPr>
          <w:p w:rsidR="00000B27" w:rsidRPr="006D651C" w:rsidRDefault="00000B27" w:rsidP="00000B27">
            <w:pPr>
              <w:ind w:left="85" w:right="85"/>
              <w:jc w:val="center"/>
              <w:rPr>
                <w:sz w:val="20"/>
                <w:szCs w:val="20"/>
              </w:rPr>
            </w:pPr>
            <w:r w:rsidRPr="006D651C">
              <w:rPr>
                <w:sz w:val="24"/>
                <w:szCs w:val="24"/>
              </w:rPr>
              <w:t xml:space="preserve"> 3</w:t>
            </w:r>
          </w:p>
        </w:tc>
        <w:tc>
          <w:tcPr>
            <w:tcW w:w="1601" w:type="pct"/>
            <w:vMerge/>
            <w:tcBorders>
              <w:left w:val="single" w:sz="4" w:space="0" w:color="auto"/>
              <w:right w:val="single" w:sz="4" w:space="0" w:color="auto"/>
            </w:tcBorders>
          </w:tcPr>
          <w:p w:rsidR="00000B27" w:rsidRPr="006D651C" w:rsidRDefault="00000B27" w:rsidP="00000B27">
            <w:pPr>
              <w:ind w:left="85" w:right="85"/>
              <w:jc w:val="right"/>
              <w:rPr>
                <w:sz w:val="20"/>
                <w:szCs w:val="20"/>
              </w:rPr>
            </w:pPr>
          </w:p>
        </w:tc>
        <w:tc>
          <w:tcPr>
            <w:tcW w:w="800" w:type="pct"/>
            <w:vMerge w:val="restart"/>
            <w:tcBorders>
              <w:top w:val="single" w:sz="6" w:space="0" w:color="auto"/>
              <w:left w:val="single" w:sz="4" w:space="0" w:color="auto"/>
              <w:bottom w:val="nil"/>
              <w:right w:val="nil"/>
            </w:tcBorders>
          </w:tcPr>
          <w:p w:rsidR="00000B27" w:rsidRPr="006D651C" w:rsidRDefault="00000B27" w:rsidP="00000B27">
            <w:pPr>
              <w:ind w:left="85" w:right="85"/>
              <w:jc w:val="center"/>
              <w:rPr>
                <w:sz w:val="20"/>
                <w:szCs w:val="20"/>
              </w:rPr>
            </w:pPr>
            <w:r w:rsidRPr="006D651C">
              <w:rPr>
                <w:sz w:val="20"/>
                <w:szCs w:val="20"/>
              </w:rPr>
              <w:t>100 м3 материала основания (в плотном теле)</w:t>
            </w:r>
          </w:p>
        </w:tc>
        <w:tc>
          <w:tcPr>
            <w:tcW w:w="800" w:type="pct"/>
            <w:vMerge w:val="restart"/>
            <w:tcBorders>
              <w:top w:val="single" w:sz="6" w:space="0" w:color="auto"/>
              <w:left w:val="single" w:sz="6" w:space="0" w:color="auto"/>
              <w:bottom w:val="nil"/>
              <w:right w:val="nil"/>
            </w:tcBorders>
          </w:tcPr>
          <w:p w:rsidR="00000B27" w:rsidRPr="006D651C" w:rsidRDefault="00000B27" w:rsidP="00000B27">
            <w:pPr>
              <w:ind w:left="85" w:right="85"/>
              <w:jc w:val="right"/>
              <w:rPr>
                <w:sz w:val="20"/>
                <w:szCs w:val="20"/>
              </w:rPr>
            </w:pPr>
            <w:r w:rsidRPr="006D651C">
              <w:rPr>
                <w:sz w:val="20"/>
                <w:szCs w:val="20"/>
              </w:rPr>
              <w:t>0,684</w:t>
            </w:r>
          </w:p>
        </w:tc>
        <w:tc>
          <w:tcPr>
            <w:tcW w:w="1601" w:type="pct"/>
            <w:tcBorders>
              <w:top w:val="single" w:sz="6" w:space="0" w:color="auto"/>
              <w:left w:val="single" w:sz="6" w:space="0" w:color="auto"/>
              <w:bottom w:val="nil"/>
              <w:right w:val="single" w:sz="12" w:space="0" w:color="auto"/>
            </w:tcBorders>
          </w:tcPr>
          <w:p w:rsidR="00000B27" w:rsidRPr="006D651C" w:rsidRDefault="00000B27" w:rsidP="00000B27">
            <w:pPr>
              <w:ind w:left="85" w:right="85"/>
              <w:rPr>
                <w:sz w:val="20"/>
                <w:szCs w:val="20"/>
              </w:rPr>
            </w:pPr>
            <w:r w:rsidRPr="006D651C">
              <w:rPr>
                <w:sz w:val="20"/>
                <w:szCs w:val="20"/>
              </w:rPr>
              <w:t>Устройство выравнивающих слоев покрытия из щебня (толщина слоя 12 см, доставка материала на расстояние 100 км из карьера "</w:t>
            </w:r>
            <w:proofErr w:type="spellStart"/>
            <w:r w:rsidRPr="006D651C">
              <w:rPr>
                <w:sz w:val="20"/>
                <w:szCs w:val="20"/>
              </w:rPr>
              <w:t>Коровкино</w:t>
            </w:r>
            <w:proofErr w:type="spellEnd"/>
            <w:r w:rsidRPr="006D651C">
              <w:rPr>
                <w:sz w:val="20"/>
                <w:szCs w:val="20"/>
              </w:rPr>
              <w:t xml:space="preserve">" </w:t>
            </w:r>
            <w:proofErr w:type="spellStart"/>
            <w:r w:rsidRPr="006D651C">
              <w:rPr>
                <w:sz w:val="20"/>
                <w:szCs w:val="20"/>
              </w:rPr>
              <w:t>Боровичского</w:t>
            </w:r>
            <w:proofErr w:type="spellEnd"/>
            <w:r w:rsidRPr="006D651C">
              <w:rPr>
                <w:sz w:val="20"/>
                <w:szCs w:val="20"/>
              </w:rPr>
              <w:t xml:space="preserve"> района)</w:t>
            </w:r>
          </w:p>
        </w:tc>
      </w:tr>
      <w:tr w:rsidR="00000B27" w:rsidRPr="006D651C" w:rsidTr="00000B27">
        <w:trPr>
          <w:trHeight w:val="266"/>
        </w:trPr>
        <w:tc>
          <w:tcPr>
            <w:tcW w:w="199" w:type="pct"/>
            <w:vMerge/>
            <w:tcBorders>
              <w:top w:val="single" w:sz="4" w:space="0" w:color="auto"/>
              <w:left w:val="single" w:sz="4" w:space="0" w:color="auto"/>
              <w:bottom w:val="single" w:sz="4" w:space="0" w:color="auto"/>
              <w:right w:val="single" w:sz="4" w:space="0" w:color="auto"/>
            </w:tcBorders>
          </w:tcPr>
          <w:p w:rsidR="00000B27" w:rsidRPr="006D651C" w:rsidRDefault="00000B27" w:rsidP="00000B27">
            <w:pPr>
              <w:ind w:left="85" w:right="85"/>
              <w:jc w:val="center"/>
              <w:rPr>
                <w:sz w:val="20"/>
                <w:szCs w:val="20"/>
              </w:rPr>
            </w:pPr>
            <w:r w:rsidRPr="006D651C">
              <w:rPr>
                <w:sz w:val="24"/>
                <w:szCs w:val="24"/>
              </w:rPr>
              <w:t xml:space="preserve"> </w:t>
            </w:r>
          </w:p>
        </w:tc>
        <w:tc>
          <w:tcPr>
            <w:tcW w:w="1601" w:type="pct"/>
            <w:vMerge/>
            <w:tcBorders>
              <w:left w:val="single" w:sz="4" w:space="0" w:color="auto"/>
              <w:right w:val="single" w:sz="4" w:space="0" w:color="auto"/>
            </w:tcBorders>
          </w:tcPr>
          <w:p w:rsidR="00000B27" w:rsidRPr="006D651C" w:rsidRDefault="00000B27" w:rsidP="00000B27">
            <w:pPr>
              <w:ind w:left="85" w:right="85"/>
              <w:jc w:val="right"/>
              <w:rPr>
                <w:sz w:val="20"/>
                <w:szCs w:val="20"/>
              </w:rPr>
            </w:pPr>
          </w:p>
        </w:tc>
        <w:tc>
          <w:tcPr>
            <w:tcW w:w="800" w:type="pct"/>
            <w:vMerge/>
            <w:tcBorders>
              <w:top w:val="nil"/>
              <w:left w:val="single" w:sz="4" w:space="0" w:color="auto"/>
              <w:bottom w:val="single" w:sz="4" w:space="0" w:color="auto"/>
              <w:right w:val="nil"/>
            </w:tcBorders>
          </w:tcPr>
          <w:p w:rsidR="00000B27" w:rsidRPr="006D651C" w:rsidRDefault="00000B27" w:rsidP="00000B27">
            <w:pPr>
              <w:ind w:left="85" w:right="85"/>
              <w:jc w:val="center"/>
              <w:rPr>
                <w:sz w:val="20"/>
                <w:szCs w:val="20"/>
              </w:rPr>
            </w:pPr>
          </w:p>
        </w:tc>
        <w:tc>
          <w:tcPr>
            <w:tcW w:w="800" w:type="pct"/>
            <w:vMerge/>
            <w:tcBorders>
              <w:top w:val="nil"/>
              <w:left w:val="single" w:sz="6" w:space="0" w:color="auto"/>
              <w:bottom w:val="single" w:sz="4" w:space="0" w:color="auto"/>
              <w:right w:val="nil"/>
            </w:tcBorders>
          </w:tcPr>
          <w:p w:rsidR="00000B27" w:rsidRPr="006D651C" w:rsidRDefault="00000B27" w:rsidP="00000B27">
            <w:pPr>
              <w:ind w:left="85" w:right="85"/>
              <w:jc w:val="right"/>
              <w:rPr>
                <w:sz w:val="20"/>
                <w:szCs w:val="20"/>
              </w:rPr>
            </w:pPr>
          </w:p>
        </w:tc>
        <w:tc>
          <w:tcPr>
            <w:tcW w:w="1601" w:type="pct"/>
            <w:tcBorders>
              <w:top w:val="nil"/>
              <w:left w:val="single" w:sz="6" w:space="0" w:color="auto"/>
              <w:bottom w:val="single" w:sz="4" w:space="0" w:color="auto"/>
              <w:right w:val="single" w:sz="12" w:space="0" w:color="auto"/>
            </w:tcBorders>
          </w:tcPr>
          <w:p w:rsidR="00000B27" w:rsidRPr="006D651C" w:rsidRDefault="00000B27" w:rsidP="00000B27">
            <w:pPr>
              <w:ind w:left="85" w:right="85"/>
              <w:rPr>
                <w:sz w:val="20"/>
                <w:szCs w:val="20"/>
              </w:rPr>
            </w:pPr>
          </w:p>
        </w:tc>
      </w:tr>
      <w:tr w:rsidR="00000B27" w:rsidRPr="006D651C" w:rsidTr="00000B27">
        <w:trPr>
          <w:trHeight w:val="1196"/>
        </w:trPr>
        <w:tc>
          <w:tcPr>
            <w:tcW w:w="199" w:type="pct"/>
            <w:tcBorders>
              <w:top w:val="single" w:sz="4" w:space="0" w:color="auto"/>
              <w:left w:val="single" w:sz="4" w:space="0" w:color="auto"/>
              <w:bottom w:val="single" w:sz="4" w:space="0" w:color="auto"/>
              <w:right w:val="single" w:sz="4" w:space="0" w:color="auto"/>
            </w:tcBorders>
          </w:tcPr>
          <w:p w:rsidR="00000B27" w:rsidRPr="006D651C" w:rsidRDefault="00000B27" w:rsidP="0069610A">
            <w:pPr>
              <w:ind w:left="85" w:right="85" w:firstLine="0"/>
              <w:rPr>
                <w:sz w:val="24"/>
                <w:szCs w:val="24"/>
              </w:rPr>
            </w:pPr>
            <w:r w:rsidRPr="006D651C">
              <w:rPr>
                <w:sz w:val="24"/>
                <w:szCs w:val="24"/>
              </w:rPr>
              <w:t>3.1</w:t>
            </w:r>
          </w:p>
        </w:tc>
        <w:tc>
          <w:tcPr>
            <w:tcW w:w="1601" w:type="pct"/>
            <w:vMerge/>
            <w:tcBorders>
              <w:left w:val="single" w:sz="4" w:space="0" w:color="auto"/>
              <w:bottom w:val="single" w:sz="4" w:space="0" w:color="auto"/>
              <w:right w:val="single" w:sz="4" w:space="0" w:color="auto"/>
            </w:tcBorders>
          </w:tcPr>
          <w:p w:rsidR="00000B27" w:rsidRPr="006D651C" w:rsidRDefault="00000B27" w:rsidP="00000B27">
            <w:pPr>
              <w:ind w:left="85" w:right="85"/>
              <w:jc w:val="right"/>
              <w:rPr>
                <w:sz w:val="20"/>
                <w:szCs w:val="20"/>
              </w:rPr>
            </w:pPr>
          </w:p>
        </w:tc>
        <w:tc>
          <w:tcPr>
            <w:tcW w:w="800" w:type="pct"/>
            <w:tcBorders>
              <w:top w:val="single" w:sz="4" w:space="0" w:color="auto"/>
              <w:left w:val="single" w:sz="4" w:space="0" w:color="auto"/>
              <w:bottom w:val="single" w:sz="4" w:space="0" w:color="auto"/>
              <w:right w:val="single" w:sz="4" w:space="0" w:color="auto"/>
            </w:tcBorders>
          </w:tcPr>
          <w:p w:rsidR="00000B27" w:rsidRPr="006D651C" w:rsidRDefault="00000B27" w:rsidP="00000B27">
            <w:pPr>
              <w:ind w:left="85" w:right="85"/>
              <w:jc w:val="center"/>
              <w:rPr>
                <w:sz w:val="20"/>
                <w:szCs w:val="20"/>
              </w:rPr>
            </w:pPr>
            <w:r w:rsidRPr="006D651C">
              <w:rPr>
                <w:sz w:val="20"/>
                <w:szCs w:val="20"/>
              </w:rPr>
              <w:t>м3</w:t>
            </w:r>
          </w:p>
        </w:tc>
        <w:tc>
          <w:tcPr>
            <w:tcW w:w="800" w:type="pct"/>
            <w:tcBorders>
              <w:top w:val="single" w:sz="4" w:space="0" w:color="auto"/>
              <w:left w:val="single" w:sz="4" w:space="0" w:color="auto"/>
              <w:bottom w:val="single" w:sz="4" w:space="0" w:color="auto"/>
              <w:right w:val="single" w:sz="4" w:space="0" w:color="auto"/>
            </w:tcBorders>
          </w:tcPr>
          <w:p w:rsidR="00000B27" w:rsidRPr="006D651C" w:rsidRDefault="00000B27" w:rsidP="00000B27">
            <w:pPr>
              <w:ind w:left="85" w:right="85"/>
              <w:jc w:val="right"/>
              <w:rPr>
                <w:sz w:val="20"/>
                <w:szCs w:val="20"/>
              </w:rPr>
            </w:pPr>
            <w:r w:rsidRPr="006D651C">
              <w:rPr>
                <w:sz w:val="20"/>
                <w:szCs w:val="20"/>
              </w:rPr>
              <w:t>86,184</w:t>
            </w:r>
          </w:p>
        </w:tc>
        <w:tc>
          <w:tcPr>
            <w:tcW w:w="1601" w:type="pct"/>
            <w:tcBorders>
              <w:top w:val="single" w:sz="4" w:space="0" w:color="auto"/>
              <w:left w:val="single" w:sz="4" w:space="0" w:color="auto"/>
              <w:bottom w:val="single" w:sz="4" w:space="0" w:color="auto"/>
              <w:right w:val="single" w:sz="4" w:space="0" w:color="auto"/>
            </w:tcBorders>
          </w:tcPr>
          <w:p w:rsidR="00000B27" w:rsidRPr="006D651C" w:rsidRDefault="00000B27" w:rsidP="00000B27">
            <w:pPr>
              <w:ind w:left="85" w:right="85"/>
              <w:rPr>
                <w:sz w:val="20"/>
                <w:szCs w:val="20"/>
              </w:rPr>
            </w:pPr>
            <w:r w:rsidRPr="006D651C">
              <w:rPr>
                <w:sz w:val="20"/>
                <w:szCs w:val="20"/>
              </w:rPr>
              <w:t>Щебень из природного камня для строительных работ марка 600, фракция 20-40 мм</w:t>
            </w:r>
          </w:p>
        </w:tc>
      </w:tr>
    </w:tbl>
    <w:p w:rsidR="00000B27" w:rsidRDefault="00FB41FD" w:rsidP="00D13CE0">
      <w:pPr>
        <w:jc w:val="center"/>
      </w:pPr>
      <w:r>
        <w:rPr>
          <w:sz w:val="24"/>
          <w:szCs w:val="24"/>
        </w:rPr>
        <w:lastRenderedPageBreak/>
        <w:t xml:space="preserve">      </w:t>
      </w:r>
      <w:r w:rsidR="00D13CE0" w:rsidRPr="009C577C">
        <w:rPr>
          <w:sz w:val="22"/>
        </w:rPr>
        <w:t xml:space="preserve">                                                                                                                                                                      </w:t>
      </w:r>
      <w:r w:rsidR="00D13CE0">
        <w:rPr>
          <w:sz w:val="22"/>
        </w:rPr>
        <w:t xml:space="preserve">                                   </w:t>
      </w:r>
    </w:p>
    <w:p w:rsidR="00000B27" w:rsidRDefault="00000B27" w:rsidP="00000B27"/>
    <w:p w:rsidR="00000B27" w:rsidRDefault="00000B27" w:rsidP="00000B27">
      <w:pPr>
        <w:pStyle w:val="3"/>
        <w:keepNext/>
        <w:keepLines/>
        <w:spacing w:after="0"/>
        <w:jc w:val="center"/>
        <w:rPr>
          <w:b/>
          <w:sz w:val="24"/>
          <w:szCs w:val="24"/>
        </w:rPr>
      </w:pPr>
      <w:r>
        <w:rPr>
          <w:sz w:val="24"/>
          <w:szCs w:val="24"/>
        </w:rPr>
        <w:t>На в</w:t>
      </w:r>
      <w:r w:rsidRPr="00716A09">
        <w:rPr>
          <w:sz w:val="24"/>
          <w:szCs w:val="24"/>
        </w:rPr>
        <w:t>ыполнение работ по ремонту автомобильной дороги общего п</w:t>
      </w:r>
      <w:r>
        <w:rPr>
          <w:sz w:val="24"/>
          <w:szCs w:val="24"/>
        </w:rPr>
        <w:t xml:space="preserve">ользования местного значения Боровёнковского сельского поселения </w:t>
      </w:r>
      <w:r w:rsidRPr="00000B27">
        <w:rPr>
          <w:sz w:val="24"/>
          <w:szCs w:val="24"/>
        </w:rPr>
        <w:t>д. Дерняки, участок №5,№6, №7</w:t>
      </w:r>
      <w:r>
        <w:rPr>
          <w:sz w:val="24"/>
          <w:szCs w:val="24"/>
        </w:rPr>
        <w:t xml:space="preserve">, </w:t>
      </w:r>
      <w:r w:rsidRPr="00716A09">
        <w:rPr>
          <w:sz w:val="24"/>
          <w:szCs w:val="24"/>
        </w:rPr>
        <w:t xml:space="preserve"> Новгородской области, Окуловского района</w:t>
      </w:r>
    </w:p>
    <w:p w:rsidR="00000B27" w:rsidRDefault="00000B27" w:rsidP="00000B27"/>
    <w:tbl>
      <w:tblPr>
        <w:tblW w:w="5000" w:type="pct"/>
        <w:tblCellMar>
          <w:left w:w="0" w:type="dxa"/>
          <w:right w:w="0" w:type="dxa"/>
        </w:tblCellMar>
        <w:tblLook w:val="0000"/>
      </w:tblPr>
      <w:tblGrid>
        <w:gridCol w:w="930"/>
        <w:gridCol w:w="3230"/>
        <w:gridCol w:w="1550"/>
        <w:gridCol w:w="1550"/>
        <w:gridCol w:w="3228"/>
      </w:tblGrid>
      <w:tr w:rsidR="00000B27" w:rsidTr="00000B27">
        <w:trPr>
          <w:trHeight w:val="266"/>
        </w:trPr>
        <w:tc>
          <w:tcPr>
            <w:tcW w:w="5000" w:type="pct"/>
            <w:gridSpan w:val="5"/>
            <w:tcBorders>
              <w:top w:val="nil"/>
              <w:left w:val="nil"/>
              <w:bottom w:val="nil"/>
              <w:right w:val="nil"/>
            </w:tcBorders>
          </w:tcPr>
          <w:p w:rsidR="00000B27" w:rsidRDefault="00000B27" w:rsidP="00000B27">
            <w:pPr>
              <w:ind w:right="85"/>
              <w:rPr>
                <w:sz w:val="20"/>
                <w:szCs w:val="20"/>
              </w:rPr>
            </w:pPr>
          </w:p>
        </w:tc>
      </w:tr>
      <w:tr w:rsidR="00000B27" w:rsidTr="00000B27">
        <w:trPr>
          <w:trHeight w:val="498"/>
        </w:trPr>
        <w:tc>
          <w:tcPr>
            <w:tcW w:w="443" w:type="pct"/>
            <w:tcBorders>
              <w:top w:val="single" w:sz="12" w:space="0" w:color="auto"/>
              <w:left w:val="single" w:sz="12" w:space="0" w:color="auto"/>
              <w:bottom w:val="single" w:sz="12" w:space="0" w:color="auto"/>
              <w:right w:val="nil"/>
            </w:tcBorders>
          </w:tcPr>
          <w:p w:rsidR="00000B27" w:rsidRDefault="00000B27" w:rsidP="00000B27">
            <w:pPr>
              <w:ind w:left="85" w:right="85"/>
              <w:jc w:val="center"/>
              <w:rPr>
                <w:sz w:val="20"/>
                <w:szCs w:val="20"/>
              </w:rPr>
            </w:pPr>
            <w:r>
              <w:rPr>
                <w:sz w:val="24"/>
                <w:szCs w:val="24"/>
              </w:rPr>
              <w:t xml:space="preserve"> </w:t>
            </w:r>
            <w:r>
              <w:rPr>
                <w:sz w:val="20"/>
                <w:szCs w:val="20"/>
              </w:rPr>
              <w:t>Позиция</w:t>
            </w:r>
          </w:p>
        </w:tc>
        <w:tc>
          <w:tcPr>
            <w:tcW w:w="1540" w:type="pct"/>
            <w:tcBorders>
              <w:top w:val="single" w:sz="12" w:space="0" w:color="auto"/>
              <w:left w:val="single" w:sz="6" w:space="0" w:color="auto"/>
              <w:bottom w:val="single" w:sz="12" w:space="0" w:color="auto"/>
              <w:right w:val="nil"/>
            </w:tcBorders>
          </w:tcPr>
          <w:p w:rsidR="00000B27" w:rsidRDefault="00000B27" w:rsidP="00000B27">
            <w:pPr>
              <w:ind w:left="85" w:right="85"/>
              <w:jc w:val="center"/>
              <w:rPr>
                <w:sz w:val="20"/>
                <w:szCs w:val="20"/>
              </w:rPr>
            </w:pPr>
            <w:r>
              <w:rPr>
                <w:sz w:val="20"/>
                <w:szCs w:val="20"/>
              </w:rPr>
              <w:t>Наименование конструктивных элементов</w:t>
            </w:r>
          </w:p>
        </w:tc>
        <w:tc>
          <w:tcPr>
            <w:tcW w:w="739" w:type="pct"/>
            <w:tcBorders>
              <w:top w:val="single" w:sz="12" w:space="0" w:color="auto"/>
              <w:left w:val="single" w:sz="6" w:space="0" w:color="auto"/>
              <w:bottom w:val="single" w:sz="12" w:space="0" w:color="auto"/>
              <w:right w:val="nil"/>
            </w:tcBorders>
          </w:tcPr>
          <w:p w:rsidR="00000B27" w:rsidRDefault="00000B27" w:rsidP="00000B27">
            <w:pPr>
              <w:ind w:left="85" w:right="85"/>
              <w:jc w:val="center"/>
              <w:rPr>
                <w:sz w:val="20"/>
                <w:szCs w:val="20"/>
              </w:rPr>
            </w:pPr>
            <w:r>
              <w:rPr>
                <w:sz w:val="20"/>
                <w:szCs w:val="20"/>
              </w:rPr>
              <w:t>Единица измерения</w:t>
            </w:r>
          </w:p>
        </w:tc>
        <w:tc>
          <w:tcPr>
            <w:tcW w:w="739" w:type="pct"/>
            <w:tcBorders>
              <w:top w:val="single" w:sz="12" w:space="0" w:color="auto"/>
              <w:left w:val="single" w:sz="6" w:space="0" w:color="auto"/>
              <w:bottom w:val="single" w:sz="12" w:space="0" w:color="auto"/>
              <w:right w:val="nil"/>
            </w:tcBorders>
          </w:tcPr>
          <w:p w:rsidR="00000B27" w:rsidRDefault="00000B27" w:rsidP="00000B27">
            <w:pPr>
              <w:ind w:left="85" w:right="85"/>
              <w:jc w:val="center"/>
              <w:rPr>
                <w:sz w:val="20"/>
                <w:szCs w:val="20"/>
              </w:rPr>
            </w:pPr>
            <w:r>
              <w:rPr>
                <w:sz w:val="20"/>
                <w:szCs w:val="20"/>
              </w:rPr>
              <w:t>Количество</w:t>
            </w:r>
          </w:p>
        </w:tc>
        <w:tc>
          <w:tcPr>
            <w:tcW w:w="1539" w:type="pct"/>
            <w:tcBorders>
              <w:top w:val="single" w:sz="12" w:space="0" w:color="auto"/>
              <w:left w:val="single" w:sz="6" w:space="0" w:color="auto"/>
              <w:bottom w:val="single" w:sz="12" w:space="0" w:color="auto"/>
              <w:right w:val="single" w:sz="12" w:space="0" w:color="auto"/>
            </w:tcBorders>
          </w:tcPr>
          <w:p w:rsidR="00000B27" w:rsidRDefault="00000B27" w:rsidP="00000B27">
            <w:pPr>
              <w:ind w:left="85" w:right="85"/>
              <w:jc w:val="center"/>
              <w:rPr>
                <w:sz w:val="20"/>
                <w:szCs w:val="20"/>
              </w:rPr>
            </w:pPr>
            <w:r>
              <w:rPr>
                <w:sz w:val="20"/>
                <w:szCs w:val="20"/>
              </w:rPr>
              <w:t>Техническое состояние и методы реставрации</w:t>
            </w:r>
          </w:p>
        </w:tc>
      </w:tr>
      <w:tr w:rsidR="00000B27" w:rsidTr="00000B27">
        <w:trPr>
          <w:trHeight w:val="266"/>
        </w:trPr>
        <w:tc>
          <w:tcPr>
            <w:tcW w:w="443" w:type="pct"/>
            <w:tcBorders>
              <w:top w:val="single" w:sz="12" w:space="0" w:color="auto"/>
              <w:left w:val="single" w:sz="12" w:space="0" w:color="auto"/>
              <w:bottom w:val="single" w:sz="4" w:space="0" w:color="auto"/>
              <w:right w:val="nil"/>
            </w:tcBorders>
          </w:tcPr>
          <w:p w:rsidR="00000B27" w:rsidRDefault="00000B27" w:rsidP="00000B27">
            <w:pPr>
              <w:ind w:left="85" w:right="85"/>
              <w:jc w:val="center"/>
              <w:rPr>
                <w:sz w:val="20"/>
                <w:szCs w:val="20"/>
              </w:rPr>
            </w:pPr>
            <w:r>
              <w:rPr>
                <w:sz w:val="24"/>
                <w:szCs w:val="24"/>
              </w:rPr>
              <w:t xml:space="preserve"> </w:t>
            </w:r>
            <w:r>
              <w:rPr>
                <w:sz w:val="20"/>
                <w:szCs w:val="20"/>
              </w:rPr>
              <w:t>1</w:t>
            </w:r>
          </w:p>
        </w:tc>
        <w:tc>
          <w:tcPr>
            <w:tcW w:w="1540" w:type="pct"/>
            <w:tcBorders>
              <w:top w:val="single" w:sz="12" w:space="0" w:color="auto"/>
              <w:left w:val="single" w:sz="6" w:space="0" w:color="auto"/>
              <w:bottom w:val="single" w:sz="4" w:space="0" w:color="auto"/>
              <w:right w:val="nil"/>
            </w:tcBorders>
          </w:tcPr>
          <w:p w:rsidR="00000B27" w:rsidRDefault="00000B27" w:rsidP="00000B27">
            <w:pPr>
              <w:ind w:left="85" w:right="85"/>
              <w:jc w:val="center"/>
              <w:rPr>
                <w:sz w:val="20"/>
                <w:szCs w:val="20"/>
              </w:rPr>
            </w:pPr>
            <w:r>
              <w:rPr>
                <w:sz w:val="20"/>
                <w:szCs w:val="20"/>
              </w:rPr>
              <w:t>2</w:t>
            </w:r>
          </w:p>
        </w:tc>
        <w:tc>
          <w:tcPr>
            <w:tcW w:w="739" w:type="pct"/>
            <w:tcBorders>
              <w:top w:val="single" w:sz="12" w:space="0" w:color="auto"/>
              <w:left w:val="single" w:sz="6" w:space="0" w:color="auto"/>
              <w:bottom w:val="single" w:sz="12" w:space="0" w:color="auto"/>
              <w:right w:val="nil"/>
            </w:tcBorders>
          </w:tcPr>
          <w:p w:rsidR="00000B27" w:rsidRDefault="00000B27" w:rsidP="00000B27">
            <w:pPr>
              <w:ind w:left="85" w:right="85"/>
              <w:jc w:val="center"/>
              <w:rPr>
                <w:sz w:val="20"/>
                <w:szCs w:val="20"/>
              </w:rPr>
            </w:pPr>
            <w:r>
              <w:rPr>
                <w:sz w:val="20"/>
                <w:szCs w:val="20"/>
              </w:rPr>
              <w:t>3</w:t>
            </w:r>
          </w:p>
        </w:tc>
        <w:tc>
          <w:tcPr>
            <w:tcW w:w="739" w:type="pct"/>
            <w:tcBorders>
              <w:top w:val="single" w:sz="12" w:space="0" w:color="auto"/>
              <w:left w:val="single" w:sz="6" w:space="0" w:color="auto"/>
              <w:bottom w:val="single" w:sz="12" w:space="0" w:color="auto"/>
              <w:right w:val="nil"/>
            </w:tcBorders>
          </w:tcPr>
          <w:p w:rsidR="00000B27" w:rsidRDefault="00000B27" w:rsidP="00000B27">
            <w:pPr>
              <w:ind w:left="85" w:right="85"/>
              <w:jc w:val="center"/>
              <w:rPr>
                <w:sz w:val="20"/>
                <w:szCs w:val="20"/>
              </w:rPr>
            </w:pPr>
            <w:r>
              <w:rPr>
                <w:sz w:val="20"/>
                <w:szCs w:val="20"/>
              </w:rPr>
              <w:t>4</w:t>
            </w:r>
          </w:p>
        </w:tc>
        <w:tc>
          <w:tcPr>
            <w:tcW w:w="1539" w:type="pct"/>
            <w:tcBorders>
              <w:top w:val="single" w:sz="12" w:space="0" w:color="auto"/>
              <w:left w:val="single" w:sz="6" w:space="0" w:color="auto"/>
              <w:bottom w:val="single" w:sz="12" w:space="0" w:color="auto"/>
              <w:right w:val="single" w:sz="12" w:space="0" w:color="auto"/>
            </w:tcBorders>
          </w:tcPr>
          <w:p w:rsidR="00000B27" w:rsidRDefault="00000B27" w:rsidP="00000B27">
            <w:pPr>
              <w:ind w:left="85" w:right="85"/>
              <w:jc w:val="center"/>
              <w:rPr>
                <w:sz w:val="20"/>
                <w:szCs w:val="20"/>
              </w:rPr>
            </w:pPr>
            <w:r>
              <w:rPr>
                <w:sz w:val="20"/>
                <w:szCs w:val="20"/>
              </w:rPr>
              <w:t>5</w:t>
            </w:r>
          </w:p>
        </w:tc>
      </w:tr>
      <w:tr w:rsidR="00000B27" w:rsidTr="00000B27">
        <w:trPr>
          <w:trHeight w:val="731"/>
        </w:trPr>
        <w:tc>
          <w:tcPr>
            <w:tcW w:w="443" w:type="pct"/>
            <w:vMerge w:val="restart"/>
            <w:tcBorders>
              <w:top w:val="single" w:sz="4" w:space="0" w:color="auto"/>
              <w:left w:val="single" w:sz="4" w:space="0" w:color="auto"/>
              <w:bottom w:val="single" w:sz="4" w:space="0" w:color="auto"/>
              <w:right w:val="single" w:sz="4" w:space="0" w:color="auto"/>
            </w:tcBorders>
          </w:tcPr>
          <w:p w:rsidR="00000B27" w:rsidRDefault="00000B27" w:rsidP="00000B27">
            <w:pPr>
              <w:ind w:left="85" w:right="85"/>
              <w:jc w:val="center"/>
              <w:rPr>
                <w:sz w:val="20"/>
                <w:szCs w:val="20"/>
              </w:rPr>
            </w:pPr>
            <w:r>
              <w:rPr>
                <w:sz w:val="24"/>
                <w:szCs w:val="24"/>
              </w:rPr>
              <w:t xml:space="preserve">1 </w:t>
            </w:r>
          </w:p>
        </w:tc>
        <w:tc>
          <w:tcPr>
            <w:tcW w:w="1540" w:type="pct"/>
            <w:vMerge w:val="restart"/>
            <w:tcBorders>
              <w:top w:val="single" w:sz="4" w:space="0" w:color="auto"/>
              <w:left w:val="single" w:sz="4" w:space="0" w:color="auto"/>
              <w:right w:val="single" w:sz="4" w:space="0" w:color="auto"/>
            </w:tcBorders>
          </w:tcPr>
          <w:p w:rsidR="00000B27" w:rsidRDefault="00000B27" w:rsidP="00000B27">
            <w:pPr>
              <w:ind w:left="85" w:right="85"/>
              <w:rPr>
                <w:sz w:val="20"/>
                <w:szCs w:val="20"/>
              </w:rPr>
            </w:pPr>
            <w:r>
              <w:rPr>
                <w:b/>
                <w:bCs/>
                <w:sz w:val="20"/>
                <w:szCs w:val="20"/>
              </w:rPr>
              <w:t xml:space="preserve">Восстановление дренажных, защитных и укрепительных устройств </w:t>
            </w:r>
          </w:p>
        </w:tc>
        <w:tc>
          <w:tcPr>
            <w:tcW w:w="739" w:type="pct"/>
            <w:vMerge w:val="restart"/>
            <w:tcBorders>
              <w:top w:val="single" w:sz="6" w:space="0" w:color="auto"/>
              <w:left w:val="single" w:sz="4" w:space="0" w:color="auto"/>
              <w:bottom w:val="nil"/>
              <w:right w:val="nil"/>
            </w:tcBorders>
          </w:tcPr>
          <w:p w:rsidR="00000B27" w:rsidRDefault="00000B27" w:rsidP="00000B27">
            <w:pPr>
              <w:ind w:left="85" w:right="85"/>
              <w:jc w:val="center"/>
              <w:rPr>
                <w:sz w:val="20"/>
                <w:szCs w:val="20"/>
              </w:rPr>
            </w:pPr>
            <w:r>
              <w:rPr>
                <w:sz w:val="20"/>
                <w:szCs w:val="20"/>
              </w:rPr>
              <w:t>1000 м3 грунта</w:t>
            </w:r>
          </w:p>
        </w:tc>
        <w:tc>
          <w:tcPr>
            <w:tcW w:w="739" w:type="pct"/>
            <w:vMerge w:val="restart"/>
            <w:tcBorders>
              <w:top w:val="single" w:sz="6" w:space="0" w:color="auto"/>
              <w:left w:val="single" w:sz="6" w:space="0" w:color="auto"/>
              <w:bottom w:val="nil"/>
              <w:right w:val="nil"/>
            </w:tcBorders>
          </w:tcPr>
          <w:p w:rsidR="00000B27" w:rsidRDefault="00000B27" w:rsidP="00000B27">
            <w:pPr>
              <w:ind w:left="85" w:right="85"/>
              <w:jc w:val="right"/>
              <w:rPr>
                <w:sz w:val="20"/>
                <w:szCs w:val="20"/>
              </w:rPr>
            </w:pPr>
            <w:r>
              <w:rPr>
                <w:sz w:val="20"/>
                <w:szCs w:val="20"/>
              </w:rPr>
              <w:t>1,546</w:t>
            </w:r>
          </w:p>
        </w:tc>
        <w:tc>
          <w:tcPr>
            <w:tcW w:w="1539" w:type="pct"/>
            <w:tcBorders>
              <w:top w:val="single" w:sz="6" w:space="0" w:color="auto"/>
              <w:left w:val="single" w:sz="6" w:space="0" w:color="auto"/>
              <w:bottom w:val="nil"/>
              <w:right w:val="single" w:sz="12" w:space="0" w:color="auto"/>
            </w:tcBorders>
          </w:tcPr>
          <w:p w:rsidR="00000B27" w:rsidRDefault="00000B27" w:rsidP="00000B27">
            <w:pPr>
              <w:ind w:left="85" w:right="85"/>
              <w:rPr>
                <w:sz w:val="20"/>
                <w:szCs w:val="20"/>
              </w:rPr>
            </w:pPr>
            <w:r>
              <w:rPr>
                <w:sz w:val="20"/>
                <w:szCs w:val="20"/>
              </w:rPr>
              <w:t>Разработка грунта с погрузкой на автомобили-самосвалы экскаваторами с ковшом вместимостью 0,65 (0,5-1) м3, группа грунтов 2</w:t>
            </w:r>
          </w:p>
        </w:tc>
      </w:tr>
      <w:tr w:rsidR="00000B27" w:rsidTr="00000B27">
        <w:trPr>
          <w:trHeight w:val="266"/>
        </w:trPr>
        <w:tc>
          <w:tcPr>
            <w:tcW w:w="443" w:type="pct"/>
            <w:vMerge/>
            <w:tcBorders>
              <w:top w:val="single" w:sz="4" w:space="0" w:color="auto"/>
              <w:left w:val="single" w:sz="4" w:space="0" w:color="auto"/>
              <w:bottom w:val="single" w:sz="4" w:space="0" w:color="auto"/>
              <w:right w:val="single" w:sz="4" w:space="0" w:color="auto"/>
            </w:tcBorders>
          </w:tcPr>
          <w:p w:rsidR="00000B27" w:rsidRDefault="00000B27" w:rsidP="00000B27">
            <w:pPr>
              <w:ind w:left="85" w:right="85"/>
              <w:jc w:val="center"/>
              <w:rPr>
                <w:sz w:val="20"/>
                <w:szCs w:val="20"/>
              </w:rPr>
            </w:pPr>
            <w:r>
              <w:rPr>
                <w:sz w:val="24"/>
                <w:szCs w:val="24"/>
              </w:rPr>
              <w:t xml:space="preserve"> </w:t>
            </w:r>
          </w:p>
        </w:tc>
        <w:tc>
          <w:tcPr>
            <w:tcW w:w="1540" w:type="pct"/>
            <w:vMerge/>
            <w:tcBorders>
              <w:left w:val="single" w:sz="4" w:space="0" w:color="auto"/>
              <w:right w:val="single" w:sz="4" w:space="0" w:color="auto"/>
            </w:tcBorders>
          </w:tcPr>
          <w:p w:rsidR="00000B27" w:rsidRDefault="00000B27" w:rsidP="00000B27">
            <w:pPr>
              <w:ind w:left="85" w:right="85"/>
              <w:rPr>
                <w:sz w:val="20"/>
                <w:szCs w:val="20"/>
              </w:rPr>
            </w:pPr>
          </w:p>
        </w:tc>
        <w:tc>
          <w:tcPr>
            <w:tcW w:w="739" w:type="pct"/>
            <w:vMerge/>
            <w:tcBorders>
              <w:top w:val="nil"/>
              <w:left w:val="single" w:sz="4" w:space="0" w:color="auto"/>
              <w:bottom w:val="single" w:sz="6" w:space="0" w:color="auto"/>
              <w:right w:val="nil"/>
            </w:tcBorders>
          </w:tcPr>
          <w:p w:rsidR="00000B27" w:rsidRDefault="00000B27" w:rsidP="00000B27">
            <w:pPr>
              <w:ind w:left="85" w:right="85"/>
              <w:jc w:val="center"/>
              <w:rPr>
                <w:sz w:val="20"/>
                <w:szCs w:val="20"/>
              </w:rPr>
            </w:pPr>
          </w:p>
        </w:tc>
        <w:tc>
          <w:tcPr>
            <w:tcW w:w="739" w:type="pct"/>
            <w:vMerge/>
            <w:tcBorders>
              <w:top w:val="nil"/>
              <w:left w:val="single" w:sz="6" w:space="0" w:color="auto"/>
              <w:bottom w:val="single" w:sz="6" w:space="0" w:color="auto"/>
              <w:right w:val="nil"/>
            </w:tcBorders>
          </w:tcPr>
          <w:p w:rsidR="00000B27" w:rsidRDefault="00000B27" w:rsidP="00000B27">
            <w:pPr>
              <w:ind w:left="85" w:right="85"/>
              <w:jc w:val="right"/>
              <w:rPr>
                <w:sz w:val="20"/>
                <w:szCs w:val="20"/>
              </w:rPr>
            </w:pPr>
          </w:p>
        </w:tc>
        <w:tc>
          <w:tcPr>
            <w:tcW w:w="1539" w:type="pct"/>
            <w:tcBorders>
              <w:top w:val="nil"/>
              <w:left w:val="single" w:sz="6" w:space="0" w:color="auto"/>
              <w:bottom w:val="single" w:sz="6" w:space="0" w:color="auto"/>
              <w:right w:val="single" w:sz="12" w:space="0" w:color="auto"/>
            </w:tcBorders>
          </w:tcPr>
          <w:p w:rsidR="00000B27" w:rsidRDefault="00000B27" w:rsidP="00000B27">
            <w:pPr>
              <w:ind w:left="85" w:right="85"/>
              <w:rPr>
                <w:sz w:val="20"/>
                <w:szCs w:val="20"/>
              </w:rPr>
            </w:pPr>
          </w:p>
        </w:tc>
      </w:tr>
      <w:tr w:rsidR="00000B27" w:rsidTr="00000B27">
        <w:trPr>
          <w:trHeight w:val="731"/>
        </w:trPr>
        <w:tc>
          <w:tcPr>
            <w:tcW w:w="443" w:type="pct"/>
            <w:vMerge w:val="restart"/>
            <w:tcBorders>
              <w:top w:val="single" w:sz="4" w:space="0" w:color="auto"/>
              <w:left w:val="single" w:sz="4" w:space="0" w:color="auto"/>
              <w:bottom w:val="single" w:sz="4" w:space="0" w:color="auto"/>
              <w:right w:val="single" w:sz="4" w:space="0" w:color="auto"/>
            </w:tcBorders>
          </w:tcPr>
          <w:p w:rsidR="00000B27" w:rsidRDefault="00000B27" w:rsidP="00000B27">
            <w:pPr>
              <w:ind w:left="85" w:right="85"/>
              <w:jc w:val="center"/>
              <w:rPr>
                <w:sz w:val="20"/>
                <w:szCs w:val="20"/>
              </w:rPr>
            </w:pPr>
            <w:r>
              <w:rPr>
                <w:sz w:val="24"/>
                <w:szCs w:val="24"/>
              </w:rPr>
              <w:t xml:space="preserve"> 2</w:t>
            </w:r>
          </w:p>
        </w:tc>
        <w:tc>
          <w:tcPr>
            <w:tcW w:w="1540" w:type="pct"/>
            <w:vMerge/>
            <w:tcBorders>
              <w:left w:val="single" w:sz="4" w:space="0" w:color="auto"/>
              <w:right w:val="single" w:sz="4" w:space="0" w:color="auto"/>
            </w:tcBorders>
          </w:tcPr>
          <w:p w:rsidR="00000B27" w:rsidRDefault="00000B27" w:rsidP="00000B27">
            <w:pPr>
              <w:ind w:left="85" w:right="85"/>
              <w:rPr>
                <w:sz w:val="20"/>
                <w:szCs w:val="20"/>
              </w:rPr>
            </w:pPr>
          </w:p>
        </w:tc>
        <w:tc>
          <w:tcPr>
            <w:tcW w:w="739" w:type="pct"/>
            <w:vMerge w:val="restart"/>
            <w:tcBorders>
              <w:top w:val="single" w:sz="6" w:space="0" w:color="auto"/>
              <w:left w:val="single" w:sz="4" w:space="0" w:color="auto"/>
              <w:bottom w:val="nil"/>
              <w:right w:val="nil"/>
            </w:tcBorders>
          </w:tcPr>
          <w:p w:rsidR="00000B27" w:rsidRDefault="00000B27" w:rsidP="00000B27">
            <w:pPr>
              <w:ind w:left="85" w:right="85"/>
              <w:jc w:val="center"/>
              <w:rPr>
                <w:sz w:val="20"/>
                <w:szCs w:val="20"/>
              </w:rPr>
            </w:pPr>
            <w:r>
              <w:rPr>
                <w:sz w:val="20"/>
                <w:szCs w:val="20"/>
              </w:rPr>
              <w:t>т</w:t>
            </w:r>
          </w:p>
        </w:tc>
        <w:tc>
          <w:tcPr>
            <w:tcW w:w="739" w:type="pct"/>
            <w:vMerge w:val="restart"/>
            <w:tcBorders>
              <w:top w:val="single" w:sz="6" w:space="0" w:color="auto"/>
              <w:left w:val="single" w:sz="6" w:space="0" w:color="auto"/>
              <w:bottom w:val="nil"/>
              <w:right w:val="nil"/>
            </w:tcBorders>
          </w:tcPr>
          <w:p w:rsidR="00000B27" w:rsidRDefault="00000B27" w:rsidP="00000B27">
            <w:pPr>
              <w:ind w:left="85" w:right="85"/>
              <w:jc w:val="right"/>
              <w:rPr>
                <w:sz w:val="20"/>
                <w:szCs w:val="20"/>
              </w:rPr>
            </w:pPr>
            <w:r>
              <w:rPr>
                <w:sz w:val="20"/>
                <w:szCs w:val="20"/>
              </w:rPr>
              <w:t>2 164,4</w:t>
            </w:r>
          </w:p>
        </w:tc>
        <w:tc>
          <w:tcPr>
            <w:tcW w:w="1539" w:type="pct"/>
            <w:tcBorders>
              <w:top w:val="single" w:sz="6" w:space="0" w:color="auto"/>
              <w:left w:val="single" w:sz="6" w:space="0" w:color="auto"/>
              <w:bottom w:val="nil"/>
              <w:right w:val="single" w:sz="12" w:space="0" w:color="auto"/>
            </w:tcBorders>
          </w:tcPr>
          <w:p w:rsidR="00000B27" w:rsidRDefault="00000B27" w:rsidP="00000B27">
            <w:pPr>
              <w:ind w:left="85" w:right="85"/>
              <w:rPr>
                <w:sz w:val="20"/>
                <w:szCs w:val="20"/>
              </w:rPr>
            </w:pPr>
            <w:r>
              <w:rPr>
                <w:sz w:val="20"/>
                <w:szCs w:val="20"/>
              </w:rPr>
              <w:t>Перевозка грузов I класса автомобилями-самосвалами грузоподъемностью 10 т работающих вне карьера на расстояние до 3 км</w:t>
            </w:r>
          </w:p>
        </w:tc>
      </w:tr>
      <w:tr w:rsidR="00000B27" w:rsidTr="00000B27">
        <w:trPr>
          <w:trHeight w:val="266"/>
        </w:trPr>
        <w:tc>
          <w:tcPr>
            <w:tcW w:w="443" w:type="pct"/>
            <w:vMerge/>
            <w:tcBorders>
              <w:top w:val="single" w:sz="4" w:space="0" w:color="auto"/>
              <w:left w:val="single" w:sz="4" w:space="0" w:color="auto"/>
              <w:bottom w:val="single" w:sz="4" w:space="0" w:color="auto"/>
              <w:right w:val="single" w:sz="4" w:space="0" w:color="auto"/>
            </w:tcBorders>
          </w:tcPr>
          <w:p w:rsidR="00000B27" w:rsidRDefault="00000B27" w:rsidP="00000B27">
            <w:pPr>
              <w:ind w:left="85" w:right="85"/>
              <w:jc w:val="center"/>
              <w:rPr>
                <w:sz w:val="20"/>
                <w:szCs w:val="20"/>
              </w:rPr>
            </w:pPr>
            <w:r>
              <w:rPr>
                <w:sz w:val="24"/>
                <w:szCs w:val="24"/>
              </w:rPr>
              <w:t xml:space="preserve"> </w:t>
            </w:r>
          </w:p>
        </w:tc>
        <w:tc>
          <w:tcPr>
            <w:tcW w:w="1540" w:type="pct"/>
            <w:vMerge/>
            <w:tcBorders>
              <w:left w:val="single" w:sz="4" w:space="0" w:color="auto"/>
              <w:bottom w:val="single" w:sz="4" w:space="0" w:color="auto"/>
              <w:right w:val="single" w:sz="4" w:space="0" w:color="auto"/>
            </w:tcBorders>
          </w:tcPr>
          <w:p w:rsidR="00000B27" w:rsidRDefault="00000B27" w:rsidP="00000B27">
            <w:pPr>
              <w:ind w:left="85" w:right="85"/>
              <w:rPr>
                <w:sz w:val="20"/>
                <w:szCs w:val="20"/>
              </w:rPr>
            </w:pPr>
          </w:p>
        </w:tc>
        <w:tc>
          <w:tcPr>
            <w:tcW w:w="739" w:type="pct"/>
            <w:vMerge/>
            <w:tcBorders>
              <w:top w:val="nil"/>
              <w:left w:val="single" w:sz="4" w:space="0" w:color="auto"/>
              <w:bottom w:val="single" w:sz="6" w:space="0" w:color="auto"/>
              <w:right w:val="nil"/>
            </w:tcBorders>
          </w:tcPr>
          <w:p w:rsidR="00000B27" w:rsidRDefault="00000B27" w:rsidP="00000B27">
            <w:pPr>
              <w:ind w:left="85" w:right="85"/>
              <w:jc w:val="center"/>
              <w:rPr>
                <w:sz w:val="20"/>
                <w:szCs w:val="20"/>
              </w:rPr>
            </w:pPr>
          </w:p>
        </w:tc>
        <w:tc>
          <w:tcPr>
            <w:tcW w:w="739" w:type="pct"/>
            <w:vMerge/>
            <w:tcBorders>
              <w:top w:val="nil"/>
              <w:left w:val="single" w:sz="6" w:space="0" w:color="auto"/>
              <w:bottom w:val="single" w:sz="6" w:space="0" w:color="auto"/>
              <w:right w:val="nil"/>
            </w:tcBorders>
          </w:tcPr>
          <w:p w:rsidR="00000B27" w:rsidRDefault="00000B27" w:rsidP="00000B27">
            <w:pPr>
              <w:ind w:left="85" w:right="85"/>
              <w:jc w:val="right"/>
              <w:rPr>
                <w:sz w:val="20"/>
                <w:szCs w:val="20"/>
              </w:rPr>
            </w:pPr>
          </w:p>
        </w:tc>
        <w:tc>
          <w:tcPr>
            <w:tcW w:w="1539" w:type="pct"/>
            <w:tcBorders>
              <w:top w:val="nil"/>
              <w:left w:val="single" w:sz="6" w:space="0" w:color="auto"/>
              <w:bottom w:val="single" w:sz="6" w:space="0" w:color="auto"/>
              <w:right w:val="single" w:sz="12" w:space="0" w:color="auto"/>
            </w:tcBorders>
          </w:tcPr>
          <w:p w:rsidR="00000B27" w:rsidRDefault="00000B27" w:rsidP="00000B27">
            <w:pPr>
              <w:ind w:left="85" w:right="85"/>
              <w:rPr>
                <w:sz w:val="20"/>
                <w:szCs w:val="20"/>
              </w:rPr>
            </w:pPr>
          </w:p>
        </w:tc>
      </w:tr>
      <w:tr w:rsidR="00000B27" w:rsidTr="00000B27">
        <w:trPr>
          <w:trHeight w:val="731"/>
        </w:trPr>
        <w:tc>
          <w:tcPr>
            <w:tcW w:w="443" w:type="pct"/>
            <w:vMerge w:val="restart"/>
            <w:tcBorders>
              <w:top w:val="single" w:sz="4" w:space="0" w:color="auto"/>
              <w:left w:val="single" w:sz="4" w:space="0" w:color="auto"/>
              <w:bottom w:val="single" w:sz="4" w:space="0" w:color="auto"/>
              <w:right w:val="single" w:sz="4" w:space="0" w:color="auto"/>
            </w:tcBorders>
          </w:tcPr>
          <w:p w:rsidR="00000B27" w:rsidRDefault="00000B27" w:rsidP="00000B27">
            <w:pPr>
              <w:ind w:left="85" w:right="85"/>
              <w:jc w:val="center"/>
              <w:rPr>
                <w:sz w:val="20"/>
                <w:szCs w:val="20"/>
              </w:rPr>
            </w:pPr>
            <w:r>
              <w:rPr>
                <w:sz w:val="24"/>
                <w:szCs w:val="24"/>
              </w:rPr>
              <w:t xml:space="preserve">3 </w:t>
            </w:r>
          </w:p>
        </w:tc>
        <w:tc>
          <w:tcPr>
            <w:tcW w:w="1540" w:type="pct"/>
            <w:vMerge w:val="restart"/>
            <w:tcBorders>
              <w:top w:val="single" w:sz="4" w:space="0" w:color="auto"/>
              <w:left w:val="single" w:sz="4" w:space="0" w:color="auto"/>
              <w:right w:val="single" w:sz="4" w:space="0" w:color="auto"/>
            </w:tcBorders>
          </w:tcPr>
          <w:p w:rsidR="00000B27" w:rsidRDefault="00000B27" w:rsidP="00000B27">
            <w:pPr>
              <w:ind w:left="85" w:right="85"/>
              <w:rPr>
                <w:sz w:val="20"/>
                <w:szCs w:val="20"/>
              </w:rPr>
            </w:pPr>
            <w:r>
              <w:rPr>
                <w:b/>
                <w:bCs/>
                <w:sz w:val="20"/>
                <w:szCs w:val="20"/>
              </w:rPr>
              <w:t xml:space="preserve">Замена отдельных звеньев водопропускных труб </w:t>
            </w:r>
          </w:p>
        </w:tc>
        <w:tc>
          <w:tcPr>
            <w:tcW w:w="739" w:type="pct"/>
            <w:vMerge w:val="restart"/>
            <w:tcBorders>
              <w:top w:val="single" w:sz="6" w:space="0" w:color="auto"/>
              <w:left w:val="single" w:sz="4" w:space="0" w:color="auto"/>
              <w:bottom w:val="nil"/>
              <w:right w:val="nil"/>
            </w:tcBorders>
          </w:tcPr>
          <w:p w:rsidR="00000B27" w:rsidRDefault="00000B27" w:rsidP="00000B27">
            <w:pPr>
              <w:ind w:left="85" w:right="85"/>
              <w:jc w:val="center"/>
              <w:rPr>
                <w:sz w:val="20"/>
                <w:szCs w:val="20"/>
              </w:rPr>
            </w:pPr>
            <w:r>
              <w:rPr>
                <w:sz w:val="20"/>
                <w:szCs w:val="20"/>
              </w:rPr>
              <w:t>1000 м3 грунта</w:t>
            </w:r>
          </w:p>
        </w:tc>
        <w:tc>
          <w:tcPr>
            <w:tcW w:w="739" w:type="pct"/>
            <w:vMerge w:val="restart"/>
            <w:tcBorders>
              <w:top w:val="single" w:sz="6" w:space="0" w:color="auto"/>
              <w:left w:val="single" w:sz="6" w:space="0" w:color="auto"/>
              <w:bottom w:val="nil"/>
              <w:right w:val="nil"/>
            </w:tcBorders>
          </w:tcPr>
          <w:p w:rsidR="00000B27" w:rsidRDefault="00000B27" w:rsidP="00000B27">
            <w:pPr>
              <w:ind w:left="85" w:right="85"/>
              <w:jc w:val="right"/>
              <w:rPr>
                <w:sz w:val="20"/>
                <w:szCs w:val="20"/>
              </w:rPr>
            </w:pPr>
            <w:r>
              <w:rPr>
                <w:sz w:val="20"/>
                <w:szCs w:val="20"/>
              </w:rPr>
              <w:t>0,0042</w:t>
            </w:r>
          </w:p>
        </w:tc>
        <w:tc>
          <w:tcPr>
            <w:tcW w:w="1539" w:type="pct"/>
            <w:tcBorders>
              <w:top w:val="single" w:sz="6" w:space="0" w:color="auto"/>
              <w:left w:val="single" w:sz="6" w:space="0" w:color="auto"/>
              <w:bottom w:val="nil"/>
              <w:right w:val="single" w:sz="12" w:space="0" w:color="auto"/>
            </w:tcBorders>
          </w:tcPr>
          <w:p w:rsidR="00000B27" w:rsidRDefault="00000B27" w:rsidP="00000B27">
            <w:pPr>
              <w:ind w:left="85" w:right="85"/>
              <w:rPr>
                <w:sz w:val="20"/>
                <w:szCs w:val="20"/>
              </w:rPr>
            </w:pPr>
            <w:r>
              <w:rPr>
                <w:sz w:val="20"/>
                <w:szCs w:val="20"/>
              </w:rPr>
              <w:t>Разработка грунта в отвал экскаваторами "драглайн" или "обратная лопата" с ковшом вместимостью 0,65 (0,5-1) м3, группа грунтов 2</w:t>
            </w:r>
          </w:p>
        </w:tc>
      </w:tr>
      <w:tr w:rsidR="00000B27" w:rsidTr="00000B27">
        <w:trPr>
          <w:trHeight w:val="266"/>
        </w:trPr>
        <w:tc>
          <w:tcPr>
            <w:tcW w:w="443" w:type="pct"/>
            <w:vMerge/>
            <w:tcBorders>
              <w:top w:val="single" w:sz="4" w:space="0" w:color="auto"/>
              <w:left w:val="single" w:sz="4" w:space="0" w:color="auto"/>
              <w:bottom w:val="single" w:sz="4" w:space="0" w:color="auto"/>
              <w:right w:val="single" w:sz="4" w:space="0" w:color="auto"/>
            </w:tcBorders>
          </w:tcPr>
          <w:p w:rsidR="00000B27" w:rsidRDefault="00000B27" w:rsidP="00000B27">
            <w:pPr>
              <w:ind w:left="85" w:right="85"/>
              <w:jc w:val="center"/>
              <w:rPr>
                <w:sz w:val="20"/>
                <w:szCs w:val="20"/>
              </w:rPr>
            </w:pPr>
            <w:r>
              <w:rPr>
                <w:sz w:val="24"/>
                <w:szCs w:val="24"/>
              </w:rPr>
              <w:t xml:space="preserve"> </w:t>
            </w:r>
          </w:p>
        </w:tc>
        <w:tc>
          <w:tcPr>
            <w:tcW w:w="1540" w:type="pct"/>
            <w:vMerge/>
            <w:tcBorders>
              <w:left w:val="single" w:sz="4" w:space="0" w:color="auto"/>
              <w:right w:val="single" w:sz="4" w:space="0" w:color="auto"/>
            </w:tcBorders>
          </w:tcPr>
          <w:p w:rsidR="00000B27" w:rsidRDefault="00000B27" w:rsidP="00000B27">
            <w:pPr>
              <w:ind w:left="85" w:right="85"/>
              <w:rPr>
                <w:sz w:val="20"/>
                <w:szCs w:val="20"/>
              </w:rPr>
            </w:pPr>
          </w:p>
        </w:tc>
        <w:tc>
          <w:tcPr>
            <w:tcW w:w="739" w:type="pct"/>
            <w:vMerge/>
            <w:tcBorders>
              <w:top w:val="nil"/>
              <w:left w:val="single" w:sz="4" w:space="0" w:color="auto"/>
              <w:bottom w:val="single" w:sz="6" w:space="0" w:color="auto"/>
              <w:right w:val="nil"/>
            </w:tcBorders>
          </w:tcPr>
          <w:p w:rsidR="00000B27" w:rsidRDefault="00000B27" w:rsidP="00000B27">
            <w:pPr>
              <w:ind w:left="85" w:right="85"/>
              <w:jc w:val="center"/>
              <w:rPr>
                <w:sz w:val="20"/>
                <w:szCs w:val="20"/>
              </w:rPr>
            </w:pPr>
          </w:p>
        </w:tc>
        <w:tc>
          <w:tcPr>
            <w:tcW w:w="739" w:type="pct"/>
            <w:vMerge/>
            <w:tcBorders>
              <w:top w:val="nil"/>
              <w:left w:val="single" w:sz="6" w:space="0" w:color="auto"/>
              <w:bottom w:val="single" w:sz="6" w:space="0" w:color="auto"/>
              <w:right w:val="nil"/>
            </w:tcBorders>
          </w:tcPr>
          <w:p w:rsidR="00000B27" w:rsidRDefault="00000B27" w:rsidP="00000B27">
            <w:pPr>
              <w:ind w:left="85" w:right="85"/>
              <w:jc w:val="right"/>
              <w:rPr>
                <w:sz w:val="20"/>
                <w:szCs w:val="20"/>
              </w:rPr>
            </w:pPr>
          </w:p>
        </w:tc>
        <w:tc>
          <w:tcPr>
            <w:tcW w:w="1539" w:type="pct"/>
            <w:tcBorders>
              <w:top w:val="nil"/>
              <w:left w:val="single" w:sz="6" w:space="0" w:color="auto"/>
              <w:bottom w:val="single" w:sz="6" w:space="0" w:color="auto"/>
              <w:right w:val="single" w:sz="12" w:space="0" w:color="auto"/>
            </w:tcBorders>
          </w:tcPr>
          <w:p w:rsidR="00000B27" w:rsidRDefault="00000B27" w:rsidP="00000B27">
            <w:pPr>
              <w:ind w:left="85" w:right="85"/>
              <w:rPr>
                <w:sz w:val="20"/>
                <w:szCs w:val="20"/>
              </w:rPr>
            </w:pPr>
          </w:p>
        </w:tc>
      </w:tr>
      <w:tr w:rsidR="00000B27" w:rsidTr="00000B27">
        <w:trPr>
          <w:trHeight w:val="498"/>
        </w:trPr>
        <w:tc>
          <w:tcPr>
            <w:tcW w:w="443" w:type="pct"/>
            <w:vMerge w:val="restart"/>
            <w:tcBorders>
              <w:top w:val="single" w:sz="4" w:space="0" w:color="auto"/>
              <w:left w:val="single" w:sz="4" w:space="0" w:color="auto"/>
              <w:bottom w:val="single" w:sz="4" w:space="0" w:color="auto"/>
              <w:right w:val="single" w:sz="4" w:space="0" w:color="auto"/>
            </w:tcBorders>
          </w:tcPr>
          <w:p w:rsidR="00000B27" w:rsidRDefault="00000B27" w:rsidP="00000B27">
            <w:pPr>
              <w:ind w:left="85" w:right="85"/>
              <w:jc w:val="center"/>
              <w:rPr>
                <w:sz w:val="20"/>
                <w:szCs w:val="20"/>
              </w:rPr>
            </w:pPr>
            <w:r>
              <w:rPr>
                <w:sz w:val="24"/>
                <w:szCs w:val="24"/>
              </w:rPr>
              <w:t xml:space="preserve"> 4</w:t>
            </w:r>
          </w:p>
        </w:tc>
        <w:tc>
          <w:tcPr>
            <w:tcW w:w="1540" w:type="pct"/>
            <w:vMerge/>
            <w:tcBorders>
              <w:left w:val="single" w:sz="4" w:space="0" w:color="auto"/>
              <w:right w:val="single" w:sz="4" w:space="0" w:color="auto"/>
            </w:tcBorders>
          </w:tcPr>
          <w:p w:rsidR="00000B27" w:rsidRDefault="00000B27" w:rsidP="00000B27">
            <w:pPr>
              <w:ind w:left="85" w:right="85"/>
              <w:rPr>
                <w:sz w:val="20"/>
                <w:szCs w:val="20"/>
              </w:rPr>
            </w:pPr>
          </w:p>
        </w:tc>
        <w:tc>
          <w:tcPr>
            <w:tcW w:w="739" w:type="pct"/>
            <w:vMerge w:val="restart"/>
            <w:tcBorders>
              <w:top w:val="single" w:sz="6" w:space="0" w:color="auto"/>
              <w:left w:val="single" w:sz="4" w:space="0" w:color="auto"/>
              <w:bottom w:val="nil"/>
              <w:right w:val="nil"/>
            </w:tcBorders>
          </w:tcPr>
          <w:p w:rsidR="00000B27" w:rsidRDefault="00000B27" w:rsidP="00000B27">
            <w:pPr>
              <w:ind w:left="85" w:right="85"/>
              <w:jc w:val="center"/>
              <w:rPr>
                <w:sz w:val="20"/>
                <w:szCs w:val="20"/>
              </w:rPr>
            </w:pPr>
            <w:r>
              <w:rPr>
                <w:sz w:val="20"/>
                <w:szCs w:val="20"/>
              </w:rPr>
              <w:t>1 км трубопровода</w:t>
            </w:r>
          </w:p>
        </w:tc>
        <w:tc>
          <w:tcPr>
            <w:tcW w:w="739" w:type="pct"/>
            <w:vMerge w:val="restart"/>
            <w:tcBorders>
              <w:top w:val="single" w:sz="6" w:space="0" w:color="auto"/>
              <w:left w:val="single" w:sz="6" w:space="0" w:color="auto"/>
              <w:bottom w:val="nil"/>
              <w:right w:val="nil"/>
            </w:tcBorders>
          </w:tcPr>
          <w:p w:rsidR="00000B27" w:rsidRDefault="00000B27" w:rsidP="00000B27">
            <w:pPr>
              <w:ind w:left="85" w:right="85"/>
              <w:jc w:val="right"/>
              <w:rPr>
                <w:sz w:val="20"/>
                <w:szCs w:val="20"/>
              </w:rPr>
            </w:pPr>
            <w:r>
              <w:rPr>
                <w:sz w:val="20"/>
                <w:szCs w:val="20"/>
              </w:rPr>
              <w:t>0,006</w:t>
            </w:r>
          </w:p>
        </w:tc>
        <w:tc>
          <w:tcPr>
            <w:tcW w:w="1539" w:type="pct"/>
            <w:tcBorders>
              <w:top w:val="single" w:sz="6" w:space="0" w:color="auto"/>
              <w:left w:val="single" w:sz="6" w:space="0" w:color="auto"/>
              <w:bottom w:val="nil"/>
              <w:right w:val="single" w:sz="12" w:space="0" w:color="auto"/>
            </w:tcBorders>
          </w:tcPr>
          <w:p w:rsidR="00000B27" w:rsidRDefault="00000B27" w:rsidP="00000B27">
            <w:pPr>
              <w:ind w:left="85" w:right="85"/>
              <w:rPr>
                <w:sz w:val="20"/>
                <w:szCs w:val="20"/>
              </w:rPr>
            </w:pPr>
            <w:r>
              <w:rPr>
                <w:sz w:val="20"/>
                <w:szCs w:val="20"/>
              </w:rPr>
              <w:t>Демонтаж стальных водопроводных труб с гидравлическим испытанием диаметром 300 мм</w:t>
            </w:r>
          </w:p>
        </w:tc>
      </w:tr>
      <w:tr w:rsidR="00000B27" w:rsidTr="00000B27">
        <w:trPr>
          <w:trHeight w:val="266"/>
        </w:trPr>
        <w:tc>
          <w:tcPr>
            <w:tcW w:w="443" w:type="pct"/>
            <w:vMerge/>
            <w:tcBorders>
              <w:top w:val="single" w:sz="4" w:space="0" w:color="auto"/>
              <w:left w:val="single" w:sz="4" w:space="0" w:color="auto"/>
              <w:bottom w:val="single" w:sz="4" w:space="0" w:color="auto"/>
              <w:right w:val="single" w:sz="4" w:space="0" w:color="auto"/>
            </w:tcBorders>
          </w:tcPr>
          <w:p w:rsidR="00000B27" w:rsidRDefault="00000B27" w:rsidP="00000B27">
            <w:pPr>
              <w:ind w:left="85" w:right="85"/>
              <w:jc w:val="center"/>
              <w:rPr>
                <w:sz w:val="20"/>
                <w:szCs w:val="20"/>
              </w:rPr>
            </w:pPr>
            <w:r>
              <w:rPr>
                <w:sz w:val="24"/>
                <w:szCs w:val="24"/>
              </w:rPr>
              <w:t xml:space="preserve"> </w:t>
            </w:r>
          </w:p>
        </w:tc>
        <w:tc>
          <w:tcPr>
            <w:tcW w:w="1540" w:type="pct"/>
            <w:vMerge/>
            <w:tcBorders>
              <w:left w:val="single" w:sz="4" w:space="0" w:color="auto"/>
              <w:right w:val="single" w:sz="4" w:space="0" w:color="auto"/>
            </w:tcBorders>
          </w:tcPr>
          <w:p w:rsidR="00000B27" w:rsidRDefault="00000B27" w:rsidP="00000B27">
            <w:pPr>
              <w:ind w:left="85" w:right="85"/>
              <w:rPr>
                <w:sz w:val="20"/>
                <w:szCs w:val="20"/>
              </w:rPr>
            </w:pPr>
          </w:p>
        </w:tc>
        <w:tc>
          <w:tcPr>
            <w:tcW w:w="739" w:type="pct"/>
            <w:vMerge/>
            <w:tcBorders>
              <w:top w:val="nil"/>
              <w:left w:val="single" w:sz="4" w:space="0" w:color="auto"/>
              <w:bottom w:val="single" w:sz="6" w:space="0" w:color="auto"/>
              <w:right w:val="nil"/>
            </w:tcBorders>
          </w:tcPr>
          <w:p w:rsidR="00000B27" w:rsidRDefault="00000B27" w:rsidP="00000B27">
            <w:pPr>
              <w:ind w:left="85" w:right="85"/>
              <w:jc w:val="center"/>
              <w:rPr>
                <w:sz w:val="20"/>
                <w:szCs w:val="20"/>
              </w:rPr>
            </w:pPr>
          </w:p>
        </w:tc>
        <w:tc>
          <w:tcPr>
            <w:tcW w:w="739" w:type="pct"/>
            <w:vMerge/>
            <w:tcBorders>
              <w:top w:val="nil"/>
              <w:left w:val="single" w:sz="6" w:space="0" w:color="auto"/>
              <w:bottom w:val="single" w:sz="6" w:space="0" w:color="auto"/>
              <w:right w:val="nil"/>
            </w:tcBorders>
          </w:tcPr>
          <w:p w:rsidR="00000B27" w:rsidRDefault="00000B27" w:rsidP="00000B27">
            <w:pPr>
              <w:ind w:left="85" w:right="85"/>
              <w:jc w:val="right"/>
              <w:rPr>
                <w:sz w:val="20"/>
                <w:szCs w:val="20"/>
              </w:rPr>
            </w:pPr>
          </w:p>
        </w:tc>
        <w:tc>
          <w:tcPr>
            <w:tcW w:w="1539" w:type="pct"/>
            <w:tcBorders>
              <w:top w:val="nil"/>
              <w:left w:val="single" w:sz="6" w:space="0" w:color="auto"/>
              <w:bottom w:val="single" w:sz="6" w:space="0" w:color="auto"/>
              <w:right w:val="single" w:sz="12" w:space="0" w:color="auto"/>
            </w:tcBorders>
          </w:tcPr>
          <w:p w:rsidR="00000B27" w:rsidRDefault="00000B27" w:rsidP="00000B27">
            <w:pPr>
              <w:ind w:left="85" w:right="85"/>
              <w:rPr>
                <w:sz w:val="20"/>
                <w:szCs w:val="20"/>
              </w:rPr>
            </w:pPr>
          </w:p>
        </w:tc>
      </w:tr>
      <w:tr w:rsidR="00000B27" w:rsidTr="00000B27">
        <w:trPr>
          <w:trHeight w:val="498"/>
        </w:trPr>
        <w:tc>
          <w:tcPr>
            <w:tcW w:w="443" w:type="pct"/>
            <w:vMerge w:val="restart"/>
            <w:tcBorders>
              <w:top w:val="single" w:sz="4" w:space="0" w:color="auto"/>
              <w:left w:val="single" w:sz="4" w:space="0" w:color="auto"/>
              <w:bottom w:val="single" w:sz="4" w:space="0" w:color="auto"/>
              <w:right w:val="single" w:sz="4" w:space="0" w:color="auto"/>
            </w:tcBorders>
          </w:tcPr>
          <w:p w:rsidR="00000B27" w:rsidRDefault="00000B27" w:rsidP="00000B27">
            <w:pPr>
              <w:ind w:left="85" w:right="85"/>
              <w:jc w:val="center"/>
              <w:rPr>
                <w:sz w:val="20"/>
                <w:szCs w:val="20"/>
              </w:rPr>
            </w:pPr>
            <w:r>
              <w:rPr>
                <w:sz w:val="24"/>
                <w:szCs w:val="24"/>
              </w:rPr>
              <w:t xml:space="preserve"> 5</w:t>
            </w:r>
          </w:p>
        </w:tc>
        <w:tc>
          <w:tcPr>
            <w:tcW w:w="1540" w:type="pct"/>
            <w:vMerge/>
            <w:tcBorders>
              <w:left w:val="single" w:sz="4" w:space="0" w:color="auto"/>
              <w:right w:val="single" w:sz="4" w:space="0" w:color="auto"/>
            </w:tcBorders>
          </w:tcPr>
          <w:p w:rsidR="00000B27" w:rsidRDefault="00000B27" w:rsidP="00000B27">
            <w:pPr>
              <w:ind w:left="85" w:right="85"/>
              <w:rPr>
                <w:sz w:val="20"/>
                <w:szCs w:val="20"/>
              </w:rPr>
            </w:pPr>
          </w:p>
        </w:tc>
        <w:tc>
          <w:tcPr>
            <w:tcW w:w="739" w:type="pct"/>
            <w:vMerge w:val="restart"/>
            <w:tcBorders>
              <w:top w:val="single" w:sz="6" w:space="0" w:color="auto"/>
              <w:left w:val="single" w:sz="4" w:space="0" w:color="auto"/>
              <w:bottom w:val="nil"/>
              <w:right w:val="nil"/>
            </w:tcBorders>
          </w:tcPr>
          <w:p w:rsidR="00000B27" w:rsidRDefault="00000B27" w:rsidP="00000B27">
            <w:pPr>
              <w:ind w:left="85" w:right="85"/>
              <w:jc w:val="center"/>
              <w:rPr>
                <w:sz w:val="20"/>
                <w:szCs w:val="20"/>
              </w:rPr>
            </w:pPr>
            <w:r>
              <w:rPr>
                <w:sz w:val="20"/>
                <w:szCs w:val="20"/>
              </w:rPr>
              <w:t>100 м3 подушки</w:t>
            </w:r>
          </w:p>
        </w:tc>
        <w:tc>
          <w:tcPr>
            <w:tcW w:w="739" w:type="pct"/>
            <w:vMerge w:val="restart"/>
            <w:tcBorders>
              <w:top w:val="single" w:sz="6" w:space="0" w:color="auto"/>
              <w:left w:val="single" w:sz="6" w:space="0" w:color="auto"/>
              <w:bottom w:val="nil"/>
              <w:right w:val="nil"/>
            </w:tcBorders>
          </w:tcPr>
          <w:p w:rsidR="00000B27" w:rsidRDefault="00000B27" w:rsidP="00000B27">
            <w:pPr>
              <w:ind w:left="85" w:right="85"/>
              <w:jc w:val="right"/>
              <w:rPr>
                <w:sz w:val="20"/>
                <w:szCs w:val="20"/>
              </w:rPr>
            </w:pPr>
            <w:r>
              <w:rPr>
                <w:sz w:val="20"/>
                <w:szCs w:val="20"/>
              </w:rPr>
              <w:t>0,012</w:t>
            </w:r>
          </w:p>
        </w:tc>
        <w:tc>
          <w:tcPr>
            <w:tcW w:w="1539" w:type="pct"/>
            <w:tcBorders>
              <w:top w:val="single" w:sz="6" w:space="0" w:color="auto"/>
              <w:left w:val="single" w:sz="6" w:space="0" w:color="auto"/>
              <w:bottom w:val="nil"/>
              <w:right w:val="single" w:sz="12" w:space="0" w:color="auto"/>
            </w:tcBorders>
          </w:tcPr>
          <w:p w:rsidR="00000B27" w:rsidRDefault="00000B27" w:rsidP="00000B27">
            <w:pPr>
              <w:ind w:left="85" w:right="85"/>
              <w:rPr>
                <w:sz w:val="20"/>
                <w:szCs w:val="20"/>
              </w:rPr>
            </w:pPr>
            <w:r>
              <w:rPr>
                <w:sz w:val="20"/>
                <w:szCs w:val="20"/>
              </w:rPr>
              <w:t>Устройство подушек под фундаменты опор мостов песчано-щебеночных</w:t>
            </w:r>
          </w:p>
        </w:tc>
      </w:tr>
      <w:tr w:rsidR="00000B27" w:rsidTr="00000B27">
        <w:trPr>
          <w:trHeight w:val="266"/>
        </w:trPr>
        <w:tc>
          <w:tcPr>
            <w:tcW w:w="443" w:type="pct"/>
            <w:vMerge/>
            <w:tcBorders>
              <w:top w:val="single" w:sz="4" w:space="0" w:color="auto"/>
              <w:left w:val="single" w:sz="4" w:space="0" w:color="auto"/>
              <w:bottom w:val="single" w:sz="4" w:space="0" w:color="auto"/>
              <w:right w:val="single" w:sz="4" w:space="0" w:color="auto"/>
            </w:tcBorders>
          </w:tcPr>
          <w:p w:rsidR="00000B27" w:rsidRDefault="00000B27" w:rsidP="00000B27">
            <w:pPr>
              <w:ind w:left="85" w:right="85"/>
              <w:jc w:val="center"/>
              <w:rPr>
                <w:sz w:val="20"/>
                <w:szCs w:val="20"/>
              </w:rPr>
            </w:pPr>
            <w:r>
              <w:rPr>
                <w:sz w:val="24"/>
                <w:szCs w:val="24"/>
              </w:rPr>
              <w:t xml:space="preserve"> </w:t>
            </w:r>
          </w:p>
        </w:tc>
        <w:tc>
          <w:tcPr>
            <w:tcW w:w="1540" w:type="pct"/>
            <w:vMerge/>
            <w:tcBorders>
              <w:left w:val="single" w:sz="4" w:space="0" w:color="auto"/>
              <w:right w:val="single" w:sz="4" w:space="0" w:color="auto"/>
            </w:tcBorders>
          </w:tcPr>
          <w:p w:rsidR="00000B27" w:rsidRDefault="00000B27" w:rsidP="00000B27">
            <w:pPr>
              <w:ind w:left="85" w:right="85"/>
              <w:rPr>
                <w:sz w:val="20"/>
                <w:szCs w:val="20"/>
              </w:rPr>
            </w:pPr>
          </w:p>
        </w:tc>
        <w:tc>
          <w:tcPr>
            <w:tcW w:w="739" w:type="pct"/>
            <w:vMerge/>
            <w:tcBorders>
              <w:top w:val="nil"/>
              <w:left w:val="single" w:sz="4" w:space="0" w:color="auto"/>
              <w:bottom w:val="single" w:sz="6" w:space="0" w:color="auto"/>
              <w:right w:val="nil"/>
            </w:tcBorders>
          </w:tcPr>
          <w:p w:rsidR="00000B27" w:rsidRDefault="00000B27" w:rsidP="00000B27">
            <w:pPr>
              <w:ind w:left="85" w:right="85"/>
              <w:jc w:val="center"/>
              <w:rPr>
                <w:sz w:val="20"/>
                <w:szCs w:val="20"/>
              </w:rPr>
            </w:pPr>
          </w:p>
        </w:tc>
        <w:tc>
          <w:tcPr>
            <w:tcW w:w="739" w:type="pct"/>
            <w:vMerge/>
            <w:tcBorders>
              <w:top w:val="nil"/>
              <w:left w:val="single" w:sz="6" w:space="0" w:color="auto"/>
              <w:bottom w:val="single" w:sz="6" w:space="0" w:color="auto"/>
              <w:right w:val="nil"/>
            </w:tcBorders>
          </w:tcPr>
          <w:p w:rsidR="00000B27" w:rsidRDefault="00000B27" w:rsidP="00000B27">
            <w:pPr>
              <w:ind w:left="85" w:right="85"/>
              <w:jc w:val="right"/>
              <w:rPr>
                <w:sz w:val="20"/>
                <w:szCs w:val="20"/>
              </w:rPr>
            </w:pPr>
          </w:p>
        </w:tc>
        <w:tc>
          <w:tcPr>
            <w:tcW w:w="1539" w:type="pct"/>
            <w:tcBorders>
              <w:top w:val="nil"/>
              <w:left w:val="single" w:sz="6" w:space="0" w:color="auto"/>
              <w:bottom w:val="single" w:sz="6" w:space="0" w:color="auto"/>
              <w:right w:val="single" w:sz="12" w:space="0" w:color="auto"/>
            </w:tcBorders>
          </w:tcPr>
          <w:p w:rsidR="00000B27" w:rsidRDefault="00000B27" w:rsidP="00000B27">
            <w:pPr>
              <w:ind w:left="85" w:right="85"/>
              <w:rPr>
                <w:sz w:val="20"/>
                <w:szCs w:val="20"/>
              </w:rPr>
            </w:pPr>
          </w:p>
        </w:tc>
      </w:tr>
      <w:tr w:rsidR="00000B27" w:rsidTr="00000B27">
        <w:trPr>
          <w:trHeight w:val="498"/>
        </w:trPr>
        <w:tc>
          <w:tcPr>
            <w:tcW w:w="443" w:type="pct"/>
            <w:tcBorders>
              <w:top w:val="single" w:sz="4" w:space="0" w:color="auto"/>
              <w:left w:val="single" w:sz="4" w:space="0" w:color="auto"/>
              <w:bottom w:val="single" w:sz="4" w:space="0" w:color="auto"/>
              <w:right w:val="single" w:sz="4" w:space="0" w:color="auto"/>
            </w:tcBorders>
          </w:tcPr>
          <w:p w:rsidR="00000B27" w:rsidRDefault="00000B27" w:rsidP="00000B27">
            <w:pPr>
              <w:ind w:left="85" w:right="85"/>
              <w:jc w:val="center"/>
              <w:rPr>
                <w:sz w:val="24"/>
                <w:szCs w:val="24"/>
              </w:rPr>
            </w:pPr>
            <w:r>
              <w:rPr>
                <w:sz w:val="24"/>
                <w:szCs w:val="24"/>
              </w:rPr>
              <w:t>5.1</w:t>
            </w:r>
          </w:p>
        </w:tc>
        <w:tc>
          <w:tcPr>
            <w:tcW w:w="1540" w:type="pct"/>
            <w:vMerge/>
            <w:tcBorders>
              <w:left w:val="single" w:sz="4" w:space="0" w:color="auto"/>
              <w:right w:val="single" w:sz="4" w:space="0" w:color="auto"/>
            </w:tcBorders>
          </w:tcPr>
          <w:p w:rsidR="00000B27" w:rsidRDefault="00000B27" w:rsidP="00000B27">
            <w:pPr>
              <w:ind w:left="85" w:right="85"/>
              <w:rPr>
                <w:sz w:val="20"/>
                <w:szCs w:val="20"/>
              </w:rPr>
            </w:pPr>
          </w:p>
        </w:tc>
        <w:tc>
          <w:tcPr>
            <w:tcW w:w="739" w:type="pct"/>
            <w:tcBorders>
              <w:top w:val="single" w:sz="6" w:space="0" w:color="auto"/>
              <w:left w:val="single" w:sz="4" w:space="0" w:color="auto"/>
              <w:bottom w:val="nil"/>
              <w:right w:val="nil"/>
            </w:tcBorders>
          </w:tcPr>
          <w:p w:rsidR="00000B27" w:rsidRDefault="00000B27" w:rsidP="00000B27">
            <w:pPr>
              <w:ind w:left="85" w:right="85"/>
              <w:jc w:val="center"/>
              <w:rPr>
                <w:sz w:val="20"/>
                <w:szCs w:val="20"/>
              </w:rPr>
            </w:pPr>
            <w:r>
              <w:rPr>
                <w:sz w:val="20"/>
                <w:szCs w:val="20"/>
              </w:rPr>
              <w:t>м3</w:t>
            </w:r>
          </w:p>
        </w:tc>
        <w:tc>
          <w:tcPr>
            <w:tcW w:w="739" w:type="pct"/>
            <w:tcBorders>
              <w:top w:val="single" w:sz="6" w:space="0" w:color="auto"/>
              <w:left w:val="single" w:sz="6" w:space="0" w:color="auto"/>
              <w:bottom w:val="nil"/>
              <w:right w:val="nil"/>
            </w:tcBorders>
          </w:tcPr>
          <w:p w:rsidR="00000B27" w:rsidRDefault="00000B27" w:rsidP="00000B27">
            <w:pPr>
              <w:ind w:left="85" w:right="85"/>
              <w:jc w:val="right"/>
              <w:rPr>
                <w:sz w:val="20"/>
                <w:szCs w:val="20"/>
              </w:rPr>
            </w:pPr>
            <w:r>
              <w:rPr>
                <w:sz w:val="20"/>
                <w:szCs w:val="20"/>
              </w:rPr>
              <w:t>1,332</w:t>
            </w:r>
          </w:p>
        </w:tc>
        <w:tc>
          <w:tcPr>
            <w:tcW w:w="1539" w:type="pct"/>
            <w:tcBorders>
              <w:top w:val="single" w:sz="6" w:space="0" w:color="auto"/>
              <w:left w:val="single" w:sz="6" w:space="0" w:color="auto"/>
              <w:bottom w:val="nil"/>
              <w:right w:val="single" w:sz="12" w:space="0" w:color="auto"/>
            </w:tcBorders>
          </w:tcPr>
          <w:p w:rsidR="00000B27" w:rsidRDefault="00000B27" w:rsidP="00000B27">
            <w:pPr>
              <w:ind w:left="85" w:right="85"/>
              <w:rPr>
                <w:sz w:val="20"/>
                <w:szCs w:val="20"/>
              </w:rPr>
            </w:pPr>
            <w:r w:rsidRPr="003B650F">
              <w:rPr>
                <w:sz w:val="20"/>
                <w:szCs w:val="20"/>
              </w:rPr>
              <w:t>Щебень из природного камня для строительных работ марка 800, фракция 20-40 мм</w:t>
            </w:r>
          </w:p>
        </w:tc>
      </w:tr>
      <w:tr w:rsidR="00000B27" w:rsidTr="00000B27">
        <w:trPr>
          <w:trHeight w:val="498"/>
        </w:trPr>
        <w:tc>
          <w:tcPr>
            <w:tcW w:w="443" w:type="pct"/>
            <w:tcBorders>
              <w:top w:val="single" w:sz="4" w:space="0" w:color="auto"/>
              <w:left w:val="single" w:sz="4" w:space="0" w:color="auto"/>
              <w:bottom w:val="single" w:sz="4" w:space="0" w:color="auto"/>
              <w:right w:val="single" w:sz="4" w:space="0" w:color="auto"/>
            </w:tcBorders>
          </w:tcPr>
          <w:p w:rsidR="00000B27" w:rsidRDefault="00000B27" w:rsidP="00000B27">
            <w:pPr>
              <w:ind w:left="85" w:right="85"/>
              <w:jc w:val="center"/>
              <w:rPr>
                <w:sz w:val="24"/>
                <w:szCs w:val="24"/>
              </w:rPr>
            </w:pPr>
            <w:r>
              <w:rPr>
                <w:sz w:val="24"/>
                <w:szCs w:val="24"/>
              </w:rPr>
              <w:t>5.2</w:t>
            </w:r>
          </w:p>
        </w:tc>
        <w:tc>
          <w:tcPr>
            <w:tcW w:w="1540" w:type="pct"/>
            <w:vMerge/>
            <w:tcBorders>
              <w:left w:val="single" w:sz="4" w:space="0" w:color="auto"/>
              <w:right w:val="single" w:sz="4" w:space="0" w:color="auto"/>
            </w:tcBorders>
          </w:tcPr>
          <w:p w:rsidR="00000B27" w:rsidRDefault="00000B27" w:rsidP="00000B27">
            <w:pPr>
              <w:ind w:left="85" w:right="85"/>
              <w:rPr>
                <w:sz w:val="20"/>
                <w:szCs w:val="20"/>
              </w:rPr>
            </w:pPr>
          </w:p>
        </w:tc>
        <w:tc>
          <w:tcPr>
            <w:tcW w:w="739" w:type="pct"/>
            <w:tcBorders>
              <w:top w:val="single" w:sz="6" w:space="0" w:color="auto"/>
              <w:left w:val="single" w:sz="4" w:space="0" w:color="auto"/>
              <w:bottom w:val="nil"/>
              <w:right w:val="nil"/>
            </w:tcBorders>
          </w:tcPr>
          <w:p w:rsidR="00000B27" w:rsidRDefault="00000B27" w:rsidP="00000B27">
            <w:pPr>
              <w:ind w:left="85" w:right="85"/>
              <w:jc w:val="center"/>
              <w:rPr>
                <w:sz w:val="20"/>
                <w:szCs w:val="20"/>
              </w:rPr>
            </w:pPr>
            <w:r>
              <w:rPr>
                <w:sz w:val="20"/>
                <w:szCs w:val="20"/>
              </w:rPr>
              <w:t>м3</w:t>
            </w:r>
          </w:p>
        </w:tc>
        <w:tc>
          <w:tcPr>
            <w:tcW w:w="739" w:type="pct"/>
            <w:tcBorders>
              <w:top w:val="single" w:sz="6" w:space="0" w:color="auto"/>
              <w:left w:val="single" w:sz="6" w:space="0" w:color="auto"/>
              <w:bottom w:val="nil"/>
              <w:right w:val="nil"/>
            </w:tcBorders>
          </w:tcPr>
          <w:p w:rsidR="00000B27" w:rsidRDefault="00000B27" w:rsidP="00000B27">
            <w:pPr>
              <w:ind w:left="85" w:right="85"/>
              <w:jc w:val="right"/>
              <w:rPr>
                <w:sz w:val="20"/>
                <w:szCs w:val="20"/>
              </w:rPr>
            </w:pPr>
            <w:r>
              <w:rPr>
                <w:sz w:val="20"/>
                <w:szCs w:val="20"/>
              </w:rPr>
              <w:t>0,66</w:t>
            </w:r>
          </w:p>
        </w:tc>
        <w:tc>
          <w:tcPr>
            <w:tcW w:w="1539" w:type="pct"/>
            <w:tcBorders>
              <w:top w:val="single" w:sz="6" w:space="0" w:color="auto"/>
              <w:left w:val="single" w:sz="6" w:space="0" w:color="auto"/>
              <w:bottom w:val="nil"/>
              <w:right w:val="single" w:sz="12" w:space="0" w:color="auto"/>
            </w:tcBorders>
          </w:tcPr>
          <w:p w:rsidR="00000B27" w:rsidRDefault="00000B27" w:rsidP="00000B27">
            <w:pPr>
              <w:ind w:left="85" w:right="85"/>
              <w:rPr>
                <w:sz w:val="20"/>
                <w:szCs w:val="20"/>
              </w:rPr>
            </w:pPr>
            <w:r w:rsidRPr="003B650F">
              <w:rPr>
                <w:sz w:val="20"/>
                <w:szCs w:val="20"/>
              </w:rPr>
              <w:t>Песок природный для строительных работ средний</w:t>
            </w:r>
          </w:p>
        </w:tc>
      </w:tr>
      <w:tr w:rsidR="00000B27" w:rsidTr="00000B27">
        <w:trPr>
          <w:trHeight w:val="498"/>
        </w:trPr>
        <w:tc>
          <w:tcPr>
            <w:tcW w:w="443" w:type="pct"/>
            <w:vMerge w:val="restart"/>
            <w:tcBorders>
              <w:top w:val="single" w:sz="4" w:space="0" w:color="auto"/>
              <w:left w:val="single" w:sz="4" w:space="0" w:color="auto"/>
              <w:bottom w:val="single" w:sz="4" w:space="0" w:color="auto"/>
              <w:right w:val="single" w:sz="4" w:space="0" w:color="auto"/>
            </w:tcBorders>
          </w:tcPr>
          <w:p w:rsidR="00000B27" w:rsidRDefault="00000B27" w:rsidP="00000B27">
            <w:pPr>
              <w:ind w:left="85" w:right="85"/>
              <w:jc w:val="center"/>
              <w:rPr>
                <w:sz w:val="20"/>
                <w:szCs w:val="20"/>
              </w:rPr>
            </w:pPr>
            <w:r>
              <w:rPr>
                <w:sz w:val="24"/>
                <w:szCs w:val="24"/>
              </w:rPr>
              <w:t xml:space="preserve"> 6</w:t>
            </w:r>
          </w:p>
        </w:tc>
        <w:tc>
          <w:tcPr>
            <w:tcW w:w="1540" w:type="pct"/>
            <w:vMerge/>
            <w:tcBorders>
              <w:left w:val="single" w:sz="4" w:space="0" w:color="auto"/>
              <w:right w:val="single" w:sz="4" w:space="0" w:color="auto"/>
            </w:tcBorders>
          </w:tcPr>
          <w:p w:rsidR="00000B27" w:rsidRDefault="00000B27" w:rsidP="00000B27">
            <w:pPr>
              <w:ind w:left="85" w:right="85"/>
              <w:rPr>
                <w:sz w:val="20"/>
                <w:szCs w:val="20"/>
              </w:rPr>
            </w:pPr>
          </w:p>
        </w:tc>
        <w:tc>
          <w:tcPr>
            <w:tcW w:w="739" w:type="pct"/>
            <w:vMerge w:val="restart"/>
            <w:tcBorders>
              <w:top w:val="single" w:sz="6" w:space="0" w:color="auto"/>
              <w:left w:val="single" w:sz="4" w:space="0" w:color="auto"/>
              <w:bottom w:val="nil"/>
              <w:right w:val="nil"/>
            </w:tcBorders>
          </w:tcPr>
          <w:p w:rsidR="00000B27" w:rsidRDefault="00000B27" w:rsidP="00000B27">
            <w:pPr>
              <w:ind w:left="85" w:right="85"/>
              <w:jc w:val="center"/>
              <w:rPr>
                <w:sz w:val="20"/>
                <w:szCs w:val="20"/>
              </w:rPr>
            </w:pPr>
            <w:r>
              <w:rPr>
                <w:sz w:val="20"/>
                <w:szCs w:val="20"/>
              </w:rPr>
              <w:t>1 км трубопровода</w:t>
            </w:r>
          </w:p>
        </w:tc>
        <w:tc>
          <w:tcPr>
            <w:tcW w:w="739" w:type="pct"/>
            <w:vMerge w:val="restart"/>
            <w:tcBorders>
              <w:top w:val="single" w:sz="6" w:space="0" w:color="auto"/>
              <w:left w:val="single" w:sz="6" w:space="0" w:color="auto"/>
              <w:bottom w:val="nil"/>
              <w:right w:val="nil"/>
            </w:tcBorders>
          </w:tcPr>
          <w:p w:rsidR="00000B27" w:rsidRDefault="00000B27" w:rsidP="00000B27">
            <w:pPr>
              <w:ind w:left="85" w:right="85"/>
              <w:jc w:val="right"/>
              <w:rPr>
                <w:sz w:val="20"/>
                <w:szCs w:val="20"/>
              </w:rPr>
            </w:pPr>
            <w:r>
              <w:rPr>
                <w:sz w:val="20"/>
                <w:szCs w:val="20"/>
              </w:rPr>
              <w:t>0,006</w:t>
            </w:r>
          </w:p>
        </w:tc>
        <w:tc>
          <w:tcPr>
            <w:tcW w:w="1539" w:type="pct"/>
            <w:tcBorders>
              <w:top w:val="single" w:sz="6" w:space="0" w:color="auto"/>
              <w:left w:val="single" w:sz="6" w:space="0" w:color="auto"/>
              <w:bottom w:val="nil"/>
              <w:right w:val="single" w:sz="12" w:space="0" w:color="auto"/>
            </w:tcBorders>
          </w:tcPr>
          <w:p w:rsidR="00000B27" w:rsidRDefault="00000B27" w:rsidP="00000B27">
            <w:pPr>
              <w:ind w:left="85" w:right="85"/>
              <w:rPr>
                <w:sz w:val="20"/>
                <w:szCs w:val="20"/>
              </w:rPr>
            </w:pPr>
            <w:r>
              <w:rPr>
                <w:sz w:val="20"/>
                <w:szCs w:val="20"/>
              </w:rPr>
              <w:t>Укладка стальных водопроводных труб с гидравлическим испытанием диаметром 300 мм</w:t>
            </w:r>
          </w:p>
        </w:tc>
      </w:tr>
      <w:tr w:rsidR="00000B27" w:rsidTr="00000B27">
        <w:trPr>
          <w:trHeight w:val="266"/>
        </w:trPr>
        <w:tc>
          <w:tcPr>
            <w:tcW w:w="443" w:type="pct"/>
            <w:vMerge/>
            <w:tcBorders>
              <w:top w:val="single" w:sz="4" w:space="0" w:color="auto"/>
              <w:left w:val="single" w:sz="4" w:space="0" w:color="auto"/>
              <w:bottom w:val="single" w:sz="4" w:space="0" w:color="auto"/>
              <w:right w:val="single" w:sz="4" w:space="0" w:color="auto"/>
            </w:tcBorders>
          </w:tcPr>
          <w:p w:rsidR="00000B27" w:rsidRDefault="00000B27" w:rsidP="00000B27">
            <w:pPr>
              <w:ind w:left="85" w:right="85"/>
              <w:jc w:val="center"/>
              <w:rPr>
                <w:sz w:val="20"/>
                <w:szCs w:val="20"/>
              </w:rPr>
            </w:pPr>
            <w:r>
              <w:rPr>
                <w:sz w:val="24"/>
                <w:szCs w:val="24"/>
              </w:rPr>
              <w:t xml:space="preserve"> </w:t>
            </w:r>
          </w:p>
        </w:tc>
        <w:tc>
          <w:tcPr>
            <w:tcW w:w="1540" w:type="pct"/>
            <w:vMerge/>
            <w:tcBorders>
              <w:left w:val="single" w:sz="4" w:space="0" w:color="auto"/>
              <w:right w:val="single" w:sz="4" w:space="0" w:color="auto"/>
            </w:tcBorders>
          </w:tcPr>
          <w:p w:rsidR="00000B27" w:rsidRDefault="00000B27" w:rsidP="00000B27">
            <w:pPr>
              <w:ind w:left="85" w:right="85"/>
              <w:rPr>
                <w:sz w:val="20"/>
                <w:szCs w:val="20"/>
              </w:rPr>
            </w:pPr>
          </w:p>
        </w:tc>
        <w:tc>
          <w:tcPr>
            <w:tcW w:w="739" w:type="pct"/>
            <w:vMerge/>
            <w:tcBorders>
              <w:top w:val="nil"/>
              <w:left w:val="single" w:sz="4" w:space="0" w:color="auto"/>
              <w:bottom w:val="single" w:sz="6" w:space="0" w:color="auto"/>
              <w:right w:val="nil"/>
            </w:tcBorders>
          </w:tcPr>
          <w:p w:rsidR="00000B27" w:rsidRDefault="00000B27" w:rsidP="00000B27">
            <w:pPr>
              <w:ind w:left="85" w:right="85"/>
              <w:jc w:val="center"/>
              <w:rPr>
                <w:sz w:val="20"/>
                <w:szCs w:val="20"/>
              </w:rPr>
            </w:pPr>
          </w:p>
        </w:tc>
        <w:tc>
          <w:tcPr>
            <w:tcW w:w="739" w:type="pct"/>
            <w:vMerge/>
            <w:tcBorders>
              <w:top w:val="nil"/>
              <w:left w:val="single" w:sz="6" w:space="0" w:color="auto"/>
              <w:bottom w:val="single" w:sz="6" w:space="0" w:color="auto"/>
              <w:right w:val="nil"/>
            </w:tcBorders>
          </w:tcPr>
          <w:p w:rsidR="00000B27" w:rsidRDefault="00000B27" w:rsidP="00000B27">
            <w:pPr>
              <w:ind w:left="85" w:right="85"/>
              <w:jc w:val="right"/>
              <w:rPr>
                <w:sz w:val="20"/>
                <w:szCs w:val="20"/>
              </w:rPr>
            </w:pPr>
          </w:p>
        </w:tc>
        <w:tc>
          <w:tcPr>
            <w:tcW w:w="1539" w:type="pct"/>
            <w:tcBorders>
              <w:top w:val="nil"/>
              <w:left w:val="single" w:sz="6" w:space="0" w:color="auto"/>
              <w:bottom w:val="single" w:sz="6" w:space="0" w:color="auto"/>
              <w:right w:val="single" w:sz="12" w:space="0" w:color="auto"/>
            </w:tcBorders>
          </w:tcPr>
          <w:p w:rsidR="00000B27" w:rsidRDefault="00000B27" w:rsidP="00000B27">
            <w:pPr>
              <w:ind w:left="85" w:right="85"/>
              <w:rPr>
                <w:sz w:val="20"/>
                <w:szCs w:val="20"/>
              </w:rPr>
            </w:pPr>
          </w:p>
        </w:tc>
      </w:tr>
      <w:tr w:rsidR="00000B27" w:rsidTr="00000B27">
        <w:trPr>
          <w:trHeight w:val="731"/>
        </w:trPr>
        <w:tc>
          <w:tcPr>
            <w:tcW w:w="443" w:type="pct"/>
            <w:tcBorders>
              <w:top w:val="single" w:sz="4" w:space="0" w:color="auto"/>
              <w:left w:val="single" w:sz="4" w:space="0" w:color="auto"/>
              <w:bottom w:val="single" w:sz="4" w:space="0" w:color="auto"/>
              <w:right w:val="single" w:sz="4" w:space="0" w:color="auto"/>
            </w:tcBorders>
          </w:tcPr>
          <w:p w:rsidR="00000B27" w:rsidRDefault="00000B27" w:rsidP="00000B27">
            <w:pPr>
              <w:ind w:left="85" w:right="85"/>
              <w:jc w:val="center"/>
              <w:rPr>
                <w:sz w:val="24"/>
                <w:szCs w:val="24"/>
              </w:rPr>
            </w:pPr>
            <w:r>
              <w:rPr>
                <w:sz w:val="24"/>
                <w:szCs w:val="24"/>
              </w:rPr>
              <w:t>6.1</w:t>
            </w:r>
          </w:p>
        </w:tc>
        <w:tc>
          <w:tcPr>
            <w:tcW w:w="1540" w:type="pct"/>
            <w:vMerge/>
            <w:tcBorders>
              <w:left w:val="single" w:sz="4" w:space="0" w:color="auto"/>
              <w:right w:val="single" w:sz="4" w:space="0" w:color="auto"/>
            </w:tcBorders>
          </w:tcPr>
          <w:p w:rsidR="00000B27" w:rsidRDefault="00000B27" w:rsidP="00000B27">
            <w:pPr>
              <w:ind w:left="85" w:right="85"/>
              <w:rPr>
                <w:sz w:val="20"/>
                <w:szCs w:val="20"/>
              </w:rPr>
            </w:pPr>
          </w:p>
        </w:tc>
        <w:tc>
          <w:tcPr>
            <w:tcW w:w="739" w:type="pct"/>
            <w:tcBorders>
              <w:top w:val="single" w:sz="6" w:space="0" w:color="auto"/>
              <w:left w:val="single" w:sz="4" w:space="0" w:color="auto"/>
              <w:bottom w:val="nil"/>
              <w:right w:val="nil"/>
            </w:tcBorders>
          </w:tcPr>
          <w:p w:rsidR="00000B27" w:rsidRPr="008625E7" w:rsidRDefault="00000B27" w:rsidP="00000B27">
            <w:pPr>
              <w:ind w:left="85" w:right="85"/>
              <w:jc w:val="center"/>
              <w:rPr>
                <w:sz w:val="20"/>
                <w:szCs w:val="20"/>
              </w:rPr>
            </w:pPr>
            <w:r>
              <w:rPr>
                <w:sz w:val="20"/>
                <w:szCs w:val="20"/>
              </w:rPr>
              <w:t>м</w:t>
            </w:r>
          </w:p>
        </w:tc>
        <w:tc>
          <w:tcPr>
            <w:tcW w:w="739" w:type="pct"/>
            <w:tcBorders>
              <w:top w:val="single" w:sz="6" w:space="0" w:color="auto"/>
              <w:left w:val="single" w:sz="6" w:space="0" w:color="auto"/>
              <w:bottom w:val="nil"/>
              <w:right w:val="nil"/>
            </w:tcBorders>
          </w:tcPr>
          <w:p w:rsidR="00000B27" w:rsidRDefault="00000B27" w:rsidP="00000B27">
            <w:pPr>
              <w:ind w:left="85" w:right="85"/>
              <w:jc w:val="right"/>
              <w:rPr>
                <w:sz w:val="20"/>
                <w:szCs w:val="20"/>
              </w:rPr>
            </w:pPr>
            <w:r>
              <w:rPr>
                <w:sz w:val="20"/>
                <w:szCs w:val="20"/>
              </w:rPr>
              <w:t>6</w:t>
            </w:r>
          </w:p>
        </w:tc>
        <w:tc>
          <w:tcPr>
            <w:tcW w:w="1539" w:type="pct"/>
            <w:tcBorders>
              <w:top w:val="single" w:sz="6" w:space="0" w:color="auto"/>
              <w:left w:val="single" w:sz="6" w:space="0" w:color="auto"/>
              <w:bottom w:val="nil"/>
              <w:right w:val="single" w:sz="12" w:space="0" w:color="auto"/>
            </w:tcBorders>
          </w:tcPr>
          <w:p w:rsidR="00000B27" w:rsidRDefault="00000B27" w:rsidP="00000B27">
            <w:pPr>
              <w:ind w:left="85" w:right="85"/>
              <w:rPr>
                <w:sz w:val="20"/>
                <w:szCs w:val="20"/>
              </w:rPr>
            </w:pPr>
            <w:r w:rsidRPr="00466D39">
              <w:rPr>
                <w:sz w:val="20"/>
                <w:szCs w:val="20"/>
              </w:rPr>
              <w:t xml:space="preserve">Трубы стальные электросварные </w:t>
            </w:r>
            <w:proofErr w:type="spellStart"/>
            <w:r w:rsidRPr="00466D39">
              <w:rPr>
                <w:sz w:val="20"/>
                <w:szCs w:val="20"/>
              </w:rPr>
              <w:t>прямошовные</w:t>
            </w:r>
            <w:proofErr w:type="spellEnd"/>
            <w:r w:rsidRPr="00466D39">
              <w:rPr>
                <w:sz w:val="20"/>
                <w:szCs w:val="20"/>
              </w:rPr>
              <w:t xml:space="preserve"> со снятой фаской из стали марок БСт2кп-БСт4кп и БСт2пс-БСт4пс наружный диаметр 325 мм, толщина стенки 6 мм</w:t>
            </w:r>
          </w:p>
        </w:tc>
      </w:tr>
      <w:tr w:rsidR="00000B27" w:rsidTr="00000B27">
        <w:trPr>
          <w:trHeight w:val="731"/>
        </w:trPr>
        <w:tc>
          <w:tcPr>
            <w:tcW w:w="443" w:type="pct"/>
            <w:vMerge w:val="restart"/>
            <w:tcBorders>
              <w:top w:val="single" w:sz="4" w:space="0" w:color="auto"/>
              <w:left w:val="single" w:sz="4" w:space="0" w:color="auto"/>
              <w:bottom w:val="single" w:sz="4" w:space="0" w:color="auto"/>
              <w:right w:val="single" w:sz="4" w:space="0" w:color="auto"/>
            </w:tcBorders>
          </w:tcPr>
          <w:p w:rsidR="00000B27" w:rsidRDefault="00000B27" w:rsidP="00000B27">
            <w:pPr>
              <w:ind w:left="85" w:right="85"/>
              <w:jc w:val="center"/>
              <w:rPr>
                <w:sz w:val="20"/>
                <w:szCs w:val="20"/>
              </w:rPr>
            </w:pPr>
            <w:r>
              <w:rPr>
                <w:sz w:val="24"/>
                <w:szCs w:val="24"/>
              </w:rPr>
              <w:t xml:space="preserve"> 7</w:t>
            </w:r>
          </w:p>
        </w:tc>
        <w:tc>
          <w:tcPr>
            <w:tcW w:w="1540" w:type="pct"/>
            <w:vMerge/>
            <w:tcBorders>
              <w:left w:val="single" w:sz="4" w:space="0" w:color="auto"/>
              <w:right w:val="single" w:sz="4" w:space="0" w:color="auto"/>
            </w:tcBorders>
          </w:tcPr>
          <w:p w:rsidR="00000B27" w:rsidRDefault="00000B27" w:rsidP="00000B27">
            <w:pPr>
              <w:ind w:left="85" w:right="85"/>
              <w:rPr>
                <w:sz w:val="20"/>
                <w:szCs w:val="20"/>
              </w:rPr>
            </w:pPr>
          </w:p>
        </w:tc>
        <w:tc>
          <w:tcPr>
            <w:tcW w:w="739" w:type="pct"/>
            <w:vMerge w:val="restart"/>
            <w:tcBorders>
              <w:top w:val="single" w:sz="6" w:space="0" w:color="auto"/>
              <w:left w:val="single" w:sz="4" w:space="0" w:color="auto"/>
              <w:bottom w:val="nil"/>
              <w:right w:val="nil"/>
            </w:tcBorders>
          </w:tcPr>
          <w:p w:rsidR="00000B27" w:rsidRDefault="00000B27" w:rsidP="00000B27">
            <w:pPr>
              <w:ind w:left="85" w:right="85"/>
              <w:jc w:val="center"/>
              <w:rPr>
                <w:sz w:val="20"/>
                <w:szCs w:val="20"/>
              </w:rPr>
            </w:pPr>
            <w:r>
              <w:rPr>
                <w:sz w:val="20"/>
                <w:szCs w:val="20"/>
              </w:rPr>
              <w:t>1000 м3 грунта</w:t>
            </w:r>
          </w:p>
        </w:tc>
        <w:tc>
          <w:tcPr>
            <w:tcW w:w="739" w:type="pct"/>
            <w:vMerge w:val="restart"/>
            <w:tcBorders>
              <w:top w:val="single" w:sz="6" w:space="0" w:color="auto"/>
              <w:left w:val="single" w:sz="6" w:space="0" w:color="auto"/>
              <w:bottom w:val="nil"/>
              <w:right w:val="nil"/>
            </w:tcBorders>
          </w:tcPr>
          <w:p w:rsidR="00000B27" w:rsidRDefault="00000B27" w:rsidP="00000B27">
            <w:pPr>
              <w:ind w:left="85" w:right="85"/>
              <w:jc w:val="right"/>
              <w:rPr>
                <w:sz w:val="20"/>
                <w:szCs w:val="20"/>
              </w:rPr>
            </w:pPr>
            <w:r>
              <w:rPr>
                <w:sz w:val="20"/>
                <w:szCs w:val="20"/>
              </w:rPr>
              <w:t>0,003</w:t>
            </w:r>
          </w:p>
        </w:tc>
        <w:tc>
          <w:tcPr>
            <w:tcW w:w="1539" w:type="pct"/>
            <w:tcBorders>
              <w:top w:val="single" w:sz="6" w:space="0" w:color="auto"/>
              <w:left w:val="single" w:sz="6" w:space="0" w:color="auto"/>
              <w:bottom w:val="nil"/>
              <w:right w:val="single" w:sz="12" w:space="0" w:color="auto"/>
            </w:tcBorders>
          </w:tcPr>
          <w:p w:rsidR="00000B27" w:rsidRDefault="00000B27" w:rsidP="00000B27">
            <w:pPr>
              <w:ind w:left="85" w:right="85"/>
              <w:rPr>
                <w:sz w:val="20"/>
                <w:szCs w:val="20"/>
              </w:rPr>
            </w:pPr>
            <w:r>
              <w:rPr>
                <w:sz w:val="20"/>
                <w:szCs w:val="20"/>
              </w:rPr>
              <w:t>Засыпка траншей и котлованов с перемещением грунта до 5 м бульдозерами мощностью 79 кВт (108 л.</w:t>
            </w:r>
            <w:proofErr w:type="gramStart"/>
            <w:r>
              <w:rPr>
                <w:sz w:val="20"/>
                <w:szCs w:val="20"/>
              </w:rPr>
              <w:t>с</w:t>
            </w:r>
            <w:proofErr w:type="gramEnd"/>
            <w:r>
              <w:rPr>
                <w:sz w:val="20"/>
                <w:szCs w:val="20"/>
              </w:rPr>
              <w:t xml:space="preserve">.), </w:t>
            </w:r>
            <w:proofErr w:type="gramStart"/>
            <w:r>
              <w:rPr>
                <w:sz w:val="20"/>
                <w:szCs w:val="20"/>
              </w:rPr>
              <w:lastRenderedPageBreak/>
              <w:t>группа</w:t>
            </w:r>
            <w:proofErr w:type="gramEnd"/>
            <w:r>
              <w:rPr>
                <w:sz w:val="20"/>
                <w:szCs w:val="20"/>
              </w:rPr>
              <w:t xml:space="preserve"> грунтов 1</w:t>
            </w:r>
          </w:p>
        </w:tc>
      </w:tr>
      <w:tr w:rsidR="00000B27" w:rsidTr="00000B27">
        <w:trPr>
          <w:trHeight w:val="266"/>
        </w:trPr>
        <w:tc>
          <w:tcPr>
            <w:tcW w:w="443" w:type="pct"/>
            <w:vMerge/>
            <w:tcBorders>
              <w:top w:val="single" w:sz="4" w:space="0" w:color="auto"/>
              <w:left w:val="single" w:sz="4" w:space="0" w:color="auto"/>
              <w:bottom w:val="single" w:sz="4" w:space="0" w:color="auto"/>
              <w:right w:val="single" w:sz="4" w:space="0" w:color="auto"/>
            </w:tcBorders>
          </w:tcPr>
          <w:p w:rsidR="00000B27" w:rsidRDefault="00000B27" w:rsidP="00000B27">
            <w:pPr>
              <w:ind w:left="85" w:right="85"/>
              <w:jc w:val="center"/>
              <w:rPr>
                <w:sz w:val="20"/>
                <w:szCs w:val="20"/>
              </w:rPr>
            </w:pPr>
            <w:r>
              <w:rPr>
                <w:sz w:val="24"/>
                <w:szCs w:val="24"/>
              </w:rPr>
              <w:lastRenderedPageBreak/>
              <w:t xml:space="preserve"> </w:t>
            </w:r>
          </w:p>
        </w:tc>
        <w:tc>
          <w:tcPr>
            <w:tcW w:w="1540" w:type="pct"/>
            <w:vMerge/>
            <w:tcBorders>
              <w:left w:val="single" w:sz="4" w:space="0" w:color="auto"/>
              <w:bottom w:val="single" w:sz="4" w:space="0" w:color="auto"/>
              <w:right w:val="single" w:sz="4" w:space="0" w:color="auto"/>
            </w:tcBorders>
          </w:tcPr>
          <w:p w:rsidR="00000B27" w:rsidRDefault="00000B27" w:rsidP="00000B27">
            <w:pPr>
              <w:ind w:left="85" w:right="85"/>
              <w:rPr>
                <w:sz w:val="20"/>
                <w:szCs w:val="20"/>
              </w:rPr>
            </w:pPr>
          </w:p>
        </w:tc>
        <w:tc>
          <w:tcPr>
            <w:tcW w:w="739" w:type="pct"/>
            <w:vMerge/>
            <w:tcBorders>
              <w:top w:val="nil"/>
              <w:left w:val="single" w:sz="4" w:space="0" w:color="auto"/>
              <w:bottom w:val="single" w:sz="6" w:space="0" w:color="auto"/>
              <w:right w:val="nil"/>
            </w:tcBorders>
          </w:tcPr>
          <w:p w:rsidR="00000B27" w:rsidRDefault="00000B27" w:rsidP="00000B27">
            <w:pPr>
              <w:ind w:left="85" w:right="85"/>
              <w:jc w:val="center"/>
              <w:rPr>
                <w:sz w:val="20"/>
                <w:szCs w:val="20"/>
              </w:rPr>
            </w:pPr>
          </w:p>
        </w:tc>
        <w:tc>
          <w:tcPr>
            <w:tcW w:w="739" w:type="pct"/>
            <w:vMerge/>
            <w:tcBorders>
              <w:top w:val="nil"/>
              <w:left w:val="single" w:sz="6" w:space="0" w:color="auto"/>
              <w:bottom w:val="single" w:sz="6" w:space="0" w:color="auto"/>
              <w:right w:val="nil"/>
            </w:tcBorders>
          </w:tcPr>
          <w:p w:rsidR="00000B27" w:rsidRDefault="00000B27" w:rsidP="00000B27">
            <w:pPr>
              <w:ind w:left="85" w:right="85"/>
              <w:jc w:val="right"/>
              <w:rPr>
                <w:sz w:val="20"/>
                <w:szCs w:val="20"/>
              </w:rPr>
            </w:pPr>
          </w:p>
        </w:tc>
        <w:tc>
          <w:tcPr>
            <w:tcW w:w="1539" w:type="pct"/>
            <w:tcBorders>
              <w:top w:val="nil"/>
              <w:left w:val="single" w:sz="6" w:space="0" w:color="auto"/>
              <w:bottom w:val="single" w:sz="6" w:space="0" w:color="auto"/>
              <w:right w:val="single" w:sz="12" w:space="0" w:color="auto"/>
            </w:tcBorders>
          </w:tcPr>
          <w:p w:rsidR="00000B27" w:rsidRDefault="00000B27" w:rsidP="00000B27">
            <w:pPr>
              <w:ind w:left="85" w:right="85"/>
              <w:rPr>
                <w:sz w:val="20"/>
                <w:szCs w:val="20"/>
              </w:rPr>
            </w:pPr>
          </w:p>
        </w:tc>
      </w:tr>
      <w:tr w:rsidR="00000B27" w:rsidTr="00000B27">
        <w:trPr>
          <w:trHeight w:val="498"/>
        </w:trPr>
        <w:tc>
          <w:tcPr>
            <w:tcW w:w="443" w:type="pct"/>
            <w:vMerge w:val="restart"/>
            <w:tcBorders>
              <w:top w:val="single" w:sz="4" w:space="0" w:color="auto"/>
              <w:left w:val="single" w:sz="4" w:space="0" w:color="auto"/>
              <w:bottom w:val="single" w:sz="4" w:space="0" w:color="auto"/>
              <w:right w:val="single" w:sz="4" w:space="0" w:color="auto"/>
            </w:tcBorders>
          </w:tcPr>
          <w:p w:rsidR="00000B27" w:rsidRDefault="00000B27" w:rsidP="00000B27">
            <w:pPr>
              <w:ind w:left="85" w:right="85"/>
              <w:jc w:val="center"/>
              <w:rPr>
                <w:sz w:val="20"/>
                <w:szCs w:val="20"/>
              </w:rPr>
            </w:pPr>
            <w:r>
              <w:rPr>
                <w:sz w:val="24"/>
                <w:szCs w:val="24"/>
              </w:rPr>
              <w:t xml:space="preserve">8 </w:t>
            </w:r>
          </w:p>
        </w:tc>
        <w:tc>
          <w:tcPr>
            <w:tcW w:w="1540" w:type="pct"/>
            <w:vMerge w:val="restart"/>
            <w:tcBorders>
              <w:top w:val="single" w:sz="4" w:space="0" w:color="auto"/>
              <w:left w:val="single" w:sz="4" w:space="0" w:color="auto"/>
              <w:right w:val="single" w:sz="4" w:space="0" w:color="auto"/>
            </w:tcBorders>
          </w:tcPr>
          <w:p w:rsidR="00000B27" w:rsidRDefault="00000B27" w:rsidP="00000B27">
            <w:pPr>
              <w:ind w:left="85" w:right="85"/>
              <w:rPr>
                <w:b/>
                <w:bCs/>
                <w:sz w:val="20"/>
                <w:szCs w:val="20"/>
              </w:rPr>
            </w:pPr>
            <w:r>
              <w:rPr>
                <w:sz w:val="24"/>
                <w:szCs w:val="24"/>
              </w:rPr>
              <w:t xml:space="preserve"> </w:t>
            </w:r>
            <w:r>
              <w:rPr>
                <w:b/>
                <w:bCs/>
                <w:sz w:val="20"/>
                <w:szCs w:val="20"/>
              </w:rPr>
              <w:t>Восстановление профиля щебеночных, гравийных и грунтовых улучшенных дорог с добавлением щебеночных или гравийных материалов в количестве до 900 м3 на один километр дороги</w:t>
            </w:r>
          </w:p>
          <w:p w:rsidR="00000B27" w:rsidRDefault="00000B27" w:rsidP="00000B27">
            <w:pPr>
              <w:ind w:left="85" w:right="85"/>
              <w:rPr>
                <w:b/>
                <w:bCs/>
                <w:sz w:val="20"/>
                <w:szCs w:val="20"/>
              </w:rPr>
            </w:pPr>
            <w:r>
              <w:rPr>
                <w:sz w:val="24"/>
                <w:szCs w:val="24"/>
              </w:rPr>
              <w:t xml:space="preserve"> </w:t>
            </w:r>
            <w:r>
              <w:rPr>
                <w:b/>
                <w:bCs/>
                <w:sz w:val="20"/>
                <w:szCs w:val="20"/>
              </w:rPr>
              <w:t xml:space="preserve">Участок №5 Протяженность 250 м (от начала </w:t>
            </w:r>
            <w:proofErr w:type="spellStart"/>
            <w:r>
              <w:rPr>
                <w:b/>
                <w:bCs/>
                <w:sz w:val="20"/>
                <w:szCs w:val="20"/>
              </w:rPr>
              <w:t>уч</w:t>
            </w:r>
            <w:proofErr w:type="spellEnd"/>
            <w:r>
              <w:rPr>
                <w:b/>
                <w:bCs/>
                <w:sz w:val="20"/>
                <w:szCs w:val="20"/>
              </w:rPr>
              <w:t xml:space="preserve">. №5 до начала </w:t>
            </w:r>
            <w:proofErr w:type="spellStart"/>
            <w:r>
              <w:rPr>
                <w:b/>
                <w:bCs/>
                <w:sz w:val="20"/>
                <w:szCs w:val="20"/>
              </w:rPr>
              <w:t>уч</w:t>
            </w:r>
            <w:proofErr w:type="spellEnd"/>
            <w:r>
              <w:rPr>
                <w:b/>
                <w:bCs/>
                <w:sz w:val="20"/>
                <w:szCs w:val="20"/>
              </w:rPr>
              <w:t xml:space="preserve">. №7 - 150 м, на перекрестке </w:t>
            </w:r>
            <w:proofErr w:type="spellStart"/>
            <w:r>
              <w:rPr>
                <w:b/>
                <w:bCs/>
                <w:sz w:val="20"/>
                <w:szCs w:val="20"/>
              </w:rPr>
              <w:t>уч</w:t>
            </w:r>
            <w:proofErr w:type="spellEnd"/>
            <w:r>
              <w:rPr>
                <w:b/>
                <w:bCs/>
                <w:sz w:val="20"/>
                <w:szCs w:val="20"/>
              </w:rPr>
              <w:t xml:space="preserve">. №5 и </w:t>
            </w:r>
            <w:proofErr w:type="spellStart"/>
            <w:r>
              <w:rPr>
                <w:b/>
                <w:bCs/>
                <w:sz w:val="20"/>
                <w:szCs w:val="20"/>
              </w:rPr>
              <w:t>уч</w:t>
            </w:r>
            <w:proofErr w:type="spellEnd"/>
            <w:r>
              <w:rPr>
                <w:b/>
                <w:bCs/>
                <w:sz w:val="20"/>
                <w:szCs w:val="20"/>
              </w:rPr>
              <w:t>. №6 - 100 м), ширина - 3,5 м</w:t>
            </w:r>
          </w:p>
        </w:tc>
        <w:tc>
          <w:tcPr>
            <w:tcW w:w="739" w:type="pct"/>
            <w:vMerge w:val="restart"/>
            <w:tcBorders>
              <w:top w:val="single" w:sz="6" w:space="0" w:color="auto"/>
              <w:left w:val="single" w:sz="4" w:space="0" w:color="auto"/>
              <w:bottom w:val="nil"/>
              <w:right w:val="nil"/>
            </w:tcBorders>
          </w:tcPr>
          <w:p w:rsidR="00000B27" w:rsidRDefault="00000B27" w:rsidP="00000B27">
            <w:pPr>
              <w:ind w:left="85" w:right="85"/>
              <w:jc w:val="center"/>
              <w:rPr>
                <w:sz w:val="20"/>
                <w:szCs w:val="20"/>
              </w:rPr>
            </w:pPr>
            <w:r>
              <w:rPr>
                <w:sz w:val="20"/>
                <w:szCs w:val="20"/>
              </w:rPr>
              <w:t>1000 м</w:t>
            </w:r>
            <w:proofErr w:type="gramStart"/>
            <w:r>
              <w:rPr>
                <w:sz w:val="20"/>
                <w:szCs w:val="20"/>
              </w:rPr>
              <w:t>2</w:t>
            </w:r>
            <w:proofErr w:type="gramEnd"/>
            <w:r>
              <w:rPr>
                <w:sz w:val="20"/>
                <w:szCs w:val="20"/>
              </w:rPr>
              <w:t xml:space="preserve"> площади основания</w:t>
            </w:r>
          </w:p>
        </w:tc>
        <w:tc>
          <w:tcPr>
            <w:tcW w:w="739" w:type="pct"/>
            <w:vMerge w:val="restart"/>
            <w:tcBorders>
              <w:top w:val="single" w:sz="6" w:space="0" w:color="auto"/>
              <w:left w:val="single" w:sz="6" w:space="0" w:color="auto"/>
              <w:bottom w:val="nil"/>
              <w:right w:val="nil"/>
            </w:tcBorders>
          </w:tcPr>
          <w:p w:rsidR="00000B27" w:rsidRDefault="00000B27" w:rsidP="00000B27">
            <w:pPr>
              <w:ind w:left="85" w:right="85"/>
              <w:jc w:val="right"/>
              <w:rPr>
                <w:sz w:val="20"/>
                <w:szCs w:val="20"/>
              </w:rPr>
            </w:pPr>
            <w:r>
              <w:rPr>
                <w:sz w:val="20"/>
                <w:szCs w:val="20"/>
              </w:rPr>
              <w:t>0,56</w:t>
            </w:r>
          </w:p>
        </w:tc>
        <w:tc>
          <w:tcPr>
            <w:tcW w:w="1539" w:type="pct"/>
            <w:tcBorders>
              <w:top w:val="single" w:sz="6" w:space="0" w:color="auto"/>
              <w:left w:val="single" w:sz="6" w:space="0" w:color="auto"/>
              <w:bottom w:val="nil"/>
              <w:right w:val="single" w:sz="12" w:space="0" w:color="auto"/>
            </w:tcBorders>
          </w:tcPr>
          <w:p w:rsidR="00000B27" w:rsidRDefault="00000B27" w:rsidP="00000B27">
            <w:pPr>
              <w:ind w:left="85" w:right="85"/>
              <w:rPr>
                <w:sz w:val="20"/>
                <w:szCs w:val="20"/>
              </w:rPr>
            </w:pPr>
            <w:r>
              <w:rPr>
                <w:sz w:val="20"/>
                <w:szCs w:val="20"/>
              </w:rPr>
              <w:t>Исправление профиля оснований щебеночных с добавлением нового материала</w:t>
            </w:r>
          </w:p>
        </w:tc>
      </w:tr>
      <w:tr w:rsidR="00000B27" w:rsidTr="00000B27">
        <w:trPr>
          <w:trHeight w:val="266"/>
        </w:trPr>
        <w:tc>
          <w:tcPr>
            <w:tcW w:w="443" w:type="pct"/>
            <w:vMerge/>
            <w:tcBorders>
              <w:top w:val="single" w:sz="4" w:space="0" w:color="auto"/>
              <w:left w:val="single" w:sz="4" w:space="0" w:color="auto"/>
              <w:bottom w:val="single" w:sz="4" w:space="0" w:color="auto"/>
              <w:right w:val="single" w:sz="4" w:space="0" w:color="auto"/>
            </w:tcBorders>
          </w:tcPr>
          <w:p w:rsidR="00000B27" w:rsidRDefault="00000B27" w:rsidP="00000B27">
            <w:pPr>
              <w:ind w:left="85" w:right="85"/>
              <w:jc w:val="center"/>
              <w:rPr>
                <w:sz w:val="20"/>
                <w:szCs w:val="20"/>
              </w:rPr>
            </w:pPr>
            <w:r>
              <w:rPr>
                <w:sz w:val="24"/>
                <w:szCs w:val="24"/>
              </w:rPr>
              <w:t xml:space="preserve"> </w:t>
            </w:r>
          </w:p>
        </w:tc>
        <w:tc>
          <w:tcPr>
            <w:tcW w:w="1540" w:type="pct"/>
            <w:vMerge/>
            <w:tcBorders>
              <w:left w:val="single" w:sz="4" w:space="0" w:color="auto"/>
              <w:right w:val="single" w:sz="4" w:space="0" w:color="auto"/>
            </w:tcBorders>
          </w:tcPr>
          <w:p w:rsidR="00000B27" w:rsidRDefault="00000B27" w:rsidP="00000B27">
            <w:pPr>
              <w:ind w:left="85" w:right="85"/>
              <w:rPr>
                <w:sz w:val="20"/>
                <w:szCs w:val="20"/>
              </w:rPr>
            </w:pPr>
          </w:p>
        </w:tc>
        <w:tc>
          <w:tcPr>
            <w:tcW w:w="739" w:type="pct"/>
            <w:vMerge/>
            <w:tcBorders>
              <w:top w:val="nil"/>
              <w:left w:val="single" w:sz="4" w:space="0" w:color="auto"/>
              <w:bottom w:val="single" w:sz="6" w:space="0" w:color="auto"/>
              <w:right w:val="nil"/>
            </w:tcBorders>
          </w:tcPr>
          <w:p w:rsidR="00000B27" w:rsidRDefault="00000B27" w:rsidP="00000B27">
            <w:pPr>
              <w:ind w:left="85" w:right="85"/>
              <w:jc w:val="center"/>
              <w:rPr>
                <w:sz w:val="20"/>
                <w:szCs w:val="20"/>
              </w:rPr>
            </w:pPr>
          </w:p>
        </w:tc>
        <w:tc>
          <w:tcPr>
            <w:tcW w:w="739" w:type="pct"/>
            <w:vMerge/>
            <w:tcBorders>
              <w:top w:val="nil"/>
              <w:left w:val="single" w:sz="6" w:space="0" w:color="auto"/>
              <w:bottom w:val="single" w:sz="6" w:space="0" w:color="auto"/>
              <w:right w:val="nil"/>
            </w:tcBorders>
          </w:tcPr>
          <w:p w:rsidR="00000B27" w:rsidRDefault="00000B27" w:rsidP="00000B27">
            <w:pPr>
              <w:ind w:left="85" w:right="85"/>
              <w:jc w:val="right"/>
              <w:rPr>
                <w:sz w:val="20"/>
                <w:szCs w:val="20"/>
              </w:rPr>
            </w:pPr>
          </w:p>
        </w:tc>
        <w:tc>
          <w:tcPr>
            <w:tcW w:w="1539" w:type="pct"/>
            <w:tcBorders>
              <w:top w:val="nil"/>
              <w:left w:val="single" w:sz="6" w:space="0" w:color="auto"/>
              <w:bottom w:val="single" w:sz="6" w:space="0" w:color="auto"/>
              <w:right w:val="single" w:sz="12" w:space="0" w:color="auto"/>
            </w:tcBorders>
          </w:tcPr>
          <w:p w:rsidR="00000B27" w:rsidRDefault="00000B27" w:rsidP="00000B27">
            <w:pPr>
              <w:ind w:left="85" w:right="85"/>
              <w:rPr>
                <w:sz w:val="20"/>
                <w:szCs w:val="20"/>
              </w:rPr>
            </w:pPr>
          </w:p>
        </w:tc>
      </w:tr>
      <w:tr w:rsidR="00000B27" w:rsidTr="00000B27">
        <w:trPr>
          <w:trHeight w:val="731"/>
        </w:trPr>
        <w:tc>
          <w:tcPr>
            <w:tcW w:w="443" w:type="pct"/>
            <w:tcBorders>
              <w:top w:val="single" w:sz="4" w:space="0" w:color="auto"/>
              <w:left w:val="single" w:sz="4" w:space="0" w:color="auto"/>
              <w:bottom w:val="single" w:sz="4" w:space="0" w:color="auto"/>
              <w:right w:val="single" w:sz="4" w:space="0" w:color="auto"/>
            </w:tcBorders>
          </w:tcPr>
          <w:p w:rsidR="00000B27" w:rsidRDefault="00000B27" w:rsidP="0069610A">
            <w:pPr>
              <w:ind w:left="85" w:right="85" w:firstLine="0"/>
              <w:rPr>
                <w:sz w:val="24"/>
                <w:szCs w:val="24"/>
              </w:rPr>
            </w:pPr>
            <w:r>
              <w:rPr>
                <w:sz w:val="24"/>
                <w:szCs w:val="24"/>
              </w:rPr>
              <w:t>8.1</w:t>
            </w:r>
          </w:p>
        </w:tc>
        <w:tc>
          <w:tcPr>
            <w:tcW w:w="1540" w:type="pct"/>
            <w:vMerge/>
            <w:tcBorders>
              <w:left w:val="single" w:sz="4" w:space="0" w:color="auto"/>
              <w:right w:val="single" w:sz="4" w:space="0" w:color="auto"/>
            </w:tcBorders>
          </w:tcPr>
          <w:p w:rsidR="00000B27" w:rsidRDefault="00000B27" w:rsidP="00000B27">
            <w:pPr>
              <w:ind w:left="85" w:right="85"/>
              <w:rPr>
                <w:sz w:val="20"/>
                <w:szCs w:val="20"/>
              </w:rPr>
            </w:pPr>
          </w:p>
        </w:tc>
        <w:tc>
          <w:tcPr>
            <w:tcW w:w="739" w:type="pct"/>
            <w:tcBorders>
              <w:top w:val="single" w:sz="6" w:space="0" w:color="auto"/>
              <w:left w:val="single" w:sz="4" w:space="0" w:color="auto"/>
              <w:bottom w:val="nil"/>
              <w:right w:val="nil"/>
            </w:tcBorders>
          </w:tcPr>
          <w:p w:rsidR="00000B27" w:rsidRDefault="00000B27" w:rsidP="00000B27">
            <w:pPr>
              <w:ind w:left="85" w:right="85"/>
              <w:jc w:val="center"/>
              <w:rPr>
                <w:sz w:val="20"/>
                <w:szCs w:val="20"/>
              </w:rPr>
            </w:pPr>
            <w:r>
              <w:rPr>
                <w:sz w:val="20"/>
                <w:szCs w:val="20"/>
              </w:rPr>
              <w:t>м3</w:t>
            </w:r>
          </w:p>
        </w:tc>
        <w:tc>
          <w:tcPr>
            <w:tcW w:w="739" w:type="pct"/>
            <w:tcBorders>
              <w:top w:val="single" w:sz="6" w:space="0" w:color="auto"/>
              <w:left w:val="single" w:sz="6" w:space="0" w:color="auto"/>
              <w:bottom w:val="nil"/>
              <w:right w:val="nil"/>
            </w:tcBorders>
          </w:tcPr>
          <w:p w:rsidR="00000B27" w:rsidRDefault="00000B27" w:rsidP="00000B27">
            <w:pPr>
              <w:ind w:left="85" w:right="85"/>
              <w:jc w:val="right"/>
              <w:rPr>
                <w:sz w:val="20"/>
                <w:szCs w:val="20"/>
              </w:rPr>
            </w:pPr>
            <w:r>
              <w:rPr>
                <w:sz w:val="20"/>
                <w:szCs w:val="20"/>
              </w:rPr>
              <w:t>6,44</w:t>
            </w:r>
          </w:p>
        </w:tc>
        <w:tc>
          <w:tcPr>
            <w:tcW w:w="1539" w:type="pct"/>
            <w:tcBorders>
              <w:top w:val="single" w:sz="6" w:space="0" w:color="auto"/>
              <w:left w:val="single" w:sz="6" w:space="0" w:color="auto"/>
              <w:bottom w:val="nil"/>
              <w:right w:val="single" w:sz="12" w:space="0" w:color="auto"/>
            </w:tcBorders>
          </w:tcPr>
          <w:p w:rsidR="00000B27" w:rsidRDefault="00000B27" w:rsidP="00000B27">
            <w:pPr>
              <w:ind w:left="85" w:right="85"/>
              <w:rPr>
                <w:sz w:val="20"/>
                <w:szCs w:val="20"/>
              </w:rPr>
            </w:pPr>
            <w:r w:rsidRPr="008625E7">
              <w:rPr>
                <w:sz w:val="20"/>
                <w:szCs w:val="20"/>
              </w:rPr>
              <w:t>Щебень из природного камня для строительных работ марка 800, фракция 10-20 мм</w:t>
            </w:r>
          </w:p>
        </w:tc>
      </w:tr>
      <w:tr w:rsidR="00000B27" w:rsidTr="00000B27">
        <w:trPr>
          <w:trHeight w:val="731"/>
        </w:trPr>
        <w:tc>
          <w:tcPr>
            <w:tcW w:w="443" w:type="pct"/>
            <w:tcBorders>
              <w:top w:val="single" w:sz="4" w:space="0" w:color="auto"/>
              <w:left w:val="single" w:sz="4" w:space="0" w:color="auto"/>
              <w:bottom w:val="single" w:sz="4" w:space="0" w:color="auto"/>
              <w:right w:val="single" w:sz="4" w:space="0" w:color="auto"/>
            </w:tcBorders>
          </w:tcPr>
          <w:p w:rsidR="00000B27" w:rsidRDefault="00000B27" w:rsidP="0069610A">
            <w:pPr>
              <w:ind w:left="85" w:right="85" w:firstLine="0"/>
              <w:rPr>
                <w:sz w:val="24"/>
                <w:szCs w:val="24"/>
              </w:rPr>
            </w:pPr>
            <w:r>
              <w:rPr>
                <w:sz w:val="24"/>
                <w:szCs w:val="24"/>
              </w:rPr>
              <w:t>8.2</w:t>
            </w:r>
          </w:p>
        </w:tc>
        <w:tc>
          <w:tcPr>
            <w:tcW w:w="1540" w:type="pct"/>
            <w:vMerge/>
            <w:tcBorders>
              <w:left w:val="single" w:sz="4" w:space="0" w:color="auto"/>
              <w:right w:val="single" w:sz="4" w:space="0" w:color="auto"/>
            </w:tcBorders>
          </w:tcPr>
          <w:p w:rsidR="00000B27" w:rsidRDefault="00000B27" w:rsidP="00000B27">
            <w:pPr>
              <w:ind w:left="85" w:right="85"/>
              <w:rPr>
                <w:sz w:val="20"/>
                <w:szCs w:val="20"/>
              </w:rPr>
            </w:pPr>
          </w:p>
        </w:tc>
        <w:tc>
          <w:tcPr>
            <w:tcW w:w="739" w:type="pct"/>
            <w:tcBorders>
              <w:top w:val="single" w:sz="6" w:space="0" w:color="auto"/>
              <w:left w:val="single" w:sz="4" w:space="0" w:color="auto"/>
              <w:bottom w:val="nil"/>
              <w:right w:val="nil"/>
            </w:tcBorders>
          </w:tcPr>
          <w:p w:rsidR="00000B27" w:rsidRDefault="00000B27" w:rsidP="00000B27">
            <w:pPr>
              <w:ind w:left="85" w:right="85"/>
              <w:jc w:val="center"/>
              <w:rPr>
                <w:sz w:val="20"/>
                <w:szCs w:val="20"/>
              </w:rPr>
            </w:pPr>
            <w:r>
              <w:rPr>
                <w:sz w:val="20"/>
                <w:szCs w:val="20"/>
              </w:rPr>
              <w:t>м3</w:t>
            </w:r>
          </w:p>
        </w:tc>
        <w:tc>
          <w:tcPr>
            <w:tcW w:w="739" w:type="pct"/>
            <w:tcBorders>
              <w:top w:val="single" w:sz="6" w:space="0" w:color="auto"/>
              <w:left w:val="single" w:sz="6" w:space="0" w:color="auto"/>
              <w:bottom w:val="nil"/>
              <w:right w:val="nil"/>
            </w:tcBorders>
          </w:tcPr>
          <w:p w:rsidR="00000B27" w:rsidRDefault="00000B27" w:rsidP="00000B27">
            <w:pPr>
              <w:ind w:left="85" w:right="85"/>
              <w:jc w:val="right"/>
              <w:rPr>
                <w:sz w:val="20"/>
                <w:szCs w:val="20"/>
              </w:rPr>
            </w:pPr>
            <w:r>
              <w:rPr>
                <w:sz w:val="20"/>
                <w:szCs w:val="20"/>
              </w:rPr>
              <w:t>30,8</w:t>
            </w:r>
          </w:p>
        </w:tc>
        <w:tc>
          <w:tcPr>
            <w:tcW w:w="1539" w:type="pct"/>
            <w:tcBorders>
              <w:top w:val="single" w:sz="6" w:space="0" w:color="auto"/>
              <w:left w:val="single" w:sz="6" w:space="0" w:color="auto"/>
              <w:bottom w:val="nil"/>
              <w:right w:val="single" w:sz="12" w:space="0" w:color="auto"/>
            </w:tcBorders>
          </w:tcPr>
          <w:p w:rsidR="00000B27" w:rsidRDefault="00000B27" w:rsidP="00000B27">
            <w:pPr>
              <w:ind w:left="85" w:right="85"/>
              <w:rPr>
                <w:sz w:val="20"/>
                <w:szCs w:val="20"/>
              </w:rPr>
            </w:pPr>
            <w:r w:rsidRPr="008625E7">
              <w:rPr>
                <w:sz w:val="20"/>
                <w:szCs w:val="20"/>
              </w:rPr>
              <w:t>Щебень из природного камня для строительных работ марка 800, фракция 20-40 мм</w:t>
            </w:r>
          </w:p>
        </w:tc>
      </w:tr>
      <w:tr w:rsidR="00000B27" w:rsidTr="00000B27">
        <w:trPr>
          <w:trHeight w:val="731"/>
        </w:trPr>
        <w:tc>
          <w:tcPr>
            <w:tcW w:w="443" w:type="pct"/>
            <w:vMerge w:val="restart"/>
            <w:tcBorders>
              <w:top w:val="single" w:sz="4" w:space="0" w:color="auto"/>
              <w:left w:val="single" w:sz="4" w:space="0" w:color="auto"/>
              <w:bottom w:val="single" w:sz="4" w:space="0" w:color="auto"/>
              <w:right w:val="single" w:sz="4" w:space="0" w:color="auto"/>
            </w:tcBorders>
          </w:tcPr>
          <w:p w:rsidR="00000B27" w:rsidRDefault="00000B27" w:rsidP="00000B27">
            <w:pPr>
              <w:ind w:left="85" w:right="85"/>
              <w:jc w:val="center"/>
              <w:rPr>
                <w:sz w:val="20"/>
                <w:szCs w:val="20"/>
              </w:rPr>
            </w:pPr>
            <w:r>
              <w:rPr>
                <w:sz w:val="24"/>
                <w:szCs w:val="24"/>
              </w:rPr>
              <w:t xml:space="preserve">9 </w:t>
            </w:r>
          </w:p>
        </w:tc>
        <w:tc>
          <w:tcPr>
            <w:tcW w:w="1540" w:type="pct"/>
            <w:vMerge/>
            <w:tcBorders>
              <w:left w:val="single" w:sz="4" w:space="0" w:color="auto"/>
              <w:right w:val="single" w:sz="4" w:space="0" w:color="auto"/>
            </w:tcBorders>
          </w:tcPr>
          <w:p w:rsidR="00000B27" w:rsidRDefault="00000B27" w:rsidP="00000B27">
            <w:pPr>
              <w:ind w:left="85" w:right="85"/>
              <w:rPr>
                <w:sz w:val="20"/>
                <w:szCs w:val="20"/>
              </w:rPr>
            </w:pPr>
          </w:p>
        </w:tc>
        <w:tc>
          <w:tcPr>
            <w:tcW w:w="739" w:type="pct"/>
            <w:vMerge w:val="restart"/>
            <w:tcBorders>
              <w:top w:val="single" w:sz="6" w:space="0" w:color="auto"/>
              <w:left w:val="single" w:sz="4" w:space="0" w:color="auto"/>
              <w:bottom w:val="nil"/>
              <w:right w:val="nil"/>
            </w:tcBorders>
          </w:tcPr>
          <w:p w:rsidR="00000B27" w:rsidRDefault="00000B27" w:rsidP="00000B27">
            <w:pPr>
              <w:ind w:left="85" w:right="85"/>
              <w:jc w:val="center"/>
              <w:rPr>
                <w:sz w:val="20"/>
                <w:szCs w:val="20"/>
              </w:rPr>
            </w:pPr>
            <w:r>
              <w:rPr>
                <w:sz w:val="20"/>
                <w:szCs w:val="20"/>
              </w:rPr>
              <w:t>1000 м</w:t>
            </w:r>
            <w:proofErr w:type="gramStart"/>
            <w:r>
              <w:rPr>
                <w:sz w:val="20"/>
                <w:szCs w:val="20"/>
              </w:rPr>
              <w:t>2</w:t>
            </w:r>
            <w:proofErr w:type="gramEnd"/>
            <w:r>
              <w:rPr>
                <w:sz w:val="20"/>
                <w:szCs w:val="20"/>
              </w:rPr>
              <w:t xml:space="preserve"> покрытия</w:t>
            </w:r>
          </w:p>
        </w:tc>
        <w:tc>
          <w:tcPr>
            <w:tcW w:w="739" w:type="pct"/>
            <w:vMerge w:val="restart"/>
            <w:tcBorders>
              <w:top w:val="single" w:sz="6" w:space="0" w:color="auto"/>
              <w:left w:val="single" w:sz="6" w:space="0" w:color="auto"/>
              <w:bottom w:val="nil"/>
              <w:right w:val="nil"/>
            </w:tcBorders>
          </w:tcPr>
          <w:p w:rsidR="00000B27" w:rsidRDefault="00000B27" w:rsidP="00000B27">
            <w:pPr>
              <w:ind w:left="85" w:right="85"/>
              <w:jc w:val="right"/>
              <w:rPr>
                <w:sz w:val="20"/>
                <w:szCs w:val="20"/>
              </w:rPr>
            </w:pPr>
            <w:r>
              <w:rPr>
                <w:sz w:val="20"/>
                <w:szCs w:val="20"/>
              </w:rPr>
              <w:t>0,875</w:t>
            </w:r>
          </w:p>
        </w:tc>
        <w:tc>
          <w:tcPr>
            <w:tcW w:w="1539" w:type="pct"/>
            <w:tcBorders>
              <w:top w:val="single" w:sz="6" w:space="0" w:color="auto"/>
              <w:left w:val="single" w:sz="6" w:space="0" w:color="auto"/>
              <w:bottom w:val="nil"/>
              <w:right w:val="single" w:sz="12" w:space="0" w:color="auto"/>
            </w:tcBorders>
          </w:tcPr>
          <w:p w:rsidR="00000B27" w:rsidRDefault="00000B27" w:rsidP="00000B27">
            <w:pPr>
              <w:ind w:left="85" w:right="85"/>
              <w:rPr>
                <w:sz w:val="20"/>
                <w:szCs w:val="20"/>
              </w:rPr>
            </w:pPr>
            <w:r>
              <w:rPr>
                <w:sz w:val="20"/>
                <w:szCs w:val="20"/>
              </w:rPr>
              <w:t xml:space="preserve">Устройство покрытий толщиной 15 см при укатке щебня с пределом прочности на сжатие свыше 68,6 до 98,1 МПа (свыше 700 до 1000 </w:t>
            </w:r>
            <w:proofErr w:type="spellStart"/>
            <w:r>
              <w:rPr>
                <w:sz w:val="20"/>
                <w:szCs w:val="20"/>
              </w:rPr>
              <w:t>кгc</w:t>
            </w:r>
            <w:proofErr w:type="spellEnd"/>
            <w:r>
              <w:rPr>
                <w:sz w:val="20"/>
                <w:szCs w:val="20"/>
              </w:rPr>
              <w:t>/см</w:t>
            </w:r>
            <w:proofErr w:type="gramStart"/>
            <w:r>
              <w:rPr>
                <w:sz w:val="20"/>
                <w:szCs w:val="20"/>
              </w:rPr>
              <w:t>2</w:t>
            </w:r>
            <w:proofErr w:type="gramEnd"/>
            <w:r>
              <w:rPr>
                <w:sz w:val="20"/>
                <w:szCs w:val="20"/>
              </w:rPr>
              <w:t>) однослойных</w:t>
            </w:r>
          </w:p>
        </w:tc>
      </w:tr>
      <w:tr w:rsidR="00000B27" w:rsidTr="00000B27">
        <w:trPr>
          <w:trHeight w:val="266"/>
        </w:trPr>
        <w:tc>
          <w:tcPr>
            <w:tcW w:w="443" w:type="pct"/>
            <w:vMerge/>
            <w:tcBorders>
              <w:top w:val="single" w:sz="4" w:space="0" w:color="auto"/>
              <w:left w:val="single" w:sz="4" w:space="0" w:color="auto"/>
              <w:bottom w:val="single" w:sz="4" w:space="0" w:color="auto"/>
              <w:right w:val="single" w:sz="4" w:space="0" w:color="auto"/>
            </w:tcBorders>
          </w:tcPr>
          <w:p w:rsidR="00000B27" w:rsidRDefault="00000B27" w:rsidP="00000B27">
            <w:pPr>
              <w:ind w:left="85" w:right="85"/>
              <w:jc w:val="center"/>
              <w:rPr>
                <w:sz w:val="20"/>
                <w:szCs w:val="20"/>
              </w:rPr>
            </w:pPr>
            <w:r>
              <w:rPr>
                <w:sz w:val="24"/>
                <w:szCs w:val="24"/>
              </w:rPr>
              <w:t xml:space="preserve"> </w:t>
            </w:r>
          </w:p>
        </w:tc>
        <w:tc>
          <w:tcPr>
            <w:tcW w:w="1540" w:type="pct"/>
            <w:vMerge/>
            <w:tcBorders>
              <w:left w:val="single" w:sz="4" w:space="0" w:color="auto"/>
              <w:right w:val="single" w:sz="4" w:space="0" w:color="auto"/>
            </w:tcBorders>
          </w:tcPr>
          <w:p w:rsidR="00000B27" w:rsidRDefault="00000B27" w:rsidP="00000B27">
            <w:pPr>
              <w:ind w:left="85" w:right="85"/>
              <w:rPr>
                <w:sz w:val="20"/>
                <w:szCs w:val="20"/>
              </w:rPr>
            </w:pPr>
          </w:p>
        </w:tc>
        <w:tc>
          <w:tcPr>
            <w:tcW w:w="739" w:type="pct"/>
            <w:vMerge/>
            <w:tcBorders>
              <w:top w:val="nil"/>
              <w:left w:val="single" w:sz="4" w:space="0" w:color="auto"/>
              <w:bottom w:val="single" w:sz="6" w:space="0" w:color="auto"/>
              <w:right w:val="nil"/>
            </w:tcBorders>
          </w:tcPr>
          <w:p w:rsidR="00000B27" w:rsidRDefault="00000B27" w:rsidP="00000B27">
            <w:pPr>
              <w:ind w:left="85" w:right="85"/>
              <w:jc w:val="center"/>
              <w:rPr>
                <w:sz w:val="20"/>
                <w:szCs w:val="20"/>
              </w:rPr>
            </w:pPr>
          </w:p>
        </w:tc>
        <w:tc>
          <w:tcPr>
            <w:tcW w:w="739" w:type="pct"/>
            <w:vMerge/>
            <w:tcBorders>
              <w:top w:val="nil"/>
              <w:left w:val="single" w:sz="6" w:space="0" w:color="auto"/>
              <w:bottom w:val="single" w:sz="6" w:space="0" w:color="auto"/>
              <w:right w:val="nil"/>
            </w:tcBorders>
          </w:tcPr>
          <w:p w:rsidR="00000B27" w:rsidRDefault="00000B27" w:rsidP="00000B27">
            <w:pPr>
              <w:ind w:left="85" w:right="85"/>
              <w:jc w:val="right"/>
              <w:rPr>
                <w:sz w:val="20"/>
                <w:szCs w:val="20"/>
              </w:rPr>
            </w:pPr>
          </w:p>
        </w:tc>
        <w:tc>
          <w:tcPr>
            <w:tcW w:w="1539" w:type="pct"/>
            <w:tcBorders>
              <w:top w:val="nil"/>
              <w:left w:val="single" w:sz="6" w:space="0" w:color="auto"/>
              <w:bottom w:val="single" w:sz="6" w:space="0" w:color="auto"/>
              <w:right w:val="single" w:sz="12" w:space="0" w:color="auto"/>
            </w:tcBorders>
          </w:tcPr>
          <w:p w:rsidR="00000B27" w:rsidRDefault="00000B27" w:rsidP="00000B27">
            <w:pPr>
              <w:ind w:left="85" w:right="85"/>
              <w:rPr>
                <w:sz w:val="20"/>
                <w:szCs w:val="20"/>
              </w:rPr>
            </w:pPr>
          </w:p>
        </w:tc>
      </w:tr>
      <w:tr w:rsidR="00000B27" w:rsidTr="00000B27">
        <w:trPr>
          <w:trHeight w:val="498"/>
        </w:trPr>
        <w:tc>
          <w:tcPr>
            <w:tcW w:w="443" w:type="pct"/>
            <w:tcBorders>
              <w:top w:val="single" w:sz="4" w:space="0" w:color="auto"/>
              <w:left w:val="single" w:sz="4" w:space="0" w:color="auto"/>
              <w:bottom w:val="single" w:sz="4" w:space="0" w:color="auto"/>
              <w:right w:val="single" w:sz="4" w:space="0" w:color="auto"/>
            </w:tcBorders>
          </w:tcPr>
          <w:p w:rsidR="00000B27" w:rsidRDefault="00000B27" w:rsidP="0069610A">
            <w:pPr>
              <w:ind w:left="85" w:right="85" w:firstLine="0"/>
              <w:rPr>
                <w:sz w:val="24"/>
                <w:szCs w:val="24"/>
              </w:rPr>
            </w:pPr>
            <w:r>
              <w:rPr>
                <w:sz w:val="24"/>
                <w:szCs w:val="24"/>
              </w:rPr>
              <w:t>9.1</w:t>
            </w:r>
          </w:p>
        </w:tc>
        <w:tc>
          <w:tcPr>
            <w:tcW w:w="1540" w:type="pct"/>
            <w:vMerge/>
            <w:tcBorders>
              <w:left w:val="single" w:sz="4" w:space="0" w:color="auto"/>
              <w:right w:val="single" w:sz="4" w:space="0" w:color="auto"/>
            </w:tcBorders>
          </w:tcPr>
          <w:p w:rsidR="00000B27" w:rsidRDefault="00000B27" w:rsidP="00000B27">
            <w:pPr>
              <w:ind w:left="85" w:right="85"/>
              <w:rPr>
                <w:b/>
                <w:bCs/>
                <w:sz w:val="20"/>
                <w:szCs w:val="20"/>
              </w:rPr>
            </w:pPr>
          </w:p>
        </w:tc>
        <w:tc>
          <w:tcPr>
            <w:tcW w:w="739" w:type="pct"/>
            <w:tcBorders>
              <w:top w:val="single" w:sz="6" w:space="0" w:color="auto"/>
              <w:left w:val="single" w:sz="4" w:space="0" w:color="auto"/>
              <w:bottom w:val="nil"/>
              <w:right w:val="nil"/>
            </w:tcBorders>
          </w:tcPr>
          <w:p w:rsidR="00000B27" w:rsidRDefault="00000B27" w:rsidP="00000B27">
            <w:pPr>
              <w:ind w:left="85" w:right="85"/>
              <w:jc w:val="center"/>
              <w:rPr>
                <w:sz w:val="20"/>
                <w:szCs w:val="20"/>
              </w:rPr>
            </w:pPr>
            <w:r>
              <w:rPr>
                <w:sz w:val="20"/>
                <w:szCs w:val="20"/>
              </w:rPr>
              <w:t>м3</w:t>
            </w:r>
          </w:p>
        </w:tc>
        <w:tc>
          <w:tcPr>
            <w:tcW w:w="739" w:type="pct"/>
            <w:tcBorders>
              <w:top w:val="single" w:sz="6" w:space="0" w:color="auto"/>
              <w:left w:val="single" w:sz="6" w:space="0" w:color="auto"/>
              <w:bottom w:val="nil"/>
              <w:right w:val="nil"/>
            </w:tcBorders>
          </w:tcPr>
          <w:p w:rsidR="00000B27" w:rsidRDefault="00000B27" w:rsidP="00000B27">
            <w:pPr>
              <w:ind w:left="85" w:right="85"/>
              <w:jc w:val="right"/>
              <w:rPr>
                <w:sz w:val="20"/>
                <w:szCs w:val="20"/>
              </w:rPr>
            </w:pPr>
            <w:r>
              <w:rPr>
                <w:sz w:val="20"/>
                <w:szCs w:val="20"/>
              </w:rPr>
              <w:t>8,75</w:t>
            </w:r>
          </w:p>
        </w:tc>
        <w:tc>
          <w:tcPr>
            <w:tcW w:w="1539" w:type="pct"/>
            <w:tcBorders>
              <w:top w:val="single" w:sz="6" w:space="0" w:color="auto"/>
              <w:left w:val="single" w:sz="6" w:space="0" w:color="auto"/>
              <w:bottom w:val="nil"/>
              <w:right w:val="single" w:sz="12" w:space="0" w:color="auto"/>
            </w:tcBorders>
          </w:tcPr>
          <w:p w:rsidR="00000B27" w:rsidRDefault="00000B27" w:rsidP="00000B27">
            <w:pPr>
              <w:ind w:left="85" w:right="85"/>
              <w:rPr>
                <w:sz w:val="20"/>
                <w:szCs w:val="20"/>
              </w:rPr>
            </w:pPr>
            <w:r w:rsidRPr="008625E7">
              <w:rPr>
                <w:sz w:val="20"/>
                <w:szCs w:val="20"/>
              </w:rPr>
              <w:t>Щебень из природного камня для строительных работ марка 800, фракция 5(3)-10 мм</w:t>
            </w:r>
          </w:p>
        </w:tc>
      </w:tr>
      <w:tr w:rsidR="00000B27" w:rsidTr="00000B27">
        <w:trPr>
          <w:trHeight w:val="498"/>
        </w:trPr>
        <w:tc>
          <w:tcPr>
            <w:tcW w:w="443" w:type="pct"/>
            <w:tcBorders>
              <w:top w:val="single" w:sz="4" w:space="0" w:color="auto"/>
              <w:left w:val="single" w:sz="4" w:space="0" w:color="auto"/>
              <w:bottom w:val="single" w:sz="4" w:space="0" w:color="auto"/>
              <w:right w:val="single" w:sz="4" w:space="0" w:color="auto"/>
            </w:tcBorders>
          </w:tcPr>
          <w:p w:rsidR="00000B27" w:rsidRDefault="00000B27" w:rsidP="0069610A">
            <w:pPr>
              <w:ind w:left="85" w:right="85" w:firstLine="0"/>
              <w:rPr>
                <w:sz w:val="24"/>
                <w:szCs w:val="24"/>
              </w:rPr>
            </w:pPr>
            <w:r>
              <w:rPr>
                <w:sz w:val="24"/>
                <w:szCs w:val="24"/>
              </w:rPr>
              <w:t>9.2</w:t>
            </w:r>
          </w:p>
        </w:tc>
        <w:tc>
          <w:tcPr>
            <w:tcW w:w="1540" w:type="pct"/>
            <w:vMerge/>
            <w:tcBorders>
              <w:left w:val="single" w:sz="4" w:space="0" w:color="auto"/>
              <w:right w:val="single" w:sz="4" w:space="0" w:color="auto"/>
            </w:tcBorders>
          </w:tcPr>
          <w:p w:rsidR="00000B27" w:rsidRDefault="00000B27" w:rsidP="00000B27">
            <w:pPr>
              <w:ind w:left="85" w:right="85"/>
              <w:rPr>
                <w:b/>
                <w:bCs/>
                <w:sz w:val="20"/>
                <w:szCs w:val="20"/>
              </w:rPr>
            </w:pPr>
          </w:p>
        </w:tc>
        <w:tc>
          <w:tcPr>
            <w:tcW w:w="739" w:type="pct"/>
            <w:tcBorders>
              <w:top w:val="single" w:sz="6" w:space="0" w:color="auto"/>
              <w:left w:val="single" w:sz="4" w:space="0" w:color="auto"/>
              <w:bottom w:val="nil"/>
              <w:right w:val="nil"/>
            </w:tcBorders>
          </w:tcPr>
          <w:p w:rsidR="00000B27" w:rsidRDefault="00000B27" w:rsidP="00000B27">
            <w:pPr>
              <w:ind w:left="85" w:right="85"/>
              <w:jc w:val="center"/>
              <w:rPr>
                <w:sz w:val="20"/>
                <w:szCs w:val="20"/>
              </w:rPr>
            </w:pPr>
            <w:r>
              <w:rPr>
                <w:sz w:val="20"/>
                <w:szCs w:val="20"/>
              </w:rPr>
              <w:t>м3</w:t>
            </w:r>
          </w:p>
        </w:tc>
        <w:tc>
          <w:tcPr>
            <w:tcW w:w="739" w:type="pct"/>
            <w:tcBorders>
              <w:top w:val="single" w:sz="6" w:space="0" w:color="auto"/>
              <w:left w:val="single" w:sz="6" w:space="0" w:color="auto"/>
              <w:bottom w:val="nil"/>
              <w:right w:val="nil"/>
            </w:tcBorders>
          </w:tcPr>
          <w:p w:rsidR="00000B27" w:rsidRDefault="00000B27" w:rsidP="00000B27">
            <w:pPr>
              <w:ind w:left="85" w:right="85"/>
              <w:jc w:val="right"/>
              <w:rPr>
                <w:sz w:val="20"/>
                <w:szCs w:val="20"/>
              </w:rPr>
            </w:pPr>
            <w:r>
              <w:rPr>
                <w:sz w:val="20"/>
                <w:szCs w:val="20"/>
              </w:rPr>
              <w:t>13,125</w:t>
            </w:r>
          </w:p>
        </w:tc>
        <w:tc>
          <w:tcPr>
            <w:tcW w:w="1539" w:type="pct"/>
            <w:tcBorders>
              <w:top w:val="single" w:sz="6" w:space="0" w:color="auto"/>
              <w:left w:val="single" w:sz="6" w:space="0" w:color="auto"/>
              <w:bottom w:val="nil"/>
              <w:right w:val="single" w:sz="12" w:space="0" w:color="auto"/>
            </w:tcBorders>
          </w:tcPr>
          <w:p w:rsidR="00000B27" w:rsidRDefault="00000B27" w:rsidP="00000B27">
            <w:pPr>
              <w:ind w:left="85" w:right="85"/>
              <w:rPr>
                <w:sz w:val="20"/>
                <w:szCs w:val="20"/>
              </w:rPr>
            </w:pPr>
            <w:r w:rsidRPr="008625E7">
              <w:rPr>
                <w:sz w:val="20"/>
                <w:szCs w:val="20"/>
              </w:rPr>
              <w:t>Щебень из природного камня для строительных работ марка 800, фракция 10-20 мм</w:t>
            </w:r>
          </w:p>
        </w:tc>
      </w:tr>
      <w:tr w:rsidR="00000B27" w:rsidTr="00000B27">
        <w:trPr>
          <w:trHeight w:val="498"/>
        </w:trPr>
        <w:tc>
          <w:tcPr>
            <w:tcW w:w="443" w:type="pct"/>
            <w:tcBorders>
              <w:top w:val="single" w:sz="4" w:space="0" w:color="auto"/>
              <w:left w:val="single" w:sz="4" w:space="0" w:color="auto"/>
              <w:bottom w:val="single" w:sz="4" w:space="0" w:color="auto"/>
              <w:right w:val="single" w:sz="4" w:space="0" w:color="auto"/>
            </w:tcBorders>
          </w:tcPr>
          <w:p w:rsidR="00000B27" w:rsidRDefault="00000B27" w:rsidP="0069610A">
            <w:pPr>
              <w:ind w:left="85" w:right="85" w:firstLine="0"/>
              <w:rPr>
                <w:sz w:val="24"/>
                <w:szCs w:val="24"/>
              </w:rPr>
            </w:pPr>
            <w:r>
              <w:rPr>
                <w:sz w:val="24"/>
                <w:szCs w:val="24"/>
              </w:rPr>
              <w:t>9.3</w:t>
            </w:r>
          </w:p>
        </w:tc>
        <w:tc>
          <w:tcPr>
            <w:tcW w:w="1540" w:type="pct"/>
            <w:vMerge/>
            <w:tcBorders>
              <w:left w:val="single" w:sz="4" w:space="0" w:color="auto"/>
              <w:right w:val="single" w:sz="4" w:space="0" w:color="auto"/>
            </w:tcBorders>
          </w:tcPr>
          <w:p w:rsidR="00000B27" w:rsidRDefault="00000B27" w:rsidP="00000B27">
            <w:pPr>
              <w:ind w:left="85" w:right="85"/>
              <w:rPr>
                <w:b/>
                <w:bCs/>
                <w:sz w:val="20"/>
                <w:szCs w:val="20"/>
              </w:rPr>
            </w:pPr>
          </w:p>
        </w:tc>
        <w:tc>
          <w:tcPr>
            <w:tcW w:w="739" w:type="pct"/>
            <w:tcBorders>
              <w:top w:val="single" w:sz="6" w:space="0" w:color="auto"/>
              <w:left w:val="single" w:sz="4" w:space="0" w:color="auto"/>
              <w:bottom w:val="nil"/>
              <w:right w:val="nil"/>
            </w:tcBorders>
          </w:tcPr>
          <w:p w:rsidR="00000B27" w:rsidRDefault="00000B27" w:rsidP="00000B27">
            <w:pPr>
              <w:ind w:left="85" w:right="85"/>
              <w:jc w:val="center"/>
              <w:rPr>
                <w:sz w:val="20"/>
                <w:szCs w:val="20"/>
              </w:rPr>
            </w:pPr>
            <w:r>
              <w:rPr>
                <w:sz w:val="20"/>
                <w:szCs w:val="20"/>
              </w:rPr>
              <w:t>м3</w:t>
            </w:r>
          </w:p>
        </w:tc>
        <w:tc>
          <w:tcPr>
            <w:tcW w:w="739" w:type="pct"/>
            <w:tcBorders>
              <w:top w:val="single" w:sz="6" w:space="0" w:color="auto"/>
              <w:left w:val="single" w:sz="6" w:space="0" w:color="auto"/>
              <w:bottom w:val="nil"/>
              <w:right w:val="nil"/>
            </w:tcBorders>
          </w:tcPr>
          <w:p w:rsidR="00000B27" w:rsidRDefault="00000B27" w:rsidP="00000B27">
            <w:pPr>
              <w:ind w:left="85" w:right="85"/>
              <w:jc w:val="right"/>
              <w:rPr>
                <w:sz w:val="20"/>
                <w:szCs w:val="20"/>
              </w:rPr>
            </w:pPr>
            <w:r>
              <w:rPr>
                <w:sz w:val="20"/>
                <w:szCs w:val="20"/>
              </w:rPr>
              <w:t>165,375</w:t>
            </w:r>
          </w:p>
        </w:tc>
        <w:tc>
          <w:tcPr>
            <w:tcW w:w="1539" w:type="pct"/>
            <w:tcBorders>
              <w:top w:val="single" w:sz="6" w:space="0" w:color="auto"/>
              <w:left w:val="single" w:sz="6" w:space="0" w:color="auto"/>
              <w:bottom w:val="nil"/>
              <w:right w:val="single" w:sz="12" w:space="0" w:color="auto"/>
            </w:tcBorders>
          </w:tcPr>
          <w:p w:rsidR="00000B27" w:rsidRDefault="00000B27" w:rsidP="00000B27">
            <w:pPr>
              <w:ind w:left="85" w:right="85"/>
              <w:rPr>
                <w:sz w:val="20"/>
                <w:szCs w:val="20"/>
              </w:rPr>
            </w:pPr>
            <w:r w:rsidRPr="008625E7">
              <w:rPr>
                <w:sz w:val="20"/>
                <w:szCs w:val="20"/>
              </w:rPr>
              <w:t>Щебень из природного камня для строительных работ марка 800, фракция 40-70 мм</w:t>
            </w:r>
          </w:p>
        </w:tc>
      </w:tr>
      <w:tr w:rsidR="00000B27" w:rsidTr="00000B27">
        <w:trPr>
          <w:trHeight w:val="498"/>
        </w:trPr>
        <w:tc>
          <w:tcPr>
            <w:tcW w:w="443" w:type="pct"/>
            <w:tcBorders>
              <w:top w:val="single" w:sz="4" w:space="0" w:color="auto"/>
              <w:left w:val="single" w:sz="4" w:space="0" w:color="auto"/>
              <w:bottom w:val="single" w:sz="4" w:space="0" w:color="auto"/>
              <w:right w:val="single" w:sz="4" w:space="0" w:color="auto"/>
            </w:tcBorders>
          </w:tcPr>
          <w:p w:rsidR="00000B27" w:rsidRDefault="00000B27" w:rsidP="0069610A">
            <w:pPr>
              <w:ind w:left="85" w:right="85" w:firstLine="0"/>
              <w:rPr>
                <w:sz w:val="24"/>
                <w:szCs w:val="24"/>
              </w:rPr>
            </w:pPr>
            <w:r>
              <w:rPr>
                <w:sz w:val="24"/>
                <w:szCs w:val="24"/>
              </w:rPr>
              <w:t>10</w:t>
            </w:r>
          </w:p>
        </w:tc>
        <w:tc>
          <w:tcPr>
            <w:tcW w:w="1540" w:type="pct"/>
            <w:vMerge w:val="restart"/>
            <w:tcBorders>
              <w:top w:val="single" w:sz="4" w:space="0" w:color="auto"/>
              <w:left w:val="single" w:sz="4" w:space="0" w:color="auto"/>
              <w:right w:val="single" w:sz="4" w:space="0" w:color="auto"/>
            </w:tcBorders>
          </w:tcPr>
          <w:p w:rsidR="00000B27" w:rsidRDefault="00000B27" w:rsidP="00000B27">
            <w:pPr>
              <w:ind w:left="85" w:right="85"/>
              <w:rPr>
                <w:b/>
                <w:bCs/>
                <w:sz w:val="20"/>
                <w:szCs w:val="20"/>
              </w:rPr>
            </w:pPr>
            <w:r>
              <w:rPr>
                <w:b/>
                <w:bCs/>
                <w:sz w:val="20"/>
                <w:szCs w:val="20"/>
              </w:rPr>
              <w:t>Восстановление профиля щебеночных, гравийных и грунтовых улучшенных дорог с добавлением щебеночных или гравийных материалов в количестве до 900 м3 на один километр дороги</w:t>
            </w:r>
          </w:p>
          <w:p w:rsidR="00000B27" w:rsidRDefault="00000B27" w:rsidP="00000B27">
            <w:pPr>
              <w:ind w:left="85" w:right="85"/>
              <w:rPr>
                <w:b/>
                <w:bCs/>
                <w:sz w:val="20"/>
                <w:szCs w:val="20"/>
              </w:rPr>
            </w:pPr>
            <w:r>
              <w:rPr>
                <w:b/>
                <w:bCs/>
                <w:sz w:val="20"/>
                <w:szCs w:val="20"/>
              </w:rPr>
              <w:t>Участок №5: протяженность 253 м, ширина 3,5 м; участок №6: протяженность 116 м, ширина 3 м; участок №7: протяженность 154 м, ширина 3 м</w:t>
            </w:r>
          </w:p>
          <w:p w:rsidR="00000B27" w:rsidRDefault="00000B27" w:rsidP="00000B27">
            <w:pPr>
              <w:ind w:left="85" w:right="85"/>
              <w:rPr>
                <w:b/>
                <w:bCs/>
                <w:sz w:val="20"/>
                <w:szCs w:val="20"/>
              </w:rPr>
            </w:pPr>
            <w:r>
              <w:rPr>
                <w:b/>
                <w:bCs/>
                <w:sz w:val="20"/>
                <w:szCs w:val="20"/>
              </w:rPr>
              <w:t>(общая протяженность 523 м)</w:t>
            </w:r>
          </w:p>
        </w:tc>
        <w:tc>
          <w:tcPr>
            <w:tcW w:w="739" w:type="pct"/>
            <w:tcBorders>
              <w:top w:val="single" w:sz="6" w:space="0" w:color="auto"/>
              <w:left w:val="single" w:sz="4" w:space="0" w:color="auto"/>
              <w:bottom w:val="nil"/>
              <w:right w:val="nil"/>
            </w:tcBorders>
          </w:tcPr>
          <w:p w:rsidR="00000B27" w:rsidRDefault="00000B27" w:rsidP="00000B27">
            <w:pPr>
              <w:ind w:left="85" w:right="85"/>
              <w:jc w:val="center"/>
              <w:rPr>
                <w:sz w:val="20"/>
                <w:szCs w:val="20"/>
              </w:rPr>
            </w:pPr>
            <w:r>
              <w:rPr>
                <w:sz w:val="20"/>
                <w:szCs w:val="20"/>
              </w:rPr>
              <w:t>1000 м</w:t>
            </w:r>
            <w:proofErr w:type="gramStart"/>
            <w:r>
              <w:rPr>
                <w:sz w:val="20"/>
                <w:szCs w:val="20"/>
              </w:rPr>
              <w:t>2</w:t>
            </w:r>
            <w:proofErr w:type="gramEnd"/>
            <w:r>
              <w:rPr>
                <w:sz w:val="20"/>
                <w:szCs w:val="20"/>
              </w:rPr>
              <w:t xml:space="preserve"> площади основания</w:t>
            </w:r>
          </w:p>
        </w:tc>
        <w:tc>
          <w:tcPr>
            <w:tcW w:w="739" w:type="pct"/>
            <w:tcBorders>
              <w:top w:val="single" w:sz="6" w:space="0" w:color="auto"/>
              <w:left w:val="single" w:sz="6" w:space="0" w:color="auto"/>
              <w:bottom w:val="nil"/>
              <w:right w:val="nil"/>
            </w:tcBorders>
          </w:tcPr>
          <w:p w:rsidR="00000B27" w:rsidRDefault="00000B27" w:rsidP="00000B27">
            <w:pPr>
              <w:ind w:left="85" w:right="85"/>
              <w:jc w:val="right"/>
              <w:rPr>
                <w:sz w:val="20"/>
                <w:szCs w:val="20"/>
              </w:rPr>
            </w:pPr>
            <w:r>
              <w:rPr>
                <w:sz w:val="20"/>
                <w:szCs w:val="20"/>
              </w:rPr>
              <w:t>0,054</w:t>
            </w:r>
          </w:p>
        </w:tc>
        <w:tc>
          <w:tcPr>
            <w:tcW w:w="1539" w:type="pct"/>
            <w:tcBorders>
              <w:top w:val="single" w:sz="6" w:space="0" w:color="auto"/>
              <w:left w:val="single" w:sz="6" w:space="0" w:color="auto"/>
              <w:bottom w:val="nil"/>
              <w:right w:val="single" w:sz="12" w:space="0" w:color="auto"/>
            </w:tcBorders>
          </w:tcPr>
          <w:p w:rsidR="00000B27" w:rsidRDefault="00000B27" w:rsidP="00000B27">
            <w:pPr>
              <w:ind w:left="85" w:right="85"/>
              <w:rPr>
                <w:sz w:val="20"/>
                <w:szCs w:val="20"/>
              </w:rPr>
            </w:pPr>
            <w:r>
              <w:rPr>
                <w:sz w:val="20"/>
                <w:szCs w:val="20"/>
              </w:rPr>
              <w:t>Исправление профиля оснований щебеночных без добавления  нового материала (участок №6, протяженность 16 м)</w:t>
            </w:r>
          </w:p>
        </w:tc>
      </w:tr>
      <w:tr w:rsidR="00000B27" w:rsidTr="00000B27">
        <w:trPr>
          <w:trHeight w:val="498"/>
        </w:trPr>
        <w:tc>
          <w:tcPr>
            <w:tcW w:w="443" w:type="pct"/>
            <w:vMerge w:val="restart"/>
            <w:tcBorders>
              <w:top w:val="single" w:sz="4" w:space="0" w:color="auto"/>
              <w:left w:val="single" w:sz="4" w:space="0" w:color="auto"/>
              <w:bottom w:val="single" w:sz="4" w:space="0" w:color="auto"/>
              <w:right w:val="single" w:sz="4" w:space="0" w:color="auto"/>
            </w:tcBorders>
          </w:tcPr>
          <w:p w:rsidR="00000B27" w:rsidRDefault="00000B27" w:rsidP="0069610A">
            <w:pPr>
              <w:ind w:left="85" w:right="85" w:firstLine="0"/>
              <w:rPr>
                <w:sz w:val="20"/>
                <w:szCs w:val="20"/>
              </w:rPr>
            </w:pPr>
            <w:r>
              <w:rPr>
                <w:sz w:val="24"/>
                <w:szCs w:val="24"/>
              </w:rPr>
              <w:t xml:space="preserve">11 </w:t>
            </w:r>
          </w:p>
        </w:tc>
        <w:tc>
          <w:tcPr>
            <w:tcW w:w="1540" w:type="pct"/>
            <w:vMerge/>
            <w:tcBorders>
              <w:left w:val="single" w:sz="4" w:space="0" w:color="auto"/>
              <w:right w:val="single" w:sz="4" w:space="0" w:color="auto"/>
            </w:tcBorders>
          </w:tcPr>
          <w:p w:rsidR="00000B27" w:rsidRDefault="00000B27" w:rsidP="00000B27">
            <w:pPr>
              <w:ind w:left="85" w:right="85"/>
              <w:rPr>
                <w:sz w:val="20"/>
                <w:szCs w:val="20"/>
              </w:rPr>
            </w:pPr>
          </w:p>
        </w:tc>
        <w:tc>
          <w:tcPr>
            <w:tcW w:w="739" w:type="pct"/>
            <w:vMerge w:val="restart"/>
            <w:tcBorders>
              <w:top w:val="single" w:sz="6" w:space="0" w:color="auto"/>
              <w:left w:val="single" w:sz="4" w:space="0" w:color="auto"/>
              <w:bottom w:val="nil"/>
              <w:right w:val="nil"/>
            </w:tcBorders>
          </w:tcPr>
          <w:p w:rsidR="00000B27" w:rsidRDefault="00000B27" w:rsidP="00000B27">
            <w:pPr>
              <w:ind w:left="85" w:right="85"/>
              <w:jc w:val="center"/>
              <w:rPr>
                <w:sz w:val="20"/>
                <w:szCs w:val="20"/>
              </w:rPr>
            </w:pPr>
            <w:r>
              <w:rPr>
                <w:sz w:val="20"/>
                <w:szCs w:val="20"/>
              </w:rPr>
              <w:t>1000 м</w:t>
            </w:r>
            <w:proofErr w:type="gramStart"/>
            <w:r>
              <w:rPr>
                <w:sz w:val="20"/>
                <w:szCs w:val="20"/>
              </w:rPr>
              <w:t>2</w:t>
            </w:r>
            <w:proofErr w:type="gramEnd"/>
            <w:r>
              <w:rPr>
                <w:sz w:val="20"/>
                <w:szCs w:val="20"/>
              </w:rPr>
              <w:t xml:space="preserve"> площади основания</w:t>
            </w:r>
          </w:p>
        </w:tc>
        <w:tc>
          <w:tcPr>
            <w:tcW w:w="739" w:type="pct"/>
            <w:vMerge w:val="restart"/>
            <w:tcBorders>
              <w:top w:val="single" w:sz="6" w:space="0" w:color="auto"/>
              <w:left w:val="single" w:sz="6" w:space="0" w:color="auto"/>
              <w:bottom w:val="nil"/>
              <w:right w:val="nil"/>
            </w:tcBorders>
          </w:tcPr>
          <w:p w:rsidR="00000B27" w:rsidRDefault="00000B27" w:rsidP="00000B27">
            <w:pPr>
              <w:ind w:left="85" w:right="85"/>
              <w:jc w:val="right"/>
              <w:rPr>
                <w:sz w:val="20"/>
                <w:szCs w:val="20"/>
              </w:rPr>
            </w:pPr>
            <w:r>
              <w:rPr>
                <w:sz w:val="20"/>
                <w:szCs w:val="20"/>
              </w:rPr>
              <w:t>0,8855</w:t>
            </w:r>
          </w:p>
        </w:tc>
        <w:tc>
          <w:tcPr>
            <w:tcW w:w="1539" w:type="pct"/>
            <w:tcBorders>
              <w:top w:val="single" w:sz="6" w:space="0" w:color="auto"/>
              <w:left w:val="single" w:sz="6" w:space="0" w:color="auto"/>
              <w:bottom w:val="nil"/>
              <w:right w:val="single" w:sz="12" w:space="0" w:color="auto"/>
            </w:tcBorders>
          </w:tcPr>
          <w:p w:rsidR="00000B27" w:rsidRDefault="00000B27" w:rsidP="00000B27">
            <w:pPr>
              <w:ind w:left="85" w:right="85"/>
              <w:rPr>
                <w:sz w:val="20"/>
                <w:szCs w:val="20"/>
              </w:rPr>
            </w:pPr>
            <w:r>
              <w:rPr>
                <w:sz w:val="20"/>
                <w:szCs w:val="20"/>
              </w:rPr>
              <w:t>Исправление профиля оснований щебеночных с добавлением нового материала (участок №5, протяженность 253 м)</w:t>
            </w:r>
          </w:p>
        </w:tc>
      </w:tr>
      <w:tr w:rsidR="00000B27" w:rsidTr="00000B27">
        <w:trPr>
          <w:trHeight w:val="266"/>
        </w:trPr>
        <w:tc>
          <w:tcPr>
            <w:tcW w:w="443" w:type="pct"/>
            <w:vMerge/>
            <w:tcBorders>
              <w:top w:val="single" w:sz="4" w:space="0" w:color="auto"/>
              <w:left w:val="single" w:sz="4" w:space="0" w:color="auto"/>
              <w:bottom w:val="single" w:sz="4" w:space="0" w:color="auto"/>
              <w:right w:val="single" w:sz="4" w:space="0" w:color="auto"/>
            </w:tcBorders>
          </w:tcPr>
          <w:p w:rsidR="00000B27" w:rsidRDefault="00000B27" w:rsidP="00000B27">
            <w:pPr>
              <w:ind w:left="85" w:right="85"/>
              <w:jc w:val="center"/>
              <w:rPr>
                <w:sz w:val="20"/>
                <w:szCs w:val="20"/>
              </w:rPr>
            </w:pPr>
            <w:r>
              <w:rPr>
                <w:sz w:val="24"/>
                <w:szCs w:val="24"/>
              </w:rPr>
              <w:t xml:space="preserve"> </w:t>
            </w:r>
          </w:p>
        </w:tc>
        <w:tc>
          <w:tcPr>
            <w:tcW w:w="1540" w:type="pct"/>
            <w:vMerge/>
            <w:tcBorders>
              <w:left w:val="single" w:sz="4" w:space="0" w:color="auto"/>
              <w:right w:val="single" w:sz="4" w:space="0" w:color="auto"/>
            </w:tcBorders>
          </w:tcPr>
          <w:p w:rsidR="00000B27" w:rsidRDefault="00000B27" w:rsidP="00000B27">
            <w:pPr>
              <w:ind w:left="85" w:right="85"/>
              <w:jc w:val="right"/>
              <w:rPr>
                <w:sz w:val="20"/>
                <w:szCs w:val="20"/>
              </w:rPr>
            </w:pPr>
          </w:p>
        </w:tc>
        <w:tc>
          <w:tcPr>
            <w:tcW w:w="739" w:type="pct"/>
            <w:vMerge/>
            <w:tcBorders>
              <w:top w:val="nil"/>
              <w:left w:val="single" w:sz="4" w:space="0" w:color="auto"/>
              <w:bottom w:val="single" w:sz="6" w:space="0" w:color="auto"/>
              <w:right w:val="nil"/>
            </w:tcBorders>
          </w:tcPr>
          <w:p w:rsidR="00000B27" w:rsidRDefault="00000B27" w:rsidP="00000B27">
            <w:pPr>
              <w:ind w:left="85" w:right="85"/>
              <w:jc w:val="center"/>
              <w:rPr>
                <w:sz w:val="20"/>
                <w:szCs w:val="20"/>
              </w:rPr>
            </w:pPr>
          </w:p>
        </w:tc>
        <w:tc>
          <w:tcPr>
            <w:tcW w:w="739" w:type="pct"/>
            <w:vMerge/>
            <w:tcBorders>
              <w:top w:val="nil"/>
              <w:left w:val="single" w:sz="6" w:space="0" w:color="auto"/>
              <w:bottom w:val="single" w:sz="6" w:space="0" w:color="auto"/>
              <w:right w:val="nil"/>
            </w:tcBorders>
          </w:tcPr>
          <w:p w:rsidR="00000B27" w:rsidRDefault="00000B27" w:rsidP="00000B27">
            <w:pPr>
              <w:ind w:left="85" w:right="85"/>
              <w:jc w:val="right"/>
              <w:rPr>
                <w:sz w:val="20"/>
                <w:szCs w:val="20"/>
              </w:rPr>
            </w:pPr>
          </w:p>
        </w:tc>
        <w:tc>
          <w:tcPr>
            <w:tcW w:w="1539" w:type="pct"/>
            <w:tcBorders>
              <w:top w:val="nil"/>
              <w:left w:val="single" w:sz="6" w:space="0" w:color="auto"/>
              <w:bottom w:val="single" w:sz="6" w:space="0" w:color="auto"/>
              <w:right w:val="single" w:sz="12" w:space="0" w:color="auto"/>
            </w:tcBorders>
          </w:tcPr>
          <w:p w:rsidR="00000B27" w:rsidRDefault="00000B27" w:rsidP="00000B27">
            <w:pPr>
              <w:ind w:left="85" w:right="85"/>
              <w:rPr>
                <w:sz w:val="20"/>
                <w:szCs w:val="20"/>
              </w:rPr>
            </w:pPr>
          </w:p>
        </w:tc>
      </w:tr>
      <w:tr w:rsidR="00000B27" w:rsidRPr="008625E7" w:rsidTr="00000B27">
        <w:trPr>
          <w:trHeight w:val="731"/>
        </w:trPr>
        <w:tc>
          <w:tcPr>
            <w:tcW w:w="443" w:type="pct"/>
            <w:tcBorders>
              <w:top w:val="single" w:sz="4" w:space="0" w:color="auto"/>
              <w:left w:val="single" w:sz="4" w:space="0" w:color="auto"/>
              <w:bottom w:val="single" w:sz="4" w:space="0" w:color="auto"/>
              <w:right w:val="single" w:sz="4" w:space="0" w:color="auto"/>
            </w:tcBorders>
          </w:tcPr>
          <w:p w:rsidR="00000B27" w:rsidRDefault="00000B27" w:rsidP="0069610A">
            <w:pPr>
              <w:ind w:left="85" w:right="85" w:firstLine="0"/>
              <w:rPr>
                <w:sz w:val="24"/>
                <w:szCs w:val="24"/>
              </w:rPr>
            </w:pPr>
            <w:r>
              <w:rPr>
                <w:sz w:val="24"/>
                <w:szCs w:val="24"/>
              </w:rPr>
              <w:t>11.1</w:t>
            </w:r>
          </w:p>
        </w:tc>
        <w:tc>
          <w:tcPr>
            <w:tcW w:w="1540" w:type="pct"/>
            <w:vMerge/>
            <w:tcBorders>
              <w:left w:val="single" w:sz="4" w:space="0" w:color="auto"/>
              <w:right w:val="single" w:sz="4" w:space="0" w:color="auto"/>
            </w:tcBorders>
          </w:tcPr>
          <w:p w:rsidR="00000B27" w:rsidRDefault="00000B27" w:rsidP="00000B27">
            <w:pPr>
              <w:ind w:left="85" w:right="85"/>
              <w:jc w:val="right"/>
              <w:rPr>
                <w:sz w:val="20"/>
                <w:szCs w:val="20"/>
              </w:rPr>
            </w:pPr>
          </w:p>
        </w:tc>
        <w:tc>
          <w:tcPr>
            <w:tcW w:w="739" w:type="pct"/>
            <w:tcBorders>
              <w:top w:val="single" w:sz="6" w:space="0" w:color="auto"/>
              <w:left w:val="single" w:sz="4" w:space="0" w:color="auto"/>
              <w:bottom w:val="nil"/>
              <w:right w:val="nil"/>
            </w:tcBorders>
          </w:tcPr>
          <w:p w:rsidR="00000B27" w:rsidRDefault="00000B27" w:rsidP="00000B27">
            <w:pPr>
              <w:ind w:left="85" w:right="85"/>
              <w:jc w:val="center"/>
              <w:rPr>
                <w:sz w:val="20"/>
                <w:szCs w:val="20"/>
              </w:rPr>
            </w:pPr>
            <w:r>
              <w:rPr>
                <w:sz w:val="20"/>
                <w:szCs w:val="20"/>
              </w:rPr>
              <w:t>м3</w:t>
            </w:r>
          </w:p>
        </w:tc>
        <w:tc>
          <w:tcPr>
            <w:tcW w:w="739" w:type="pct"/>
            <w:tcBorders>
              <w:top w:val="single" w:sz="6" w:space="0" w:color="auto"/>
              <w:left w:val="single" w:sz="6" w:space="0" w:color="auto"/>
              <w:bottom w:val="nil"/>
              <w:right w:val="nil"/>
            </w:tcBorders>
          </w:tcPr>
          <w:p w:rsidR="00000B27" w:rsidRDefault="00000B27" w:rsidP="00000B27">
            <w:pPr>
              <w:ind w:left="85" w:right="85"/>
              <w:jc w:val="right"/>
              <w:rPr>
                <w:sz w:val="20"/>
                <w:szCs w:val="20"/>
              </w:rPr>
            </w:pPr>
            <w:r>
              <w:rPr>
                <w:sz w:val="20"/>
                <w:szCs w:val="20"/>
              </w:rPr>
              <w:t>10,183</w:t>
            </w:r>
          </w:p>
        </w:tc>
        <w:tc>
          <w:tcPr>
            <w:tcW w:w="1539" w:type="pct"/>
            <w:tcBorders>
              <w:top w:val="single" w:sz="6" w:space="0" w:color="auto"/>
              <w:left w:val="single" w:sz="6" w:space="0" w:color="auto"/>
              <w:bottom w:val="nil"/>
              <w:right w:val="single" w:sz="12" w:space="0" w:color="auto"/>
            </w:tcBorders>
          </w:tcPr>
          <w:p w:rsidR="00000B27" w:rsidRPr="008625E7" w:rsidRDefault="00000B27" w:rsidP="00000B27">
            <w:pPr>
              <w:ind w:left="85" w:right="85"/>
              <w:rPr>
                <w:sz w:val="20"/>
                <w:szCs w:val="20"/>
              </w:rPr>
            </w:pPr>
            <w:r w:rsidRPr="00462C1E">
              <w:rPr>
                <w:sz w:val="20"/>
                <w:szCs w:val="20"/>
              </w:rPr>
              <w:t>Щебень из природного камня для строительных работ марка 800, фракция 10-20 мм</w:t>
            </w:r>
          </w:p>
        </w:tc>
      </w:tr>
      <w:tr w:rsidR="00000B27" w:rsidTr="00000B27">
        <w:trPr>
          <w:trHeight w:val="731"/>
        </w:trPr>
        <w:tc>
          <w:tcPr>
            <w:tcW w:w="443" w:type="pct"/>
            <w:tcBorders>
              <w:top w:val="single" w:sz="4" w:space="0" w:color="auto"/>
              <w:left w:val="single" w:sz="4" w:space="0" w:color="auto"/>
              <w:bottom w:val="single" w:sz="4" w:space="0" w:color="auto"/>
              <w:right w:val="single" w:sz="4" w:space="0" w:color="auto"/>
            </w:tcBorders>
          </w:tcPr>
          <w:p w:rsidR="00000B27" w:rsidRDefault="00000B27" w:rsidP="0069610A">
            <w:pPr>
              <w:ind w:left="85" w:right="85" w:firstLine="0"/>
              <w:rPr>
                <w:sz w:val="24"/>
                <w:szCs w:val="24"/>
              </w:rPr>
            </w:pPr>
            <w:r>
              <w:rPr>
                <w:sz w:val="24"/>
                <w:szCs w:val="24"/>
              </w:rPr>
              <w:t>11.2</w:t>
            </w:r>
          </w:p>
        </w:tc>
        <w:tc>
          <w:tcPr>
            <w:tcW w:w="1540" w:type="pct"/>
            <w:vMerge/>
            <w:tcBorders>
              <w:left w:val="single" w:sz="4" w:space="0" w:color="auto"/>
              <w:right w:val="single" w:sz="4" w:space="0" w:color="auto"/>
            </w:tcBorders>
          </w:tcPr>
          <w:p w:rsidR="00000B27" w:rsidRDefault="00000B27" w:rsidP="00000B27">
            <w:pPr>
              <w:ind w:left="85" w:right="85"/>
              <w:jc w:val="right"/>
              <w:rPr>
                <w:sz w:val="20"/>
                <w:szCs w:val="20"/>
              </w:rPr>
            </w:pPr>
          </w:p>
        </w:tc>
        <w:tc>
          <w:tcPr>
            <w:tcW w:w="739" w:type="pct"/>
            <w:tcBorders>
              <w:top w:val="single" w:sz="6" w:space="0" w:color="auto"/>
              <w:left w:val="single" w:sz="4" w:space="0" w:color="auto"/>
              <w:bottom w:val="nil"/>
              <w:right w:val="nil"/>
            </w:tcBorders>
          </w:tcPr>
          <w:p w:rsidR="00000B27" w:rsidRDefault="00000B27" w:rsidP="00000B27">
            <w:pPr>
              <w:ind w:left="85" w:right="85"/>
              <w:jc w:val="center"/>
              <w:rPr>
                <w:sz w:val="20"/>
                <w:szCs w:val="20"/>
              </w:rPr>
            </w:pPr>
            <w:r>
              <w:rPr>
                <w:sz w:val="20"/>
                <w:szCs w:val="20"/>
              </w:rPr>
              <w:t>м3</w:t>
            </w:r>
          </w:p>
        </w:tc>
        <w:tc>
          <w:tcPr>
            <w:tcW w:w="739" w:type="pct"/>
            <w:tcBorders>
              <w:top w:val="single" w:sz="6" w:space="0" w:color="auto"/>
              <w:left w:val="single" w:sz="6" w:space="0" w:color="auto"/>
              <w:bottom w:val="nil"/>
              <w:right w:val="nil"/>
            </w:tcBorders>
          </w:tcPr>
          <w:p w:rsidR="00000B27" w:rsidRDefault="00000B27" w:rsidP="00000B27">
            <w:pPr>
              <w:ind w:left="85" w:right="85"/>
              <w:jc w:val="right"/>
              <w:rPr>
                <w:sz w:val="20"/>
                <w:szCs w:val="20"/>
              </w:rPr>
            </w:pPr>
            <w:r>
              <w:rPr>
                <w:sz w:val="20"/>
                <w:szCs w:val="20"/>
              </w:rPr>
              <w:t>48,7</w:t>
            </w:r>
          </w:p>
        </w:tc>
        <w:tc>
          <w:tcPr>
            <w:tcW w:w="1539" w:type="pct"/>
            <w:tcBorders>
              <w:top w:val="single" w:sz="6" w:space="0" w:color="auto"/>
              <w:left w:val="single" w:sz="6" w:space="0" w:color="auto"/>
              <w:bottom w:val="nil"/>
              <w:right w:val="single" w:sz="12" w:space="0" w:color="auto"/>
            </w:tcBorders>
          </w:tcPr>
          <w:p w:rsidR="00000B27" w:rsidRDefault="00000B27" w:rsidP="00000B27">
            <w:pPr>
              <w:ind w:left="85" w:right="85"/>
              <w:rPr>
                <w:sz w:val="20"/>
                <w:szCs w:val="20"/>
              </w:rPr>
            </w:pPr>
            <w:r w:rsidRPr="00462C1E">
              <w:rPr>
                <w:sz w:val="20"/>
                <w:szCs w:val="20"/>
              </w:rPr>
              <w:t>Щебень из природного камня для строительных работ марка 800, фракция 20-40 мм</w:t>
            </w:r>
          </w:p>
        </w:tc>
      </w:tr>
      <w:tr w:rsidR="00000B27" w:rsidTr="00000B27">
        <w:trPr>
          <w:trHeight w:val="731"/>
        </w:trPr>
        <w:tc>
          <w:tcPr>
            <w:tcW w:w="443" w:type="pct"/>
            <w:vMerge w:val="restart"/>
            <w:tcBorders>
              <w:top w:val="single" w:sz="4" w:space="0" w:color="auto"/>
              <w:left w:val="single" w:sz="4" w:space="0" w:color="auto"/>
              <w:bottom w:val="single" w:sz="4" w:space="0" w:color="auto"/>
              <w:right w:val="single" w:sz="4" w:space="0" w:color="auto"/>
            </w:tcBorders>
          </w:tcPr>
          <w:p w:rsidR="00000B27" w:rsidRDefault="00000B27" w:rsidP="0069610A">
            <w:pPr>
              <w:ind w:left="85" w:right="85" w:firstLine="0"/>
              <w:rPr>
                <w:sz w:val="20"/>
                <w:szCs w:val="20"/>
              </w:rPr>
            </w:pPr>
            <w:r>
              <w:rPr>
                <w:sz w:val="24"/>
                <w:szCs w:val="24"/>
              </w:rPr>
              <w:t xml:space="preserve">12 </w:t>
            </w:r>
          </w:p>
        </w:tc>
        <w:tc>
          <w:tcPr>
            <w:tcW w:w="1540" w:type="pct"/>
            <w:vMerge/>
            <w:tcBorders>
              <w:left w:val="single" w:sz="4" w:space="0" w:color="auto"/>
              <w:right w:val="single" w:sz="4" w:space="0" w:color="auto"/>
            </w:tcBorders>
          </w:tcPr>
          <w:p w:rsidR="00000B27" w:rsidRDefault="00000B27" w:rsidP="00000B27">
            <w:pPr>
              <w:ind w:left="85" w:right="85"/>
              <w:jc w:val="right"/>
              <w:rPr>
                <w:sz w:val="20"/>
                <w:szCs w:val="20"/>
              </w:rPr>
            </w:pPr>
          </w:p>
        </w:tc>
        <w:tc>
          <w:tcPr>
            <w:tcW w:w="739" w:type="pct"/>
            <w:vMerge w:val="restart"/>
            <w:tcBorders>
              <w:top w:val="single" w:sz="6" w:space="0" w:color="auto"/>
              <w:left w:val="single" w:sz="4" w:space="0" w:color="auto"/>
              <w:bottom w:val="nil"/>
              <w:right w:val="nil"/>
            </w:tcBorders>
          </w:tcPr>
          <w:p w:rsidR="00000B27" w:rsidRDefault="00000B27" w:rsidP="00000B27">
            <w:pPr>
              <w:ind w:left="85" w:right="85"/>
              <w:jc w:val="center"/>
              <w:rPr>
                <w:sz w:val="20"/>
                <w:szCs w:val="20"/>
              </w:rPr>
            </w:pPr>
            <w:r>
              <w:rPr>
                <w:sz w:val="20"/>
                <w:szCs w:val="20"/>
              </w:rPr>
              <w:t>1000 м</w:t>
            </w:r>
            <w:proofErr w:type="gramStart"/>
            <w:r>
              <w:rPr>
                <w:sz w:val="20"/>
                <w:szCs w:val="20"/>
              </w:rPr>
              <w:t>2</w:t>
            </w:r>
            <w:proofErr w:type="gramEnd"/>
            <w:r>
              <w:rPr>
                <w:sz w:val="20"/>
                <w:szCs w:val="20"/>
              </w:rPr>
              <w:t xml:space="preserve"> основания или покрытия</w:t>
            </w:r>
          </w:p>
        </w:tc>
        <w:tc>
          <w:tcPr>
            <w:tcW w:w="739" w:type="pct"/>
            <w:vMerge w:val="restart"/>
            <w:tcBorders>
              <w:top w:val="single" w:sz="6" w:space="0" w:color="auto"/>
              <w:left w:val="single" w:sz="6" w:space="0" w:color="auto"/>
              <w:bottom w:val="nil"/>
              <w:right w:val="nil"/>
            </w:tcBorders>
          </w:tcPr>
          <w:p w:rsidR="00000B27" w:rsidRDefault="00000B27" w:rsidP="00000B27">
            <w:pPr>
              <w:ind w:left="85" w:right="85"/>
              <w:jc w:val="right"/>
              <w:rPr>
                <w:sz w:val="20"/>
                <w:szCs w:val="20"/>
              </w:rPr>
            </w:pPr>
            <w:r>
              <w:rPr>
                <w:sz w:val="20"/>
                <w:szCs w:val="20"/>
              </w:rPr>
              <w:t>2,0346</w:t>
            </w:r>
          </w:p>
        </w:tc>
        <w:tc>
          <w:tcPr>
            <w:tcW w:w="1539" w:type="pct"/>
            <w:tcBorders>
              <w:top w:val="single" w:sz="6" w:space="0" w:color="auto"/>
              <w:left w:val="single" w:sz="6" w:space="0" w:color="auto"/>
              <w:bottom w:val="nil"/>
              <w:right w:val="single" w:sz="12" w:space="0" w:color="auto"/>
            </w:tcBorders>
          </w:tcPr>
          <w:p w:rsidR="00000B27" w:rsidRDefault="00000B27" w:rsidP="00000B27">
            <w:pPr>
              <w:ind w:left="85" w:right="85"/>
              <w:rPr>
                <w:sz w:val="20"/>
                <w:szCs w:val="20"/>
              </w:rPr>
            </w:pPr>
            <w:r w:rsidRPr="00462C1E">
              <w:rPr>
                <w:sz w:val="20"/>
                <w:szCs w:val="20"/>
              </w:rPr>
              <w:t>Устройство подстилающих и выравнивающих слоев оснований из щебня</w:t>
            </w:r>
          </w:p>
        </w:tc>
      </w:tr>
      <w:tr w:rsidR="00000B27" w:rsidTr="00000B27">
        <w:trPr>
          <w:trHeight w:val="266"/>
        </w:trPr>
        <w:tc>
          <w:tcPr>
            <w:tcW w:w="443" w:type="pct"/>
            <w:vMerge/>
            <w:tcBorders>
              <w:top w:val="single" w:sz="4" w:space="0" w:color="auto"/>
              <w:left w:val="single" w:sz="4" w:space="0" w:color="auto"/>
              <w:bottom w:val="single" w:sz="4" w:space="0" w:color="auto"/>
              <w:right w:val="single" w:sz="4" w:space="0" w:color="auto"/>
            </w:tcBorders>
          </w:tcPr>
          <w:p w:rsidR="00000B27" w:rsidRDefault="00000B27" w:rsidP="00000B27">
            <w:pPr>
              <w:ind w:left="85" w:right="85"/>
              <w:jc w:val="center"/>
              <w:rPr>
                <w:sz w:val="20"/>
                <w:szCs w:val="20"/>
              </w:rPr>
            </w:pPr>
            <w:r>
              <w:rPr>
                <w:sz w:val="24"/>
                <w:szCs w:val="24"/>
              </w:rPr>
              <w:t xml:space="preserve"> </w:t>
            </w:r>
          </w:p>
        </w:tc>
        <w:tc>
          <w:tcPr>
            <w:tcW w:w="1540" w:type="pct"/>
            <w:vMerge/>
            <w:tcBorders>
              <w:left w:val="single" w:sz="4" w:space="0" w:color="auto"/>
              <w:right w:val="single" w:sz="4" w:space="0" w:color="auto"/>
            </w:tcBorders>
          </w:tcPr>
          <w:p w:rsidR="00000B27" w:rsidRDefault="00000B27" w:rsidP="00000B27">
            <w:pPr>
              <w:ind w:left="85" w:right="85"/>
              <w:jc w:val="right"/>
              <w:rPr>
                <w:sz w:val="20"/>
                <w:szCs w:val="20"/>
              </w:rPr>
            </w:pPr>
          </w:p>
        </w:tc>
        <w:tc>
          <w:tcPr>
            <w:tcW w:w="739" w:type="pct"/>
            <w:vMerge/>
            <w:tcBorders>
              <w:top w:val="nil"/>
              <w:left w:val="single" w:sz="4" w:space="0" w:color="auto"/>
              <w:bottom w:val="single" w:sz="6" w:space="0" w:color="auto"/>
              <w:right w:val="nil"/>
            </w:tcBorders>
          </w:tcPr>
          <w:p w:rsidR="00000B27" w:rsidRDefault="00000B27" w:rsidP="00000B27">
            <w:pPr>
              <w:ind w:left="85" w:right="85"/>
              <w:jc w:val="center"/>
              <w:rPr>
                <w:sz w:val="20"/>
                <w:szCs w:val="20"/>
              </w:rPr>
            </w:pPr>
          </w:p>
        </w:tc>
        <w:tc>
          <w:tcPr>
            <w:tcW w:w="739" w:type="pct"/>
            <w:vMerge/>
            <w:tcBorders>
              <w:top w:val="nil"/>
              <w:left w:val="single" w:sz="6" w:space="0" w:color="auto"/>
              <w:bottom w:val="single" w:sz="6" w:space="0" w:color="auto"/>
              <w:right w:val="nil"/>
            </w:tcBorders>
          </w:tcPr>
          <w:p w:rsidR="00000B27" w:rsidRDefault="00000B27" w:rsidP="00000B27">
            <w:pPr>
              <w:ind w:left="85" w:right="85"/>
              <w:jc w:val="right"/>
              <w:rPr>
                <w:sz w:val="20"/>
                <w:szCs w:val="20"/>
              </w:rPr>
            </w:pPr>
          </w:p>
        </w:tc>
        <w:tc>
          <w:tcPr>
            <w:tcW w:w="1539" w:type="pct"/>
            <w:tcBorders>
              <w:top w:val="nil"/>
              <w:left w:val="single" w:sz="6" w:space="0" w:color="auto"/>
              <w:bottom w:val="single" w:sz="6" w:space="0" w:color="auto"/>
              <w:right w:val="single" w:sz="12" w:space="0" w:color="auto"/>
            </w:tcBorders>
          </w:tcPr>
          <w:p w:rsidR="00000B27" w:rsidRDefault="00000B27" w:rsidP="00000B27">
            <w:pPr>
              <w:ind w:left="85" w:right="85"/>
              <w:rPr>
                <w:sz w:val="20"/>
                <w:szCs w:val="20"/>
              </w:rPr>
            </w:pPr>
          </w:p>
        </w:tc>
      </w:tr>
      <w:tr w:rsidR="00000B27" w:rsidTr="00000B27">
        <w:trPr>
          <w:trHeight w:val="731"/>
        </w:trPr>
        <w:tc>
          <w:tcPr>
            <w:tcW w:w="443" w:type="pct"/>
            <w:tcBorders>
              <w:top w:val="single" w:sz="4" w:space="0" w:color="auto"/>
              <w:left w:val="single" w:sz="4" w:space="0" w:color="auto"/>
              <w:bottom w:val="single" w:sz="4" w:space="0" w:color="auto"/>
              <w:right w:val="single" w:sz="4" w:space="0" w:color="auto"/>
            </w:tcBorders>
          </w:tcPr>
          <w:p w:rsidR="00000B27" w:rsidRDefault="00000B27" w:rsidP="0069610A">
            <w:pPr>
              <w:ind w:left="85" w:right="85" w:firstLine="0"/>
              <w:rPr>
                <w:sz w:val="24"/>
                <w:szCs w:val="24"/>
              </w:rPr>
            </w:pPr>
            <w:r>
              <w:rPr>
                <w:sz w:val="24"/>
                <w:szCs w:val="24"/>
              </w:rPr>
              <w:t>12.1</w:t>
            </w:r>
          </w:p>
        </w:tc>
        <w:tc>
          <w:tcPr>
            <w:tcW w:w="1540" w:type="pct"/>
            <w:vMerge/>
            <w:tcBorders>
              <w:left w:val="single" w:sz="4" w:space="0" w:color="auto"/>
              <w:right w:val="single" w:sz="4" w:space="0" w:color="auto"/>
            </w:tcBorders>
          </w:tcPr>
          <w:p w:rsidR="00000B27" w:rsidRDefault="00000B27" w:rsidP="00000B27">
            <w:pPr>
              <w:ind w:left="85" w:right="85"/>
              <w:jc w:val="right"/>
              <w:rPr>
                <w:sz w:val="20"/>
                <w:szCs w:val="20"/>
              </w:rPr>
            </w:pPr>
          </w:p>
        </w:tc>
        <w:tc>
          <w:tcPr>
            <w:tcW w:w="739" w:type="pct"/>
            <w:tcBorders>
              <w:top w:val="single" w:sz="6" w:space="0" w:color="auto"/>
              <w:left w:val="single" w:sz="4" w:space="0" w:color="auto"/>
              <w:bottom w:val="nil"/>
              <w:right w:val="nil"/>
            </w:tcBorders>
          </w:tcPr>
          <w:p w:rsidR="00000B27" w:rsidRDefault="00000B27" w:rsidP="00000B27">
            <w:pPr>
              <w:ind w:left="85" w:right="85"/>
              <w:jc w:val="center"/>
              <w:rPr>
                <w:sz w:val="20"/>
                <w:szCs w:val="20"/>
              </w:rPr>
            </w:pPr>
            <w:r>
              <w:rPr>
                <w:sz w:val="20"/>
                <w:szCs w:val="20"/>
              </w:rPr>
              <w:t>м3</w:t>
            </w:r>
          </w:p>
        </w:tc>
        <w:tc>
          <w:tcPr>
            <w:tcW w:w="739" w:type="pct"/>
            <w:tcBorders>
              <w:top w:val="single" w:sz="6" w:space="0" w:color="auto"/>
              <w:left w:val="single" w:sz="6" w:space="0" w:color="auto"/>
              <w:bottom w:val="nil"/>
              <w:right w:val="nil"/>
            </w:tcBorders>
          </w:tcPr>
          <w:p w:rsidR="00000B27" w:rsidRDefault="00000B27" w:rsidP="00000B27">
            <w:pPr>
              <w:ind w:left="85" w:right="85"/>
              <w:jc w:val="right"/>
              <w:rPr>
                <w:sz w:val="20"/>
                <w:szCs w:val="20"/>
              </w:rPr>
            </w:pPr>
            <w:r>
              <w:rPr>
                <w:sz w:val="20"/>
                <w:szCs w:val="20"/>
              </w:rPr>
              <w:t>256,3596</w:t>
            </w:r>
          </w:p>
        </w:tc>
        <w:tc>
          <w:tcPr>
            <w:tcW w:w="1539" w:type="pct"/>
            <w:tcBorders>
              <w:top w:val="single" w:sz="6" w:space="0" w:color="auto"/>
              <w:left w:val="single" w:sz="6" w:space="0" w:color="auto"/>
              <w:bottom w:val="nil"/>
              <w:right w:val="single" w:sz="12" w:space="0" w:color="auto"/>
            </w:tcBorders>
          </w:tcPr>
          <w:p w:rsidR="00000B27" w:rsidRDefault="00000B27" w:rsidP="00000B27">
            <w:pPr>
              <w:ind w:left="85" w:right="85"/>
              <w:rPr>
                <w:sz w:val="20"/>
                <w:szCs w:val="20"/>
              </w:rPr>
            </w:pPr>
            <w:r w:rsidRPr="00462C1E">
              <w:rPr>
                <w:sz w:val="20"/>
                <w:szCs w:val="20"/>
              </w:rPr>
              <w:t>Щебень из природного камня для строительных работ марка 600, фракция 40-70 мм</w:t>
            </w:r>
          </w:p>
        </w:tc>
      </w:tr>
      <w:tr w:rsidR="00000B27" w:rsidTr="00000B27">
        <w:trPr>
          <w:trHeight w:val="731"/>
        </w:trPr>
        <w:tc>
          <w:tcPr>
            <w:tcW w:w="443" w:type="pct"/>
            <w:vMerge w:val="restart"/>
            <w:tcBorders>
              <w:top w:val="single" w:sz="4" w:space="0" w:color="auto"/>
              <w:left w:val="single" w:sz="4" w:space="0" w:color="auto"/>
              <w:bottom w:val="single" w:sz="4" w:space="0" w:color="auto"/>
              <w:right w:val="single" w:sz="4" w:space="0" w:color="auto"/>
            </w:tcBorders>
          </w:tcPr>
          <w:p w:rsidR="00000B27" w:rsidRDefault="00000B27" w:rsidP="00000B27">
            <w:pPr>
              <w:ind w:left="85" w:right="85"/>
              <w:jc w:val="center"/>
              <w:rPr>
                <w:sz w:val="20"/>
                <w:szCs w:val="20"/>
              </w:rPr>
            </w:pPr>
            <w:r>
              <w:rPr>
                <w:sz w:val="24"/>
                <w:szCs w:val="24"/>
              </w:rPr>
              <w:t xml:space="preserve"> 13</w:t>
            </w:r>
          </w:p>
        </w:tc>
        <w:tc>
          <w:tcPr>
            <w:tcW w:w="1540" w:type="pct"/>
            <w:vMerge/>
            <w:tcBorders>
              <w:left w:val="single" w:sz="4" w:space="0" w:color="auto"/>
              <w:right w:val="single" w:sz="4" w:space="0" w:color="auto"/>
            </w:tcBorders>
          </w:tcPr>
          <w:p w:rsidR="00000B27" w:rsidRDefault="00000B27" w:rsidP="00000B27">
            <w:pPr>
              <w:ind w:left="85" w:right="85"/>
              <w:jc w:val="right"/>
              <w:rPr>
                <w:sz w:val="20"/>
                <w:szCs w:val="20"/>
              </w:rPr>
            </w:pPr>
          </w:p>
        </w:tc>
        <w:tc>
          <w:tcPr>
            <w:tcW w:w="739" w:type="pct"/>
            <w:vMerge w:val="restart"/>
            <w:tcBorders>
              <w:top w:val="single" w:sz="6" w:space="0" w:color="auto"/>
              <w:left w:val="single" w:sz="4" w:space="0" w:color="auto"/>
              <w:bottom w:val="nil"/>
              <w:right w:val="nil"/>
            </w:tcBorders>
          </w:tcPr>
          <w:p w:rsidR="00000B27" w:rsidRDefault="00000B27" w:rsidP="00000B27">
            <w:pPr>
              <w:ind w:left="85" w:right="85"/>
              <w:jc w:val="center"/>
              <w:rPr>
                <w:sz w:val="20"/>
                <w:szCs w:val="20"/>
              </w:rPr>
            </w:pPr>
            <w:r>
              <w:rPr>
                <w:sz w:val="20"/>
                <w:szCs w:val="20"/>
              </w:rPr>
              <w:t>т</w:t>
            </w:r>
          </w:p>
        </w:tc>
        <w:tc>
          <w:tcPr>
            <w:tcW w:w="739" w:type="pct"/>
            <w:vMerge w:val="restart"/>
            <w:tcBorders>
              <w:top w:val="single" w:sz="6" w:space="0" w:color="auto"/>
              <w:left w:val="single" w:sz="6" w:space="0" w:color="auto"/>
              <w:bottom w:val="nil"/>
              <w:right w:val="nil"/>
            </w:tcBorders>
          </w:tcPr>
          <w:p w:rsidR="00000B27" w:rsidRDefault="00000B27" w:rsidP="00000B27">
            <w:pPr>
              <w:ind w:left="85" w:right="85"/>
              <w:jc w:val="right"/>
              <w:rPr>
                <w:sz w:val="20"/>
                <w:szCs w:val="20"/>
              </w:rPr>
            </w:pPr>
            <w:r>
              <w:rPr>
                <w:sz w:val="20"/>
                <w:szCs w:val="20"/>
              </w:rPr>
              <w:t>504,48</w:t>
            </w:r>
          </w:p>
        </w:tc>
        <w:tc>
          <w:tcPr>
            <w:tcW w:w="1539" w:type="pct"/>
            <w:tcBorders>
              <w:top w:val="single" w:sz="6" w:space="0" w:color="auto"/>
              <w:left w:val="single" w:sz="6" w:space="0" w:color="auto"/>
              <w:bottom w:val="nil"/>
              <w:right w:val="single" w:sz="12" w:space="0" w:color="auto"/>
            </w:tcBorders>
          </w:tcPr>
          <w:p w:rsidR="00000B27" w:rsidRDefault="00000B27" w:rsidP="00000B27">
            <w:pPr>
              <w:ind w:left="85" w:right="85"/>
              <w:rPr>
                <w:sz w:val="20"/>
                <w:szCs w:val="20"/>
              </w:rPr>
            </w:pPr>
            <w:r>
              <w:rPr>
                <w:sz w:val="20"/>
                <w:szCs w:val="20"/>
              </w:rPr>
              <w:t>Перевозка грузов I класса автомобилями-самосвалами грузоподъемностью 10 т работающих вне карьера на расстояние до 45 км (из г. Боровичи на расстояние 75 км)</w:t>
            </w:r>
          </w:p>
        </w:tc>
      </w:tr>
      <w:tr w:rsidR="00000B27" w:rsidTr="00000B27">
        <w:trPr>
          <w:trHeight w:val="266"/>
        </w:trPr>
        <w:tc>
          <w:tcPr>
            <w:tcW w:w="443" w:type="pct"/>
            <w:vMerge/>
            <w:tcBorders>
              <w:top w:val="single" w:sz="4" w:space="0" w:color="auto"/>
              <w:left w:val="single" w:sz="4" w:space="0" w:color="auto"/>
              <w:bottom w:val="single" w:sz="4" w:space="0" w:color="auto"/>
              <w:right w:val="single" w:sz="4" w:space="0" w:color="auto"/>
            </w:tcBorders>
          </w:tcPr>
          <w:p w:rsidR="00000B27" w:rsidRDefault="00000B27" w:rsidP="00000B27">
            <w:pPr>
              <w:ind w:left="85" w:right="85"/>
              <w:jc w:val="center"/>
              <w:rPr>
                <w:sz w:val="20"/>
                <w:szCs w:val="20"/>
              </w:rPr>
            </w:pPr>
            <w:r>
              <w:rPr>
                <w:sz w:val="24"/>
                <w:szCs w:val="24"/>
              </w:rPr>
              <w:t xml:space="preserve"> </w:t>
            </w:r>
          </w:p>
        </w:tc>
        <w:tc>
          <w:tcPr>
            <w:tcW w:w="1540" w:type="pct"/>
            <w:vMerge/>
            <w:tcBorders>
              <w:left w:val="single" w:sz="4" w:space="0" w:color="auto"/>
              <w:bottom w:val="single" w:sz="4" w:space="0" w:color="auto"/>
              <w:right w:val="single" w:sz="4" w:space="0" w:color="auto"/>
            </w:tcBorders>
          </w:tcPr>
          <w:p w:rsidR="00000B27" w:rsidRDefault="00000B27" w:rsidP="00000B27">
            <w:pPr>
              <w:ind w:left="85" w:right="85"/>
              <w:jc w:val="right"/>
              <w:rPr>
                <w:sz w:val="20"/>
                <w:szCs w:val="20"/>
              </w:rPr>
            </w:pPr>
          </w:p>
        </w:tc>
        <w:tc>
          <w:tcPr>
            <w:tcW w:w="739" w:type="pct"/>
            <w:vMerge/>
            <w:tcBorders>
              <w:top w:val="nil"/>
              <w:left w:val="single" w:sz="4" w:space="0" w:color="auto"/>
              <w:bottom w:val="single" w:sz="6" w:space="0" w:color="auto"/>
              <w:right w:val="nil"/>
            </w:tcBorders>
          </w:tcPr>
          <w:p w:rsidR="00000B27" w:rsidRDefault="00000B27" w:rsidP="00000B27">
            <w:pPr>
              <w:ind w:left="85" w:right="85"/>
              <w:jc w:val="center"/>
              <w:rPr>
                <w:sz w:val="20"/>
                <w:szCs w:val="20"/>
              </w:rPr>
            </w:pPr>
          </w:p>
        </w:tc>
        <w:tc>
          <w:tcPr>
            <w:tcW w:w="739" w:type="pct"/>
            <w:vMerge/>
            <w:tcBorders>
              <w:top w:val="nil"/>
              <w:left w:val="single" w:sz="6" w:space="0" w:color="auto"/>
              <w:bottom w:val="single" w:sz="6" w:space="0" w:color="auto"/>
              <w:right w:val="nil"/>
            </w:tcBorders>
          </w:tcPr>
          <w:p w:rsidR="00000B27" w:rsidRDefault="00000B27" w:rsidP="00000B27">
            <w:pPr>
              <w:ind w:left="85" w:right="85"/>
              <w:jc w:val="right"/>
              <w:rPr>
                <w:sz w:val="20"/>
                <w:szCs w:val="20"/>
              </w:rPr>
            </w:pPr>
          </w:p>
        </w:tc>
        <w:tc>
          <w:tcPr>
            <w:tcW w:w="1539" w:type="pct"/>
            <w:tcBorders>
              <w:top w:val="nil"/>
              <w:left w:val="single" w:sz="6" w:space="0" w:color="auto"/>
              <w:bottom w:val="single" w:sz="6" w:space="0" w:color="auto"/>
              <w:right w:val="single" w:sz="12" w:space="0" w:color="auto"/>
            </w:tcBorders>
          </w:tcPr>
          <w:p w:rsidR="00000B27" w:rsidRDefault="00000B27" w:rsidP="00000B27">
            <w:pPr>
              <w:ind w:left="85" w:right="85"/>
              <w:rPr>
                <w:sz w:val="20"/>
                <w:szCs w:val="20"/>
              </w:rPr>
            </w:pPr>
          </w:p>
        </w:tc>
      </w:tr>
    </w:tbl>
    <w:p w:rsidR="002E6508" w:rsidRDefault="002E6508" w:rsidP="00000B27"/>
    <w:p w:rsidR="00000B27" w:rsidRDefault="00000B27" w:rsidP="00000B27"/>
    <w:p w:rsidR="00000B27" w:rsidRDefault="00000B27" w:rsidP="00000B27"/>
    <w:p w:rsidR="00000B27" w:rsidRDefault="00000B27" w:rsidP="00000B27"/>
    <w:tbl>
      <w:tblPr>
        <w:tblW w:w="5000" w:type="pct"/>
        <w:tblCellMar>
          <w:left w:w="0" w:type="dxa"/>
          <w:right w:w="0" w:type="dxa"/>
        </w:tblCellMar>
        <w:tblLook w:val="0000"/>
      </w:tblPr>
      <w:tblGrid>
        <w:gridCol w:w="930"/>
        <w:gridCol w:w="3230"/>
        <w:gridCol w:w="1550"/>
        <w:gridCol w:w="1550"/>
        <w:gridCol w:w="3228"/>
      </w:tblGrid>
      <w:tr w:rsidR="00000B27" w:rsidRPr="009508A7" w:rsidTr="00000B27">
        <w:trPr>
          <w:trHeight w:val="266"/>
        </w:trPr>
        <w:tc>
          <w:tcPr>
            <w:tcW w:w="5000" w:type="pct"/>
            <w:gridSpan w:val="5"/>
            <w:tcBorders>
              <w:top w:val="nil"/>
              <w:left w:val="nil"/>
              <w:bottom w:val="nil"/>
              <w:right w:val="nil"/>
            </w:tcBorders>
          </w:tcPr>
          <w:p w:rsidR="00000B27" w:rsidRPr="009508A7" w:rsidRDefault="00000B27" w:rsidP="00000B27">
            <w:pPr>
              <w:ind w:left="85" w:right="85"/>
              <w:jc w:val="center"/>
              <w:rPr>
                <w:sz w:val="20"/>
                <w:szCs w:val="20"/>
              </w:rPr>
            </w:pPr>
            <w:r w:rsidRPr="009508A7">
              <w:rPr>
                <w:sz w:val="24"/>
                <w:szCs w:val="24"/>
              </w:rPr>
              <w:t xml:space="preserve">  </w:t>
            </w:r>
          </w:p>
          <w:p w:rsidR="00000B27" w:rsidRDefault="00000B27" w:rsidP="00000B27">
            <w:pPr>
              <w:pStyle w:val="3"/>
              <w:keepNext/>
              <w:keepLines/>
              <w:spacing w:after="0"/>
              <w:jc w:val="center"/>
              <w:rPr>
                <w:b/>
                <w:sz w:val="24"/>
                <w:szCs w:val="24"/>
              </w:rPr>
            </w:pPr>
            <w:r>
              <w:rPr>
                <w:sz w:val="24"/>
                <w:szCs w:val="24"/>
              </w:rPr>
              <w:t>На в</w:t>
            </w:r>
            <w:r w:rsidRPr="00716A09">
              <w:rPr>
                <w:sz w:val="24"/>
                <w:szCs w:val="24"/>
              </w:rPr>
              <w:t>ыполнение работ по ремонту автомобильной дороги общего п</w:t>
            </w:r>
            <w:r>
              <w:rPr>
                <w:sz w:val="24"/>
                <w:szCs w:val="24"/>
              </w:rPr>
              <w:t xml:space="preserve">ользования местного значения Боровёнковского сельского поселения д. </w:t>
            </w:r>
            <w:proofErr w:type="spellStart"/>
            <w:r>
              <w:rPr>
                <w:sz w:val="24"/>
                <w:szCs w:val="24"/>
              </w:rPr>
              <w:t>Висленев</w:t>
            </w:r>
            <w:proofErr w:type="spellEnd"/>
            <w:r>
              <w:rPr>
                <w:sz w:val="24"/>
                <w:szCs w:val="24"/>
              </w:rPr>
              <w:t xml:space="preserve"> Остров, </w:t>
            </w:r>
            <w:r w:rsidRPr="00716A09">
              <w:rPr>
                <w:sz w:val="24"/>
                <w:szCs w:val="24"/>
              </w:rPr>
              <w:t xml:space="preserve"> Новгородской области, Окуловского района</w:t>
            </w:r>
          </w:p>
          <w:p w:rsidR="00000B27" w:rsidRPr="009508A7" w:rsidRDefault="00000B27" w:rsidP="00000B27">
            <w:pPr>
              <w:ind w:left="85" w:right="85"/>
              <w:jc w:val="center"/>
              <w:rPr>
                <w:sz w:val="20"/>
                <w:szCs w:val="20"/>
              </w:rPr>
            </w:pPr>
          </w:p>
        </w:tc>
      </w:tr>
      <w:tr w:rsidR="00000B27" w:rsidRPr="009508A7" w:rsidTr="00000B27">
        <w:trPr>
          <w:trHeight w:val="266"/>
        </w:trPr>
        <w:tc>
          <w:tcPr>
            <w:tcW w:w="5000" w:type="pct"/>
            <w:gridSpan w:val="5"/>
            <w:tcBorders>
              <w:top w:val="nil"/>
              <w:left w:val="nil"/>
              <w:bottom w:val="nil"/>
              <w:right w:val="nil"/>
            </w:tcBorders>
          </w:tcPr>
          <w:p w:rsidR="00000B27" w:rsidRPr="009508A7" w:rsidRDefault="00000B27" w:rsidP="00000B27">
            <w:pPr>
              <w:ind w:right="85" w:firstLine="0"/>
              <w:rPr>
                <w:sz w:val="24"/>
                <w:szCs w:val="24"/>
              </w:rPr>
            </w:pPr>
          </w:p>
        </w:tc>
      </w:tr>
      <w:tr w:rsidR="00000B27" w:rsidRPr="009508A7" w:rsidTr="00000B27">
        <w:trPr>
          <w:trHeight w:val="498"/>
        </w:trPr>
        <w:tc>
          <w:tcPr>
            <w:tcW w:w="199" w:type="pct"/>
            <w:tcBorders>
              <w:top w:val="single" w:sz="12" w:space="0" w:color="auto"/>
              <w:left w:val="single" w:sz="12" w:space="0" w:color="auto"/>
              <w:bottom w:val="single" w:sz="12" w:space="0" w:color="auto"/>
              <w:right w:val="nil"/>
            </w:tcBorders>
          </w:tcPr>
          <w:p w:rsidR="00000B27" w:rsidRPr="009508A7" w:rsidRDefault="00000B27" w:rsidP="00000B27">
            <w:pPr>
              <w:ind w:left="85" w:right="85"/>
              <w:jc w:val="center"/>
              <w:rPr>
                <w:sz w:val="20"/>
                <w:szCs w:val="20"/>
              </w:rPr>
            </w:pPr>
            <w:r w:rsidRPr="009508A7">
              <w:rPr>
                <w:sz w:val="24"/>
                <w:szCs w:val="24"/>
              </w:rPr>
              <w:t xml:space="preserve"> </w:t>
            </w:r>
            <w:r w:rsidRPr="009508A7">
              <w:rPr>
                <w:sz w:val="20"/>
                <w:szCs w:val="20"/>
              </w:rPr>
              <w:t>Позиция</w:t>
            </w:r>
          </w:p>
        </w:tc>
        <w:tc>
          <w:tcPr>
            <w:tcW w:w="1601" w:type="pct"/>
            <w:tcBorders>
              <w:top w:val="single" w:sz="12" w:space="0" w:color="auto"/>
              <w:left w:val="single" w:sz="6" w:space="0" w:color="auto"/>
              <w:bottom w:val="single" w:sz="12" w:space="0" w:color="auto"/>
              <w:right w:val="nil"/>
            </w:tcBorders>
          </w:tcPr>
          <w:p w:rsidR="00000B27" w:rsidRPr="009508A7" w:rsidRDefault="00000B27" w:rsidP="00000B27">
            <w:pPr>
              <w:ind w:left="85" w:right="85"/>
              <w:jc w:val="center"/>
              <w:rPr>
                <w:sz w:val="20"/>
                <w:szCs w:val="20"/>
              </w:rPr>
            </w:pPr>
            <w:r w:rsidRPr="009508A7">
              <w:rPr>
                <w:sz w:val="20"/>
                <w:szCs w:val="20"/>
              </w:rPr>
              <w:t>Наименование конструктивных элементов</w:t>
            </w:r>
          </w:p>
        </w:tc>
        <w:tc>
          <w:tcPr>
            <w:tcW w:w="800" w:type="pct"/>
            <w:tcBorders>
              <w:top w:val="single" w:sz="12" w:space="0" w:color="auto"/>
              <w:left w:val="single" w:sz="6" w:space="0" w:color="auto"/>
              <w:bottom w:val="single" w:sz="12" w:space="0" w:color="auto"/>
              <w:right w:val="nil"/>
            </w:tcBorders>
          </w:tcPr>
          <w:p w:rsidR="00000B27" w:rsidRPr="009508A7" w:rsidRDefault="00000B27" w:rsidP="00000B27">
            <w:pPr>
              <w:ind w:left="85" w:right="85"/>
              <w:jc w:val="center"/>
              <w:rPr>
                <w:sz w:val="20"/>
                <w:szCs w:val="20"/>
              </w:rPr>
            </w:pPr>
            <w:r w:rsidRPr="009508A7">
              <w:rPr>
                <w:sz w:val="20"/>
                <w:szCs w:val="20"/>
              </w:rPr>
              <w:t>Единица измерения</w:t>
            </w:r>
          </w:p>
        </w:tc>
        <w:tc>
          <w:tcPr>
            <w:tcW w:w="800" w:type="pct"/>
            <w:tcBorders>
              <w:top w:val="single" w:sz="12" w:space="0" w:color="auto"/>
              <w:left w:val="single" w:sz="6" w:space="0" w:color="auto"/>
              <w:bottom w:val="single" w:sz="12" w:space="0" w:color="auto"/>
              <w:right w:val="nil"/>
            </w:tcBorders>
          </w:tcPr>
          <w:p w:rsidR="00000B27" w:rsidRPr="009508A7" w:rsidRDefault="00000B27" w:rsidP="00000B27">
            <w:pPr>
              <w:ind w:left="85" w:right="85"/>
              <w:jc w:val="center"/>
              <w:rPr>
                <w:sz w:val="20"/>
                <w:szCs w:val="20"/>
              </w:rPr>
            </w:pPr>
            <w:r w:rsidRPr="009508A7">
              <w:rPr>
                <w:sz w:val="20"/>
                <w:szCs w:val="20"/>
              </w:rPr>
              <w:t>Количество</w:t>
            </w:r>
          </w:p>
        </w:tc>
        <w:tc>
          <w:tcPr>
            <w:tcW w:w="1601" w:type="pct"/>
            <w:tcBorders>
              <w:top w:val="single" w:sz="12" w:space="0" w:color="auto"/>
              <w:left w:val="single" w:sz="6" w:space="0" w:color="auto"/>
              <w:bottom w:val="single" w:sz="12" w:space="0" w:color="auto"/>
              <w:right w:val="single" w:sz="12" w:space="0" w:color="auto"/>
            </w:tcBorders>
          </w:tcPr>
          <w:p w:rsidR="00000B27" w:rsidRPr="009508A7" w:rsidRDefault="00000B27" w:rsidP="00000B27">
            <w:pPr>
              <w:ind w:left="85" w:right="85"/>
              <w:jc w:val="center"/>
              <w:rPr>
                <w:sz w:val="20"/>
                <w:szCs w:val="20"/>
              </w:rPr>
            </w:pPr>
            <w:r w:rsidRPr="009508A7">
              <w:rPr>
                <w:sz w:val="20"/>
                <w:szCs w:val="20"/>
              </w:rPr>
              <w:t>Техническое состояние и методы реставрации</w:t>
            </w:r>
          </w:p>
        </w:tc>
      </w:tr>
      <w:tr w:rsidR="00000B27" w:rsidRPr="009508A7" w:rsidTr="00000B27">
        <w:trPr>
          <w:trHeight w:val="266"/>
        </w:trPr>
        <w:tc>
          <w:tcPr>
            <w:tcW w:w="199" w:type="pct"/>
            <w:tcBorders>
              <w:top w:val="single" w:sz="12" w:space="0" w:color="auto"/>
              <w:left w:val="single" w:sz="12" w:space="0" w:color="auto"/>
              <w:bottom w:val="single" w:sz="4" w:space="0" w:color="auto"/>
              <w:right w:val="nil"/>
            </w:tcBorders>
          </w:tcPr>
          <w:p w:rsidR="00000B27" w:rsidRPr="009508A7" w:rsidRDefault="00000B27" w:rsidP="00000B27">
            <w:pPr>
              <w:ind w:left="85" w:right="85"/>
              <w:jc w:val="center"/>
              <w:rPr>
                <w:sz w:val="20"/>
                <w:szCs w:val="20"/>
              </w:rPr>
            </w:pPr>
            <w:r w:rsidRPr="009508A7">
              <w:rPr>
                <w:sz w:val="24"/>
                <w:szCs w:val="24"/>
              </w:rPr>
              <w:t xml:space="preserve"> </w:t>
            </w:r>
            <w:r w:rsidRPr="009508A7">
              <w:rPr>
                <w:sz w:val="20"/>
                <w:szCs w:val="20"/>
              </w:rPr>
              <w:t>1</w:t>
            </w:r>
          </w:p>
        </w:tc>
        <w:tc>
          <w:tcPr>
            <w:tcW w:w="1601" w:type="pct"/>
            <w:tcBorders>
              <w:top w:val="single" w:sz="12" w:space="0" w:color="auto"/>
              <w:left w:val="single" w:sz="6" w:space="0" w:color="auto"/>
              <w:bottom w:val="single" w:sz="4" w:space="0" w:color="auto"/>
              <w:right w:val="nil"/>
            </w:tcBorders>
          </w:tcPr>
          <w:p w:rsidR="00000B27" w:rsidRPr="009508A7" w:rsidRDefault="00000B27" w:rsidP="00000B27">
            <w:pPr>
              <w:ind w:left="85" w:right="85"/>
              <w:jc w:val="center"/>
              <w:rPr>
                <w:sz w:val="20"/>
                <w:szCs w:val="20"/>
              </w:rPr>
            </w:pPr>
            <w:r w:rsidRPr="009508A7">
              <w:rPr>
                <w:sz w:val="20"/>
                <w:szCs w:val="20"/>
              </w:rPr>
              <w:t>2</w:t>
            </w:r>
          </w:p>
        </w:tc>
        <w:tc>
          <w:tcPr>
            <w:tcW w:w="800" w:type="pct"/>
            <w:tcBorders>
              <w:top w:val="single" w:sz="12" w:space="0" w:color="auto"/>
              <w:left w:val="single" w:sz="6" w:space="0" w:color="auto"/>
              <w:bottom w:val="single" w:sz="12" w:space="0" w:color="auto"/>
              <w:right w:val="nil"/>
            </w:tcBorders>
          </w:tcPr>
          <w:p w:rsidR="00000B27" w:rsidRPr="009508A7" w:rsidRDefault="00000B27" w:rsidP="00000B27">
            <w:pPr>
              <w:ind w:left="85" w:right="85"/>
              <w:jc w:val="center"/>
              <w:rPr>
                <w:sz w:val="20"/>
                <w:szCs w:val="20"/>
              </w:rPr>
            </w:pPr>
            <w:r w:rsidRPr="009508A7">
              <w:rPr>
                <w:sz w:val="20"/>
                <w:szCs w:val="20"/>
              </w:rPr>
              <w:t>3</w:t>
            </w:r>
          </w:p>
        </w:tc>
        <w:tc>
          <w:tcPr>
            <w:tcW w:w="800" w:type="pct"/>
            <w:tcBorders>
              <w:top w:val="single" w:sz="12" w:space="0" w:color="auto"/>
              <w:left w:val="single" w:sz="6" w:space="0" w:color="auto"/>
              <w:bottom w:val="single" w:sz="12" w:space="0" w:color="auto"/>
              <w:right w:val="nil"/>
            </w:tcBorders>
          </w:tcPr>
          <w:p w:rsidR="00000B27" w:rsidRPr="009508A7" w:rsidRDefault="00000B27" w:rsidP="00000B27">
            <w:pPr>
              <w:ind w:left="85" w:right="85"/>
              <w:jc w:val="center"/>
              <w:rPr>
                <w:sz w:val="20"/>
                <w:szCs w:val="20"/>
              </w:rPr>
            </w:pPr>
            <w:r w:rsidRPr="009508A7">
              <w:rPr>
                <w:sz w:val="20"/>
                <w:szCs w:val="20"/>
              </w:rPr>
              <w:t>4</w:t>
            </w:r>
          </w:p>
        </w:tc>
        <w:tc>
          <w:tcPr>
            <w:tcW w:w="1601" w:type="pct"/>
            <w:tcBorders>
              <w:top w:val="single" w:sz="12" w:space="0" w:color="auto"/>
              <w:left w:val="single" w:sz="6" w:space="0" w:color="auto"/>
              <w:bottom w:val="single" w:sz="12" w:space="0" w:color="auto"/>
              <w:right w:val="single" w:sz="12" w:space="0" w:color="auto"/>
            </w:tcBorders>
          </w:tcPr>
          <w:p w:rsidR="00000B27" w:rsidRPr="009508A7" w:rsidRDefault="00000B27" w:rsidP="00000B27">
            <w:pPr>
              <w:ind w:left="85" w:right="85"/>
              <w:jc w:val="center"/>
              <w:rPr>
                <w:sz w:val="20"/>
                <w:szCs w:val="20"/>
              </w:rPr>
            </w:pPr>
            <w:r w:rsidRPr="009508A7">
              <w:rPr>
                <w:sz w:val="20"/>
                <w:szCs w:val="20"/>
              </w:rPr>
              <w:t>5</w:t>
            </w:r>
          </w:p>
        </w:tc>
      </w:tr>
      <w:tr w:rsidR="00000B27" w:rsidRPr="009508A7" w:rsidTr="00000B27">
        <w:trPr>
          <w:trHeight w:val="498"/>
        </w:trPr>
        <w:tc>
          <w:tcPr>
            <w:tcW w:w="199" w:type="pct"/>
            <w:vMerge w:val="restart"/>
            <w:tcBorders>
              <w:top w:val="single" w:sz="4" w:space="0" w:color="auto"/>
              <w:left w:val="single" w:sz="4" w:space="0" w:color="auto"/>
              <w:bottom w:val="single" w:sz="4" w:space="0" w:color="auto"/>
              <w:right w:val="single" w:sz="4" w:space="0" w:color="auto"/>
            </w:tcBorders>
          </w:tcPr>
          <w:p w:rsidR="00000B27" w:rsidRPr="009508A7" w:rsidRDefault="00000B27" w:rsidP="00000B27">
            <w:pPr>
              <w:ind w:left="85" w:right="85"/>
              <w:jc w:val="center"/>
              <w:rPr>
                <w:sz w:val="20"/>
                <w:szCs w:val="20"/>
              </w:rPr>
            </w:pPr>
            <w:r w:rsidRPr="009508A7">
              <w:rPr>
                <w:sz w:val="24"/>
                <w:szCs w:val="24"/>
              </w:rPr>
              <w:t xml:space="preserve"> 1</w:t>
            </w:r>
          </w:p>
        </w:tc>
        <w:tc>
          <w:tcPr>
            <w:tcW w:w="1601" w:type="pct"/>
            <w:vMerge w:val="restart"/>
            <w:tcBorders>
              <w:top w:val="single" w:sz="4" w:space="0" w:color="auto"/>
              <w:left w:val="single" w:sz="4" w:space="0" w:color="auto"/>
              <w:right w:val="single" w:sz="4" w:space="0" w:color="auto"/>
            </w:tcBorders>
          </w:tcPr>
          <w:p w:rsidR="00000B27" w:rsidRPr="009508A7" w:rsidRDefault="00000B27" w:rsidP="00000B27">
            <w:pPr>
              <w:ind w:left="85" w:right="85"/>
              <w:rPr>
                <w:sz w:val="20"/>
                <w:szCs w:val="20"/>
              </w:rPr>
            </w:pPr>
            <w:r w:rsidRPr="009508A7">
              <w:rPr>
                <w:sz w:val="20"/>
                <w:szCs w:val="20"/>
              </w:rPr>
              <w:t>Ремонт участка автодороги протяженностью  600 метров, шириной 3 метра со щебеночным покрытием</w:t>
            </w:r>
          </w:p>
        </w:tc>
        <w:tc>
          <w:tcPr>
            <w:tcW w:w="800" w:type="pct"/>
            <w:vMerge w:val="restart"/>
            <w:tcBorders>
              <w:top w:val="single" w:sz="6" w:space="0" w:color="auto"/>
              <w:left w:val="single" w:sz="4" w:space="0" w:color="auto"/>
              <w:bottom w:val="nil"/>
              <w:right w:val="nil"/>
            </w:tcBorders>
          </w:tcPr>
          <w:p w:rsidR="00000B27" w:rsidRPr="009508A7" w:rsidRDefault="00000B27" w:rsidP="00000B27">
            <w:pPr>
              <w:ind w:left="85" w:right="85"/>
              <w:jc w:val="center"/>
              <w:rPr>
                <w:sz w:val="20"/>
                <w:szCs w:val="20"/>
              </w:rPr>
            </w:pPr>
            <w:r w:rsidRPr="009508A7">
              <w:rPr>
                <w:sz w:val="20"/>
                <w:szCs w:val="20"/>
              </w:rPr>
              <w:t>1000 м</w:t>
            </w:r>
            <w:proofErr w:type="gramStart"/>
            <w:r w:rsidRPr="009508A7">
              <w:rPr>
                <w:sz w:val="20"/>
                <w:szCs w:val="20"/>
              </w:rPr>
              <w:t>2</w:t>
            </w:r>
            <w:proofErr w:type="gramEnd"/>
            <w:r w:rsidRPr="009508A7">
              <w:rPr>
                <w:sz w:val="20"/>
                <w:szCs w:val="20"/>
              </w:rPr>
              <w:t xml:space="preserve"> площади основания</w:t>
            </w:r>
          </w:p>
        </w:tc>
        <w:tc>
          <w:tcPr>
            <w:tcW w:w="800" w:type="pct"/>
            <w:vMerge w:val="restart"/>
            <w:tcBorders>
              <w:top w:val="single" w:sz="6" w:space="0" w:color="auto"/>
              <w:left w:val="single" w:sz="6" w:space="0" w:color="auto"/>
              <w:bottom w:val="nil"/>
              <w:right w:val="nil"/>
            </w:tcBorders>
          </w:tcPr>
          <w:p w:rsidR="00000B27" w:rsidRPr="009508A7" w:rsidRDefault="00000B27" w:rsidP="00000B27">
            <w:pPr>
              <w:ind w:left="85" w:right="85"/>
              <w:jc w:val="right"/>
              <w:rPr>
                <w:sz w:val="20"/>
                <w:szCs w:val="20"/>
              </w:rPr>
            </w:pPr>
            <w:r w:rsidRPr="009508A7">
              <w:rPr>
                <w:sz w:val="20"/>
                <w:szCs w:val="20"/>
              </w:rPr>
              <w:t>1,8</w:t>
            </w:r>
          </w:p>
        </w:tc>
        <w:tc>
          <w:tcPr>
            <w:tcW w:w="1601" w:type="pct"/>
            <w:tcBorders>
              <w:top w:val="single" w:sz="6" w:space="0" w:color="auto"/>
              <w:left w:val="single" w:sz="6" w:space="0" w:color="auto"/>
              <w:bottom w:val="nil"/>
              <w:right w:val="single" w:sz="12" w:space="0" w:color="auto"/>
            </w:tcBorders>
          </w:tcPr>
          <w:p w:rsidR="00000B27" w:rsidRPr="009508A7" w:rsidRDefault="00000B27" w:rsidP="00000B27">
            <w:pPr>
              <w:ind w:left="85" w:right="85"/>
              <w:rPr>
                <w:sz w:val="20"/>
                <w:szCs w:val="20"/>
              </w:rPr>
            </w:pPr>
            <w:r w:rsidRPr="009508A7">
              <w:rPr>
                <w:sz w:val="20"/>
                <w:szCs w:val="20"/>
              </w:rPr>
              <w:t>Исправление профиля оснований гравийных без добавления нового материала</w:t>
            </w:r>
          </w:p>
        </w:tc>
      </w:tr>
      <w:tr w:rsidR="00000B27" w:rsidRPr="009508A7" w:rsidTr="00000B27">
        <w:trPr>
          <w:trHeight w:val="266"/>
        </w:trPr>
        <w:tc>
          <w:tcPr>
            <w:tcW w:w="199" w:type="pct"/>
            <w:vMerge/>
            <w:tcBorders>
              <w:top w:val="single" w:sz="4" w:space="0" w:color="auto"/>
              <w:left w:val="single" w:sz="4" w:space="0" w:color="auto"/>
              <w:bottom w:val="single" w:sz="4" w:space="0" w:color="auto"/>
              <w:right w:val="single" w:sz="4" w:space="0" w:color="auto"/>
            </w:tcBorders>
          </w:tcPr>
          <w:p w:rsidR="00000B27" w:rsidRPr="009508A7" w:rsidRDefault="00000B27" w:rsidP="00000B27">
            <w:pPr>
              <w:ind w:left="85" w:right="85"/>
              <w:jc w:val="center"/>
              <w:rPr>
                <w:sz w:val="20"/>
                <w:szCs w:val="20"/>
              </w:rPr>
            </w:pPr>
            <w:r w:rsidRPr="009508A7">
              <w:rPr>
                <w:sz w:val="24"/>
                <w:szCs w:val="24"/>
              </w:rPr>
              <w:t xml:space="preserve"> </w:t>
            </w:r>
          </w:p>
        </w:tc>
        <w:tc>
          <w:tcPr>
            <w:tcW w:w="1601" w:type="pct"/>
            <w:vMerge/>
            <w:tcBorders>
              <w:left w:val="single" w:sz="4" w:space="0" w:color="auto"/>
              <w:right w:val="single" w:sz="4" w:space="0" w:color="auto"/>
            </w:tcBorders>
          </w:tcPr>
          <w:p w:rsidR="00000B27" w:rsidRPr="009508A7" w:rsidRDefault="00000B27" w:rsidP="00000B27">
            <w:pPr>
              <w:ind w:left="85" w:right="85"/>
              <w:jc w:val="right"/>
              <w:rPr>
                <w:sz w:val="20"/>
                <w:szCs w:val="20"/>
              </w:rPr>
            </w:pPr>
          </w:p>
        </w:tc>
        <w:tc>
          <w:tcPr>
            <w:tcW w:w="800" w:type="pct"/>
            <w:vMerge/>
            <w:tcBorders>
              <w:top w:val="nil"/>
              <w:left w:val="single" w:sz="4" w:space="0" w:color="auto"/>
              <w:bottom w:val="single" w:sz="6" w:space="0" w:color="auto"/>
              <w:right w:val="nil"/>
            </w:tcBorders>
          </w:tcPr>
          <w:p w:rsidR="00000B27" w:rsidRPr="009508A7" w:rsidRDefault="00000B27" w:rsidP="00000B27">
            <w:pPr>
              <w:ind w:left="85" w:right="85"/>
              <w:jc w:val="center"/>
              <w:rPr>
                <w:sz w:val="20"/>
                <w:szCs w:val="20"/>
              </w:rPr>
            </w:pPr>
          </w:p>
        </w:tc>
        <w:tc>
          <w:tcPr>
            <w:tcW w:w="800" w:type="pct"/>
            <w:vMerge/>
            <w:tcBorders>
              <w:top w:val="nil"/>
              <w:left w:val="single" w:sz="6" w:space="0" w:color="auto"/>
              <w:bottom w:val="single" w:sz="6" w:space="0" w:color="auto"/>
              <w:right w:val="nil"/>
            </w:tcBorders>
          </w:tcPr>
          <w:p w:rsidR="00000B27" w:rsidRPr="009508A7" w:rsidRDefault="00000B27" w:rsidP="00000B27">
            <w:pPr>
              <w:ind w:left="85" w:right="85"/>
              <w:jc w:val="right"/>
              <w:rPr>
                <w:sz w:val="20"/>
                <w:szCs w:val="20"/>
              </w:rPr>
            </w:pPr>
          </w:p>
        </w:tc>
        <w:tc>
          <w:tcPr>
            <w:tcW w:w="1601" w:type="pct"/>
            <w:tcBorders>
              <w:top w:val="nil"/>
              <w:left w:val="single" w:sz="6" w:space="0" w:color="auto"/>
              <w:bottom w:val="single" w:sz="6" w:space="0" w:color="auto"/>
              <w:right w:val="single" w:sz="12" w:space="0" w:color="auto"/>
            </w:tcBorders>
          </w:tcPr>
          <w:p w:rsidR="00000B27" w:rsidRPr="009508A7" w:rsidRDefault="00000B27" w:rsidP="00000B27">
            <w:pPr>
              <w:ind w:left="85" w:right="85"/>
              <w:rPr>
                <w:sz w:val="20"/>
                <w:szCs w:val="20"/>
              </w:rPr>
            </w:pPr>
          </w:p>
        </w:tc>
      </w:tr>
      <w:tr w:rsidR="00000B27" w:rsidRPr="009508A7" w:rsidTr="00000B27">
        <w:trPr>
          <w:trHeight w:val="498"/>
        </w:trPr>
        <w:tc>
          <w:tcPr>
            <w:tcW w:w="199" w:type="pct"/>
            <w:vMerge w:val="restart"/>
            <w:tcBorders>
              <w:top w:val="single" w:sz="4" w:space="0" w:color="auto"/>
              <w:left w:val="single" w:sz="4" w:space="0" w:color="auto"/>
              <w:bottom w:val="single" w:sz="4" w:space="0" w:color="auto"/>
              <w:right w:val="single" w:sz="4" w:space="0" w:color="auto"/>
            </w:tcBorders>
          </w:tcPr>
          <w:p w:rsidR="00000B27" w:rsidRPr="009508A7" w:rsidRDefault="00000B27" w:rsidP="00000B27">
            <w:pPr>
              <w:ind w:left="85" w:right="85"/>
              <w:jc w:val="center"/>
              <w:rPr>
                <w:sz w:val="20"/>
                <w:szCs w:val="20"/>
              </w:rPr>
            </w:pPr>
            <w:r w:rsidRPr="009508A7">
              <w:rPr>
                <w:sz w:val="24"/>
                <w:szCs w:val="24"/>
              </w:rPr>
              <w:t xml:space="preserve">2 </w:t>
            </w:r>
          </w:p>
        </w:tc>
        <w:tc>
          <w:tcPr>
            <w:tcW w:w="1601" w:type="pct"/>
            <w:vMerge/>
            <w:tcBorders>
              <w:left w:val="single" w:sz="4" w:space="0" w:color="auto"/>
              <w:right w:val="single" w:sz="4" w:space="0" w:color="auto"/>
            </w:tcBorders>
          </w:tcPr>
          <w:p w:rsidR="00000B27" w:rsidRPr="009508A7" w:rsidRDefault="00000B27" w:rsidP="00000B27">
            <w:pPr>
              <w:ind w:left="85" w:right="85"/>
              <w:jc w:val="right"/>
              <w:rPr>
                <w:sz w:val="20"/>
                <w:szCs w:val="20"/>
              </w:rPr>
            </w:pPr>
          </w:p>
        </w:tc>
        <w:tc>
          <w:tcPr>
            <w:tcW w:w="800" w:type="pct"/>
            <w:vMerge w:val="restart"/>
            <w:tcBorders>
              <w:top w:val="single" w:sz="6" w:space="0" w:color="auto"/>
              <w:left w:val="single" w:sz="4" w:space="0" w:color="auto"/>
              <w:bottom w:val="nil"/>
              <w:right w:val="nil"/>
            </w:tcBorders>
          </w:tcPr>
          <w:p w:rsidR="00000B27" w:rsidRPr="009508A7" w:rsidRDefault="00000B27" w:rsidP="00000B27">
            <w:pPr>
              <w:ind w:left="85" w:right="85"/>
              <w:jc w:val="center"/>
              <w:rPr>
                <w:sz w:val="20"/>
                <w:szCs w:val="20"/>
              </w:rPr>
            </w:pPr>
            <w:r w:rsidRPr="009508A7">
              <w:rPr>
                <w:sz w:val="20"/>
                <w:szCs w:val="20"/>
              </w:rPr>
              <w:t>100 м3 материала основания (в плотном теле)</w:t>
            </w:r>
          </w:p>
        </w:tc>
        <w:tc>
          <w:tcPr>
            <w:tcW w:w="800" w:type="pct"/>
            <w:vMerge w:val="restart"/>
            <w:tcBorders>
              <w:top w:val="single" w:sz="6" w:space="0" w:color="auto"/>
              <w:left w:val="single" w:sz="6" w:space="0" w:color="auto"/>
              <w:bottom w:val="nil"/>
              <w:right w:val="nil"/>
            </w:tcBorders>
          </w:tcPr>
          <w:p w:rsidR="00000B27" w:rsidRPr="009508A7" w:rsidRDefault="00000B27" w:rsidP="00000B27">
            <w:pPr>
              <w:ind w:left="85" w:right="85"/>
              <w:jc w:val="right"/>
              <w:rPr>
                <w:sz w:val="20"/>
                <w:szCs w:val="20"/>
              </w:rPr>
            </w:pPr>
            <w:r w:rsidRPr="009508A7">
              <w:rPr>
                <w:sz w:val="20"/>
                <w:szCs w:val="20"/>
              </w:rPr>
              <w:t>0,9</w:t>
            </w:r>
          </w:p>
        </w:tc>
        <w:tc>
          <w:tcPr>
            <w:tcW w:w="1601" w:type="pct"/>
            <w:tcBorders>
              <w:top w:val="single" w:sz="6" w:space="0" w:color="auto"/>
              <w:left w:val="single" w:sz="6" w:space="0" w:color="auto"/>
              <w:bottom w:val="nil"/>
              <w:right w:val="single" w:sz="12" w:space="0" w:color="auto"/>
            </w:tcBorders>
          </w:tcPr>
          <w:p w:rsidR="00000B27" w:rsidRPr="009508A7" w:rsidRDefault="00000B27" w:rsidP="00000B27">
            <w:pPr>
              <w:ind w:left="85" w:right="85"/>
              <w:rPr>
                <w:sz w:val="20"/>
                <w:szCs w:val="20"/>
              </w:rPr>
            </w:pPr>
            <w:r w:rsidRPr="009508A7">
              <w:rPr>
                <w:sz w:val="20"/>
                <w:szCs w:val="20"/>
              </w:rPr>
              <w:t>Устройство подстилающих слоев оснований из песчано-гравийной смеси (толщина слоя – 5 см, доставка материала на расстояние 95 км из карьера "</w:t>
            </w:r>
            <w:proofErr w:type="spellStart"/>
            <w:r w:rsidRPr="009508A7">
              <w:rPr>
                <w:sz w:val="20"/>
                <w:szCs w:val="20"/>
              </w:rPr>
              <w:t>Коровкино</w:t>
            </w:r>
            <w:proofErr w:type="spellEnd"/>
            <w:r w:rsidRPr="009508A7">
              <w:rPr>
                <w:sz w:val="20"/>
                <w:szCs w:val="20"/>
              </w:rPr>
              <w:t xml:space="preserve">" </w:t>
            </w:r>
            <w:proofErr w:type="spellStart"/>
            <w:r w:rsidRPr="009508A7">
              <w:rPr>
                <w:sz w:val="20"/>
                <w:szCs w:val="20"/>
              </w:rPr>
              <w:t>Боровичского</w:t>
            </w:r>
            <w:proofErr w:type="spellEnd"/>
            <w:r w:rsidRPr="009508A7">
              <w:rPr>
                <w:sz w:val="20"/>
                <w:szCs w:val="20"/>
              </w:rPr>
              <w:t xml:space="preserve"> района)</w:t>
            </w:r>
          </w:p>
        </w:tc>
      </w:tr>
      <w:tr w:rsidR="00000B27" w:rsidRPr="009508A7" w:rsidTr="00000B27">
        <w:trPr>
          <w:trHeight w:val="266"/>
        </w:trPr>
        <w:tc>
          <w:tcPr>
            <w:tcW w:w="199" w:type="pct"/>
            <w:vMerge/>
            <w:tcBorders>
              <w:top w:val="single" w:sz="4" w:space="0" w:color="auto"/>
              <w:left w:val="single" w:sz="4" w:space="0" w:color="auto"/>
              <w:bottom w:val="single" w:sz="4" w:space="0" w:color="auto"/>
              <w:right w:val="single" w:sz="4" w:space="0" w:color="auto"/>
            </w:tcBorders>
          </w:tcPr>
          <w:p w:rsidR="00000B27" w:rsidRPr="009508A7" w:rsidRDefault="00000B27" w:rsidP="00000B27">
            <w:pPr>
              <w:ind w:left="85" w:right="85"/>
              <w:jc w:val="center"/>
              <w:rPr>
                <w:sz w:val="20"/>
                <w:szCs w:val="20"/>
              </w:rPr>
            </w:pPr>
            <w:r w:rsidRPr="009508A7">
              <w:rPr>
                <w:sz w:val="24"/>
                <w:szCs w:val="24"/>
              </w:rPr>
              <w:t xml:space="preserve"> </w:t>
            </w:r>
          </w:p>
        </w:tc>
        <w:tc>
          <w:tcPr>
            <w:tcW w:w="1601" w:type="pct"/>
            <w:vMerge/>
            <w:tcBorders>
              <w:left w:val="single" w:sz="4" w:space="0" w:color="auto"/>
              <w:right w:val="single" w:sz="4" w:space="0" w:color="auto"/>
            </w:tcBorders>
          </w:tcPr>
          <w:p w:rsidR="00000B27" w:rsidRPr="009508A7" w:rsidRDefault="00000B27" w:rsidP="00000B27">
            <w:pPr>
              <w:ind w:left="85" w:right="85"/>
              <w:jc w:val="right"/>
              <w:rPr>
                <w:sz w:val="20"/>
                <w:szCs w:val="20"/>
              </w:rPr>
            </w:pPr>
          </w:p>
        </w:tc>
        <w:tc>
          <w:tcPr>
            <w:tcW w:w="800" w:type="pct"/>
            <w:vMerge/>
            <w:tcBorders>
              <w:top w:val="nil"/>
              <w:left w:val="single" w:sz="4" w:space="0" w:color="auto"/>
              <w:bottom w:val="single" w:sz="6" w:space="0" w:color="auto"/>
              <w:right w:val="nil"/>
            </w:tcBorders>
          </w:tcPr>
          <w:p w:rsidR="00000B27" w:rsidRPr="009508A7" w:rsidRDefault="00000B27" w:rsidP="00000B27">
            <w:pPr>
              <w:ind w:left="85" w:right="85"/>
              <w:jc w:val="center"/>
              <w:rPr>
                <w:sz w:val="20"/>
                <w:szCs w:val="20"/>
              </w:rPr>
            </w:pPr>
          </w:p>
        </w:tc>
        <w:tc>
          <w:tcPr>
            <w:tcW w:w="800" w:type="pct"/>
            <w:vMerge/>
            <w:tcBorders>
              <w:top w:val="nil"/>
              <w:left w:val="single" w:sz="6" w:space="0" w:color="auto"/>
              <w:bottom w:val="single" w:sz="6" w:space="0" w:color="auto"/>
              <w:right w:val="nil"/>
            </w:tcBorders>
          </w:tcPr>
          <w:p w:rsidR="00000B27" w:rsidRPr="009508A7" w:rsidRDefault="00000B27" w:rsidP="00000B27">
            <w:pPr>
              <w:ind w:left="85" w:right="85"/>
              <w:jc w:val="right"/>
              <w:rPr>
                <w:sz w:val="20"/>
                <w:szCs w:val="20"/>
              </w:rPr>
            </w:pPr>
          </w:p>
        </w:tc>
        <w:tc>
          <w:tcPr>
            <w:tcW w:w="1601" w:type="pct"/>
            <w:tcBorders>
              <w:top w:val="nil"/>
              <w:left w:val="single" w:sz="6" w:space="0" w:color="auto"/>
              <w:bottom w:val="single" w:sz="6" w:space="0" w:color="auto"/>
              <w:right w:val="single" w:sz="12" w:space="0" w:color="auto"/>
            </w:tcBorders>
          </w:tcPr>
          <w:p w:rsidR="00000B27" w:rsidRPr="009508A7" w:rsidRDefault="00000B27" w:rsidP="00000B27">
            <w:pPr>
              <w:ind w:left="85" w:right="85"/>
              <w:rPr>
                <w:sz w:val="20"/>
                <w:szCs w:val="20"/>
              </w:rPr>
            </w:pPr>
          </w:p>
        </w:tc>
      </w:tr>
      <w:tr w:rsidR="00000B27" w:rsidRPr="009508A7" w:rsidTr="00000B27">
        <w:trPr>
          <w:trHeight w:val="498"/>
        </w:trPr>
        <w:tc>
          <w:tcPr>
            <w:tcW w:w="199" w:type="pct"/>
            <w:tcBorders>
              <w:top w:val="single" w:sz="4" w:space="0" w:color="auto"/>
              <w:left w:val="single" w:sz="4" w:space="0" w:color="auto"/>
              <w:bottom w:val="single" w:sz="4" w:space="0" w:color="auto"/>
              <w:right w:val="single" w:sz="4" w:space="0" w:color="auto"/>
            </w:tcBorders>
          </w:tcPr>
          <w:p w:rsidR="00000B27" w:rsidRPr="009508A7" w:rsidRDefault="00000B27" w:rsidP="0069610A">
            <w:pPr>
              <w:ind w:left="85" w:right="85" w:firstLine="0"/>
              <w:rPr>
                <w:sz w:val="24"/>
                <w:szCs w:val="24"/>
              </w:rPr>
            </w:pPr>
            <w:r w:rsidRPr="009508A7">
              <w:rPr>
                <w:sz w:val="24"/>
                <w:szCs w:val="24"/>
              </w:rPr>
              <w:t>2.1</w:t>
            </w:r>
          </w:p>
        </w:tc>
        <w:tc>
          <w:tcPr>
            <w:tcW w:w="1601" w:type="pct"/>
            <w:vMerge/>
            <w:tcBorders>
              <w:left w:val="single" w:sz="4" w:space="0" w:color="auto"/>
              <w:right w:val="single" w:sz="4" w:space="0" w:color="auto"/>
            </w:tcBorders>
          </w:tcPr>
          <w:p w:rsidR="00000B27" w:rsidRPr="009508A7" w:rsidRDefault="00000B27" w:rsidP="00000B27">
            <w:pPr>
              <w:ind w:left="85" w:right="85"/>
              <w:jc w:val="right"/>
              <w:rPr>
                <w:sz w:val="20"/>
                <w:szCs w:val="20"/>
              </w:rPr>
            </w:pPr>
          </w:p>
        </w:tc>
        <w:tc>
          <w:tcPr>
            <w:tcW w:w="800" w:type="pct"/>
            <w:tcBorders>
              <w:top w:val="single" w:sz="6" w:space="0" w:color="auto"/>
              <w:left w:val="single" w:sz="4" w:space="0" w:color="auto"/>
              <w:bottom w:val="nil"/>
              <w:right w:val="nil"/>
            </w:tcBorders>
          </w:tcPr>
          <w:p w:rsidR="00000B27" w:rsidRPr="009508A7" w:rsidRDefault="00000B27" w:rsidP="00000B27">
            <w:pPr>
              <w:ind w:left="85" w:right="85"/>
              <w:jc w:val="center"/>
              <w:rPr>
                <w:sz w:val="20"/>
                <w:szCs w:val="20"/>
              </w:rPr>
            </w:pPr>
            <w:r w:rsidRPr="009508A7">
              <w:rPr>
                <w:sz w:val="20"/>
                <w:szCs w:val="20"/>
              </w:rPr>
              <w:t>м3</w:t>
            </w:r>
          </w:p>
        </w:tc>
        <w:tc>
          <w:tcPr>
            <w:tcW w:w="800" w:type="pct"/>
            <w:tcBorders>
              <w:top w:val="single" w:sz="6" w:space="0" w:color="auto"/>
              <w:left w:val="single" w:sz="6" w:space="0" w:color="auto"/>
              <w:bottom w:val="nil"/>
              <w:right w:val="nil"/>
            </w:tcBorders>
          </w:tcPr>
          <w:p w:rsidR="00000B27" w:rsidRPr="009508A7" w:rsidRDefault="00000B27" w:rsidP="00000B27">
            <w:pPr>
              <w:ind w:left="85" w:right="85"/>
              <w:jc w:val="right"/>
              <w:rPr>
                <w:sz w:val="20"/>
                <w:szCs w:val="20"/>
              </w:rPr>
            </w:pPr>
            <w:r w:rsidRPr="009508A7">
              <w:rPr>
                <w:sz w:val="20"/>
                <w:szCs w:val="20"/>
              </w:rPr>
              <w:t>109,8</w:t>
            </w:r>
          </w:p>
        </w:tc>
        <w:tc>
          <w:tcPr>
            <w:tcW w:w="1601" w:type="pct"/>
            <w:tcBorders>
              <w:top w:val="single" w:sz="6" w:space="0" w:color="auto"/>
              <w:left w:val="single" w:sz="6" w:space="0" w:color="auto"/>
              <w:bottom w:val="nil"/>
              <w:right w:val="single" w:sz="12" w:space="0" w:color="auto"/>
            </w:tcBorders>
          </w:tcPr>
          <w:p w:rsidR="00000B27" w:rsidRPr="009508A7" w:rsidRDefault="00000B27" w:rsidP="00000B27">
            <w:pPr>
              <w:ind w:left="85" w:right="85"/>
              <w:rPr>
                <w:sz w:val="20"/>
                <w:szCs w:val="20"/>
              </w:rPr>
            </w:pPr>
            <w:r w:rsidRPr="009508A7">
              <w:rPr>
                <w:sz w:val="20"/>
                <w:szCs w:val="20"/>
              </w:rPr>
              <w:t>Смесь песчано-гравийная природная</w:t>
            </w:r>
          </w:p>
        </w:tc>
      </w:tr>
      <w:tr w:rsidR="00000B27" w:rsidRPr="009508A7" w:rsidTr="00000B27">
        <w:trPr>
          <w:trHeight w:val="498"/>
        </w:trPr>
        <w:tc>
          <w:tcPr>
            <w:tcW w:w="199" w:type="pct"/>
            <w:vMerge w:val="restart"/>
            <w:tcBorders>
              <w:top w:val="single" w:sz="4" w:space="0" w:color="auto"/>
              <w:left w:val="single" w:sz="4" w:space="0" w:color="auto"/>
              <w:bottom w:val="single" w:sz="4" w:space="0" w:color="auto"/>
              <w:right w:val="single" w:sz="4" w:space="0" w:color="auto"/>
            </w:tcBorders>
          </w:tcPr>
          <w:p w:rsidR="00000B27" w:rsidRPr="009508A7" w:rsidRDefault="00000B27" w:rsidP="00000B27">
            <w:pPr>
              <w:ind w:left="85" w:right="85"/>
              <w:jc w:val="center"/>
              <w:rPr>
                <w:sz w:val="20"/>
                <w:szCs w:val="20"/>
              </w:rPr>
            </w:pPr>
            <w:r w:rsidRPr="009508A7">
              <w:rPr>
                <w:sz w:val="24"/>
                <w:szCs w:val="24"/>
              </w:rPr>
              <w:t xml:space="preserve"> 3</w:t>
            </w:r>
          </w:p>
        </w:tc>
        <w:tc>
          <w:tcPr>
            <w:tcW w:w="1601" w:type="pct"/>
            <w:vMerge/>
            <w:tcBorders>
              <w:left w:val="single" w:sz="4" w:space="0" w:color="auto"/>
              <w:right w:val="single" w:sz="4" w:space="0" w:color="auto"/>
            </w:tcBorders>
          </w:tcPr>
          <w:p w:rsidR="00000B27" w:rsidRPr="009508A7" w:rsidRDefault="00000B27" w:rsidP="00000B27">
            <w:pPr>
              <w:ind w:left="85" w:right="85"/>
              <w:jc w:val="right"/>
              <w:rPr>
                <w:sz w:val="20"/>
                <w:szCs w:val="20"/>
              </w:rPr>
            </w:pPr>
          </w:p>
        </w:tc>
        <w:tc>
          <w:tcPr>
            <w:tcW w:w="800" w:type="pct"/>
            <w:vMerge w:val="restart"/>
            <w:tcBorders>
              <w:top w:val="single" w:sz="6" w:space="0" w:color="auto"/>
              <w:left w:val="single" w:sz="4" w:space="0" w:color="auto"/>
              <w:bottom w:val="nil"/>
              <w:right w:val="nil"/>
            </w:tcBorders>
          </w:tcPr>
          <w:p w:rsidR="00000B27" w:rsidRPr="009508A7" w:rsidRDefault="00000B27" w:rsidP="00000B27">
            <w:pPr>
              <w:ind w:left="85" w:right="85"/>
              <w:jc w:val="center"/>
              <w:rPr>
                <w:sz w:val="20"/>
                <w:szCs w:val="20"/>
              </w:rPr>
            </w:pPr>
            <w:r w:rsidRPr="009508A7">
              <w:rPr>
                <w:sz w:val="20"/>
                <w:szCs w:val="20"/>
              </w:rPr>
              <w:t>100 м3 материала основания (в плотном теле)</w:t>
            </w:r>
          </w:p>
        </w:tc>
        <w:tc>
          <w:tcPr>
            <w:tcW w:w="800" w:type="pct"/>
            <w:vMerge w:val="restart"/>
            <w:tcBorders>
              <w:top w:val="single" w:sz="6" w:space="0" w:color="auto"/>
              <w:left w:val="single" w:sz="6" w:space="0" w:color="auto"/>
              <w:bottom w:val="nil"/>
              <w:right w:val="nil"/>
            </w:tcBorders>
          </w:tcPr>
          <w:p w:rsidR="00000B27" w:rsidRPr="009508A7" w:rsidRDefault="00000B27" w:rsidP="00000B27">
            <w:pPr>
              <w:ind w:left="85" w:right="85"/>
              <w:jc w:val="right"/>
              <w:rPr>
                <w:sz w:val="20"/>
                <w:szCs w:val="20"/>
              </w:rPr>
            </w:pPr>
            <w:r w:rsidRPr="009508A7">
              <w:rPr>
                <w:sz w:val="20"/>
                <w:szCs w:val="20"/>
              </w:rPr>
              <w:t>2,16</w:t>
            </w:r>
          </w:p>
        </w:tc>
        <w:tc>
          <w:tcPr>
            <w:tcW w:w="1601" w:type="pct"/>
            <w:tcBorders>
              <w:top w:val="single" w:sz="6" w:space="0" w:color="auto"/>
              <w:left w:val="single" w:sz="6" w:space="0" w:color="auto"/>
              <w:bottom w:val="nil"/>
              <w:right w:val="single" w:sz="12" w:space="0" w:color="auto"/>
            </w:tcBorders>
          </w:tcPr>
          <w:p w:rsidR="00000B27" w:rsidRPr="009508A7" w:rsidRDefault="00000B27" w:rsidP="00000B27">
            <w:pPr>
              <w:ind w:left="85" w:right="85"/>
              <w:rPr>
                <w:sz w:val="20"/>
                <w:szCs w:val="20"/>
              </w:rPr>
            </w:pPr>
            <w:r w:rsidRPr="009508A7">
              <w:rPr>
                <w:sz w:val="20"/>
                <w:szCs w:val="20"/>
              </w:rPr>
              <w:t>Устройство выравнивающих слоев покрытия из щебня (толщина слоя 12 см, доставка материала на расстояние 95 км из карьера "</w:t>
            </w:r>
            <w:proofErr w:type="spellStart"/>
            <w:r w:rsidRPr="009508A7">
              <w:rPr>
                <w:sz w:val="20"/>
                <w:szCs w:val="20"/>
              </w:rPr>
              <w:t>Коровкино</w:t>
            </w:r>
            <w:proofErr w:type="spellEnd"/>
            <w:r w:rsidRPr="009508A7">
              <w:rPr>
                <w:sz w:val="20"/>
                <w:szCs w:val="20"/>
              </w:rPr>
              <w:t xml:space="preserve">" </w:t>
            </w:r>
            <w:proofErr w:type="spellStart"/>
            <w:r w:rsidRPr="009508A7">
              <w:rPr>
                <w:sz w:val="20"/>
                <w:szCs w:val="20"/>
              </w:rPr>
              <w:t>Боровичского</w:t>
            </w:r>
            <w:proofErr w:type="spellEnd"/>
            <w:r w:rsidRPr="009508A7">
              <w:rPr>
                <w:sz w:val="20"/>
                <w:szCs w:val="20"/>
              </w:rPr>
              <w:t xml:space="preserve"> района)</w:t>
            </w:r>
          </w:p>
        </w:tc>
      </w:tr>
      <w:tr w:rsidR="00000B27" w:rsidRPr="009508A7" w:rsidTr="00000B27">
        <w:trPr>
          <w:trHeight w:val="266"/>
        </w:trPr>
        <w:tc>
          <w:tcPr>
            <w:tcW w:w="199" w:type="pct"/>
            <w:vMerge/>
            <w:tcBorders>
              <w:top w:val="single" w:sz="4" w:space="0" w:color="auto"/>
              <w:left w:val="single" w:sz="4" w:space="0" w:color="auto"/>
              <w:bottom w:val="single" w:sz="4" w:space="0" w:color="auto"/>
              <w:right w:val="single" w:sz="4" w:space="0" w:color="auto"/>
            </w:tcBorders>
          </w:tcPr>
          <w:p w:rsidR="00000B27" w:rsidRPr="009508A7" w:rsidRDefault="00000B27" w:rsidP="00000B27">
            <w:pPr>
              <w:ind w:left="85" w:right="85"/>
              <w:jc w:val="center"/>
              <w:rPr>
                <w:sz w:val="20"/>
                <w:szCs w:val="20"/>
              </w:rPr>
            </w:pPr>
            <w:r w:rsidRPr="009508A7">
              <w:rPr>
                <w:sz w:val="24"/>
                <w:szCs w:val="24"/>
              </w:rPr>
              <w:t xml:space="preserve"> </w:t>
            </w:r>
          </w:p>
        </w:tc>
        <w:tc>
          <w:tcPr>
            <w:tcW w:w="1601" w:type="pct"/>
            <w:vMerge/>
            <w:tcBorders>
              <w:left w:val="single" w:sz="4" w:space="0" w:color="auto"/>
              <w:right w:val="single" w:sz="4" w:space="0" w:color="auto"/>
            </w:tcBorders>
          </w:tcPr>
          <w:p w:rsidR="00000B27" w:rsidRPr="009508A7" w:rsidRDefault="00000B27" w:rsidP="00000B27">
            <w:pPr>
              <w:ind w:left="85" w:right="85"/>
              <w:jc w:val="right"/>
              <w:rPr>
                <w:sz w:val="20"/>
                <w:szCs w:val="20"/>
              </w:rPr>
            </w:pPr>
          </w:p>
        </w:tc>
        <w:tc>
          <w:tcPr>
            <w:tcW w:w="800" w:type="pct"/>
            <w:vMerge/>
            <w:tcBorders>
              <w:top w:val="nil"/>
              <w:left w:val="single" w:sz="4" w:space="0" w:color="auto"/>
              <w:bottom w:val="single" w:sz="4" w:space="0" w:color="auto"/>
              <w:right w:val="nil"/>
            </w:tcBorders>
          </w:tcPr>
          <w:p w:rsidR="00000B27" w:rsidRPr="009508A7" w:rsidRDefault="00000B27" w:rsidP="00000B27">
            <w:pPr>
              <w:ind w:left="85" w:right="85"/>
              <w:jc w:val="center"/>
              <w:rPr>
                <w:sz w:val="20"/>
                <w:szCs w:val="20"/>
              </w:rPr>
            </w:pPr>
          </w:p>
        </w:tc>
        <w:tc>
          <w:tcPr>
            <w:tcW w:w="800" w:type="pct"/>
            <w:vMerge/>
            <w:tcBorders>
              <w:top w:val="nil"/>
              <w:left w:val="single" w:sz="6" w:space="0" w:color="auto"/>
              <w:bottom w:val="single" w:sz="4" w:space="0" w:color="auto"/>
              <w:right w:val="nil"/>
            </w:tcBorders>
          </w:tcPr>
          <w:p w:rsidR="00000B27" w:rsidRPr="009508A7" w:rsidRDefault="00000B27" w:rsidP="00000B27">
            <w:pPr>
              <w:ind w:left="85" w:right="85"/>
              <w:jc w:val="right"/>
              <w:rPr>
                <w:sz w:val="20"/>
                <w:szCs w:val="20"/>
              </w:rPr>
            </w:pPr>
          </w:p>
        </w:tc>
        <w:tc>
          <w:tcPr>
            <w:tcW w:w="1601" w:type="pct"/>
            <w:tcBorders>
              <w:top w:val="nil"/>
              <w:left w:val="single" w:sz="6" w:space="0" w:color="auto"/>
              <w:bottom w:val="single" w:sz="4" w:space="0" w:color="auto"/>
              <w:right w:val="single" w:sz="12" w:space="0" w:color="auto"/>
            </w:tcBorders>
          </w:tcPr>
          <w:p w:rsidR="00000B27" w:rsidRPr="009508A7" w:rsidRDefault="00000B27" w:rsidP="00000B27">
            <w:pPr>
              <w:ind w:left="85" w:right="85"/>
              <w:rPr>
                <w:sz w:val="20"/>
                <w:szCs w:val="20"/>
              </w:rPr>
            </w:pPr>
          </w:p>
        </w:tc>
      </w:tr>
      <w:tr w:rsidR="00000B27" w:rsidRPr="009508A7" w:rsidTr="00000B27">
        <w:trPr>
          <w:trHeight w:val="1196"/>
        </w:trPr>
        <w:tc>
          <w:tcPr>
            <w:tcW w:w="199" w:type="pct"/>
            <w:tcBorders>
              <w:top w:val="single" w:sz="4" w:space="0" w:color="auto"/>
              <w:left w:val="single" w:sz="4" w:space="0" w:color="auto"/>
              <w:bottom w:val="single" w:sz="4" w:space="0" w:color="auto"/>
              <w:right w:val="single" w:sz="4" w:space="0" w:color="auto"/>
            </w:tcBorders>
          </w:tcPr>
          <w:p w:rsidR="00000B27" w:rsidRPr="009508A7" w:rsidRDefault="00000B27" w:rsidP="0069610A">
            <w:pPr>
              <w:ind w:left="85" w:right="85" w:firstLine="0"/>
              <w:rPr>
                <w:sz w:val="24"/>
                <w:szCs w:val="24"/>
              </w:rPr>
            </w:pPr>
            <w:r w:rsidRPr="009508A7">
              <w:rPr>
                <w:sz w:val="24"/>
                <w:szCs w:val="24"/>
              </w:rPr>
              <w:t>3.1</w:t>
            </w:r>
          </w:p>
        </w:tc>
        <w:tc>
          <w:tcPr>
            <w:tcW w:w="1601" w:type="pct"/>
            <w:vMerge/>
            <w:tcBorders>
              <w:left w:val="single" w:sz="4" w:space="0" w:color="auto"/>
              <w:bottom w:val="single" w:sz="4" w:space="0" w:color="auto"/>
              <w:right w:val="single" w:sz="4" w:space="0" w:color="auto"/>
            </w:tcBorders>
          </w:tcPr>
          <w:p w:rsidR="00000B27" w:rsidRPr="009508A7" w:rsidRDefault="00000B27" w:rsidP="00000B27">
            <w:pPr>
              <w:ind w:left="85" w:right="85"/>
              <w:jc w:val="right"/>
              <w:rPr>
                <w:sz w:val="20"/>
                <w:szCs w:val="20"/>
              </w:rPr>
            </w:pPr>
          </w:p>
        </w:tc>
        <w:tc>
          <w:tcPr>
            <w:tcW w:w="800" w:type="pct"/>
            <w:tcBorders>
              <w:top w:val="single" w:sz="4" w:space="0" w:color="auto"/>
              <w:left w:val="single" w:sz="4" w:space="0" w:color="auto"/>
              <w:bottom w:val="single" w:sz="4" w:space="0" w:color="auto"/>
              <w:right w:val="single" w:sz="4" w:space="0" w:color="auto"/>
            </w:tcBorders>
          </w:tcPr>
          <w:p w:rsidR="00000B27" w:rsidRPr="009508A7" w:rsidRDefault="00000B27" w:rsidP="00000B27">
            <w:pPr>
              <w:ind w:left="85" w:right="85"/>
              <w:jc w:val="center"/>
              <w:rPr>
                <w:sz w:val="20"/>
                <w:szCs w:val="20"/>
              </w:rPr>
            </w:pPr>
            <w:r w:rsidRPr="009508A7">
              <w:rPr>
                <w:sz w:val="20"/>
                <w:szCs w:val="20"/>
              </w:rPr>
              <w:t>м3</w:t>
            </w:r>
          </w:p>
        </w:tc>
        <w:tc>
          <w:tcPr>
            <w:tcW w:w="800" w:type="pct"/>
            <w:tcBorders>
              <w:top w:val="single" w:sz="4" w:space="0" w:color="auto"/>
              <w:left w:val="single" w:sz="4" w:space="0" w:color="auto"/>
              <w:bottom w:val="single" w:sz="4" w:space="0" w:color="auto"/>
              <w:right w:val="single" w:sz="4" w:space="0" w:color="auto"/>
            </w:tcBorders>
          </w:tcPr>
          <w:p w:rsidR="00000B27" w:rsidRPr="009508A7" w:rsidRDefault="00000B27" w:rsidP="00000B27">
            <w:pPr>
              <w:ind w:left="85" w:right="85"/>
              <w:jc w:val="right"/>
              <w:rPr>
                <w:sz w:val="20"/>
                <w:szCs w:val="20"/>
              </w:rPr>
            </w:pPr>
            <w:r w:rsidRPr="009508A7">
              <w:rPr>
                <w:sz w:val="20"/>
                <w:szCs w:val="20"/>
              </w:rPr>
              <w:t>272,16</w:t>
            </w:r>
          </w:p>
        </w:tc>
        <w:tc>
          <w:tcPr>
            <w:tcW w:w="1601" w:type="pct"/>
            <w:tcBorders>
              <w:top w:val="single" w:sz="4" w:space="0" w:color="auto"/>
              <w:left w:val="single" w:sz="4" w:space="0" w:color="auto"/>
              <w:bottom w:val="single" w:sz="4" w:space="0" w:color="auto"/>
              <w:right w:val="single" w:sz="4" w:space="0" w:color="auto"/>
            </w:tcBorders>
          </w:tcPr>
          <w:p w:rsidR="00000B27" w:rsidRPr="009508A7" w:rsidRDefault="00000B27" w:rsidP="00000B27">
            <w:pPr>
              <w:ind w:left="85" w:right="85"/>
              <w:rPr>
                <w:sz w:val="20"/>
                <w:szCs w:val="20"/>
              </w:rPr>
            </w:pPr>
            <w:r w:rsidRPr="009508A7">
              <w:rPr>
                <w:sz w:val="20"/>
                <w:szCs w:val="20"/>
              </w:rPr>
              <w:t>Щебень из природного камня для строительных работ марка 600, фракция 20-40 мм</w:t>
            </w:r>
          </w:p>
        </w:tc>
      </w:tr>
    </w:tbl>
    <w:p w:rsidR="00000B27" w:rsidRPr="00000B27" w:rsidRDefault="00000B27" w:rsidP="0069610A">
      <w:pPr>
        <w:ind w:firstLine="0"/>
      </w:pPr>
    </w:p>
    <w:p w:rsidR="00000B27" w:rsidRPr="00000B27" w:rsidRDefault="00000B27" w:rsidP="00000B27"/>
    <w:p w:rsidR="00000B27" w:rsidRDefault="00000B27" w:rsidP="00000B27">
      <w:pPr>
        <w:pStyle w:val="3"/>
        <w:keepNext/>
        <w:keepLines/>
        <w:spacing w:after="0"/>
        <w:jc w:val="center"/>
        <w:rPr>
          <w:b/>
          <w:sz w:val="24"/>
          <w:szCs w:val="24"/>
        </w:rPr>
      </w:pPr>
      <w:r>
        <w:rPr>
          <w:sz w:val="24"/>
          <w:szCs w:val="24"/>
        </w:rPr>
        <w:t>На в</w:t>
      </w:r>
      <w:r w:rsidRPr="00716A09">
        <w:rPr>
          <w:sz w:val="24"/>
          <w:szCs w:val="24"/>
        </w:rPr>
        <w:t>ыполнение работ по ремонту автомобильной дороги общего п</w:t>
      </w:r>
      <w:r>
        <w:rPr>
          <w:sz w:val="24"/>
          <w:szCs w:val="24"/>
        </w:rPr>
        <w:t>ользования местного значения Боровёнковского сельск</w:t>
      </w:r>
      <w:r w:rsidR="007705A6">
        <w:rPr>
          <w:sz w:val="24"/>
          <w:szCs w:val="24"/>
        </w:rPr>
        <w:t>ого поселения д.</w:t>
      </w:r>
      <w:proofErr w:type="gramStart"/>
      <w:r w:rsidR="007705A6" w:rsidRPr="007705A6">
        <w:rPr>
          <w:sz w:val="20"/>
          <w:szCs w:val="20"/>
        </w:rPr>
        <w:t xml:space="preserve"> </w:t>
      </w:r>
      <w:r w:rsidR="007705A6">
        <w:rPr>
          <w:sz w:val="20"/>
          <w:szCs w:val="20"/>
        </w:rPr>
        <w:t>.</w:t>
      </w:r>
      <w:proofErr w:type="gramEnd"/>
      <w:r w:rsidR="007705A6" w:rsidRPr="007705A6">
        <w:rPr>
          <w:sz w:val="24"/>
          <w:szCs w:val="24"/>
        </w:rPr>
        <w:t xml:space="preserve"> </w:t>
      </w:r>
      <w:proofErr w:type="spellStart"/>
      <w:r w:rsidR="007705A6" w:rsidRPr="007705A6">
        <w:rPr>
          <w:sz w:val="24"/>
          <w:szCs w:val="24"/>
        </w:rPr>
        <w:t>Верховик</w:t>
      </w:r>
      <w:proofErr w:type="spellEnd"/>
      <w:r w:rsidR="007705A6" w:rsidRPr="007705A6">
        <w:rPr>
          <w:sz w:val="24"/>
          <w:szCs w:val="24"/>
        </w:rPr>
        <w:t xml:space="preserve"> от дома №1 до дома №11</w:t>
      </w:r>
      <w:r w:rsidR="007705A6">
        <w:rPr>
          <w:sz w:val="20"/>
          <w:szCs w:val="20"/>
        </w:rPr>
        <w:t xml:space="preserve">  </w:t>
      </w:r>
      <w:r>
        <w:rPr>
          <w:sz w:val="24"/>
          <w:szCs w:val="24"/>
        </w:rPr>
        <w:t xml:space="preserve">, </w:t>
      </w:r>
      <w:r w:rsidRPr="00716A09">
        <w:rPr>
          <w:sz w:val="24"/>
          <w:szCs w:val="24"/>
        </w:rPr>
        <w:t xml:space="preserve"> Новгородской области, Окуловского района</w:t>
      </w:r>
    </w:p>
    <w:tbl>
      <w:tblPr>
        <w:tblW w:w="5000" w:type="pct"/>
        <w:tblCellMar>
          <w:left w:w="0" w:type="dxa"/>
          <w:right w:w="0" w:type="dxa"/>
        </w:tblCellMar>
        <w:tblLook w:val="0000"/>
      </w:tblPr>
      <w:tblGrid>
        <w:gridCol w:w="930"/>
        <w:gridCol w:w="3230"/>
        <w:gridCol w:w="1550"/>
        <w:gridCol w:w="1550"/>
        <w:gridCol w:w="3228"/>
      </w:tblGrid>
      <w:tr w:rsidR="007705A6" w:rsidTr="007705A6">
        <w:trPr>
          <w:trHeight w:val="266"/>
        </w:trPr>
        <w:tc>
          <w:tcPr>
            <w:tcW w:w="5000" w:type="pct"/>
            <w:gridSpan w:val="5"/>
            <w:tcBorders>
              <w:top w:val="nil"/>
              <w:left w:val="nil"/>
              <w:bottom w:val="nil"/>
              <w:right w:val="nil"/>
            </w:tcBorders>
          </w:tcPr>
          <w:p w:rsidR="007705A6" w:rsidRDefault="007705A6" w:rsidP="007705A6">
            <w:pPr>
              <w:ind w:left="85" w:right="85"/>
              <w:jc w:val="center"/>
              <w:rPr>
                <w:sz w:val="20"/>
                <w:szCs w:val="20"/>
              </w:rPr>
            </w:pPr>
          </w:p>
        </w:tc>
      </w:tr>
      <w:tr w:rsidR="007705A6" w:rsidTr="007705A6">
        <w:trPr>
          <w:trHeight w:val="498"/>
        </w:trPr>
        <w:tc>
          <w:tcPr>
            <w:tcW w:w="199" w:type="pct"/>
            <w:tcBorders>
              <w:top w:val="single" w:sz="12" w:space="0" w:color="auto"/>
              <w:left w:val="single" w:sz="12" w:space="0" w:color="auto"/>
              <w:bottom w:val="single" w:sz="12" w:space="0" w:color="auto"/>
              <w:right w:val="nil"/>
            </w:tcBorders>
          </w:tcPr>
          <w:p w:rsidR="007705A6" w:rsidRDefault="007705A6" w:rsidP="007705A6">
            <w:pPr>
              <w:ind w:left="85" w:right="85"/>
              <w:jc w:val="center"/>
              <w:rPr>
                <w:sz w:val="20"/>
                <w:szCs w:val="20"/>
              </w:rPr>
            </w:pPr>
            <w:r>
              <w:rPr>
                <w:sz w:val="24"/>
                <w:szCs w:val="24"/>
              </w:rPr>
              <w:t xml:space="preserve"> </w:t>
            </w:r>
            <w:r>
              <w:rPr>
                <w:sz w:val="20"/>
                <w:szCs w:val="20"/>
              </w:rPr>
              <w:t>Позиция</w:t>
            </w:r>
          </w:p>
        </w:tc>
        <w:tc>
          <w:tcPr>
            <w:tcW w:w="1601" w:type="pct"/>
            <w:tcBorders>
              <w:top w:val="single" w:sz="12" w:space="0" w:color="auto"/>
              <w:left w:val="single" w:sz="6" w:space="0" w:color="auto"/>
              <w:bottom w:val="single" w:sz="12" w:space="0" w:color="auto"/>
              <w:right w:val="nil"/>
            </w:tcBorders>
          </w:tcPr>
          <w:p w:rsidR="007705A6" w:rsidRDefault="007705A6" w:rsidP="007705A6">
            <w:pPr>
              <w:ind w:left="85" w:right="85"/>
              <w:jc w:val="center"/>
              <w:rPr>
                <w:sz w:val="20"/>
                <w:szCs w:val="20"/>
              </w:rPr>
            </w:pPr>
            <w:r>
              <w:rPr>
                <w:sz w:val="20"/>
                <w:szCs w:val="20"/>
              </w:rPr>
              <w:t>Наименование конструктивных элементов</w:t>
            </w:r>
          </w:p>
        </w:tc>
        <w:tc>
          <w:tcPr>
            <w:tcW w:w="800" w:type="pct"/>
            <w:tcBorders>
              <w:top w:val="single" w:sz="12" w:space="0" w:color="auto"/>
              <w:left w:val="single" w:sz="6" w:space="0" w:color="auto"/>
              <w:bottom w:val="single" w:sz="12" w:space="0" w:color="auto"/>
              <w:right w:val="nil"/>
            </w:tcBorders>
          </w:tcPr>
          <w:p w:rsidR="007705A6" w:rsidRDefault="007705A6" w:rsidP="007705A6">
            <w:pPr>
              <w:ind w:left="85" w:right="85"/>
              <w:jc w:val="center"/>
              <w:rPr>
                <w:sz w:val="20"/>
                <w:szCs w:val="20"/>
              </w:rPr>
            </w:pPr>
            <w:r>
              <w:rPr>
                <w:sz w:val="20"/>
                <w:szCs w:val="20"/>
              </w:rPr>
              <w:t>Единица измерения</w:t>
            </w:r>
          </w:p>
        </w:tc>
        <w:tc>
          <w:tcPr>
            <w:tcW w:w="800" w:type="pct"/>
            <w:tcBorders>
              <w:top w:val="single" w:sz="12" w:space="0" w:color="auto"/>
              <w:left w:val="single" w:sz="6" w:space="0" w:color="auto"/>
              <w:bottom w:val="single" w:sz="12" w:space="0" w:color="auto"/>
              <w:right w:val="nil"/>
            </w:tcBorders>
          </w:tcPr>
          <w:p w:rsidR="007705A6" w:rsidRDefault="007705A6" w:rsidP="007705A6">
            <w:pPr>
              <w:ind w:left="85" w:right="85"/>
              <w:jc w:val="center"/>
              <w:rPr>
                <w:sz w:val="20"/>
                <w:szCs w:val="20"/>
              </w:rPr>
            </w:pPr>
            <w:r>
              <w:rPr>
                <w:sz w:val="20"/>
                <w:szCs w:val="20"/>
              </w:rPr>
              <w:t>Количество</w:t>
            </w:r>
          </w:p>
        </w:tc>
        <w:tc>
          <w:tcPr>
            <w:tcW w:w="1601" w:type="pct"/>
            <w:tcBorders>
              <w:top w:val="single" w:sz="12" w:space="0" w:color="auto"/>
              <w:left w:val="single" w:sz="6" w:space="0" w:color="auto"/>
              <w:bottom w:val="single" w:sz="12" w:space="0" w:color="auto"/>
              <w:right w:val="single" w:sz="12" w:space="0" w:color="auto"/>
            </w:tcBorders>
          </w:tcPr>
          <w:p w:rsidR="007705A6" w:rsidRDefault="007705A6" w:rsidP="007705A6">
            <w:pPr>
              <w:ind w:left="85" w:right="85"/>
              <w:jc w:val="center"/>
              <w:rPr>
                <w:sz w:val="20"/>
                <w:szCs w:val="20"/>
              </w:rPr>
            </w:pPr>
            <w:r>
              <w:rPr>
                <w:sz w:val="20"/>
                <w:szCs w:val="20"/>
              </w:rPr>
              <w:t>Техническое состояние и методы реставрации</w:t>
            </w:r>
          </w:p>
        </w:tc>
      </w:tr>
      <w:tr w:rsidR="007705A6" w:rsidTr="007705A6">
        <w:trPr>
          <w:trHeight w:val="266"/>
        </w:trPr>
        <w:tc>
          <w:tcPr>
            <w:tcW w:w="199" w:type="pct"/>
            <w:tcBorders>
              <w:top w:val="single" w:sz="12" w:space="0" w:color="auto"/>
              <w:left w:val="single" w:sz="12" w:space="0" w:color="auto"/>
              <w:bottom w:val="single" w:sz="4" w:space="0" w:color="auto"/>
              <w:right w:val="nil"/>
            </w:tcBorders>
          </w:tcPr>
          <w:p w:rsidR="007705A6" w:rsidRDefault="007705A6" w:rsidP="007705A6">
            <w:pPr>
              <w:ind w:left="85" w:right="85"/>
              <w:jc w:val="center"/>
              <w:rPr>
                <w:sz w:val="20"/>
                <w:szCs w:val="20"/>
              </w:rPr>
            </w:pPr>
            <w:r>
              <w:rPr>
                <w:sz w:val="24"/>
                <w:szCs w:val="24"/>
              </w:rPr>
              <w:t xml:space="preserve"> </w:t>
            </w:r>
            <w:r>
              <w:rPr>
                <w:sz w:val="20"/>
                <w:szCs w:val="20"/>
              </w:rPr>
              <w:t>1</w:t>
            </w:r>
          </w:p>
        </w:tc>
        <w:tc>
          <w:tcPr>
            <w:tcW w:w="1601" w:type="pct"/>
            <w:tcBorders>
              <w:top w:val="single" w:sz="12" w:space="0" w:color="auto"/>
              <w:left w:val="single" w:sz="6" w:space="0" w:color="auto"/>
              <w:bottom w:val="single" w:sz="4" w:space="0" w:color="auto"/>
              <w:right w:val="nil"/>
            </w:tcBorders>
          </w:tcPr>
          <w:p w:rsidR="007705A6" w:rsidRDefault="007705A6" w:rsidP="007705A6">
            <w:pPr>
              <w:ind w:left="85" w:right="85"/>
              <w:jc w:val="center"/>
              <w:rPr>
                <w:sz w:val="20"/>
                <w:szCs w:val="20"/>
              </w:rPr>
            </w:pPr>
            <w:r>
              <w:rPr>
                <w:sz w:val="20"/>
                <w:szCs w:val="20"/>
              </w:rPr>
              <w:t>2</w:t>
            </w:r>
          </w:p>
        </w:tc>
        <w:tc>
          <w:tcPr>
            <w:tcW w:w="800" w:type="pct"/>
            <w:tcBorders>
              <w:top w:val="single" w:sz="12" w:space="0" w:color="auto"/>
              <w:left w:val="single" w:sz="6" w:space="0" w:color="auto"/>
              <w:bottom w:val="single" w:sz="12" w:space="0" w:color="auto"/>
              <w:right w:val="nil"/>
            </w:tcBorders>
          </w:tcPr>
          <w:p w:rsidR="007705A6" w:rsidRDefault="007705A6" w:rsidP="007705A6">
            <w:pPr>
              <w:ind w:left="85" w:right="85"/>
              <w:jc w:val="center"/>
              <w:rPr>
                <w:sz w:val="20"/>
                <w:szCs w:val="20"/>
              </w:rPr>
            </w:pPr>
            <w:r>
              <w:rPr>
                <w:sz w:val="20"/>
                <w:szCs w:val="20"/>
              </w:rPr>
              <w:t>3</w:t>
            </w:r>
          </w:p>
        </w:tc>
        <w:tc>
          <w:tcPr>
            <w:tcW w:w="800" w:type="pct"/>
            <w:tcBorders>
              <w:top w:val="single" w:sz="12" w:space="0" w:color="auto"/>
              <w:left w:val="single" w:sz="6" w:space="0" w:color="auto"/>
              <w:bottom w:val="single" w:sz="12" w:space="0" w:color="auto"/>
              <w:right w:val="nil"/>
            </w:tcBorders>
          </w:tcPr>
          <w:p w:rsidR="007705A6" w:rsidRDefault="007705A6" w:rsidP="007705A6">
            <w:pPr>
              <w:ind w:left="85" w:right="85"/>
              <w:jc w:val="center"/>
              <w:rPr>
                <w:sz w:val="20"/>
                <w:szCs w:val="20"/>
              </w:rPr>
            </w:pPr>
            <w:r>
              <w:rPr>
                <w:sz w:val="20"/>
                <w:szCs w:val="20"/>
              </w:rPr>
              <w:t>4</w:t>
            </w:r>
          </w:p>
        </w:tc>
        <w:tc>
          <w:tcPr>
            <w:tcW w:w="1601" w:type="pct"/>
            <w:tcBorders>
              <w:top w:val="single" w:sz="12" w:space="0" w:color="auto"/>
              <w:left w:val="single" w:sz="6" w:space="0" w:color="auto"/>
              <w:bottom w:val="single" w:sz="12" w:space="0" w:color="auto"/>
              <w:right w:val="single" w:sz="12" w:space="0" w:color="auto"/>
            </w:tcBorders>
          </w:tcPr>
          <w:p w:rsidR="007705A6" w:rsidRDefault="007705A6" w:rsidP="007705A6">
            <w:pPr>
              <w:ind w:left="85" w:right="85"/>
              <w:jc w:val="center"/>
              <w:rPr>
                <w:sz w:val="20"/>
                <w:szCs w:val="20"/>
              </w:rPr>
            </w:pPr>
            <w:r>
              <w:rPr>
                <w:sz w:val="20"/>
                <w:szCs w:val="20"/>
              </w:rPr>
              <w:t>5</w:t>
            </w:r>
          </w:p>
        </w:tc>
      </w:tr>
      <w:tr w:rsidR="007705A6" w:rsidTr="007705A6">
        <w:trPr>
          <w:trHeight w:val="498"/>
        </w:trPr>
        <w:tc>
          <w:tcPr>
            <w:tcW w:w="199" w:type="pct"/>
            <w:vMerge w:val="restart"/>
            <w:tcBorders>
              <w:top w:val="single" w:sz="4" w:space="0" w:color="auto"/>
              <w:left w:val="single" w:sz="4" w:space="0" w:color="auto"/>
              <w:bottom w:val="single" w:sz="4" w:space="0" w:color="auto"/>
              <w:right w:val="single" w:sz="4" w:space="0" w:color="auto"/>
            </w:tcBorders>
          </w:tcPr>
          <w:p w:rsidR="007705A6" w:rsidRDefault="007705A6" w:rsidP="007705A6">
            <w:pPr>
              <w:ind w:left="85" w:right="85"/>
              <w:jc w:val="center"/>
              <w:rPr>
                <w:sz w:val="20"/>
                <w:szCs w:val="20"/>
              </w:rPr>
            </w:pPr>
            <w:r>
              <w:rPr>
                <w:sz w:val="24"/>
                <w:szCs w:val="24"/>
              </w:rPr>
              <w:t xml:space="preserve"> 1</w:t>
            </w:r>
          </w:p>
        </w:tc>
        <w:tc>
          <w:tcPr>
            <w:tcW w:w="1601" w:type="pct"/>
            <w:vMerge w:val="restart"/>
            <w:tcBorders>
              <w:top w:val="single" w:sz="4" w:space="0" w:color="auto"/>
              <w:left w:val="single" w:sz="4" w:space="0" w:color="auto"/>
              <w:right w:val="single" w:sz="4" w:space="0" w:color="auto"/>
            </w:tcBorders>
          </w:tcPr>
          <w:p w:rsidR="007705A6" w:rsidRDefault="007705A6" w:rsidP="007705A6">
            <w:pPr>
              <w:ind w:left="85" w:right="85"/>
              <w:rPr>
                <w:sz w:val="20"/>
                <w:szCs w:val="20"/>
              </w:rPr>
            </w:pPr>
            <w:r>
              <w:rPr>
                <w:sz w:val="20"/>
                <w:szCs w:val="20"/>
              </w:rPr>
              <w:t>Ремонт участка автодороги протяженностью  528 метров, шириной 3 метра со щебеночным покрытием</w:t>
            </w:r>
          </w:p>
        </w:tc>
        <w:tc>
          <w:tcPr>
            <w:tcW w:w="800" w:type="pct"/>
            <w:vMerge w:val="restart"/>
            <w:tcBorders>
              <w:top w:val="single" w:sz="6" w:space="0" w:color="auto"/>
              <w:left w:val="single" w:sz="4" w:space="0" w:color="auto"/>
              <w:bottom w:val="nil"/>
              <w:right w:val="nil"/>
            </w:tcBorders>
          </w:tcPr>
          <w:p w:rsidR="007705A6" w:rsidRDefault="007705A6" w:rsidP="007705A6">
            <w:pPr>
              <w:ind w:left="85" w:right="85"/>
              <w:jc w:val="center"/>
              <w:rPr>
                <w:sz w:val="20"/>
                <w:szCs w:val="20"/>
              </w:rPr>
            </w:pPr>
            <w:r>
              <w:rPr>
                <w:sz w:val="20"/>
                <w:szCs w:val="20"/>
              </w:rPr>
              <w:t>1000 м</w:t>
            </w:r>
            <w:proofErr w:type="gramStart"/>
            <w:r>
              <w:rPr>
                <w:sz w:val="20"/>
                <w:szCs w:val="20"/>
              </w:rPr>
              <w:t>2</w:t>
            </w:r>
            <w:proofErr w:type="gramEnd"/>
            <w:r>
              <w:rPr>
                <w:sz w:val="20"/>
                <w:szCs w:val="20"/>
              </w:rPr>
              <w:t xml:space="preserve"> площади основания</w:t>
            </w:r>
          </w:p>
        </w:tc>
        <w:tc>
          <w:tcPr>
            <w:tcW w:w="800" w:type="pct"/>
            <w:vMerge w:val="restart"/>
            <w:tcBorders>
              <w:top w:val="single" w:sz="6" w:space="0" w:color="auto"/>
              <w:left w:val="single" w:sz="6" w:space="0" w:color="auto"/>
              <w:bottom w:val="nil"/>
              <w:right w:val="nil"/>
            </w:tcBorders>
          </w:tcPr>
          <w:p w:rsidR="007705A6" w:rsidRDefault="007705A6" w:rsidP="007705A6">
            <w:pPr>
              <w:ind w:left="85" w:right="85"/>
              <w:jc w:val="right"/>
              <w:rPr>
                <w:sz w:val="20"/>
                <w:szCs w:val="20"/>
              </w:rPr>
            </w:pPr>
            <w:r>
              <w:rPr>
                <w:sz w:val="20"/>
                <w:szCs w:val="20"/>
              </w:rPr>
              <w:t>1,584</w:t>
            </w:r>
          </w:p>
        </w:tc>
        <w:tc>
          <w:tcPr>
            <w:tcW w:w="1601" w:type="pct"/>
            <w:tcBorders>
              <w:top w:val="single" w:sz="6" w:space="0" w:color="auto"/>
              <w:left w:val="single" w:sz="6" w:space="0" w:color="auto"/>
              <w:bottom w:val="nil"/>
              <w:right w:val="single" w:sz="12" w:space="0" w:color="auto"/>
            </w:tcBorders>
          </w:tcPr>
          <w:p w:rsidR="007705A6" w:rsidRDefault="007705A6" w:rsidP="007705A6">
            <w:pPr>
              <w:ind w:left="85" w:right="85"/>
              <w:rPr>
                <w:sz w:val="20"/>
                <w:szCs w:val="20"/>
              </w:rPr>
            </w:pPr>
            <w:r>
              <w:rPr>
                <w:sz w:val="20"/>
                <w:szCs w:val="20"/>
              </w:rPr>
              <w:t>Исправление профиля оснований гравийных без добавления нового материала</w:t>
            </w:r>
          </w:p>
        </w:tc>
      </w:tr>
      <w:tr w:rsidR="007705A6" w:rsidTr="007705A6">
        <w:trPr>
          <w:trHeight w:val="266"/>
        </w:trPr>
        <w:tc>
          <w:tcPr>
            <w:tcW w:w="199" w:type="pct"/>
            <w:vMerge/>
            <w:tcBorders>
              <w:top w:val="single" w:sz="4" w:space="0" w:color="auto"/>
              <w:left w:val="single" w:sz="4" w:space="0" w:color="auto"/>
              <w:bottom w:val="single" w:sz="4" w:space="0" w:color="auto"/>
              <w:right w:val="single" w:sz="4" w:space="0" w:color="auto"/>
            </w:tcBorders>
          </w:tcPr>
          <w:p w:rsidR="007705A6" w:rsidRDefault="007705A6" w:rsidP="007705A6">
            <w:pPr>
              <w:ind w:left="85" w:right="85"/>
              <w:jc w:val="center"/>
              <w:rPr>
                <w:sz w:val="20"/>
                <w:szCs w:val="20"/>
              </w:rPr>
            </w:pPr>
            <w:r>
              <w:rPr>
                <w:sz w:val="24"/>
                <w:szCs w:val="24"/>
              </w:rPr>
              <w:t xml:space="preserve"> </w:t>
            </w:r>
          </w:p>
        </w:tc>
        <w:tc>
          <w:tcPr>
            <w:tcW w:w="1601" w:type="pct"/>
            <w:vMerge/>
            <w:tcBorders>
              <w:left w:val="single" w:sz="4" w:space="0" w:color="auto"/>
              <w:right w:val="single" w:sz="4" w:space="0" w:color="auto"/>
            </w:tcBorders>
          </w:tcPr>
          <w:p w:rsidR="007705A6" w:rsidRDefault="007705A6" w:rsidP="007705A6">
            <w:pPr>
              <w:ind w:left="85" w:right="85"/>
              <w:jc w:val="right"/>
              <w:rPr>
                <w:sz w:val="20"/>
                <w:szCs w:val="20"/>
              </w:rPr>
            </w:pPr>
          </w:p>
        </w:tc>
        <w:tc>
          <w:tcPr>
            <w:tcW w:w="800" w:type="pct"/>
            <w:vMerge/>
            <w:tcBorders>
              <w:top w:val="nil"/>
              <w:left w:val="single" w:sz="4" w:space="0" w:color="auto"/>
              <w:bottom w:val="single" w:sz="6" w:space="0" w:color="auto"/>
              <w:right w:val="nil"/>
            </w:tcBorders>
          </w:tcPr>
          <w:p w:rsidR="007705A6" w:rsidRDefault="007705A6" w:rsidP="007705A6">
            <w:pPr>
              <w:ind w:left="85" w:right="85"/>
              <w:jc w:val="center"/>
              <w:rPr>
                <w:sz w:val="20"/>
                <w:szCs w:val="20"/>
              </w:rPr>
            </w:pPr>
          </w:p>
        </w:tc>
        <w:tc>
          <w:tcPr>
            <w:tcW w:w="800" w:type="pct"/>
            <w:vMerge/>
            <w:tcBorders>
              <w:top w:val="nil"/>
              <w:left w:val="single" w:sz="6" w:space="0" w:color="auto"/>
              <w:bottom w:val="single" w:sz="6" w:space="0" w:color="auto"/>
              <w:right w:val="nil"/>
            </w:tcBorders>
          </w:tcPr>
          <w:p w:rsidR="007705A6" w:rsidRDefault="007705A6" w:rsidP="007705A6">
            <w:pPr>
              <w:ind w:left="85" w:right="85"/>
              <w:jc w:val="right"/>
              <w:rPr>
                <w:sz w:val="20"/>
                <w:szCs w:val="20"/>
              </w:rPr>
            </w:pPr>
          </w:p>
        </w:tc>
        <w:tc>
          <w:tcPr>
            <w:tcW w:w="1601" w:type="pct"/>
            <w:tcBorders>
              <w:top w:val="nil"/>
              <w:left w:val="single" w:sz="6" w:space="0" w:color="auto"/>
              <w:bottom w:val="single" w:sz="6" w:space="0" w:color="auto"/>
              <w:right w:val="single" w:sz="12" w:space="0" w:color="auto"/>
            </w:tcBorders>
          </w:tcPr>
          <w:p w:rsidR="007705A6" w:rsidRDefault="007705A6" w:rsidP="007705A6">
            <w:pPr>
              <w:ind w:left="85" w:right="85"/>
              <w:rPr>
                <w:sz w:val="20"/>
                <w:szCs w:val="20"/>
              </w:rPr>
            </w:pPr>
          </w:p>
        </w:tc>
      </w:tr>
      <w:tr w:rsidR="007705A6" w:rsidTr="007705A6">
        <w:trPr>
          <w:trHeight w:val="498"/>
        </w:trPr>
        <w:tc>
          <w:tcPr>
            <w:tcW w:w="199" w:type="pct"/>
            <w:vMerge w:val="restart"/>
            <w:tcBorders>
              <w:top w:val="single" w:sz="4" w:space="0" w:color="auto"/>
              <w:left w:val="single" w:sz="4" w:space="0" w:color="auto"/>
              <w:bottom w:val="single" w:sz="4" w:space="0" w:color="auto"/>
              <w:right w:val="single" w:sz="4" w:space="0" w:color="auto"/>
            </w:tcBorders>
          </w:tcPr>
          <w:p w:rsidR="007705A6" w:rsidRDefault="007705A6" w:rsidP="007705A6">
            <w:pPr>
              <w:ind w:left="85" w:right="85"/>
              <w:jc w:val="center"/>
              <w:rPr>
                <w:sz w:val="20"/>
                <w:szCs w:val="20"/>
              </w:rPr>
            </w:pPr>
            <w:r>
              <w:rPr>
                <w:sz w:val="24"/>
                <w:szCs w:val="24"/>
              </w:rPr>
              <w:t>2</w:t>
            </w:r>
            <w:r>
              <w:rPr>
                <w:sz w:val="24"/>
                <w:szCs w:val="24"/>
              </w:rPr>
              <w:lastRenderedPageBreak/>
              <w:t xml:space="preserve"> </w:t>
            </w:r>
          </w:p>
        </w:tc>
        <w:tc>
          <w:tcPr>
            <w:tcW w:w="1601" w:type="pct"/>
            <w:vMerge/>
            <w:tcBorders>
              <w:left w:val="single" w:sz="4" w:space="0" w:color="auto"/>
              <w:right w:val="single" w:sz="4" w:space="0" w:color="auto"/>
            </w:tcBorders>
          </w:tcPr>
          <w:p w:rsidR="007705A6" w:rsidRDefault="007705A6" w:rsidP="007705A6">
            <w:pPr>
              <w:ind w:left="85" w:right="85"/>
              <w:jc w:val="right"/>
              <w:rPr>
                <w:sz w:val="20"/>
                <w:szCs w:val="20"/>
              </w:rPr>
            </w:pPr>
          </w:p>
        </w:tc>
        <w:tc>
          <w:tcPr>
            <w:tcW w:w="800" w:type="pct"/>
            <w:vMerge w:val="restart"/>
            <w:tcBorders>
              <w:top w:val="single" w:sz="6" w:space="0" w:color="auto"/>
              <w:left w:val="single" w:sz="4" w:space="0" w:color="auto"/>
              <w:bottom w:val="nil"/>
              <w:right w:val="nil"/>
            </w:tcBorders>
          </w:tcPr>
          <w:p w:rsidR="007705A6" w:rsidRDefault="007705A6" w:rsidP="007705A6">
            <w:pPr>
              <w:ind w:left="85" w:right="85"/>
              <w:jc w:val="center"/>
              <w:rPr>
                <w:sz w:val="20"/>
                <w:szCs w:val="20"/>
              </w:rPr>
            </w:pPr>
            <w:r>
              <w:rPr>
                <w:sz w:val="20"/>
                <w:szCs w:val="20"/>
              </w:rPr>
              <w:t xml:space="preserve">100 м3 материала </w:t>
            </w:r>
            <w:r>
              <w:rPr>
                <w:sz w:val="20"/>
                <w:szCs w:val="20"/>
              </w:rPr>
              <w:lastRenderedPageBreak/>
              <w:t>основания (в плотном теле)</w:t>
            </w:r>
          </w:p>
        </w:tc>
        <w:tc>
          <w:tcPr>
            <w:tcW w:w="800" w:type="pct"/>
            <w:vMerge w:val="restart"/>
            <w:tcBorders>
              <w:top w:val="single" w:sz="6" w:space="0" w:color="auto"/>
              <w:left w:val="single" w:sz="6" w:space="0" w:color="auto"/>
              <w:bottom w:val="nil"/>
              <w:right w:val="nil"/>
            </w:tcBorders>
          </w:tcPr>
          <w:p w:rsidR="007705A6" w:rsidRDefault="007705A6" w:rsidP="007705A6">
            <w:pPr>
              <w:ind w:left="85" w:right="85"/>
              <w:jc w:val="right"/>
              <w:rPr>
                <w:sz w:val="20"/>
                <w:szCs w:val="20"/>
              </w:rPr>
            </w:pPr>
            <w:r>
              <w:rPr>
                <w:sz w:val="20"/>
                <w:szCs w:val="20"/>
              </w:rPr>
              <w:lastRenderedPageBreak/>
              <w:t>0,792</w:t>
            </w:r>
          </w:p>
        </w:tc>
        <w:tc>
          <w:tcPr>
            <w:tcW w:w="1601" w:type="pct"/>
            <w:tcBorders>
              <w:top w:val="single" w:sz="6" w:space="0" w:color="auto"/>
              <w:left w:val="single" w:sz="6" w:space="0" w:color="auto"/>
              <w:bottom w:val="nil"/>
              <w:right w:val="single" w:sz="12" w:space="0" w:color="auto"/>
            </w:tcBorders>
          </w:tcPr>
          <w:p w:rsidR="007705A6" w:rsidRDefault="007705A6" w:rsidP="007705A6">
            <w:pPr>
              <w:ind w:left="85" w:right="85"/>
              <w:rPr>
                <w:sz w:val="20"/>
                <w:szCs w:val="20"/>
              </w:rPr>
            </w:pPr>
            <w:r>
              <w:rPr>
                <w:sz w:val="20"/>
                <w:szCs w:val="20"/>
              </w:rPr>
              <w:t xml:space="preserve">Устройство подстилающих слоев оснований из </w:t>
            </w:r>
            <w:r>
              <w:rPr>
                <w:sz w:val="20"/>
                <w:szCs w:val="20"/>
              </w:rPr>
              <w:lastRenderedPageBreak/>
              <w:t>песчано-гравийной смеси (толщина слоя – 5 см, доставка материала на расстояние 100 км из карьера "</w:t>
            </w:r>
            <w:proofErr w:type="spellStart"/>
            <w:r>
              <w:rPr>
                <w:sz w:val="20"/>
                <w:szCs w:val="20"/>
              </w:rPr>
              <w:t>Коровкино</w:t>
            </w:r>
            <w:proofErr w:type="spellEnd"/>
            <w:r>
              <w:rPr>
                <w:sz w:val="20"/>
                <w:szCs w:val="20"/>
              </w:rPr>
              <w:t xml:space="preserve">" </w:t>
            </w:r>
            <w:proofErr w:type="spellStart"/>
            <w:r>
              <w:rPr>
                <w:sz w:val="20"/>
                <w:szCs w:val="20"/>
              </w:rPr>
              <w:t>Боровичского</w:t>
            </w:r>
            <w:proofErr w:type="spellEnd"/>
            <w:r>
              <w:rPr>
                <w:sz w:val="20"/>
                <w:szCs w:val="20"/>
              </w:rPr>
              <w:t xml:space="preserve"> района)</w:t>
            </w:r>
          </w:p>
        </w:tc>
      </w:tr>
      <w:tr w:rsidR="007705A6" w:rsidTr="007705A6">
        <w:trPr>
          <w:trHeight w:val="266"/>
        </w:trPr>
        <w:tc>
          <w:tcPr>
            <w:tcW w:w="199" w:type="pct"/>
            <w:vMerge/>
            <w:tcBorders>
              <w:top w:val="single" w:sz="4" w:space="0" w:color="auto"/>
              <w:left w:val="single" w:sz="4" w:space="0" w:color="auto"/>
              <w:bottom w:val="single" w:sz="4" w:space="0" w:color="auto"/>
              <w:right w:val="single" w:sz="4" w:space="0" w:color="auto"/>
            </w:tcBorders>
          </w:tcPr>
          <w:p w:rsidR="007705A6" w:rsidRDefault="007705A6" w:rsidP="007705A6">
            <w:pPr>
              <w:ind w:left="85" w:right="85"/>
              <w:jc w:val="center"/>
              <w:rPr>
                <w:sz w:val="20"/>
                <w:szCs w:val="20"/>
              </w:rPr>
            </w:pPr>
            <w:r>
              <w:rPr>
                <w:sz w:val="24"/>
                <w:szCs w:val="24"/>
              </w:rPr>
              <w:lastRenderedPageBreak/>
              <w:t xml:space="preserve"> </w:t>
            </w:r>
          </w:p>
        </w:tc>
        <w:tc>
          <w:tcPr>
            <w:tcW w:w="1601" w:type="pct"/>
            <w:vMerge/>
            <w:tcBorders>
              <w:left w:val="single" w:sz="4" w:space="0" w:color="auto"/>
              <w:right w:val="single" w:sz="4" w:space="0" w:color="auto"/>
            </w:tcBorders>
          </w:tcPr>
          <w:p w:rsidR="007705A6" w:rsidRDefault="007705A6" w:rsidP="007705A6">
            <w:pPr>
              <w:ind w:left="85" w:right="85"/>
              <w:jc w:val="right"/>
              <w:rPr>
                <w:sz w:val="20"/>
                <w:szCs w:val="20"/>
              </w:rPr>
            </w:pPr>
          </w:p>
        </w:tc>
        <w:tc>
          <w:tcPr>
            <w:tcW w:w="800" w:type="pct"/>
            <w:vMerge/>
            <w:tcBorders>
              <w:top w:val="nil"/>
              <w:left w:val="single" w:sz="4" w:space="0" w:color="auto"/>
              <w:bottom w:val="single" w:sz="6" w:space="0" w:color="auto"/>
              <w:right w:val="nil"/>
            </w:tcBorders>
          </w:tcPr>
          <w:p w:rsidR="007705A6" w:rsidRDefault="007705A6" w:rsidP="007705A6">
            <w:pPr>
              <w:ind w:left="85" w:right="85"/>
              <w:jc w:val="center"/>
              <w:rPr>
                <w:sz w:val="20"/>
                <w:szCs w:val="20"/>
              </w:rPr>
            </w:pPr>
          </w:p>
        </w:tc>
        <w:tc>
          <w:tcPr>
            <w:tcW w:w="800" w:type="pct"/>
            <w:vMerge/>
            <w:tcBorders>
              <w:top w:val="nil"/>
              <w:left w:val="single" w:sz="6" w:space="0" w:color="auto"/>
              <w:bottom w:val="single" w:sz="6" w:space="0" w:color="auto"/>
              <w:right w:val="nil"/>
            </w:tcBorders>
          </w:tcPr>
          <w:p w:rsidR="007705A6" w:rsidRDefault="007705A6" w:rsidP="007705A6">
            <w:pPr>
              <w:ind w:left="85" w:right="85"/>
              <w:jc w:val="right"/>
              <w:rPr>
                <w:sz w:val="20"/>
                <w:szCs w:val="20"/>
              </w:rPr>
            </w:pPr>
          </w:p>
        </w:tc>
        <w:tc>
          <w:tcPr>
            <w:tcW w:w="1601" w:type="pct"/>
            <w:tcBorders>
              <w:top w:val="nil"/>
              <w:left w:val="single" w:sz="6" w:space="0" w:color="auto"/>
              <w:bottom w:val="single" w:sz="6" w:space="0" w:color="auto"/>
              <w:right w:val="single" w:sz="12" w:space="0" w:color="auto"/>
            </w:tcBorders>
          </w:tcPr>
          <w:p w:rsidR="007705A6" w:rsidRDefault="007705A6" w:rsidP="007705A6">
            <w:pPr>
              <w:ind w:left="85" w:right="85"/>
              <w:rPr>
                <w:sz w:val="20"/>
                <w:szCs w:val="20"/>
              </w:rPr>
            </w:pPr>
          </w:p>
        </w:tc>
      </w:tr>
      <w:tr w:rsidR="007705A6" w:rsidTr="007705A6">
        <w:trPr>
          <w:trHeight w:val="498"/>
        </w:trPr>
        <w:tc>
          <w:tcPr>
            <w:tcW w:w="199" w:type="pct"/>
            <w:tcBorders>
              <w:top w:val="single" w:sz="4" w:space="0" w:color="auto"/>
              <w:left w:val="single" w:sz="4" w:space="0" w:color="auto"/>
              <w:bottom w:val="single" w:sz="4" w:space="0" w:color="auto"/>
              <w:right w:val="single" w:sz="4" w:space="0" w:color="auto"/>
            </w:tcBorders>
          </w:tcPr>
          <w:p w:rsidR="007705A6" w:rsidRDefault="007705A6" w:rsidP="0069610A">
            <w:pPr>
              <w:ind w:left="85" w:right="85" w:firstLine="0"/>
              <w:rPr>
                <w:sz w:val="24"/>
                <w:szCs w:val="24"/>
              </w:rPr>
            </w:pPr>
            <w:r>
              <w:rPr>
                <w:sz w:val="24"/>
                <w:szCs w:val="24"/>
              </w:rPr>
              <w:t>2.1</w:t>
            </w:r>
          </w:p>
        </w:tc>
        <w:tc>
          <w:tcPr>
            <w:tcW w:w="1601" w:type="pct"/>
            <w:vMerge/>
            <w:tcBorders>
              <w:left w:val="single" w:sz="4" w:space="0" w:color="auto"/>
              <w:right w:val="single" w:sz="4" w:space="0" w:color="auto"/>
            </w:tcBorders>
          </w:tcPr>
          <w:p w:rsidR="007705A6" w:rsidRDefault="007705A6" w:rsidP="007705A6">
            <w:pPr>
              <w:ind w:left="85" w:right="85"/>
              <w:jc w:val="right"/>
              <w:rPr>
                <w:sz w:val="20"/>
                <w:szCs w:val="20"/>
              </w:rPr>
            </w:pPr>
          </w:p>
        </w:tc>
        <w:tc>
          <w:tcPr>
            <w:tcW w:w="800" w:type="pct"/>
            <w:tcBorders>
              <w:top w:val="single" w:sz="6" w:space="0" w:color="auto"/>
              <w:left w:val="single" w:sz="4" w:space="0" w:color="auto"/>
              <w:bottom w:val="nil"/>
              <w:right w:val="nil"/>
            </w:tcBorders>
          </w:tcPr>
          <w:p w:rsidR="007705A6" w:rsidRDefault="007705A6" w:rsidP="007705A6">
            <w:pPr>
              <w:ind w:left="85" w:right="85"/>
              <w:jc w:val="center"/>
              <w:rPr>
                <w:sz w:val="20"/>
                <w:szCs w:val="20"/>
              </w:rPr>
            </w:pPr>
            <w:r>
              <w:rPr>
                <w:sz w:val="20"/>
                <w:szCs w:val="20"/>
              </w:rPr>
              <w:t>м3</w:t>
            </w:r>
          </w:p>
        </w:tc>
        <w:tc>
          <w:tcPr>
            <w:tcW w:w="800" w:type="pct"/>
            <w:tcBorders>
              <w:top w:val="single" w:sz="6" w:space="0" w:color="auto"/>
              <w:left w:val="single" w:sz="6" w:space="0" w:color="auto"/>
              <w:bottom w:val="nil"/>
              <w:right w:val="nil"/>
            </w:tcBorders>
          </w:tcPr>
          <w:p w:rsidR="007705A6" w:rsidRDefault="007705A6" w:rsidP="007705A6">
            <w:pPr>
              <w:ind w:left="85" w:right="85"/>
              <w:jc w:val="right"/>
              <w:rPr>
                <w:sz w:val="20"/>
                <w:szCs w:val="20"/>
              </w:rPr>
            </w:pPr>
            <w:r>
              <w:rPr>
                <w:sz w:val="20"/>
                <w:szCs w:val="20"/>
              </w:rPr>
              <w:t>96,624</w:t>
            </w:r>
          </w:p>
        </w:tc>
        <w:tc>
          <w:tcPr>
            <w:tcW w:w="1601" w:type="pct"/>
            <w:tcBorders>
              <w:top w:val="single" w:sz="6" w:space="0" w:color="auto"/>
              <w:left w:val="single" w:sz="6" w:space="0" w:color="auto"/>
              <w:bottom w:val="nil"/>
              <w:right w:val="single" w:sz="12" w:space="0" w:color="auto"/>
            </w:tcBorders>
          </w:tcPr>
          <w:p w:rsidR="007705A6" w:rsidRDefault="007705A6" w:rsidP="007705A6">
            <w:pPr>
              <w:ind w:left="85" w:right="85"/>
              <w:rPr>
                <w:sz w:val="20"/>
                <w:szCs w:val="20"/>
              </w:rPr>
            </w:pPr>
            <w:r>
              <w:rPr>
                <w:sz w:val="20"/>
                <w:szCs w:val="20"/>
              </w:rPr>
              <w:t>Смесь песчано-гравийная природная</w:t>
            </w:r>
          </w:p>
        </w:tc>
      </w:tr>
      <w:tr w:rsidR="007705A6" w:rsidTr="007705A6">
        <w:trPr>
          <w:trHeight w:val="498"/>
        </w:trPr>
        <w:tc>
          <w:tcPr>
            <w:tcW w:w="199" w:type="pct"/>
            <w:vMerge w:val="restart"/>
            <w:tcBorders>
              <w:top w:val="single" w:sz="4" w:space="0" w:color="auto"/>
              <w:left w:val="single" w:sz="4" w:space="0" w:color="auto"/>
              <w:bottom w:val="single" w:sz="4" w:space="0" w:color="auto"/>
              <w:right w:val="single" w:sz="4" w:space="0" w:color="auto"/>
            </w:tcBorders>
          </w:tcPr>
          <w:p w:rsidR="007705A6" w:rsidRDefault="007705A6" w:rsidP="007705A6">
            <w:pPr>
              <w:ind w:left="85" w:right="85"/>
              <w:jc w:val="center"/>
              <w:rPr>
                <w:sz w:val="20"/>
                <w:szCs w:val="20"/>
              </w:rPr>
            </w:pPr>
            <w:r>
              <w:rPr>
                <w:sz w:val="24"/>
                <w:szCs w:val="24"/>
              </w:rPr>
              <w:t xml:space="preserve"> 3</w:t>
            </w:r>
          </w:p>
        </w:tc>
        <w:tc>
          <w:tcPr>
            <w:tcW w:w="1601" w:type="pct"/>
            <w:vMerge/>
            <w:tcBorders>
              <w:left w:val="single" w:sz="4" w:space="0" w:color="auto"/>
              <w:right w:val="single" w:sz="4" w:space="0" w:color="auto"/>
            </w:tcBorders>
          </w:tcPr>
          <w:p w:rsidR="007705A6" w:rsidRDefault="007705A6" w:rsidP="007705A6">
            <w:pPr>
              <w:ind w:left="85" w:right="85"/>
              <w:jc w:val="right"/>
              <w:rPr>
                <w:sz w:val="20"/>
                <w:szCs w:val="20"/>
              </w:rPr>
            </w:pPr>
          </w:p>
        </w:tc>
        <w:tc>
          <w:tcPr>
            <w:tcW w:w="800" w:type="pct"/>
            <w:vMerge w:val="restart"/>
            <w:tcBorders>
              <w:top w:val="single" w:sz="6" w:space="0" w:color="auto"/>
              <w:left w:val="single" w:sz="4" w:space="0" w:color="auto"/>
              <w:bottom w:val="nil"/>
              <w:right w:val="nil"/>
            </w:tcBorders>
          </w:tcPr>
          <w:p w:rsidR="007705A6" w:rsidRDefault="007705A6" w:rsidP="007705A6">
            <w:pPr>
              <w:ind w:left="85" w:right="85"/>
              <w:jc w:val="center"/>
              <w:rPr>
                <w:sz w:val="20"/>
                <w:szCs w:val="20"/>
              </w:rPr>
            </w:pPr>
            <w:r>
              <w:rPr>
                <w:sz w:val="20"/>
                <w:szCs w:val="20"/>
              </w:rPr>
              <w:t>100 м3 материала основания (в плотном теле)</w:t>
            </w:r>
          </w:p>
        </w:tc>
        <w:tc>
          <w:tcPr>
            <w:tcW w:w="800" w:type="pct"/>
            <w:vMerge w:val="restart"/>
            <w:tcBorders>
              <w:top w:val="single" w:sz="6" w:space="0" w:color="auto"/>
              <w:left w:val="single" w:sz="6" w:space="0" w:color="auto"/>
              <w:bottom w:val="nil"/>
              <w:right w:val="nil"/>
            </w:tcBorders>
          </w:tcPr>
          <w:p w:rsidR="007705A6" w:rsidRDefault="007705A6" w:rsidP="007705A6">
            <w:pPr>
              <w:ind w:left="85" w:right="85"/>
              <w:jc w:val="right"/>
              <w:rPr>
                <w:sz w:val="20"/>
                <w:szCs w:val="20"/>
              </w:rPr>
            </w:pPr>
            <w:r>
              <w:rPr>
                <w:sz w:val="20"/>
                <w:szCs w:val="20"/>
              </w:rPr>
              <w:t>1,901</w:t>
            </w:r>
          </w:p>
        </w:tc>
        <w:tc>
          <w:tcPr>
            <w:tcW w:w="1601" w:type="pct"/>
            <w:tcBorders>
              <w:top w:val="single" w:sz="6" w:space="0" w:color="auto"/>
              <w:left w:val="single" w:sz="6" w:space="0" w:color="auto"/>
              <w:bottom w:val="nil"/>
              <w:right w:val="single" w:sz="12" w:space="0" w:color="auto"/>
            </w:tcBorders>
          </w:tcPr>
          <w:p w:rsidR="007705A6" w:rsidRDefault="007705A6" w:rsidP="007705A6">
            <w:pPr>
              <w:ind w:left="85" w:right="85"/>
              <w:rPr>
                <w:sz w:val="20"/>
                <w:szCs w:val="20"/>
              </w:rPr>
            </w:pPr>
            <w:r>
              <w:rPr>
                <w:sz w:val="20"/>
                <w:szCs w:val="20"/>
              </w:rPr>
              <w:t>Устройство выравнивающих слоев покрытия из щебня (толщина слоя 12 см, доставка материала на расстояние 100 км из карьера "</w:t>
            </w:r>
            <w:proofErr w:type="spellStart"/>
            <w:r>
              <w:rPr>
                <w:sz w:val="20"/>
                <w:szCs w:val="20"/>
              </w:rPr>
              <w:t>Коровкино</w:t>
            </w:r>
            <w:proofErr w:type="spellEnd"/>
            <w:r>
              <w:rPr>
                <w:sz w:val="20"/>
                <w:szCs w:val="20"/>
              </w:rPr>
              <w:t xml:space="preserve">" </w:t>
            </w:r>
            <w:proofErr w:type="spellStart"/>
            <w:r>
              <w:rPr>
                <w:sz w:val="20"/>
                <w:szCs w:val="20"/>
              </w:rPr>
              <w:t>Боровичского</w:t>
            </w:r>
            <w:proofErr w:type="spellEnd"/>
            <w:r>
              <w:rPr>
                <w:sz w:val="20"/>
                <w:szCs w:val="20"/>
              </w:rPr>
              <w:t xml:space="preserve"> района)</w:t>
            </w:r>
          </w:p>
        </w:tc>
      </w:tr>
      <w:tr w:rsidR="007705A6" w:rsidTr="007705A6">
        <w:trPr>
          <w:trHeight w:val="266"/>
        </w:trPr>
        <w:tc>
          <w:tcPr>
            <w:tcW w:w="199" w:type="pct"/>
            <w:vMerge/>
            <w:tcBorders>
              <w:top w:val="single" w:sz="4" w:space="0" w:color="auto"/>
              <w:left w:val="single" w:sz="4" w:space="0" w:color="auto"/>
              <w:bottom w:val="single" w:sz="4" w:space="0" w:color="auto"/>
              <w:right w:val="single" w:sz="4" w:space="0" w:color="auto"/>
            </w:tcBorders>
          </w:tcPr>
          <w:p w:rsidR="007705A6" w:rsidRDefault="007705A6" w:rsidP="007705A6">
            <w:pPr>
              <w:ind w:left="85" w:right="85"/>
              <w:jc w:val="center"/>
              <w:rPr>
                <w:sz w:val="20"/>
                <w:szCs w:val="20"/>
              </w:rPr>
            </w:pPr>
            <w:r>
              <w:rPr>
                <w:sz w:val="24"/>
                <w:szCs w:val="24"/>
              </w:rPr>
              <w:t xml:space="preserve"> </w:t>
            </w:r>
          </w:p>
        </w:tc>
        <w:tc>
          <w:tcPr>
            <w:tcW w:w="1601" w:type="pct"/>
            <w:vMerge/>
            <w:tcBorders>
              <w:left w:val="single" w:sz="4" w:space="0" w:color="auto"/>
              <w:right w:val="single" w:sz="4" w:space="0" w:color="auto"/>
            </w:tcBorders>
          </w:tcPr>
          <w:p w:rsidR="007705A6" w:rsidRDefault="007705A6" w:rsidP="007705A6">
            <w:pPr>
              <w:ind w:left="85" w:right="85"/>
              <w:jc w:val="right"/>
              <w:rPr>
                <w:sz w:val="20"/>
                <w:szCs w:val="20"/>
              </w:rPr>
            </w:pPr>
          </w:p>
        </w:tc>
        <w:tc>
          <w:tcPr>
            <w:tcW w:w="800" w:type="pct"/>
            <w:vMerge/>
            <w:tcBorders>
              <w:top w:val="nil"/>
              <w:left w:val="single" w:sz="4" w:space="0" w:color="auto"/>
              <w:bottom w:val="single" w:sz="4" w:space="0" w:color="auto"/>
              <w:right w:val="nil"/>
            </w:tcBorders>
          </w:tcPr>
          <w:p w:rsidR="007705A6" w:rsidRDefault="007705A6" w:rsidP="007705A6">
            <w:pPr>
              <w:ind w:left="85" w:right="85"/>
              <w:jc w:val="center"/>
              <w:rPr>
                <w:sz w:val="20"/>
                <w:szCs w:val="20"/>
              </w:rPr>
            </w:pPr>
          </w:p>
        </w:tc>
        <w:tc>
          <w:tcPr>
            <w:tcW w:w="800" w:type="pct"/>
            <w:vMerge/>
            <w:tcBorders>
              <w:top w:val="nil"/>
              <w:left w:val="single" w:sz="6" w:space="0" w:color="auto"/>
              <w:bottom w:val="single" w:sz="4" w:space="0" w:color="auto"/>
              <w:right w:val="nil"/>
            </w:tcBorders>
          </w:tcPr>
          <w:p w:rsidR="007705A6" w:rsidRDefault="007705A6" w:rsidP="007705A6">
            <w:pPr>
              <w:ind w:left="85" w:right="85"/>
              <w:jc w:val="right"/>
              <w:rPr>
                <w:sz w:val="20"/>
                <w:szCs w:val="20"/>
              </w:rPr>
            </w:pPr>
          </w:p>
        </w:tc>
        <w:tc>
          <w:tcPr>
            <w:tcW w:w="1601" w:type="pct"/>
            <w:tcBorders>
              <w:top w:val="nil"/>
              <w:left w:val="single" w:sz="6" w:space="0" w:color="auto"/>
              <w:bottom w:val="single" w:sz="4" w:space="0" w:color="auto"/>
              <w:right w:val="single" w:sz="12" w:space="0" w:color="auto"/>
            </w:tcBorders>
          </w:tcPr>
          <w:p w:rsidR="007705A6" w:rsidRDefault="007705A6" w:rsidP="007705A6">
            <w:pPr>
              <w:ind w:left="85" w:right="85"/>
              <w:rPr>
                <w:sz w:val="20"/>
                <w:szCs w:val="20"/>
              </w:rPr>
            </w:pPr>
          </w:p>
        </w:tc>
      </w:tr>
      <w:tr w:rsidR="007705A6" w:rsidTr="007705A6">
        <w:trPr>
          <w:trHeight w:val="1196"/>
        </w:trPr>
        <w:tc>
          <w:tcPr>
            <w:tcW w:w="199" w:type="pct"/>
            <w:tcBorders>
              <w:top w:val="single" w:sz="4" w:space="0" w:color="auto"/>
              <w:left w:val="single" w:sz="4" w:space="0" w:color="auto"/>
              <w:bottom w:val="single" w:sz="4" w:space="0" w:color="auto"/>
              <w:right w:val="single" w:sz="4" w:space="0" w:color="auto"/>
            </w:tcBorders>
          </w:tcPr>
          <w:p w:rsidR="007705A6" w:rsidRDefault="007705A6" w:rsidP="0069610A">
            <w:pPr>
              <w:ind w:left="85" w:right="85" w:firstLine="0"/>
              <w:rPr>
                <w:sz w:val="24"/>
                <w:szCs w:val="24"/>
              </w:rPr>
            </w:pPr>
            <w:r>
              <w:rPr>
                <w:sz w:val="24"/>
                <w:szCs w:val="24"/>
              </w:rPr>
              <w:t>3.1</w:t>
            </w:r>
          </w:p>
        </w:tc>
        <w:tc>
          <w:tcPr>
            <w:tcW w:w="1601" w:type="pct"/>
            <w:vMerge/>
            <w:tcBorders>
              <w:left w:val="single" w:sz="4" w:space="0" w:color="auto"/>
              <w:bottom w:val="single" w:sz="4" w:space="0" w:color="auto"/>
              <w:right w:val="single" w:sz="4" w:space="0" w:color="auto"/>
            </w:tcBorders>
          </w:tcPr>
          <w:p w:rsidR="007705A6" w:rsidRDefault="007705A6" w:rsidP="007705A6">
            <w:pPr>
              <w:ind w:left="85" w:right="85"/>
              <w:jc w:val="right"/>
              <w:rPr>
                <w:sz w:val="20"/>
                <w:szCs w:val="20"/>
              </w:rPr>
            </w:pPr>
          </w:p>
        </w:tc>
        <w:tc>
          <w:tcPr>
            <w:tcW w:w="800" w:type="pct"/>
            <w:tcBorders>
              <w:top w:val="single" w:sz="4" w:space="0" w:color="auto"/>
              <w:left w:val="single" w:sz="4" w:space="0" w:color="auto"/>
              <w:bottom w:val="single" w:sz="4" w:space="0" w:color="auto"/>
              <w:right w:val="single" w:sz="4" w:space="0" w:color="auto"/>
            </w:tcBorders>
          </w:tcPr>
          <w:p w:rsidR="007705A6" w:rsidRDefault="007705A6" w:rsidP="007705A6">
            <w:pPr>
              <w:ind w:left="85" w:right="85"/>
              <w:jc w:val="center"/>
              <w:rPr>
                <w:sz w:val="20"/>
                <w:szCs w:val="20"/>
              </w:rPr>
            </w:pPr>
            <w:r>
              <w:rPr>
                <w:sz w:val="20"/>
                <w:szCs w:val="20"/>
              </w:rPr>
              <w:t>м3</w:t>
            </w:r>
          </w:p>
        </w:tc>
        <w:tc>
          <w:tcPr>
            <w:tcW w:w="800" w:type="pct"/>
            <w:tcBorders>
              <w:top w:val="single" w:sz="4" w:space="0" w:color="auto"/>
              <w:left w:val="single" w:sz="4" w:space="0" w:color="auto"/>
              <w:bottom w:val="single" w:sz="4" w:space="0" w:color="auto"/>
              <w:right w:val="single" w:sz="4" w:space="0" w:color="auto"/>
            </w:tcBorders>
          </w:tcPr>
          <w:p w:rsidR="007705A6" w:rsidRDefault="007705A6" w:rsidP="007705A6">
            <w:pPr>
              <w:ind w:left="85" w:right="85"/>
              <w:jc w:val="right"/>
              <w:rPr>
                <w:sz w:val="20"/>
                <w:szCs w:val="20"/>
              </w:rPr>
            </w:pPr>
            <w:r>
              <w:rPr>
                <w:sz w:val="20"/>
                <w:szCs w:val="20"/>
              </w:rPr>
              <w:t>239,526</w:t>
            </w:r>
          </w:p>
        </w:tc>
        <w:tc>
          <w:tcPr>
            <w:tcW w:w="1601" w:type="pct"/>
            <w:tcBorders>
              <w:top w:val="single" w:sz="4" w:space="0" w:color="auto"/>
              <w:left w:val="single" w:sz="4" w:space="0" w:color="auto"/>
              <w:bottom w:val="single" w:sz="4" w:space="0" w:color="auto"/>
              <w:right w:val="single" w:sz="4" w:space="0" w:color="auto"/>
            </w:tcBorders>
          </w:tcPr>
          <w:p w:rsidR="007705A6" w:rsidRDefault="007705A6" w:rsidP="007705A6">
            <w:pPr>
              <w:ind w:left="85" w:right="85"/>
              <w:rPr>
                <w:sz w:val="20"/>
                <w:szCs w:val="20"/>
              </w:rPr>
            </w:pPr>
            <w:r>
              <w:rPr>
                <w:sz w:val="20"/>
                <w:szCs w:val="20"/>
              </w:rPr>
              <w:t>Щебень из природного камня для строительных работ марка 600, фракция 20-40 мм</w:t>
            </w:r>
          </w:p>
        </w:tc>
      </w:tr>
    </w:tbl>
    <w:p w:rsidR="00000B27" w:rsidRDefault="00000B27" w:rsidP="00000B27"/>
    <w:p w:rsidR="00000B27" w:rsidRDefault="00000B27" w:rsidP="00000B27"/>
    <w:p w:rsidR="00000B27" w:rsidRPr="00000B27" w:rsidRDefault="00000B27" w:rsidP="00000B27">
      <w:pPr>
        <w:sectPr w:rsidR="00000B27" w:rsidRPr="00000B27" w:rsidSect="00B35A6D">
          <w:pgSz w:w="11906" w:h="16838"/>
          <w:pgMar w:top="998" w:right="709" w:bottom="1134" w:left="709" w:header="709" w:footer="709" w:gutter="0"/>
          <w:cols w:space="708"/>
          <w:docGrid w:linePitch="360"/>
        </w:sectPr>
      </w:pPr>
    </w:p>
    <w:p w:rsidR="0030559B" w:rsidRPr="0025542C" w:rsidRDefault="00D13CE0" w:rsidP="0030559B">
      <w:pPr>
        <w:keepNext/>
        <w:keepLines/>
        <w:ind w:firstLine="0"/>
        <w:jc w:val="right"/>
        <w:rPr>
          <w:b/>
          <w:sz w:val="24"/>
          <w:szCs w:val="24"/>
        </w:rPr>
      </w:pPr>
      <w:r w:rsidRPr="009C577C">
        <w:rPr>
          <w:sz w:val="22"/>
        </w:rPr>
        <w:lastRenderedPageBreak/>
        <w:t xml:space="preserve">                                                                                                                                                                       </w:t>
      </w:r>
      <w:r>
        <w:rPr>
          <w:sz w:val="22"/>
        </w:rPr>
        <w:t xml:space="preserve">                                   </w:t>
      </w:r>
      <w:r w:rsidR="0030559B">
        <w:rPr>
          <w:b/>
          <w:sz w:val="24"/>
          <w:szCs w:val="24"/>
        </w:rPr>
        <w:t xml:space="preserve">                                                                                                                           </w:t>
      </w:r>
      <w:r w:rsidR="0030559B" w:rsidRPr="0025542C">
        <w:rPr>
          <w:b/>
          <w:sz w:val="24"/>
          <w:szCs w:val="24"/>
        </w:rPr>
        <w:t xml:space="preserve">Приложение </w:t>
      </w:r>
      <w:r w:rsidR="00187D28">
        <w:rPr>
          <w:b/>
          <w:sz w:val="24"/>
          <w:szCs w:val="24"/>
        </w:rPr>
        <w:t>№</w:t>
      </w:r>
      <w:r w:rsidR="0030559B">
        <w:rPr>
          <w:b/>
          <w:sz w:val="24"/>
          <w:szCs w:val="24"/>
        </w:rPr>
        <w:t>2</w:t>
      </w:r>
      <w:r w:rsidR="0030559B" w:rsidRPr="0025542C">
        <w:rPr>
          <w:b/>
          <w:sz w:val="24"/>
          <w:szCs w:val="24"/>
        </w:rPr>
        <w:t xml:space="preserve"> к проекту</w:t>
      </w:r>
    </w:p>
    <w:p w:rsidR="0030559B" w:rsidRDefault="0030559B" w:rsidP="0030559B">
      <w:pPr>
        <w:keepNext/>
        <w:keepLines/>
        <w:ind w:left="6096" w:firstLine="0"/>
        <w:jc w:val="right"/>
        <w:rPr>
          <w:b/>
          <w:sz w:val="24"/>
          <w:szCs w:val="24"/>
        </w:rPr>
      </w:pPr>
      <w:r w:rsidRPr="0025542C">
        <w:rPr>
          <w:b/>
          <w:sz w:val="24"/>
          <w:szCs w:val="24"/>
        </w:rPr>
        <w:t>муниципального контракта</w:t>
      </w:r>
    </w:p>
    <w:p w:rsidR="0030559B" w:rsidRDefault="0030559B" w:rsidP="0030559B">
      <w:pPr>
        <w:keepNext/>
        <w:keepLines/>
        <w:ind w:left="6096" w:firstLine="0"/>
        <w:jc w:val="right"/>
        <w:rPr>
          <w:b/>
          <w:sz w:val="24"/>
          <w:szCs w:val="24"/>
        </w:rPr>
      </w:pPr>
    </w:p>
    <w:p w:rsidR="00D13CE0" w:rsidRPr="009C577C" w:rsidRDefault="00D13CE0" w:rsidP="0030559B">
      <w:pPr>
        <w:ind w:firstLine="0"/>
        <w:rPr>
          <w:sz w:val="22"/>
        </w:rPr>
      </w:pPr>
    </w:p>
    <w:p w:rsidR="00D13CE0" w:rsidRDefault="00D13CE0" w:rsidP="00D13CE0">
      <w:pPr>
        <w:ind w:firstLine="567"/>
        <w:jc w:val="center"/>
        <w:rPr>
          <w:sz w:val="22"/>
        </w:rPr>
      </w:pPr>
      <w:r w:rsidRPr="009C577C">
        <w:rPr>
          <w:sz w:val="22"/>
        </w:rPr>
        <w:t>Обоснование начальной (максимальной) цены контракта</w:t>
      </w:r>
    </w:p>
    <w:p w:rsidR="00D13CE0" w:rsidRPr="009C577C" w:rsidRDefault="00D13CE0" w:rsidP="00D13CE0">
      <w:pPr>
        <w:ind w:firstLine="567"/>
        <w:jc w:val="center"/>
        <w:rPr>
          <w:sz w:val="22"/>
        </w:rPr>
      </w:pPr>
    </w:p>
    <w:p w:rsidR="00441816" w:rsidRDefault="00D13CE0" w:rsidP="00441816">
      <w:pPr>
        <w:pStyle w:val="3"/>
        <w:spacing w:after="0"/>
        <w:jc w:val="center"/>
        <w:rPr>
          <w:b/>
          <w:sz w:val="24"/>
          <w:szCs w:val="24"/>
        </w:rPr>
      </w:pPr>
      <w:r w:rsidRPr="009C577C">
        <w:rPr>
          <w:sz w:val="22"/>
        </w:rPr>
        <w:t xml:space="preserve">Расчет </w:t>
      </w:r>
      <w:r w:rsidRPr="00441816">
        <w:rPr>
          <w:sz w:val="22"/>
        </w:rPr>
        <w:t>начальной (максимальной) цены  контракта</w:t>
      </w:r>
      <w:r w:rsidR="00441816">
        <w:rPr>
          <w:sz w:val="22"/>
        </w:rPr>
        <w:t xml:space="preserve"> </w:t>
      </w:r>
      <w:r w:rsidR="00441816" w:rsidRPr="00441816">
        <w:rPr>
          <w:sz w:val="22"/>
          <w:szCs w:val="22"/>
        </w:rPr>
        <w:t xml:space="preserve">на выполнение работ по ремонту автомобильной дороги общего пользования местного значения, расположенной по адресу: Новгородская область, Окуловский  район, Боровёнковское сельское поселение, д. </w:t>
      </w:r>
      <w:proofErr w:type="spellStart"/>
      <w:r w:rsidR="00441816" w:rsidRPr="00441816">
        <w:rPr>
          <w:sz w:val="22"/>
          <w:szCs w:val="22"/>
        </w:rPr>
        <w:t>Шарово</w:t>
      </w:r>
      <w:proofErr w:type="spellEnd"/>
      <w:r w:rsidR="00441816" w:rsidRPr="00441816">
        <w:rPr>
          <w:sz w:val="22"/>
          <w:szCs w:val="22"/>
        </w:rPr>
        <w:t xml:space="preserve">, </w:t>
      </w:r>
      <w:proofErr w:type="spellStart"/>
      <w:r w:rsidR="00441816" w:rsidRPr="00441816">
        <w:rPr>
          <w:sz w:val="22"/>
          <w:szCs w:val="22"/>
        </w:rPr>
        <w:t>д</w:t>
      </w:r>
      <w:proofErr w:type="gramStart"/>
      <w:r w:rsidR="00441816" w:rsidRPr="00441816">
        <w:rPr>
          <w:sz w:val="22"/>
          <w:szCs w:val="22"/>
        </w:rPr>
        <w:t>.Т</w:t>
      </w:r>
      <w:proofErr w:type="gramEnd"/>
      <w:r w:rsidR="00441816" w:rsidRPr="00441816">
        <w:rPr>
          <w:sz w:val="22"/>
          <w:szCs w:val="22"/>
        </w:rPr>
        <w:t>еребуново</w:t>
      </w:r>
      <w:proofErr w:type="spellEnd"/>
      <w:r w:rsidR="00441816" w:rsidRPr="00441816">
        <w:rPr>
          <w:sz w:val="22"/>
          <w:szCs w:val="22"/>
        </w:rPr>
        <w:t xml:space="preserve">, </w:t>
      </w:r>
      <w:proofErr w:type="spellStart"/>
      <w:r w:rsidR="00441816" w:rsidRPr="00441816">
        <w:rPr>
          <w:sz w:val="22"/>
          <w:szCs w:val="22"/>
        </w:rPr>
        <w:t>дПесчанка</w:t>
      </w:r>
      <w:proofErr w:type="spellEnd"/>
      <w:r w:rsidR="00441816" w:rsidRPr="00441816">
        <w:rPr>
          <w:sz w:val="22"/>
          <w:szCs w:val="22"/>
        </w:rPr>
        <w:t xml:space="preserve">, </w:t>
      </w:r>
      <w:proofErr w:type="spellStart"/>
      <w:r w:rsidR="00441816" w:rsidRPr="00441816">
        <w:rPr>
          <w:sz w:val="22"/>
          <w:szCs w:val="22"/>
        </w:rPr>
        <w:t>д.Дерняки</w:t>
      </w:r>
      <w:proofErr w:type="spellEnd"/>
      <w:r w:rsidR="00441816" w:rsidRPr="00441816">
        <w:rPr>
          <w:sz w:val="22"/>
          <w:szCs w:val="22"/>
        </w:rPr>
        <w:t xml:space="preserve"> участок №5,№6,№7,д.Висленев Остров, </w:t>
      </w:r>
      <w:proofErr w:type="spellStart"/>
      <w:r w:rsidR="00441816" w:rsidRPr="00441816">
        <w:rPr>
          <w:sz w:val="22"/>
          <w:szCs w:val="22"/>
        </w:rPr>
        <w:t>д.Верховик</w:t>
      </w:r>
      <w:proofErr w:type="spellEnd"/>
      <w:r w:rsidR="00441816" w:rsidRPr="00441816">
        <w:rPr>
          <w:sz w:val="22"/>
          <w:szCs w:val="22"/>
        </w:rPr>
        <w:t xml:space="preserve"> от дома №1 до дома №11</w:t>
      </w:r>
      <w:r w:rsidR="007705A6">
        <w:rPr>
          <w:sz w:val="22"/>
          <w:szCs w:val="22"/>
        </w:rPr>
        <w:t>,</w:t>
      </w:r>
    </w:p>
    <w:p w:rsidR="00D13CE0" w:rsidRPr="009C577C" w:rsidRDefault="00D13CE0" w:rsidP="00D13CE0">
      <w:pPr>
        <w:ind w:firstLine="0"/>
        <w:jc w:val="center"/>
        <w:rPr>
          <w:b/>
          <w:color w:val="0000FF"/>
          <w:sz w:val="22"/>
        </w:rPr>
      </w:pPr>
      <w:r w:rsidRPr="00441816">
        <w:rPr>
          <w:sz w:val="22"/>
        </w:rPr>
        <w:t xml:space="preserve"> </w:t>
      </w:r>
      <w:r w:rsidR="00441816">
        <w:rPr>
          <w:b/>
          <w:sz w:val="22"/>
        </w:rPr>
        <w:t xml:space="preserve"> </w:t>
      </w:r>
      <w:r w:rsidR="000B5C64" w:rsidRPr="00441816">
        <w:rPr>
          <w:b/>
          <w:sz w:val="22"/>
        </w:rPr>
        <w:t xml:space="preserve"> Новгородской области, Окуловского района</w:t>
      </w:r>
      <w:r w:rsidRPr="00441816">
        <w:rPr>
          <w:b/>
          <w:sz w:val="22"/>
        </w:rPr>
        <w:t xml:space="preserve"> </w:t>
      </w:r>
      <w:proofErr w:type="gramStart"/>
      <w:r w:rsidRPr="00441816">
        <w:rPr>
          <w:bCs/>
          <w:sz w:val="22"/>
        </w:rPr>
        <w:t>произведен</w:t>
      </w:r>
      <w:proofErr w:type="gramEnd"/>
      <w:r w:rsidRPr="00441816">
        <w:rPr>
          <w:bCs/>
          <w:sz w:val="22"/>
        </w:rPr>
        <w:t xml:space="preserve">  согласно  прилагаемому сметному расчету.</w:t>
      </w:r>
    </w:p>
    <w:p w:rsidR="0071201F" w:rsidRDefault="0071201F" w:rsidP="00DA5889">
      <w:pPr>
        <w:rPr>
          <w:rFonts w:eastAsia="Times New Roman"/>
          <w:sz w:val="20"/>
          <w:szCs w:val="20"/>
          <w:lang w:eastAsia="ru-RU"/>
        </w:rPr>
      </w:pPr>
    </w:p>
    <w:p w:rsidR="0071201F" w:rsidRPr="0071201F" w:rsidRDefault="0071201F" w:rsidP="0071201F">
      <w:pPr>
        <w:rPr>
          <w:rFonts w:eastAsia="Times New Roman"/>
          <w:sz w:val="20"/>
          <w:szCs w:val="20"/>
          <w:lang w:eastAsia="ru-RU"/>
        </w:rPr>
      </w:pPr>
    </w:p>
    <w:p w:rsidR="0071201F" w:rsidRDefault="0071201F" w:rsidP="0071201F">
      <w:pPr>
        <w:rPr>
          <w:rFonts w:eastAsia="Times New Roman"/>
          <w:sz w:val="20"/>
          <w:szCs w:val="20"/>
          <w:lang w:eastAsia="ru-RU"/>
        </w:rPr>
      </w:pPr>
    </w:p>
    <w:tbl>
      <w:tblPr>
        <w:tblW w:w="15138" w:type="dxa"/>
        <w:tblLayout w:type="fixed"/>
        <w:tblCellMar>
          <w:left w:w="0" w:type="dxa"/>
          <w:right w:w="0" w:type="dxa"/>
        </w:tblCellMar>
        <w:tblLook w:val="0000"/>
      </w:tblPr>
      <w:tblGrid>
        <w:gridCol w:w="601"/>
        <w:gridCol w:w="1667"/>
        <w:gridCol w:w="4224"/>
        <w:gridCol w:w="771"/>
        <w:gridCol w:w="442"/>
        <w:gridCol w:w="1054"/>
        <w:gridCol w:w="324"/>
        <w:gridCol w:w="754"/>
        <w:gridCol w:w="760"/>
        <w:gridCol w:w="300"/>
        <w:gridCol w:w="301"/>
        <w:gridCol w:w="606"/>
        <w:gridCol w:w="153"/>
        <w:gridCol w:w="1060"/>
        <w:gridCol w:w="301"/>
        <w:gridCol w:w="759"/>
        <w:gridCol w:w="1061"/>
      </w:tblGrid>
      <w:tr w:rsidR="0071201F" w:rsidRPr="003F55A2" w:rsidTr="0071201F">
        <w:trPr>
          <w:trHeight w:val="266"/>
        </w:trPr>
        <w:tc>
          <w:tcPr>
            <w:tcW w:w="15138" w:type="dxa"/>
            <w:gridSpan w:val="17"/>
            <w:tcBorders>
              <w:top w:val="nil"/>
              <w:left w:val="nil"/>
              <w:bottom w:val="nil"/>
              <w:right w:val="nil"/>
            </w:tcBorders>
          </w:tcPr>
          <w:p w:rsidR="0071201F" w:rsidRPr="00462C1E" w:rsidRDefault="0071201F" w:rsidP="0071201F">
            <w:r w:rsidRPr="00462C1E">
              <w:t>УТВЕРЖДАЮ</w:t>
            </w:r>
          </w:p>
          <w:p w:rsidR="0071201F" w:rsidRPr="00462C1E" w:rsidRDefault="0071201F" w:rsidP="0071201F">
            <w:pPr>
              <w:rPr>
                <w:color w:val="000000"/>
                <w:sz w:val="19"/>
                <w:szCs w:val="19"/>
                <w:shd w:val="clear" w:color="auto" w:fill="FFFFFF"/>
              </w:rPr>
            </w:pPr>
            <w:r w:rsidRPr="00462C1E">
              <w:rPr>
                <w:color w:val="000000"/>
                <w:sz w:val="19"/>
                <w:szCs w:val="19"/>
                <w:shd w:val="clear" w:color="auto" w:fill="FFFFFF"/>
              </w:rPr>
              <w:t xml:space="preserve">Глава Боровёнковского сельского поселения </w:t>
            </w:r>
          </w:p>
          <w:p w:rsidR="0071201F" w:rsidRPr="003F55A2" w:rsidRDefault="0071201F" w:rsidP="0071201F">
            <w:r w:rsidRPr="00462C1E">
              <w:rPr>
                <w:color w:val="000000"/>
                <w:sz w:val="19"/>
                <w:szCs w:val="19"/>
                <w:shd w:val="clear" w:color="auto" w:fill="FFFFFF"/>
              </w:rPr>
              <w:t>________________Н.Г. Пискарева</w:t>
            </w:r>
            <w:r>
              <w:t xml:space="preserve">                                                                     </w:t>
            </w:r>
            <w:r>
              <w:rPr>
                <w:sz w:val="24"/>
                <w:szCs w:val="24"/>
              </w:rPr>
              <w:t xml:space="preserve"> </w:t>
            </w:r>
            <w:r>
              <w:rPr>
                <w:sz w:val="20"/>
                <w:szCs w:val="20"/>
              </w:rPr>
              <w:t>ЛОКАЛЬНАЯ СМЕТА № 5</w:t>
            </w:r>
          </w:p>
        </w:tc>
      </w:tr>
      <w:tr w:rsidR="0071201F" w:rsidTr="0071201F">
        <w:trPr>
          <w:trHeight w:val="266"/>
        </w:trPr>
        <w:tc>
          <w:tcPr>
            <w:tcW w:w="15138" w:type="dxa"/>
            <w:gridSpan w:val="17"/>
            <w:tcBorders>
              <w:top w:val="nil"/>
              <w:left w:val="nil"/>
              <w:bottom w:val="nil"/>
              <w:right w:val="nil"/>
            </w:tcBorders>
          </w:tcPr>
          <w:p w:rsidR="0071201F" w:rsidRDefault="0071201F" w:rsidP="0071201F">
            <w:pPr>
              <w:ind w:left="85" w:right="85"/>
              <w:jc w:val="center"/>
              <w:rPr>
                <w:sz w:val="20"/>
                <w:szCs w:val="20"/>
              </w:rPr>
            </w:pPr>
            <w:r>
              <w:rPr>
                <w:sz w:val="24"/>
                <w:szCs w:val="24"/>
              </w:rPr>
              <w:t xml:space="preserve"> </w:t>
            </w:r>
            <w:r>
              <w:rPr>
                <w:sz w:val="20"/>
                <w:szCs w:val="20"/>
              </w:rPr>
              <w:t xml:space="preserve">на ремонт автомобильной дороги общего пользования местного значения в д. </w:t>
            </w:r>
            <w:proofErr w:type="spellStart"/>
            <w:r>
              <w:rPr>
                <w:sz w:val="20"/>
                <w:szCs w:val="20"/>
              </w:rPr>
              <w:t>Шарово</w:t>
            </w:r>
            <w:proofErr w:type="spellEnd"/>
            <w:r>
              <w:rPr>
                <w:sz w:val="20"/>
                <w:szCs w:val="20"/>
              </w:rPr>
              <w:t xml:space="preserve"> Боровёнковского сельского поселения   Окуловского района Новгородской области</w:t>
            </w:r>
          </w:p>
        </w:tc>
      </w:tr>
      <w:tr w:rsidR="0071201F" w:rsidTr="0071201F">
        <w:trPr>
          <w:trHeight w:val="266"/>
        </w:trPr>
        <w:tc>
          <w:tcPr>
            <w:tcW w:w="9083" w:type="dxa"/>
            <w:gridSpan w:val="7"/>
            <w:tcBorders>
              <w:top w:val="nil"/>
              <w:left w:val="nil"/>
              <w:bottom w:val="nil"/>
              <w:right w:val="nil"/>
            </w:tcBorders>
          </w:tcPr>
          <w:p w:rsidR="0071201F" w:rsidRDefault="0071201F" w:rsidP="0071201F">
            <w:pPr>
              <w:ind w:left="85" w:right="85"/>
              <w:rPr>
                <w:sz w:val="20"/>
                <w:szCs w:val="20"/>
              </w:rPr>
            </w:pPr>
          </w:p>
        </w:tc>
        <w:tc>
          <w:tcPr>
            <w:tcW w:w="2721" w:type="dxa"/>
            <w:gridSpan w:val="5"/>
            <w:tcBorders>
              <w:top w:val="nil"/>
              <w:left w:val="nil"/>
              <w:bottom w:val="nil"/>
              <w:right w:val="nil"/>
            </w:tcBorders>
          </w:tcPr>
          <w:p w:rsidR="0071201F" w:rsidRDefault="0071201F" w:rsidP="0071201F">
            <w:pPr>
              <w:ind w:left="85" w:right="85"/>
              <w:rPr>
                <w:sz w:val="20"/>
                <w:szCs w:val="20"/>
              </w:rPr>
            </w:pPr>
            <w:r>
              <w:rPr>
                <w:sz w:val="20"/>
                <w:szCs w:val="20"/>
              </w:rPr>
              <w:t xml:space="preserve">Сметная стоимость - </w:t>
            </w:r>
          </w:p>
        </w:tc>
        <w:tc>
          <w:tcPr>
            <w:tcW w:w="3334" w:type="dxa"/>
            <w:gridSpan w:val="5"/>
            <w:tcBorders>
              <w:top w:val="nil"/>
              <w:left w:val="nil"/>
              <w:bottom w:val="nil"/>
              <w:right w:val="nil"/>
            </w:tcBorders>
          </w:tcPr>
          <w:p w:rsidR="0071201F" w:rsidRDefault="0071201F" w:rsidP="0071201F">
            <w:pPr>
              <w:ind w:left="85" w:right="85"/>
              <w:rPr>
                <w:sz w:val="20"/>
                <w:szCs w:val="20"/>
              </w:rPr>
            </w:pPr>
            <w:r>
              <w:rPr>
                <w:sz w:val="20"/>
                <w:szCs w:val="20"/>
              </w:rPr>
              <w:t xml:space="preserve">548,508 </w:t>
            </w:r>
            <w:proofErr w:type="spellStart"/>
            <w:r>
              <w:rPr>
                <w:sz w:val="20"/>
                <w:szCs w:val="20"/>
              </w:rPr>
              <w:t>тыс</w:t>
            </w:r>
            <w:proofErr w:type="gramStart"/>
            <w:r>
              <w:rPr>
                <w:sz w:val="20"/>
                <w:szCs w:val="20"/>
              </w:rPr>
              <w:t>.р</w:t>
            </w:r>
            <w:proofErr w:type="gramEnd"/>
            <w:r>
              <w:rPr>
                <w:sz w:val="20"/>
                <w:szCs w:val="20"/>
              </w:rPr>
              <w:t>уб</w:t>
            </w:r>
            <w:proofErr w:type="spellEnd"/>
          </w:p>
        </w:tc>
      </w:tr>
      <w:tr w:rsidR="0071201F" w:rsidTr="0071201F">
        <w:trPr>
          <w:trHeight w:val="266"/>
        </w:trPr>
        <w:tc>
          <w:tcPr>
            <w:tcW w:w="9083" w:type="dxa"/>
            <w:gridSpan w:val="7"/>
            <w:tcBorders>
              <w:top w:val="nil"/>
              <w:left w:val="nil"/>
              <w:bottom w:val="nil"/>
              <w:right w:val="nil"/>
            </w:tcBorders>
          </w:tcPr>
          <w:p w:rsidR="0071201F" w:rsidRDefault="0071201F" w:rsidP="0071201F">
            <w:pPr>
              <w:ind w:left="85" w:right="85"/>
              <w:rPr>
                <w:sz w:val="20"/>
                <w:szCs w:val="20"/>
              </w:rPr>
            </w:pPr>
          </w:p>
        </w:tc>
        <w:tc>
          <w:tcPr>
            <w:tcW w:w="2721" w:type="dxa"/>
            <w:gridSpan w:val="5"/>
            <w:tcBorders>
              <w:top w:val="nil"/>
              <w:left w:val="nil"/>
              <w:bottom w:val="nil"/>
              <w:right w:val="nil"/>
            </w:tcBorders>
          </w:tcPr>
          <w:p w:rsidR="0071201F" w:rsidRDefault="0071201F" w:rsidP="0071201F">
            <w:pPr>
              <w:ind w:left="85" w:right="85"/>
              <w:rPr>
                <w:sz w:val="20"/>
                <w:szCs w:val="20"/>
              </w:rPr>
            </w:pPr>
            <w:r>
              <w:rPr>
                <w:sz w:val="20"/>
                <w:szCs w:val="20"/>
              </w:rPr>
              <w:t xml:space="preserve">Нормативная трудоемкость - </w:t>
            </w:r>
          </w:p>
        </w:tc>
        <w:tc>
          <w:tcPr>
            <w:tcW w:w="3334" w:type="dxa"/>
            <w:gridSpan w:val="5"/>
            <w:tcBorders>
              <w:top w:val="nil"/>
              <w:left w:val="nil"/>
              <w:bottom w:val="nil"/>
              <w:right w:val="nil"/>
            </w:tcBorders>
          </w:tcPr>
          <w:p w:rsidR="0071201F" w:rsidRDefault="0071201F" w:rsidP="0071201F">
            <w:pPr>
              <w:ind w:left="85" w:right="85"/>
              <w:rPr>
                <w:sz w:val="20"/>
                <w:szCs w:val="20"/>
              </w:rPr>
            </w:pPr>
            <w:r>
              <w:rPr>
                <w:sz w:val="20"/>
                <w:szCs w:val="20"/>
              </w:rPr>
              <w:t>148,10 чел-ч</w:t>
            </w:r>
          </w:p>
        </w:tc>
      </w:tr>
      <w:tr w:rsidR="0071201F" w:rsidTr="0071201F">
        <w:trPr>
          <w:trHeight w:val="266"/>
        </w:trPr>
        <w:tc>
          <w:tcPr>
            <w:tcW w:w="9083" w:type="dxa"/>
            <w:gridSpan w:val="7"/>
            <w:tcBorders>
              <w:top w:val="nil"/>
              <w:left w:val="nil"/>
              <w:bottom w:val="nil"/>
              <w:right w:val="nil"/>
            </w:tcBorders>
          </w:tcPr>
          <w:p w:rsidR="0071201F" w:rsidRDefault="0071201F" w:rsidP="0071201F">
            <w:pPr>
              <w:ind w:left="85" w:right="85"/>
              <w:rPr>
                <w:sz w:val="20"/>
                <w:szCs w:val="20"/>
              </w:rPr>
            </w:pPr>
            <w:r>
              <w:rPr>
                <w:sz w:val="24"/>
                <w:szCs w:val="24"/>
              </w:rPr>
              <w:t xml:space="preserve"> </w:t>
            </w:r>
          </w:p>
        </w:tc>
        <w:tc>
          <w:tcPr>
            <w:tcW w:w="2721" w:type="dxa"/>
            <w:gridSpan w:val="5"/>
            <w:tcBorders>
              <w:top w:val="nil"/>
              <w:left w:val="nil"/>
              <w:bottom w:val="nil"/>
              <w:right w:val="nil"/>
            </w:tcBorders>
          </w:tcPr>
          <w:p w:rsidR="0071201F" w:rsidRDefault="0071201F" w:rsidP="0071201F">
            <w:pPr>
              <w:ind w:left="85" w:right="85"/>
              <w:rPr>
                <w:sz w:val="20"/>
                <w:szCs w:val="20"/>
              </w:rPr>
            </w:pPr>
            <w:r>
              <w:rPr>
                <w:sz w:val="20"/>
                <w:szCs w:val="20"/>
              </w:rPr>
              <w:t xml:space="preserve">Сметная заработная плата - </w:t>
            </w:r>
          </w:p>
        </w:tc>
        <w:tc>
          <w:tcPr>
            <w:tcW w:w="3334" w:type="dxa"/>
            <w:gridSpan w:val="5"/>
            <w:tcBorders>
              <w:top w:val="nil"/>
              <w:left w:val="nil"/>
              <w:bottom w:val="nil"/>
              <w:right w:val="nil"/>
            </w:tcBorders>
          </w:tcPr>
          <w:p w:rsidR="0071201F" w:rsidRDefault="0071201F" w:rsidP="0071201F">
            <w:pPr>
              <w:ind w:left="85" w:right="85"/>
              <w:rPr>
                <w:sz w:val="20"/>
                <w:szCs w:val="20"/>
              </w:rPr>
            </w:pPr>
            <w:r>
              <w:rPr>
                <w:sz w:val="20"/>
                <w:szCs w:val="20"/>
              </w:rPr>
              <w:t xml:space="preserve">23,568 </w:t>
            </w:r>
            <w:proofErr w:type="spellStart"/>
            <w:r>
              <w:rPr>
                <w:sz w:val="20"/>
                <w:szCs w:val="20"/>
              </w:rPr>
              <w:t>тыс</w:t>
            </w:r>
            <w:proofErr w:type="gramStart"/>
            <w:r>
              <w:rPr>
                <w:sz w:val="20"/>
                <w:szCs w:val="20"/>
              </w:rPr>
              <w:t>.р</w:t>
            </w:r>
            <w:proofErr w:type="gramEnd"/>
            <w:r>
              <w:rPr>
                <w:sz w:val="20"/>
                <w:szCs w:val="20"/>
              </w:rPr>
              <w:t>уб</w:t>
            </w:r>
            <w:proofErr w:type="spellEnd"/>
          </w:p>
        </w:tc>
      </w:tr>
      <w:tr w:rsidR="0071201F" w:rsidTr="0071201F">
        <w:trPr>
          <w:trHeight w:val="266"/>
        </w:trPr>
        <w:tc>
          <w:tcPr>
            <w:tcW w:w="15138" w:type="dxa"/>
            <w:gridSpan w:val="17"/>
            <w:tcBorders>
              <w:top w:val="nil"/>
              <w:left w:val="nil"/>
              <w:bottom w:val="nil"/>
              <w:right w:val="nil"/>
            </w:tcBorders>
          </w:tcPr>
          <w:p w:rsidR="0071201F" w:rsidRDefault="0071201F" w:rsidP="0071201F">
            <w:pPr>
              <w:ind w:left="85" w:right="85"/>
              <w:rPr>
                <w:sz w:val="20"/>
                <w:szCs w:val="20"/>
              </w:rPr>
            </w:pPr>
            <w:r>
              <w:rPr>
                <w:sz w:val="24"/>
                <w:szCs w:val="24"/>
              </w:rPr>
              <w:t xml:space="preserve"> </w:t>
            </w:r>
            <w:proofErr w:type="gramStart"/>
            <w:r>
              <w:rPr>
                <w:sz w:val="20"/>
                <w:szCs w:val="20"/>
              </w:rPr>
              <w:t>Составлена</w:t>
            </w:r>
            <w:proofErr w:type="gramEnd"/>
            <w:r>
              <w:rPr>
                <w:sz w:val="20"/>
                <w:szCs w:val="20"/>
              </w:rPr>
              <w:t xml:space="preserve"> в ценах Января </w:t>
            </w:r>
            <w:smartTag w:uri="urn:schemas-microsoft-com:office:smarttags" w:element="metricconverter">
              <w:smartTagPr>
                <w:attr w:name="ProductID" w:val="2000 г"/>
              </w:smartTagPr>
              <w:r>
                <w:rPr>
                  <w:sz w:val="20"/>
                  <w:szCs w:val="20"/>
                </w:rPr>
                <w:t>2000 г</w:t>
              </w:r>
            </w:smartTag>
            <w:r>
              <w:rPr>
                <w:sz w:val="20"/>
                <w:szCs w:val="20"/>
              </w:rPr>
              <w:t xml:space="preserve">. с пересчетом в цены марта </w:t>
            </w:r>
            <w:smartTag w:uri="urn:schemas-microsoft-com:office:smarttags" w:element="metricconverter">
              <w:smartTagPr>
                <w:attr w:name="ProductID" w:val="2019 г"/>
              </w:smartTagPr>
              <w:r>
                <w:rPr>
                  <w:sz w:val="20"/>
                  <w:szCs w:val="20"/>
                </w:rPr>
                <w:t>2019 г</w:t>
              </w:r>
            </w:smartTag>
            <w:r>
              <w:rPr>
                <w:sz w:val="20"/>
                <w:szCs w:val="20"/>
              </w:rPr>
              <w:t>. письмо Министерства строительства и ЖКХ Новгородской области  №КХ-1757-И от 22.03.2019г.</w:t>
            </w:r>
          </w:p>
        </w:tc>
      </w:tr>
      <w:tr w:rsidR="0071201F" w:rsidTr="0071201F">
        <w:trPr>
          <w:trHeight w:val="266"/>
        </w:trPr>
        <w:tc>
          <w:tcPr>
            <w:tcW w:w="15138" w:type="dxa"/>
            <w:gridSpan w:val="17"/>
            <w:tcBorders>
              <w:top w:val="nil"/>
              <w:left w:val="nil"/>
              <w:bottom w:val="nil"/>
              <w:right w:val="nil"/>
            </w:tcBorders>
          </w:tcPr>
          <w:p w:rsidR="0071201F" w:rsidRDefault="0071201F" w:rsidP="0071201F">
            <w:pPr>
              <w:ind w:right="85"/>
              <w:rPr>
                <w:sz w:val="20"/>
                <w:szCs w:val="20"/>
              </w:rPr>
            </w:pPr>
          </w:p>
        </w:tc>
      </w:tr>
      <w:tr w:rsidR="0071201F" w:rsidTr="0071201F">
        <w:trPr>
          <w:trHeight w:val="782"/>
        </w:trPr>
        <w:tc>
          <w:tcPr>
            <w:tcW w:w="601" w:type="dxa"/>
            <w:vMerge w:val="restart"/>
            <w:tcBorders>
              <w:top w:val="single" w:sz="12" w:space="0" w:color="auto"/>
              <w:left w:val="single" w:sz="12" w:space="0" w:color="auto"/>
              <w:bottom w:val="nil"/>
              <w:right w:val="single" w:sz="12" w:space="0" w:color="auto"/>
            </w:tcBorders>
          </w:tcPr>
          <w:p w:rsidR="0071201F" w:rsidRDefault="0071201F" w:rsidP="0071201F">
            <w:pPr>
              <w:ind w:left="85" w:right="85"/>
              <w:jc w:val="center"/>
              <w:rPr>
                <w:sz w:val="20"/>
                <w:szCs w:val="20"/>
              </w:rPr>
            </w:pPr>
            <w:r>
              <w:rPr>
                <w:sz w:val="24"/>
                <w:szCs w:val="24"/>
              </w:rPr>
              <w:t xml:space="preserve"> </w:t>
            </w:r>
            <w:r>
              <w:rPr>
                <w:sz w:val="20"/>
                <w:szCs w:val="20"/>
              </w:rPr>
              <w:t xml:space="preserve">№ </w:t>
            </w:r>
            <w:proofErr w:type="spellStart"/>
            <w:proofErr w:type="gramStart"/>
            <w:r>
              <w:rPr>
                <w:sz w:val="20"/>
                <w:szCs w:val="20"/>
              </w:rPr>
              <w:t>п</w:t>
            </w:r>
            <w:proofErr w:type="spellEnd"/>
            <w:proofErr w:type="gramEnd"/>
            <w:r>
              <w:rPr>
                <w:sz w:val="20"/>
                <w:szCs w:val="20"/>
              </w:rPr>
              <w:t>/</w:t>
            </w:r>
            <w:proofErr w:type="spellStart"/>
            <w:r>
              <w:rPr>
                <w:sz w:val="20"/>
                <w:szCs w:val="20"/>
              </w:rPr>
              <w:t>п</w:t>
            </w:r>
            <w:proofErr w:type="spellEnd"/>
          </w:p>
        </w:tc>
        <w:tc>
          <w:tcPr>
            <w:tcW w:w="1667" w:type="dxa"/>
            <w:vMerge w:val="restart"/>
            <w:tcBorders>
              <w:top w:val="single" w:sz="12" w:space="0" w:color="auto"/>
              <w:left w:val="single" w:sz="12" w:space="0" w:color="auto"/>
              <w:bottom w:val="nil"/>
              <w:right w:val="single" w:sz="12" w:space="0" w:color="auto"/>
            </w:tcBorders>
          </w:tcPr>
          <w:p w:rsidR="0071201F" w:rsidRDefault="0071201F" w:rsidP="0071201F">
            <w:pPr>
              <w:ind w:left="85" w:right="85"/>
              <w:jc w:val="center"/>
              <w:rPr>
                <w:sz w:val="20"/>
                <w:szCs w:val="20"/>
              </w:rPr>
            </w:pPr>
            <w:r>
              <w:rPr>
                <w:sz w:val="20"/>
                <w:szCs w:val="20"/>
              </w:rPr>
              <w:t>Шифр и номер позиции норматива</w:t>
            </w:r>
          </w:p>
        </w:tc>
        <w:tc>
          <w:tcPr>
            <w:tcW w:w="4224" w:type="dxa"/>
            <w:vMerge w:val="restart"/>
            <w:tcBorders>
              <w:top w:val="single" w:sz="12" w:space="0" w:color="auto"/>
              <w:left w:val="single" w:sz="12" w:space="0" w:color="auto"/>
              <w:bottom w:val="nil"/>
              <w:right w:val="single" w:sz="12" w:space="0" w:color="auto"/>
            </w:tcBorders>
          </w:tcPr>
          <w:p w:rsidR="0071201F" w:rsidRDefault="0071201F" w:rsidP="0071201F">
            <w:pPr>
              <w:ind w:left="85" w:right="85"/>
              <w:jc w:val="center"/>
              <w:rPr>
                <w:sz w:val="20"/>
                <w:szCs w:val="20"/>
              </w:rPr>
            </w:pPr>
            <w:r>
              <w:rPr>
                <w:sz w:val="20"/>
                <w:szCs w:val="20"/>
              </w:rPr>
              <w:t>Наименование работ и затрат</w:t>
            </w:r>
          </w:p>
        </w:tc>
        <w:tc>
          <w:tcPr>
            <w:tcW w:w="1213" w:type="dxa"/>
            <w:gridSpan w:val="2"/>
            <w:vMerge w:val="restart"/>
            <w:tcBorders>
              <w:top w:val="single" w:sz="12" w:space="0" w:color="auto"/>
              <w:left w:val="single" w:sz="12" w:space="0" w:color="auto"/>
              <w:bottom w:val="nil"/>
              <w:right w:val="single" w:sz="12" w:space="0" w:color="auto"/>
            </w:tcBorders>
          </w:tcPr>
          <w:p w:rsidR="0071201F" w:rsidRDefault="0071201F" w:rsidP="0071201F">
            <w:pPr>
              <w:ind w:left="85" w:right="85"/>
              <w:jc w:val="center"/>
              <w:rPr>
                <w:sz w:val="20"/>
                <w:szCs w:val="20"/>
              </w:rPr>
            </w:pPr>
            <w:r>
              <w:rPr>
                <w:sz w:val="20"/>
                <w:szCs w:val="20"/>
              </w:rPr>
              <w:t>Количество</w:t>
            </w:r>
          </w:p>
        </w:tc>
        <w:tc>
          <w:tcPr>
            <w:tcW w:w="2132" w:type="dxa"/>
            <w:gridSpan w:val="3"/>
            <w:tcBorders>
              <w:top w:val="single" w:sz="12" w:space="0" w:color="auto"/>
              <w:left w:val="single" w:sz="12" w:space="0" w:color="auto"/>
              <w:bottom w:val="single" w:sz="12" w:space="0" w:color="auto"/>
              <w:right w:val="single" w:sz="12" w:space="0" w:color="auto"/>
            </w:tcBorders>
          </w:tcPr>
          <w:p w:rsidR="0071201F" w:rsidRDefault="0071201F" w:rsidP="0071201F">
            <w:pPr>
              <w:ind w:left="85" w:right="85"/>
              <w:jc w:val="center"/>
              <w:rPr>
                <w:sz w:val="20"/>
                <w:szCs w:val="20"/>
              </w:rPr>
            </w:pPr>
            <w:r>
              <w:rPr>
                <w:sz w:val="20"/>
                <w:szCs w:val="20"/>
              </w:rPr>
              <w:t xml:space="preserve">Стоимость на единицу, </w:t>
            </w:r>
            <w:proofErr w:type="spellStart"/>
            <w:r>
              <w:rPr>
                <w:sz w:val="20"/>
                <w:szCs w:val="20"/>
              </w:rPr>
              <w:t>руб</w:t>
            </w:r>
            <w:proofErr w:type="spellEnd"/>
          </w:p>
        </w:tc>
        <w:tc>
          <w:tcPr>
            <w:tcW w:w="3180" w:type="dxa"/>
            <w:gridSpan w:val="6"/>
            <w:tcBorders>
              <w:top w:val="single" w:sz="12" w:space="0" w:color="auto"/>
              <w:left w:val="single" w:sz="12" w:space="0" w:color="auto"/>
              <w:bottom w:val="single" w:sz="12" w:space="0" w:color="auto"/>
              <w:right w:val="single" w:sz="12" w:space="0" w:color="auto"/>
            </w:tcBorders>
          </w:tcPr>
          <w:p w:rsidR="0071201F" w:rsidRDefault="0071201F" w:rsidP="0071201F">
            <w:pPr>
              <w:ind w:left="85" w:right="85"/>
              <w:jc w:val="center"/>
              <w:rPr>
                <w:sz w:val="20"/>
                <w:szCs w:val="20"/>
              </w:rPr>
            </w:pPr>
            <w:r>
              <w:rPr>
                <w:sz w:val="20"/>
                <w:szCs w:val="20"/>
              </w:rPr>
              <w:t>Общая стоимость, руб.</w:t>
            </w:r>
          </w:p>
        </w:tc>
        <w:tc>
          <w:tcPr>
            <w:tcW w:w="2121" w:type="dxa"/>
            <w:gridSpan w:val="3"/>
            <w:tcBorders>
              <w:top w:val="single" w:sz="12" w:space="0" w:color="auto"/>
              <w:left w:val="single" w:sz="12" w:space="0" w:color="auto"/>
              <w:bottom w:val="single" w:sz="12" w:space="0" w:color="auto"/>
              <w:right w:val="single" w:sz="12" w:space="0" w:color="auto"/>
            </w:tcBorders>
          </w:tcPr>
          <w:p w:rsidR="0071201F" w:rsidRDefault="0071201F" w:rsidP="0071201F">
            <w:pPr>
              <w:ind w:left="85" w:right="85"/>
              <w:jc w:val="center"/>
              <w:rPr>
                <w:sz w:val="20"/>
                <w:szCs w:val="20"/>
              </w:rPr>
            </w:pPr>
            <w:r>
              <w:rPr>
                <w:sz w:val="20"/>
                <w:szCs w:val="20"/>
              </w:rPr>
              <w:t xml:space="preserve">Затраты труда рабочих, </w:t>
            </w:r>
            <w:proofErr w:type="spellStart"/>
            <w:r>
              <w:rPr>
                <w:sz w:val="20"/>
                <w:szCs w:val="20"/>
              </w:rPr>
              <w:t>чел.-ч</w:t>
            </w:r>
            <w:proofErr w:type="spellEnd"/>
            <w:r>
              <w:rPr>
                <w:sz w:val="20"/>
                <w:szCs w:val="20"/>
              </w:rPr>
              <w:t>. не занят</w:t>
            </w:r>
            <w:proofErr w:type="gramStart"/>
            <w:r>
              <w:rPr>
                <w:sz w:val="20"/>
                <w:szCs w:val="20"/>
              </w:rPr>
              <w:t>.</w:t>
            </w:r>
            <w:proofErr w:type="gramEnd"/>
            <w:r>
              <w:rPr>
                <w:sz w:val="20"/>
                <w:szCs w:val="20"/>
              </w:rPr>
              <w:t xml:space="preserve"> </w:t>
            </w:r>
            <w:proofErr w:type="spellStart"/>
            <w:proofErr w:type="gramStart"/>
            <w:r>
              <w:rPr>
                <w:sz w:val="20"/>
                <w:szCs w:val="20"/>
              </w:rPr>
              <w:t>о</w:t>
            </w:r>
            <w:proofErr w:type="gramEnd"/>
            <w:r>
              <w:rPr>
                <w:sz w:val="20"/>
                <w:szCs w:val="20"/>
              </w:rPr>
              <w:t>бсл</w:t>
            </w:r>
            <w:proofErr w:type="spellEnd"/>
            <w:r>
              <w:rPr>
                <w:sz w:val="20"/>
                <w:szCs w:val="20"/>
              </w:rPr>
              <w:t>. машин</w:t>
            </w:r>
          </w:p>
        </w:tc>
      </w:tr>
      <w:tr w:rsidR="0071201F" w:rsidTr="0071201F">
        <w:trPr>
          <w:trHeight w:val="255"/>
        </w:trPr>
        <w:tc>
          <w:tcPr>
            <w:tcW w:w="601" w:type="dxa"/>
            <w:vMerge/>
            <w:tcBorders>
              <w:top w:val="nil"/>
              <w:left w:val="single" w:sz="12" w:space="0" w:color="auto"/>
              <w:bottom w:val="nil"/>
              <w:right w:val="single" w:sz="12" w:space="0" w:color="auto"/>
            </w:tcBorders>
          </w:tcPr>
          <w:p w:rsidR="0071201F" w:rsidRDefault="0071201F" w:rsidP="0071201F">
            <w:pPr>
              <w:ind w:left="85" w:right="85"/>
              <w:jc w:val="center"/>
              <w:rPr>
                <w:sz w:val="20"/>
                <w:szCs w:val="20"/>
              </w:rPr>
            </w:pPr>
            <w:r>
              <w:rPr>
                <w:sz w:val="24"/>
                <w:szCs w:val="24"/>
              </w:rPr>
              <w:t xml:space="preserve"> </w:t>
            </w:r>
          </w:p>
        </w:tc>
        <w:tc>
          <w:tcPr>
            <w:tcW w:w="1667" w:type="dxa"/>
            <w:vMerge/>
            <w:tcBorders>
              <w:top w:val="nil"/>
              <w:left w:val="single" w:sz="12" w:space="0" w:color="auto"/>
              <w:bottom w:val="nil"/>
              <w:right w:val="single" w:sz="12" w:space="0" w:color="auto"/>
            </w:tcBorders>
          </w:tcPr>
          <w:p w:rsidR="0071201F" w:rsidRDefault="0071201F" w:rsidP="0071201F">
            <w:pPr>
              <w:ind w:left="85" w:right="85"/>
              <w:jc w:val="center"/>
              <w:rPr>
                <w:sz w:val="20"/>
                <w:szCs w:val="20"/>
              </w:rPr>
            </w:pPr>
          </w:p>
        </w:tc>
        <w:tc>
          <w:tcPr>
            <w:tcW w:w="4224" w:type="dxa"/>
            <w:vMerge/>
            <w:tcBorders>
              <w:top w:val="nil"/>
              <w:left w:val="single" w:sz="12" w:space="0" w:color="auto"/>
              <w:bottom w:val="nil"/>
              <w:right w:val="single" w:sz="12" w:space="0" w:color="auto"/>
            </w:tcBorders>
          </w:tcPr>
          <w:p w:rsidR="0071201F" w:rsidRDefault="0071201F" w:rsidP="0071201F">
            <w:pPr>
              <w:ind w:left="85" w:right="85"/>
              <w:jc w:val="center"/>
              <w:rPr>
                <w:sz w:val="20"/>
                <w:szCs w:val="20"/>
              </w:rPr>
            </w:pPr>
          </w:p>
        </w:tc>
        <w:tc>
          <w:tcPr>
            <w:tcW w:w="1213" w:type="dxa"/>
            <w:gridSpan w:val="2"/>
            <w:vMerge/>
            <w:tcBorders>
              <w:top w:val="nil"/>
              <w:left w:val="single" w:sz="12" w:space="0" w:color="auto"/>
              <w:bottom w:val="single" w:sz="12" w:space="0" w:color="auto"/>
              <w:right w:val="single" w:sz="12" w:space="0" w:color="auto"/>
            </w:tcBorders>
          </w:tcPr>
          <w:p w:rsidR="0071201F" w:rsidRDefault="0071201F" w:rsidP="0071201F">
            <w:pPr>
              <w:ind w:left="85" w:right="85"/>
              <w:jc w:val="center"/>
              <w:rPr>
                <w:sz w:val="20"/>
                <w:szCs w:val="20"/>
              </w:rPr>
            </w:pPr>
          </w:p>
        </w:tc>
        <w:tc>
          <w:tcPr>
            <w:tcW w:w="1054" w:type="dxa"/>
            <w:vMerge w:val="restart"/>
            <w:tcBorders>
              <w:top w:val="single" w:sz="12" w:space="0" w:color="auto"/>
              <w:left w:val="single" w:sz="12" w:space="0" w:color="auto"/>
              <w:bottom w:val="nil"/>
              <w:right w:val="single" w:sz="12" w:space="0" w:color="auto"/>
            </w:tcBorders>
          </w:tcPr>
          <w:p w:rsidR="0071201F" w:rsidRDefault="0071201F" w:rsidP="0071201F">
            <w:pPr>
              <w:ind w:left="85" w:right="85"/>
              <w:jc w:val="center"/>
              <w:rPr>
                <w:sz w:val="20"/>
                <w:szCs w:val="20"/>
              </w:rPr>
            </w:pPr>
            <w:r>
              <w:rPr>
                <w:sz w:val="20"/>
                <w:szCs w:val="20"/>
              </w:rPr>
              <w:t>Всего</w:t>
            </w:r>
          </w:p>
        </w:tc>
        <w:tc>
          <w:tcPr>
            <w:tcW w:w="1078" w:type="dxa"/>
            <w:gridSpan w:val="2"/>
            <w:vMerge w:val="restart"/>
            <w:tcBorders>
              <w:top w:val="single" w:sz="12" w:space="0" w:color="auto"/>
              <w:left w:val="single" w:sz="12" w:space="0" w:color="auto"/>
              <w:bottom w:val="nil"/>
              <w:right w:val="single" w:sz="12" w:space="0" w:color="auto"/>
            </w:tcBorders>
          </w:tcPr>
          <w:p w:rsidR="0071201F" w:rsidRDefault="0071201F" w:rsidP="0071201F">
            <w:pPr>
              <w:ind w:left="85" w:right="85"/>
              <w:jc w:val="center"/>
              <w:rPr>
                <w:sz w:val="20"/>
                <w:szCs w:val="20"/>
              </w:rPr>
            </w:pPr>
            <w:proofErr w:type="spellStart"/>
            <w:r>
              <w:rPr>
                <w:sz w:val="20"/>
                <w:szCs w:val="20"/>
              </w:rPr>
              <w:t>Экспл</w:t>
            </w:r>
            <w:proofErr w:type="spellEnd"/>
            <w:r>
              <w:rPr>
                <w:sz w:val="20"/>
                <w:szCs w:val="20"/>
              </w:rPr>
              <w:t>. машин</w:t>
            </w:r>
          </w:p>
        </w:tc>
        <w:tc>
          <w:tcPr>
            <w:tcW w:w="1060" w:type="dxa"/>
            <w:gridSpan w:val="2"/>
            <w:vMerge w:val="restart"/>
            <w:tcBorders>
              <w:top w:val="single" w:sz="12" w:space="0" w:color="auto"/>
              <w:left w:val="single" w:sz="12" w:space="0" w:color="auto"/>
              <w:bottom w:val="nil"/>
              <w:right w:val="single" w:sz="12" w:space="0" w:color="auto"/>
            </w:tcBorders>
          </w:tcPr>
          <w:p w:rsidR="0071201F" w:rsidRDefault="0071201F" w:rsidP="0071201F">
            <w:pPr>
              <w:ind w:left="85" w:right="85"/>
              <w:jc w:val="center"/>
              <w:rPr>
                <w:sz w:val="20"/>
                <w:szCs w:val="20"/>
              </w:rPr>
            </w:pPr>
            <w:r>
              <w:rPr>
                <w:sz w:val="20"/>
                <w:szCs w:val="20"/>
              </w:rPr>
              <w:t>Всего</w:t>
            </w:r>
          </w:p>
        </w:tc>
        <w:tc>
          <w:tcPr>
            <w:tcW w:w="1060" w:type="dxa"/>
            <w:gridSpan w:val="3"/>
            <w:vMerge w:val="restart"/>
            <w:tcBorders>
              <w:top w:val="single" w:sz="12" w:space="0" w:color="auto"/>
              <w:left w:val="single" w:sz="12" w:space="0" w:color="auto"/>
              <w:bottom w:val="nil"/>
              <w:right w:val="single" w:sz="12" w:space="0" w:color="auto"/>
            </w:tcBorders>
          </w:tcPr>
          <w:p w:rsidR="0071201F" w:rsidRDefault="0071201F" w:rsidP="0071201F">
            <w:pPr>
              <w:ind w:left="85" w:right="85"/>
              <w:jc w:val="center"/>
              <w:rPr>
                <w:sz w:val="20"/>
                <w:szCs w:val="20"/>
              </w:rPr>
            </w:pPr>
            <w:r>
              <w:rPr>
                <w:sz w:val="20"/>
                <w:szCs w:val="20"/>
              </w:rPr>
              <w:t>Основной зарплаты</w:t>
            </w:r>
          </w:p>
        </w:tc>
        <w:tc>
          <w:tcPr>
            <w:tcW w:w="1060" w:type="dxa"/>
            <w:vMerge w:val="restart"/>
            <w:tcBorders>
              <w:top w:val="single" w:sz="12" w:space="0" w:color="auto"/>
              <w:left w:val="single" w:sz="12" w:space="0" w:color="auto"/>
              <w:bottom w:val="nil"/>
              <w:right w:val="single" w:sz="12" w:space="0" w:color="auto"/>
            </w:tcBorders>
          </w:tcPr>
          <w:p w:rsidR="0071201F" w:rsidRDefault="0071201F" w:rsidP="0071201F">
            <w:pPr>
              <w:ind w:left="85" w:right="85"/>
              <w:jc w:val="center"/>
              <w:rPr>
                <w:sz w:val="20"/>
                <w:szCs w:val="20"/>
              </w:rPr>
            </w:pPr>
            <w:proofErr w:type="spellStart"/>
            <w:r>
              <w:rPr>
                <w:sz w:val="20"/>
                <w:szCs w:val="20"/>
              </w:rPr>
              <w:t>Экспл</w:t>
            </w:r>
            <w:proofErr w:type="spellEnd"/>
            <w:r>
              <w:rPr>
                <w:sz w:val="20"/>
                <w:szCs w:val="20"/>
              </w:rPr>
              <w:t>. машин</w:t>
            </w:r>
          </w:p>
        </w:tc>
        <w:tc>
          <w:tcPr>
            <w:tcW w:w="2121" w:type="dxa"/>
            <w:gridSpan w:val="3"/>
            <w:vMerge w:val="restart"/>
            <w:tcBorders>
              <w:top w:val="single" w:sz="12" w:space="0" w:color="auto"/>
              <w:left w:val="single" w:sz="12" w:space="0" w:color="auto"/>
              <w:bottom w:val="nil"/>
              <w:right w:val="single" w:sz="12" w:space="0" w:color="auto"/>
            </w:tcBorders>
          </w:tcPr>
          <w:p w:rsidR="0071201F" w:rsidRDefault="0071201F" w:rsidP="0071201F">
            <w:pPr>
              <w:ind w:left="85" w:right="85"/>
              <w:jc w:val="center"/>
              <w:rPr>
                <w:sz w:val="20"/>
                <w:szCs w:val="20"/>
              </w:rPr>
            </w:pPr>
            <w:proofErr w:type="spellStart"/>
            <w:r>
              <w:rPr>
                <w:sz w:val="20"/>
                <w:szCs w:val="20"/>
              </w:rPr>
              <w:t>обслуживающ</w:t>
            </w:r>
            <w:proofErr w:type="spellEnd"/>
            <w:r>
              <w:rPr>
                <w:sz w:val="20"/>
                <w:szCs w:val="20"/>
              </w:rPr>
              <w:t>. машины</w:t>
            </w:r>
          </w:p>
        </w:tc>
      </w:tr>
      <w:tr w:rsidR="0071201F" w:rsidTr="0071201F">
        <w:trPr>
          <w:trHeight w:val="294"/>
        </w:trPr>
        <w:tc>
          <w:tcPr>
            <w:tcW w:w="601" w:type="dxa"/>
            <w:vMerge/>
            <w:tcBorders>
              <w:top w:val="nil"/>
              <w:left w:val="single" w:sz="12" w:space="0" w:color="auto"/>
              <w:bottom w:val="nil"/>
              <w:right w:val="single" w:sz="12" w:space="0" w:color="auto"/>
            </w:tcBorders>
          </w:tcPr>
          <w:p w:rsidR="0071201F" w:rsidRDefault="0071201F" w:rsidP="0071201F">
            <w:pPr>
              <w:ind w:left="85" w:right="85"/>
              <w:jc w:val="center"/>
              <w:rPr>
                <w:sz w:val="20"/>
                <w:szCs w:val="20"/>
              </w:rPr>
            </w:pPr>
            <w:r>
              <w:rPr>
                <w:sz w:val="24"/>
                <w:szCs w:val="24"/>
              </w:rPr>
              <w:t xml:space="preserve"> </w:t>
            </w:r>
          </w:p>
        </w:tc>
        <w:tc>
          <w:tcPr>
            <w:tcW w:w="1667" w:type="dxa"/>
            <w:vMerge/>
            <w:tcBorders>
              <w:top w:val="nil"/>
              <w:left w:val="single" w:sz="12" w:space="0" w:color="auto"/>
              <w:bottom w:val="nil"/>
              <w:right w:val="single" w:sz="12" w:space="0" w:color="auto"/>
            </w:tcBorders>
          </w:tcPr>
          <w:p w:rsidR="0071201F" w:rsidRDefault="0071201F" w:rsidP="0071201F">
            <w:pPr>
              <w:ind w:left="85" w:right="85"/>
              <w:jc w:val="center"/>
              <w:rPr>
                <w:sz w:val="20"/>
                <w:szCs w:val="20"/>
              </w:rPr>
            </w:pPr>
          </w:p>
        </w:tc>
        <w:tc>
          <w:tcPr>
            <w:tcW w:w="4224" w:type="dxa"/>
            <w:vMerge/>
            <w:tcBorders>
              <w:top w:val="nil"/>
              <w:left w:val="single" w:sz="12" w:space="0" w:color="auto"/>
              <w:bottom w:val="nil"/>
              <w:right w:val="single" w:sz="12" w:space="0" w:color="auto"/>
            </w:tcBorders>
          </w:tcPr>
          <w:p w:rsidR="0071201F" w:rsidRDefault="0071201F" w:rsidP="0071201F">
            <w:pPr>
              <w:ind w:left="85" w:right="85"/>
              <w:jc w:val="center"/>
              <w:rPr>
                <w:sz w:val="20"/>
                <w:szCs w:val="20"/>
              </w:rPr>
            </w:pPr>
          </w:p>
        </w:tc>
        <w:tc>
          <w:tcPr>
            <w:tcW w:w="1213" w:type="dxa"/>
            <w:gridSpan w:val="2"/>
            <w:vMerge w:val="restart"/>
            <w:tcBorders>
              <w:top w:val="single" w:sz="12" w:space="0" w:color="auto"/>
              <w:left w:val="single" w:sz="12" w:space="0" w:color="auto"/>
              <w:bottom w:val="nil"/>
              <w:right w:val="single" w:sz="12" w:space="0" w:color="auto"/>
            </w:tcBorders>
          </w:tcPr>
          <w:p w:rsidR="0071201F" w:rsidRDefault="0071201F" w:rsidP="0071201F">
            <w:pPr>
              <w:ind w:left="85" w:right="85"/>
              <w:jc w:val="center"/>
              <w:rPr>
                <w:sz w:val="20"/>
                <w:szCs w:val="20"/>
              </w:rPr>
            </w:pPr>
            <w:r>
              <w:rPr>
                <w:sz w:val="20"/>
                <w:szCs w:val="20"/>
              </w:rPr>
              <w:t xml:space="preserve">ед. </w:t>
            </w:r>
            <w:proofErr w:type="spellStart"/>
            <w:r>
              <w:rPr>
                <w:sz w:val="20"/>
                <w:szCs w:val="20"/>
              </w:rPr>
              <w:t>изм</w:t>
            </w:r>
            <w:proofErr w:type="spellEnd"/>
            <w:r>
              <w:rPr>
                <w:sz w:val="20"/>
                <w:szCs w:val="20"/>
              </w:rPr>
              <w:t>.</w:t>
            </w:r>
          </w:p>
        </w:tc>
        <w:tc>
          <w:tcPr>
            <w:tcW w:w="1054" w:type="dxa"/>
            <w:vMerge/>
            <w:tcBorders>
              <w:top w:val="nil"/>
              <w:left w:val="single" w:sz="12" w:space="0" w:color="auto"/>
              <w:bottom w:val="single" w:sz="12" w:space="0" w:color="auto"/>
              <w:right w:val="single" w:sz="12" w:space="0" w:color="auto"/>
            </w:tcBorders>
          </w:tcPr>
          <w:p w:rsidR="0071201F" w:rsidRDefault="0071201F" w:rsidP="0071201F">
            <w:pPr>
              <w:ind w:left="85" w:right="85"/>
              <w:jc w:val="center"/>
              <w:rPr>
                <w:sz w:val="20"/>
                <w:szCs w:val="20"/>
              </w:rPr>
            </w:pPr>
          </w:p>
        </w:tc>
        <w:tc>
          <w:tcPr>
            <w:tcW w:w="1078" w:type="dxa"/>
            <w:gridSpan w:val="2"/>
            <w:vMerge/>
            <w:tcBorders>
              <w:top w:val="nil"/>
              <w:left w:val="single" w:sz="12" w:space="0" w:color="auto"/>
              <w:bottom w:val="single" w:sz="12" w:space="0" w:color="auto"/>
              <w:right w:val="single" w:sz="12" w:space="0" w:color="auto"/>
            </w:tcBorders>
          </w:tcPr>
          <w:p w:rsidR="0071201F" w:rsidRDefault="0071201F" w:rsidP="0071201F">
            <w:pPr>
              <w:ind w:left="85" w:right="85"/>
              <w:jc w:val="center"/>
              <w:rPr>
                <w:sz w:val="20"/>
                <w:szCs w:val="20"/>
              </w:rPr>
            </w:pPr>
          </w:p>
        </w:tc>
        <w:tc>
          <w:tcPr>
            <w:tcW w:w="1060" w:type="dxa"/>
            <w:gridSpan w:val="2"/>
            <w:vMerge/>
            <w:tcBorders>
              <w:top w:val="nil"/>
              <w:left w:val="single" w:sz="12" w:space="0" w:color="auto"/>
              <w:bottom w:val="nil"/>
              <w:right w:val="single" w:sz="12" w:space="0" w:color="auto"/>
            </w:tcBorders>
          </w:tcPr>
          <w:p w:rsidR="0071201F" w:rsidRDefault="0071201F" w:rsidP="0071201F">
            <w:pPr>
              <w:ind w:left="85" w:right="85"/>
              <w:jc w:val="center"/>
              <w:rPr>
                <w:sz w:val="20"/>
                <w:szCs w:val="20"/>
              </w:rPr>
            </w:pPr>
          </w:p>
        </w:tc>
        <w:tc>
          <w:tcPr>
            <w:tcW w:w="1060" w:type="dxa"/>
            <w:gridSpan w:val="3"/>
            <w:vMerge/>
            <w:tcBorders>
              <w:top w:val="nil"/>
              <w:left w:val="single" w:sz="12" w:space="0" w:color="auto"/>
              <w:bottom w:val="nil"/>
              <w:right w:val="single" w:sz="12" w:space="0" w:color="auto"/>
            </w:tcBorders>
          </w:tcPr>
          <w:p w:rsidR="0071201F" w:rsidRDefault="0071201F" w:rsidP="0071201F">
            <w:pPr>
              <w:ind w:left="85" w:right="85"/>
              <w:jc w:val="center"/>
              <w:rPr>
                <w:sz w:val="20"/>
                <w:szCs w:val="20"/>
              </w:rPr>
            </w:pPr>
          </w:p>
        </w:tc>
        <w:tc>
          <w:tcPr>
            <w:tcW w:w="1060" w:type="dxa"/>
            <w:vMerge/>
            <w:tcBorders>
              <w:top w:val="nil"/>
              <w:left w:val="single" w:sz="12" w:space="0" w:color="auto"/>
              <w:bottom w:val="single" w:sz="12" w:space="0" w:color="auto"/>
              <w:right w:val="single" w:sz="12" w:space="0" w:color="auto"/>
            </w:tcBorders>
          </w:tcPr>
          <w:p w:rsidR="0071201F" w:rsidRDefault="0071201F" w:rsidP="0071201F">
            <w:pPr>
              <w:ind w:left="85" w:right="85"/>
              <w:jc w:val="center"/>
              <w:rPr>
                <w:sz w:val="20"/>
                <w:szCs w:val="20"/>
              </w:rPr>
            </w:pPr>
          </w:p>
        </w:tc>
        <w:tc>
          <w:tcPr>
            <w:tcW w:w="2121" w:type="dxa"/>
            <w:gridSpan w:val="3"/>
            <w:vMerge/>
            <w:tcBorders>
              <w:top w:val="nil"/>
              <w:left w:val="single" w:sz="12" w:space="0" w:color="auto"/>
              <w:bottom w:val="single" w:sz="12" w:space="0" w:color="auto"/>
              <w:right w:val="single" w:sz="12" w:space="0" w:color="auto"/>
            </w:tcBorders>
          </w:tcPr>
          <w:p w:rsidR="0071201F" w:rsidRDefault="0071201F" w:rsidP="0071201F">
            <w:pPr>
              <w:ind w:left="85" w:right="85"/>
              <w:jc w:val="center"/>
              <w:rPr>
                <w:sz w:val="20"/>
                <w:szCs w:val="20"/>
              </w:rPr>
            </w:pPr>
          </w:p>
        </w:tc>
      </w:tr>
      <w:tr w:rsidR="0071201F" w:rsidTr="0071201F">
        <w:trPr>
          <w:trHeight w:val="549"/>
        </w:trPr>
        <w:tc>
          <w:tcPr>
            <w:tcW w:w="601" w:type="dxa"/>
            <w:vMerge/>
            <w:tcBorders>
              <w:top w:val="nil"/>
              <w:left w:val="single" w:sz="12" w:space="0" w:color="auto"/>
              <w:bottom w:val="single" w:sz="12" w:space="0" w:color="auto"/>
              <w:right w:val="single" w:sz="12" w:space="0" w:color="auto"/>
            </w:tcBorders>
          </w:tcPr>
          <w:p w:rsidR="0071201F" w:rsidRDefault="0071201F" w:rsidP="0071201F">
            <w:pPr>
              <w:ind w:left="85" w:right="85"/>
              <w:jc w:val="center"/>
              <w:rPr>
                <w:sz w:val="20"/>
                <w:szCs w:val="20"/>
              </w:rPr>
            </w:pPr>
            <w:r>
              <w:rPr>
                <w:sz w:val="24"/>
                <w:szCs w:val="24"/>
              </w:rPr>
              <w:t xml:space="preserve"> </w:t>
            </w:r>
          </w:p>
        </w:tc>
        <w:tc>
          <w:tcPr>
            <w:tcW w:w="1667" w:type="dxa"/>
            <w:vMerge/>
            <w:tcBorders>
              <w:top w:val="nil"/>
              <w:left w:val="single" w:sz="12" w:space="0" w:color="auto"/>
              <w:bottom w:val="single" w:sz="12" w:space="0" w:color="auto"/>
              <w:right w:val="single" w:sz="12" w:space="0" w:color="auto"/>
            </w:tcBorders>
          </w:tcPr>
          <w:p w:rsidR="0071201F" w:rsidRDefault="0071201F" w:rsidP="0071201F">
            <w:pPr>
              <w:ind w:left="85" w:right="85"/>
              <w:jc w:val="center"/>
              <w:rPr>
                <w:sz w:val="20"/>
                <w:szCs w:val="20"/>
              </w:rPr>
            </w:pPr>
          </w:p>
        </w:tc>
        <w:tc>
          <w:tcPr>
            <w:tcW w:w="4224" w:type="dxa"/>
            <w:vMerge/>
            <w:tcBorders>
              <w:top w:val="nil"/>
              <w:left w:val="single" w:sz="12" w:space="0" w:color="auto"/>
              <w:bottom w:val="single" w:sz="12" w:space="0" w:color="auto"/>
              <w:right w:val="single" w:sz="12" w:space="0" w:color="auto"/>
            </w:tcBorders>
          </w:tcPr>
          <w:p w:rsidR="0071201F" w:rsidRDefault="0071201F" w:rsidP="0071201F">
            <w:pPr>
              <w:ind w:left="85" w:right="85"/>
              <w:jc w:val="center"/>
              <w:rPr>
                <w:sz w:val="20"/>
                <w:szCs w:val="20"/>
              </w:rPr>
            </w:pPr>
          </w:p>
        </w:tc>
        <w:tc>
          <w:tcPr>
            <w:tcW w:w="1213" w:type="dxa"/>
            <w:gridSpan w:val="2"/>
            <w:vMerge/>
            <w:tcBorders>
              <w:top w:val="nil"/>
              <w:left w:val="single" w:sz="12" w:space="0" w:color="auto"/>
              <w:bottom w:val="single" w:sz="12" w:space="0" w:color="auto"/>
              <w:right w:val="single" w:sz="12" w:space="0" w:color="auto"/>
            </w:tcBorders>
          </w:tcPr>
          <w:p w:rsidR="0071201F" w:rsidRDefault="0071201F" w:rsidP="0071201F">
            <w:pPr>
              <w:ind w:left="85" w:right="85"/>
              <w:jc w:val="center"/>
              <w:rPr>
                <w:sz w:val="20"/>
                <w:szCs w:val="20"/>
              </w:rPr>
            </w:pPr>
          </w:p>
        </w:tc>
        <w:tc>
          <w:tcPr>
            <w:tcW w:w="1054" w:type="dxa"/>
            <w:tcBorders>
              <w:top w:val="single" w:sz="12" w:space="0" w:color="auto"/>
              <w:left w:val="single" w:sz="12" w:space="0" w:color="auto"/>
              <w:bottom w:val="single" w:sz="12" w:space="0" w:color="auto"/>
              <w:right w:val="single" w:sz="12" w:space="0" w:color="auto"/>
            </w:tcBorders>
          </w:tcPr>
          <w:p w:rsidR="0071201F" w:rsidRDefault="0071201F" w:rsidP="0071201F">
            <w:pPr>
              <w:ind w:left="85" w:right="85"/>
              <w:jc w:val="center"/>
              <w:rPr>
                <w:sz w:val="20"/>
                <w:szCs w:val="20"/>
              </w:rPr>
            </w:pPr>
            <w:r>
              <w:rPr>
                <w:sz w:val="20"/>
                <w:szCs w:val="20"/>
              </w:rPr>
              <w:t>Основной зарплаты</w:t>
            </w:r>
          </w:p>
        </w:tc>
        <w:tc>
          <w:tcPr>
            <w:tcW w:w="1078" w:type="dxa"/>
            <w:gridSpan w:val="2"/>
            <w:tcBorders>
              <w:top w:val="single" w:sz="12" w:space="0" w:color="auto"/>
              <w:left w:val="single" w:sz="12" w:space="0" w:color="auto"/>
              <w:bottom w:val="single" w:sz="12" w:space="0" w:color="auto"/>
              <w:right w:val="single" w:sz="12" w:space="0" w:color="auto"/>
            </w:tcBorders>
          </w:tcPr>
          <w:p w:rsidR="0071201F" w:rsidRDefault="0071201F" w:rsidP="0071201F">
            <w:pPr>
              <w:ind w:left="85" w:right="85"/>
              <w:jc w:val="center"/>
              <w:rPr>
                <w:sz w:val="20"/>
                <w:szCs w:val="20"/>
              </w:rPr>
            </w:pPr>
            <w:r>
              <w:rPr>
                <w:sz w:val="20"/>
                <w:szCs w:val="20"/>
              </w:rPr>
              <w:t>В т.ч. зарплаты</w:t>
            </w:r>
          </w:p>
        </w:tc>
        <w:tc>
          <w:tcPr>
            <w:tcW w:w="1060" w:type="dxa"/>
            <w:gridSpan w:val="2"/>
            <w:vMerge/>
            <w:tcBorders>
              <w:top w:val="nil"/>
              <w:left w:val="single" w:sz="12" w:space="0" w:color="auto"/>
              <w:bottom w:val="single" w:sz="12" w:space="0" w:color="auto"/>
              <w:right w:val="single" w:sz="12" w:space="0" w:color="auto"/>
            </w:tcBorders>
          </w:tcPr>
          <w:p w:rsidR="0071201F" w:rsidRDefault="0071201F" w:rsidP="0071201F">
            <w:pPr>
              <w:ind w:left="85" w:right="85"/>
              <w:jc w:val="center"/>
              <w:rPr>
                <w:sz w:val="20"/>
                <w:szCs w:val="20"/>
              </w:rPr>
            </w:pPr>
          </w:p>
        </w:tc>
        <w:tc>
          <w:tcPr>
            <w:tcW w:w="1060" w:type="dxa"/>
            <w:gridSpan w:val="3"/>
            <w:vMerge/>
            <w:tcBorders>
              <w:top w:val="nil"/>
              <w:left w:val="single" w:sz="12" w:space="0" w:color="auto"/>
              <w:bottom w:val="single" w:sz="12" w:space="0" w:color="auto"/>
              <w:right w:val="single" w:sz="12" w:space="0" w:color="auto"/>
            </w:tcBorders>
          </w:tcPr>
          <w:p w:rsidR="0071201F" w:rsidRDefault="0071201F" w:rsidP="0071201F">
            <w:pPr>
              <w:ind w:left="85" w:right="85"/>
              <w:jc w:val="center"/>
              <w:rPr>
                <w:sz w:val="20"/>
                <w:szCs w:val="20"/>
              </w:rPr>
            </w:pPr>
          </w:p>
        </w:tc>
        <w:tc>
          <w:tcPr>
            <w:tcW w:w="1060" w:type="dxa"/>
            <w:tcBorders>
              <w:top w:val="single" w:sz="12" w:space="0" w:color="auto"/>
              <w:left w:val="single" w:sz="12" w:space="0" w:color="auto"/>
              <w:bottom w:val="single" w:sz="12" w:space="0" w:color="auto"/>
              <w:right w:val="single" w:sz="12" w:space="0" w:color="auto"/>
            </w:tcBorders>
          </w:tcPr>
          <w:p w:rsidR="0071201F" w:rsidRDefault="0071201F" w:rsidP="0071201F">
            <w:pPr>
              <w:ind w:left="85" w:right="85"/>
              <w:jc w:val="center"/>
              <w:rPr>
                <w:sz w:val="20"/>
                <w:szCs w:val="20"/>
              </w:rPr>
            </w:pPr>
            <w:r>
              <w:rPr>
                <w:sz w:val="20"/>
                <w:szCs w:val="20"/>
              </w:rPr>
              <w:t>В т.ч. зарплаты</w:t>
            </w:r>
          </w:p>
        </w:tc>
        <w:tc>
          <w:tcPr>
            <w:tcW w:w="1060" w:type="dxa"/>
            <w:gridSpan w:val="2"/>
            <w:tcBorders>
              <w:top w:val="single" w:sz="12" w:space="0" w:color="auto"/>
              <w:left w:val="single" w:sz="12" w:space="0" w:color="auto"/>
              <w:bottom w:val="single" w:sz="12" w:space="0" w:color="auto"/>
              <w:right w:val="single" w:sz="12" w:space="0" w:color="auto"/>
            </w:tcBorders>
          </w:tcPr>
          <w:p w:rsidR="0071201F" w:rsidRDefault="0071201F" w:rsidP="0071201F">
            <w:pPr>
              <w:ind w:left="85" w:right="85"/>
              <w:jc w:val="center"/>
              <w:rPr>
                <w:sz w:val="20"/>
                <w:szCs w:val="20"/>
              </w:rPr>
            </w:pPr>
            <w:r>
              <w:rPr>
                <w:sz w:val="20"/>
                <w:szCs w:val="20"/>
              </w:rPr>
              <w:t>На един.</w:t>
            </w:r>
          </w:p>
        </w:tc>
        <w:tc>
          <w:tcPr>
            <w:tcW w:w="1061" w:type="dxa"/>
            <w:tcBorders>
              <w:top w:val="single" w:sz="12" w:space="0" w:color="auto"/>
              <w:left w:val="single" w:sz="12" w:space="0" w:color="auto"/>
              <w:bottom w:val="single" w:sz="12" w:space="0" w:color="auto"/>
              <w:right w:val="single" w:sz="12" w:space="0" w:color="auto"/>
            </w:tcBorders>
          </w:tcPr>
          <w:p w:rsidR="0071201F" w:rsidRDefault="0071201F" w:rsidP="0071201F">
            <w:pPr>
              <w:ind w:left="85" w:right="85"/>
              <w:jc w:val="center"/>
              <w:rPr>
                <w:sz w:val="20"/>
                <w:szCs w:val="20"/>
              </w:rPr>
            </w:pPr>
            <w:r>
              <w:rPr>
                <w:sz w:val="20"/>
                <w:szCs w:val="20"/>
              </w:rPr>
              <w:t>Всего</w:t>
            </w:r>
          </w:p>
        </w:tc>
      </w:tr>
      <w:tr w:rsidR="0071201F" w:rsidTr="0071201F">
        <w:trPr>
          <w:trHeight w:val="266"/>
        </w:trPr>
        <w:tc>
          <w:tcPr>
            <w:tcW w:w="15138" w:type="dxa"/>
            <w:gridSpan w:val="17"/>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r>
              <w:rPr>
                <w:sz w:val="24"/>
                <w:szCs w:val="24"/>
              </w:rPr>
              <w:t xml:space="preserve"> </w:t>
            </w:r>
            <w:r>
              <w:rPr>
                <w:sz w:val="20"/>
                <w:szCs w:val="20"/>
              </w:rPr>
              <w:t>№1</w:t>
            </w:r>
            <w:proofErr w:type="gramStart"/>
            <w:r>
              <w:rPr>
                <w:sz w:val="20"/>
                <w:szCs w:val="20"/>
              </w:rPr>
              <w:t xml:space="preserve"> &lt;Н</w:t>
            </w:r>
            <w:proofErr w:type="gramEnd"/>
            <w:r>
              <w:rPr>
                <w:sz w:val="20"/>
                <w:szCs w:val="20"/>
              </w:rPr>
              <w:t>ет раздела&gt;</w:t>
            </w:r>
          </w:p>
        </w:tc>
      </w:tr>
      <w:tr w:rsidR="0071201F" w:rsidTr="0071201F">
        <w:trPr>
          <w:trHeight w:val="289"/>
        </w:trPr>
        <w:tc>
          <w:tcPr>
            <w:tcW w:w="601" w:type="dxa"/>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r>
              <w:rPr>
                <w:sz w:val="24"/>
                <w:szCs w:val="24"/>
              </w:rPr>
              <w:t xml:space="preserve"> </w:t>
            </w:r>
            <w:r>
              <w:rPr>
                <w:sz w:val="20"/>
                <w:szCs w:val="20"/>
              </w:rPr>
              <w:t>1</w:t>
            </w:r>
          </w:p>
        </w:tc>
        <w:tc>
          <w:tcPr>
            <w:tcW w:w="1667" w:type="dxa"/>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r>
              <w:rPr>
                <w:sz w:val="20"/>
                <w:szCs w:val="20"/>
              </w:rPr>
              <w:t>2</w:t>
            </w:r>
          </w:p>
        </w:tc>
        <w:tc>
          <w:tcPr>
            <w:tcW w:w="4224" w:type="dxa"/>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r>
              <w:rPr>
                <w:sz w:val="20"/>
                <w:szCs w:val="20"/>
              </w:rPr>
              <w:t>3</w:t>
            </w:r>
          </w:p>
        </w:tc>
        <w:tc>
          <w:tcPr>
            <w:tcW w:w="1213" w:type="dxa"/>
            <w:gridSpan w:val="2"/>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r>
              <w:rPr>
                <w:sz w:val="20"/>
                <w:szCs w:val="20"/>
              </w:rPr>
              <w:t>4</w:t>
            </w:r>
          </w:p>
        </w:tc>
        <w:tc>
          <w:tcPr>
            <w:tcW w:w="1054" w:type="dxa"/>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r>
              <w:rPr>
                <w:sz w:val="20"/>
                <w:szCs w:val="20"/>
              </w:rPr>
              <w:t>5</w:t>
            </w:r>
          </w:p>
        </w:tc>
        <w:tc>
          <w:tcPr>
            <w:tcW w:w="1078" w:type="dxa"/>
            <w:gridSpan w:val="2"/>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r>
              <w:rPr>
                <w:sz w:val="20"/>
                <w:szCs w:val="20"/>
              </w:rPr>
              <w:t>6</w:t>
            </w:r>
          </w:p>
        </w:tc>
        <w:tc>
          <w:tcPr>
            <w:tcW w:w="1060" w:type="dxa"/>
            <w:gridSpan w:val="2"/>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r>
              <w:rPr>
                <w:sz w:val="20"/>
                <w:szCs w:val="20"/>
              </w:rPr>
              <w:t>7</w:t>
            </w:r>
          </w:p>
        </w:tc>
        <w:tc>
          <w:tcPr>
            <w:tcW w:w="1060" w:type="dxa"/>
            <w:gridSpan w:val="3"/>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r>
              <w:rPr>
                <w:sz w:val="20"/>
                <w:szCs w:val="20"/>
              </w:rPr>
              <w:t>8</w:t>
            </w:r>
          </w:p>
        </w:tc>
        <w:tc>
          <w:tcPr>
            <w:tcW w:w="1060" w:type="dxa"/>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r>
              <w:rPr>
                <w:sz w:val="20"/>
                <w:szCs w:val="20"/>
              </w:rPr>
              <w:t>9</w:t>
            </w:r>
          </w:p>
        </w:tc>
        <w:tc>
          <w:tcPr>
            <w:tcW w:w="1060" w:type="dxa"/>
            <w:gridSpan w:val="2"/>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r>
              <w:rPr>
                <w:sz w:val="20"/>
                <w:szCs w:val="20"/>
              </w:rPr>
              <w:t>10</w:t>
            </w:r>
          </w:p>
        </w:tc>
        <w:tc>
          <w:tcPr>
            <w:tcW w:w="1061" w:type="dxa"/>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r>
              <w:rPr>
                <w:sz w:val="20"/>
                <w:szCs w:val="20"/>
              </w:rPr>
              <w:t>11</w:t>
            </w:r>
          </w:p>
        </w:tc>
      </w:tr>
      <w:tr w:rsidR="0071201F" w:rsidTr="0071201F">
        <w:trPr>
          <w:trHeight w:val="266"/>
        </w:trPr>
        <w:tc>
          <w:tcPr>
            <w:tcW w:w="15138" w:type="dxa"/>
            <w:gridSpan w:val="17"/>
            <w:tcBorders>
              <w:top w:val="nil"/>
              <w:left w:val="nil"/>
              <w:bottom w:val="nil"/>
              <w:right w:val="nil"/>
            </w:tcBorders>
          </w:tcPr>
          <w:p w:rsidR="0071201F" w:rsidRDefault="0071201F" w:rsidP="0071201F">
            <w:pPr>
              <w:ind w:left="85" w:right="85"/>
              <w:rPr>
                <w:sz w:val="20"/>
                <w:szCs w:val="20"/>
              </w:rPr>
            </w:pPr>
            <w:r>
              <w:rPr>
                <w:sz w:val="24"/>
                <w:szCs w:val="24"/>
              </w:rPr>
              <w:t xml:space="preserve"> </w:t>
            </w:r>
            <w:r>
              <w:rPr>
                <w:sz w:val="20"/>
                <w:szCs w:val="20"/>
              </w:rPr>
              <w:t xml:space="preserve">протяженность </w:t>
            </w:r>
            <w:smartTag w:uri="urn:schemas-microsoft-com:office:smarttags" w:element="metricconverter">
              <w:smartTagPr>
                <w:attr w:name="ProductID" w:val="30 км"/>
              </w:smartTagPr>
              <w:r>
                <w:rPr>
                  <w:sz w:val="20"/>
                  <w:szCs w:val="20"/>
                </w:rPr>
                <w:t>378 метров</w:t>
              </w:r>
            </w:smartTag>
            <w:r>
              <w:rPr>
                <w:sz w:val="20"/>
                <w:szCs w:val="20"/>
              </w:rPr>
              <w:t xml:space="preserve">, ширина </w:t>
            </w:r>
            <w:smartTag w:uri="urn:schemas-microsoft-com:office:smarttags" w:element="metricconverter">
              <w:smartTagPr>
                <w:attr w:name="ProductID" w:val="30 км"/>
              </w:smartTagPr>
              <w:r>
                <w:rPr>
                  <w:sz w:val="20"/>
                  <w:szCs w:val="20"/>
                </w:rPr>
                <w:t>3 метра</w:t>
              </w:r>
            </w:smartTag>
          </w:p>
        </w:tc>
      </w:tr>
      <w:tr w:rsidR="0071201F" w:rsidTr="0071201F">
        <w:trPr>
          <w:trHeight w:val="504"/>
        </w:trPr>
        <w:tc>
          <w:tcPr>
            <w:tcW w:w="601" w:type="dxa"/>
            <w:vMerge w:val="restart"/>
            <w:tcBorders>
              <w:top w:val="single" w:sz="6" w:space="0" w:color="auto"/>
              <w:left w:val="single" w:sz="6" w:space="0" w:color="auto"/>
              <w:bottom w:val="nil"/>
              <w:right w:val="single" w:sz="6" w:space="0" w:color="auto"/>
            </w:tcBorders>
          </w:tcPr>
          <w:p w:rsidR="0071201F" w:rsidRDefault="0071201F" w:rsidP="0071201F">
            <w:pPr>
              <w:ind w:left="85" w:right="85"/>
              <w:jc w:val="center"/>
              <w:rPr>
                <w:sz w:val="20"/>
                <w:szCs w:val="20"/>
              </w:rPr>
            </w:pPr>
            <w:r>
              <w:rPr>
                <w:sz w:val="24"/>
                <w:szCs w:val="24"/>
              </w:rPr>
              <w:lastRenderedPageBreak/>
              <w:t xml:space="preserve"> </w:t>
            </w:r>
            <w:r>
              <w:rPr>
                <w:sz w:val="20"/>
                <w:szCs w:val="20"/>
              </w:rPr>
              <w:t>1</w:t>
            </w:r>
          </w:p>
        </w:tc>
        <w:tc>
          <w:tcPr>
            <w:tcW w:w="1667" w:type="dxa"/>
            <w:tcBorders>
              <w:top w:val="single" w:sz="6" w:space="0" w:color="auto"/>
              <w:left w:val="single" w:sz="6" w:space="0" w:color="auto"/>
              <w:bottom w:val="nil"/>
              <w:right w:val="single" w:sz="6" w:space="0" w:color="auto"/>
            </w:tcBorders>
          </w:tcPr>
          <w:p w:rsidR="0071201F" w:rsidRDefault="0071201F" w:rsidP="0071201F">
            <w:pPr>
              <w:ind w:left="85" w:right="85"/>
              <w:jc w:val="center"/>
              <w:rPr>
                <w:sz w:val="20"/>
                <w:szCs w:val="20"/>
              </w:rPr>
            </w:pPr>
            <w:r>
              <w:rPr>
                <w:sz w:val="20"/>
                <w:szCs w:val="20"/>
              </w:rPr>
              <w:t>ТЕР27-03-001-04</w:t>
            </w:r>
          </w:p>
        </w:tc>
        <w:tc>
          <w:tcPr>
            <w:tcW w:w="4224" w:type="dxa"/>
            <w:tcBorders>
              <w:top w:val="single" w:sz="6" w:space="0" w:color="auto"/>
              <w:left w:val="single" w:sz="6" w:space="0" w:color="auto"/>
              <w:bottom w:val="nil"/>
              <w:right w:val="single" w:sz="6" w:space="0" w:color="auto"/>
            </w:tcBorders>
          </w:tcPr>
          <w:p w:rsidR="0071201F" w:rsidRDefault="0071201F" w:rsidP="0071201F">
            <w:pPr>
              <w:ind w:left="85" w:right="85"/>
              <w:rPr>
                <w:sz w:val="20"/>
                <w:szCs w:val="20"/>
              </w:rPr>
            </w:pPr>
            <w:r>
              <w:rPr>
                <w:sz w:val="20"/>
                <w:szCs w:val="20"/>
              </w:rPr>
              <w:t>Исправление профиля оснований гравийных без добавления нового материала</w:t>
            </w:r>
          </w:p>
        </w:tc>
        <w:tc>
          <w:tcPr>
            <w:tcW w:w="1213" w:type="dxa"/>
            <w:gridSpan w:val="2"/>
            <w:tcBorders>
              <w:top w:val="single" w:sz="6" w:space="0" w:color="auto"/>
              <w:left w:val="single" w:sz="6" w:space="0" w:color="auto"/>
              <w:bottom w:val="nil"/>
              <w:right w:val="single" w:sz="6" w:space="0" w:color="auto"/>
            </w:tcBorders>
          </w:tcPr>
          <w:p w:rsidR="0071201F" w:rsidRDefault="0071201F" w:rsidP="0071201F">
            <w:pPr>
              <w:ind w:left="85" w:right="85"/>
              <w:jc w:val="right"/>
              <w:rPr>
                <w:sz w:val="20"/>
                <w:szCs w:val="20"/>
              </w:rPr>
            </w:pPr>
            <w:r>
              <w:rPr>
                <w:sz w:val="20"/>
                <w:szCs w:val="20"/>
              </w:rPr>
              <w:t>1,134</w:t>
            </w:r>
          </w:p>
        </w:tc>
        <w:tc>
          <w:tcPr>
            <w:tcW w:w="1054" w:type="dxa"/>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r>
              <w:rPr>
                <w:sz w:val="20"/>
                <w:szCs w:val="20"/>
              </w:rPr>
              <w:t>2 301,83</w:t>
            </w:r>
          </w:p>
        </w:tc>
        <w:tc>
          <w:tcPr>
            <w:tcW w:w="1078" w:type="dxa"/>
            <w:gridSpan w:val="2"/>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r>
              <w:rPr>
                <w:sz w:val="20"/>
                <w:szCs w:val="20"/>
              </w:rPr>
              <w:t>1 812,14</w:t>
            </w:r>
          </w:p>
        </w:tc>
        <w:tc>
          <w:tcPr>
            <w:tcW w:w="1060" w:type="dxa"/>
            <w:gridSpan w:val="2"/>
            <w:vMerge w:val="restart"/>
            <w:tcBorders>
              <w:top w:val="single" w:sz="6" w:space="0" w:color="auto"/>
              <w:left w:val="single" w:sz="6" w:space="0" w:color="auto"/>
              <w:bottom w:val="nil"/>
              <w:right w:val="single" w:sz="6" w:space="0" w:color="auto"/>
            </w:tcBorders>
          </w:tcPr>
          <w:p w:rsidR="0071201F" w:rsidRDefault="0071201F" w:rsidP="0071201F">
            <w:pPr>
              <w:ind w:left="85" w:right="85"/>
              <w:jc w:val="right"/>
              <w:rPr>
                <w:sz w:val="20"/>
                <w:szCs w:val="20"/>
              </w:rPr>
            </w:pPr>
            <w:r>
              <w:rPr>
                <w:sz w:val="20"/>
                <w:szCs w:val="20"/>
              </w:rPr>
              <w:t>2 610</w:t>
            </w:r>
          </w:p>
        </w:tc>
        <w:tc>
          <w:tcPr>
            <w:tcW w:w="1060" w:type="dxa"/>
            <w:gridSpan w:val="3"/>
            <w:vMerge w:val="restart"/>
            <w:tcBorders>
              <w:top w:val="single" w:sz="6" w:space="0" w:color="auto"/>
              <w:left w:val="single" w:sz="6" w:space="0" w:color="auto"/>
              <w:bottom w:val="nil"/>
              <w:right w:val="single" w:sz="6" w:space="0" w:color="auto"/>
            </w:tcBorders>
          </w:tcPr>
          <w:p w:rsidR="0071201F" w:rsidRDefault="0071201F" w:rsidP="0071201F">
            <w:pPr>
              <w:ind w:left="85" w:right="85"/>
              <w:jc w:val="right"/>
              <w:rPr>
                <w:sz w:val="20"/>
                <w:szCs w:val="20"/>
              </w:rPr>
            </w:pPr>
            <w:r>
              <w:rPr>
                <w:sz w:val="20"/>
                <w:szCs w:val="20"/>
              </w:rPr>
              <w:t>501</w:t>
            </w:r>
          </w:p>
        </w:tc>
        <w:tc>
          <w:tcPr>
            <w:tcW w:w="1060" w:type="dxa"/>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r>
              <w:rPr>
                <w:sz w:val="20"/>
                <w:szCs w:val="20"/>
              </w:rPr>
              <w:t>2 055</w:t>
            </w:r>
          </w:p>
        </w:tc>
        <w:tc>
          <w:tcPr>
            <w:tcW w:w="1060" w:type="dxa"/>
            <w:gridSpan w:val="2"/>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r>
              <w:rPr>
                <w:sz w:val="20"/>
                <w:szCs w:val="20"/>
              </w:rPr>
              <w:t>35,23</w:t>
            </w:r>
          </w:p>
        </w:tc>
        <w:tc>
          <w:tcPr>
            <w:tcW w:w="1061" w:type="dxa"/>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r>
              <w:rPr>
                <w:sz w:val="20"/>
                <w:szCs w:val="20"/>
              </w:rPr>
              <w:t>39,95</w:t>
            </w:r>
          </w:p>
        </w:tc>
      </w:tr>
      <w:tr w:rsidR="0071201F" w:rsidTr="0071201F">
        <w:trPr>
          <w:trHeight w:val="754"/>
        </w:trPr>
        <w:tc>
          <w:tcPr>
            <w:tcW w:w="601" w:type="dxa"/>
            <w:vMerge/>
            <w:tcBorders>
              <w:top w:val="nil"/>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r>
              <w:rPr>
                <w:sz w:val="24"/>
                <w:szCs w:val="24"/>
              </w:rPr>
              <w:t xml:space="preserve"> </w:t>
            </w:r>
          </w:p>
        </w:tc>
        <w:tc>
          <w:tcPr>
            <w:tcW w:w="1667" w:type="dxa"/>
            <w:tcBorders>
              <w:top w:val="nil"/>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r>
              <w:rPr>
                <w:sz w:val="20"/>
                <w:szCs w:val="20"/>
              </w:rPr>
              <w:t xml:space="preserve">(1) </w:t>
            </w:r>
          </w:p>
        </w:tc>
        <w:tc>
          <w:tcPr>
            <w:tcW w:w="4224" w:type="dxa"/>
            <w:tcBorders>
              <w:top w:val="nil"/>
              <w:left w:val="single" w:sz="6" w:space="0" w:color="auto"/>
              <w:bottom w:val="single" w:sz="6" w:space="0" w:color="auto"/>
              <w:right w:val="single" w:sz="6" w:space="0" w:color="auto"/>
            </w:tcBorders>
          </w:tcPr>
          <w:p w:rsidR="0071201F" w:rsidRDefault="0071201F" w:rsidP="0071201F">
            <w:pPr>
              <w:ind w:left="85" w:right="85"/>
              <w:rPr>
                <w:sz w:val="20"/>
                <w:szCs w:val="20"/>
              </w:rPr>
            </w:pPr>
            <w:r>
              <w:rPr>
                <w:sz w:val="20"/>
                <w:szCs w:val="20"/>
              </w:rPr>
              <w:t>V=1134/1000</w:t>
            </w:r>
          </w:p>
        </w:tc>
        <w:tc>
          <w:tcPr>
            <w:tcW w:w="1213" w:type="dxa"/>
            <w:gridSpan w:val="2"/>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smartTag w:uri="urn:schemas-microsoft-com:office:smarttags" w:element="metricconverter">
              <w:smartTagPr>
                <w:attr w:name="ProductID" w:val="30 км"/>
              </w:smartTagPr>
              <w:r>
                <w:rPr>
                  <w:sz w:val="20"/>
                  <w:szCs w:val="20"/>
                </w:rPr>
                <w:t>1000 м</w:t>
              </w:r>
              <w:proofErr w:type="gramStart"/>
              <w:r>
                <w:rPr>
                  <w:sz w:val="20"/>
                  <w:szCs w:val="20"/>
                </w:rPr>
                <w:t>2</w:t>
              </w:r>
            </w:smartTag>
            <w:proofErr w:type="gramEnd"/>
            <w:r>
              <w:rPr>
                <w:sz w:val="20"/>
                <w:szCs w:val="20"/>
              </w:rPr>
              <w:t xml:space="preserve"> площади основания</w:t>
            </w:r>
          </w:p>
        </w:tc>
        <w:tc>
          <w:tcPr>
            <w:tcW w:w="1054" w:type="dxa"/>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r>
              <w:rPr>
                <w:sz w:val="20"/>
                <w:szCs w:val="20"/>
              </w:rPr>
              <w:t>442,14</w:t>
            </w:r>
          </w:p>
        </w:tc>
        <w:tc>
          <w:tcPr>
            <w:tcW w:w="1078" w:type="dxa"/>
            <w:gridSpan w:val="2"/>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r>
              <w:rPr>
                <w:sz w:val="20"/>
                <w:szCs w:val="20"/>
              </w:rPr>
              <w:t>321,81</w:t>
            </w:r>
          </w:p>
        </w:tc>
        <w:tc>
          <w:tcPr>
            <w:tcW w:w="1060" w:type="dxa"/>
            <w:gridSpan w:val="2"/>
            <w:vMerge/>
            <w:tcBorders>
              <w:top w:val="nil"/>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p>
        </w:tc>
        <w:tc>
          <w:tcPr>
            <w:tcW w:w="1060" w:type="dxa"/>
            <w:gridSpan w:val="3"/>
            <w:vMerge/>
            <w:tcBorders>
              <w:top w:val="nil"/>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p>
        </w:tc>
        <w:tc>
          <w:tcPr>
            <w:tcW w:w="1060" w:type="dxa"/>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r>
              <w:rPr>
                <w:sz w:val="20"/>
                <w:szCs w:val="20"/>
              </w:rPr>
              <w:t>365</w:t>
            </w:r>
          </w:p>
        </w:tc>
        <w:tc>
          <w:tcPr>
            <w:tcW w:w="1060" w:type="dxa"/>
            <w:gridSpan w:val="2"/>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r>
              <w:rPr>
                <w:sz w:val="20"/>
                <w:szCs w:val="20"/>
              </w:rPr>
              <w:t>17,2</w:t>
            </w:r>
          </w:p>
        </w:tc>
        <w:tc>
          <w:tcPr>
            <w:tcW w:w="1061" w:type="dxa"/>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r>
              <w:rPr>
                <w:sz w:val="20"/>
                <w:szCs w:val="20"/>
              </w:rPr>
              <w:t>19,5</w:t>
            </w:r>
          </w:p>
        </w:tc>
      </w:tr>
      <w:tr w:rsidR="0071201F" w:rsidTr="0071201F">
        <w:trPr>
          <w:trHeight w:val="737"/>
        </w:trPr>
        <w:tc>
          <w:tcPr>
            <w:tcW w:w="601" w:type="dxa"/>
            <w:vMerge w:val="restart"/>
            <w:tcBorders>
              <w:top w:val="single" w:sz="6" w:space="0" w:color="auto"/>
              <w:left w:val="single" w:sz="6" w:space="0" w:color="auto"/>
              <w:bottom w:val="nil"/>
              <w:right w:val="single" w:sz="6" w:space="0" w:color="auto"/>
            </w:tcBorders>
          </w:tcPr>
          <w:p w:rsidR="0071201F" w:rsidRDefault="0071201F" w:rsidP="0071201F">
            <w:pPr>
              <w:ind w:left="85" w:right="85"/>
              <w:jc w:val="center"/>
              <w:rPr>
                <w:sz w:val="20"/>
                <w:szCs w:val="20"/>
              </w:rPr>
            </w:pPr>
            <w:r>
              <w:rPr>
                <w:sz w:val="24"/>
                <w:szCs w:val="24"/>
              </w:rPr>
              <w:t xml:space="preserve"> </w:t>
            </w:r>
            <w:r>
              <w:rPr>
                <w:sz w:val="20"/>
                <w:szCs w:val="20"/>
              </w:rPr>
              <w:t>2</w:t>
            </w:r>
          </w:p>
        </w:tc>
        <w:tc>
          <w:tcPr>
            <w:tcW w:w="1667" w:type="dxa"/>
            <w:tcBorders>
              <w:top w:val="single" w:sz="6" w:space="0" w:color="auto"/>
              <w:left w:val="single" w:sz="6" w:space="0" w:color="auto"/>
              <w:bottom w:val="nil"/>
              <w:right w:val="single" w:sz="6" w:space="0" w:color="auto"/>
            </w:tcBorders>
          </w:tcPr>
          <w:p w:rsidR="0071201F" w:rsidRDefault="0071201F" w:rsidP="0071201F">
            <w:pPr>
              <w:ind w:left="85" w:right="85"/>
              <w:jc w:val="center"/>
              <w:rPr>
                <w:sz w:val="20"/>
                <w:szCs w:val="20"/>
              </w:rPr>
            </w:pPr>
            <w:r>
              <w:rPr>
                <w:sz w:val="20"/>
                <w:szCs w:val="20"/>
              </w:rPr>
              <w:t>ТЕР27-04-001-02</w:t>
            </w:r>
          </w:p>
        </w:tc>
        <w:tc>
          <w:tcPr>
            <w:tcW w:w="4224" w:type="dxa"/>
            <w:tcBorders>
              <w:top w:val="single" w:sz="6" w:space="0" w:color="auto"/>
              <w:left w:val="single" w:sz="6" w:space="0" w:color="auto"/>
              <w:bottom w:val="nil"/>
              <w:right w:val="single" w:sz="6" w:space="0" w:color="auto"/>
            </w:tcBorders>
          </w:tcPr>
          <w:p w:rsidR="0071201F" w:rsidRDefault="0071201F" w:rsidP="0071201F">
            <w:pPr>
              <w:ind w:left="85" w:right="85"/>
              <w:rPr>
                <w:sz w:val="20"/>
                <w:szCs w:val="20"/>
              </w:rPr>
            </w:pPr>
            <w:r>
              <w:rPr>
                <w:sz w:val="20"/>
                <w:szCs w:val="20"/>
              </w:rPr>
              <w:t xml:space="preserve">Устройство подстилающих и выравнивающих слоев оснований из песчано-гравийной смеси, дресвы (толщина слоя - </w:t>
            </w:r>
            <w:smartTag w:uri="urn:schemas-microsoft-com:office:smarttags" w:element="metricconverter">
              <w:smartTagPr>
                <w:attr w:name="ProductID" w:val="30 км"/>
              </w:smartTagPr>
              <w:r>
                <w:rPr>
                  <w:sz w:val="20"/>
                  <w:szCs w:val="20"/>
                </w:rPr>
                <w:t>8 см</w:t>
              </w:r>
            </w:smartTag>
            <w:r>
              <w:rPr>
                <w:sz w:val="20"/>
                <w:szCs w:val="20"/>
              </w:rPr>
              <w:t>)</w:t>
            </w:r>
          </w:p>
        </w:tc>
        <w:tc>
          <w:tcPr>
            <w:tcW w:w="1213" w:type="dxa"/>
            <w:gridSpan w:val="2"/>
            <w:tcBorders>
              <w:top w:val="single" w:sz="6" w:space="0" w:color="auto"/>
              <w:left w:val="single" w:sz="6" w:space="0" w:color="auto"/>
              <w:bottom w:val="nil"/>
              <w:right w:val="single" w:sz="6" w:space="0" w:color="auto"/>
            </w:tcBorders>
          </w:tcPr>
          <w:p w:rsidR="0071201F" w:rsidRDefault="0071201F" w:rsidP="0071201F">
            <w:pPr>
              <w:ind w:left="85" w:right="85"/>
              <w:jc w:val="right"/>
              <w:rPr>
                <w:sz w:val="20"/>
                <w:szCs w:val="20"/>
              </w:rPr>
            </w:pPr>
            <w:r>
              <w:rPr>
                <w:sz w:val="20"/>
                <w:szCs w:val="20"/>
              </w:rPr>
              <w:t>0,907</w:t>
            </w:r>
          </w:p>
        </w:tc>
        <w:tc>
          <w:tcPr>
            <w:tcW w:w="1054" w:type="dxa"/>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r>
              <w:rPr>
                <w:sz w:val="20"/>
                <w:szCs w:val="20"/>
              </w:rPr>
              <w:t>2 537,13</w:t>
            </w:r>
          </w:p>
        </w:tc>
        <w:tc>
          <w:tcPr>
            <w:tcW w:w="1078" w:type="dxa"/>
            <w:gridSpan w:val="2"/>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r>
              <w:rPr>
                <w:sz w:val="20"/>
                <w:szCs w:val="20"/>
              </w:rPr>
              <w:t>2 323</w:t>
            </w:r>
          </w:p>
        </w:tc>
        <w:tc>
          <w:tcPr>
            <w:tcW w:w="1060" w:type="dxa"/>
            <w:gridSpan w:val="2"/>
            <w:vMerge w:val="restart"/>
            <w:tcBorders>
              <w:top w:val="single" w:sz="6" w:space="0" w:color="auto"/>
              <w:left w:val="single" w:sz="6" w:space="0" w:color="auto"/>
              <w:bottom w:val="nil"/>
              <w:right w:val="single" w:sz="6" w:space="0" w:color="auto"/>
            </w:tcBorders>
          </w:tcPr>
          <w:p w:rsidR="0071201F" w:rsidRDefault="0071201F" w:rsidP="0071201F">
            <w:pPr>
              <w:ind w:left="85" w:right="85"/>
              <w:jc w:val="right"/>
              <w:rPr>
                <w:sz w:val="20"/>
                <w:szCs w:val="20"/>
              </w:rPr>
            </w:pPr>
            <w:r>
              <w:rPr>
                <w:sz w:val="20"/>
                <w:szCs w:val="20"/>
              </w:rPr>
              <w:t>2 301</w:t>
            </w:r>
          </w:p>
        </w:tc>
        <w:tc>
          <w:tcPr>
            <w:tcW w:w="1060" w:type="dxa"/>
            <w:gridSpan w:val="3"/>
            <w:vMerge w:val="restart"/>
            <w:tcBorders>
              <w:top w:val="single" w:sz="6" w:space="0" w:color="auto"/>
              <w:left w:val="single" w:sz="6" w:space="0" w:color="auto"/>
              <w:bottom w:val="nil"/>
              <w:right w:val="single" w:sz="6" w:space="0" w:color="auto"/>
            </w:tcBorders>
          </w:tcPr>
          <w:p w:rsidR="0071201F" w:rsidRDefault="0071201F" w:rsidP="0071201F">
            <w:pPr>
              <w:ind w:left="85" w:right="85"/>
              <w:jc w:val="right"/>
              <w:rPr>
                <w:sz w:val="20"/>
                <w:szCs w:val="20"/>
              </w:rPr>
            </w:pPr>
            <w:r>
              <w:rPr>
                <w:sz w:val="20"/>
                <w:szCs w:val="20"/>
              </w:rPr>
              <w:t>174</w:t>
            </w:r>
          </w:p>
        </w:tc>
        <w:tc>
          <w:tcPr>
            <w:tcW w:w="1060" w:type="dxa"/>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r>
              <w:rPr>
                <w:sz w:val="20"/>
                <w:szCs w:val="20"/>
              </w:rPr>
              <w:t>2 107</w:t>
            </w:r>
          </w:p>
        </w:tc>
        <w:tc>
          <w:tcPr>
            <w:tcW w:w="1060" w:type="dxa"/>
            <w:gridSpan w:val="2"/>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r>
              <w:rPr>
                <w:sz w:val="20"/>
                <w:szCs w:val="20"/>
              </w:rPr>
              <w:t>15,72</w:t>
            </w:r>
          </w:p>
        </w:tc>
        <w:tc>
          <w:tcPr>
            <w:tcW w:w="1061" w:type="dxa"/>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r>
              <w:rPr>
                <w:sz w:val="20"/>
                <w:szCs w:val="20"/>
              </w:rPr>
              <w:t>14,26</w:t>
            </w:r>
          </w:p>
        </w:tc>
      </w:tr>
      <w:tr w:rsidR="0071201F" w:rsidTr="0071201F">
        <w:trPr>
          <w:trHeight w:val="1219"/>
        </w:trPr>
        <w:tc>
          <w:tcPr>
            <w:tcW w:w="601" w:type="dxa"/>
            <w:vMerge/>
            <w:tcBorders>
              <w:top w:val="nil"/>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r>
              <w:rPr>
                <w:sz w:val="24"/>
                <w:szCs w:val="24"/>
              </w:rPr>
              <w:t xml:space="preserve"> </w:t>
            </w:r>
          </w:p>
        </w:tc>
        <w:tc>
          <w:tcPr>
            <w:tcW w:w="1667" w:type="dxa"/>
            <w:tcBorders>
              <w:top w:val="nil"/>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r>
              <w:rPr>
                <w:sz w:val="20"/>
                <w:szCs w:val="20"/>
              </w:rPr>
              <w:t xml:space="preserve">(1) </w:t>
            </w:r>
          </w:p>
        </w:tc>
        <w:tc>
          <w:tcPr>
            <w:tcW w:w="4224" w:type="dxa"/>
            <w:tcBorders>
              <w:top w:val="nil"/>
              <w:left w:val="single" w:sz="6" w:space="0" w:color="auto"/>
              <w:bottom w:val="single" w:sz="6" w:space="0" w:color="auto"/>
              <w:right w:val="single" w:sz="6" w:space="0" w:color="auto"/>
            </w:tcBorders>
          </w:tcPr>
          <w:p w:rsidR="0071201F" w:rsidRDefault="0071201F" w:rsidP="0071201F">
            <w:pPr>
              <w:ind w:left="85" w:right="85"/>
              <w:rPr>
                <w:sz w:val="20"/>
                <w:szCs w:val="20"/>
              </w:rPr>
            </w:pPr>
          </w:p>
        </w:tc>
        <w:tc>
          <w:tcPr>
            <w:tcW w:w="1213" w:type="dxa"/>
            <w:gridSpan w:val="2"/>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smartTag w:uri="urn:schemas-microsoft-com:office:smarttags" w:element="metricconverter">
              <w:smartTagPr>
                <w:attr w:name="ProductID" w:val="30 км"/>
              </w:smartTagPr>
              <w:r>
                <w:rPr>
                  <w:sz w:val="20"/>
                  <w:szCs w:val="20"/>
                </w:rPr>
                <w:t>100 м3</w:t>
              </w:r>
            </w:smartTag>
            <w:r>
              <w:rPr>
                <w:sz w:val="20"/>
                <w:szCs w:val="20"/>
              </w:rPr>
              <w:t xml:space="preserve"> материала основания (в плотном теле)</w:t>
            </w:r>
          </w:p>
        </w:tc>
        <w:tc>
          <w:tcPr>
            <w:tcW w:w="1054" w:type="dxa"/>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r>
              <w:rPr>
                <w:sz w:val="20"/>
                <w:szCs w:val="20"/>
              </w:rPr>
              <w:t>191,94</w:t>
            </w:r>
          </w:p>
        </w:tc>
        <w:tc>
          <w:tcPr>
            <w:tcW w:w="1078" w:type="dxa"/>
            <w:gridSpan w:val="2"/>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r>
              <w:rPr>
                <w:sz w:val="20"/>
                <w:szCs w:val="20"/>
              </w:rPr>
              <w:t>273,69</w:t>
            </w:r>
          </w:p>
        </w:tc>
        <w:tc>
          <w:tcPr>
            <w:tcW w:w="1060" w:type="dxa"/>
            <w:gridSpan w:val="2"/>
            <w:vMerge/>
            <w:tcBorders>
              <w:top w:val="nil"/>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p>
        </w:tc>
        <w:tc>
          <w:tcPr>
            <w:tcW w:w="1060" w:type="dxa"/>
            <w:gridSpan w:val="3"/>
            <w:vMerge/>
            <w:tcBorders>
              <w:top w:val="nil"/>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p>
        </w:tc>
        <w:tc>
          <w:tcPr>
            <w:tcW w:w="1060" w:type="dxa"/>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r>
              <w:rPr>
                <w:sz w:val="20"/>
                <w:szCs w:val="20"/>
              </w:rPr>
              <w:t>248</w:t>
            </w:r>
          </w:p>
        </w:tc>
        <w:tc>
          <w:tcPr>
            <w:tcW w:w="1060" w:type="dxa"/>
            <w:gridSpan w:val="2"/>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r>
              <w:rPr>
                <w:sz w:val="20"/>
                <w:szCs w:val="20"/>
              </w:rPr>
              <w:t>14,81</w:t>
            </w:r>
          </w:p>
        </w:tc>
        <w:tc>
          <w:tcPr>
            <w:tcW w:w="1061" w:type="dxa"/>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r>
              <w:rPr>
                <w:sz w:val="20"/>
                <w:szCs w:val="20"/>
              </w:rPr>
              <w:t>13,43</w:t>
            </w:r>
          </w:p>
        </w:tc>
      </w:tr>
      <w:tr w:rsidR="0071201F" w:rsidTr="0071201F">
        <w:trPr>
          <w:trHeight w:val="272"/>
        </w:trPr>
        <w:tc>
          <w:tcPr>
            <w:tcW w:w="601" w:type="dxa"/>
            <w:vMerge w:val="restart"/>
            <w:tcBorders>
              <w:top w:val="single" w:sz="6" w:space="0" w:color="auto"/>
              <w:left w:val="single" w:sz="6" w:space="0" w:color="auto"/>
              <w:bottom w:val="nil"/>
              <w:right w:val="single" w:sz="6" w:space="0" w:color="auto"/>
            </w:tcBorders>
          </w:tcPr>
          <w:p w:rsidR="0071201F" w:rsidRDefault="0071201F" w:rsidP="0071201F">
            <w:pPr>
              <w:ind w:left="85" w:right="85"/>
              <w:jc w:val="center"/>
              <w:rPr>
                <w:sz w:val="20"/>
                <w:szCs w:val="20"/>
              </w:rPr>
            </w:pPr>
            <w:r>
              <w:rPr>
                <w:sz w:val="24"/>
                <w:szCs w:val="24"/>
              </w:rPr>
              <w:t xml:space="preserve"> </w:t>
            </w:r>
            <w:r>
              <w:rPr>
                <w:sz w:val="20"/>
                <w:szCs w:val="20"/>
              </w:rPr>
              <w:t>2.1</w:t>
            </w:r>
          </w:p>
        </w:tc>
        <w:tc>
          <w:tcPr>
            <w:tcW w:w="1667" w:type="dxa"/>
            <w:vMerge w:val="restart"/>
            <w:tcBorders>
              <w:top w:val="single" w:sz="6" w:space="0" w:color="auto"/>
              <w:left w:val="single" w:sz="6" w:space="0" w:color="auto"/>
              <w:bottom w:val="nil"/>
              <w:right w:val="single" w:sz="6" w:space="0" w:color="auto"/>
            </w:tcBorders>
          </w:tcPr>
          <w:p w:rsidR="0071201F" w:rsidRDefault="0071201F" w:rsidP="0071201F">
            <w:pPr>
              <w:ind w:left="85" w:right="85"/>
              <w:jc w:val="center"/>
              <w:rPr>
                <w:sz w:val="20"/>
                <w:szCs w:val="20"/>
              </w:rPr>
            </w:pPr>
            <w:r>
              <w:rPr>
                <w:sz w:val="20"/>
                <w:szCs w:val="20"/>
              </w:rPr>
              <w:t>[408-0200]</w:t>
            </w:r>
          </w:p>
        </w:tc>
        <w:tc>
          <w:tcPr>
            <w:tcW w:w="4224" w:type="dxa"/>
            <w:vMerge w:val="restart"/>
            <w:tcBorders>
              <w:top w:val="single" w:sz="6" w:space="0" w:color="auto"/>
              <w:left w:val="single" w:sz="6" w:space="0" w:color="auto"/>
              <w:bottom w:val="nil"/>
              <w:right w:val="single" w:sz="6" w:space="0" w:color="auto"/>
            </w:tcBorders>
          </w:tcPr>
          <w:p w:rsidR="0071201F" w:rsidRDefault="0071201F" w:rsidP="0071201F">
            <w:pPr>
              <w:ind w:left="85" w:right="85"/>
              <w:rPr>
                <w:sz w:val="20"/>
                <w:szCs w:val="20"/>
              </w:rPr>
            </w:pPr>
            <w:r>
              <w:rPr>
                <w:sz w:val="20"/>
                <w:szCs w:val="20"/>
              </w:rPr>
              <w:t>Смесь песчано-гравийная природная</w:t>
            </w:r>
          </w:p>
        </w:tc>
        <w:tc>
          <w:tcPr>
            <w:tcW w:w="1213" w:type="dxa"/>
            <w:gridSpan w:val="2"/>
            <w:tcBorders>
              <w:top w:val="single" w:sz="6" w:space="0" w:color="auto"/>
              <w:left w:val="single" w:sz="6" w:space="0" w:color="auto"/>
              <w:bottom w:val="nil"/>
              <w:right w:val="single" w:sz="6" w:space="0" w:color="auto"/>
            </w:tcBorders>
          </w:tcPr>
          <w:p w:rsidR="0071201F" w:rsidRDefault="0071201F" w:rsidP="0071201F">
            <w:pPr>
              <w:ind w:left="85" w:right="85"/>
              <w:jc w:val="center"/>
              <w:rPr>
                <w:sz w:val="20"/>
                <w:szCs w:val="20"/>
              </w:rPr>
            </w:pPr>
            <w:r>
              <w:rPr>
                <w:sz w:val="20"/>
                <w:szCs w:val="20"/>
              </w:rPr>
              <w:t>110,654</w:t>
            </w:r>
          </w:p>
        </w:tc>
        <w:tc>
          <w:tcPr>
            <w:tcW w:w="1054" w:type="dxa"/>
            <w:vMerge w:val="restart"/>
            <w:tcBorders>
              <w:top w:val="single" w:sz="6" w:space="0" w:color="auto"/>
              <w:left w:val="single" w:sz="6" w:space="0" w:color="auto"/>
              <w:bottom w:val="nil"/>
              <w:right w:val="single" w:sz="6" w:space="0" w:color="auto"/>
            </w:tcBorders>
          </w:tcPr>
          <w:p w:rsidR="0071201F" w:rsidRDefault="0071201F" w:rsidP="0071201F">
            <w:pPr>
              <w:ind w:left="85" w:right="85"/>
              <w:jc w:val="center"/>
              <w:rPr>
                <w:sz w:val="20"/>
                <w:szCs w:val="20"/>
              </w:rPr>
            </w:pPr>
            <w:r>
              <w:rPr>
                <w:sz w:val="20"/>
                <w:szCs w:val="20"/>
              </w:rPr>
              <w:t>111,25</w:t>
            </w:r>
          </w:p>
        </w:tc>
        <w:tc>
          <w:tcPr>
            <w:tcW w:w="1078" w:type="dxa"/>
            <w:gridSpan w:val="2"/>
            <w:vMerge w:val="restart"/>
            <w:tcBorders>
              <w:top w:val="single" w:sz="6" w:space="0" w:color="auto"/>
              <w:left w:val="single" w:sz="6" w:space="0" w:color="auto"/>
              <w:bottom w:val="nil"/>
              <w:right w:val="single" w:sz="6" w:space="0" w:color="auto"/>
            </w:tcBorders>
          </w:tcPr>
          <w:p w:rsidR="0071201F" w:rsidRDefault="0071201F" w:rsidP="0071201F">
            <w:pPr>
              <w:ind w:left="85" w:right="85"/>
              <w:jc w:val="center"/>
              <w:rPr>
                <w:sz w:val="20"/>
                <w:szCs w:val="20"/>
              </w:rPr>
            </w:pPr>
          </w:p>
        </w:tc>
        <w:tc>
          <w:tcPr>
            <w:tcW w:w="1060" w:type="dxa"/>
            <w:gridSpan w:val="2"/>
            <w:vMerge w:val="restart"/>
            <w:tcBorders>
              <w:top w:val="single" w:sz="6" w:space="0" w:color="auto"/>
              <w:left w:val="single" w:sz="6" w:space="0" w:color="auto"/>
              <w:bottom w:val="nil"/>
              <w:right w:val="single" w:sz="6" w:space="0" w:color="auto"/>
            </w:tcBorders>
          </w:tcPr>
          <w:p w:rsidR="0071201F" w:rsidRDefault="0071201F" w:rsidP="0071201F">
            <w:pPr>
              <w:ind w:left="85" w:right="85"/>
              <w:jc w:val="center"/>
              <w:rPr>
                <w:sz w:val="20"/>
                <w:szCs w:val="20"/>
              </w:rPr>
            </w:pPr>
            <w:r>
              <w:rPr>
                <w:sz w:val="20"/>
                <w:szCs w:val="20"/>
              </w:rPr>
              <w:t>12 310</w:t>
            </w:r>
          </w:p>
        </w:tc>
        <w:tc>
          <w:tcPr>
            <w:tcW w:w="4241" w:type="dxa"/>
            <w:gridSpan w:val="7"/>
            <w:vMerge w:val="restart"/>
            <w:tcBorders>
              <w:top w:val="single" w:sz="6" w:space="0" w:color="auto"/>
              <w:left w:val="single" w:sz="6" w:space="0" w:color="auto"/>
              <w:bottom w:val="nil"/>
              <w:right w:val="single" w:sz="6" w:space="0" w:color="auto"/>
            </w:tcBorders>
          </w:tcPr>
          <w:p w:rsidR="0071201F" w:rsidRDefault="0071201F" w:rsidP="0071201F">
            <w:pPr>
              <w:ind w:left="85" w:right="85"/>
              <w:rPr>
                <w:sz w:val="20"/>
                <w:szCs w:val="20"/>
              </w:rPr>
            </w:pPr>
          </w:p>
        </w:tc>
      </w:tr>
      <w:tr w:rsidR="0071201F" w:rsidTr="0071201F">
        <w:trPr>
          <w:trHeight w:val="283"/>
        </w:trPr>
        <w:tc>
          <w:tcPr>
            <w:tcW w:w="601" w:type="dxa"/>
            <w:vMerge/>
            <w:tcBorders>
              <w:top w:val="nil"/>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r>
              <w:rPr>
                <w:sz w:val="24"/>
                <w:szCs w:val="24"/>
              </w:rPr>
              <w:t xml:space="preserve"> </w:t>
            </w:r>
          </w:p>
        </w:tc>
        <w:tc>
          <w:tcPr>
            <w:tcW w:w="1667" w:type="dxa"/>
            <w:vMerge/>
            <w:tcBorders>
              <w:top w:val="nil"/>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p>
        </w:tc>
        <w:tc>
          <w:tcPr>
            <w:tcW w:w="4224" w:type="dxa"/>
            <w:vMerge/>
            <w:tcBorders>
              <w:top w:val="nil"/>
              <w:left w:val="single" w:sz="6" w:space="0" w:color="auto"/>
              <w:bottom w:val="single" w:sz="6" w:space="0" w:color="auto"/>
              <w:right w:val="single" w:sz="6" w:space="0" w:color="auto"/>
            </w:tcBorders>
          </w:tcPr>
          <w:p w:rsidR="0071201F" w:rsidRDefault="0071201F" w:rsidP="0071201F">
            <w:pPr>
              <w:ind w:left="85" w:right="85"/>
              <w:rPr>
                <w:sz w:val="20"/>
                <w:szCs w:val="20"/>
              </w:rPr>
            </w:pPr>
          </w:p>
        </w:tc>
        <w:tc>
          <w:tcPr>
            <w:tcW w:w="1213" w:type="dxa"/>
            <w:gridSpan w:val="2"/>
            <w:tcBorders>
              <w:top w:val="nil"/>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r>
              <w:rPr>
                <w:sz w:val="20"/>
                <w:szCs w:val="20"/>
              </w:rPr>
              <w:t>м3</w:t>
            </w:r>
          </w:p>
        </w:tc>
        <w:tc>
          <w:tcPr>
            <w:tcW w:w="1054" w:type="dxa"/>
            <w:vMerge/>
            <w:tcBorders>
              <w:top w:val="nil"/>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p>
        </w:tc>
        <w:tc>
          <w:tcPr>
            <w:tcW w:w="1078" w:type="dxa"/>
            <w:gridSpan w:val="2"/>
            <w:vMerge/>
            <w:tcBorders>
              <w:top w:val="nil"/>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p>
        </w:tc>
        <w:tc>
          <w:tcPr>
            <w:tcW w:w="1060" w:type="dxa"/>
            <w:gridSpan w:val="2"/>
            <w:vMerge/>
            <w:tcBorders>
              <w:top w:val="nil"/>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p>
        </w:tc>
        <w:tc>
          <w:tcPr>
            <w:tcW w:w="4241" w:type="dxa"/>
            <w:gridSpan w:val="7"/>
            <w:vMerge/>
            <w:tcBorders>
              <w:top w:val="nil"/>
              <w:left w:val="single" w:sz="6" w:space="0" w:color="auto"/>
              <w:bottom w:val="single" w:sz="6" w:space="0" w:color="auto"/>
              <w:right w:val="single" w:sz="6" w:space="0" w:color="auto"/>
            </w:tcBorders>
          </w:tcPr>
          <w:p w:rsidR="0071201F" w:rsidRDefault="0071201F" w:rsidP="0071201F">
            <w:pPr>
              <w:ind w:left="85" w:right="85"/>
              <w:rPr>
                <w:sz w:val="20"/>
                <w:szCs w:val="20"/>
              </w:rPr>
            </w:pPr>
          </w:p>
        </w:tc>
      </w:tr>
      <w:tr w:rsidR="0071201F" w:rsidTr="0071201F">
        <w:trPr>
          <w:trHeight w:val="737"/>
        </w:trPr>
        <w:tc>
          <w:tcPr>
            <w:tcW w:w="601" w:type="dxa"/>
            <w:vMerge w:val="restart"/>
            <w:tcBorders>
              <w:top w:val="single" w:sz="6" w:space="0" w:color="auto"/>
              <w:left w:val="single" w:sz="6" w:space="0" w:color="auto"/>
              <w:bottom w:val="nil"/>
              <w:right w:val="single" w:sz="6" w:space="0" w:color="auto"/>
            </w:tcBorders>
          </w:tcPr>
          <w:p w:rsidR="0071201F" w:rsidRDefault="0071201F" w:rsidP="0071201F">
            <w:pPr>
              <w:ind w:left="85" w:right="85"/>
              <w:jc w:val="center"/>
              <w:rPr>
                <w:sz w:val="20"/>
                <w:szCs w:val="20"/>
              </w:rPr>
            </w:pPr>
            <w:r>
              <w:rPr>
                <w:sz w:val="24"/>
                <w:szCs w:val="24"/>
              </w:rPr>
              <w:t xml:space="preserve"> </w:t>
            </w:r>
            <w:r>
              <w:rPr>
                <w:sz w:val="20"/>
                <w:szCs w:val="20"/>
              </w:rPr>
              <w:t>3</w:t>
            </w:r>
          </w:p>
        </w:tc>
        <w:tc>
          <w:tcPr>
            <w:tcW w:w="1667" w:type="dxa"/>
            <w:tcBorders>
              <w:top w:val="single" w:sz="6" w:space="0" w:color="auto"/>
              <w:left w:val="single" w:sz="6" w:space="0" w:color="auto"/>
              <w:bottom w:val="nil"/>
              <w:right w:val="single" w:sz="6" w:space="0" w:color="auto"/>
            </w:tcBorders>
          </w:tcPr>
          <w:p w:rsidR="0071201F" w:rsidRDefault="0071201F" w:rsidP="0071201F">
            <w:pPr>
              <w:ind w:left="85" w:right="85"/>
              <w:jc w:val="center"/>
              <w:rPr>
                <w:sz w:val="20"/>
                <w:szCs w:val="20"/>
              </w:rPr>
            </w:pPr>
            <w:r>
              <w:rPr>
                <w:sz w:val="20"/>
                <w:szCs w:val="20"/>
              </w:rPr>
              <w:t>ТЕР27-04-001-04</w:t>
            </w:r>
          </w:p>
        </w:tc>
        <w:tc>
          <w:tcPr>
            <w:tcW w:w="4224" w:type="dxa"/>
            <w:tcBorders>
              <w:top w:val="single" w:sz="6" w:space="0" w:color="auto"/>
              <w:left w:val="single" w:sz="6" w:space="0" w:color="auto"/>
              <w:bottom w:val="nil"/>
              <w:right w:val="single" w:sz="6" w:space="0" w:color="auto"/>
            </w:tcBorders>
          </w:tcPr>
          <w:p w:rsidR="0071201F" w:rsidRDefault="0071201F" w:rsidP="0071201F">
            <w:pPr>
              <w:ind w:left="85" w:right="85"/>
              <w:rPr>
                <w:sz w:val="20"/>
                <w:szCs w:val="20"/>
              </w:rPr>
            </w:pPr>
            <w:r>
              <w:rPr>
                <w:sz w:val="20"/>
                <w:szCs w:val="20"/>
              </w:rPr>
              <w:t xml:space="preserve">Устройство подстилающих и выравнивающих слоев оснований из щебня (толщина слоя </w:t>
            </w:r>
            <w:smartTag w:uri="urn:schemas-microsoft-com:office:smarttags" w:element="metricconverter">
              <w:smartTagPr>
                <w:attr w:name="ProductID" w:val="30 км"/>
              </w:smartTagPr>
              <w:r>
                <w:rPr>
                  <w:sz w:val="20"/>
                  <w:szCs w:val="20"/>
                </w:rPr>
                <w:t>12 см</w:t>
              </w:r>
            </w:smartTag>
            <w:r>
              <w:rPr>
                <w:sz w:val="20"/>
                <w:szCs w:val="20"/>
              </w:rPr>
              <w:t>)</w:t>
            </w:r>
          </w:p>
        </w:tc>
        <w:tc>
          <w:tcPr>
            <w:tcW w:w="1213" w:type="dxa"/>
            <w:gridSpan w:val="2"/>
            <w:tcBorders>
              <w:top w:val="single" w:sz="6" w:space="0" w:color="auto"/>
              <w:left w:val="single" w:sz="6" w:space="0" w:color="auto"/>
              <w:bottom w:val="nil"/>
              <w:right w:val="single" w:sz="6" w:space="0" w:color="auto"/>
            </w:tcBorders>
          </w:tcPr>
          <w:p w:rsidR="0071201F" w:rsidRDefault="0071201F" w:rsidP="0071201F">
            <w:pPr>
              <w:ind w:left="85" w:right="85"/>
              <w:jc w:val="right"/>
              <w:rPr>
                <w:sz w:val="20"/>
                <w:szCs w:val="20"/>
              </w:rPr>
            </w:pPr>
            <w:r>
              <w:rPr>
                <w:sz w:val="20"/>
                <w:szCs w:val="20"/>
              </w:rPr>
              <w:t>1,361</w:t>
            </w:r>
          </w:p>
        </w:tc>
        <w:tc>
          <w:tcPr>
            <w:tcW w:w="1054" w:type="dxa"/>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r>
              <w:rPr>
                <w:sz w:val="20"/>
                <w:szCs w:val="20"/>
              </w:rPr>
              <w:t>2 547,46</w:t>
            </w:r>
          </w:p>
        </w:tc>
        <w:tc>
          <w:tcPr>
            <w:tcW w:w="1078" w:type="dxa"/>
            <w:gridSpan w:val="2"/>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r>
              <w:rPr>
                <w:sz w:val="20"/>
                <w:szCs w:val="20"/>
              </w:rPr>
              <w:t>2 227,25</w:t>
            </w:r>
          </w:p>
        </w:tc>
        <w:tc>
          <w:tcPr>
            <w:tcW w:w="1060" w:type="dxa"/>
            <w:gridSpan w:val="2"/>
            <w:vMerge w:val="restart"/>
            <w:tcBorders>
              <w:top w:val="single" w:sz="6" w:space="0" w:color="auto"/>
              <w:left w:val="single" w:sz="6" w:space="0" w:color="auto"/>
              <w:bottom w:val="nil"/>
              <w:right w:val="single" w:sz="6" w:space="0" w:color="auto"/>
            </w:tcBorders>
          </w:tcPr>
          <w:p w:rsidR="0071201F" w:rsidRDefault="0071201F" w:rsidP="0071201F">
            <w:pPr>
              <w:ind w:left="85" w:right="85"/>
              <w:jc w:val="right"/>
              <w:rPr>
                <w:sz w:val="20"/>
                <w:szCs w:val="20"/>
              </w:rPr>
            </w:pPr>
            <w:r>
              <w:rPr>
                <w:sz w:val="20"/>
                <w:szCs w:val="20"/>
              </w:rPr>
              <w:t>3 467</w:t>
            </w:r>
          </w:p>
        </w:tc>
        <w:tc>
          <w:tcPr>
            <w:tcW w:w="1060" w:type="dxa"/>
            <w:gridSpan w:val="3"/>
            <w:vMerge w:val="restart"/>
            <w:tcBorders>
              <w:top w:val="single" w:sz="6" w:space="0" w:color="auto"/>
              <w:left w:val="single" w:sz="6" w:space="0" w:color="auto"/>
              <w:bottom w:val="nil"/>
              <w:right w:val="single" w:sz="6" w:space="0" w:color="auto"/>
            </w:tcBorders>
          </w:tcPr>
          <w:p w:rsidR="0071201F" w:rsidRDefault="0071201F" w:rsidP="0071201F">
            <w:pPr>
              <w:ind w:left="85" w:right="85"/>
              <w:jc w:val="right"/>
              <w:rPr>
                <w:sz w:val="20"/>
                <w:szCs w:val="20"/>
              </w:rPr>
            </w:pPr>
            <w:r>
              <w:rPr>
                <w:sz w:val="20"/>
                <w:szCs w:val="20"/>
              </w:rPr>
              <w:t>406</w:t>
            </w:r>
          </w:p>
        </w:tc>
        <w:tc>
          <w:tcPr>
            <w:tcW w:w="1060" w:type="dxa"/>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r>
              <w:rPr>
                <w:sz w:val="20"/>
                <w:szCs w:val="20"/>
              </w:rPr>
              <w:t>3 031</w:t>
            </w:r>
          </w:p>
        </w:tc>
        <w:tc>
          <w:tcPr>
            <w:tcW w:w="1060" w:type="dxa"/>
            <w:gridSpan w:val="2"/>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r>
              <w:rPr>
                <w:sz w:val="20"/>
                <w:szCs w:val="20"/>
              </w:rPr>
              <w:t>24,19</w:t>
            </w:r>
          </w:p>
        </w:tc>
        <w:tc>
          <w:tcPr>
            <w:tcW w:w="1061" w:type="dxa"/>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r>
              <w:rPr>
                <w:sz w:val="20"/>
                <w:szCs w:val="20"/>
              </w:rPr>
              <w:t>32,92</w:t>
            </w:r>
          </w:p>
        </w:tc>
      </w:tr>
      <w:tr w:rsidR="0071201F" w:rsidTr="0071201F">
        <w:trPr>
          <w:trHeight w:val="1219"/>
        </w:trPr>
        <w:tc>
          <w:tcPr>
            <w:tcW w:w="601" w:type="dxa"/>
            <w:vMerge/>
            <w:tcBorders>
              <w:top w:val="nil"/>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r>
              <w:rPr>
                <w:sz w:val="24"/>
                <w:szCs w:val="24"/>
              </w:rPr>
              <w:t xml:space="preserve"> </w:t>
            </w:r>
          </w:p>
        </w:tc>
        <w:tc>
          <w:tcPr>
            <w:tcW w:w="1667" w:type="dxa"/>
            <w:tcBorders>
              <w:top w:val="nil"/>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r>
              <w:rPr>
                <w:sz w:val="20"/>
                <w:szCs w:val="20"/>
              </w:rPr>
              <w:t>(2) ТЕР27ТЧПр27.3п3.6</w:t>
            </w:r>
          </w:p>
        </w:tc>
        <w:tc>
          <w:tcPr>
            <w:tcW w:w="4224" w:type="dxa"/>
            <w:tcBorders>
              <w:top w:val="nil"/>
              <w:left w:val="single" w:sz="6" w:space="0" w:color="auto"/>
              <w:bottom w:val="single" w:sz="6" w:space="0" w:color="auto"/>
              <w:right w:val="single" w:sz="6" w:space="0" w:color="auto"/>
            </w:tcBorders>
          </w:tcPr>
          <w:p w:rsidR="0071201F" w:rsidRDefault="0071201F" w:rsidP="0071201F">
            <w:pPr>
              <w:ind w:left="85" w:right="85"/>
              <w:rPr>
                <w:sz w:val="20"/>
                <w:szCs w:val="20"/>
              </w:rPr>
            </w:pPr>
            <w:r>
              <w:rPr>
                <w:sz w:val="20"/>
                <w:szCs w:val="20"/>
              </w:rPr>
              <w:t>ЭММ=3426,54*0,65; ЗПм=405,82*0,65</w:t>
            </w:r>
          </w:p>
        </w:tc>
        <w:tc>
          <w:tcPr>
            <w:tcW w:w="1213" w:type="dxa"/>
            <w:gridSpan w:val="2"/>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smartTag w:uri="urn:schemas-microsoft-com:office:smarttags" w:element="metricconverter">
              <w:smartTagPr>
                <w:attr w:name="ProductID" w:val="30 км"/>
              </w:smartTagPr>
              <w:r>
                <w:rPr>
                  <w:sz w:val="20"/>
                  <w:szCs w:val="20"/>
                </w:rPr>
                <w:t>100 м3</w:t>
              </w:r>
            </w:smartTag>
            <w:r>
              <w:rPr>
                <w:sz w:val="20"/>
                <w:szCs w:val="20"/>
              </w:rPr>
              <w:t xml:space="preserve"> материала основания (в плотном теле)</w:t>
            </w:r>
          </w:p>
        </w:tc>
        <w:tc>
          <w:tcPr>
            <w:tcW w:w="1054" w:type="dxa"/>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r>
              <w:rPr>
                <w:sz w:val="20"/>
                <w:szCs w:val="20"/>
              </w:rPr>
              <w:t>298,02</w:t>
            </w:r>
          </w:p>
        </w:tc>
        <w:tc>
          <w:tcPr>
            <w:tcW w:w="1078" w:type="dxa"/>
            <w:gridSpan w:val="2"/>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r>
              <w:rPr>
                <w:sz w:val="20"/>
                <w:szCs w:val="20"/>
              </w:rPr>
              <w:t>263,78</w:t>
            </w:r>
          </w:p>
        </w:tc>
        <w:tc>
          <w:tcPr>
            <w:tcW w:w="1060" w:type="dxa"/>
            <w:gridSpan w:val="2"/>
            <w:vMerge/>
            <w:tcBorders>
              <w:top w:val="nil"/>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p>
        </w:tc>
        <w:tc>
          <w:tcPr>
            <w:tcW w:w="1060" w:type="dxa"/>
            <w:gridSpan w:val="3"/>
            <w:vMerge/>
            <w:tcBorders>
              <w:top w:val="nil"/>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p>
        </w:tc>
        <w:tc>
          <w:tcPr>
            <w:tcW w:w="1060" w:type="dxa"/>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r>
              <w:rPr>
                <w:sz w:val="20"/>
                <w:szCs w:val="20"/>
              </w:rPr>
              <w:t>359</w:t>
            </w:r>
          </w:p>
        </w:tc>
        <w:tc>
          <w:tcPr>
            <w:tcW w:w="1060" w:type="dxa"/>
            <w:gridSpan w:val="2"/>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r>
              <w:rPr>
                <w:sz w:val="20"/>
                <w:szCs w:val="20"/>
              </w:rPr>
              <w:t>20,6</w:t>
            </w:r>
          </w:p>
        </w:tc>
        <w:tc>
          <w:tcPr>
            <w:tcW w:w="1061" w:type="dxa"/>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r>
              <w:rPr>
                <w:sz w:val="20"/>
                <w:szCs w:val="20"/>
              </w:rPr>
              <w:t>28,04</w:t>
            </w:r>
          </w:p>
        </w:tc>
      </w:tr>
      <w:tr w:rsidR="0071201F" w:rsidTr="0071201F">
        <w:trPr>
          <w:trHeight w:val="272"/>
        </w:trPr>
        <w:tc>
          <w:tcPr>
            <w:tcW w:w="601" w:type="dxa"/>
            <w:vMerge w:val="restart"/>
            <w:tcBorders>
              <w:top w:val="single" w:sz="6" w:space="0" w:color="auto"/>
              <w:left w:val="single" w:sz="6" w:space="0" w:color="auto"/>
              <w:bottom w:val="nil"/>
              <w:right w:val="single" w:sz="6" w:space="0" w:color="auto"/>
            </w:tcBorders>
          </w:tcPr>
          <w:p w:rsidR="0071201F" w:rsidRDefault="0071201F" w:rsidP="0071201F">
            <w:pPr>
              <w:ind w:left="85" w:right="85"/>
              <w:jc w:val="center"/>
              <w:rPr>
                <w:sz w:val="20"/>
                <w:szCs w:val="20"/>
              </w:rPr>
            </w:pPr>
            <w:r>
              <w:rPr>
                <w:sz w:val="24"/>
                <w:szCs w:val="24"/>
              </w:rPr>
              <w:t xml:space="preserve"> </w:t>
            </w:r>
            <w:r>
              <w:rPr>
                <w:sz w:val="20"/>
                <w:szCs w:val="20"/>
              </w:rPr>
              <w:t>3.1</w:t>
            </w:r>
          </w:p>
        </w:tc>
        <w:tc>
          <w:tcPr>
            <w:tcW w:w="1667" w:type="dxa"/>
            <w:vMerge w:val="restart"/>
            <w:tcBorders>
              <w:top w:val="single" w:sz="6" w:space="0" w:color="auto"/>
              <w:left w:val="single" w:sz="6" w:space="0" w:color="auto"/>
              <w:bottom w:val="nil"/>
              <w:right w:val="single" w:sz="6" w:space="0" w:color="auto"/>
            </w:tcBorders>
          </w:tcPr>
          <w:p w:rsidR="0071201F" w:rsidRDefault="0071201F" w:rsidP="0071201F">
            <w:pPr>
              <w:ind w:left="85" w:right="85"/>
              <w:jc w:val="center"/>
              <w:rPr>
                <w:sz w:val="20"/>
                <w:szCs w:val="20"/>
              </w:rPr>
            </w:pPr>
            <w:r>
              <w:rPr>
                <w:sz w:val="20"/>
                <w:szCs w:val="20"/>
              </w:rPr>
              <w:t>[408-0020]</w:t>
            </w:r>
          </w:p>
        </w:tc>
        <w:tc>
          <w:tcPr>
            <w:tcW w:w="4224" w:type="dxa"/>
            <w:vMerge w:val="restart"/>
            <w:tcBorders>
              <w:top w:val="single" w:sz="6" w:space="0" w:color="auto"/>
              <w:left w:val="single" w:sz="6" w:space="0" w:color="auto"/>
              <w:bottom w:val="nil"/>
              <w:right w:val="single" w:sz="6" w:space="0" w:color="auto"/>
            </w:tcBorders>
          </w:tcPr>
          <w:p w:rsidR="0071201F" w:rsidRDefault="0071201F" w:rsidP="0071201F">
            <w:pPr>
              <w:ind w:left="85" w:right="85"/>
              <w:rPr>
                <w:sz w:val="20"/>
                <w:szCs w:val="20"/>
              </w:rPr>
            </w:pPr>
            <w:r>
              <w:rPr>
                <w:sz w:val="20"/>
                <w:szCs w:val="20"/>
              </w:rPr>
              <w:t>Щебень из природного камня для строительных работ марка 600, фракция 40-</w:t>
            </w:r>
            <w:smartTag w:uri="urn:schemas-microsoft-com:office:smarttags" w:element="metricconverter">
              <w:smartTagPr>
                <w:attr w:name="ProductID" w:val="30 км"/>
              </w:smartTagPr>
              <w:r>
                <w:rPr>
                  <w:sz w:val="20"/>
                  <w:szCs w:val="20"/>
                </w:rPr>
                <w:t>70 мм</w:t>
              </w:r>
            </w:smartTag>
          </w:p>
        </w:tc>
        <w:tc>
          <w:tcPr>
            <w:tcW w:w="1213" w:type="dxa"/>
            <w:gridSpan w:val="2"/>
            <w:tcBorders>
              <w:top w:val="single" w:sz="6" w:space="0" w:color="auto"/>
              <w:left w:val="single" w:sz="6" w:space="0" w:color="auto"/>
              <w:bottom w:val="nil"/>
              <w:right w:val="single" w:sz="6" w:space="0" w:color="auto"/>
            </w:tcBorders>
          </w:tcPr>
          <w:p w:rsidR="0071201F" w:rsidRDefault="0071201F" w:rsidP="0071201F">
            <w:pPr>
              <w:ind w:left="85" w:right="85"/>
              <w:jc w:val="center"/>
              <w:rPr>
                <w:sz w:val="20"/>
                <w:szCs w:val="20"/>
              </w:rPr>
            </w:pPr>
            <w:r>
              <w:rPr>
                <w:sz w:val="20"/>
                <w:szCs w:val="20"/>
              </w:rPr>
              <w:t>171,486</w:t>
            </w:r>
          </w:p>
        </w:tc>
        <w:tc>
          <w:tcPr>
            <w:tcW w:w="1054" w:type="dxa"/>
            <w:vMerge w:val="restart"/>
            <w:tcBorders>
              <w:top w:val="single" w:sz="6" w:space="0" w:color="auto"/>
              <w:left w:val="single" w:sz="6" w:space="0" w:color="auto"/>
              <w:bottom w:val="nil"/>
              <w:right w:val="single" w:sz="6" w:space="0" w:color="auto"/>
            </w:tcBorders>
          </w:tcPr>
          <w:p w:rsidR="0071201F" w:rsidRDefault="0071201F" w:rsidP="0071201F">
            <w:pPr>
              <w:ind w:left="85" w:right="85"/>
              <w:jc w:val="center"/>
              <w:rPr>
                <w:sz w:val="20"/>
                <w:szCs w:val="20"/>
              </w:rPr>
            </w:pPr>
            <w:r>
              <w:rPr>
                <w:sz w:val="20"/>
                <w:szCs w:val="20"/>
              </w:rPr>
              <w:t>135,05</w:t>
            </w:r>
          </w:p>
        </w:tc>
        <w:tc>
          <w:tcPr>
            <w:tcW w:w="1078" w:type="dxa"/>
            <w:gridSpan w:val="2"/>
            <w:vMerge w:val="restart"/>
            <w:tcBorders>
              <w:top w:val="single" w:sz="6" w:space="0" w:color="auto"/>
              <w:left w:val="single" w:sz="6" w:space="0" w:color="auto"/>
              <w:bottom w:val="nil"/>
              <w:right w:val="single" w:sz="6" w:space="0" w:color="auto"/>
            </w:tcBorders>
          </w:tcPr>
          <w:p w:rsidR="0071201F" w:rsidRDefault="0071201F" w:rsidP="0071201F">
            <w:pPr>
              <w:ind w:left="85" w:right="85"/>
              <w:jc w:val="center"/>
              <w:rPr>
                <w:sz w:val="20"/>
                <w:szCs w:val="20"/>
              </w:rPr>
            </w:pPr>
          </w:p>
        </w:tc>
        <w:tc>
          <w:tcPr>
            <w:tcW w:w="1060" w:type="dxa"/>
            <w:gridSpan w:val="2"/>
            <w:vMerge w:val="restart"/>
            <w:tcBorders>
              <w:top w:val="single" w:sz="6" w:space="0" w:color="auto"/>
              <w:left w:val="single" w:sz="6" w:space="0" w:color="auto"/>
              <w:bottom w:val="nil"/>
              <w:right w:val="single" w:sz="6" w:space="0" w:color="auto"/>
            </w:tcBorders>
          </w:tcPr>
          <w:p w:rsidR="0071201F" w:rsidRDefault="0071201F" w:rsidP="0071201F">
            <w:pPr>
              <w:ind w:left="85" w:right="85"/>
              <w:jc w:val="center"/>
              <w:rPr>
                <w:sz w:val="20"/>
                <w:szCs w:val="20"/>
              </w:rPr>
            </w:pPr>
            <w:r>
              <w:rPr>
                <w:sz w:val="20"/>
                <w:szCs w:val="20"/>
              </w:rPr>
              <w:t>23 159</w:t>
            </w:r>
          </w:p>
        </w:tc>
        <w:tc>
          <w:tcPr>
            <w:tcW w:w="4241" w:type="dxa"/>
            <w:gridSpan w:val="7"/>
            <w:vMerge w:val="restart"/>
            <w:tcBorders>
              <w:top w:val="single" w:sz="6" w:space="0" w:color="auto"/>
              <w:left w:val="single" w:sz="6" w:space="0" w:color="auto"/>
              <w:bottom w:val="nil"/>
              <w:right w:val="single" w:sz="6" w:space="0" w:color="auto"/>
            </w:tcBorders>
          </w:tcPr>
          <w:p w:rsidR="0071201F" w:rsidRDefault="0071201F" w:rsidP="0071201F">
            <w:pPr>
              <w:ind w:left="85" w:right="85"/>
              <w:rPr>
                <w:sz w:val="20"/>
                <w:szCs w:val="20"/>
              </w:rPr>
            </w:pPr>
          </w:p>
        </w:tc>
      </w:tr>
      <w:tr w:rsidR="0071201F" w:rsidTr="0071201F">
        <w:trPr>
          <w:trHeight w:val="283"/>
        </w:trPr>
        <w:tc>
          <w:tcPr>
            <w:tcW w:w="601" w:type="dxa"/>
            <w:vMerge/>
            <w:tcBorders>
              <w:top w:val="nil"/>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r>
              <w:rPr>
                <w:sz w:val="24"/>
                <w:szCs w:val="24"/>
              </w:rPr>
              <w:t xml:space="preserve"> </w:t>
            </w:r>
          </w:p>
        </w:tc>
        <w:tc>
          <w:tcPr>
            <w:tcW w:w="1667" w:type="dxa"/>
            <w:vMerge/>
            <w:tcBorders>
              <w:top w:val="nil"/>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p>
        </w:tc>
        <w:tc>
          <w:tcPr>
            <w:tcW w:w="4224" w:type="dxa"/>
            <w:vMerge/>
            <w:tcBorders>
              <w:top w:val="nil"/>
              <w:left w:val="single" w:sz="6" w:space="0" w:color="auto"/>
              <w:bottom w:val="single" w:sz="6" w:space="0" w:color="auto"/>
              <w:right w:val="single" w:sz="6" w:space="0" w:color="auto"/>
            </w:tcBorders>
          </w:tcPr>
          <w:p w:rsidR="0071201F" w:rsidRDefault="0071201F" w:rsidP="0071201F">
            <w:pPr>
              <w:ind w:left="85" w:right="85"/>
              <w:rPr>
                <w:sz w:val="20"/>
                <w:szCs w:val="20"/>
              </w:rPr>
            </w:pPr>
          </w:p>
        </w:tc>
        <w:tc>
          <w:tcPr>
            <w:tcW w:w="1213" w:type="dxa"/>
            <w:gridSpan w:val="2"/>
            <w:tcBorders>
              <w:top w:val="nil"/>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r>
              <w:rPr>
                <w:sz w:val="20"/>
                <w:szCs w:val="20"/>
              </w:rPr>
              <w:t>м3</w:t>
            </w:r>
          </w:p>
        </w:tc>
        <w:tc>
          <w:tcPr>
            <w:tcW w:w="1054" w:type="dxa"/>
            <w:vMerge/>
            <w:tcBorders>
              <w:top w:val="nil"/>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p>
        </w:tc>
        <w:tc>
          <w:tcPr>
            <w:tcW w:w="1078" w:type="dxa"/>
            <w:gridSpan w:val="2"/>
            <w:vMerge/>
            <w:tcBorders>
              <w:top w:val="nil"/>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p>
        </w:tc>
        <w:tc>
          <w:tcPr>
            <w:tcW w:w="1060" w:type="dxa"/>
            <w:gridSpan w:val="2"/>
            <w:vMerge/>
            <w:tcBorders>
              <w:top w:val="nil"/>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p>
        </w:tc>
        <w:tc>
          <w:tcPr>
            <w:tcW w:w="4241" w:type="dxa"/>
            <w:gridSpan w:val="7"/>
            <w:vMerge/>
            <w:tcBorders>
              <w:top w:val="nil"/>
              <w:left w:val="single" w:sz="6" w:space="0" w:color="auto"/>
              <w:bottom w:val="single" w:sz="6" w:space="0" w:color="auto"/>
              <w:right w:val="single" w:sz="6" w:space="0" w:color="auto"/>
            </w:tcBorders>
          </w:tcPr>
          <w:p w:rsidR="0071201F" w:rsidRDefault="0071201F" w:rsidP="0071201F">
            <w:pPr>
              <w:ind w:left="85" w:right="85"/>
              <w:rPr>
                <w:sz w:val="20"/>
                <w:szCs w:val="20"/>
              </w:rPr>
            </w:pPr>
          </w:p>
        </w:tc>
      </w:tr>
      <w:tr w:rsidR="0071201F" w:rsidTr="0071201F">
        <w:trPr>
          <w:trHeight w:val="1434"/>
        </w:trPr>
        <w:tc>
          <w:tcPr>
            <w:tcW w:w="601" w:type="dxa"/>
            <w:vMerge w:val="restart"/>
            <w:tcBorders>
              <w:top w:val="single" w:sz="6" w:space="0" w:color="auto"/>
              <w:left w:val="single" w:sz="6" w:space="0" w:color="auto"/>
              <w:bottom w:val="nil"/>
              <w:right w:val="single" w:sz="6" w:space="0" w:color="auto"/>
            </w:tcBorders>
          </w:tcPr>
          <w:p w:rsidR="0071201F" w:rsidRDefault="0071201F" w:rsidP="0071201F">
            <w:pPr>
              <w:ind w:left="85" w:right="85"/>
              <w:jc w:val="center"/>
              <w:rPr>
                <w:sz w:val="20"/>
                <w:szCs w:val="20"/>
              </w:rPr>
            </w:pPr>
            <w:r>
              <w:rPr>
                <w:sz w:val="24"/>
                <w:szCs w:val="24"/>
              </w:rPr>
              <w:t xml:space="preserve"> </w:t>
            </w:r>
            <w:r>
              <w:rPr>
                <w:sz w:val="20"/>
                <w:szCs w:val="20"/>
              </w:rPr>
              <w:t>4</w:t>
            </w:r>
          </w:p>
        </w:tc>
        <w:tc>
          <w:tcPr>
            <w:tcW w:w="1667" w:type="dxa"/>
            <w:vMerge w:val="restart"/>
            <w:tcBorders>
              <w:top w:val="single" w:sz="6" w:space="0" w:color="auto"/>
              <w:left w:val="single" w:sz="6" w:space="0" w:color="auto"/>
              <w:bottom w:val="nil"/>
              <w:right w:val="single" w:sz="6" w:space="0" w:color="auto"/>
            </w:tcBorders>
          </w:tcPr>
          <w:p w:rsidR="0071201F" w:rsidRDefault="0071201F" w:rsidP="0071201F">
            <w:pPr>
              <w:ind w:left="85" w:right="85"/>
              <w:jc w:val="center"/>
              <w:rPr>
                <w:sz w:val="20"/>
                <w:szCs w:val="20"/>
              </w:rPr>
            </w:pPr>
            <w:r>
              <w:rPr>
                <w:sz w:val="20"/>
                <w:szCs w:val="20"/>
              </w:rPr>
              <w:t>ТССЦпг03-21-01-100</w:t>
            </w:r>
          </w:p>
        </w:tc>
        <w:tc>
          <w:tcPr>
            <w:tcW w:w="4224" w:type="dxa"/>
            <w:tcBorders>
              <w:top w:val="single" w:sz="6" w:space="0" w:color="auto"/>
              <w:left w:val="single" w:sz="6" w:space="0" w:color="auto"/>
              <w:bottom w:val="nil"/>
              <w:right w:val="single" w:sz="6" w:space="0" w:color="auto"/>
            </w:tcBorders>
          </w:tcPr>
          <w:p w:rsidR="0071201F" w:rsidRDefault="0071201F" w:rsidP="0071201F">
            <w:pPr>
              <w:ind w:left="85" w:right="85"/>
              <w:rPr>
                <w:sz w:val="20"/>
                <w:szCs w:val="20"/>
              </w:rPr>
            </w:pPr>
            <w:r>
              <w:rPr>
                <w:sz w:val="20"/>
                <w:szCs w:val="20"/>
              </w:rPr>
              <w:t xml:space="preserve">Перевозка грузов I класса автомобилями-самосвалами грузоподъемностью 10 т работающих вне карьера на расстояние до </w:t>
            </w:r>
            <w:smartTag w:uri="urn:schemas-microsoft-com:office:smarttags" w:element="metricconverter">
              <w:smartTagPr>
                <w:attr w:name="ProductID" w:val="30 км"/>
              </w:smartTagPr>
              <w:r>
                <w:rPr>
                  <w:sz w:val="20"/>
                  <w:szCs w:val="20"/>
                </w:rPr>
                <w:t>100 км</w:t>
              </w:r>
            </w:smartTag>
            <w:r>
              <w:rPr>
                <w:sz w:val="20"/>
                <w:szCs w:val="20"/>
              </w:rPr>
              <w:t xml:space="preserve"> (доставка материала на расстояние </w:t>
            </w:r>
            <w:smartTag w:uri="urn:schemas-microsoft-com:office:smarttags" w:element="metricconverter">
              <w:smartTagPr>
                <w:attr w:name="ProductID" w:val="30 км"/>
              </w:smartTagPr>
              <w:r>
                <w:rPr>
                  <w:sz w:val="20"/>
                  <w:szCs w:val="20"/>
                </w:rPr>
                <w:t>100 км</w:t>
              </w:r>
            </w:smartTag>
            <w:r>
              <w:rPr>
                <w:sz w:val="20"/>
                <w:szCs w:val="20"/>
              </w:rPr>
              <w:t xml:space="preserve"> из карьера "</w:t>
            </w:r>
            <w:proofErr w:type="spellStart"/>
            <w:r>
              <w:rPr>
                <w:sz w:val="20"/>
                <w:szCs w:val="20"/>
              </w:rPr>
              <w:t>Коровкино</w:t>
            </w:r>
            <w:proofErr w:type="spellEnd"/>
            <w:r>
              <w:rPr>
                <w:sz w:val="20"/>
                <w:szCs w:val="20"/>
              </w:rPr>
              <w:t xml:space="preserve">" </w:t>
            </w:r>
            <w:proofErr w:type="spellStart"/>
            <w:r>
              <w:rPr>
                <w:sz w:val="20"/>
                <w:szCs w:val="20"/>
              </w:rPr>
              <w:t>Боровичского</w:t>
            </w:r>
            <w:proofErr w:type="spellEnd"/>
            <w:r>
              <w:rPr>
                <w:sz w:val="20"/>
                <w:szCs w:val="20"/>
              </w:rPr>
              <w:t xml:space="preserve"> района)</w:t>
            </w:r>
          </w:p>
        </w:tc>
        <w:tc>
          <w:tcPr>
            <w:tcW w:w="1213" w:type="dxa"/>
            <w:gridSpan w:val="2"/>
            <w:tcBorders>
              <w:top w:val="single" w:sz="6" w:space="0" w:color="auto"/>
              <w:left w:val="single" w:sz="6" w:space="0" w:color="auto"/>
              <w:bottom w:val="nil"/>
              <w:right w:val="single" w:sz="6" w:space="0" w:color="auto"/>
            </w:tcBorders>
          </w:tcPr>
          <w:p w:rsidR="0071201F" w:rsidRDefault="0071201F" w:rsidP="0071201F">
            <w:pPr>
              <w:ind w:left="85" w:right="85"/>
              <w:jc w:val="center"/>
              <w:rPr>
                <w:sz w:val="20"/>
                <w:szCs w:val="20"/>
              </w:rPr>
            </w:pPr>
            <w:r>
              <w:rPr>
                <w:sz w:val="20"/>
                <w:szCs w:val="20"/>
              </w:rPr>
              <w:t>451,42</w:t>
            </w:r>
          </w:p>
        </w:tc>
        <w:tc>
          <w:tcPr>
            <w:tcW w:w="1054" w:type="dxa"/>
            <w:vMerge w:val="restart"/>
            <w:tcBorders>
              <w:top w:val="single" w:sz="6" w:space="0" w:color="auto"/>
              <w:left w:val="single" w:sz="6" w:space="0" w:color="auto"/>
              <w:bottom w:val="nil"/>
              <w:right w:val="single" w:sz="6" w:space="0" w:color="auto"/>
            </w:tcBorders>
          </w:tcPr>
          <w:p w:rsidR="0071201F" w:rsidRDefault="0071201F" w:rsidP="0071201F">
            <w:pPr>
              <w:ind w:left="85" w:right="85"/>
              <w:jc w:val="center"/>
              <w:rPr>
                <w:sz w:val="20"/>
                <w:szCs w:val="20"/>
              </w:rPr>
            </w:pPr>
            <w:r>
              <w:rPr>
                <w:sz w:val="20"/>
                <w:szCs w:val="20"/>
              </w:rPr>
              <w:t>394,64</w:t>
            </w:r>
          </w:p>
        </w:tc>
        <w:tc>
          <w:tcPr>
            <w:tcW w:w="1078" w:type="dxa"/>
            <w:gridSpan w:val="2"/>
            <w:vMerge w:val="restart"/>
            <w:tcBorders>
              <w:top w:val="single" w:sz="6" w:space="0" w:color="auto"/>
              <w:left w:val="single" w:sz="6" w:space="0" w:color="auto"/>
              <w:bottom w:val="nil"/>
              <w:right w:val="single" w:sz="6" w:space="0" w:color="auto"/>
            </w:tcBorders>
          </w:tcPr>
          <w:p w:rsidR="0071201F" w:rsidRDefault="0071201F" w:rsidP="0071201F">
            <w:pPr>
              <w:ind w:left="85" w:right="85"/>
              <w:jc w:val="center"/>
              <w:rPr>
                <w:sz w:val="20"/>
                <w:szCs w:val="20"/>
              </w:rPr>
            </w:pPr>
            <w:r>
              <w:rPr>
                <w:sz w:val="20"/>
                <w:szCs w:val="20"/>
              </w:rPr>
              <w:t>0</w:t>
            </w:r>
          </w:p>
        </w:tc>
        <w:tc>
          <w:tcPr>
            <w:tcW w:w="1060" w:type="dxa"/>
            <w:gridSpan w:val="2"/>
            <w:vMerge w:val="restart"/>
            <w:tcBorders>
              <w:top w:val="single" w:sz="6" w:space="0" w:color="auto"/>
              <w:left w:val="single" w:sz="6" w:space="0" w:color="auto"/>
              <w:bottom w:val="nil"/>
              <w:right w:val="single" w:sz="6" w:space="0" w:color="auto"/>
            </w:tcBorders>
          </w:tcPr>
          <w:p w:rsidR="0071201F" w:rsidRDefault="0071201F" w:rsidP="0071201F">
            <w:pPr>
              <w:ind w:left="85" w:right="85"/>
              <w:jc w:val="center"/>
              <w:rPr>
                <w:sz w:val="20"/>
                <w:szCs w:val="20"/>
              </w:rPr>
            </w:pPr>
            <w:r>
              <w:rPr>
                <w:sz w:val="20"/>
                <w:szCs w:val="20"/>
              </w:rPr>
              <w:t>178 148</w:t>
            </w:r>
          </w:p>
        </w:tc>
        <w:tc>
          <w:tcPr>
            <w:tcW w:w="1060" w:type="dxa"/>
            <w:gridSpan w:val="3"/>
            <w:vMerge w:val="restart"/>
            <w:tcBorders>
              <w:top w:val="single" w:sz="6" w:space="0" w:color="auto"/>
              <w:left w:val="single" w:sz="6" w:space="0" w:color="auto"/>
              <w:bottom w:val="nil"/>
              <w:right w:val="single" w:sz="6" w:space="0" w:color="auto"/>
            </w:tcBorders>
          </w:tcPr>
          <w:p w:rsidR="0071201F" w:rsidRDefault="0071201F" w:rsidP="0071201F">
            <w:pPr>
              <w:ind w:left="85" w:right="85"/>
              <w:jc w:val="center"/>
              <w:rPr>
                <w:sz w:val="20"/>
                <w:szCs w:val="20"/>
              </w:rPr>
            </w:pPr>
          </w:p>
        </w:tc>
        <w:tc>
          <w:tcPr>
            <w:tcW w:w="1060" w:type="dxa"/>
            <w:vMerge w:val="restart"/>
            <w:tcBorders>
              <w:top w:val="single" w:sz="6" w:space="0" w:color="auto"/>
              <w:left w:val="single" w:sz="6" w:space="0" w:color="auto"/>
              <w:bottom w:val="nil"/>
              <w:right w:val="single" w:sz="6" w:space="0" w:color="auto"/>
            </w:tcBorders>
          </w:tcPr>
          <w:p w:rsidR="0071201F" w:rsidRDefault="0071201F" w:rsidP="0071201F">
            <w:pPr>
              <w:ind w:left="85" w:right="85"/>
              <w:jc w:val="center"/>
              <w:rPr>
                <w:sz w:val="20"/>
                <w:szCs w:val="20"/>
              </w:rPr>
            </w:pPr>
            <w:r>
              <w:rPr>
                <w:sz w:val="20"/>
                <w:szCs w:val="20"/>
              </w:rPr>
              <w:t>0</w:t>
            </w:r>
          </w:p>
        </w:tc>
        <w:tc>
          <w:tcPr>
            <w:tcW w:w="2121" w:type="dxa"/>
            <w:gridSpan w:val="3"/>
            <w:vMerge w:val="restart"/>
            <w:tcBorders>
              <w:top w:val="single" w:sz="6" w:space="0" w:color="auto"/>
              <w:left w:val="single" w:sz="6" w:space="0" w:color="auto"/>
              <w:bottom w:val="nil"/>
              <w:right w:val="single" w:sz="6" w:space="0" w:color="auto"/>
            </w:tcBorders>
          </w:tcPr>
          <w:p w:rsidR="0071201F" w:rsidRDefault="0071201F" w:rsidP="0071201F">
            <w:pPr>
              <w:ind w:left="85" w:right="85"/>
              <w:rPr>
                <w:sz w:val="20"/>
                <w:szCs w:val="20"/>
              </w:rPr>
            </w:pPr>
          </w:p>
        </w:tc>
      </w:tr>
      <w:tr w:rsidR="0071201F" w:rsidTr="0071201F">
        <w:trPr>
          <w:trHeight w:val="283"/>
        </w:trPr>
        <w:tc>
          <w:tcPr>
            <w:tcW w:w="601" w:type="dxa"/>
            <w:vMerge/>
            <w:tcBorders>
              <w:top w:val="nil"/>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r>
              <w:rPr>
                <w:sz w:val="24"/>
                <w:szCs w:val="24"/>
              </w:rPr>
              <w:t xml:space="preserve"> </w:t>
            </w:r>
          </w:p>
        </w:tc>
        <w:tc>
          <w:tcPr>
            <w:tcW w:w="1667" w:type="dxa"/>
            <w:vMerge/>
            <w:tcBorders>
              <w:top w:val="nil"/>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p>
        </w:tc>
        <w:tc>
          <w:tcPr>
            <w:tcW w:w="4224" w:type="dxa"/>
            <w:tcBorders>
              <w:top w:val="nil"/>
              <w:left w:val="single" w:sz="6" w:space="0" w:color="auto"/>
              <w:bottom w:val="single" w:sz="6" w:space="0" w:color="auto"/>
              <w:right w:val="single" w:sz="6" w:space="0" w:color="auto"/>
            </w:tcBorders>
          </w:tcPr>
          <w:p w:rsidR="0071201F" w:rsidRDefault="0071201F" w:rsidP="0071201F">
            <w:pPr>
              <w:ind w:left="85" w:right="85"/>
              <w:rPr>
                <w:sz w:val="20"/>
                <w:szCs w:val="20"/>
              </w:rPr>
            </w:pPr>
            <w:r>
              <w:rPr>
                <w:sz w:val="20"/>
                <w:szCs w:val="20"/>
              </w:rPr>
              <w:t>Цед=53,62*7,36</w:t>
            </w:r>
          </w:p>
        </w:tc>
        <w:tc>
          <w:tcPr>
            <w:tcW w:w="1213" w:type="dxa"/>
            <w:gridSpan w:val="2"/>
            <w:tcBorders>
              <w:top w:val="nil"/>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r>
              <w:rPr>
                <w:sz w:val="20"/>
                <w:szCs w:val="20"/>
              </w:rPr>
              <w:t>т</w:t>
            </w:r>
          </w:p>
        </w:tc>
        <w:tc>
          <w:tcPr>
            <w:tcW w:w="1054" w:type="dxa"/>
            <w:vMerge/>
            <w:tcBorders>
              <w:top w:val="nil"/>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p>
        </w:tc>
        <w:tc>
          <w:tcPr>
            <w:tcW w:w="1078" w:type="dxa"/>
            <w:gridSpan w:val="2"/>
            <w:vMerge/>
            <w:tcBorders>
              <w:top w:val="nil"/>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p>
        </w:tc>
        <w:tc>
          <w:tcPr>
            <w:tcW w:w="1060" w:type="dxa"/>
            <w:gridSpan w:val="2"/>
            <w:vMerge/>
            <w:tcBorders>
              <w:top w:val="nil"/>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p>
        </w:tc>
        <w:tc>
          <w:tcPr>
            <w:tcW w:w="1060" w:type="dxa"/>
            <w:gridSpan w:val="3"/>
            <w:vMerge/>
            <w:tcBorders>
              <w:top w:val="nil"/>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p>
        </w:tc>
        <w:tc>
          <w:tcPr>
            <w:tcW w:w="1060" w:type="dxa"/>
            <w:vMerge/>
            <w:tcBorders>
              <w:top w:val="nil"/>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p>
        </w:tc>
        <w:tc>
          <w:tcPr>
            <w:tcW w:w="2121" w:type="dxa"/>
            <w:gridSpan w:val="3"/>
            <w:vMerge/>
            <w:tcBorders>
              <w:top w:val="nil"/>
              <w:left w:val="single" w:sz="6" w:space="0" w:color="auto"/>
              <w:bottom w:val="single" w:sz="6" w:space="0" w:color="auto"/>
              <w:right w:val="single" w:sz="6" w:space="0" w:color="auto"/>
            </w:tcBorders>
          </w:tcPr>
          <w:p w:rsidR="0071201F" w:rsidRDefault="0071201F" w:rsidP="0071201F">
            <w:pPr>
              <w:ind w:left="85" w:right="85"/>
              <w:rPr>
                <w:sz w:val="20"/>
                <w:szCs w:val="20"/>
              </w:rPr>
            </w:pPr>
          </w:p>
        </w:tc>
      </w:tr>
      <w:tr w:rsidR="0071201F" w:rsidTr="0071201F">
        <w:trPr>
          <w:trHeight w:val="969"/>
        </w:trPr>
        <w:tc>
          <w:tcPr>
            <w:tcW w:w="601" w:type="dxa"/>
            <w:vMerge w:val="restart"/>
            <w:tcBorders>
              <w:top w:val="single" w:sz="6" w:space="0" w:color="auto"/>
              <w:left w:val="single" w:sz="6" w:space="0" w:color="auto"/>
              <w:bottom w:val="nil"/>
              <w:right w:val="single" w:sz="6" w:space="0" w:color="auto"/>
            </w:tcBorders>
          </w:tcPr>
          <w:p w:rsidR="0071201F" w:rsidRDefault="0071201F" w:rsidP="0071201F">
            <w:pPr>
              <w:ind w:left="85" w:right="85"/>
              <w:jc w:val="center"/>
              <w:rPr>
                <w:sz w:val="20"/>
                <w:szCs w:val="20"/>
              </w:rPr>
            </w:pPr>
            <w:r>
              <w:rPr>
                <w:sz w:val="24"/>
                <w:szCs w:val="24"/>
              </w:rPr>
              <w:t xml:space="preserve"> </w:t>
            </w:r>
            <w:r>
              <w:rPr>
                <w:sz w:val="20"/>
                <w:szCs w:val="20"/>
              </w:rPr>
              <w:t>5</w:t>
            </w:r>
          </w:p>
        </w:tc>
        <w:tc>
          <w:tcPr>
            <w:tcW w:w="1667" w:type="dxa"/>
            <w:vMerge w:val="restart"/>
            <w:tcBorders>
              <w:top w:val="single" w:sz="6" w:space="0" w:color="auto"/>
              <w:left w:val="single" w:sz="6" w:space="0" w:color="auto"/>
              <w:bottom w:val="nil"/>
              <w:right w:val="single" w:sz="6" w:space="0" w:color="auto"/>
            </w:tcBorders>
          </w:tcPr>
          <w:p w:rsidR="0071201F" w:rsidRDefault="0071201F" w:rsidP="0071201F">
            <w:pPr>
              <w:ind w:left="85" w:right="85"/>
              <w:jc w:val="center"/>
              <w:rPr>
                <w:sz w:val="20"/>
                <w:szCs w:val="20"/>
              </w:rPr>
            </w:pPr>
            <w:r>
              <w:rPr>
                <w:sz w:val="20"/>
                <w:szCs w:val="20"/>
              </w:rPr>
              <w:t>ТССЦпг03-21-01-030</w:t>
            </w:r>
          </w:p>
        </w:tc>
        <w:tc>
          <w:tcPr>
            <w:tcW w:w="4224" w:type="dxa"/>
            <w:tcBorders>
              <w:top w:val="single" w:sz="6" w:space="0" w:color="auto"/>
              <w:left w:val="single" w:sz="6" w:space="0" w:color="auto"/>
              <w:bottom w:val="nil"/>
              <w:right w:val="single" w:sz="6" w:space="0" w:color="auto"/>
            </w:tcBorders>
          </w:tcPr>
          <w:p w:rsidR="0071201F" w:rsidRDefault="0071201F" w:rsidP="0071201F">
            <w:pPr>
              <w:ind w:left="85" w:right="85"/>
              <w:rPr>
                <w:sz w:val="20"/>
                <w:szCs w:val="20"/>
              </w:rPr>
            </w:pPr>
            <w:r>
              <w:rPr>
                <w:sz w:val="20"/>
                <w:szCs w:val="20"/>
              </w:rPr>
              <w:t xml:space="preserve">Перевозка грузов I класса автомобилями-самосвалами грузоподъемностью 10 т работающих вне карьера на расстояние до </w:t>
            </w:r>
            <w:smartTag w:uri="urn:schemas-microsoft-com:office:smarttags" w:element="metricconverter">
              <w:smartTagPr>
                <w:attr w:name="ProductID" w:val="30 км"/>
              </w:smartTagPr>
              <w:r>
                <w:rPr>
                  <w:sz w:val="20"/>
                  <w:szCs w:val="20"/>
                </w:rPr>
                <w:t>30 км</w:t>
              </w:r>
            </w:smartTag>
          </w:p>
        </w:tc>
        <w:tc>
          <w:tcPr>
            <w:tcW w:w="1213" w:type="dxa"/>
            <w:gridSpan w:val="2"/>
            <w:tcBorders>
              <w:top w:val="single" w:sz="6" w:space="0" w:color="auto"/>
              <w:left w:val="single" w:sz="6" w:space="0" w:color="auto"/>
              <w:bottom w:val="nil"/>
              <w:right w:val="single" w:sz="6" w:space="0" w:color="auto"/>
            </w:tcBorders>
          </w:tcPr>
          <w:p w:rsidR="0071201F" w:rsidRDefault="0071201F" w:rsidP="0071201F">
            <w:pPr>
              <w:ind w:left="85" w:right="85"/>
              <w:jc w:val="center"/>
              <w:rPr>
                <w:sz w:val="20"/>
                <w:szCs w:val="20"/>
              </w:rPr>
            </w:pPr>
            <w:r>
              <w:rPr>
                <w:sz w:val="20"/>
                <w:szCs w:val="20"/>
              </w:rPr>
              <w:t>- 451,42</w:t>
            </w:r>
          </w:p>
        </w:tc>
        <w:tc>
          <w:tcPr>
            <w:tcW w:w="1054" w:type="dxa"/>
            <w:vMerge w:val="restart"/>
            <w:tcBorders>
              <w:top w:val="single" w:sz="6" w:space="0" w:color="auto"/>
              <w:left w:val="single" w:sz="6" w:space="0" w:color="auto"/>
              <w:bottom w:val="nil"/>
              <w:right w:val="single" w:sz="6" w:space="0" w:color="auto"/>
            </w:tcBorders>
          </w:tcPr>
          <w:p w:rsidR="0071201F" w:rsidRDefault="0071201F" w:rsidP="0071201F">
            <w:pPr>
              <w:ind w:left="85" w:right="85"/>
              <w:jc w:val="center"/>
              <w:rPr>
                <w:sz w:val="20"/>
                <w:szCs w:val="20"/>
              </w:rPr>
            </w:pPr>
            <w:r>
              <w:rPr>
                <w:sz w:val="20"/>
                <w:szCs w:val="20"/>
              </w:rPr>
              <w:t>162,51</w:t>
            </w:r>
          </w:p>
        </w:tc>
        <w:tc>
          <w:tcPr>
            <w:tcW w:w="1078" w:type="dxa"/>
            <w:gridSpan w:val="2"/>
            <w:vMerge w:val="restart"/>
            <w:tcBorders>
              <w:top w:val="single" w:sz="6" w:space="0" w:color="auto"/>
              <w:left w:val="single" w:sz="6" w:space="0" w:color="auto"/>
              <w:bottom w:val="nil"/>
              <w:right w:val="single" w:sz="6" w:space="0" w:color="auto"/>
            </w:tcBorders>
          </w:tcPr>
          <w:p w:rsidR="0071201F" w:rsidRDefault="0071201F" w:rsidP="0071201F">
            <w:pPr>
              <w:ind w:left="85" w:right="85"/>
              <w:jc w:val="center"/>
              <w:rPr>
                <w:sz w:val="20"/>
                <w:szCs w:val="20"/>
              </w:rPr>
            </w:pPr>
            <w:r>
              <w:rPr>
                <w:sz w:val="20"/>
                <w:szCs w:val="20"/>
              </w:rPr>
              <w:t>0</w:t>
            </w:r>
          </w:p>
        </w:tc>
        <w:tc>
          <w:tcPr>
            <w:tcW w:w="1060" w:type="dxa"/>
            <w:gridSpan w:val="2"/>
            <w:vMerge w:val="restart"/>
            <w:tcBorders>
              <w:top w:val="single" w:sz="6" w:space="0" w:color="auto"/>
              <w:left w:val="single" w:sz="6" w:space="0" w:color="auto"/>
              <w:bottom w:val="nil"/>
              <w:right w:val="single" w:sz="6" w:space="0" w:color="auto"/>
            </w:tcBorders>
          </w:tcPr>
          <w:p w:rsidR="0071201F" w:rsidRDefault="0071201F" w:rsidP="0071201F">
            <w:pPr>
              <w:ind w:left="85" w:right="85"/>
              <w:jc w:val="center"/>
              <w:rPr>
                <w:sz w:val="20"/>
                <w:szCs w:val="20"/>
              </w:rPr>
            </w:pPr>
            <w:r>
              <w:rPr>
                <w:sz w:val="20"/>
                <w:szCs w:val="20"/>
              </w:rPr>
              <w:t>-73 360</w:t>
            </w:r>
          </w:p>
        </w:tc>
        <w:tc>
          <w:tcPr>
            <w:tcW w:w="1060" w:type="dxa"/>
            <w:gridSpan w:val="3"/>
            <w:vMerge w:val="restart"/>
            <w:tcBorders>
              <w:top w:val="single" w:sz="6" w:space="0" w:color="auto"/>
              <w:left w:val="single" w:sz="6" w:space="0" w:color="auto"/>
              <w:bottom w:val="nil"/>
              <w:right w:val="single" w:sz="6" w:space="0" w:color="auto"/>
            </w:tcBorders>
          </w:tcPr>
          <w:p w:rsidR="0071201F" w:rsidRDefault="0071201F" w:rsidP="0071201F">
            <w:pPr>
              <w:ind w:left="85" w:right="85"/>
              <w:jc w:val="center"/>
              <w:rPr>
                <w:sz w:val="20"/>
                <w:szCs w:val="20"/>
              </w:rPr>
            </w:pPr>
          </w:p>
        </w:tc>
        <w:tc>
          <w:tcPr>
            <w:tcW w:w="1060" w:type="dxa"/>
            <w:vMerge w:val="restart"/>
            <w:tcBorders>
              <w:top w:val="single" w:sz="6" w:space="0" w:color="auto"/>
              <w:left w:val="single" w:sz="6" w:space="0" w:color="auto"/>
              <w:bottom w:val="nil"/>
              <w:right w:val="single" w:sz="6" w:space="0" w:color="auto"/>
            </w:tcBorders>
          </w:tcPr>
          <w:p w:rsidR="0071201F" w:rsidRDefault="0071201F" w:rsidP="0071201F">
            <w:pPr>
              <w:ind w:left="85" w:right="85"/>
              <w:jc w:val="center"/>
              <w:rPr>
                <w:sz w:val="20"/>
                <w:szCs w:val="20"/>
              </w:rPr>
            </w:pPr>
            <w:r>
              <w:rPr>
                <w:sz w:val="20"/>
                <w:szCs w:val="20"/>
              </w:rPr>
              <w:t>0</w:t>
            </w:r>
          </w:p>
        </w:tc>
        <w:tc>
          <w:tcPr>
            <w:tcW w:w="2121" w:type="dxa"/>
            <w:gridSpan w:val="3"/>
            <w:vMerge w:val="restart"/>
            <w:tcBorders>
              <w:top w:val="single" w:sz="6" w:space="0" w:color="auto"/>
              <w:left w:val="single" w:sz="6" w:space="0" w:color="auto"/>
              <w:bottom w:val="nil"/>
              <w:right w:val="single" w:sz="6" w:space="0" w:color="auto"/>
            </w:tcBorders>
          </w:tcPr>
          <w:p w:rsidR="0071201F" w:rsidRDefault="0071201F" w:rsidP="0071201F">
            <w:pPr>
              <w:ind w:left="85" w:right="85"/>
              <w:rPr>
                <w:sz w:val="20"/>
                <w:szCs w:val="20"/>
              </w:rPr>
            </w:pPr>
          </w:p>
        </w:tc>
      </w:tr>
      <w:tr w:rsidR="0071201F" w:rsidTr="0071201F">
        <w:trPr>
          <w:trHeight w:val="283"/>
        </w:trPr>
        <w:tc>
          <w:tcPr>
            <w:tcW w:w="601" w:type="dxa"/>
            <w:vMerge/>
            <w:tcBorders>
              <w:top w:val="nil"/>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r>
              <w:rPr>
                <w:sz w:val="24"/>
                <w:szCs w:val="24"/>
              </w:rPr>
              <w:lastRenderedPageBreak/>
              <w:t xml:space="preserve"> </w:t>
            </w:r>
          </w:p>
        </w:tc>
        <w:tc>
          <w:tcPr>
            <w:tcW w:w="1667" w:type="dxa"/>
            <w:vMerge/>
            <w:tcBorders>
              <w:top w:val="nil"/>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p>
        </w:tc>
        <w:tc>
          <w:tcPr>
            <w:tcW w:w="4224" w:type="dxa"/>
            <w:tcBorders>
              <w:top w:val="nil"/>
              <w:left w:val="single" w:sz="6" w:space="0" w:color="auto"/>
              <w:bottom w:val="single" w:sz="6" w:space="0" w:color="auto"/>
              <w:right w:val="single" w:sz="6" w:space="0" w:color="auto"/>
            </w:tcBorders>
          </w:tcPr>
          <w:p w:rsidR="0071201F" w:rsidRDefault="0071201F" w:rsidP="0071201F">
            <w:pPr>
              <w:ind w:left="85" w:right="85"/>
              <w:rPr>
                <w:sz w:val="20"/>
                <w:szCs w:val="20"/>
              </w:rPr>
            </w:pPr>
            <w:r>
              <w:rPr>
                <w:sz w:val="20"/>
                <w:szCs w:val="20"/>
              </w:rPr>
              <w:t>Цед=22,08*7,36</w:t>
            </w:r>
          </w:p>
        </w:tc>
        <w:tc>
          <w:tcPr>
            <w:tcW w:w="1213" w:type="dxa"/>
            <w:gridSpan w:val="2"/>
            <w:tcBorders>
              <w:top w:val="nil"/>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r>
              <w:rPr>
                <w:sz w:val="20"/>
                <w:szCs w:val="20"/>
              </w:rPr>
              <w:t>т</w:t>
            </w:r>
          </w:p>
        </w:tc>
        <w:tc>
          <w:tcPr>
            <w:tcW w:w="1054" w:type="dxa"/>
            <w:vMerge/>
            <w:tcBorders>
              <w:top w:val="nil"/>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p>
        </w:tc>
        <w:tc>
          <w:tcPr>
            <w:tcW w:w="1078" w:type="dxa"/>
            <w:gridSpan w:val="2"/>
            <w:vMerge/>
            <w:tcBorders>
              <w:top w:val="nil"/>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p>
        </w:tc>
        <w:tc>
          <w:tcPr>
            <w:tcW w:w="1060" w:type="dxa"/>
            <w:gridSpan w:val="2"/>
            <w:vMerge/>
            <w:tcBorders>
              <w:top w:val="nil"/>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p>
        </w:tc>
        <w:tc>
          <w:tcPr>
            <w:tcW w:w="1060" w:type="dxa"/>
            <w:gridSpan w:val="3"/>
            <w:vMerge/>
            <w:tcBorders>
              <w:top w:val="nil"/>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p>
        </w:tc>
        <w:tc>
          <w:tcPr>
            <w:tcW w:w="1060" w:type="dxa"/>
            <w:vMerge/>
            <w:tcBorders>
              <w:top w:val="nil"/>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p>
        </w:tc>
        <w:tc>
          <w:tcPr>
            <w:tcW w:w="2121" w:type="dxa"/>
            <w:gridSpan w:val="3"/>
            <w:vMerge/>
            <w:tcBorders>
              <w:top w:val="nil"/>
              <w:left w:val="single" w:sz="6" w:space="0" w:color="auto"/>
              <w:bottom w:val="single" w:sz="6" w:space="0" w:color="auto"/>
              <w:right w:val="single" w:sz="6" w:space="0" w:color="auto"/>
            </w:tcBorders>
          </w:tcPr>
          <w:p w:rsidR="0071201F" w:rsidRDefault="0071201F" w:rsidP="0071201F">
            <w:pPr>
              <w:ind w:left="85" w:right="85"/>
              <w:rPr>
                <w:sz w:val="20"/>
                <w:szCs w:val="20"/>
              </w:rPr>
            </w:pPr>
          </w:p>
        </w:tc>
      </w:tr>
      <w:tr w:rsidR="0071201F" w:rsidTr="0071201F">
        <w:trPr>
          <w:trHeight w:val="266"/>
        </w:trPr>
        <w:tc>
          <w:tcPr>
            <w:tcW w:w="9837" w:type="dxa"/>
            <w:gridSpan w:val="8"/>
            <w:vMerge w:val="restart"/>
            <w:tcBorders>
              <w:top w:val="nil"/>
              <w:left w:val="nil"/>
              <w:bottom w:val="nil"/>
              <w:right w:val="nil"/>
            </w:tcBorders>
          </w:tcPr>
          <w:p w:rsidR="0071201F" w:rsidRDefault="0071201F" w:rsidP="0071201F">
            <w:pPr>
              <w:ind w:left="85" w:right="85"/>
              <w:rPr>
                <w:sz w:val="20"/>
                <w:szCs w:val="20"/>
              </w:rPr>
            </w:pPr>
            <w:r>
              <w:rPr>
                <w:sz w:val="24"/>
                <w:szCs w:val="24"/>
              </w:rPr>
              <w:t xml:space="preserve"> </w:t>
            </w:r>
            <w:r>
              <w:rPr>
                <w:sz w:val="20"/>
                <w:szCs w:val="20"/>
              </w:rPr>
              <w:t>ИТОГО:</w:t>
            </w:r>
          </w:p>
        </w:tc>
        <w:tc>
          <w:tcPr>
            <w:tcW w:w="1060" w:type="dxa"/>
            <w:gridSpan w:val="2"/>
            <w:vMerge w:val="restart"/>
            <w:tcBorders>
              <w:top w:val="nil"/>
              <w:left w:val="nil"/>
              <w:bottom w:val="nil"/>
              <w:right w:val="nil"/>
            </w:tcBorders>
          </w:tcPr>
          <w:p w:rsidR="0071201F" w:rsidRDefault="0071201F" w:rsidP="0071201F">
            <w:pPr>
              <w:ind w:left="85" w:right="85"/>
              <w:jc w:val="right"/>
              <w:rPr>
                <w:sz w:val="20"/>
                <w:szCs w:val="20"/>
              </w:rPr>
            </w:pPr>
            <w:r>
              <w:rPr>
                <w:sz w:val="20"/>
                <w:szCs w:val="20"/>
              </w:rPr>
              <w:t>43 847</w:t>
            </w:r>
          </w:p>
        </w:tc>
        <w:tc>
          <w:tcPr>
            <w:tcW w:w="1060" w:type="dxa"/>
            <w:gridSpan w:val="3"/>
            <w:vMerge w:val="restart"/>
            <w:tcBorders>
              <w:top w:val="nil"/>
              <w:left w:val="nil"/>
              <w:bottom w:val="nil"/>
              <w:right w:val="nil"/>
            </w:tcBorders>
          </w:tcPr>
          <w:p w:rsidR="0071201F" w:rsidRDefault="0071201F" w:rsidP="0071201F">
            <w:pPr>
              <w:ind w:left="85" w:right="85"/>
              <w:jc w:val="right"/>
              <w:rPr>
                <w:sz w:val="20"/>
                <w:szCs w:val="20"/>
              </w:rPr>
            </w:pPr>
            <w:r>
              <w:rPr>
                <w:sz w:val="20"/>
                <w:szCs w:val="20"/>
              </w:rPr>
              <w:t>1 081</w:t>
            </w:r>
          </w:p>
        </w:tc>
        <w:tc>
          <w:tcPr>
            <w:tcW w:w="1060" w:type="dxa"/>
            <w:tcBorders>
              <w:top w:val="nil"/>
              <w:left w:val="nil"/>
              <w:bottom w:val="nil"/>
              <w:right w:val="nil"/>
            </w:tcBorders>
          </w:tcPr>
          <w:p w:rsidR="0071201F" w:rsidRDefault="0071201F" w:rsidP="0071201F">
            <w:pPr>
              <w:ind w:left="85" w:right="85"/>
              <w:jc w:val="right"/>
              <w:rPr>
                <w:sz w:val="20"/>
                <w:szCs w:val="20"/>
              </w:rPr>
            </w:pPr>
            <w:r>
              <w:rPr>
                <w:sz w:val="20"/>
                <w:szCs w:val="20"/>
              </w:rPr>
              <w:t>7 193</w:t>
            </w:r>
          </w:p>
        </w:tc>
        <w:tc>
          <w:tcPr>
            <w:tcW w:w="2121" w:type="dxa"/>
            <w:gridSpan w:val="3"/>
            <w:tcBorders>
              <w:top w:val="nil"/>
              <w:left w:val="nil"/>
              <w:bottom w:val="nil"/>
              <w:right w:val="nil"/>
            </w:tcBorders>
          </w:tcPr>
          <w:p w:rsidR="0071201F" w:rsidRDefault="0071201F" w:rsidP="0071201F">
            <w:pPr>
              <w:ind w:left="85" w:right="85"/>
              <w:jc w:val="right"/>
              <w:rPr>
                <w:sz w:val="20"/>
                <w:szCs w:val="20"/>
              </w:rPr>
            </w:pPr>
            <w:r>
              <w:rPr>
                <w:sz w:val="20"/>
                <w:szCs w:val="20"/>
              </w:rPr>
              <w:t>87,13</w:t>
            </w:r>
          </w:p>
        </w:tc>
      </w:tr>
      <w:tr w:rsidR="0071201F" w:rsidTr="0071201F">
        <w:trPr>
          <w:trHeight w:val="266"/>
        </w:trPr>
        <w:tc>
          <w:tcPr>
            <w:tcW w:w="9837" w:type="dxa"/>
            <w:gridSpan w:val="8"/>
            <w:vMerge/>
            <w:tcBorders>
              <w:top w:val="nil"/>
              <w:left w:val="nil"/>
              <w:bottom w:val="nil"/>
              <w:right w:val="nil"/>
            </w:tcBorders>
          </w:tcPr>
          <w:p w:rsidR="0071201F" w:rsidRDefault="0071201F" w:rsidP="0071201F">
            <w:pPr>
              <w:ind w:left="85" w:right="85"/>
              <w:rPr>
                <w:sz w:val="20"/>
                <w:szCs w:val="20"/>
              </w:rPr>
            </w:pPr>
            <w:r>
              <w:rPr>
                <w:sz w:val="24"/>
                <w:szCs w:val="24"/>
              </w:rPr>
              <w:t xml:space="preserve"> </w:t>
            </w:r>
          </w:p>
        </w:tc>
        <w:tc>
          <w:tcPr>
            <w:tcW w:w="1060" w:type="dxa"/>
            <w:gridSpan w:val="2"/>
            <w:vMerge/>
            <w:tcBorders>
              <w:top w:val="nil"/>
              <w:left w:val="nil"/>
              <w:bottom w:val="nil"/>
              <w:right w:val="nil"/>
            </w:tcBorders>
          </w:tcPr>
          <w:p w:rsidR="0071201F" w:rsidRDefault="0071201F" w:rsidP="0071201F">
            <w:pPr>
              <w:ind w:left="85" w:right="85"/>
              <w:jc w:val="right"/>
              <w:rPr>
                <w:sz w:val="20"/>
                <w:szCs w:val="20"/>
              </w:rPr>
            </w:pPr>
          </w:p>
        </w:tc>
        <w:tc>
          <w:tcPr>
            <w:tcW w:w="1060" w:type="dxa"/>
            <w:gridSpan w:val="3"/>
            <w:vMerge/>
            <w:tcBorders>
              <w:top w:val="nil"/>
              <w:left w:val="nil"/>
              <w:bottom w:val="nil"/>
              <w:right w:val="nil"/>
            </w:tcBorders>
          </w:tcPr>
          <w:p w:rsidR="0071201F" w:rsidRDefault="0071201F" w:rsidP="0071201F">
            <w:pPr>
              <w:ind w:left="85" w:right="85"/>
              <w:jc w:val="right"/>
              <w:rPr>
                <w:sz w:val="20"/>
                <w:szCs w:val="20"/>
              </w:rPr>
            </w:pPr>
          </w:p>
        </w:tc>
        <w:tc>
          <w:tcPr>
            <w:tcW w:w="1060" w:type="dxa"/>
            <w:tcBorders>
              <w:top w:val="nil"/>
              <w:left w:val="nil"/>
              <w:bottom w:val="nil"/>
              <w:right w:val="nil"/>
            </w:tcBorders>
          </w:tcPr>
          <w:p w:rsidR="0071201F" w:rsidRDefault="0071201F" w:rsidP="0071201F">
            <w:pPr>
              <w:ind w:left="85" w:right="85"/>
              <w:jc w:val="right"/>
              <w:rPr>
                <w:sz w:val="20"/>
                <w:szCs w:val="20"/>
              </w:rPr>
            </w:pPr>
            <w:r>
              <w:rPr>
                <w:sz w:val="20"/>
                <w:szCs w:val="20"/>
              </w:rPr>
              <w:t>972</w:t>
            </w:r>
          </w:p>
        </w:tc>
        <w:tc>
          <w:tcPr>
            <w:tcW w:w="2121" w:type="dxa"/>
            <w:gridSpan w:val="3"/>
            <w:tcBorders>
              <w:top w:val="nil"/>
              <w:left w:val="nil"/>
              <w:bottom w:val="nil"/>
              <w:right w:val="nil"/>
            </w:tcBorders>
          </w:tcPr>
          <w:p w:rsidR="0071201F" w:rsidRDefault="0071201F" w:rsidP="0071201F">
            <w:pPr>
              <w:ind w:left="85" w:right="85"/>
              <w:jc w:val="right"/>
              <w:rPr>
                <w:sz w:val="20"/>
                <w:szCs w:val="20"/>
              </w:rPr>
            </w:pPr>
            <w:r>
              <w:rPr>
                <w:sz w:val="20"/>
                <w:szCs w:val="20"/>
              </w:rPr>
              <w:t>60,97</w:t>
            </w:r>
          </w:p>
        </w:tc>
      </w:tr>
      <w:tr w:rsidR="0071201F" w:rsidTr="0071201F">
        <w:trPr>
          <w:trHeight w:val="266"/>
        </w:trPr>
        <w:tc>
          <w:tcPr>
            <w:tcW w:w="15138" w:type="dxa"/>
            <w:gridSpan w:val="17"/>
            <w:tcBorders>
              <w:top w:val="nil"/>
              <w:left w:val="nil"/>
              <w:bottom w:val="nil"/>
              <w:right w:val="nil"/>
            </w:tcBorders>
          </w:tcPr>
          <w:p w:rsidR="0071201F" w:rsidRDefault="0071201F" w:rsidP="0071201F">
            <w:pPr>
              <w:ind w:right="85"/>
              <w:rPr>
                <w:sz w:val="20"/>
                <w:szCs w:val="20"/>
              </w:rPr>
            </w:pPr>
          </w:p>
          <w:p w:rsidR="0071201F" w:rsidRDefault="0071201F" w:rsidP="0071201F">
            <w:pPr>
              <w:ind w:right="85"/>
              <w:rPr>
                <w:sz w:val="20"/>
                <w:szCs w:val="20"/>
              </w:rPr>
            </w:pPr>
          </w:p>
          <w:p w:rsidR="0071201F" w:rsidRDefault="0071201F" w:rsidP="0071201F">
            <w:pPr>
              <w:ind w:right="85"/>
              <w:rPr>
                <w:sz w:val="20"/>
                <w:szCs w:val="20"/>
              </w:rPr>
            </w:pPr>
          </w:p>
        </w:tc>
      </w:tr>
      <w:tr w:rsidR="0071201F" w:rsidTr="0071201F">
        <w:trPr>
          <w:trHeight w:val="266"/>
        </w:trPr>
        <w:tc>
          <w:tcPr>
            <w:tcW w:w="11198" w:type="dxa"/>
            <w:gridSpan w:val="11"/>
            <w:tcBorders>
              <w:top w:val="single" w:sz="12" w:space="0" w:color="auto"/>
              <w:left w:val="single" w:sz="12" w:space="0" w:color="auto"/>
              <w:bottom w:val="single" w:sz="12" w:space="0" w:color="auto"/>
              <w:right w:val="nil"/>
            </w:tcBorders>
          </w:tcPr>
          <w:p w:rsidR="0071201F" w:rsidRDefault="0071201F" w:rsidP="0071201F">
            <w:pPr>
              <w:ind w:left="85" w:right="85"/>
              <w:jc w:val="center"/>
              <w:rPr>
                <w:sz w:val="20"/>
                <w:szCs w:val="20"/>
              </w:rPr>
            </w:pPr>
            <w:r>
              <w:rPr>
                <w:sz w:val="24"/>
                <w:szCs w:val="24"/>
              </w:rPr>
              <w:t xml:space="preserve"> </w:t>
            </w:r>
            <w:r>
              <w:rPr>
                <w:sz w:val="20"/>
                <w:szCs w:val="20"/>
              </w:rPr>
              <w:t>Наименование и значение множителей</w:t>
            </w:r>
          </w:p>
        </w:tc>
        <w:tc>
          <w:tcPr>
            <w:tcW w:w="2120" w:type="dxa"/>
            <w:gridSpan w:val="4"/>
            <w:tcBorders>
              <w:top w:val="single" w:sz="12" w:space="0" w:color="auto"/>
              <w:left w:val="single" w:sz="12" w:space="0" w:color="auto"/>
              <w:bottom w:val="single" w:sz="12" w:space="0" w:color="auto"/>
              <w:right w:val="nil"/>
            </w:tcBorders>
          </w:tcPr>
          <w:p w:rsidR="0071201F" w:rsidRDefault="0071201F" w:rsidP="0071201F">
            <w:pPr>
              <w:ind w:left="85" w:right="85"/>
              <w:jc w:val="center"/>
              <w:rPr>
                <w:sz w:val="20"/>
                <w:szCs w:val="20"/>
              </w:rPr>
            </w:pPr>
            <w:r>
              <w:rPr>
                <w:sz w:val="20"/>
                <w:szCs w:val="20"/>
              </w:rPr>
              <w:t>Значение</w:t>
            </w:r>
          </w:p>
        </w:tc>
        <w:tc>
          <w:tcPr>
            <w:tcW w:w="1820" w:type="dxa"/>
            <w:gridSpan w:val="2"/>
            <w:tcBorders>
              <w:top w:val="single" w:sz="12" w:space="0" w:color="auto"/>
              <w:left w:val="single" w:sz="12" w:space="0" w:color="auto"/>
              <w:bottom w:val="single" w:sz="12" w:space="0" w:color="auto"/>
              <w:right w:val="single" w:sz="12" w:space="0" w:color="auto"/>
            </w:tcBorders>
          </w:tcPr>
          <w:p w:rsidR="0071201F" w:rsidRDefault="0071201F" w:rsidP="0071201F">
            <w:pPr>
              <w:ind w:left="85" w:right="85"/>
              <w:jc w:val="center"/>
              <w:rPr>
                <w:sz w:val="20"/>
                <w:szCs w:val="20"/>
              </w:rPr>
            </w:pPr>
            <w:r>
              <w:rPr>
                <w:sz w:val="20"/>
                <w:szCs w:val="20"/>
              </w:rPr>
              <w:t>Прямые</w:t>
            </w:r>
          </w:p>
        </w:tc>
      </w:tr>
      <w:tr w:rsidR="0071201F" w:rsidTr="0071201F">
        <w:trPr>
          <w:trHeight w:val="266"/>
        </w:trPr>
        <w:tc>
          <w:tcPr>
            <w:tcW w:w="15138" w:type="dxa"/>
            <w:gridSpan w:val="17"/>
            <w:tcBorders>
              <w:top w:val="nil"/>
              <w:left w:val="nil"/>
              <w:bottom w:val="nil"/>
              <w:right w:val="nil"/>
            </w:tcBorders>
          </w:tcPr>
          <w:p w:rsidR="0071201F" w:rsidRDefault="0071201F" w:rsidP="0071201F">
            <w:pPr>
              <w:ind w:left="85" w:right="85"/>
              <w:rPr>
                <w:sz w:val="20"/>
                <w:szCs w:val="20"/>
              </w:rPr>
            </w:pPr>
            <w:r>
              <w:rPr>
                <w:sz w:val="24"/>
                <w:szCs w:val="24"/>
              </w:rPr>
              <w:t xml:space="preserve"> </w:t>
            </w:r>
            <w:r>
              <w:rPr>
                <w:sz w:val="20"/>
                <w:szCs w:val="20"/>
              </w:rPr>
              <w:t>Ремонт участков автомобильных дорог общего пользования местного значения в муниципальных районах Новгородской области: с песчано-гравийным покрытием  (1,2)</w:t>
            </w:r>
          </w:p>
        </w:tc>
      </w:tr>
      <w:tr w:rsidR="0071201F" w:rsidTr="0071201F">
        <w:trPr>
          <w:trHeight w:val="266"/>
        </w:trPr>
        <w:tc>
          <w:tcPr>
            <w:tcW w:w="7263" w:type="dxa"/>
            <w:gridSpan w:val="4"/>
            <w:tcBorders>
              <w:top w:val="nil"/>
              <w:left w:val="nil"/>
              <w:bottom w:val="nil"/>
              <w:right w:val="nil"/>
            </w:tcBorders>
          </w:tcPr>
          <w:p w:rsidR="0071201F" w:rsidRDefault="0071201F" w:rsidP="0071201F">
            <w:pPr>
              <w:ind w:left="85" w:right="85"/>
              <w:rPr>
                <w:sz w:val="20"/>
                <w:szCs w:val="20"/>
              </w:rPr>
            </w:pPr>
            <w:r>
              <w:rPr>
                <w:sz w:val="24"/>
                <w:szCs w:val="24"/>
              </w:rPr>
              <w:t xml:space="preserve"> </w:t>
            </w:r>
            <w:r>
              <w:rPr>
                <w:sz w:val="20"/>
                <w:szCs w:val="20"/>
              </w:rPr>
              <w:t>Зарплата (1)</w:t>
            </w:r>
          </w:p>
        </w:tc>
        <w:tc>
          <w:tcPr>
            <w:tcW w:w="3935" w:type="dxa"/>
            <w:gridSpan w:val="7"/>
            <w:tcBorders>
              <w:top w:val="nil"/>
              <w:left w:val="nil"/>
              <w:bottom w:val="nil"/>
              <w:right w:val="nil"/>
            </w:tcBorders>
          </w:tcPr>
          <w:p w:rsidR="0071201F" w:rsidRDefault="0071201F" w:rsidP="0071201F">
            <w:pPr>
              <w:ind w:left="85" w:right="85"/>
              <w:jc w:val="right"/>
              <w:rPr>
                <w:sz w:val="20"/>
                <w:szCs w:val="20"/>
              </w:rPr>
            </w:pPr>
            <w:r>
              <w:rPr>
                <w:sz w:val="20"/>
                <w:szCs w:val="20"/>
              </w:rPr>
              <w:t>675*11,48</w:t>
            </w:r>
          </w:p>
        </w:tc>
        <w:tc>
          <w:tcPr>
            <w:tcW w:w="2120" w:type="dxa"/>
            <w:gridSpan w:val="4"/>
            <w:tcBorders>
              <w:top w:val="nil"/>
              <w:left w:val="nil"/>
              <w:bottom w:val="nil"/>
              <w:right w:val="nil"/>
            </w:tcBorders>
          </w:tcPr>
          <w:p w:rsidR="0071201F" w:rsidRDefault="0071201F" w:rsidP="0071201F">
            <w:pPr>
              <w:ind w:left="85" w:right="85"/>
              <w:jc w:val="right"/>
              <w:rPr>
                <w:sz w:val="20"/>
                <w:szCs w:val="20"/>
              </w:rPr>
            </w:pPr>
            <w:r>
              <w:rPr>
                <w:sz w:val="20"/>
                <w:szCs w:val="20"/>
              </w:rPr>
              <w:t>11,48</w:t>
            </w:r>
          </w:p>
        </w:tc>
        <w:tc>
          <w:tcPr>
            <w:tcW w:w="1820" w:type="dxa"/>
            <w:gridSpan w:val="2"/>
            <w:tcBorders>
              <w:top w:val="nil"/>
              <w:left w:val="nil"/>
              <w:bottom w:val="nil"/>
              <w:right w:val="nil"/>
            </w:tcBorders>
          </w:tcPr>
          <w:p w:rsidR="0071201F" w:rsidRDefault="0071201F" w:rsidP="0071201F">
            <w:pPr>
              <w:ind w:left="85" w:right="85"/>
              <w:jc w:val="right"/>
              <w:rPr>
                <w:sz w:val="20"/>
                <w:szCs w:val="20"/>
              </w:rPr>
            </w:pPr>
            <w:r>
              <w:rPr>
                <w:sz w:val="20"/>
                <w:szCs w:val="20"/>
              </w:rPr>
              <w:t>7 749</w:t>
            </w:r>
          </w:p>
        </w:tc>
      </w:tr>
      <w:tr w:rsidR="0071201F" w:rsidTr="0071201F">
        <w:trPr>
          <w:trHeight w:val="266"/>
        </w:trPr>
        <w:tc>
          <w:tcPr>
            <w:tcW w:w="7263" w:type="dxa"/>
            <w:gridSpan w:val="4"/>
            <w:tcBorders>
              <w:top w:val="nil"/>
              <w:left w:val="nil"/>
              <w:bottom w:val="nil"/>
              <w:right w:val="nil"/>
            </w:tcBorders>
          </w:tcPr>
          <w:p w:rsidR="0071201F" w:rsidRDefault="0071201F" w:rsidP="0071201F">
            <w:pPr>
              <w:ind w:left="85" w:right="85"/>
              <w:rPr>
                <w:sz w:val="20"/>
                <w:szCs w:val="20"/>
              </w:rPr>
            </w:pPr>
            <w:r>
              <w:rPr>
                <w:sz w:val="24"/>
                <w:szCs w:val="24"/>
              </w:rPr>
              <w:t xml:space="preserve"> </w:t>
            </w:r>
            <w:r>
              <w:rPr>
                <w:sz w:val="20"/>
                <w:szCs w:val="20"/>
              </w:rPr>
              <w:t>Машины и механизмы (1)</w:t>
            </w:r>
          </w:p>
        </w:tc>
        <w:tc>
          <w:tcPr>
            <w:tcW w:w="3935" w:type="dxa"/>
            <w:gridSpan w:val="7"/>
            <w:tcBorders>
              <w:top w:val="nil"/>
              <w:left w:val="nil"/>
              <w:bottom w:val="nil"/>
              <w:right w:val="nil"/>
            </w:tcBorders>
          </w:tcPr>
          <w:p w:rsidR="0071201F" w:rsidRDefault="0071201F" w:rsidP="0071201F">
            <w:pPr>
              <w:ind w:left="85" w:right="85"/>
              <w:jc w:val="right"/>
              <w:rPr>
                <w:sz w:val="20"/>
                <w:szCs w:val="20"/>
              </w:rPr>
            </w:pPr>
            <w:r>
              <w:rPr>
                <w:sz w:val="20"/>
                <w:szCs w:val="20"/>
              </w:rPr>
              <w:t>4162*8,28</w:t>
            </w:r>
          </w:p>
        </w:tc>
        <w:tc>
          <w:tcPr>
            <w:tcW w:w="2120" w:type="dxa"/>
            <w:gridSpan w:val="4"/>
            <w:tcBorders>
              <w:top w:val="nil"/>
              <w:left w:val="nil"/>
              <w:bottom w:val="nil"/>
              <w:right w:val="nil"/>
            </w:tcBorders>
          </w:tcPr>
          <w:p w:rsidR="0071201F" w:rsidRDefault="0071201F" w:rsidP="0071201F">
            <w:pPr>
              <w:ind w:left="85" w:right="85"/>
              <w:jc w:val="right"/>
              <w:rPr>
                <w:sz w:val="20"/>
                <w:szCs w:val="20"/>
              </w:rPr>
            </w:pPr>
            <w:r>
              <w:rPr>
                <w:sz w:val="20"/>
                <w:szCs w:val="20"/>
              </w:rPr>
              <w:t>8,28</w:t>
            </w:r>
          </w:p>
        </w:tc>
        <w:tc>
          <w:tcPr>
            <w:tcW w:w="1820" w:type="dxa"/>
            <w:gridSpan w:val="2"/>
            <w:tcBorders>
              <w:top w:val="nil"/>
              <w:left w:val="nil"/>
              <w:bottom w:val="nil"/>
              <w:right w:val="nil"/>
            </w:tcBorders>
          </w:tcPr>
          <w:p w:rsidR="0071201F" w:rsidRDefault="0071201F" w:rsidP="0071201F">
            <w:pPr>
              <w:ind w:left="85" w:right="85"/>
              <w:jc w:val="right"/>
              <w:rPr>
                <w:sz w:val="20"/>
                <w:szCs w:val="20"/>
              </w:rPr>
            </w:pPr>
            <w:r>
              <w:rPr>
                <w:sz w:val="20"/>
                <w:szCs w:val="20"/>
              </w:rPr>
              <w:t>34 461</w:t>
            </w:r>
          </w:p>
        </w:tc>
      </w:tr>
      <w:tr w:rsidR="0071201F" w:rsidTr="0071201F">
        <w:trPr>
          <w:trHeight w:val="266"/>
        </w:trPr>
        <w:tc>
          <w:tcPr>
            <w:tcW w:w="7263" w:type="dxa"/>
            <w:gridSpan w:val="4"/>
            <w:tcBorders>
              <w:top w:val="nil"/>
              <w:left w:val="nil"/>
              <w:bottom w:val="nil"/>
              <w:right w:val="nil"/>
            </w:tcBorders>
          </w:tcPr>
          <w:p w:rsidR="0071201F" w:rsidRDefault="0071201F" w:rsidP="0071201F">
            <w:pPr>
              <w:ind w:left="85" w:right="85"/>
              <w:rPr>
                <w:sz w:val="20"/>
                <w:szCs w:val="20"/>
              </w:rPr>
            </w:pPr>
            <w:r>
              <w:rPr>
                <w:sz w:val="24"/>
                <w:szCs w:val="24"/>
              </w:rPr>
              <w:t xml:space="preserve"> </w:t>
            </w:r>
            <w:r>
              <w:rPr>
                <w:sz w:val="20"/>
                <w:szCs w:val="20"/>
              </w:rPr>
              <w:t>Материалы (1)</w:t>
            </w:r>
          </w:p>
        </w:tc>
        <w:tc>
          <w:tcPr>
            <w:tcW w:w="3935" w:type="dxa"/>
            <w:gridSpan w:val="7"/>
            <w:tcBorders>
              <w:top w:val="nil"/>
              <w:left w:val="nil"/>
              <w:bottom w:val="nil"/>
              <w:right w:val="nil"/>
            </w:tcBorders>
          </w:tcPr>
          <w:p w:rsidR="0071201F" w:rsidRDefault="0071201F" w:rsidP="0071201F">
            <w:pPr>
              <w:ind w:left="85" w:right="85"/>
              <w:jc w:val="right"/>
              <w:rPr>
                <w:sz w:val="20"/>
                <w:szCs w:val="20"/>
              </w:rPr>
            </w:pPr>
            <w:r>
              <w:rPr>
                <w:sz w:val="20"/>
                <w:szCs w:val="20"/>
              </w:rPr>
              <w:t>12384*4,12</w:t>
            </w:r>
          </w:p>
        </w:tc>
        <w:tc>
          <w:tcPr>
            <w:tcW w:w="2120" w:type="dxa"/>
            <w:gridSpan w:val="4"/>
            <w:tcBorders>
              <w:top w:val="nil"/>
              <w:left w:val="nil"/>
              <w:bottom w:val="nil"/>
              <w:right w:val="nil"/>
            </w:tcBorders>
          </w:tcPr>
          <w:p w:rsidR="0071201F" w:rsidRDefault="0071201F" w:rsidP="0071201F">
            <w:pPr>
              <w:ind w:left="85" w:right="85"/>
              <w:jc w:val="right"/>
              <w:rPr>
                <w:sz w:val="20"/>
                <w:szCs w:val="20"/>
              </w:rPr>
            </w:pPr>
            <w:r>
              <w:rPr>
                <w:sz w:val="20"/>
                <w:szCs w:val="20"/>
              </w:rPr>
              <w:t>4,12</w:t>
            </w:r>
          </w:p>
        </w:tc>
        <w:tc>
          <w:tcPr>
            <w:tcW w:w="1820" w:type="dxa"/>
            <w:gridSpan w:val="2"/>
            <w:tcBorders>
              <w:top w:val="nil"/>
              <w:left w:val="nil"/>
              <w:bottom w:val="nil"/>
              <w:right w:val="nil"/>
            </w:tcBorders>
          </w:tcPr>
          <w:p w:rsidR="0071201F" w:rsidRDefault="0071201F" w:rsidP="0071201F">
            <w:pPr>
              <w:ind w:left="85" w:right="85"/>
              <w:jc w:val="right"/>
              <w:rPr>
                <w:sz w:val="20"/>
                <w:szCs w:val="20"/>
              </w:rPr>
            </w:pPr>
            <w:r>
              <w:rPr>
                <w:sz w:val="20"/>
                <w:szCs w:val="20"/>
              </w:rPr>
              <w:t>51 022</w:t>
            </w:r>
          </w:p>
        </w:tc>
      </w:tr>
      <w:tr w:rsidR="0071201F" w:rsidTr="0071201F">
        <w:trPr>
          <w:trHeight w:val="266"/>
        </w:trPr>
        <w:tc>
          <w:tcPr>
            <w:tcW w:w="11198" w:type="dxa"/>
            <w:gridSpan w:val="11"/>
            <w:tcBorders>
              <w:top w:val="nil"/>
              <w:left w:val="nil"/>
              <w:bottom w:val="nil"/>
              <w:right w:val="nil"/>
            </w:tcBorders>
          </w:tcPr>
          <w:p w:rsidR="0071201F" w:rsidRDefault="0071201F" w:rsidP="0071201F">
            <w:pPr>
              <w:ind w:left="85" w:right="85"/>
              <w:rPr>
                <w:sz w:val="20"/>
                <w:szCs w:val="20"/>
              </w:rPr>
            </w:pPr>
            <w:r>
              <w:rPr>
                <w:sz w:val="24"/>
                <w:szCs w:val="24"/>
              </w:rPr>
              <w:t xml:space="preserve"> </w:t>
            </w:r>
            <w:r>
              <w:rPr>
                <w:sz w:val="20"/>
                <w:szCs w:val="20"/>
              </w:rPr>
              <w:t>Итого (1)</w:t>
            </w:r>
          </w:p>
        </w:tc>
        <w:tc>
          <w:tcPr>
            <w:tcW w:w="2120" w:type="dxa"/>
            <w:gridSpan w:val="4"/>
            <w:tcBorders>
              <w:top w:val="nil"/>
              <w:left w:val="nil"/>
              <w:bottom w:val="nil"/>
              <w:right w:val="nil"/>
            </w:tcBorders>
          </w:tcPr>
          <w:p w:rsidR="0071201F" w:rsidRDefault="0071201F" w:rsidP="0071201F">
            <w:pPr>
              <w:ind w:left="85" w:right="85"/>
              <w:jc w:val="right"/>
              <w:rPr>
                <w:sz w:val="20"/>
                <w:szCs w:val="20"/>
              </w:rPr>
            </w:pPr>
          </w:p>
        </w:tc>
        <w:tc>
          <w:tcPr>
            <w:tcW w:w="1820" w:type="dxa"/>
            <w:gridSpan w:val="2"/>
            <w:tcBorders>
              <w:top w:val="nil"/>
              <w:left w:val="nil"/>
              <w:bottom w:val="nil"/>
              <w:right w:val="nil"/>
            </w:tcBorders>
          </w:tcPr>
          <w:p w:rsidR="0071201F" w:rsidRDefault="0071201F" w:rsidP="0071201F">
            <w:pPr>
              <w:ind w:left="85" w:right="85"/>
              <w:jc w:val="right"/>
              <w:rPr>
                <w:sz w:val="20"/>
                <w:szCs w:val="20"/>
              </w:rPr>
            </w:pPr>
            <w:r>
              <w:rPr>
                <w:sz w:val="20"/>
                <w:szCs w:val="20"/>
              </w:rPr>
              <w:t>93 232</w:t>
            </w:r>
          </w:p>
        </w:tc>
      </w:tr>
      <w:tr w:rsidR="0071201F" w:rsidTr="0071201F">
        <w:trPr>
          <w:trHeight w:val="266"/>
        </w:trPr>
        <w:tc>
          <w:tcPr>
            <w:tcW w:w="15138" w:type="dxa"/>
            <w:gridSpan w:val="17"/>
            <w:tcBorders>
              <w:top w:val="nil"/>
              <w:left w:val="nil"/>
              <w:bottom w:val="nil"/>
              <w:right w:val="nil"/>
            </w:tcBorders>
          </w:tcPr>
          <w:p w:rsidR="0071201F" w:rsidRDefault="0071201F" w:rsidP="0071201F">
            <w:pPr>
              <w:ind w:left="85" w:right="85"/>
              <w:rPr>
                <w:sz w:val="20"/>
                <w:szCs w:val="20"/>
              </w:rPr>
            </w:pPr>
            <w:r>
              <w:rPr>
                <w:sz w:val="24"/>
                <w:szCs w:val="24"/>
              </w:rPr>
              <w:t xml:space="preserve"> </w:t>
            </w:r>
            <w:r>
              <w:rPr>
                <w:sz w:val="20"/>
                <w:szCs w:val="20"/>
              </w:rPr>
              <w:t>Автомобильные дороги (1,2)</w:t>
            </w:r>
          </w:p>
        </w:tc>
      </w:tr>
      <w:tr w:rsidR="0071201F" w:rsidTr="0071201F">
        <w:trPr>
          <w:trHeight w:val="266"/>
        </w:trPr>
        <w:tc>
          <w:tcPr>
            <w:tcW w:w="7263" w:type="dxa"/>
            <w:gridSpan w:val="4"/>
            <w:tcBorders>
              <w:top w:val="nil"/>
              <w:left w:val="nil"/>
              <w:bottom w:val="nil"/>
              <w:right w:val="nil"/>
            </w:tcBorders>
          </w:tcPr>
          <w:p w:rsidR="0071201F" w:rsidRDefault="0071201F" w:rsidP="0071201F">
            <w:pPr>
              <w:ind w:left="85" w:right="85"/>
              <w:rPr>
                <w:sz w:val="20"/>
                <w:szCs w:val="20"/>
              </w:rPr>
            </w:pPr>
            <w:r>
              <w:rPr>
                <w:sz w:val="24"/>
                <w:szCs w:val="24"/>
              </w:rPr>
              <w:t xml:space="preserve"> </w:t>
            </w:r>
            <w:r>
              <w:rPr>
                <w:sz w:val="20"/>
                <w:szCs w:val="20"/>
              </w:rPr>
              <w:t>Накладные расходы (1)</w:t>
            </w:r>
          </w:p>
        </w:tc>
        <w:tc>
          <w:tcPr>
            <w:tcW w:w="3935" w:type="dxa"/>
            <w:gridSpan w:val="7"/>
            <w:tcBorders>
              <w:top w:val="nil"/>
              <w:left w:val="nil"/>
              <w:bottom w:val="nil"/>
              <w:right w:val="nil"/>
            </w:tcBorders>
          </w:tcPr>
          <w:p w:rsidR="0071201F" w:rsidRDefault="0071201F" w:rsidP="0071201F">
            <w:pPr>
              <w:ind w:left="85" w:right="85"/>
              <w:jc w:val="right"/>
              <w:rPr>
                <w:sz w:val="20"/>
                <w:szCs w:val="20"/>
              </w:rPr>
            </w:pPr>
            <w:r>
              <w:rPr>
                <w:sz w:val="20"/>
                <w:szCs w:val="20"/>
              </w:rPr>
              <w:t>(675+613)*11,48*1,42</w:t>
            </w:r>
          </w:p>
        </w:tc>
        <w:tc>
          <w:tcPr>
            <w:tcW w:w="2120" w:type="dxa"/>
            <w:gridSpan w:val="4"/>
            <w:tcBorders>
              <w:top w:val="nil"/>
              <w:left w:val="nil"/>
              <w:bottom w:val="nil"/>
              <w:right w:val="nil"/>
            </w:tcBorders>
          </w:tcPr>
          <w:p w:rsidR="0071201F" w:rsidRDefault="0071201F" w:rsidP="0071201F">
            <w:pPr>
              <w:ind w:left="85" w:right="85"/>
              <w:jc w:val="right"/>
              <w:rPr>
                <w:sz w:val="20"/>
                <w:szCs w:val="20"/>
              </w:rPr>
            </w:pPr>
            <w:r>
              <w:rPr>
                <w:sz w:val="20"/>
                <w:szCs w:val="20"/>
              </w:rPr>
              <w:t>1,42</w:t>
            </w:r>
          </w:p>
        </w:tc>
        <w:tc>
          <w:tcPr>
            <w:tcW w:w="1820" w:type="dxa"/>
            <w:gridSpan w:val="2"/>
            <w:tcBorders>
              <w:top w:val="nil"/>
              <w:left w:val="nil"/>
              <w:bottom w:val="nil"/>
              <w:right w:val="nil"/>
            </w:tcBorders>
          </w:tcPr>
          <w:p w:rsidR="0071201F" w:rsidRDefault="0071201F" w:rsidP="0071201F">
            <w:pPr>
              <w:ind w:left="85" w:right="85"/>
              <w:jc w:val="right"/>
              <w:rPr>
                <w:sz w:val="20"/>
                <w:szCs w:val="20"/>
              </w:rPr>
            </w:pPr>
            <w:r>
              <w:rPr>
                <w:sz w:val="20"/>
                <w:szCs w:val="20"/>
              </w:rPr>
              <w:t>20 996</w:t>
            </w:r>
          </w:p>
        </w:tc>
      </w:tr>
      <w:tr w:rsidR="0071201F" w:rsidTr="0071201F">
        <w:trPr>
          <w:trHeight w:val="266"/>
        </w:trPr>
        <w:tc>
          <w:tcPr>
            <w:tcW w:w="7263" w:type="dxa"/>
            <w:gridSpan w:val="4"/>
            <w:tcBorders>
              <w:top w:val="nil"/>
              <w:left w:val="nil"/>
              <w:bottom w:val="nil"/>
              <w:right w:val="nil"/>
            </w:tcBorders>
          </w:tcPr>
          <w:p w:rsidR="0071201F" w:rsidRDefault="0071201F" w:rsidP="0071201F">
            <w:pPr>
              <w:ind w:left="85" w:right="85"/>
              <w:rPr>
                <w:sz w:val="20"/>
                <w:szCs w:val="20"/>
              </w:rPr>
            </w:pPr>
            <w:r>
              <w:rPr>
                <w:sz w:val="24"/>
                <w:szCs w:val="24"/>
              </w:rPr>
              <w:t xml:space="preserve"> </w:t>
            </w:r>
            <w:r>
              <w:rPr>
                <w:sz w:val="20"/>
                <w:szCs w:val="20"/>
              </w:rPr>
              <w:t>Сметная прибыль (1)</w:t>
            </w:r>
          </w:p>
        </w:tc>
        <w:tc>
          <w:tcPr>
            <w:tcW w:w="3935" w:type="dxa"/>
            <w:gridSpan w:val="7"/>
            <w:tcBorders>
              <w:top w:val="nil"/>
              <w:left w:val="nil"/>
              <w:bottom w:val="nil"/>
              <w:right w:val="nil"/>
            </w:tcBorders>
          </w:tcPr>
          <w:p w:rsidR="0071201F" w:rsidRDefault="0071201F" w:rsidP="0071201F">
            <w:pPr>
              <w:ind w:left="85" w:right="85"/>
              <w:jc w:val="right"/>
              <w:rPr>
                <w:sz w:val="20"/>
                <w:szCs w:val="20"/>
              </w:rPr>
            </w:pPr>
            <w:r>
              <w:rPr>
                <w:sz w:val="20"/>
                <w:szCs w:val="20"/>
              </w:rPr>
              <w:t>(675+613)*11,48*0,81</w:t>
            </w:r>
          </w:p>
        </w:tc>
        <w:tc>
          <w:tcPr>
            <w:tcW w:w="2120" w:type="dxa"/>
            <w:gridSpan w:val="4"/>
            <w:tcBorders>
              <w:top w:val="nil"/>
              <w:left w:val="nil"/>
              <w:bottom w:val="nil"/>
              <w:right w:val="nil"/>
            </w:tcBorders>
          </w:tcPr>
          <w:p w:rsidR="0071201F" w:rsidRDefault="0071201F" w:rsidP="0071201F">
            <w:pPr>
              <w:ind w:left="85" w:right="85"/>
              <w:jc w:val="right"/>
              <w:rPr>
                <w:sz w:val="20"/>
                <w:szCs w:val="20"/>
              </w:rPr>
            </w:pPr>
            <w:r>
              <w:rPr>
                <w:sz w:val="20"/>
                <w:szCs w:val="20"/>
              </w:rPr>
              <w:t>0,81</w:t>
            </w:r>
          </w:p>
        </w:tc>
        <w:tc>
          <w:tcPr>
            <w:tcW w:w="1820" w:type="dxa"/>
            <w:gridSpan w:val="2"/>
            <w:tcBorders>
              <w:top w:val="nil"/>
              <w:left w:val="nil"/>
              <w:bottom w:val="nil"/>
              <w:right w:val="nil"/>
            </w:tcBorders>
          </w:tcPr>
          <w:p w:rsidR="0071201F" w:rsidRDefault="0071201F" w:rsidP="0071201F">
            <w:pPr>
              <w:ind w:left="85" w:right="85"/>
              <w:jc w:val="right"/>
              <w:rPr>
                <w:sz w:val="20"/>
                <w:szCs w:val="20"/>
              </w:rPr>
            </w:pPr>
            <w:r>
              <w:rPr>
                <w:sz w:val="20"/>
                <w:szCs w:val="20"/>
              </w:rPr>
              <w:t>11 977</w:t>
            </w:r>
          </w:p>
        </w:tc>
      </w:tr>
      <w:tr w:rsidR="0071201F" w:rsidTr="0071201F">
        <w:trPr>
          <w:trHeight w:val="266"/>
        </w:trPr>
        <w:tc>
          <w:tcPr>
            <w:tcW w:w="11198" w:type="dxa"/>
            <w:gridSpan w:val="11"/>
            <w:tcBorders>
              <w:top w:val="nil"/>
              <w:left w:val="nil"/>
              <w:bottom w:val="nil"/>
              <w:right w:val="nil"/>
            </w:tcBorders>
          </w:tcPr>
          <w:p w:rsidR="0071201F" w:rsidRDefault="0071201F" w:rsidP="0071201F">
            <w:pPr>
              <w:ind w:left="85" w:right="85"/>
              <w:rPr>
                <w:sz w:val="20"/>
                <w:szCs w:val="20"/>
              </w:rPr>
            </w:pPr>
            <w:r>
              <w:rPr>
                <w:sz w:val="24"/>
                <w:szCs w:val="24"/>
              </w:rPr>
              <w:t xml:space="preserve"> </w:t>
            </w:r>
            <w:r>
              <w:rPr>
                <w:sz w:val="20"/>
                <w:szCs w:val="20"/>
              </w:rPr>
              <w:t>Итого (1)</w:t>
            </w:r>
          </w:p>
        </w:tc>
        <w:tc>
          <w:tcPr>
            <w:tcW w:w="2120" w:type="dxa"/>
            <w:gridSpan w:val="4"/>
            <w:tcBorders>
              <w:top w:val="nil"/>
              <w:left w:val="nil"/>
              <w:bottom w:val="nil"/>
              <w:right w:val="nil"/>
            </w:tcBorders>
          </w:tcPr>
          <w:p w:rsidR="0071201F" w:rsidRDefault="0071201F" w:rsidP="0071201F">
            <w:pPr>
              <w:ind w:left="85" w:right="85"/>
              <w:jc w:val="right"/>
              <w:rPr>
                <w:sz w:val="20"/>
                <w:szCs w:val="20"/>
              </w:rPr>
            </w:pPr>
          </w:p>
        </w:tc>
        <w:tc>
          <w:tcPr>
            <w:tcW w:w="1820" w:type="dxa"/>
            <w:gridSpan w:val="2"/>
            <w:tcBorders>
              <w:top w:val="nil"/>
              <w:left w:val="nil"/>
              <w:bottom w:val="nil"/>
              <w:right w:val="nil"/>
            </w:tcBorders>
          </w:tcPr>
          <w:p w:rsidR="0071201F" w:rsidRDefault="0071201F" w:rsidP="0071201F">
            <w:pPr>
              <w:ind w:left="85" w:right="85"/>
              <w:jc w:val="right"/>
              <w:rPr>
                <w:sz w:val="20"/>
                <w:szCs w:val="20"/>
              </w:rPr>
            </w:pPr>
            <w:r>
              <w:rPr>
                <w:sz w:val="20"/>
                <w:szCs w:val="20"/>
              </w:rPr>
              <w:t>126 205</w:t>
            </w:r>
          </w:p>
        </w:tc>
      </w:tr>
      <w:tr w:rsidR="0071201F" w:rsidTr="0071201F">
        <w:trPr>
          <w:trHeight w:val="266"/>
        </w:trPr>
        <w:tc>
          <w:tcPr>
            <w:tcW w:w="15138" w:type="dxa"/>
            <w:gridSpan w:val="17"/>
            <w:tcBorders>
              <w:top w:val="nil"/>
              <w:left w:val="nil"/>
              <w:bottom w:val="nil"/>
              <w:right w:val="nil"/>
            </w:tcBorders>
          </w:tcPr>
          <w:p w:rsidR="0071201F" w:rsidRDefault="0071201F" w:rsidP="0071201F">
            <w:pPr>
              <w:ind w:left="85" w:right="85"/>
              <w:rPr>
                <w:sz w:val="20"/>
                <w:szCs w:val="20"/>
              </w:rPr>
            </w:pPr>
            <w:r>
              <w:rPr>
                <w:sz w:val="24"/>
                <w:szCs w:val="24"/>
              </w:rPr>
              <w:t xml:space="preserve"> </w:t>
            </w:r>
            <w:r>
              <w:rPr>
                <w:sz w:val="20"/>
                <w:szCs w:val="20"/>
              </w:rPr>
              <w:t xml:space="preserve">Ремонт участков автомобильных дорог общего пользования местного значения в муниципальных районах Новгородской области: </w:t>
            </w:r>
            <w:proofErr w:type="gramStart"/>
            <w:r>
              <w:rPr>
                <w:sz w:val="20"/>
                <w:szCs w:val="20"/>
              </w:rPr>
              <w:t>с</w:t>
            </w:r>
            <w:proofErr w:type="gramEnd"/>
            <w:r>
              <w:rPr>
                <w:sz w:val="20"/>
                <w:szCs w:val="20"/>
              </w:rPr>
              <w:t xml:space="preserve"> щебеночным покрытием (3)</w:t>
            </w:r>
          </w:p>
        </w:tc>
      </w:tr>
      <w:tr w:rsidR="0071201F" w:rsidTr="0071201F">
        <w:trPr>
          <w:trHeight w:val="266"/>
        </w:trPr>
        <w:tc>
          <w:tcPr>
            <w:tcW w:w="7263" w:type="dxa"/>
            <w:gridSpan w:val="4"/>
            <w:tcBorders>
              <w:top w:val="nil"/>
              <w:left w:val="nil"/>
              <w:bottom w:val="nil"/>
              <w:right w:val="nil"/>
            </w:tcBorders>
          </w:tcPr>
          <w:p w:rsidR="0071201F" w:rsidRDefault="0071201F" w:rsidP="0071201F">
            <w:pPr>
              <w:ind w:left="85" w:right="85"/>
              <w:rPr>
                <w:sz w:val="20"/>
                <w:szCs w:val="20"/>
              </w:rPr>
            </w:pPr>
            <w:r>
              <w:rPr>
                <w:sz w:val="24"/>
                <w:szCs w:val="24"/>
              </w:rPr>
              <w:t xml:space="preserve"> </w:t>
            </w:r>
            <w:r>
              <w:rPr>
                <w:sz w:val="20"/>
                <w:szCs w:val="20"/>
              </w:rPr>
              <w:t>Зарплата (2)</w:t>
            </w:r>
          </w:p>
        </w:tc>
        <w:tc>
          <w:tcPr>
            <w:tcW w:w="3935" w:type="dxa"/>
            <w:gridSpan w:val="7"/>
            <w:tcBorders>
              <w:top w:val="nil"/>
              <w:left w:val="nil"/>
              <w:bottom w:val="nil"/>
              <w:right w:val="nil"/>
            </w:tcBorders>
          </w:tcPr>
          <w:p w:rsidR="0071201F" w:rsidRDefault="0071201F" w:rsidP="0071201F">
            <w:pPr>
              <w:ind w:left="85" w:right="85"/>
              <w:jc w:val="right"/>
              <w:rPr>
                <w:sz w:val="20"/>
                <w:szCs w:val="20"/>
              </w:rPr>
            </w:pPr>
            <w:r>
              <w:rPr>
                <w:sz w:val="20"/>
                <w:szCs w:val="20"/>
              </w:rPr>
              <w:t>406*11,48</w:t>
            </w:r>
          </w:p>
        </w:tc>
        <w:tc>
          <w:tcPr>
            <w:tcW w:w="2120" w:type="dxa"/>
            <w:gridSpan w:val="4"/>
            <w:tcBorders>
              <w:top w:val="nil"/>
              <w:left w:val="nil"/>
              <w:bottom w:val="nil"/>
              <w:right w:val="nil"/>
            </w:tcBorders>
          </w:tcPr>
          <w:p w:rsidR="0071201F" w:rsidRDefault="0071201F" w:rsidP="0071201F">
            <w:pPr>
              <w:ind w:left="85" w:right="85"/>
              <w:jc w:val="right"/>
              <w:rPr>
                <w:sz w:val="20"/>
                <w:szCs w:val="20"/>
              </w:rPr>
            </w:pPr>
            <w:r>
              <w:rPr>
                <w:sz w:val="20"/>
                <w:szCs w:val="20"/>
              </w:rPr>
              <w:t>11,48</w:t>
            </w:r>
          </w:p>
        </w:tc>
        <w:tc>
          <w:tcPr>
            <w:tcW w:w="1820" w:type="dxa"/>
            <w:gridSpan w:val="2"/>
            <w:tcBorders>
              <w:top w:val="nil"/>
              <w:left w:val="nil"/>
              <w:bottom w:val="nil"/>
              <w:right w:val="nil"/>
            </w:tcBorders>
          </w:tcPr>
          <w:p w:rsidR="0071201F" w:rsidRDefault="0071201F" w:rsidP="0071201F">
            <w:pPr>
              <w:ind w:left="85" w:right="85"/>
              <w:jc w:val="right"/>
              <w:rPr>
                <w:sz w:val="20"/>
                <w:szCs w:val="20"/>
              </w:rPr>
            </w:pPr>
            <w:r>
              <w:rPr>
                <w:sz w:val="20"/>
                <w:szCs w:val="20"/>
              </w:rPr>
              <w:t>4 661</w:t>
            </w:r>
          </w:p>
        </w:tc>
      </w:tr>
      <w:tr w:rsidR="0071201F" w:rsidTr="0071201F">
        <w:trPr>
          <w:trHeight w:val="266"/>
        </w:trPr>
        <w:tc>
          <w:tcPr>
            <w:tcW w:w="7263" w:type="dxa"/>
            <w:gridSpan w:val="4"/>
            <w:tcBorders>
              <w:top w:val="nil"/>
              <w:left w:val="nil"/>
              <w:bottom w:val="nil"/>
              <w:right w:val="nil"/>
            </w:tcBorders>
          </w:tcPr>
          <w:p w:rsidR="0071201F" w:rsidRDefault="0071201F" w:rsidP="0071201F">
            <w:pPr>
              <w:ind w:left="85" w:right="85"/>
              <w:rPr>
                <w:sz w:val="20"/>
                <w:szCs w:val="20"/>
              </w:rPr>
            </w:pPr>
            <w:r>
              <w:rPr>
                <w:sz w:val="24"/>
                <w:szCs w:val="24"/>
              </w:rPr>
              <w:t xml:space="preserve"> </w:t>
            </w:r>
            <w:r>
              <w:rPr>
                <w:sz w:val="20"/>
                <w:szCs w:val="20"/>
              </w:rPr>
              <w:t>Машины и механизмы (2)</w:t>
            </w:r>
          </w:p>
        </w:tc>
        <w:tc>
          <w:tcPr>
            <w:tcW w:w="3935" w:type="dxa"/>
            <w:gridSpan w:val="7"/>
            <w:tcBorders>
              <w:top w:val="nil"/>
              <w:left w:val="nil"/>
              <w:bottom w:val="nil"/>
              <w:right w:val="nil"/>
            </w:tcBorders>
          </w:tcPr>
          <w:p w:rsidR="0071201F" w:rsidRDefault="0071201F" w:rsidP="0071201F">
            <w:pPr>
              <w:ind w:left="85" w:right="85"/>
              <w:jc w:val="right"/>
              <w:rPr>
                <w:sz w:val="20"/>
                <w:szCs w:val="20"/>
              </w:rPr>
            </w:pPr>
            <w:r>
              <w:rPr>
                <w:sz w:val="20"/>
                <w:szCs w:val="20"/>
              </w:rPr>
              <w:t>3031*7,15</w:t>
            </w:r>
          </w:p>
        </w:tc>
        <w:tc>
          <w:tcPr>
            <w:tcW w:w="2120" w:type="dxa"/>
            <w:gridSpan w:val="4"/>
            <w:tcBorders>
              <w:top w:val="nil"/>
              <w:left w:val="nil"/>
              <w:bottom w:val="nil"/>
              <w:right w:val="nil"/>
            </w:tcBorders>
          </w:tcPr>
          <w:p w:rsidR="0071201F" w:rsidRDefault="0071201F" w:rsidP="0071201F">
            <w:pPr>
              <w:ind w:left="85" w:right="85"/>
              <w:jc w:val="right"/>
              <w:rPr>
                <w:sz w:val="20"/>
                <w:szCs w:val="20"/>
              </w:rPr>
            </w:pPr>
            <w:r>
              <w:rPr>
                <w:sz w:val="20"/>
                <w:szCs w:val="20"/>
              </w:rPr>
              <w:t>7,15</w:t>
            </w:r>
          </w:p>
        </w:tc>
        <w:tc>
          <w:tcPr>
            <w:tcW w:w="1820" w:type="dxa"/>
            <w:gridSpan w:val="2"/>
            <w:tcBorders>
              <w:top w:val="nil"/>
              <w:left w:val="nil"/>
              <w:bottom w:val="nil"/>
              <w:right w:val="nil"/>
            </w:tcBorders>
          </w:tcPr>
          <w:p w:rsidR="0071201F" w:rsidRDefault="0071201F" w:rsidP="0071201F">
            <w:pPr>
              <w:ind w:left="85" w:right="85"/>
              <w:jc w:val="right"/>
              <w:rPr>
                <w:sz w:val="20"/>
                <w:szCs w:val="20"/>
              </w:rPr>
            </w:pPr>
            <w:r>
              <w:rPr>
                <w:sz w:val="20"/>
                <w:szCs w:val="20"/>
              </w:rPr>
              <w:t>21 672</w:t>
            </w:r>
          </w:p>
        </w:tc>
      </w:tr>
      <w:tr w:rsidR="0071201F" w:rsidTr="0071201F">
        <w:trPr>
          <w:trHeight w:val="266"/>
        </w:trPr>
        <w:tc>
          <w:tcPr>
            <w:tcW w:w="7263" w:type="dxa"/>
            <w:gridSpan w:val="4"/>
            <w:tcBorders>
              <w:top w:val="nil"/>
              <w:left w:val="nil"/>
              <w:bottom w:val="nil"/>
              <w:right w:val="nil"/>
            </w:tcBorders>
          </w:tcPr>
          <w:p w:rsidR="0071201F" w:rsidRDefault="0071201F" w:rsidP="0071201F">
            <w:pPr>
              <w:ind w:left="85" w:right="85"/>
              <w:rPr>
                <w:sz w:val="20"/>
                <w:szCs w:val="20"/>
              </w:rPr>
            </w:pPr>
            <w:r>
              <w:rPr>
                <w:sz w:val="24"/>
                <w:szCs w:val="24"/>
              </w:rPr>
              <w:t xml:space="preserve"> </w:t>
            </w:r>
            <w:r>
              <w:rPr>
                <w:sz w:val="20"/>
                <w:szCs w:val="20"/>
              </w:rPr>
              <w:t>Материалы (2)</w:t>
            </w:r>
          </w:p>
        </w:tc>
        <w:tc>
          <w:tcPr>
            <w:tcW w:w="3935" w:type="dxa"/>
            <w:gridSpan w:val="7"/>
            <w:tcBorders>
              <w:top w:val="nil"/>
              <w:left w:val="nil"/>
              <w:bottom w:val="nil"/>
              <w:right w:val="nil"/>
            </w:tcBorders>
          </w:tcPr>
          <w:p w:rsidR="0071201F" w:rsidRDefault="0071201F" w:rsidP="0071201F">
            <w:pPr>
              <w:ind w:left="85" w:right="85"/>
              <w:jc w:val="right"/>
              <w:rPr>
                <w:sz w:val="20"/>
                <w:szCs w:val="20"/>
              </w:rPr>
            </w:pPr>
            <w:r>
              <w:rPr>
                <w:sz w:val="20"/>
                <w:szCs w:val="20"/>
              </w:rPr>
              <w:t>23189*7,77</w:t>
            </w:r>
          </w:p>
        </w:tc>
        <w:tc>
          <w:tcPr>
            <w:tcW w:w="2120" w:type="dxa"/>
            <w:gridSpan w:val="4"/>
            <w:tcBorders>
              <w:top w:val="nil"/>
              <w:left w:val="nil"/>
              <w:bottom w:val="nil"/>
              <w:right w:val="nil"/>
            </w:tcBorders>
          </w:tcPr>
          <w:p w:rsidR="0071201F" w:rsidRDefault="0071201F" w:rsidP="0071201F">
            <w:pPr>
              <w:ind w:left="85" w:right="85"/>
              <w:jc w:val="right"/>
              <w:rPr>
                <w:sz w:val="20"/>
                <w:szCs w:val="20"/>
              </w:rPr>
            </w:pPr>
            <w:r>
              <w:rPr>
                <w:sz w:val="20"/>
                <w:szCs w:val="20"/>
              </w:rPr>
              <w:t>7,77</w:t>
            </w:r>
          </w:p>
        </w:tc>
        <w:tc>
          <w:tcPr>
            <w:tcW w:w="1820" w:type="dxa"/>
            <w:gridSpan w:val="2"/>
            <w:tcBorders>
              <w:top w:val="nil"/>
              <w:left w:val="nil"/>
              <w:bottom w:val="nil"/>
              <w:right w:val="nil"/>
            </w:tcBorders>
          </w:tcPr>
          <w:p w:rsidR="0071201F" w:rsidRDefault="0071201F" w:rsidP="0071201F">
            <w:pPr>
              <w:ind w:left="85" w:right="85"/>
              <w:jc w:val="right"/>
              <w:rPr>
                <w:sz w:val="20"/>
                <w:szCs w:val="20"/>
              </w:rPr>
            </w:pPr>
            <w:r>
              <w:rPr>
                <w:sz w:val="20"/>
                <w:szCs w:val="20"/>
              </w:rPr>
              <w:t>180 179</w:t>
            </w:r>
          </w:p>
        </w:tc>
      </w:tr>
      <w:tr w:rsidR="0071201F" w:rsidTr="0071201F">
        <w:trPr>
          <w:trHeight w:val="266"/>
        </w:trPr>
        <w:tc>
          <w:tcPr>
            <w:tcW w:w="11198" w:type="dxa"/>
            <w:gridSpan w:val="11"/>
            <w:tcBorders>
              <w:top w:val="nil"/>
              <w:left w:val="nil"/>
              <w:bottom w:val="nil"/>
              <w:right w:val="nil"/>
            </w:tcBorders>
          </w:tcPr>
          <w:p w:rsidR="0071201F" w:rsidRDefault="0071201F" w:rsidP="0071201F">
            <w:pPr>
              <w:ind w:left="85" w:right="85"/>
              <w:rPr>
                <w:sz w:val="20"/>
                <w:szCs w:val="20"/>
              </w:rPr>
            </w:pPr>
            <w:r>
              <w:rPr>
                <w:sz w:val="24"/>
                <w:szCs w:val="24"/>
              </w:rPr>
              <w:t xml:space="preserve"> </w:t>
            </w:r>
            <w:r>
              <w:rPr>
                <w:sz w:val="20"/>
                <w:szCs w:val="20"/>
              </w:rPr>
              <w:t>Итого (2)</w:t>
            </w:r>
          </w:p>
        </w:tc>
        <w:tc>
          <w:tcPr>
            <w:tcW w:w="2120" w:type="dxa"/>
            <w:gridSpan w:val="4"/>
            <w:tcBorders>
              <w:top w:val="nil"/>
              <w:left w:val="nil"/>
              <w:bottom w:val="nil"/>
              <w:right w:val="nil"/>
            </w:tcBorders>
          </w:tcPr>
          <w:p w:rsidR="0071201F" w:rsidRDefault="0071201F" w:rsidP="0071201F">
            <w:pPr>
              <w:ind w:left="85" w:right="85"/>
              <w:jc w:val="right"/>
              <w:rPr>
                <w:sz w:val="20"/>
                <w:szCs w:val="20"/>
              </w:rPr>
            </w:pPr>
          </w:p>
        </w:tc>
        <w:tc>
          <w:tcPr>
            <w:tcW w:w="1820" w:type="dxa"/>
            <w:gridSpan w:val="2"/>
            <w:tcBorders>
              <w:top w:val="nil"/>
              <w:left w:val="nil"/>
              <w:bottom w:val="nil"/>
              <w:right w:val="nil"/>
            </w:tcBorders>
          </w:tcPr>
          <w:p w:rsidR="0071201F" w:rsidRDefault="0071201F" w:rsidP="0071201F">
            <w:pPr>
              <w:ind w:left="85" w:right="85"/>
              <w:jc w:val="right"/>
              <w:rPr>
                <w:sz w:val="20"/>
                <w:szCs w:val="20"/>
              </w:rPr>
            </w:pPr>
            <w:r>
              <w:rPr>
                <w:sz w:val="20"/>
                <w:szCs w:val="20"/>
              </w:rPr>
              <w:t>206 512</w:t>
            </w:r>
          </w:p>
        </w:tc>
      </w:tr>
      <w:tr w:rsidR="0071201F" w:rsidTr="0071201F">
        <w:trPr>
          <w:trHeight w:val="266"/>
        </w:trPr>
        <w:tc>
          <w:tcPr>
            <w:tcW w:w="15138" w:type="dxa"/>
            <w:gridSpan w:val="17"/>
            <w:tcBorders>
              <w:top w:val="nil"/>
              <w:left w:val="nil"/>
              <w:bottom w:val="nil"/>
              <w:right w:val="nil"/>
            </w:tcBorders>
          </w:tcPr>
          <w:p w:rsidR="0071201F" w:rsidRDefault="0071201F" w:rsidP="0071201F">
            <w:pPr>
              <w:ind w:left="85" w:right="85"/>
              <w:rPr>
                <w:sz w:val="20"/>
                <w:szCs w:val="20"/>
              </w:rPr>
            </w:pPr>
            <w:r>
              <w:rPr>
                <w:sz w:val="24"/>
                <w:szCs w:val="24"/>
              </w:rPr>
              <w:t xml:space="preserve"> </w:t>
            </w:r>
            <w:r>
              <w:rPr>
                <w:sz w:val="20"/>
                <w:szCs w:val="20"/>
              </w:rPr>
              <w:t>Автомобильные дороги (3)</w:t>
            </w:r>
          </w:p>
        </w:tc>
      </w:tr>
      <w:tr w:rsidR="0071201F" w:rsidTr="0071201F">
        <w:trPr>
          <w:trHeight w:val="266"/>
        </w:trPr>
        <w:tc>
          <w:tcPr>
            <w:tcW w:w="7263" w:type="dxa"/>
            <w:gridSpan w:val="4"/>
            <w:tcBorders>
              <w:top w:val="nil"/>
              <w:left w:val="nil"/>
              <w:bottom w:val="nil"/>
              <w:right w:val="nil"/>
            </w:tcBorders>
          </w:tcPr>
          <w:p w:rsidR="0071201F" w:rsidRDefault="0071201F" w:rsidP="0071201F">
            <w:pPr>
              <w:ind w:left="85" w:right="85"/>
              <w:rPr>
                <w:sz w:val="20"/>
                <w:szCs w:val="20"/>
              </w:rPr>
            </w:pPr>
            <w:r>
              <w:rPr>
                <w:sz w:val="24"/>
                <w:szCs w:val="24"/>
              </w:rPr>
              <w:t xml:space="preserve"> </w:t>
            </w:r>
            <w:r>
              <w:rPr>
                <w:sz w:val="20"/>
                <w:szCs w:val="20"/>
              </w:rPr>
              <w:t>Накладные расходы (2)</w:t>
            </w:r>
          </w:p>
        </w:tc>
        <w:tc>
          <w:tcPr>
            <w:tcW w:w="3935" w:type="dxa"/>
            <w:gridSpan w:val="7"/>
            <w:tcBorders>
              <w:top w:val="nil"/>
              <w:left w:val="nil"/>
              <w:bottom w:val="nil"/>
              <w:right w:val="nil"/>
            </w:tcBorders>
          </w:tcPr>
          <w:p w:rsidR="0071201F" w:rsidRDefault="0071201F" w:rsidP="0071201F">
            <w:pPr>
              <w:ind w:left="85" w:right="85"/>
              <w:jc w:val="right"/>
              <w:rPr>
                <w:sz w:val="20"/>
                <w:szCs w:val="20"/>
              </w:rPr>
            </w:pPr>
            <w:r>
              <w:rPr>
                <w:sz w:val="20"/>
                <w:szCs w:val="20"/>
              </w:rPr>
              <w:t>(406+359)*11,48*1,42</w:t>
            </w:r>
          </w:p>
        </w:tc>
        <w:tc>
          <w:tcPr>
            <w:tcW w:w="2120" w:type="dxa"/>
            <w:gridSpan w:val="4"/>
            <w:tcBorders>
              <w:top w:val="nil"/>
              <w:left w:val="nil"/>
              <w:bottom w:val="nil"/>
              <w:right w:val="nil"/>
            </w:tcBorders>
          </w:tcPr>
          <w:p w:rsidR="0071201F" w:rsidRDefault="0071201F" w:rsidP="0071201F">
            <w:pPr>
              <w:ind w:left="85" w:right="85"/>
              <w:jc w:val="right"/>
              <w:rPr>
                <w:sz w:val="20"/>
                <w:szCs w:val="20"/>
              </w:rPr>
            </w:pPr>
            <w:r>
              <w:rPr>
                <w:sz w:val="20"/>
                <w:szCs w:val="20"/>
              </w:rPr>
              <w:t>1,42</w:t>
            </w:r>
          </w:p>
        </w:tc>
        <w:tc>
          <w:tcPr>
            <w:tcW w:w="1820" w:type="dxa"/>
            <w:gridSpan w:val="2"/>
            <w:tcBorders>
              <w:top w:val="nil"/>
              <w:left w:val="nil"/>
              <w:bottom w:val="nil"/>
              <w:right w:val="nil"/>
            </w:tcBorders>
          </w:tcPr>
          <w:p w:rsidR="0071201F" w:rsidRDefault="0071201F" w:rsidP="0071201F">
            <w:pPr>
              <w:ind w:left="85" w:right="85"/>
              <w:jc w:val="right"/>
              <w:rPr>
                <w:sz w:val="20"/>
                <w:szCs w:val="20"/>
              </w:rPr>
            </w:pPr>
            <w:r>
              <w:rPr>
                <w:sz w:val="20"/>
                <w:szCs w:val="20"/>
              </w:rPr>
              <w:t>12 471</w:t>
            </w:r>
          </w:p>
        </w:tc>
      </w:tr>
      <w:tr w:rsidR="0071201F" w:rsidTr="0071201F">
        <w:trPr>
          <w:trHeight w:val="266"/>
        </w:trPr>
        <w:tc>
          <w:tcPr>
            <w:tcW w:w="7263" w:type="dxa"/>
            <w:gridSpan w:val="4"/>
            <w:tcBorders>
              <w:top w:val="nil"/>
              <w:left w:val="nil"/>
              <w:bottom w:val="nil"/>
              <w:right w:val="nil"/>
            </w:tcBorders>
          </w:tcPr>
          <w:p w:rsidR="0071201F" w:rsidRDefault="0071201F" w:rsidP="0071201F">
            <w:pPr>
              <w:ind w:left="85" w:right="85"/>
              <w:rPr>
                <w:sz w:val="20"/>
                <w:szCs w:val="20"/>
              </w:rPr>
            </w:pPr>
            <w:r>
              <w:rPr>
                <w:sz w:val="24"/>
                <w:szCs w:val="24"/>
              </w:rPr>
              <w:t xml:space="preserve"> </w:t>
            </w:r>
            <w:r>
              <w:rPr>
                <w:sz w:val="20"/>
                <w:szCs w:val="20"/>
              </w:rPr>
              <w:t>Сметная прибыль (2)</w:t>
            </w:r>
          </w:p>
        </w:tc>
        <w:tc>
          <w:tcPr>
            <w:tcW w:w="3935" w:type="dxa"/>
            <w:gridSpan w:val="7"/>
            <w:tcBorders>
              <w:top w:val="nil"/>
              <w:left w:val="nil"/>
              <w:bottom w:val="nil"/>
              <w:right w:val="nil"/>
            </w:tcBorders>
          </w:tcPr>
          <w:p w:rsidR="0071201F" w:rsidRDefault="0071201F" w:rsidP="0071201F">
            <w:pPr>
              <w:ind w:left="85" w:right="85"/>
              <w:jc w:val="right"/>
              <w:rPr>
                <w:sz w:val="20"/>
                <w:szCs w:val="20"/>
              </w:rPr>
            </w:pPr>
            <w:r>
              <w:rPr>
                <w:sz w:val="20"/>
                <w:szCs w:val="20"/>
              </w:rPr>
              <w:t>(406+359)*11,48*0,81</w:t>
            </w:r>
          </w:p>
        </w:tc>
        <w:tc>
          <w:tcPr>
            <w:tcW w:w="2120" w:type="dxa"/>
            <w:gridSpan w:val="4"/>
            <w:tcBorders>
              <w:top w:val="nil"/>
              <w:left w:val="nil"/>
              <w:bottom w:val="nil"/>
              <w:right w:val="nil"/>
            </w:tcBorders>
          </w:tcPr>
          <w:p w:rsidR="0071201F" w:rsidRDefault="0071201F" w:rsidP="0071201F">
            <w:pPr>
              <w:ind w:left="85" w:right="85"/>
              <w:jc w:val="right"/>
              <w:rPr>
                <w:sz w:val="20"/>
                <w:szCs w:val="20"/>
              </w:rPr>
            </w:pPr>
            <w:r>
              <w:rPr>
                <w:sz w:val="20"/>
                <w:szCs w:val="20"/>
              </w:rPr>
              <w:t>0,81</w:t>
            </w:r>
          </w:p>
        </w:tc>
        <w:tc>
          <w:tcPr>
            <w:tcW w:w="1820" w:type="dxa"/>
            <w:gridSpan w:val="2"/>
            <w:tcBorders>
              <w:top w:val="nil"/>
              <w:left w:val="nil"/>
              <w:bottom w:val="nil"/>
              <w:right w:val="nil"/>
            </w:tcBorders>
          </w:tcPr>
          <w:p w:rsidR="0071201F" w:rsidRDefault="0071201F" w:rsidP="0071201F">
            <w:pPr>
              <w:ind w:left="85" w:right="85"/>
              <w:jc w:val="right"/>
              <w:rPr>
                <w:sz w:val="20"/>
                <w:szCs w:val="20"/>
              </w:rPr>
            </w:pPr>
            <w:r>
              <w:rPr>
                <w:sz w:val="20"/>
                <w:szCs w:val="20"/>
              </w:rPr>
              <w:t>7 114</w:t>
            </w:r>
          </w:p>
        </w:tc>
      </w:tr>
      <w:tr w:rsidR="0071201F" w:rsidTr="0071201F">
        <w:trPr>
          <w:trHeight w:val="266"/>
        </w:trPr>
        <w:tc>
          <w:tcPr>
            <w:tcW w:w="11198" w:type="dxa"/>
            <w:gridSpan w:val="11"/>
            <w:tcBorders>
              <w:top w:val="nil"/>
              <w:left w:val="nil"/>
              <w:bottom w:val="nil"/>
              <w:right w:val="nil"/>
            </w:tcBorders>
          </w:tcPr>
          <w:p w:rsidR="0071201F" w:rsidRDefault="0071201F" w:rsidP="0071201F">
            <w:pPr>
              <w:ind w:left="85" w:right="85"/>
              <w:rPr>
                <w:sz w:val="20"/>
                <w:szCs w:val="20"/>
              </w:rPr>
            </w:pPr>
            <w:r>
              <w:rPr>
                <w:sz w:val="24"/>
                <w:szCs w:val="24"/>
              </w:rPr>
              <w:t xml:space="preserve"> </w:t>
            </w:r>
            <w:r>
              <w:rPr>
                <w:sz w:val="20"/>
                <w:szCs w:val="20"/>
              </w:rPr>
              <w:t>Итого (2)</w:t>
            </w:r>
          </w:p>
        </w:tc>
        <w:tc>
          <w:tcPr>
            <w:tcW w:w="2120" w:type="dxa"/>
            <w:gridSpan w:val="4"/>
            <w:tcBorders>
              <w:top w:val="nil"/>
              <w:left w:val="nil"/>
              <w:bottom w:val="nil"/>
              <w:right w:val="nil"/>
            </w:tcBorders>
          </w:tcPr>
          <w:p w:rsidR="0071201F" w:rsidRDefault="0071201F" w:rsidP="0071201F">
            <w:pPr>
              <w:ind w:left="85" w:right="85"/>
              <w:jc w:val="right"/>
              <w:rPr>
                <w:sz w:val="20"/>
                <w:szCs w:val="20"/>
              </w:rPr>
            </w:pPr>
          </w:p>
        </w:tc>
        <w:tc>
          <w:tcPr>
            <w:tcW w:w="1820" w:type="dxa"/>
            <w:gridSpan w:val="2"/>
            <w:tcBorders>
              <w:top w:val="nil"/>
              <w:left w:val="nil"/>
              <w:bottom w:val="nil"/>
              <w:right w:val="nil"/>
            </w:tcBorders>
          </w:tcPr>
          <w:p w:rsidR="0071201F" w:rsidRDefault="0071201F" w:rsidP="0071201F">
            <w:pPr>
              <w:ind w:left="85" w:right="85"/>
              <w:jc w:val="right"/>
              <w:rPr>
                <w:sz w:val="20"/>
                <w:szCs w:val="20"/>
              </w:rPr>
            </w:pPr>
            <w:r>
              <w:rPr>
                <w:sz w:val="20"/>
                <w:szCs w:val="20"/>
              </w:rPr>
              <w:t>226 097</w:t>
            </w:r>
          </w:p>
        </w:tc>
      </w:tr>
      <w:tr w:rsidR="0071201F" w:rsidTr="0071201F">
        <w:trPr>
          <w:trHeight w:val="266"/>
        </w:trPr>
        <w:tc>
          <w:tcPr>
            <w:tcW w:w="11198" w:type="dxa"/>
            <w:gridSpan w:val="11"/>
            <w:tcBorders>
              <w:top w:val="nil"/>
              <w:left w:val="nil"/>
              <w:bottom w:val="nil"/>
              <w:right w:val="nil"/>
            </w:tcBorders>
          </w:tcPr>
          <w:p w:rsidR="0071201F" w:rsidRDefault="0071201F" w:rsidP="0071201F">
            <w:pPr>
              <w:ind w:left="85" w:right="85"/>
              <w:rPr>
                <w:sz w:val="20"/>
                <w:szCs w:val="20"/>
              </w:rPr>
            </w:pPr>
            <w:r>
              <w:rPr>
                <w:sz w:val="24"/>
                <w:szCs w:val="24"/>
              </w:rPr>
              <w:t xml:space="preserve"> </w:t>
            </w:r>
            <w:r>
              <w:rPr>
                <w:sz w:val="20"/>
                <w:szCs w:val="20"/>
              </w:rPr>
              <w:t>Итого</w:t>
            </w:r>
          </w:p>
        </w:tc>
        <w:tc>
          <w:tcPr>
            <w:tcW w:w="2120" w:type="dxa"/>
            <w:gridSpan w:val="4"/>
            <w:tcBorders>
              <w:top w:val="nil"/>
              <w:left w:val="nil"/>
              <w:bottom w:val="nil"/>
              <w:right w:val="nil"/>
            </w:tcBorders>
          </w:tcPr>
          <w:p w:rsidR="0071201F" w:rsidRDefault="0071201F" w:rsidP="0071201F">
            <w:pPr>
              <w:ind w:left="85" w:right="85"/>
              <w:jc w:val="right"/>
              <w:rPr>
                <w:sz w:val="20"/>
                <w:szCs w:val="20"/>
              </w:rPr>
            </w:pPr>
          </w:p>
        </w:tc>
        <w:tc>
          <w:tcPr>
            <w:tcW w:w="1820" w:type="dxa"/>
            <w:gridSpan w:val="2"/>
            <w:tcBorders>
              <w:top w:val="nil"/>
              <w:left w:val="nil"/>
              <w:bottom w:val="nil"/>
              <w:right w:val="nil"/>
            </w:tcBorders>
          </w:tcPr>
          <w:p w:rsidR="0071201F" w:rsidRDefault="0071201F" w:rsidP="0071201F">
            <w:pPr>
              <w:ind w:left="85" w:right="85"/>
              <w:jc w:val="right"/>
              <w:rPr>
                <w:sz w:val="20"/>
                <w:szCs w:val="20"/>
              </w:rPr>
            </w:pPr>
            <w:r>
              <w:rPr>
                <w:sz w:val="20"/>
                <w:szCs w:val="20"/>
              </w:rPr>
              <w:t>352 302</w:t>
            </w:r>
          </w:p>
        </w:tc>
      </w:tr>
      <w:tr w:rsidR="0071201F" w:rsidTr="0071201F">
        <w:trPr>
          <w:trHeight w:val="266"/>
        </w:trPr>
        <w:tc>
          <w:tcPr>
            <w:tcW w:w="11198" w:type="dxa"/>
            <w:gridSpan w:val="11"/>
            <w:tcBorders>
              <w:top w:val="nil"/>
              <w:left w:val="nil"/>
              <w:bottom w:val="nil"/>
              <w:right w:val="nil"/>
            </w:tcBorders>
          </w:tcPr>
          <w:p w:rsidR="0071201F" w:rsidRDefault="0071201F" w:rsidP="0071201F">
            <w:pPr>
              <w:ind w:left="85" w:right="85"/>
              <w:rPr>
                <w:sz w:val="20"/>
                <w:szCs w:val="20"/>
              </w:rPr>
            </w:pPr>
            <w:r>
              <w:rPr>
                <w:sz w:val="24"/>
                <w:szCs w:val="24"/>
              </w:rPr>
              <w:t xml:space="preserve"> </w:t>
            </w:r>
            <w:r>
              <w:rPr>
                <w:sz w:val="20"/>
                <w:szCs w:val="20"/>
              </w:rPr>
              <w:t>Итого по перевозке</w:t>
            </w:r>
          </w:p>
        </w:tc>
        <w:tc>
          <w:tcPr>
            <w:tcW w:w="2120" w:type="dxa"/>
            <w:gridSpan w:val="4"/>
            <w:tcBorders>
              <w:top w:val="nil"/>
              <w:left w:val="nil"/>
              <w:bottom w:val="nil"/>
              <w:right w:val="nil"/>
            </w:tcBorders>
          </w:tcPr>
          <w:p w:rsidR="0071201F" w:rsidRDefault="0071201F" w:rsidP="0071201F">
            <w:pPr>
              <w:ind w:left="85" w:right="85"/>
              <w:jc w:val="right"/>
              <w:rPr>
                <w:sz w:val="20"/>
                <w:szCs w:val="20"/>
              </w:rPr>
            </w:pPr>
          </w:p>
        </w:tc>
        <w:tc>
          <w:tcPr>
            <w:tcW w:w="1820" w:type="dxa"/>
            <w:gridSpan w:val="2"/>
            <w:tcBorders>
              <w:top w:val="nil"/>
              <w:left w:val="nil"/>
              <w:bottom w:val="nil"/>
              <w:right w:val="nil"/>
            </w:tcBorders>
          </w:tcPr>
          <w:p w:rsidR="0071201F" w:rsidRDefault="0071201F" w:rsidP="0071201F">
            <w:pPr>
              <w:ind w:left="85" w:right="85"/>
              <w:jc w:val="right"/>
              <w:rPr>
                <w:sz w:val="20"/>
                <w:szCs w:val="20"/>
              </w:rPr>
            </w:pPr>
            <w:r>
              <w:rPr>
                <w:sz w:val="20"/>
                <w:szCs w:val="20"/>
              </w:rPr>
              <w:t>104 788</w:t>
            </w:r>
          </w:p>
        </w:tc>
      </w:tr>
      <w:tr w:rsidR="0071201F" w:rsidTr="0071201F">
        <w:trPr>
          <w:trHeight w:val="266"/>
        </w:trPr>
        <w:tc>
          <w:tcPr>
            <w:tcW w:w="11198" w:type="dxa"/>
            <w:gridSpan w:val="11"/>
            <w:tcBorders>
              <w:top w:val="nil"/>
              <w:left w:val="nil"/>
              <w:bottom w:val="nil"/>
              <w:right w:val="nil"/>
            </w:tcBorders>
          </w:tcPr>
          <w:p w:rsidR="0071201F" w:rsidRDefault="0071201F" w:rsidP="0071201F">
            <w:pPr>
              <w:ind w:left="85" w:right="85"/>
              <w:rPr>
                <w:sz w:val="20"/>
                <w:szCs w:val="20"/>
              </w:rPr>
            </w:pPr>
            <w:r>
              <w:rPr>
                <w:sz w:val="24"/>
                <w:szCs w:val="24"/>
              </w:rPr>
              <w:t xml:space="preserve"> </w:t>
            </w:r>
            <w:r>
              <w:rPr>
                <w:sz w:val="20"/>
                <w:szCs w:val="20"/>
              </w:rPr>
              <w:t>Итого</w:t>
            </w:r>
          </w:p>
        </w:tc>
        <w:tc>
          <w:tcPr>
            <w:tcW w:w="2120" w:type="dxa"/>
            <w:gridSpan w:val="4"/>
            <w:tcBorders>
              <w:top w:val="nil"/>
              <w:left w:val="nil"/>
              <w:bottom w:val="nil"/>
              <w:right w:val="nil"/>
            </w:tcBorders>
          </w:tcPr>
          <w:p w:rsidR="0071201F" w:rsidRDefault="0071201F" w:rsidP="0071201F">
            <w:pPr>
              <w:ind w:left="85" w:right="85"/>
              <w:jc w:val="right"/>
              <w:rPr>
                <w:sz w:val="20"/>
                <w:szCs w:val="20"/>
              </w:rPr>
            </w:pPr>
          </w:p>
        </w:tc>
        <w:tc>
          <w:tcPr>
            <w:tcW w:w="1820" w:type="dxa"/>
            <w:gridSpan w:val="2"/>
            <w:tcBorders>
              <w:top w:val="nil"/>
              <w:left w:val="nil"/>
              <w:bottom w:val="nil"/>
              <w:right w:val="nil"/>
            </w:tcBorders>
          </w:tcPr>
          <w:p w:rsidR="0071201F" w:rsidRDefault="0071201F" w:rsidP="0071201F">
            <w:pPr>
              <w:ind w:left="85" w:right="85"/>
              <w:jc w:val="right"/>
              <w:rPr>
                <w:sz w:val="20"/>
                <w:szCs w:val="20"/>
              </w:rPr>
            </w:pPr>
            <w:r>
              <w:rPr>
                <w:sz w:val="20"/>
                <w:szCs w:val="20"/>
              </w:rPr>
              <w:t>457 090</w:t>
            </w:r>
          </w:p>
        </w:tc>
      </w:tr>
      <w:tr w:rsidR="0071201F" w:rsidTr="0071201F">
        <w:trPr>
          <w:trHeight w:val="266"/>
        </w:trPr>
        <w:tc>
          <w:tcPr>
            <w:tcW w:w="7263" w:type="dxa"/>
            <w:gridSpan w:val="4"/>
            <w:tcBorders>
              <w:top w:val="nil"/>
              <w:left w:val="nil"/>
              <w:bottom w:val="nil"/>
              <w:right w:val="nil"/>
            </w:tcBorders>
          </w:tcPr>
          <w:p w:rsidR="0071201F" w:rsidRDefault="0071201F" w:rsidP="0071201F">
            <w:pPr>
              <w:ind w:left="85" w:right="85"/>
              <w:rPr>
                <w:sz w:val="20"/>
                <w:szCs w:val="20"/>
              </w:rPr>
            </w:pPr>
            <w:r>
              <w:rPr>
                <w:sz w:val="24"/>
                <w:szCs w:val="24"/>
              </w:rPr>
              <w:t xml:space="preserve"> </w:t>
            </w:r>
            <w:r>
              <w:rPr>
                <w:sz w:val="20"/>
                <w:szCs w:val="20"/>
              </w:rPr>
              <w:t>НДС</w:t>
            </w:r>
          </w:p>
        </w:tc>
        <w:tc>
          <w:tcPr>
            <w:tcW w:w="3935" w:type="dxa"/>
            <w:gridSpan w:val="7"/>
            <w:tcBorders>
              <w:top w:val="nil"/>
              <w:left w:val="nil"/>
              <w:bottom w:val="nil"/>
              <w:right w:val="nil"/>
            </w:tcBorders>
          </w:tcPr>
          <w:p w:rsidR="0071201F" w:rsidRDefault="0071201F" w:rsidP="0071201F">
            <w:pPr>
              <w:ind w:left="85" w:right="85"/>
              <w:jc w:val="right"/>
              <w:rPr>
                <w:sz w:val="20"/>
                <w:szCs w:val="20"/>
              </w:rPr>
            </w:pPr>
            <w:r>
              <w:rPr>
                <w:sz w:val="20"/>
                <w:szCs w:val="20"/>
              </w:rPr>
              <w:t>457090*0,2</w:t>
            </w:r>
          </w:p>
        </w:tc>
        <w:tc>
          <w:tcPr>
            <w:tcW w:w="2120" w:type="dxa"/>
            <w:gridSpan w:val="4"/>
            <w:tcBorders>
              <w:top w:val="nil"/>
              <w:left w:val="nil"/>
              <w:bottom w:val="nil"/>
              <w:right w:val="nil"/>
            </w:tcBorders>
          </w:tcPr>
          <w:p w:rsidR="0071201F" w:rsidRDefault="0071201F" w:rsidP="0071201F">
            <w:pPr>
              <w:ind w:left="85" w:right="85"/>
              <w:jc w:val="right"/>
              <w:rPr>
                <w:sz w:val="20"/>
                <w:szCs w:val="20"/>
              </w:rPr>
            </w:pPr>
            <w:r>
              <w:rPr>
                <w:sz w:val="20"/>
                <w:szCs w:val="20"/>
              </w:rPr>
              <w:t>20%</w:t>
            </w:r>
          </w:p>
        </w:tc>
        <w:tc>
          <w:tcPr>
            <w:tcW w:w="1820" w:type="dxa"/>
            <w:gridSpan w:val="2"/>
            <w:tcBorders>
              <w:top w:val="nil"/>
              <w:left w:val="nil"/>
              <w:bottom w:val="nil"/>
              <w:right w:val="nil"/>
            </w:tcBorders>
          </w:tcPr>
          <w:p w:rsidR="0071201F" w:rsidRDefault="0071201F" w:rsidP="0071201F">
            <w:pPr>
              <w:ind w:left="85" w:right="85"/>
              <w:jc w:val="right"/>
              <w:rPr>
                <w:sz w:val="20"/>
                <w:szCs w:val="20"/>
              </w:rPr>
            </w:pPr>
            <w:r>
              <w:rPr>
                <w:sz w:val="20"/>
                <w:szCs w:val="20"/>
              </w:rPr>
              <w:t>91 418</w:t>
            </w:r>
          </w:p>
        </w:tc>
      </w:tr>
      <w:tr w:rsidR="0071201F" w:rsidTr="0071201F">
        <w:trPr>
          <w:trHeight w:val="266"/>
        </w:trPr>
        <w:tc>
          <w:tcPr>
            <w:tcW w:w="11198" w:type="dxa"/>
            <w:gridSpan w:val="11"/>
            <w:tcBorders>
              <w:top w:val="nil"/>
              <w:left w:val="nil"/>
              <w:bottom w:val="nil"/>
              <w:right w:val="nil"/>
            </w:tcBorders>
          </w:tcPr>
          <w:p w:rsidR="0071201F" w:rsidRDefault="0071201F" w:rsidP="0071201F">
            <w:pPr>
              <w:ind w:left="85" w:right="85"/>
              <w:rPr>
                <w:sz w:val="20"/>
                <w:szCs w:val="20"/>
              </w:rPr>
            </w:pPr>
            <w:r>
              <w:rPr>
                <w:sz w:val="24"/>
                <w:szCs w:val="24"/>
              </w:rPr>
              <w:t xml:space="preserve"> </w:t>
            </w:r>
            <w:r>
              <w:rPr>
                <w:sz w:val="20"/>
                <w:szCs w:val="20"/>
              </w:rPr>
              <w:t>Итого</w:t>
            </w:r>
          </w:p>
        </w:tc>
        <w:tc>
          <w:tcPr>
            <w:tcW w:w="2120" w:type="dxa"/>
            <w:gridSpan w:val="4"/>
            <w:tcBorders>
              <w:top w:val="nil"/>
              <w:left w:val="nil"/>
              <w:bottom w:val="nil"/>
              <w:right w:val="nil"/>
            </w:tcBorders>
          </w:tcPr>
          <w:p w:rsidR="0071201F" w:rsidRDefault="0071201F" w:rsidP="0071201F">
            <w:pPr>
              <w:ind w:left="85" w:right="85"/>
              <w:jc w:val="right"/>
              <w:rPr>
                <w:sz w:val="20"/>
                <w:szCs w:val="20"/>
              </w:rPr>
            </w:pPr>
          </w:p>
        </w:tc>
        <w:tc>
          <w:tcPr>
            <w:tcW w:w="1820" w:type="dxa"/>
            <w:gridSpan w:val="2"/>
            <w:tcBorders>
              <w:top w:val="nil"/>
              <w:left w:val="nil"/>
              <w:bottom w:val="nil"/>
              <w:right w:val="nil"/>
            </w:tcBorders>
          </w:tcPr>
          <w:p w:rsidR="0071201F" w:rsidRDefault="0071201F" w:rsidP="0071201F">
            <w:pPr>
              <w:ind w:left="85" w:right="85"/>
              <w:jc w:val="right"/>
              <w:rPr>
                <w:sz w:val="20"/>
                <w:szCs w:val="20"/>
              </w:rPr>
            </w:pPr>
            <w:r>
              <w:rPr>
                <w:sz w:val="20"/>
                <w:szCs w:val="20"/>
              </w:rPr>
              <w:t>548 508</w:t>
            </w:r>
          </w:p>
        </w:tc>
      </w:tr>
      <w:tr w:rsidR="0071201F" w:rsidTr="0071201F">
        <w:trPr>
          <w:trHeight w:val="266"/>
        </w:trPr>
        <w:tc>
          <w:tcPr>
            <w:tcW w:w="15138" w:type="dxa"/>
            <w:gridSpan w:val="17"/>
            <w:tcBorders>
              <w:top w:val="nil"/>
              <w:left w:val="nil"/>
              <w:bottom w:val="nil"/>
              <w:right w:val="nil"/>
            </w:tcBorders>
          </w:tcPr>
          <w:p w:rsidR="0071201F" w:rsidRDefault="0071201F" w:rsidP="0071201F">
            <w:pPr>
              <w:ind w:left="85" w:right="85"/>
              <w:jc w:val="center"/>
              <w:rPr>
                <w:sz w:val="20"/>
                <w:szCs w:val="20"/>
              </w:rPr>
            </w:pPr>
            <w:r>
              <w:rPr>
                <w:sz w:val="24"/>
                <w:szCs w:val="24"/>
              </w:rPr>
              <w:t xml:space="preserve"> </w:t>
            </w:r>
          </w:p>
        </w:tc>
      </w:tr>
      <w:tr w:rsidR="0071201F" w:rsidTr="0071201F">
        <w:trPr>
          <w:trHeight w:val="266"/>
        </w:trPr>
        <w:tc>
          <w:tcPr>
            <w:tcW w:w="2268" w:type="dxa"/>
            <w:gridSpan w:val="2"/>
            <w:tcBorders>
              <w:top w:val="nil"/>
              <w:left w:val="nil"/>
              <w:bottom w:val="nil"/>
              <w:right w:val="nil"/>
            </w:tcBorders>
          </w:tcPr>
          <w:p w:rsidR="0071201F" w:rsidRDefault="0071201F" w:rsidP="0071201F">
            <w:pPr>
              <w:ind w:left="85" w:right="85"/>
              <w:rPr>
                <w:sz w:val="20"/>
                <w:szCs w:val="20"/>
              </w:rPr>
            </w:pPr>
            <w:r>
              <w:rPr>
                <w:sz w:val="24"/>
                <w:szCs w:val="24"/>
              </w:rPr>
              <w:t xml:space="preserve"> </w:t>
            </w:r>
            <w:r>
              <w:rPr>
                <w:sz w:val="20"/>
                <w:szCs w:val="20"/>
              </w:rPr>
              <w:t>СОСТАВИЛ</w:t>
            </w:r>
          </w:p>
        </w:tc>
        <w:tc>
          <w:tcPr>
            <w:tcW w:w="8329" w:type="dxa"/>
            <w:gridSpan w:val="7"/>
            <w:tcBorders>
              <w:top w:val="nil"/>
              <w:left w:val="nil"/>
              <w:bottom w:val="nil"/>
              <w:right w:val="nil"/>
            </w:tcBorders>
          </w:tcPr>
          <w:p w:rsidR="0071201F" w:rsidRDefault="0071201F" w:rsidP="0071201F">
            <w:pPr>
              <w:ind w:left="85" w:right="85"/>
              <w:jc w:val="center"/>
              <w:rPr>
                <w:sz w:val="20"/>
                <w:szCs w:val="20"/>
              </w:rPr>
            </w:pPr>
          </w:p>
        </w:tc>
        <w:tc>
          <w:tcPr>
            <w:tcW w:w="4541" w:type="dxa"/>
            <w:gridSpan w:val="8"/>
            <w:tcBorders>
              <w:top w:val="nil"/>
              <w:left w:val="nil"/>
              <w:bottom w:val="nil"/>
              <w:right w:val="nil"/>
            </w:tcBorders>
          </w:tcPr>
          <w:p w:rsidR="0071201F" w:rsidRDefault="0071201F" w:rsidP="0071201F">
            <w:pPr>
              <w:ind w:left="85" w:right="85"/>
              <w:rPr>
                <w:sz w:val="20"/>
                <w:szCs w:val="20"/>
              </w:rPr>
            </w:pPr>
          </w:p>
        </w:tc>
      </w:tr>
      <w:tr w:rsidR="0071201F" w:rsidTr="0071201F">
        <w:trPr>
          <w:trHeight w:val="266"/>
        </w:trPr>
        <w:tc>
          <w:tcPr>
            <w:tcW w:w="2268" w:type="dxa"/>
            <w:gridSpan w:val="2"/>
            <w:tcBorders>
              <w:top w:val="nil"/>
              <w:left w:val="nil"/>
              <w:bottom w:val="nil"/>
              <w:right w:val="nil"/>
            </w:tcBorders>
          </w:tcPr>
          <w:p w:rsidR="0071201F" w:rsidRDefault="0071201F" w:rsidP="0071201F">
            <w:pPr>
              <w:ind w:left="85" w:right="85"/>
              <w:rPr>
                <w:sz w:val="20"/>
                <w:szCs w:val="20"/>
              </w:rPr>
            </w:pPr>
            <w:r>
              <w:rPr>
                <w:sz w:val="24"/>
                <w:szCs w:val="24"/>
              </w:rPr>
              <w:t xml:space="preserve"> </w:t>
            </w:r>
            <w:r>
              <w:rPr>
                <w:sz w:val="20"/>
                <w:szCs w:val="20"/>
              </w:rPr>
              <w:t>ПРОВЕРИЛ</w:t>
            </w:r>
          </w:p>
        </w:tc>
        <w:tc>
          <w:tcPr>
            <w:tcW w:w="8329" w:type="dxa"/>
            <w:gridSpan w:val="7"/>
            <w:tcBorders>
              <w:top w:val="nil"/>
              <w:left w:val="nil"/>
              <w:bottom w:val="nil"/>
              <w:right w:val="nil"/>
            </w:tcBorders>
          </w:tcPr>
          <w:p w:rsidR="0071201F" w:rsidRDefault="0071201F" w:rsidP="0071201F">
            <w:pPr>
              <w:ind w:left="85" w:right="85"/>
              <w:jc w:val="center"/>
              <w:rPr>
                <w:sz w:val="20"/>
                <w:szCs w:val="20"/>
              </w:rPr>
            </w:pPr>
          </w:p>
        </w:tc>
        <w:tc>
          <w:tcPr>
            <w:tcW w:w="4541" w:type="dxa"/>
            <w:gridSpan w:val="8"/>
            <w:tcBorders>
              <w:top w:val="nil"/>
              <w:left w:val="nil"/>
              <w:bottom w:val="nil"/>
              <w:right w:val="nil"/>
            </w:tcBorders>
          </w:tcPr>
          <w:p w:rsidR="0071201F" w:rsidRDefault="0071201F" w:rsidP="0071201F">
            <w:pPr>
              <w:ind w:left="85" w:right="85"/>
              <w:rPr>
                <w:sz w:val="20"/>
                <w:szCs w:val="20"/>
              </w:rPr>
            </w:pPr>
          </w:p>
        </w:tc>
      </w:tr>
    </w:tbl>
    <w:p w:rsidR="0071201F" w:rsidRDefault="0071201F" w:rsidP="0071201F">
      <w:pPr>
        <w:rPr>
          <w:rFonts w:eastAsia="Times New Roman"/>
          <w:sz w:val="20"/>
          <w:szCs w:val="20"/>
          <w:lang w:eastAsia="ru-RU"/>
        </w:rPr>
      </w:pPr>
    </w:p>
    <w:p w:rsidR="0071201F" w:rsidRDefault="0071201F" w:rsidP="0071201F">
      <w:pPr>
        <w:rPr>
          <w:rFonts w:eastAsia="Times New Roman"/>
          <w:sz w:val="20"/>
          <w:szCs w:val="20"/>
          <w:lang w:eastAsia="ru-RU"/>
        </w:rPr>
      </w:pPr>
    </w:p>
    <w:p w:rsidR="0071201F" w:rsidRDefault="0071201F" w:rsidP="0071201F">
      <w:pPr>
        <w:rPr>
          <w:rFonts w:eastAsia="Times New Roman"/>
          <w:sz w:val="20"/>
          <w:szCs w:val="20"/>
          <w:lang w:eastAsia="ru-RU"/>
        </w:rPr>
      </w:pPr>
    </w:p>
    <w:tbl>
      <w:tblPr>
        <w:tblW w:w="15138" w:type="dxa"/>
        <w:tblLayout w:type="fixed"/>
        <w:tblCellMar>
          <w:left w:w="0" w:type="dxa"/>
          <w:right w:w="0" w:type="dxa"/>
        </w:tblCellMar>
        <w:tblLook w:val="0000"/>
      </w:tblPr>
      <w:tblGrid>
        <w:gridCol w:w="601"/>
        <w:gridCol w:w="1667"/>
        <w:gridCol w:w="4241"/>
        <w:gridCol w:w="754"/>
        <w:gridCol w:w="453"/>
        <w:gridCol w:w="1054"/>
        <w:gridCol w:w="313"/>
        <w:gridCol w:w="754"/>
        <w:gridCol w:w="760"/>
        <w:gridCol w:w="300"/>
        <w:gridCol w:w="301"/>
        <w:gridCol w:w="606"/>
        <w:gridCol w:w="153"/>
        <w:gridCol w:w="1060"/>
        <w:gridCol w:w="301"/>
        <w:gridCol w:w="759"/>
        <w:gridCol w:w="1061"/>
      </w:tblGrid>
      <w:tr w:rsidR="0071201F" w:rsidRPr="00F6080C" w:rsidTr="0071201F">
        <w:trPr>
          <w:trHeight w:val="266"/>
        </w:trPr>
        <w:tc>
          <w:tcPr>
            <w:tcW w:w="15138" w:type="dxa"/>
            <w:gridSpan w:val="17"/>
            <w:tcBorders>
              <w:top w:val="nil"/>
              <w:left w:val="nil"/>
              <w:bottom w:val="nil"/>
              <w:right w:val="nil"/>
            </w:tcBorders>
          </w:tcPr>
          <w:p w:rsidR="0071201F" w:rsidRPr="00462C1E" w:rsidRDefault="0071201F" w:rsidP="0071201F">
            <w:r w:rsidRPr="00462C1E">
              <w:lastRenderedPageBreak/>
              <w:t>УТВЕРЖДАЮ</w:t>
            </w:r>
          </w:p>
          <w:p w:rsidR="0071201F" w:rsidRPr="00462C1E" w:rsidRDefault="0071201F" w:rsidP="0071201F">
            <w:pPr>
              <w:rPr>
                <w:color w:val="000000"/>
                <w:sz w:val="19"/>
                <w:szCs w:val="19"/>
                <w:shd w:val="clear" w:color="auto" w:fill="FFFFFF"/>
              </w:rPr>
            </w:pPr>
            <w:r w:rsidRPr="00462C1E">
              <w:rPr>
                <w:color w:val="000000"/>
                <w:sz w:val="19"/>
                <w:szCs w:val="19"/>
                <w:shd w:val="clear" w:color="auto" w:fill="FFFFFF"/>
              </w:rPr>
              <w:t xml:space="preserve">Глава Боровёнковского сельского поселения </w:t>
            </w:r>
          </w:p>
          <w:p w:rsidR="0071201F" w:rsidRPr="00F6080C" w:rsidRDefault="0071201F" w:rsidP="0071201F">
            <w:r w:rsidRPr="00462C1E">
              <w:rPr>
                <w:color w:val="000000"/>
                <w:sz w:val="19"/>
                <w:szCs w:val="19"/>
                <w:shd w:val="clear" w:color="auto" w:fill="FFFFFF"/>
              </w:rPr>
              <w:t>________________Н.Г. Пискарева</w:t>
            </w:r>
            <w:r>
              <w:t xml:space="preserve">                                                            </w:t>
            </w:r>
            <w:r>
              <w:rPr>
                <w:sz w:val="24"/>
                <w:szCs w:val="24"/>
              </w:rPr>
              <w:t xml:space="preserve">  </w:t>
            </w:r>
            <w:r>
              <w:rPr>
                <w:sz w:val="20"/>
                <w:szCs w:val="20"/>
              </w:rPr>
              <w:t>ЛОКАЛЬНАЯ СМЕТА № 2</w:t>
            </w:r>
          </w:p>
        </w:tc>
      </w:tr>
      <w:tr w:rsidR="0071201F" w:rsidTr="0071201F">
        <w:trPr>
          <w:trHeight w:val="266"/>
        </w:trPr>
        <w:tc>
          <w:tcPr>
            <w:tcW w:w="15138" w:type="dxa"/>
            <w:gridSpan w:val="17"/>
            <w:tcBorders>
              <w:top w:val="nil"/>
              <w:left w:val="nil"/>
              <w:bottom w:val="nil"/>
              <w:right w:val="nil"/>
            </w:tcBorders>
          </w:tcPr>
          <w:p w:rsidR="0071201F" w:rsidRDefault="0071201F" w:rsidP="0071201F">
            <w:pPr>
              <w:ind w:left="85" w:right="85"/>
              <w:jc w:val="center"/>
              <w:rPr>
                <w:sz w:val="20"/>
                <w:szCs w:val="20"/>
              </w:rPr>
            </w:pPr>
            <w:r>
              <w:rPr>
                <w:sz w:val="24"/>
                <w:szCs w:val="24"/>
              </w:rPr>
              <w:t xml:space="preserve"> </w:t>
            </w:r>
            <w:r>
              <w:rPr>
                <w:sz w:val="20"/>
                <w:szCs w:val="20"/>
              </w:rPr>
              <w:t xml:space="preserve">на ремонт автомобильной дороги общего пользования местного значения в д. </w:t>
            </w:r>
            <w:proofErr w:type="spellStart"/>
            <w:r>
              <w:rPr>
                <w:sz w:val="20"/>
                <w:szCs w:val="20"/>
              </w:rPr>
              <w:t>Теребуново</w:t>
            </w:r>
            <w:proofErr w:type="spellEnd"/>
            <w:r>
              <w:rPr>
                <w:sz w:val="20"/>
                <w:szCs w:val="20"/>
              </w:rPr>
              <w:t xml:space="preserve">  Боровёнковского сельского поселения   Окуловского района Новгородской области</w:t>
            </w:r>
          </w:p>
        </w:tc>
      </w:tr>
      <w:tr w:rsidR="0071201F" w:rsidTr="0071201F">
        <w:trPr>
          <w:trHeight w:val="266"/>
        </w:trPr>
        <w:tc>
          <w:tcPr>
            <w:tcW w:w="9083" w:type="dxa"/>
            <w:gridSpan w:val="7"/>
            <w:tcBorders>
              <w:top w:val="nil"/>
              <w:left w:val="nil"/>
              <w:bottom w:val="nil"/>
              <w:right w:val="nil"/>
            </w:tcBorders>
          </w:tcPr>
          <w:p w:rsidR="0071201F" w:rsidRDefault="0071201F" w:rsidP="0071201F">
            <w:pPr>
              <w:ind w:left="85" w:right="85"/>
              <w:rPr>
                <w:sz w:val="20"/>
                <w:szCs w:val="20"/>
              </w:rPr>
            </w:pPr>
          </w:p>
        </w:tc>
        <w:tc>
          <w:tcPr>
            <w:tcW w:w="2721" w:type="dxa"/>
            <w:gridSpan w:val="5"/>
            <w:tcBorders>
              <w:top w:val="nil"/>
              <w:left w:val="nil"/>
              <w:bottom w:val="nil"/>
              <w:right w:val="nil"/>
            </w:tcBorders>
          </w:tcPr>
          <w:p w:rsidR="0071201F" w:rsidRDefault="0071201F" w:rsidP="0071201F">
            <w:pPr>
              <w:ind w:left="85" w:right="85"/>
              <w:rPr>
                <w:sz w:val="20"/>
                <w:szCs w:val="20"/>
              </w:rPr>
            </w:pPr>
            <w:r>
              <w:rPr>
                <w:sz w:val="20"/>
                <w:szCs w:val="20"/>
              </w:rPr>
              <w:t xml:space="preserve">Сметная стоимость - </w:t>
            </w:r>
          </w:p>
        </w:tc>
        <w:tc>
          <w:tcPr>
            <w:tcW w:w="3334" w:type="dxa"/>
            <w:gridSpan w:val="5"/>
            <w:tcBorders>
              <w:top w:val="nil"/>
              <w:left w:val="nil"/>
              <w:bottom w:val="nil"/>
              <w:right w:val="nil"/>
            </w:tcBorders>
          </w:tcPr>
          <w:p w:rsidR="0071201F" w:rsidRDefault="0071201F" w:rsidP="0071201F">
            <w:pPr>
              <w:ind w:left="85" w:right="85"/>
              <w:rPr>
                <w:sz w:val="20"/>
                <w:szCs w:val="20"/>
              </w:rPr>
            </w:pPr>
            <w:r>
              <w:rPr>
                <w:sz w:val="20"/>
                <w:szCs w:val="20"/>
              </w:rPr>
              <w:t xml:space="preserve">827,908 </w:t>
            </w:r>
            <w:proofErr w:type="spellStart"/>
            <w:r>
              <w:rPr>
                <w:sz w:val="20"/>
                <w:szCs w:val="20"/>
              </w:rPr>
              <w:t>тыс</w:t>
            </w:r>
            <w:proofErr w:type="gramStart"/>
            <w:r>
              <w:rPr>
                <w:sz w:val="20"/>
                <w:szCs w:val="20"/>
              </w:rPr>
              <w:t>.р</w:t>
            </w:r>
            <w:proofErr w:type="gramEnd"/>
            <w:r>
              <w:rPr>
                <w:sz w:val="20"/>
                <w:szCs w:val="20"/>
              </w:rPr>
              <w:t>уб</w:t>
            </w:r>
            <w:proofErr w:type="spellEnd"/>
          </w:p>
        </w:tc>
      </w:tr>
      <w:tr w:rsidR="0071201F" w:rsidTr="0071201F">
        <w:trPr>
          <w:trHeight w:val="266"/>
        </w:trPr>
        <w:tc>
          <w:tcPr>
            <w:tcW w:w="9083" w:type="dxa"/>
            <w:gridSpan w:val="7"/>
            <w:tcBorders>
              <w:top w:val="nil"/>
              <w:left w:val="nil"/>
              <w:bottom w:val="nil"/>
              <w:right w:val="nil"/>
            </w:tcBorders>
          </w:tcPr>
          <w:p w:rsidR="0071201F" w:rsidRDefault="0071201F" w:rsidP="0071201F">
            <w:pPr>
              <w:ind w:left="85" w:right="85"/>
              <w:rPr>
                <w:sz w:val="20"/>
                <w:szCs w:val="20"/>
              </w:rPr>
            </w:pPr>
          </w:p>
        </w:tc>
        <w:tc>
          <w:tcPr>
            <w:tcW w:w="2721" w:type="dxa"/>
            <w:gridSpan w:val="5"/>
            <w:tcBorders>
              <w:top w:val="nil"/>
              <w:left w:val="nil"/>
              <w:bottom w:val="nil"/>
              <w:right w:val="nil"/>
            </w:tcBorders>
          </w:tcPr>
          <w:p w:rsidR="0071201F" w:rsidRDefault="0071201F" w:rsidP="0071201F">
            <w:pPr>
              <w:ind w:left="85" w:right="85"/>
              <w:rPr>
                <w:sz w:val="20"/>
                <w:szCs w:val="20"/>
              </w:rPr>
            </w:pPr>
            <w:r>
              <w:rPr>
                <w:sz w:val="20"/>
                <w:szCs w:val="20"/>
              </w:rPr>
              <w:t xml:space="preserve">Нормативная трудоемкость - </w:t>
            </w:r>
          </w:p>
        </w:tc>
        <w:tc>
          <w:tcPr>
            <w:tcW w:w="3334" w:type="dxa"/>
            <w:gridSpan w:val="5"/>
            <w:tcBorders>
              <w:top w:val="nil"/>
              <w:left w:val="nil"/>
              <w:bottom w:val="nil"/>
              <w:right w:val="nil"/>
            </w:tcBorders>
          </w:tcPr>
          <w:p w:rsidR="0071201F" w:rsidRDefault="0071201F" w:rsidP="0071201F">
            <w:pPr>
              <w:ind w:left="85" w:right="85"/>
              <w:rPr>
                <w:sz w:val="20"/>
                <w:szCs w:val="20"/>
              </w:rPr>
            </w:pPr>
            <w:r>
              <w:rPr>
                <w:sz w:val="20"/>
                <w:szCs w:val="20"/>
              </w:rPr>
              <w:t>235,51 чел-ч</w:t>
            </w:r>
          </w:p>
        </w:tc>
      </w:tr>
      <w:tr w:rsidR="0071201F" w:rsidTr="0071201F">
        <w:trPr>
          <w:trHeight w:val="266"/>
        </w:trPr>
        <w:tc>
          <w:tcPr>
            <w:tcW w:w="9083" w:type="dxa"/>
            <w:gridSpan w:val="7"/>
            <w:tcBorders>
              <w:top w:val="nil"/>
              <w:left w:val="nil"/>
              <w:bottom w:val="nil"/>
              <w:right w:val="nil"/>
            </w:tcBorders>
          </w:tcPr>
          <w:p w:rsidR="0071201F" w:rsidRDefault="0071201F" w:rsidP="0071201F">
            <w:pPr>
              <w:ind w:left="85" w:right="85"/>
              <w:rPr>
                <w:sz w:val="20"/>
                <w:szCs w:val="20"/>
              </w:rPr>
            </w:pPr>
            <w:r>
              <w:rPr>
                <w:sz w:val="24"/>
                <w:szCs w:val="24"/>
              </w:rPr>
              <w:t xml:space="preserve"> </w:t>
            </w:r>
          </w:p>
        </w:tc>
        <w:tc>
          <w:tcPr>
            <w:tcW w:w="2721" w:type="dxa"/>
            <w:gridSpan w:val="5"/>
            <w:tcBorders>
              <w:top w:val="nil"/>
              <w:left w:val="nil"/>
              <w:bottom w:val="nil"/>
              <w:right w:val="nil"/>
            </w:tcBorders>
          </w:tcPr>
          <w:p w:rsidR="0071201F" w:rsidRDefault="0071201F" w:rsidP="0071201F">
            <w:pPr>
              <w:ind w:left="85" w:right="85"/>
              <w:rPr>
                <w:sz w:val="20"/>
                <w:szCs w:val="20"/>
              </w:rPr>
            </w:pPr>
            <w:r>
              <w:rPr>
                <w:sz w:val="20"/>
                <w:szCs w:val="20"/>
              </w:rPr>
              <w:t xml:space="preserve">Сметная заработная плата - </w:t>
            </w:r>
          </w:p>
        </w:tc>
        <w:tc>
          <w:tcPr>
            <w:tcW w:w="3334" w:type="dxa"/>
            <w:gridSpan w:val="5"/>
            <w:tcBorders>
              <w:top w:val="nil"/>
              <w:left w:val="nil"/>
              <w:bottom w:val="nil"/>
              <w:right w:val="nil"/>
            </w:tcBorders>
          </w:tcPr>
          <w:p w:rsidR="0071201F" w:rsidRDefault="0071201F" w:rsidP="0071201F">
            <w:pPr>
              <w:ind w:left="85" w:right="85"/>
              <w:rPr>
                <w:sz w:val="20"/>
                <w:szCs w:val="20"/>
              </w:rPr>
            </w:pPr>
            <w:r>
              <w:rPr>
                <w:sz w:val="20"/>
                <w:szCs w:val="20"/>
              </w:rPr>
              <w:t xml:space="preserve">38,595 </w:t>
            </w:r>
            <w:proofErr w:type="spellStart"/>
            <w:r>
              <w:rPr>
                <w:sz w:val="20"/>
                <w:szCs w:val="20"/>
              </w:rPr>
              <w:t>тыс</w:t>
            </w:r>
            <w:proofErr w:type="gramStart"/>
            <w:r>
              <w:rPr>
                <w:sz w:val="20"/>
                <w:szCs w:val="20"/>
              </w:rPr>
              <w:t>.р</w:t>
            </w:r>
            <w:proofErr w:type="gramEnd"/>
            <w:r>
              <w:rPr>
                <w:sz w:val="20"/>
                <w:szCs w:val="20"/>
              </w:rPr>
              <w:t>уб</w:t>
            </w:r>
            <w:proofErr w:type="spellEnd"/>
          </w:p>
        </w:tc>
      </w:tr>
      <w:tr w:rsidR="0071201F" w:rsidTr="0071201F">
        <w:trPr>
          <w:trHeight w:val="266"/>
        </w:trPr>
        <w:tc>
          <w:tcPr>
            <w:tcW w:w="15138" w:type="dxa"/>
            <w:gridSpan w:val="17"/>
            <w:tcBorders>
              <w:top w:val="nil"/>
              <w:left w:val="nil"/>
              <w:bottom w:val="nil"/>
              <w:right w:val="nil"/>
            </w:tcBorders>
          </w:tcPr>
          <w:p w:rsidR="0071201F" w:rsidRDefault="0071201F" w:rsidP="0071201F">
            <w:pPr>
              <w:ind w:left="85" w:right="85"/>
              <w:rPr>
                <w:sz w:val="20"/>
                <w:szCs w:val="20"/>
              </w:rPr>
            </w:pPr>
            <w:r>
              <w:rPr>
                <w:sz w:val="24"/>
                <w:szCs w:val="24"/>
              </w:rPr>
              <w:t xml:space="preserve"> </w:t>
            </w:r>
            <w:proofErr w:type="gramStart"/>
            <w:r>
              <w:rPr>
                <w:sz w:val="20"/>
                <w:szCs w:val="20"/>
              </w:rPr>
              <w:t>Составлена</w:t>
            </w:r>
            <w:proofErr w:type="gramEnd"/>
            <w:r>
              <w:rPr>
                <w:sz w:val="20"/>
                <w:szCs w:val="20"/>
              </w:rPr>
              <w:t xml:space="preserve"> в ценах Января </w:t>
            </w:r>
            <w:smartTag w:uri="urn:schemas-microsoft-com:office:smarttags" w:element="metricconverter">
              <w:smartTagPr>
                <w:attr w:name="ProductID" w:val="2000 г"/>
              </w:smartTagPr>
              <w:r>
                <w:rPr>
                  <w:sz w:val="20"/>
                  <w:szCs w:val="20"/>
                </w:rPr>
                <w:t>2000 г</w:t>
              </w:r>
            </w:smartTag>
            <w:r>
              <w:rPr>
                <w:sz w:val="20"/>
                <w:szCs w:val="20"/>
              </w:rPr>
              <w:t xml:space="preserve">. с пересчетом в цены марта </w:t>
            </w:r>
            <w:smartTag w:uri="urn:schemas-microsoft-com:office:smarttags" w:element="metricconverter">
              <w:smartTagPr>
                <w:attr w:name="ProductID" w:val="2019 г"/>
              </w:smartTagPr>
              <w:r>
                <w:rPr>
                  <w:sz w:val="20"/>
                  <w:szCs w:val="20"/>
                </w:rPr>
                <w:t>2019 г</w:t>
              </w:r>
            </w:smartTag>
            <w:r>
              <w:rPr>
                <w:sz w:val="20"/>
                <w:szCs w:val="20"/>
              </w:rPr>
              <w:t>. письмо Министерства строительства и ЖКХ Новгородской области  №КХ-1757-И от 22.03.2019г.</w:t>
            </w:r>
          </w:p>
        </w:tc>
      </w:tr>
      <w:tr w:rsidR="0071201F" w:rsidTr="0071201F">
        <w:trPr>
          <w:trHeight w:val="266"/>
        </w:trPr>
        <w:tc>
          <w:tcPr>
            <w:tcW w:w="15138" w:type="dxa"/>
            <w:gridSpan w:val="17"/>
            <w:tcBorders>
              <w:top w:val="nil"/>
              <w:left w:val="nil"/>
              <w:bottom w:val="nil"/>
              <w:right w:val="nil"/>
            </w:tcBorders>
          </w:tcPr>
          <w:p w:rsidR="0071201F" w:rsidRDefault="0071201F" w:rsidP="0071201F">
            <w:pPr>
              <w:ind w:left="85" w:right="85"/>
              <w:jc w:val="center"/>
              <w:rPr>
                <w:sz w:val="20"/>
                <w:szCs w:val="20"/>
              </w:rPr>
            </w:pPr>
            <w:r>
              <w:rPr>
                <w:sz w:val="24"/>
                <w:szCs w:val="24"/>
              </w:rPr>
              <w:t xml:space="preserve"> </w:t>
            </w:r>
          </w:p>
        </w:tc>
      </w:tr>
      <w:tr w:rsidR="0071201F" w:rsidTr="0071201F">
        <w:trPr>
          <w:trHeight w:val="782"/>
        </w:trPr>
        <w:tc>
          <w:tcPr>
            <w:tcW w:w="601" w:type="dxa"/>
            <w:vMerge w:val="restart"/>
            <w:tcBorders>
              <w:top w:val="single" w:sz="12" w:space="0" w:color="auto"/>
              <w:left w:val="single" w:sz="12" w:space="0" w:color="auto"/>
              <w:bottom w:val="nil"/>
              <w:right w:val="single" w:sz="12" w:space="0" w:color="auto"/>
            </w:tcBorders>
          </w:tcPr>
          <w:p w:rsidR="0071201F" w:rsidRDefault="0071201F" w:rsidP="0071201F">
            <w:pPr>
              <w:ind w:left="85" w:right="85"/>
              <w:jc w:val="center"/>
              <w:rPr>
                <w:sz w:val="20"/>
                <w:szCs w:val="20"/>
              </w:rPr>
            </w:pPr>
            <w:r>
              <w:rPr>
                <w:sz w:val="24"/>
                <w:szCs w:val="24"/>
              </w:rPr>
              <w:t xml:space="preserve"> </w:t>
            </w:r>
            <w:r>
              <w:rPr>
                <w:sz w:val="20"/>
                <w:szCs w:val="20"/>
              </w:rPr>
              <w:t xml:space="preserve">№ </w:t>
            </w:r>
            <w:proofErr w:type="spellStart"/>
            <w:proofErr w:type="gramStart"/>
            <w:r>
              <w:rPr>
                <w:sz w:val="20"/>
                <w:szCs w:val="20"/>
              </w:rPr>
              <w:t>п</w:t>
            </w:r>
            <w:proofErr w:type="spellEnd"/>
            <w:proofErr w:type="gramEnd"/>
            <w:r>
              <w:rPr>
                <w:sz w:val="20"/>
                <w:szCs w:val="20"/>
              </w:rPr>
              <w:t>/</w:t>
            </w:r>
            <w:proofErr w:type="spellStart"/>
            <w:r>
              <w:rPr>
                <w:sz w:val="20"/>
                <w:szCs w:val="20"/>
              </w:rPr>
              <w:t>п</w:t>
            </w:r>
            <w:proofErr w:type="spellEnd"/>
          </w:p>
        </w:tc>
        <w:tc>
          <w:tcPr>
            <w:tcW w:w="1667" w:type="dxa"/>
            <w:vMerge w:val="restart"/>
            <w:tcBorders>
              <w:top w:val="single" w:sz="12" w:space="0" w:color="auto"/>
              <w:left w:val="single" w:sz="12" w:space="0" w:color="auto"/>
              <w:bottom w:val="nil"/>
              <w:right w:val="single" w:sz="12" w:space="0" w:color="auto"/>
            </w:tcBorders>
          </w:tcPr>
          <w:p w:rsidR="0071201F" w:rsidRDefault="0071201F" w:rsidP="0071201F">
            <w:pPr>
              <w:ind w:left="85" w:right="85"/>
              <w:jc w:val="center"/>
              <w:rPr>
                <w:sz w:val="20"/>
                <w:szCs w:val="20"/>
              </w:rPr>
            </w:pPr>
            <w:r>
              <w:rPr>
                <w:sz w:val="20"/>
                <w:szCs w:val="20"/>
              </w:rPr>
              <w:t>Шифр и номер позиции норматива</w:t>
            </w:r>
          </w:p>
        </w:tc>
        <w:tc>
          <w:tcPr>
            <w:tcW w:w="4241" w:type="dxa"/>
            <w:vMerge w:val="restart"/>
            <w:tcBorders>
              <w:top w:val="single" w:sz="12" w:space="0" w:color="auto"/>
              <w:left w:val="single" w:sz="12" w:space="0" w:color="auto"/>
              <w:bottom w:val="nil"/>
              <w:right w:val="single" w:sz="12" w:space="0" w:color="auto"/>
            </w:tcBorders>
          </w:tcPr>
          <w:p w:rsidR="0071201F" w:rsidRDefault="0071201F" w:rsidP="0071201F">
            <w:pPr>
              <w:ind w:left="85" w:right="85"/>
              <w:jc w:val="center"/>
              <w:rPr>
                <w:sz w:val="20"/>
                <w:szCs w:val="20"/>
              </w:rPr>
            </w:pPr>
            <w:r>
              <w:rPr>
                <w:sz w:val="20"/>
                <w:szCs w:val="20"/>
              </w:rPr>
              <w:t>Наименование работ и затрат</w:t>
            </w:r>
          </w:p>
        </w:tc>
        <w:tc>
          <w:tcPr>
            <w:tcW w:w="1207" w:type="dxa"/>
            <w:gridSpan w:val="2"/>
            <w:vMerge w:val="restart"/>
            <w:tcBorders>
              <w:top w:val="single" w:sz="12" w:space="0" w:color="auto"/>
              <w:left w:val="single" w:sz="12" w:space="0" w:color="auto"/>
              <w:bottom w:val="nil"/>
              <w:right w:val="single" w:sz="12" w:space="0" w:color="auto"/>
            </w:tcBorders>
          </w:tcPr>
          <w:p w:rsidR="0071201F" w:rsidRDefault="0071201F" w:rsidP="0071201F">
            <w:pPr>
              <w:ind w:left="85" w:right="85"/>
              <w:jc w:val="center"/>
              <w:rPr>
                <w:sz w:val="20"/>
                <w:szCs w:val="20"/>
              </w:rPr>
            </w:pPr>
            <w:r>
              <w:rPr>
                <w:sz w:val="20"/>
                <w:szCs w:val="20"/>
              </w:rPr>
              <w:t>Количество</w:t>
            </w:r>
          </w:p>
        </w:tc>
        <w:tc>
          <w:tcPr>
            <w:tcW w:w="2121" w:type="dxa"/>
            <w:gridSpan w:val="3"/>
            <w:tcBorders>
              <w:top w:val="single" w:sz="12" w:space="0" w:color="auto"/>
              <w:left w:val="single" w:sz="12" w:space="0" w:color="auto"/>
              <w:bottom w:val="single" w:sz="12" w:space="0" w:color="auto"/>
              <w:right w:val="single" w:sz="12" w:space="0" w:color="auto"/>
            </w:tcBorders>
          </w:tcPr>
          <w:p w:rsidR="0071201F" w:rsidRDefault="0071201F" w:rsidP="0071201F">
            <w:pPr>
              <w:ind w:left="85" w:right="85"/>
              <w:jc w:val="center"/>
              <w:rPr>
                <w:sz w:val="20"/>
                <w:szCs w:val="20"/>
              </w:rPr>
            </w:pPr>
            <w:r>
              <w:rPr>
                <w:sz w:val="20"/>
                <w:szCs w:val="20"/>
              </w:rPr>
              <w:t xml:space="preserve">Стоимость на единицу, </w:t>
            </w:r>
            <w:proofErr w:type="spellStart"/>
            <w:r>
              <w:rPr>
                <w:sz w:val="20"/>
                <w:szCs w:val="20"/>
              </w:rPr>
              <w:t>руб</w:t>
            </w:r>
            <w:proofErr w:type="spellEnd"/>
          </w:p>
        </w:tc>
        <w:tc>
          <w:tcPr>
            <w:tcW w:w="3180" w:type="dxa"/>
            <w:gridSpan w:val="6"/>
            <w:tcBorders>
              <w:top w:val="single" w:sz="12" w:space="0" w:color="auto"/>
              <w:left w:val="single" w:sz="12" w:space="0" w:color="auto"/>
              <w:bottom w:val="single" w:sz="12" w:space="0" w:color="auto"/>
              <w:right w:val="single" w:sz="12" w:space="0" w:color="auto"/>
            </w:tcBorders>
          </w:tcPr>
          <w:p w:rsidR="0071201F" w:rsidRDefault="0071201F" w:rsidP="0071201F">
            <w:pPr>
              <w:ind w:left="85" w:right="85"/>
              <w:jc w:val="center"/>
              <w:rPr>
                <w:sz w:val="20"/>
                <w:szCs w:val="20"/>
              </w:rPr>
            </w:pPr>
            <w:r>
              <w:rPr>
                <w:sz w:val="20"/>
                <w:szCs w:val="20"/>
              </w:rPr>
              <w:t>Общая стоимость, руб.</w:t>
            </w:r>
          </w:p>
        </w:tc>
        <w:tc>
          <w:tcPr>
            <w:tcW w:w="2121" w:type="dxa"/>
            <w:gridSpan w:val="3"/>
            <w:tcBorders>
              <w:top w:val="single" w:sz="12" w:space="0" w:color="auto"/>
              <w:left w:val="single" w:sz="12" w:space="0" w:color="auto"/>
              <w:bottom w:val="single" w:sz="12" w:space="0" w:color="auto"/>
              <w:right w:val="single" w:sz="12" w:space="0" w:color="auto"/>
            </w:tcBorders>
          </w:tcPr>
          <w:p w:rsidR="0071201F" w:rsidRDefault="0071201F" w:rsidP="0071201F">
            <w:pPr>
              <w:ind w:left="85" w:right="85"/>
              <w:jc w:val="center"/>
              <w:rPr>
                <w:sz w:val="20"/>
                <w:szCs w:val="20"/>
              </w:rPr>
            </w:pPr>
            <w:r>
              <w:rPr>
                <w:sz w:val="20"/>
                <w:szCs w:val="20"/>
              </w:rPr>
              <w:t xml:space="preserve">Затраты труда рабочих, </w:t>
            </w:r>
            <w:proofErr w:type="spellStart"/>
            <w:r>
              <w:rPr>
                <w:sz w:val="20"/>
                <w:szCs w:val="20"/>
              </w:rPr>
              <w:t>чел.-ч</w:t>
            </w:r>
            <w:proofErr w:type="spellEnd"/>
            <w:r>
              <w:rPr>
                <w:sz w:val="20"/>
                <w:szCs w:val="20"/>
              </w:rPr>
              <w:t>. не занят</w:t>
            </w:r>
            <w:proofErr w:type="gramStart"/>
            <w:r>
              <w:rPr>
                <w:sz w:val="20"/>
                <w:szCs w:val="20"/>
              </w:rPr>
              <w:t>.</w:t>
            </w:r>
            <w:proofErr w:type="gramEnd"/>
            <w:r>
              <w:rPr>
                <w:sz w:val="20"/>
                <w:szCs w:val="20"/>
              </w:rPr>
              <w:t xml:space="preserve"> </w:t>
            </w:r>
            <w:proofErr w:type="spellStart"/>
            <w:proofErr w:type="gramStart"/>
            <w:r>
              <w:rPr>
                <w:sz w:val="20"/>
                <w:szCs w:val="20"/>
              </w:rPr>
              <w:t>о</w:t>
            </w:r>
            <w:proofErr w:type="gramEnd"/>
            <w:r>
              <w:rPr>
                <w:sz w:val="20"/>
                <w:szCs w:val="20"/>
              </w:rPr>
              <w:t>бсл</w:t>
            </w:r>
            <w:proofErr w:type="spellEnd"/>
            <w:r>
              <w:rPr>
                <w:sz w:val="20"/>
                <w:szCs w:val="20"/>
              </w:rPr>
              <w:t>. машин</w:t>
            </w:r>
          </w:p>
        </w:tc>
      </w:tr>
      <w:tr w:rsidR="0071201F" w:rsidTr="0071201F">
        <w:trPr>
          <w:trHeight w:val="255"/>
        </w:trPr>
        <w:tc>
          <w:tcPr>
            <w:tcW w:w="601" w:type="dxa"/>
            <w:vMerge/>
            <w:tcBorders>
              <w:top w:val="nil"/>
              <w:left w:val="single" w:sz="12" w:space="0" w:color="auto"/>
              <w:bottom w:val="nil"/>
              <w:right w:val="single" w:sz="12" w:space="0" w:color="auto"/>
            </w:tcBorders>
          </w:tcPr>
          <w:p w:rsidR="0071201F" w:rsidRDefault="0071201F" w:rsidP="0071201F">
            <w:pPr>
              <w:ind w:left="85" w:right="85"/>
              <w:jc w:val="center"/>
              <w:rPr>
                <w:sz w:val="20"/>
                <w:szCs w:val="20"/>
              </w:rPr>
            </w:pPr>
            <w:r>
              <w:rPr>
                <w:sz w:val="24"/>
                <w:szCs w:val="24"/>
              </w:rPr>
              <w:t xml:space="preserve"> </w:t>
            </w:r>
          </w:p>
        </w:tc>
        <w:tc>
          <w:tcPr>
            <w:tcW w:w="1667" w:type="dxa"/>
            <w:vMerge/>
            <w:tcBorders>
              <w:top w:val="nil"/>
              <w:left w:val="single" w:sz="12" w:space="0" w:color="auto"/>
              <w:bottom w:val="nil"/>
              <w:right w:val="single" w:sz="12" w:space="0" w:color="auto"/>
            </w:tcBorders>
          </w:tcPr>
          <w:p w:rsidR="0071201F" w:rsidRDefault="0071201F" w:rsidP="0071201F">
            <w:pPr>
              <w:ind w:left="85" w:right="85"/>
              <w:jc w:val="center"/>
              <w:rPr>
                <w:sz w:val="20"/>
                <w:szCs w:val="20"/>
              </w:rPr>
            </w:pPr>
          </w:p>
        </w:tc>
        <w:tc>
          <w:tcPr>
            <w:tcW w:w="4241" w:type="dxa"/>
            <w:vMerge/>
            <w:tcBorders>
              <w:top w:val="nil"/>
              <w:left w:val="single" w:sz="12" w:space="0" w:color="auto"/>
              <w:bottom w:val="nil"/>
              <w:right w:val="single" w:sz="12" w:space="0" w:color="auto"/>
            </w:tcBorders>
          </w:tcPr>
          <w:p w:rsidR="0071201F" w:rsidRDefault="0071201F" w:rsidP="0071201F">
            <w:pPr>
              <w:ind w:left="85" w:right="85"/>
              <w:jc w:val="center"/>
              <w:rPr>
                <w:sz w:val="20"/>
                <w:szCs w:val="20"/>
              </w:rPr>
            </w:pPr>
          </w:p>
        </w:tc>
        <w:tc>
          <w:tcPr>
            <w:tcW w:w="1207" w:type="dxa"/>
            <w:gridSpan w:val="2"/>
            <w:vMerge/>
            <w:tcBorders>
              <w:top w:val="nil"/>
              <w:left w:val="single" w:sz="12" w:space="0" w:color="auto"/>
              <w:bottom w:val="single" w:sz="12" w:space="0" w:color="auto"/>
              <w:right w:val="single" w:sz="12" w:space="0" w:color="auto"/>
            </w:tcBorders>
          </w:tcPr>
          <w:p w:rsidR="0071201F" w:rsidRDefault="0071201F" w:rsidP="0071201F">
            <w:pPr>
              <w:ind w:left="85" w:right="85"/>
              <w:jc w:val="center"/>
              <w:rPr>
                <w:sz w:val="20"/>
                <w:szCs w:val="20"/>
              </w:rPr>
            </w:pPr>
          </w:p>
        </w:tc>
        <w:tc>
          <w:tcPr>
            <w:tcW w:w="1054" w:type="dxa"/>
            <w:vMerge w:val="restart"/>
            <w:tcBorders>
              <w:top w:val="single" w:sz="12" w:space="0" w:color="auto"/>
              <w:left w:val="single" w:sz="12" w:space="0" w:color="auto"/>
              <w:bottom w:val="nil"/>
              <w:right w:val="single" w:sz="12" w:space="0" w:color="auto"/>
            </w:tcBorders>
          </w:tcPr>
          <w:p w:rsidR="0071201F" w:rsidRDefault="0071201F" w:rsidP="0071201F">
            <w:pPr>
              <w:ind w:left="85" w:right="85"/>
              <w:jc w:val="center"/>
              <w:rPr>
                <w:sz w:val="20"/>
                <w:szCs w:val="20"/>
              </w:rPr>
            </w:pPr>
            <w:r>
              <w:rPr>
                <w:sz w:val="20"/>
                <w:szCs w:val="20"/>
              </w:rPr>
              <w:t>Всего</w:t>
            </w:r>
          </w:p>
        </w:tc>
        <w:tc>
          <w:tcPr>
            <w:tcW w:w="1067" w:type="dxa"/>
            <w:gridSpan w:val="2"/>
            <w:vMerge w:val="restart"/>
            <w:tcBorders>
              <w:top w:val="single" w:sz="12" w:space="0" w:color="auto"/>
              <w:left w:val="single" w:sz="12" w:space="0" w:color="auto"/>
              <w:bottom w:val="nil"/>
              <w:right w:val="single" w:sz="12" w:space="0" w:color="auto"/>
            </w:tcBorders>
          </w:tcPr>
          <w:p w:rsidR="0071201F" w:rsidRDefault="0071201F" w:rsidP="0071201F">
            <w:pPr>
              <w:ind w:left="85" w:right="85"/>
              <w:jc w:val="center"/>
              <w:rPr>
                <w:sz w:val="20"/>
                <w:szCs w:val="20"/>
              </w:rPr>
            </w:pPr>
            <w:proofErr w:type="spellStart"/>
            <w:r>
              <w:rPr>
                <w:sz w:val="20"/>
                <w:szCs w:val="20"/>
              </w:rPr>
              <w:t>Экспл</w:t>
            </w:r>
            <w:proofErr w:type="spellEnd"/>
            <w:r>
              <w:rPr>
                <w:sz w:val="20"/>
                <w:szCs w:val="20"/>
              </w:rPr>
              <w:t>. машин</w:t>
            </w:r>
          </w:p>
        </w:tc>
        <w:tc>
          <w:tcPr>
            <w:tcW w:w="1060" w:type="dxa"/>
            <w:gridSpan w:val="2"/>
            <w:vMerge w:val="restart"/>
            <w:tcBorders>
              <w:top w:val="single" w:sz="12" w:space="0" w:color="auto"/>
              <w:left w:val="single" w:sz="12" w:space="0" w:color="auto"/>
              <w:bottom w:val="nil"/>
              <w:right w:val="single" w:sz="12" w:space="0" w:color="auto"/>
            </w:tcBorders>
          </w:tcPr>
          <w:p w:rsidR="0071201F" w:rsidRDefault="0071201F" w:rsidP="0071201F">
            <w:pPr>
              <w:ind w:left="85" w:right="85"/>
              <w:jc w:val="center"/>
              <w:rPr>
                <w:sz w:val="20"/>
                <w:szCs w:val="20"/>
              </w:rPr>
            </w:pPr>
            <w:r>
              <w:rPr>
                <w:sz w:val="20"/>
                <w:szCs w:val="20"/>
              </w:rPr>
              <w:t>Всего</w:t>
            </w:r>
          </w:p>
        </w:tc>
        <w:tc>
          <w:tcPr>
            <w:tcW w:w="1060" w:type="dxa"/>
            <w:gridSpan w:val="3"/>
            <w:vMerge w:val="restart"/>
            <w:tcBorders>
              <w:top w:val="single" w:sz="12" w:space="0" w:color="auto"/>
              <w:left w:val="single" w:sz="12" w:space="0" w:color="auto"/>
              <w:bottom w:val="nil"/>
              <w:right w:val="single" w:sz="12" w:space="0" w:color="auto"/>
            </w:tcBorders>
          </w:tcPr>
          <w:p w:rsidR="0071201F" w:rsidRDefault="0071201F" w:rsidP="0071201F">
            <w:pPr>
              <w:ind w:left="85" w:right="85"/>
              <w:jc w:val="center"/>
              <w:rPr>
                <w:sz w:val="20"/>
                <w:szCs w:val="20"/>
              </w:rPr>
            </w:pPr>
            <w:r>
              <w:rPr>
                <w:sz w:val="20"/>
                <w:szCs w:val="20"/>
              </w:rPr>
              <w:t>Основной зарплаты</w:t>
            </w:r>
          </w:p>
        </w:tc>
        <w:tc>
          <w:tcPr>
            <w:tcW w:w="1060" w:type="dxa"/>
            <w:vMerge w:val="restart"/>
            <w:tcBorders>
              <w:top w:val="single" w:sz="12" w:space="0" w:color="auto"/>
              <w:left w:val="single" w:sz="12" w:space="0" w:color="auto"/>
              <w:bottom w:val="nil"/>
              <w:right w:val="single" w:sz="12" w:space="0" w:color="auto"/>
            </w:tcBorders>
          </w:tcPr>
          <w:p w:rsidR="0071201F" w:rsidRDefault="0071201F" w:rsidP="0071201F">
            <w:pPr>
              <w:ind w:left="85" w:right="85"/>
              <w:jc w:val="center"/>
              <w:rPr>
                <w:sz w:val="20"/>
                <w:szCs w:val="20"/>
              </w:rPr>
            </w:pPr>
            <w:proofErr w:type="spellStart"/>
            <w:r>
              <w:rPr>
                <w:sz w:val="20"/>
                <w:szCs w:val="20"/>
              </w:rPr>
              <w:t>Экспл</w:t>
            </w:r>
            <w:proofErr w:type="spellEnd"/>
            <w:r>
              <w:rPr>
                <w:sz w:val="20"/>
                <w:szCs w:val="20"/>
              </w:rPr>
              <w:t>. машин</w:t>
            </w:r>
          </w:p>
        </w:tc>
        <w:tc>
          <w:tcPr>
            <w:tcW w:w="2121" w:type="dxa"/>
            <w:gridSpan w:val="3"/>
            <w:vMerge w:val="restart"/>
            <w:tcBorders>
              <w:top w:val="single" w:sz="12" w:space="0" w:color="auto"/>
              <w:left w:val="single" w:sz="12" w:space="0" w:color="auto"/>
              <w:bottom w:val="nil"/>
              <w:right w:val="single" w:sz="12" w:space="0" w:color="auto"/>
            </w:tcBorders>
          </w:tcPr>
          <w:p w:rsidR="0071201F" w:rsidRDefault="0071201F" w:rsidP="0071201F">
            <w:pPr>
              <w:ind w:left="85" w:right="85"/>
              <w:jc w:val="center"/>
              <w:rPr>
                <w:sz w:val="20"/>
                <w:szCs w:val="20"/>
              </w:rPr>
            </w:pPr>
            <w:proofErr w:type="spellStart"/>
            <w:r>
              <w:rPr>
                <w:sz w:val="20"/>
                <w:szCs w:val="20"/>
              </w:rPr>
              <w:t>обслуживающ</w:t>
            </w:r>
            <w:proofErr w:type="spellEnd"/>
            <w:r>
              <w:rPr>
                <w:sz w:val="20"/>
                <w:szCs w:val="20"/>
              </w:rPr>
              <w:t>. машины</w:t>
            </w:r>
          </w:p>
        </w:tc>
      </w:tr>
      <w:tr w:rsidR="0071201F" w:rsidTr="0071201F">
        <w:trPr>
          <w:trHeight w:val="294"/>
        </w:trPr>
        <w:tc>
          <w:tcPr>
            <w:tcW w:w="601" w:type="dxa"/>
            <w:vMerge/>
            <w:tcBorders>
              <w:top w:val="nil"/>
              <w:left w:val="single" w:sz="12" w:space="0" w:color="auto"/>
              <w:bottom w:val="nil"/>
              <w:right w:val="single" w:sz="12" w:space="0" w:color="auto"/>
            </w:tcBorders>
          </w:tcPr>
          <w:p w:rsidR="0071201F" w:rsidRDefault="0071201F" w:rsidP="0071201F">
            <w:pPr>
              <w:ind w:left="85" w:right="85"/>
              <w:jc w:val="center"/>
              <w:rPr>
                <w:sz w:val="20"/>
                <w:szCs w:val="20"/>
              </w:rPr>
            </w:pPr>
            <w:r>
              <w:rPr>
                <w:sz w:val="24"/>
                <w:szCs w:val="24"/>
              </w:rPr>
              <w:t xml:space="preserve"> </w:t>
            </w:r>
          </w:p>
        </w:tc>
        <w:tc>
          <w:tcPr>
            <w:tcW w:w="1667" w:type="dxa"/>
            <w:vMerge/>
            <w:tcBorders>
              <w:top w:val="nil"/>
              <w:left w:val="single" w:sz="12" w:space="0" w:color="auto"/>
              <w:bottom w:val="nil"/>
              <w:right w:val="single" w:sz="12" w:space="0" w:color="auto"/>
            </w:tcBorders>
          </w:tcPr>
          <w:p w:rsidR="0071201F" w:rsidRDefault="0071201F" w:rsidP="0071201F">
            <w:pPr>
              <w:ind w:left="85" w:right="85"/>
              <w:jc w:val="center"/>
              <w:rPr>
                <w:sz w:val="20"/>
                <w:szCs w:val="20"/>
              </w:rPr>
            </w:pPr>
          </w:p>
        </w:tc>
        <w:tc>
          <w:tcPr>
            <w:tcW w:w="4241" w:type="dxa"/>
            <w:vMerge/>
            <w:tcBorders>
              <w:top w:val="nil"/>
              <w:left w:val="single" w:sz="12" w:space="0" w:color="auto"/>
              <w:bottom w:val="nil"/>
              <w:right w:val="single" w:sz="12" w:space="0" w:color="auto"/>
            </w:tcBorders>
          </w:tcPr>
          <w:p w:rsidR="0071201F" w:rsidRDefault="0071201F" w:rsidP="0071201F">
            <w:pPr>
              <w:ind w:left="85" w:right="85"/>
              <w:jc w:val="center"/>
              <w:rPr>
                <w:sz w:val="20"/>
                <w:szCs w:val="20"/>
              </w:rPr>
            </w:pPr>
          </w:p>
        </w:tc>
        <w:tc>
          <w:tcPr>
            <w:tcW w:w="1207" w:type="dxa"/>
            <w:gridSpan w:val="2"/>
            <w:vMerge w:val="restart"/>
            <w:tcBorders>
              <w:top w:val="single" w:sz="12" w:space="0" w:color="auto"/>
              <w:left w:val="single" w:sz="12" w:space="0" w:color="auto"/>
              <w:bottom w:val="nil"/>
              <w:right w:val="single" w:sz="12" w:space="0" w:color="auto"/>
            </w:tcBorders>
          </w:tcPr>
          <w:p w:rsidR="0071201F" w:rsidRDefault="0071201F" w:rsidP="0071201F">
            <w:pPr>
              <w:ind w:left="85" w:right="85"/>
              <w:jc w:val="center"/>
              <w:rPr>
                <w:sz w:val="20"/>
                <w:szCs w:val="20"/>
              </w:rPr>
            </w:pPr>
            <w:r>
              <w:rPr>
                <w:sz w:val="20"/>
                <w:szCs w:val="20"/>
              </w:rPr>
              <w:t xml:space="preserve">ед. </w:t>
            </w:r>
            <w:proofErr w:type="spellStart"/>
            <w:r>
              <w:rPr>
                <w:sz w:val="20"/>
                <w:szCs w:val="20"/>
              </w:rPr>
              <w:t>изм</w:t>
            </w:r>
            <w:proofErr w:type="spellEnd"/>
            <w:r>
              <w:rPr>
                <w:sz w:val="20"/>
                <w:szCs w:val="20"/>
              </w:rPr>
              <w:t>.</w:t>
            </w:r>
          </w:p>
        </w:tc>
        <w:tc>
          <w:tcPr>
            <w:tcW w:w="1054" w:type="dxa"/>
            <w:vMerge/>
            <w:tcBorders>
              <w:top w:val="nil"/>
              <w:left w:val="single" w:sz="12" w:space="0" w:color="auto"/>
              <w:bottom w:val="single" w:sz="12" w:space="0" w:color="auto"/>
              <w:right w:val="single" w:sz="12" w:space="0" w:color="auto"/>
            </w:tcBorders>
          </w:tcPr>
          <w:p w:rsidR="0071201F" w:rsidRDefault="0071201F" w:rsidP="0071201F">
            <w:pPr>
              <w:ind w:left="85" w:right="85"/>
              <w:jc w:val="center"/>
              <w:rPr>
                <w:sz w:val="20"/>
                <w:szCs w:val="20"/>
              </w:rPr>
            </w:pPr>
          </w:p>
        </w:tc>
        <w:tc>
          <w:tcPr>
            <w:tcW w:w="1067" w:type="dxa"/>
            <w:gridSpan w:val="2"/>
            <w:vMerge/>
            <w:tcBorders>
              <w:top w:val="nil"/>
              <w:left w:val="single" w:sz="12" w:space="0" w:color="auto"/>
              <w:bottom w:val="single" w:sz="12" w:space="0" w:color="auto"/>
              <w:right w:val="single" w:sz="12" w:space="0" w:color="auto"/>
            </w:tcBorders>
          </w:tcPr>
          <w:p w:rsidR="0071201F" w:rsidRDefault="0071201F" w:rsidP="0071201F">
            <w:pPr>
              <w:ind w:left="85" w:right="85"/>
              <w:jc w:val="center"/>
              <w:rPr>
                <w:sz w:val="20"/>
                <w:szCs w:val="20"/>
              </w:rPr>
            </w:pPr>
          </w:p>
        </w:tc>
        <w:tc>
          <w:tcPr>
            <w:tcW w:w="1060" w:type="dxa"/>
            <w:gridSpan w:val="2"/>
            <w:vMerge/>
            <w:tcBorders>
              <w:top w:val="nil"/>
              <w:left w:val="single" w:sz="12" w:space="0" w:color="auto"/>
              <w:bottom w:val="nil"/>
              <w:right w:val="single" w:sz="12" w:space="0" w:color="auto"/>
            </w:tcBorders>
          </w:tcPr>
          <w:p w:rsidR="0071201F" w:rsidRDefault="0071201F" w:rsidP="0071201F">
            <w:pPr>
              <w:ind w:left="85" w:right="85"/>
              <w:jc w:val="center"/>
              <w:rPr>
                <w:sz w:val="20"/>
                <w:szCs w:val="20"/>
              </w:rPr>
            </w:pPr>
          </w:p>
        </w:tc>
        <w:tc>
          <w:tcPr>
            <w:tcW w:w="1060" w:type="dxa"/>
            <w:gridSpan w:val="3"/>
            <w:vMerge/>
            <w:tcBorders>
              <w:top w:val="nil"/>
              <w:left w:val="single" w:sz="12" w:space="0" w:color="auto"/>
              <w:bottom w:val="nil"/>
              <w:right w:val="single" w:sz="12" w:space="0" w:color="auto"/>
            </w:tcBorders>
          </w:tcPr>
          <w:p w:rsidR="0071201F" w:rsidRDefault="0071201F" w:rsidP="0071201F">
            <w:pPr>
              <w:ind w:left="85" w:right="85"/>
              <w:jc w:val="center"/>
              <w:rPr>
                <w:sz w:val="20"/>
                <w:szCs w:val="20"/>
              </w:rPr>
            </w:pPr>
          </w:p>
        </w:tc>
        <w:tc>
          <w:tcPr>
            <w:tcW w:w="1060" w:type="dxa"/>
            <w:vMerge/>
            <w:tcBorders>
              <w:top w:val="nil"/>
              <w:left w:val="single" w:sz="12" w:space="0" w:color="auto"/>
              <w:bottom w:val="single" w:sz="12" w:space="0" w:color="auto"/>
              <w:right w:val="single" w:sz="12" w:space="0" w:color="auto"/>
            </w:tcBorders>
          </w:tcPr>
          <w:p w:rsidR="0071201F" w:rsidRDefault="0071201F" w:rsidP="0071201F">
            <w:pPr>
              <w:ind w:left="85" w:right="85"/>
              <w:jc w:val="center"/>
              <w:rPr>
                <w:sz w:val="20"/>
                <w:szCs w:val="20"/>
              </w:rPr>
            </w:pPr>
          </w:p>
        </w:tc>
        <w:tc>
          <w:tcPr>
            <w:tcW w:w="2121" w:type="dxa"/>
            <w:gridSpan w:val="3"/>
            <w:vMerge/>
            <w:tcBorders>
              <w:top w:val="nil"/>
              <w:left w:val="single" w:sz="12" w:space="0" w:color="auto"/>
              <w:bottom w:val="single" w:sz="12" w:space="0" w:color="auto"/>
              <w:right w:val="single" w:sz="12" w:space="0" w:color="auto"/>
            </w:tcBorders>
          </w:tcPr>
          <w:p w:rsidR="0071201F" w:rsidRDefault="0071201F" w:rsidP="0071201F">
            <w:pPr>
              <w:ind w:left="85" w:right="85"/>
              <w:jc w:val="center"/>
              <w:rPr>
                <w:sz w:val="20"/>
                <w:szCs w:val="20"/>
              </w:rPr>
            </w:pPr>
          </w:p>
        </w:tc>
      </w:tr>
      <w:tr w:rsidR="0071201F" w:rsidTr="0071201F">
        <w:trPr>
          <w:trHeight w:val="549"/>
        </w:trPr>
        <w:tc>
          <w:tcPr>
            <w:tcW w:w="601" w:type="dxa"/>
            <w:vMerge/>
            <w:tcBorders>
              <w:top w:val="nil"/>
              <w:left w:val="single" w:sz="12" w:space="0" w:color="auto"/>
              <w:bottom w:val="single" w:sz="12" w:space="0" w:color="auto"/>
              <w:right w:val="single" w:sz="12" w:space="0" w:color="auto"/>
            </w:tcBorders>
          </w:tcPr>
          <w:p w:rsidR="0071201F" w:rsidRDefault="0071201F" w:rsidP="0071201F">
            <w:pPr>
              <w:ind w:left="85" w:right="85"/>
              <w:jc w:val="center"/>
              <w:rPr>
                <w:sz w:val="20"/>
                <w:szCs w:val="20"/>
              </w:rPr>
            </w:pPr>
            <w:r>
              <w:rPr>
                <w:sz w:val="24"/>
                <w:szCs w:val="24"/>
              </w:rPr>
              <w:t xml:space="preserve"> </w:t>
            </w:r>
          </w:p>
        </w:tc>
        <w:tc>
          <w:tcPr>
            <w:tcW w:w="1667" w:type="dxa"/>
            <w:vMerge/>
            <w:tcBorders>
              <w:top w:val="nil"/>
              <w:left w:val="single" w:sz="12" w:space="0" w:color="auto"/>
              <w:bottom w:val="single" w:sz="12" w:space="0" w:color="auto"/>
              <w:right w:val="single" w:sz="12" w:space="0" w:color="auto"/>
            </w:tcBorders>
          </w:tcPr>
          <w:p w:rsidR="0071201F" w:rsidRDefault="0071201F" w:rsidP="0071201F">
            <w:pPr>
              <w:ind w:left="85" w:right="85"/>
              <w:jc w:val="center"/>
              <w:rPr>
                <w:sz w:val="20"/>
                <w:szCs w:val="20"/>
              </w:rPr>
            </w:pPr>
          </w:p>
        </w:tc>
        <w:tc>
          <w:tcPr>
            <w:tcW w:w="4241" w:type="dxa"/>
            <w:vMerge/>
            <w:tcBorders>
              <w:top w:val="nil"/>
              <w:left w:val="single" w:sz="12" w:space="0" w:color="auto"/>
              <w:bottom w:val="single" w:sz="12" w:space="0" w:color="auto"/>
              <w:right w:val="single" w:sz="12" w:space="0" w:color="auto"/>
            </w:tcBorders>
          </w:tcPr>
          <w:p w:rsidR="0071201F" w:rsidRDefault="0071201F" w:rsidP="0071201F">
            <w:pPr>
              <w:ind w:left="85" w:right="85"/>
              <w:jc w:val="center"/>
              <w:rPr>
                <w:sz w:val="20"/>
                <w:szCs w:val="20"/>
              </w:rPr>
            </w:pPr>
          </w:p>
        </w:tc>
        <w:tc>
          <w:tcPr>
            <w:tcW w:w="1207" w:type="dxa"/>
            <w:gridSpan w:val="2"/>
            <w:vMerge/>
            <w:tcBorders>
              <w:top w:val="nil"/>
              <w:left w:val="single" w:sz="12" w:space="0" w:color="auto"/>
              <w:bottom w:val="single" w:sz="12" w:space="0" w:color="auto"/>
              <w:right w:val="single" w:sz="12" w:space="0" w:color="auto"/>
            </w:tcBorders>
          </w:tcPr>
          <w:p w:rsidR="0071201F" w:rsidRDefault="0071201F" w:rsidP="0071201F">
            <w:pPr>
              <w:ind w:left="85" w:right="85"/>
              <w:jc w:val="center"/>
              <w:rPr>
                <w:sz w:val="20"/>
                <w:szCs w:val="20"/>
              </w:rPr>
            </w:pPr>
          </w:p>
        </w:tc>
        <w:tc>
          <w:tcPr>
            <w:tcW w:w="1054" w:type="dxa"/>
            <w:tcBorders>
              <w:top w:val="single" w:sz="12" w:space="0" w:color="auto"/>
              <w:left w:val="single" w:sz="12" w:space="0" w:color="auto"/>
              <w:bottom w:val="single" w:sz="12" w:space="0" w:color="auto"/>
              <w:right w:val="single" w:sz="12" w:space="0" w:color="auto"/>
            </w:tcBorders>
          </w:tcPr>
          <w:p w:rsidR="0071201F" w:rsidRDefault="0071201F" w:rsidP="0071201F">
            <w:pPr>
              <w:ind w:left="85" w:right="85"/>
              <w:jc w:val="center"/>
              <w:rPr>
                <w:sz w:val="20"/>
                <w:szCs w:val="20"/>
              </w:rPr>
            </w:pPr>
            <w:r>
              <w:rPr>
                <w:sz w:val="20"/>
                <w:szCs w:val="20"/>
              </w:rPr>
              <w:t>Основной зарплаты</w:t>
            </w:r>
          </w:p>
        </w:tc>
        <w:tc>
          <w:tcPr>
            <w:tcW w:w="1067" w:type="dxa"/>
            <w:gridSpan w:val="2"/>
            <w:tcBorders>
              <w:top w:val="single" w:sz="12" w:space="0" w:color="auto"/>
              <w:left w:val="single" w:sz="12" w:space="0" w:color="auto"/>
              <w:bottom w:val="single" w:sz="12" w:space="0" w:color="auto"/>
              <w:right w:val="single" w:sz="12" w:space="0" w:color="auto"/>
            </w:tcBorders>
          </w:tcPr>
          <w:p w:rsidR="0071201F" w:rsidRDefault="0071201F" w:rsidP="0071201F">
            <w:pPr>
              <w:ind w:left="85" w:right="85"/>
              <w:jc w:val="center"/>
              <w:rPr>
                <w:sz w:val="20"/>
                <w:szCs w:val="20"/>
              </w:rPr>
            </w:pPr>
            <w:r>
              <w:rPr>
                <w:sz w:val="20"/>
                <w:szCs w:val="20"/>
              </w:rPr>
              <w:t>В т.ч. зарплаты</w:t>
            </w:r>
          </w:p>
        </w:tc>
        <w:tc>
          <w:tcPr>
            <w:tcW w:w="1060" w:type="dxa"/>
            <w:gridSpan w:val="2"/>
            <w:vMerge/>
            <w:tcBorders>
              <w:top w:val="nil"/>
              <w:left w:val="single" w:sz="12" w:space="0" w:color="auto"/>
              <w:bottom w:val="single" w:sz="12" w:space="0" w:color="auto"/>
              <w:right w:val="single" w:sz="12" w:space="0" w:color="auto"/>
            </w:tcBorders>
          </w:tcPr>
          <w:p w:rsidR="0071201F" w:rsidRDefault="0071201F" w:rsidP="0071201F">
            <w:pPr>
              <w:ind w:left="85" w:right="85"/>
              <w:jc w:val="center"/>
              <w:rPr>
                <w:sz w:val="20"/>
                <w:szCs w:val="20"/>
              </w:rPr>
            </w:pPr>
          </w:p>
        </w:tc>
        <w:tc>
          <w:tcPr>
            <w:tcW w:w="1060" w:type="dxa"/>
            <w:gridSpan w:val="3"/>
            <w:vMerge/>
            <w:tcBorders>
              <w:top w:val="nil"/>
              <w:left w:val="single" w:sz="12" w:space="0" w:color="auto"/>
              <w:bottom w:val="single" w:sz="12" w:space="0" w:color="auto"/>
              <w:right w:val="single" w:sz="12" w:space="0" w:color="auto"/>
            </w:tcBorders>
          </w:tcPr>
          <w:p w:rsidR="0071201F" w:rsidRDefault="0071201F" w:rsidP="0071201F">
            <w:pPr>
              <w:ind w:left="85" w:right="85"/>
              <w:jc w:val="center"/>
              <w:rPr>
                <w:sz w:val="20"/>
                <w:szCs w:val="20"/>
              </w:rPr>
            </w:pPr>
          </w:p>
        </w:tc>
        <w:tc>
          <w:tcPr>
            <w:tcW w:w="1060" w:type="dxa"/>
            <w:tcBorders>
              <w:top w:val="single" w:sz="12" w:space="0" w:color="auto"/>
              <w:left w:val="single" w:sz="12" w:space="0" w:color="auto"/>
              <w:bottom w:val="single" w:sz="12" w:space="0" w:color="auto"/>
              <w:right w:val="single" w:sz="12" w:space="0" w:color="auto"/>
            </w:tcBorders>
          </w:tcPr>
          <w:p w:rsidR="0071201F" w:rsidRDefault="0071201F" w:rsidP="0071201F">
            <w:pPr>
              <w:ind w:left="85" w:right="85"/>
              <w:jc w:val="center"/>
              <w:rPr>
                <w:sz w:val="20"/>
                <w:szCs w:val="20"/>
              </w:rPr>
            </w:pPr>
            <w:r>
              <w:rPr>
                <w:sz w:val="20"/>
                <w:szCs w:val="20"/>
              </w:rPr>
              <w:t>В т.ч. зарплаты</w:t>
            </w:r>
          </w:p>
        </w:tc>
        <w:tc>
          <w:tcPr>
            <w:tcW w:w="1060" w:type="dxa"/>
            <w:gridSpan w:val="2"/>
            <w:tcBorders>
              <w:top w:val="single" w:sz="12" w:space="0" w:color="auto"/>
              <w:left w:val="single" w:sz="12" w:space="0" w:color="auto"/>
              <w:bottom w:val="single" w:sz="12" w:space="0" w:color="auto"/>
              <w:right w:val="single" w:sz="12" w:space="0" w:color="auto"/>
            </w:tcBorders>
          </w:tcPr>
          <w:p w:rsidR="0071201F" w:rsidRDefault="0071201F" w:rsidP="0071201F">
            <w:pPr>
              <w:ind w:left="85" w:right="85"/>
              <w:jc w:val="center"/>
              <w:rPr>
                <w:sz w:val="20"/>
                <w:szCs w:val="20"/>
              </w:rPr>
            </w:pPr>
            <w:r>
              <w:rPr>
                <w:sz w:val="20"/>
                <w:szCs w:val="20"/>
              </w:rPr>
              <w:t>На един.</w:t>
            </w:r>
          </w:p>
        </w:tc>
        <w:tc>
          <w:tcPr>
            <w:tcW w:w="1061" w:type="dxa"/>
            <w:tcBorders>
              <w:top w:val="single" w:sz="12" w:space="0" w:color="auto"/>
              <w:left w:val="single" w:sz="12" w:space="0" w:color="auto"/>
              <w:bottom w:val="single" w:sz="12" w:space="0" w:color="auto"/>
              <w:right w:val="single" w:sz="12" w:space="0" w:color="auto"/>
            </w:tcBorders>
          </w:tcPr>
          <w:p w:rsidR="0071201F" w:rsidRDefault="0071201F" w:rsidP="0071201F">
            <w:pPr>
              <w:ind w:left="85" w:right="85"/>
              <w:jc w:val="center"/>
              <w:rPr>
                <w:sz w:val="20"/>
                <w:szCs w:val="20"/>
              </w:rPr>
            </w:pPr>
            <w:r>
              <w:rPr>
                <w:sz w:val="20"/>
                <w:szCs w:val="20"/>
              </w:rPr>
              <w:t>Всего</w:t>
            </w:r>
          </w:p>
        </w:tc>
      </w:tr>
      <w:tr w:rsidR="0071201F" w:rsidTr="0071201F">
        <w:trPr>
          <w:trHeight w:val="266"/>
        </w:trPr>
        <w:tc>
          <w:tcPr>
            <w:tcW w:w="15138" w:type="dxa"/>
            <w:gridSpan w:val="17"/>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r>
              <w:rPr>
                <w:sz w:val="24"/>
                <w:szCs w:val="24"/>
              </w:rPr>
              <w:t xml:space="preserve"> </w:t>
            </w:r>
            <w:r>
              <w:rPr>
                <w:sz w:val="20"/>
                <w:szCs w:val="20"/>
              </w:rPr>
              <w:t>№1</w:t>
            </w:r>
            <w:proofErr w:type="gramStart"/>
            <w:r>
              <w:rPr>
                <w:sz w:val="20"/>
                <w:szCs w:val="20"/>
              </w:rPr>
              <w:t xml:space="preserve"> &lt;Н</w:t>
            </w:r>
            <w:proofErr w:type="gramEnd"/>
            <w:r>
              <w:rPr>
                <w:sz w:val="20"/>
                <w:szCs w:val="20"/>
              </w:rPr>
              <w:t>ет раздела&gt;</w:t>
            </w:r>
          </w:p>
        </w:tc>
      </w:tr>
      <w:tr w:rsidR="0071201F" w:rsidTr="0071201F">
        <w:trPr>
          <w:trHeight w:val="289"/>
        </w:trPr>
        <w:tc>
          <w:tcPr>
            <w:tcW w:w="601" w:type="dxa"/>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r>
              <w:rPr>
                <w:sz w:val="24"/>
                <w:szCs w:val="24"/>
              </w:rPr>
              <w:t xml:space="preserve"> </w:t>
            </w:r>
            <w:r>
              <w:rPr>
                <w:sz w:val="20"/>
                <w:szCs w:val="20"/>
              </w:rPr>
              <w:t>1</w:t>
            </w:r>
          </w:p>
        </w:tc>
        <w:tc>
          <w:tcPr>
            <w:tcW w:w="1667" w:type="dxa"/>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r>
              <w:rPr>
                <w:sz w:val="20"/>
                <w:szCs w:val="20"/>
              </w:rPr>
              <w:t>2</w:t>
            </w:r>
          </w:p>
        </w:tc>
        <w:tc>
          <w:tcPr>
            <w:tcW w:w="4241" w:type="dxa"/>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r>
              <w:rPr>
                <w:sz w:val="20"/>
                <w:szCs w:val="20"/>
              </w:rPr>
              <w:t>3</w:t>
            </w:r>
          </w:p>
        </w:tc>
        <w:tc>
          <w:tcPr>
            <w:tcW w:w="1207" w:type="dxa"/>
            <w:gridSpan w:val="2"/>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r>
              <w:rPr>
                <w:sz w:val="20"/>
                <w:szCs w:val="20"/>
              </w:rPr>
              <w:t>4</w:t>
            </w:r>
          </w:p>
        </w:tc>
        <w:tc>
          <w:tcPr>
            <w:tcW w:w="1054" w:type="dxa"/>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r>
              <w:rPr>
                <w:sz w:val="20"/>
                <w:szCs w:val="20"/>
              </w:rPr>
              <w:t>5</w:t>
            </w:r>
          </w:p>
        </w:tc>
        <w:tc>
          <w:tcPr>
            <w:tcW w:w="1067" w:type="dxa"/>
            <w:gridSpan w:val="2"/>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r>
              <w:rPr>
                <w:sz w:val="20"/>
                <w:szCs w:val="20"/>
              </w:rPr>
              <w:t>6</w:t>
            </w:r>
          </w:p>
        </w:tc>
        <w:tc>
          <w:tcPr>
            <w:tcW w:w="1060" w:type="dxa"/>
            <w:gridSpan w:val="2"/>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r>
              <w:rPr>
                <w:sz w:val="20"/>
                <w:szCs w:val="20"/>
              </w:rPr>
              <w:t>7</w:t>
            </w:r>
          </w:p>
        </w:tc>
        <w:tc>
          <w:tcPr>
            <w:tcW w:w="1060" w:type="dxa"/>
            <w:gridSpan w:val="3"/>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r>
              <w:rPr>
                <w:sz w:val="20"/>
                <w:szCs w:val="20"/>
              </w:rPr>
              <w:t>8</w:t>
            </w:r>
          </w:p>
        </w:tc>
        <w:tc>
          <w:tcPr>
            <w:tcW w:w="1060" w:type="dxa"/>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r>
              <w:rPr>
                <w:sz w:val="20"/>
                <w:szCs w:val="20"/>
              </w:rPr>
              <w:t>9</w:t>
            </w:r>
          </w:p>
        </w:tc>
        <w:tc>
          <w:tcPr>
            <w:tcW w:w="1060" w:type="dxa"/>
            <w:gridSpan w:val="2"/>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r>
              <w:rPr>
                <w:sz w:val="20"/>
                <w:szCs w:val="20"/>
              </w:rPr>
              <w:t>10</w:t>
            </w:r>
          </w:p>
        </w:tc>
        <w:tc>
          <w:tcPr>
            <w:tcW w:w="1061" w:type="dxa"/>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r>
              <w:rPr>
                <w:sz w:val="20"/>
                <w:szCs w:val="20"/>
              </w:rPr>
              <w:t>11</w:t>
            </w:r>
          </w:p>
        </w:tc>
      </w:tr>
      <w:tr w:rsidR="0071201F" w:rsidTr="0071201F">
        <w:trPr>
          <w:trHeight w:val="266"/>
        </w:trPr>
        <w:tc>
          <w:tcPr>
            <w:tcW w:w="15138" w:type="dxa"/>
            <w:gridSpan w:val="17"/>
            <w:tcBorders>
              <w:top w:val="nil"/>
              <w:left w:val="nil"/>
              <w:bottom w:val="nil"/>
              <w:right w:val="nil"/>
            </w:tcBorders>
          </w:tcPr>
          <w:p w:rsidR="0071201F" w:rsidRDefault="0071201F" w:rsidP="0071201F">
            <w:pPr>
              <w:ind w:left="85" w:right="85"/>
              <w:rPr>
                <w:sz w:val="20"/>
                <w:szCs w:val="20"/>
              </w:rPr>
            </w:pPr>
            <w:r>
              <w:rPr>
                <w:sz w:val="24"/>
                <w:szCs w:val="24"/>
              </w:rPr>
              <w:t xml:space="preserve"> </w:t>
            </w:r>
            <w:r>
              <w:rPr>
                <w:sz w:val="20"/>
                <w:szCs w:val="20"/>
              </w:rPr>
              <w:t xml:space="preserve">Протяженность </w:t>
            </w:r>
            <w:smartTag w:uri="urn:schemas-microsoft-com:office:smarttags" w:element="metricconverter">
              <w:smartTagPr>
                <w:attr w:name="ProductID" w:val="500 метров"/>
              </w:smartTagPr>
              <w:r>
                <w:rPr>
                  <w:sz w:val="20"/>
                  <w:szCs w:val="20"/>
                </w:rPr>
                <w:t>500 метров</w:t>
              </w:r>
            </w:smartTag>
            <w:r>
              <w:rPr>
                <w:sz w:val="20"/>
                <w:szCs w:val="20"/>
              </w:rPr>
              <w:t xml:space="preserve">, ширина </w:t>
            </w:r>
            <w:smartTag w:uri="urn:schemas-microsoft-com:office:smarttags" w:element="metricconverter">
              <w:smartTagPr>
                <w:attr w:name="ProductID" w:val="3 метра"/>
              </w:smartTagPr>
              <w:r>
                <w:rPr>
                  <w:sz w:val="20"/>
                  <w:szCs w:val="20"/>
                </w:rPr>
                <w:t>3 метра</w:t>
              </w:r>
            </w:smartTag>
          </w:p>
        </w:tc>
      </w:tr>
      <w:tr w:rsidR="0071201F" w:rsidTr="0071201F">
        <w:trPr>
          <w:trHeight w:val="504"/>
        </w:trPr>
        <w:tc>
          <w:tcPr>
            <w:tcW w:w="601" w:type="dxa"/>
            <w:vMerge w:val="restart"/>
            <w:tcBorders>
              <w:top w:val="single" w:sz="6" w:space="0" w:color="auto"/>
              <w:left w:val="single" w:sz="6" w:space="0" w:color="auto"/>
              <w:bottom w:val="nil"/>
              <w:right w:val="single" w:sz="6" w:space="0" w:color="auto"/>
            </w:tcBorders>
          </w:tcPr>
          <w:p w:rsidR="0071201F" w:rsidRDefault="0071201F" w:rsidP="0071201F">
            <w:pPr>
              <w:ind w:left="85" w:right="85"/>
              <w:jc w:val="center"/>
              <w:rPr>
                <w:sz w:val="20"/>
                <w:szCs w:val="20"/>
              </w:rPr>
            </w:pPr>
            <w:r>
              <w:rPr>
                <w:sz w:val="24"/>
                <w:szCs w:val="24"/>
              </w:rPr>
              <w:t xml:space="preserve"> </w:t>
            </w:r>
            <w:r>
              <w:rPr>
                <w:sz w:val="20"/>
                <w:szCs w:val="20"/>
              </w:rPr>
              <w:t>1</w:t>
            </w:r>
          </w:p>
        </w:tc>
        <w:tc>
          <w:tcPr>
            <w:tcW w:w="1667" w:type="dxa"/>
            <w:tcBorders>
              <w:top w:val="single" w:sz="6" w:space="0" w:color="auto"/>
              <w:left w:val="single" w:sz="6" w:space="0" w:color="auto"/>
              <w:bottom w:val="nil"/>
              <w:right w:val="single" w:sz="6" w:space="0" w:color="auto"/>
            </w:tcBorders>
          </w:tcPr>
          <w:p w:rsidR="0071201F" w:rsidRDefault="0071201F" w:rsidP="0071201F">
            <w:pPr>
              <w:ind w:left="85" w:right="85"/>
              <w:jc w:val="center"/>
              <w:rPr>
                <w:sz w:val="20"/>
                <w:szCs w:val="20"/>
              </w:rPr>
            </w:pPr>
            <w:r>
              <w:rPr>
                <w:sz w:val="20"/>
                <w:szCs w:val="20"/>
              </w:rPr>
              <w:t>ТЕР27-03-001-04</w:t>
            </w:r>
          </w:p>
        </w:tc>
        <w:tc>
          <w:tcPr>
            <w:tcW w:w="4241" w:type="dxa"/>
            <w:tcBorders>
              <w:top w:val="single" w:sz="6" w:space="0" w:color="auto"/>
              <w:left w:val="single" w:sz="6" w:space="0" w:color="auto"/>
              <w:bottom w:val="nil"/>
              <w:right w:val="single" w:sz="6" w:space="0" w:color="auto"/>
            </w:tcBorders>
          </w:tcPr>
          <w:p w:rsidR="0071201F" w:rsidRDefault="0071201F" w:rsidP="0071201F">
            <w:pPr>
              <w:ind w:left="85" w:right="85"/>
              <w:rPr>
                <w:sz w:val="20"/>
                <w:szCs w:val="20"/>
              </w:rPr>
            </w:pPr>
            <w:r>
              <w:rPr>
                <w:sz w:val="20"/>
                <w:szCs w:val="20"/>
              </w:rPr>
              <w:t>Исправление профиля оснований гравийных без добавления нового материала</w:t>
            </w:r>
          </w:p>
        </w:tc>
        <w:tc>
          <w:tcPr>
            <w:tcW w:w="1207" w:type="dxa"/>
            <w:gridSpan w:val="2"/>
            <w:tcBorders>
              <w:top w:val="single" w:sz="6" w:space="0" w:color="auto"/>
              <w:left w:val="single" w:sz="6" w:space="0" w:color="auto"/>
              <w:bottom w:val="nil"/>
              <w:right w:val="single" w:sz="6" w:space="0" w:color="auto"/>
            </w:tcBorders>
          </w:tcPr>
          <w:p w:rsidR="0071201F" w:rsidRDefault="0071201F" w:rsidP="0071201F">
            <w:pPr>
              <w:ind w:left="85" w:right="85"/>
              <w:jc w:val="right"/>
              <w:rPr>
                <w:sz w:val="20"/>
                <w:szCs w:val="20"/>
              </w:rPr>
            </w:pPr>
            <w:r>
              <w:rPr>
                <w:sz w:val="20"/>
                <w:szCs w:val="20"/>
              </w:rPr>
              <w:t>1,5</w:t>
            </w:r>
          </w:p>
        </w:tc>
        <w:tc>
          <w:tcPr>
            <w:tcW w:w="1054" w:type="dxa"/>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r>
              <w:rPr>
                <w:sz w:val="20"/>
                <w:szCs w:val="20"/>
              </w:rPr>
              <w:t>2 301,83</w:t>
            </w:r>
          </w:p>
        </w:tc>
        <w:tc>
          <w:tcPr>
            <w:tcW w:w="1067" w:type="dxa"/>
            <w:gridSpan w:val="2"/>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r>
              <w:rPr>
                <w:sz w:val="20"/>
                <w:szCs w:val="20"/>
              </w:rPr>
              <w:t>1 812,14</w:t>
            </w:r>
          </w:p>
        </w:tc>
        <w:tc>
          <w:tcPr>
            <w:tcW w:w="1060" w:type="dxa"/>
            <w:gridSpan w:val="2"/>
            <w:vMerge w:val="restart"/>
            <w:tcBorders>
              <w:top w:val="single" w:sz="6" w:space="0" w:color="auto"/>
              <w:left w:val="single" w:sz="6" w:space="0" w:color="auto"/>
              <w:bottom w:val="nil"/>
              <w:right w:val="single" w:sz="6" w:space="0" w:color="auto"/>
            </w:tcBorders>
          </w:tcPr>
          <w:p w:rsidR="0071201F" w:rsidRDefault="0071201F" w:rsidP="0071201F">
            <w:pPr>
              <w:ind w:left="85" w:right="85"/>
              <w:jc w:val="right"/>
              <w:rPr>
                <w:sz w:val="20"/>
                <w:szCs w:val="20"/>
              </w:rPr>
            </w:pPr>
            <w:r>
              <w:rPr>
                <w:sz w:val="20"/>
                <w:szCs w:val="20"/>
              </w:rPr>
              <w:t>3 453</w:t>
            </w:r>
          </w:p>
        </w:tc>
        <w:tc>
          <w:tcPr>
            <w:tcW w:w="1060" w:type="dxa"/>
            <w:gridSpan w:val="3"/>
            <w:vMerge w:val="restart"/>
            <w:tcBorders>
              <w:top w:val="single" w:sz="6" w:space="0" w:color="auto"/>
              <w:left w:val="single" w:sz="6" w:space="0" w:color="auto"/>
              <w:bottom w:val="nil"/>
              <w:right w:val="single" w:sz="6" w:space="0" w:color="auto"/>
            </w:tcBorders>
          </w:tcPr>
          <w:p w:rsidR="0071201F" w:rsidRDefault="0071201F" w:rsidP="0071201F">
            <w:pPr>
              <w:ind w:left="85" w:right="85"/>
              <w:jc w:val="right"/>
              <w:rPr>
                <w:sz w:val="20"/>
                <w:szCs w:val="20"/>
              </w:rPr>
            </w:pPr>
            <w:r>
              <w:rPr>
                <w:sz w:val="20"/>
                <w:szCs w:val="20"/>
              </w:rPr>
              <w:t>663</w:t>
            </w:r>
          </w:p>
        </w:tc>
        <w:tc>
          <w:tcPr>
            <w:tcW w:w="1060" w:type="dxa"/>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r>
              <w:rPr>
                <w:sz w:val="20"/>
                <w:szCs w:val="20"/>
              </w:rPr>
              <w:t>2 718</w:t>
            </w:r>
          </w:p>
        </w:tc>
        <w:tc>
          <w:tcPr>
            <w:tcW w:w="1060" w:type="dxa"/>
            <w:gridSpan w:val="2"/>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r>
              <w:rPr>
                <w:sz w:val="20"/>
                <w:szCs w:val="20"/>
              </w:rPr>
              <w:t>35,23</w:t>
            </w:r>
          </w:p>
        </w:tc>
        <w:tc>
          <w:tcPr>
            <w:tcW w:w="1061" w:type="dxa"/>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r>
              <w:rPr>
                <w:sz w:val="20"/>
                <w:szCs w:val="20"/>
              </w:rPr>
              <w:t>52,85</w:t>
            </w:r>
          </w:p>
        </w:tc>
      </w:tr>
      <w:tr w:rsidR="0071201F" w:rsidTr="0071201F">
        <w:trPr>
          <w:trHeight w:val="754"/>
        </w:trPr>
        <w:tc>
          <w:tcPr>
            <w:tcW w:w="601" w:type="dxa"/>
            <w:vMerge/>
            <w:tcBorders>
              <w:top w:val="nil"/>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r>
              <w:rPr>
                <w:sz w:val="24"/>
                <w:szCs w:val="24"/>
              </w:rPr>
              <w:t xml:space="preserve"> </w:t>
            </w:r>
          </w:p>
        </w:tc>
        <w:tc>
          <w:tcPr>
            <w:tcW w:w="1667" w:type="dxa"/>
            <w:tcBorders>
              <w:top w:val="nil"/>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r>
              <w:rPr>
                <w:sz w:val="20"/>
                <w:szCs w:val="20"/>
              </w:rPr>
              <w:t xml:space="preserve">(1) </w:t>
            </w:r>
          </w:p>
        </w:tc>
        <w:tc>
          <w:tcPr>
            <w:tcW w:w="4241" w:type="dxa"/>
            <w:tcBorders>
              <w:top w:val="nil"/>
              <w:left w:val="single" w:sz="6" w:space="0" w:color="auto"/>
              <w:bottom w:val="single" w:sz="6" w:space="0" w:color="auto"/>
              <w:right w:val="single" w:sz="6" w:space="0" w:color="auto"/>
            </w:tcBorders>
          </w:tcPr>
          <w:p w:rsidR="0071201F" w:rsidRDefault="0071201F" w:rsidP="0071201F">
            <w:pPr>
              <w:ind w:left="85" w:right="85"/>
              <w:rPr>
                <w:sz w:val="20"/>
                <w:szCs w:val="20"/>
              </w:rPr>
            </w:pPr>
            <w:r>
              <w:rPr>
                <w:sz w:val="20"/>
                <w:szCs w:val="20"/>
              </w:rPr>
              <w:t>V=1500/1000</w:t>
            </w:r>
          </w:p>
        </w:tc>
        <w:tc>
          <w:tcPr>
            <w:tcW w:w="1207" w:type="dxa"/>
            <w:gridSpan w:val="2"/>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smartTag w:uri="urn:schemas-microsoft-com:office:smarttags" w:element="metricconverter">
              <w:smartTagPr>
                <w:attr w:name="ProductID" w:val="1000 м2"/>
              </w:smartTagPr>
              <w:r>
                <w:rPr>
                  <w:sz w:val="20"/>
                  <w:szCs w:val="20"/>
                </w:rPr>
                <w:t>1000 м</w:t>
              </w:r>
              <w:proofErr w:type="gramStart"/>
              <w:r>
                <w:rPr>
                  <w:sz w:val="20"/>
                  <w:szCs w:val="20"/>
                </w:rPr>
                <w:t>2</w:t>
              </w:r>
            </w:smartTag>
            <w:proofErr w:type="gramEnd"/>
            <w:r>
              <w:rPr>
                <w:sz w:val="20"/>
                <w:szCs w:val="20"/>
              </w:rPr>
              <w:t xml:space="preserve"> площади основания</w:t>
            </w:r>
          </w:p>
        </w:tc>
        <w:tc>
          <w:tcPr>
            <w:tcW w:w="1054" w:type="dxa"/>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r>
              <w:rPr>
                <w:sz w:val="20"/>
                <w:szCs w:val="20"/>
              </w:rPr>
              <w:t>442,14</w:t>
            </w:r>
          </w:p>
        </w:tc>
        <w:tc>
          <w:tcPr>
            <w:tcW w:w="1067" w:type="dxa"/>
            <w:gridSpan w:val="2"/>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r>
              <w:rPr>
                <w:sz w:val="20"/>
                <w:szCs w:val="20"/>
              </w:rPr>
              <w:t>321,81</w:t>
            </w:r>
          </w:p>
        </w:tc>
        <w:tc>
          <w:tcPr>
            <w:tcW w:w="1060" w:type="dxa"/>
            <w:gridSpan w:val="2"/>
            <w:vMerge/>
            <w:tcBorders>
              <w:top w:val="nil"/>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p>
        </w:tc>
        <w:tc>
          <w:tcPr>
            <w:tcW w:w="1060" w:type="dxa"/>
            <w:gridSpan w:val="3"/>
            <w:vMerge/>
            <w:tcBorders>
              <w:top w:val="nil"/>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p>
        </w:tc>
        <w:tc>
          <w:tcPr>
            <w:tcW w:w="1060" w:type="dxa"/>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r>
              <w:rPr>
                <w:sz w:val="20"/>
                <w:szCs w:val="20"/>
              </w:rPr>
              <w:t>483</w:t>
            </w:r>
          </w:p>
        </w:tc>
        <w:tc>
          <w:tcPr>
            <w:tcW w:w="1060" w:type="dxa"/>
            <w:gridSpan w:val="2"/>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r>
              <w:rPr>
                <w:sz w:val="20"/>
                <w:szCs w:val="20"/>
              </w:rPr>
              <w:t>17,2</w:t>
            </w:r>
          </w:p>
        </w:tc>
        <w:tc>
          <w:tcPr>
            <w:tcW w:w="1061" w:type="dxa"/>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r>
              <w:rPr>
                <w:sz w:val="20"/>
                <w:szCs w:val="20"/>
              </w:rPr>
              <w:t>25,8</w:t>
            </w:r>
          </w:p>
        </w:tc>
      </w:tr>
      <w:tr w:rsidR="0071201F" w:rsidTr="0071201F">
        <w:trPr>
          <w:trHeight w:val="737"/>
        </w:trPr>
        <w:tc>
          <w:tcPr>
            <w:tcW w:w="601" w:type="dxa"/>
            <w:vMerge w:val="restart"/>
            <w:tcBorders>
              <w:top w:val="single" w:sz="6" w:space="0" w:color="auto"/>
              <w:left w:val="single" w:sz="6" w:space="0" w:color="auto"/>
              <w:bottom w:val="nil"/>
              <w:right w:val="single" w:sz="6" w:space="0" w:color="auto"/>
            </w:tcBorders>
          </w:tcPr>
          <w:p w:rsidR="0071201F" w:rsidRDefault="0071201F" w:rsidP="0071201F">
            <w:pPr>
              <w:ind w:left="85" w:right="85"/>
              <w:jc w:val="center"/>
              <w:rPr>
                <w:sz w:val="20"/>
                <w:szCs w:val="20"/>
              </w:rPr>
            </w:pPr>
            <w:r>
              <w:rPr>
                <w:sz w:val="24"/>
                <w:szCs w:val="24"/>
              </w:rPr>
              <w:t xml:space="preserve"> </w:t>
            </w:r>
            <w:r>
              <w:rPr>
                <w:sz w:val="20"/>
                <w:szCs w:val="20"/>
              </w:rPr>
              <w:t>2</w:t>
            </w:r>
          </w:p>
        </w:tc>
        <w:tc>
          <w:tcPr>
            <w:tcW w:w="1667" w:type="dxa"/>
            <w:tcBorders>
              <w:top w:val="single" w:sz="6" w:space="0" w:color="auto"/>
              <w:left w:val="single" w:sz="6" w:space="0" w:color="auto"/>
              <w:bottom w:val="nil"/>
              <w:right w:val="single" w:sz="6" w:space="0" w:color="auto"/>
            </w:tcBorders>
          </w:tcPr>
          <w:p w:rsidR="0071201F" w:rsidRDefault="0071201F" w:rsidP="0071201F">
            <w:pPr>
              <w:ind w:left="85" w:right="85"/>
              <w:jc w:val="center"/>
              <w:rPr>
                <w:sz w:val="20"/>
                <w:szCs w:val="20"/>
              </w:rPr>
            </w:pPr>
            <w:r>
              <w:rPr>
                <w:sz w:val="20"/>
                <w:szCs w:val="20"/>
              </w:rPr>
              <w:t>ТЕР27-04-001-02</w:t>
            </w:r>
          </w:p>
        </w:tc>
        <w:tc>
          <w:tcPr>
            <w:tcW w:w="4241" w:type="dxa"/>
            <w:tcBorders>
              <w:top w:val="single" w:sz="6" w:space="0" w:color="auto"/>
              <w:left w:val="single" w:sz="6" w:space="0" w:color="auto"/>
              <w:bottom w:val="nil"/>
              <w:right w:val="single" w:sz="6" w:space="0" w:color="auto"/>
            </w:tcBorders>
          </w:tcPr>
          <w:p w:rsidR="0071201F" w:rsidRDefault="0071201F" w:rsidP="0071201F">
            <w:pPr>
              <w:ind w:left="85" w:right="85"/>
              <w:rPr>
                <w:sz w:val="20"/>
                <w:szCs w:val="20"/>
              </w:rPr>
            </w:pPr>
            <w:r>
              <w:rPr>
                <w:sz w:val="20"/>
                <w:szCs w:val="20"/>
              </w:rPr>
              <w:t>Устройство подстилающих и выравнивающих слоев оснований из песчано-гравийной смеси, дресвы</w:t>
            </w:r>
          </w:p>
        </w:tc>
        <w:tc>
          <w:tcPr>
            <w:tcW w:w="1207" w:type="dxa"/>
            <w:gridSpan w:val="2"/>
            <w:tcBorders>
              <w:top w:val="single" w:sz="6" w:space="0" w:color="auto"/>
              <w:left w:val="single" w:sz="6" w:space="0" w:color="auto"/>
              <w:bottom w:val="nil"/>
              <w:right w:val="single" w:sz="6" w:space="0" w:color="auto"/>
            </w:tcBorders>
          </w:tcPr>
          <w:p w:rsidR="0071201F" w:rsidRDefault="0071201F" w:rsidP="0071201F">
            <w:pPr>
              <w:ind w:left="85" w:right="85"/>
              <w:jc w:val="right"/>
              <w:rPr>
                <w:sz w:val="20"/>
                <w:szCs w:val="20"/>
              </w:rPr>
            </w:pPr>
            <w:r>
              <w:rPr>
                <w:sz w:val="20"/>
                <w:szCs w:val="20"/>
              </w:rPr>
              <w:t>1,8</w:t>
            </w:r>
          </w:p>
        </w:tc>
        <w:tc>
          <w:tcPr>
            <w:tcW w:w="1054" w:type="dxa"/>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r>
              <w:rPr>
                <w:sz w:val="20"/>
                <w:szCs w:val="20"/>
              </w:rPr>
              <w:t>2 537,13</w:t>
            </w:r>
          </w:p>
        </w:tc>
        <w:tc>
          <w:tcPr>
            <w:tcW w:w="1067" w:type="dxa"/>
            <w:gridSpan w:val="2"/>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r>
              <w:rPr>
                <w:sz w:val="20"/>
                <w:szCs w:val="20"/>
              </w:rPr>
              <w:t>2 323</w:t>
            </w:r>
          </w:p>
        </w:tc>
        <w:tc>
          <w:tcPr>
            <w:tcW w:w="1060" w:type="dxa"/>
            <w:gridSpan w:val="2"/>
            <w:vMerge w:val="restart"/>
            <w:tcBorders>
              <w:top w:val="single" w:sz="6" w:space="0" w:color="auto"/>
              <w:left w:val="single" w:sz="6" w:space="0" w:color="auto"/>
              <w:bottom w:val="nil"/>
              <w:right w:val="single" w:sz="6" w:space="0" w:color="auto"/>
            </w:tcBorders>
          </w:tcPr>
          <w:p w:rsidR="0071201F" w:rsidRDefault="0071201F" w:rsidP="0071201F">
            <w:pPr>
              <w:ind w:left="85" w:right="85"/>
              <w:jc w:val="right"/>
              <w:rPr>
                <w:sz w:val="20"/>
                <w:szCs w:val="20"/>
              </w:rPr>
            </w:pPr>
            <w:r>
              <w:rPr>
                <w:sz w:val="20"/>
                <w:szCs w:val="20"/>
              </w:rPr>
              <w:t>4 567</w:t>
            </w:r>
          </w:p>
        </w:tc>
        <w:tc>
          <w:tcPr>
            <w:tcW w:w="1060" w:type="dxa"/>
            <w:gridSpan w:val="3"/>
            <w:vMerge w:val="restart"/>
            <w:tcBorders>
              <w:top w:val="single" w:sz="6" w:space="0" w:color="auto"/>
              <w:left w:val="single" w:sz="6" w:space="0" w:color="auto"/>
              <w:bottom w:val="nil"/>
              <w:right w:val="single" w:sz="6" w:space="0" w:color="auto"/>
            </w:tcBorders>
          </w:tcPr>
          <w:p w:rsidR="0071201F" w:rsidRDefault="0071201F" w:rsidP="0071201F">
            <w:pPr>
              <w:ind w:left="85" w:right="85"/>
              <w:jc w:val="right"/>
              <w:rPr>
                <w:sz w:val="20"/>
                <w:szCs w:val="20"/>
              </w:rPr>
            </w:pPr>
            <w:r>
              <w:rPr>
                <w:sz w:val="20"/>
                <w:szCs w:val="20"/>
              </w:rPr>
              <w:t>345</w:t>
            </w:r>
          </w:p>
        </w:tc>
        <w:tc>
          <w:tcPr>
            <w:tcW w:w="1060" w:type="dxa"/>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r>
              <w:rPr>
                <w:sz w:val="20"/>
                <w:szCs w:val="20"/>
              </w:rPr>
              <w:t>4 181</w:t>
            </w:r>
          </w:p>
        </w:tc>
        <w:tc>
          <w:tcPr>
            <w:tcW w:w="1060" w:type="dxa"/>
            <w:gridSpan w:val="2"/>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r>
              <w:rPr>
                <w:sz w:val="20"/>
                <w:szCs w:val="20"/>
              </w:rPr>
              <w:t>15,72</w:t>
            </w:r>
          </w:p>
        </w:tc>
        <w:tc>
          <w:tcPr>
            <w:tcW w:w="1061" w:type="dxa"/>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r>
              <w:rPr>
                <w:sz w:val="20"/>
                <w:szCs w:val="20"/>
              </w:rPr>
              <w:t>28,3</w:t>
            </w:r>
          </w:p>
        </w:tc>
      </w:tr>
      <w:tr w:rsidR="0071201F" w:rsidTr="0071201F">
        <w:trPr>
          <w:trHeight w:val="1219"/>
        </w:trPr>
        <w:tc>
          <w:tcPr>
            <w:tcW w:w="601" w:type="dxa"/>
            <w:vMerge/>
            <w:tcBorders>
              <w:top w:val="nil"/>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r>
              <w:rPr>
                <w:sz w:val="24"/>
                <w:szCs w:val="24"/>
              </w:rPr>
              <w:t xml:space="preserve"> </w:t>
            </w:r>
          </w:p>
        </w:tc>
        <w:tc>
          <w:tcPr>
            <w:tcW w:w="1667" w:type="dxa"/>
            <w:tcBorders>
              <w:top w:val="nil"/>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r>
              <w:rPr>
                <w:sz w:val="20"/>
                <w:szCs w:val="20"/>
              </w:rPr>
              <w:t xml:space="preserve">(1) </w:t>
            </w:r>
          </w:p>
        </w:tc>
        <w:tc>
          <w:tcPr>
            <w:tcW w:w="4241" w:type="dxa"/>
            <w:tcBorders>
              <w:top w:val="nil"/>
              <w:left w:val="single" w:sz="6" w:space="0" w:color="auto"/>
              <w:bottom w:val="single" w:sz="6" w:space="0" w:color="auto"/>
              <w:right w:val="single" w:sz="6" w:space="0" w:color="auto"/>
            </w:tcBorders>
          </w:tcPr>
          <w:p w:rsidR="0071201F" w:rsidRDefault="0071201F" w:rsidP="0071201F">
            <w:pPr>
              <w:ind w:left="85" w:right="85"/>
              <w:rPr>
                <w:sz w:val="20"/>
                <w:szCs w:val="20"/>
              </w:rPr>
            </w:pPr>
            <w:r>
              <w:rPr>
                <w:sz w:val="20"/>
                <w:szCs w:val="20"/>
              </w:rPr>
              <w:t>V=1500*0,12/100</w:t>
            </w:r>
          </w:p>
        </w:tc>
        <w:tc>
          <w:tcPr>
            <w:tcW w:w="1207" w:type="dxa"/>
            <w:gridSpan w:val="2"/>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smartTag w:uri="urn:schemas-microsoft-com:office:smarttags" w:element="metricconverter">
              <w:smartTagPr>
                <w:attr w:name="ProductID" w:val="100 м3"/>
              </w:smartTagPr>
              <w:r>
                <w:rPr>
                  <w:sz w:val="20"/>
                  <w:szCs w:val="20"/>
                </w:rPr>
                <w:t>100 м3</w:t>
              </w:r>
            </w:smartTag>
            <w:r>
              <w:rPr>
                <w:sz w:val="20"/>
                <w:szCs w:val="20"/>
              </w:rPr>
              <w:t xml:space="preserve"> материала основания (в плотном теле)</w:t>
            </w:r>
          </w:p>
        </w:tc>
        <w:tc>
          <w:tcPr>
            <w:tcW w:w="1054" w:type="dxa"/>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r>
              <w:rPr>
                <w:sz w:val="20"/>
                <w:szCs w:val="20"/>
              </w:rPr>
              <w:t>191,94</w:t>
            </w:r>
          </w:p>
        </w:tc>
        <w:tc>
          <w:tcPr>
            <w:tcW w:w="1067" w:type="dxa"/>
            <w:gridSpan w:val="2"/>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r>
              <w:rPr>
                <w:sz w:val="20"/>
                <w:szCs w:val="20"/>
              </w:rPr>
              <w:t>273,69</w:t>
            </w:r>
          </w:p>
        </w:tc>
        <w:tc>
          <w:tcPr>
            <w:tcW w:w="1060" w:type="dxa"/>
            <w:gridSpan w:val="2"/>
            <w:vMerge/>
            <w:tcBorders>
              <w:top w:val="nil"/>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p>
        </w:tc>
        <w:tc>
          <w:tcPr>
            <w:tcW w:w="1060" w:type="dxa"/>
            <w:gridSpan w:val="3"/>
            <w:vMerge/>
            <w:tcBorders>
              <w:top w:val="nil"/>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p>
        </w:tc>
        <w:tc>
          <w:tcPr>
            <w:tcW w:w="1060" w:type="dxa"/>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r>
              <w:rPr>
                <w:sz w:val="20"/>
                <w:szCs w:val="20"/>
              </w:rPr>
              <w:t>493</w:t>
            </w:r>
          </w:p>
        </w:tc>
        <w:tc>
          <w:tcPr>
            <w:tcW w:w="1060" w:type="dxa"/>
            <w:gridSpan w:val="2"/>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r>
              <w:rPr>
                <w:sz w:val="20"/>
                <w:szCs w:val="20"/>
              </w:rPr>
              <w:t>14,81</w:t>
            </w:r>
          </w:p>
        </w:tc>
        <w:tc>
          <w:tcPr>
            <w:tcW w:w="1061" w:type="dxa"/>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r>
              <w:rPr>
                <w:sz w:val="20"/>
                <w:szCs w:val="20"/>
              </w:rPr>
              <w:t>26,66</w:t>
            </w:r>
          </w:p>
        </w:tc>
      </w:tr>
      <w:tr w:rsidR="0071201F" w:rsidTr="0071201F">
        <w:trPr>
          <w:trHeight w:val="272"/>
        </w:trPr>
        <w:tc>
          <w:tcPr>
            <w:tcW w:w="601" w:type="dxa"/>
            <w:vMerge w:val="restart"/>
            <w:tcBorders>
              <w:top w:val="single" w:sz="6" w:space="0" w:color="auto"/>
              <w:left w:val="single" w:sz="6" w:space="0" w:color="auto"/>
              <w:bottom w:val="nil"/>
              <w:right w:val="single" w:sz="6" w:space="0" w:color="auto"/>
            </w:tcBorders>
          </w:tcPr>
          <w:p w:rsidR="0071201F" w:rsidRDefault="0071201F" w:rsidP="0071201F">
            <w:pPr>
              <w:ind w:left="85" w:right="85"/>
              <w:jc w:val="center"/>
              <w:rPr>
                <w:sz w:val="20"/>
                <w:szCs w:val="20"/>
              </w:rPr>
            </w:pPr>
            <w:r>
              <w:rPr>
                <w:sz w:val="24"/>
                <w:szCs w:val="24"/>
              </w:rPr>
              <w:lastRenderedPageBreak/>
              <w:t xml:space="preserve"> </w:t>
            </w:r>
            <w:r>
              <w:rPr>
                <w:sz w:val="20"/>
                <w:szCs w:val="20"/>
              </w:rPr>
              <w:t>2.1</w:t>
            </w:r>
          </w:p>
        </w:tc>
        <w:tc>
          <w:tcPr>
            <w:tcW w:w="1667" w:type="dxa"/>
            <w:vMerge w:val="restart"/>
            <w:tcBorders>
              <w:top w:val="single" w:sz="6" w:space="0" w:color="auto"/>
              <w:left w:val="single" w:sz="6" w:space="0" w:color="auto"/>
              <w:bottom w:val="nil"/>
              <w:right w:val="single" w:sz="6" w:space="0" w:color="auto"/>
            </w:tcBorders>
          </w:tcPr>
          <w:p w:rsidR="0071201F" w:rsidRDefault="0071201F" w:rsidP="0071201F">
            <w:pPr>
              <w:ind w:left="85" w:right="85"/>
              <w:jc w:val="center"/>
              <w:rPr>
                <w:sz w:val="20"/>
                <w:szCs w:val="20"/>
              </w:rPr>
            </w:pPr>
            <w:r>
              <w:rPr>
                <w:sz w:val="20"/>
                <w:szCs w:val="20"/>
              </w:rPr>
              <w:t>[408-0200]</w:t>
            </w:r>
          </w:p>
        </w:tc>
        <w:tc>
          <w:tcPr>
            <w:tcW w:w="4241" w:type="dxa"/>
            <w:vMerge w:val="restart"/>
            <w:tcBorders>
              <w:top w:val="single" w:sz="6" w:space="0" w:color="auto"/>
              <w:left w:val="single" w:sz="6" w:space="0" w:color="auto"/>
              <w:bottom w:val="nil"/>
              <w:right w:val="single" w:sz="6" w:space="0" w:color="auto"/>
            </w:tcBorders>
          </w:tcPr>
          <w:p w:rsidR="0071201F" w:rsidRDefault="0071201F" w:rsidP="0071201F">
            <w:pPr>
              <w:ind w:left="85" w:right="85"/>
              <w:rPr>
                <w:sz w:val="20"/>
                <w:szCs w:val="20"/>
              </w:rPr>
            </w:pPr>
            <w:r>
              <w:rPr>
                <w:sz w:val="20"/>
                <w:szCs w:val="20"/>
              </w:rPr>
              <w:t>Смесь песчано-гравийная природная</w:t>
            </w:r>
          </w:p>
        </w:tc>
        <w:tc>
          <w:tcPr>
            <w:tcW w:w="1207" w:type="dxa"/>
            <w:gridSpan w:val="2"/>
            <w:tcBorders>
              <w:top w:val="single" w:sz="6" w:space="0" w:color="auto"/>
              <w:left w:val="single" w:sz="6" w:space="0" w:color="auto"/>
              <w:bottom w:val="nil"/>
              <w:right w:val="single" w:sz="6" w:space="0" w:color="auto"/>
            </w:tcBorders>
          </w:tcPr>
          <w:p w:rsidR="0071201F" w:rsidRDefault="0071201F" w:rsidP="0071201F">
            <w:pPr>
              <w:ind w:left="85" w:right="85"/>
              <w:jc w:val="center"/>
              <w:rPr>
                <w:sz w:val="20"/>
                <w:szCs w:val="20"/>
              </w:rPr>
            </w:pPr>
            <w:r>
              <w:rPr>
                <w:sz w:val="20"/>
                <w:szCs w:val="20"/>
              </w:rPr>
              <w:t>219,6</w:t>
            </w:r>
          </w:p>
        </w:tc>
        <w:tc>
          <w:tcPr>
            <w:tcW w:w="1054" w:type="dxa"/>
            <w:vMerge w:val="restart"/>
            <w:tcBorders>
              <w:top w:val="single" w:sz="6" w:space="0" w:color="auto"/>
              <w:left w:val="single" w:sz="6" w:space="0" w:color="auto"/>
              <w:bottom w:val="nil"/>
              <w:right w:val="single" w:sz="6" w:space="0" w:color="auto"/>
            </w:tcBorders>
          </w:tcPr>
          <w:p w:rsidR="0071201F" w:rsidRDefault="0071201F" w:rsidP="0071201F">
            <w:pPr>
              <w:ind w:left="85" w:right="85"/>
              <w:jc w:val="center"/>
              <w:rPr>
                <w:sz w:val="20"/>
                <w:szCs w:val="20"/>
              </w:rPr>
            </w:pPr>
            <w:r>
              <w:rPr>
                <w:sz w:val="20"/>
                <w:szCs w:val="20"/>
              </w:rPr>
              <w:t>111,25</w:t>
            </w:r>
          </w:p>
        </w:tc>
        <w:tc>
          <w:tcPr>
            <w:tcW w:w="1067" w:type="dxa"/>
            <w:gridSpan w:val="2"/>
            <w:vMerge w:val="restart"/>
            <w:tcBorders>
              <w:top w:val="single" w:sz="6" w:space="0" w:color="auto"/>
              <w:left w:val="single" w:sz="6" w:space="0" w:color="auto"/>
              <w:bottom w:val="nil"/>
              <w:right w:val="single" w:sz="6" w:space="0" w:color="auto"/>
            </w:tcBorders>
          </w:tcPr>
          <w:p w:rsidR="0071201F" w:rsidRDefault="0071201F" w:rsidP="0071201F">
            <w:pPr>
              <w:ind w:left="85" w:right="85"/>
              <w:jc w:val="center"/>
              <w:rPr>
                <w:sz w:val="20"/>
                <w:szCs w:val="20"/>
              </w:rPr>
            </w:pPr>
          </w:p>
        </w:tc>
        <w:tc>
          <w:tcPr>
            <w:tcW w:w="1060" w:type="dxa"/>
            <w:gridSpan w:val="2"/>
            <w:vMerge w:val="restart"/>
            <w:tcBorders>
              <w:top w:val="single" w:sz="6" w:space="0" w:color="auto"/>
              <w:left w:val="single" w:sz="6" w:space="0" w:color="auto"/>
              <w:bottom w:val="nil"/>
              <w:right w:val="single" w:sz="6" w:space="0" w:color="auto"/>
            </w:tcBorders>
          </w:tcPr>
          <w:p w:rsidR="0071201F" w:rsidRDefault="0071201F" w:rsidP="0071201F">
            <w:pPr>
              <w:ind w:left="85" w:right="85"/>
              <w:jc w:val="center"/>
              <w:rPr>
                <w:sz w:val="20"/>
                <w:szCs w:val="20"/>
              </w:rPr>
            </w:pPr>
            <w:r>
              <w:rPr>
                <w:sz w:val="20"/>
                <w:szCs w:val="20"/>
              </w:rPr>
              <w:t>24 431</w:t>
            </w:r>
          </w:p>
        </w:tc>
        <w:tc>
          <w:tcPr>
            <w:tcW w:w="4241" w:type="dxa"/>
            <w:gridSpan w:val="7"/>
            <w:vMerge w:val="restart"/>
            <w:tcBorders>
              <w:top w:val="single" w:sz="6" w:space="0" w:color="auto"/>
              <w:left w:val="single" w:sz="6" w:space="0" w:color="auto"/>
              <w:bottom w:val="nil"/>
              <w:right w:val="single" w:sz="6" w:space="0" w:color="auto"/>
            </w:tcBorders>
          </w:tcPr>
          <w:p w:rsidR="0071201F" w:rsidRDefault="0071201F" w:rsidP="0071201F">
            <w:pPr>
              <w:ind w:left="85" w:right="85"/>
              <w:rPr>
                <w:sz w:val="20"/>
                <w:szCs w:val="20"/>
              </w:rPr>
            </w:pPr>
          </w:p>
        </w:tc>
      </w:tr>
      <w:tr w:rsidR="0071201F" w:rsidTr="0071201F">
        <w:trPr>
          <w:trHeight w:val="283"/>
        </w:trPr>
        <w:tc>
          <w:tcPr>
            <w:tcW w:w="601" w:type="dxa"/>
            <w:vMerge/>
            <w:tcBorders>
              <w:top w:val="nil"/>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r>
              <w:rPr>
                <w:sz w:val="24"/>
                <w:szCs w:val="24"/>
              </w:rPr>
              <w:t xml:space="preserve"> </w:t>
            </w:r>
          </w:p>
        </w:tc>
        <w:tc>
          <w:tcPr>
            <w:tcW w:w="1667" w:type="dxa"/>
            <w:vMerge/>
            <w:tcBorders>
              <w:top w:val="nil"/>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p>
        </w:tc>
        <w:tc>
          <w:tcPr>
            <w:tcW w:w="4241" w:type="dxa"/>
            <w:vMerge/>
            <w:tcBorders>
              <w:top w:val="nil"/>
              <w:left w:val="single" w:sz="6" w:space="0" w:color="auto"/>
              <w:bottom w:val="single" w:sz="6" w:space="0" w:color="auto"/>
              <w:right w:val="single" w:sz="6" w:space="0" w:color="auto"/>
            </w:tcBorders>
          </w:tcPr>
          <w:p w:rsidR="0071201F" w:rsidRDefault="0071201F" w:rsidP="0071201F">
            <w:pPr>
              <w:ind w:left="85" w:right="85"/>
              <w:rPr>
                <w:sz w:val="20"/>
                <w:szCs w:val="20"/>
              </w:rPr>
            </w:pPr>
          </w:p>
        </w:tc>
        <w:tc>
          <w:tcPr>
            <w:tcW w:w="1207" w:type="dxa"/>
            <w:gridSpan w:val="2"/>
            <w:tcBorders>
              <w:top w:val="nil"/>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r>
              <w:rPr>
                <w:sz w:val="20"/>
                <w:szCs w:val="20"/>
              </w:rPr>
              <w:t>м3</w:t>
            </w:r>
          </w:p>
        </w:tc>
        <w:tc>
          <w:tcPr>
            <w:tcW w:w="1054" w:type="dxa"/>
            <w:vMerge/>
            <w:tcBorders>
              <w:top w:val="nil"/>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p>
        </w:tc>
        <w:tc>
          <w:tcPr>
            <w:tcW w:w="1067" w:type="dxa"/>
            <w:gridSpan w:val="2"/>
            <w:vMerge/>
            <w:tcBorders>
              <w:top w:val="nil"/>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p>
        </w:tc>
        <w:tc>
          <w:tcPr>
            <w:tcW w:w="1060" w:type="dxa"/>
            <w:gridSpan w:val="2"/>
            <w:vMerge/>
            <w:tcBorders>
              <w:top w:val="nil"/>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p>
        </w:tc>
        <w:tc>
          <w:tcPr>
            <w:tcW w:w="4241" w:type="dxa"/>
            <w:gridSpan w:val="7"/>
            <w:vMerge/>
            <w:tcBorders>
              <w:top w:val="nil"/>
              <w:left w:val="single" w:sz="6" w:space="0" w:color="auto"/>
              <w:bottom w:val="single" w:sz="6" w:space="0" w:color="auto"/>
              <w:right w:val="single" w:sz="6" w:space="0" w:color="auto"/>
            </w:tcBorders>
          </w:tcPr>
          <w:p w:rsidR="0071201F" w:rsidRDefault="0071201F" w:rsidP="0071201F">
            <w:pPr>
              <w:ind w:left="85" w:right="85"/>
              <w:rPr>
                <w:sz w:val="20"/>
                <w:szCs w:val="20"/>
              </w:rPr>
            </w:pPr>
          </w:p>
        </w:tc>
      </w:tr>
      <w:tr w:rsidR="0071201F" w:rsidTr="0071201F">
        <w:trPr>
          <w:trHeight w:val="737"/>
        </w:trPr>
        <w:tc>
          <w:tcPr>
            <w:tcW w:w="601" w:type="dxa"/>
            <w:vMerge w:val="restart"/>
            <w:tcBorders>
              <w:top w:val="single" w:sz="6" w:space="0" w:color="auto"/>
              <w:left w:val="single" w:sz="6" w:space="0" w:color="auto"/>
              <w:bottom w:val="nil"/>
              <w:right w:val="single" w:sz="6" w:space="0" w:color="auto"/>
            </w:tcBorders>
          </w:tcPr>
          <w:p w:rsidR="0071201F" w:rsidRDefault="0071201F" w:rsidP="0071201F">
            <w:pPr>
              <w:ind w:left="85" w:right="85"/>
              <w:jc w:val="center"/>
              <w:rPr>
                <w:sz w:val="20"/>
                <w:szCs w:val="20"/>
              </w:rPr>
            </w:pPr>
            <w:r>
              <w:rPr>
                <w:sz w:val="24"/>
                <w:szCs w:val="24"/>
              </w:rPr>
              <w:t xml:space="preserve"> </w:t>
            </w:r>
            <w:r>
              <w:rPr>
                <w:sz w:val="20"/>
                <w:szCs w:val="20"/>
              </w:rPr>
              <w:t>3</w:t>
            </w:r>
          </w:p>
        </w:tc>
        <w:tc>
          <w:tcPr>
            <w:tcW w:w="1667" w:type="dxa"/>
            <w:tcBorders>
              <w:top w:val="single" w:sz="6" w:space="0" w:color="auto"/>
              <w:left w:val="single" w:sz="6" w:space="0" w:color="auto"/>
              <w:bottom w:val="nil"/>
              <w:right w:val="single" w:sz="6" w:space="0" w:color="auto"/>
            </w:tcBorders>
          </w:tcPr>
          <w:p w:rsidR="0071201F" w:rsidRDefault="0071201F" w:rsidP="0071201F">
            <w:pPr>
              <w:ind w:left="85" w:right="85"/>
              <w:jc w:val="center"/>
              <w:rPr>
                <w:sz w:val="20"/>
                <w:szCs w:val="20"/>
              </w:rPr>
            </w:pPr>
            <w:r>
              <w:rPr>
                <w:sz w:val="20"/>
                <w:szCs w:val="20"/>
              </w:rPr>
              <w:t>ТЕР27-04-001-04</w:t>
            </w:r>
          </w:p>
        </w:tc>
        <w:tc>
          <w:tcPr>
            <w:tcW w:w="4241" w:type="dxa"/>
            <w:tcBorders>
              <w:top w:val="single" w:sz="6" w:space="0" w:color="auto"/>
              <w:left w:val="single" w:sz="6" w:space="0" w:color="auto"/>
              <w:bottom w:val="nil"/>
              <w:right w:val="single" w:sz="6" w:space="0" w:color="auto"/>
            </w:tcBorders>
          </w:tcPr>
          <w:p w:rsidR="0071201F" w:rsidRDefault="0071201F" w:rsidP="0071201F">
            <w:pPr>
              <w:ind w:left="85" w:right="85"/>
              <w:rPr>
                <w:sz w:val="20"/>
                <w:szCs w:val="20"/>
              </w:rPr>
            </w:pPr>
            <w:r>
              <w:rPr>
                <w:sz w:val="20"/>
                <w:szCs w:val="20"/>
              </w:rPr>
              <w:t xml:space="preserve">Устройство подстилающих и выравнивающих слоев оснований из щебня (толщина слоя </w:t>
            </w:r>
            <w:smartTag w:uri="urn:schemas-microsoft-com:office:smarttags" w:element="metricconverter">
              <w:smartTagPr>
                <w:attr w:name="ProductID" w:val="12 см"/>
              </w:smartTagPr>
              <w:r>
                <w:rPr>
                  <w:sz w:val="20"/>
                  <w:szCs w:val="20"/>
                </w:rPr>
                <w:t>12 см</w:t>
              </w:r>
            </w:smartTag>
            <w:r>
              <w:rPr>
                <w:sz w:val="20"/>
                <w:szCs w:val="20"/>
              </w:rPr>
              <w:t>)</w:t>
            </w:r>
          </w:p>
        </w:tc>
        <w:tc>
          <w:tcPr>
            <w:tcW w:w="1207" w:type="dxa"/>
            <w:gridSpan w:val="2"/>
            <w:tcBorders>
              <w:top w:val="single" w:sz="6" w:space="0" w:color="auto"/>
              <w:left w:val="single" w:sz="6" w:space="0" w:color="auto"/>
              <w:bottom w:val="nil"/>
              <w:right w:val="single" w:sz="6" w:space="0" w:color="auto"/>
            </w:tcBorders>
          </w:tcPr>
          <w:p w:rsidR="0071201F" w:rsidRDefault="0071201F" w:rsidP="0071201F">
            <w:pPr>
              <w:ind w:left="85" w:right="85"/>
              <w:jc w:val="right"/>
              <w:rPr>
                <w:sz w:val="20"/>
                <w:szCs w:val="20"/>
              </w:rPr>
            </w:pPr>
            <w:r>
              <w:rPr>
                <w:sz w:val="20"/>
                <w:szCs w:val="20"/>
              </w:rPr>
              <w:t>1,8</w:t>
            </w:r>
          </w:p>
        </w:tc>
        <w:tc>
          <w:tcPr>
            <w:tcW w:w="1054" w:type="dxa"/>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r>
              <w:rPr>
                <w:sz w:val="20"/>
                <w:szCs w:val="20"/>
              </w:rPr>
              <w:t>2 547,46</w:t>
            </w:r>
          </w:p>
        </w:tc>
        <w:tc>
          <w:tcPr>
            <w:tcW w:w="1067" w:type="dxa"/>
            <w:gridSpan w:val="2"/>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r>
              <w:rPr>
                <w:sz w:val="20"/>
                <w:szCs w:val="20"/>
              </w:rPr>
              <w:t>2 227,25</w:t>
            </w:r>
          </w:p>
        </w:tc>
        <w:tc>
          <w:tcPr>
            <w:tcW w:w="1060" w:type="dxa"/>
            <w:gridSpan w:val="2"/>
            <w:vMerge w:val="restart"/>
            <w:tcBorders>
              <w:top w:val="single" w:sz="6" w:space="0" w:color="auto"/>
              <w:left w:val="single" w:sz="6" w:space="0" w:color="auto"/>
              <w:bottom w:val="nil"/>
              <w:right w:val="single" w:sz="6" w:space="0" w:color="auto"/>
            </w:tcBorders>
          </w:tcPr>
          <w:p w:rsidR="0071201F" w:rsidRDefault="0071201F" w:rsidP="0071201F">
            <w:pPr>
              <w:ind w:left="85" w:right="85"/>
              <w:jc w:val="right"/>
              <w:rPr>
                <w:sz w:val="20"/>
                <w:szCs w:val="20"/>
              </w:rPr>
            </w:pPr>
            <w:r>
              <w:rPr>
                <w:sz w:val="20"/>
                <w:szCs w:val="20"/>
              </w:rPr>
              <w:t>4 585</w:t>
            </w:r>
          </w:p>
        </w:tc>
        <w:tc>
          <w:tcPr>
            <w:tcW w:w="1060" w:type="dxa"/>
            <w:gridSpan w:val="3"/>
            <w:vMerge w:val="restart"/>
            <w:tcBorders>
              <w:top w:val="single" w:sz="6" w:space="0" w:color="auto"/>
              <w:left w:val="single" w:sz="6" w:space="0" w:color="auto"/>
              <w:bottom w:val="nil"/>
              <w:right w:val="single" w:sz="6" w:space="0" w:color="auto"/>
            </w:tcBorders>
          </w:tcPr>
          <w:p w:rsidR="0071201F" w:rsidRDefault="0071201F" w:rsidP="0071201F">
            <w:pPr>
              <w:ind w:left="85" w:right="85"/>
              <w:jc w:val="right"/>
              <w:rPr>
                <w:sz w:val="20"/>
                <w:szCs w:val="20"/>
              </w:rPr>
            </w:pPr>
            <w:r>
              <w:rPr>
                <w:sz w:val="20"/>
                <w:szCs w:val="20"/>
              </w:rPr>
              <w:t>536</w:t>
            </w:r>
          </w:p>
        </w:tc>
        <w:tc>
          <w:tcPr>
            <w:tcW w:w="1060" w:type="dxa"/>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r>
              <w:rPr>
                <w:sz w:val="20"/>
                <w:szCs w:val="20"/>
              </w:rPr>
              <w:t>4 009</w:t>
            </w:r>
          </w:p>
        </w:tc>
        <w:tc>
          <w:tcPr>
            <w:tcW w:w="1060" w:type="dxa"/>
            <w:gridSpan w:val="2"/>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r>
              <w:rPr>
                <w:sz w:val="20"/>
                <w:szCs w:val="20"/>
              </w:rPr>
              <w:t>24,19</w:t>
            </w:r>
          </w:p>
        </w:tc>
        <w:tc>
          <w:tcPr>
            <w:tcW w:w="1061" w:type="dxa"/>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r>
              <w:rPr>
                <w:sz w:val="20"/>
                <w:szCs w:val="20"/>
              </w:rPr>
              <w:t>43,54</w:t>
            </w:r>
          </w:p>
        </w:tc>
      </w:tr>
      <w:tr w:rsidR="0071201F" w:rsidTr="0071201F">
        <w:trPr>
          <w:trHeight w:val="1219"/>
        </w:trPr>
        <w:tc>
          <w:tcPr>
            <w:tcW w:w="601" w:type="dxa"/>
            <w:vMerge/>
            <w:tcBorders>
              <w:top w:val="nil"/>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r>
              <w:rPr>
                <w:sz w:val="24"/>
                <w:szCs w:val="24"/>
              </w:rPr>
              <w:t xml:space="preserve"> </w:t>
            </w:r>
          </w:p>
        </w:tc>
        <w:tc>
          <w:tcPr>
            <w:tcW w:w="1667" w:type="dxa"/>
            <w:tcBorders>
              <w:top w:val="nil"/>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r>
              <w:rPr>
                <w:sz w:val="20"/>
                <w:szCs w:val="20"/>
              </w:rPr>
              <w:t>(2) ТЕР27ТЧПр27.3п3.6</w:t>
            </w:r>
          </w:p>
        </w:tc>
        <w:tc>
          <w:tcPr>
            <w:tcW w:w="4241" w:type="dxa"/>
            <w:tcBorders>
              <w:top w:val="nil"/>
              <w:left w:val="single" w:sz="6" w:space="0" w:color="auto"/>
              <w:bottom w:val="single" w:sz="6" w:space="0" w:color="auto"/>
              <w:right w:val="single" w:sz="6" w:space="0" w:color="auto"/>
            </w:tcBorders>
          </w:tcPr>
          <w:p w:rsidR="0071201F" w:rsidRDefault="0071201F" w:rsidP="0071201F">
            <w:pPr>
              <w:ind w:left="85" w:right="85"/>
              <w:rPr>
                <w:sz w:val="20"/>
                <w:szCs w:val="20"/>
              </w:rPr>
            </w:pPr>
            <w:r>
              <w:rPr>
                <w:sz w:val="20"/>
                <w:szCs w:val="20"/>
              </w:rPr>
              <w:t>V=1500*0,12/100; ЭММ=3426,54*0,65; ЗПм=405,82*0,65</w:t>
            </w:r>
          </w:p>
        </w:tc>
        <w:tc>
          <w:tcPr>
            <w:tcW w:w="1207" w:type="dxa"/>
            <w:gridSpan w:val="2"/>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smartTag w:uri="urn:schemas-microsoft-com:office:smarttags" w:element="metricconverter">
              <w:smartTagPr>
                <w:attr w:name="ProductID" w:val="100 м3"/>
              </w:smartTagPr>
              <w:r>
                <w:rPr>
                  <w:sz w:val="20"/>
                  <w:szCs w:val="20"/>
                </w:rPr>
                <w:t>100 м3</w:t>
              </w:r>
            </w:smartTag>
            <w:r>
              <w:rPr>
                <w:sz w:val="20"/>
                <w:szCs w:val="20"/>
              </w:rPr>
              <w:t xml:space="preserve"> материала основания (в плотном теле)</w:t>
            </w:r>
          </w:p>
        </w:tc>
        <w:tc>
          <w:tcPr>
            <w:tcW w:w="1054" w:type="dxa"/>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r>
              <w:rPr>
                <w:sz w:val="20"/>
                <w:szCs w:val="20"/>
              </w:rPr>
              <w:t>298,02</w:t>
            </w:r>
          </w:p>
        </w:tc>
        <w:tc>
          <w:tcPr>
            <w:tcW w:w="1067" w:type="dxa"/>
            <w:gridSpan w:val="2"/>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r>
              <w:rPr>
                <w:sz w:val="20"/>
                <w:szCs w:val="20"/>
              </w:rPr>
              <w:t>263,78</w:t>
            </w:r>
          </w:p>
        </w:tc>
        <w:tc>
          <w:tcPr>
            <w:tcW w:w="1060" w:type="dxa"/>
            <w:gridSpan w:val="2"/>
            <w:vMerge/>
            <w:tcBorders>
              <w:top w:val="nil"/>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p>
        </w:tc>
        <w:tc>
          <w:tcPr>
            <w:tcW w:w="1060" w:type="dxa"/>
            <w:gridSpan w:val="3"/>
            <w:vMerge/>
            <w:tcBorders>
              <w:top w:val="nil"/>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p>
        </w:tc>
        <w:tc>
          <w:tcPr>
            <w:tcW w:w="1060" w:type="dxa"/>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r>
              <w:rPr>
                <w:sz w:val="20"/>
                <w:szCs w:val="20"/>
              </w:rPr>
              <w:t>475</w:t>
            </w:r>
          </w:p>
        </w:tc>
        <w:tc>
          <w:tcPr>
            <w:tcW w:w="1060" w:type="dxa"/>
            <w:gridSpan w:val="2"/>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r>
              <w:rPr>
                <w:sz w:val="20"/>
                <w:szCs w:val="20"/>
              </w:rPr>
              <w:t>20,6</w:t>
            </w:r>
          </w:p>
        </w:tc>
        <w:tc>
          <w:tcPr>
            <w:tcW w:w="1061" w:type="dxa"/>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r>
              <w:rPr>
                <w:sz w:val="20"/>
                <w:szCs w:val="20"/>
              </w:rPr>
              <w:t>37,08</w:t>
            </w:r>
          </w:p>
        </w:tc>
      </w:tr>
      <w:tr w:rsidR="0071201F" w:rsidTr="0071201F">
        <w:trPr>
          <w:trHeight w:val="272"/>
        </w:trPr>
        <w:tc>
          <w:tcPr>
            <w:tcW w:w="601" w:type="dxa"/>
            <w:vMerge w:val="restart"/>
            <w:tcBorders>
              <w:top w:val="single" w:sz="6" w:space="0" w:color="auto"/>
              <w:left w:val="single" w:sz="6" w:space="0" w:color="auto"/>
              <w:bottom w:val="nil"/>
              <w:right w:val="single" w:sz="6" w:space="0" w:color="auto"/>
            </w:tcBorders>
          </w:tcPr>
          <w:p w:rsidR="0071201F" w:rsidRDefault="0071201F" w:rsidP="0071201F">
            <w:pPr>
              <w:ind w:left="85" w:right="85"/>
              <w:jc w:val="center"/>
              <w:rPr>
                <w:sz w:val="20"/>
                <w:szCs w:val="20"/>
              </w:rPr>
            </w:pPr>
            <w:r>
              <w:rPr>
                <w:sz w:val="24"/>
                <w:szCs w:val="24"/>
              </w:rPr>
              <w:t xml:space="preserve"> </w:t>
            </w:r>
            <w:r>
              <w:rPr>
                <w:sz w:val="20"/>
                <w:szCs w:val="20"/>
              </w:rPr>
              <w:t>3.1</w:t>
            </w:r>
          </w:p>
        </w:tc>
        <w:tc>
          <w:tcPr>
            <w:tcW w:w="1667" w:type="dxa"/>
            <w:vMerge w:val="restart"/>
            <w:tcBorders>
              <w:top w:val="single" w:sz="6" w:space="0" w:color="auto"/>
              <w:left w:val="single" w:sz="6" w:space="0" w:color="auto"/>
              <w:bottom w:val="nil"/>
              <w:right w:val="single" w:sz="6" w:space="0" w:color="auto"/>
            </w:tcBorders>
          </w:tcPr>
          <w:p w:rsidR="0071201F" w:rsidRDefault="0071201F" w:rsidP="0071201F">
            <w:pPr>
              <w:ind w:left="85" w:right="85"/>
              <w:jc w:val="center"/>
              <w:rPr>
                <w:sz w:val="20"/>
                <w:szCs w:val="20"/>
              </w:rPr>
            </w:pPr>
            <w:r>
              <w:rPr>
                <w:sz w:val="20"/>
                <w:szCs w:val="20"/>
              </w:rPr>
              <w:t>[408-0020]</w:t>
            </w:r>
          </w:p>
        </w:tc>
        <w:tc>
          <w:tcPr>
            <w:tcW w:w="4241" w:type="dxa"/>
            <w:vMerge w:val="restart"/>
            <w:tcBorders>
              <w:top w:val="single" w:sz="6" w:space="0" w:color="auto"/>
              <w:left w:val="single" w:sz="6" w:space="0" w:color="auto"/>
              <w:bottom w:val="nil"/>
              <w:right w:val="single" w:sz="6" w:space="0" w:color="auto"/>
            </w:tcBorders>
          </w:tcPr>
          <w:p w:rsidR="0071201F" w:rsidRDefault="0071201F" w:rsidP="0071201F">
            <w:pPr>
              <w:ind w:left="85" w:right="85"/>
              <w:rPr>
                <w:sz w:val="20"/>
                <w:szCs w:val="20"/>
              </w:rPr>
            </w:pPr>
            <w:r>
              <w:rPr>
                <w:sz w:val="20"/>
                <w:szCs w:val="20"/>
              </w:rPr>
              <w:t>Щебень из природного камня для строительных работ марка 600, фракция 40-</w:t>
            </w:r>
            <w:smartTag w:uri="urn:schemas-microsoft-com:office:smarttags" w:element="metricconverter">
              <w:smartTagPr>
                <w:attr w:name="ProductID" w:val="70 мм"/>
              </w:smartTagPr>
              <w:r>
                <w:rPr>
                  <w:sz w:val="20"/>
                  <w:szCs w:val="20"/>
                </w:rPr>
                <w:t>70 мм</w:t>
              </w:r>
            </w:smartTag>
          </w:p>
        </w:tc>
        <w:tc>
          <w:tcPr>
            <w:tcW w:w="1207" w:type="dxa"/>
            <w:gridSpan w:val="2"/>
            <w:tcBorders>
              <w:top w:val="single" w:sz="6" w:space="0" w:color="auto"/>
              <w:left w:val="single" w:sz="6" w:space="0" w:color="auto"/>
              <w:bottom w:val="nil"/>
              <w:right w:val="single" w:sz="6" w:space="0" w:color="auto"/>
            </w:tcBorders>
          </w:tcPr>
          <w:p w:rsidR="0071201F" w:rsidRDefault="0071201F" w:rsidP="0071201F">
            <w:pPr>
              <w:ind w:left="85" w:right="85"/>
              <w:jc w:val="center"/>
              <w:rPr>
                <w:sz w:val="20"/>
                <w:szCs w:val="20"/>
              </w:rPr>
            </w:pPr>
            <w:r>
              <w:rPr>
                <w:sz w:val="20"/>
                <w:szCs w:val="20"/>
              </w:rPr>
              <w:t>226,8</w:t>
            </w:r>
          </w:p>
        </w:tc>
        <w:tc>
          <w:tcPr>
            <w:tcW w:w="1054" w:type="dxa"/>
            <w:vMerge w:val="restart"/>
            <w:tcBorders>
              <w:top w:val="single" w:sz="6" w:space="0" w:color="auto"/>
              <w:left w:val="single" w:sz="6" w:space="0" w:color="auto"/>
              <w:bottom w:val="nil"/>
              <w:right w:val="single" w:sz="6" w:space="0" w:color="auto"/>
            </w:tcBorders>
          </w:tcPr>
          <w:p w:rsidR="0071201F" w:rsidRDefault="0071201F" w:rsidP="0071201F">
            <w:pPr>
              <w:ind w:left="85" w:right="85"/>
              <w:jc w:val="center"/>
              <w:rPr>
                <w:sz w:val="20"/>
                <w:szCs w:val="20"/>
              </w:rPr>
            </w:pPr>
            <w:r>
              <w:rPr>
                <w:sz w:val="20"/>
                <w:szCs w:val="20"/>
              </w:rPr>
              <w:t>135,05</w:t>
            </w:r>
          </w:p>
        </w:tc>
        <w:tc>
          <w:tcPr>
            <w:tcW w:w="1067" w:type="dxa"/>
            <w:gridSpan w:val="2"/>
            <w:vMerge w:val="restart"/>
            <w:tcBorders>
              <w:top w:val="single" w:sz="6" w:space="0" w:color="auto"/>
              <w:left w:val="single" w:sz="6" w:space="0" w:color="auto"/>
              <w:bottom w:val="nil"/>
              <w:right w:val="single" w:sz="6" w:space="0" w:color="auto"/>
            </w:tcBorders>
          </w:tcPr>
          <w:p w:rsidR="0071201F" w:rsidRDefault="0071201F" w:rsidP="0071201F">
            <w:pPr>
              <w:ind w:left="85" w:right="85"/>
              <w:jc w:val="center"/>
              <w:rPr>
                <w:sz w:val="20"/>
                <w:szCs w:val="20"/>
              </w:rPr>
            </w:pPr>
          </w:p>
        </w:tc>
        <w:tc>
          <w:tcPr>
            <w:tcW w:w="1060" w:type="dxa"/>
            <w:gridSpan w:val="2"/>
            <w:vMerge w:val="restart"/>
            <w:tcBorders>
              <w:top w:val="single" w:sz="6" w:space="0" w:color="auto"/>
              <w:left w:val="single" w:sz="6" w:space="0" w:color="auto"/>
              <w:bottom w:val="nil"/>
              <w:right w:val="single" w:sz="6" w:space="0" w:color="auto"/>
            </w:tcBorders>
          </w:tcPr>
          <w:p w:rsidR="0071201F" w:rsidRDefault="0071201F" w:rsidP="0071201F">
            <w:pPr>
              <w:ind w:left="85" w:right="85"/>
              <w:jc w:val="center"/>
              <w:rPr>
                <w:sz w:val="20"/>
                <w:szCs w:val="20"/>
              </w:rPr>
            </w:pPr>
            <w:r>
              <w:rPr>
                <w:sz w:val="20"/>
                <w:szCs w:val="20"/>
              </w:rPr>
              <w:t>30 629</w:t>
            </w:r>
          </w:p>
        </w:tc>
        <w:tc>
          <w:tcPr>
            <w:tcW w:w="4241" w:type="dxa"/>
            <w:gridSpan w:val="7"/>
            <w:vMerge w:val="restart"/>
            <w:tcBorders>
              <w:top w:val="single" w:sz="6" w:space="0" w:color="auto"/>
              <w:left w:val="single" w:sz="6" w:space="0" w:color="auto"/>
              <w:bottom w:val="nil"/>
              <w:right w:val="single" w:sz="6" w:space="0" w:color="auto"/>
            </w:tcBorders>
          </w:tcPr>
          <w:p w:rsidR="0071201F" w:rsidRDefault="0071201F" w:rsidP="0071201F">
            <w:pPr>
              <w:ind w:left="85" w:right="85"/>
              <w:rPr>
                <w:sz w:val="20"/>
                <w:szCs w:val="20"/>
              </w:rPr>
            </w:pPr>
          </w:p>
        </w:tc>
      </w:tr>
      <w:tr w:rsidR="0071201F" w:rsidTr="0071201F">
        <w:trPr>
          <w:trHeight w:val="283"/>
        </w:trPr>
        <w:tc>
          <w:tcPr>
            <w:tcW w:w="601" w:type="dxa"/>
            <w:vMerge/>
            <w:tcBorders>
              <w:top w:val="nil"/>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r>
              <w:rPr>
                <w:sz w:val="24"/>
                <w:szCs w:val="24"/>
              </w:rPr>
              <w:t xml:space="preserve"> </w:t>
            </w:r>
          </w:p>
        </w:tc>
        <w:tc>
          <w:tcPr>
            <w:tcW w:w="1667" w:type="dxa"/>
            <w:vMerge/>
            <w:tcBorders>
              <w:top w:val="nil"/>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p>
        </w:tc>
        <w:tc>
          <w:tcPr>
            <w:tcW w:w="4241" w:type="dxa"/>
            <w:vMerge/>
            <w:tcBorders>
              <w:top w:val="nil"/>
              <w:left w:val="single" w:sz="6" w:space="0" w:color="auto"/>
              <w:bottom w:val="single" w:sz="6" w:space="0" w:color="auto"/>
              <w:right w:val="single" w:sz="6" w:space="0" w:color="auto"/>
            </w:tcBorders>
          </w:tcPr>
          <w:p w:rsidR="0071201F" w:rsidRDefault="0071201F" w:rsidP="0071201F">
            <w:pPr>
              <w:ind w:left="85" w:right="85"/>
              <w:rPr>
                <w:sz w:val="20"/>
                <w:szCs w:val="20"/>
              </w:rPr>
            </w:pPr>
          </w:p>
        </w:tc>
        <w:tc>
          <w:tcPr>
            <w:tcW w:w="1207" w:type="dxa"/>
            <w:gridSpan w:val="2"/>
            <w:tcBorders>
              <w:top w:val="nil"/>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r>
              <w:rPr>
                <w:sz w:val="20"/>
                <w:szCs w:val="20"/>
              </w:rPr>
              <w:t>м3</w:t>
            </w:r>
          </w:p>
        </w:tc>
        <w:tc>
          <w:tcPr>
            <w:tcW w:w="1054" w:type="dxa"/>
            <w:vMerge/>
            <w:tcBorders>
              <w:top w:val="nil"/>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p>
        </w:tc>
        <w:tc>
          <w:tcPr>
            <w:tcW w:w="1067" w:type="dxa"/>
            <w:gridSpan w:val="2"/>
            <w:vMerge/>
            <w:tcBorders>
              <w:top w:val="nil"/>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p>
        </w:tc>
        <w:tc>
          <w:tcPr>
            <w:tcW w:w="1060" w:type="dxa"/>
            <w:gridSpan w:val="2"/>
            <w:vMerge/>
            <w:tcBorders>
              <w:top w:val="nil"/>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p>
        </w:tc>
        <w:tc>
          <w:tcPr>
            <w:tcW w:w="4241" w:type="dxa"/>
            <w:gridSpan w:val="7"/>
            <w:vMerge/>
            <w:tcBorders>
              <w:top w:val="nil"/>
              <w:left w:val="single" w:sz="6" w:space="0" w:color="auto"/>
              <w:bottom w:val="single" w:sz="6" w:space="0" w:color="auto"/>
              <w:right w:val="single" w:sz="6" w:space="0" w:color="auto"/>
            </w:tcBorders>
          </w:tcPr>
          <w:p w:rsidR="0071201F" w:rsidRDefault="0071201F" w:rsidP="0071201F">
            <w:pPr>
              <w:ind w:left="85" w:right="85"/>
              <w:rPr>
                <w:sz w:val="20"/>
                <w:szCs w:val="20"/>
              </w:rPr>
            </w:pPr>
          </w:p>
        </w:tc>
      </w:tr>
      <w:tr w:rsidR="0071201F" w:rsidTr="0071201F">
        <w:trPr>
          <w:trHeight w:val="1434"/>
        </w:trPr>
        <w:tc>
          <w:tcPr>
            <w:tcW w:w="601" w:type="dxa"/>
            <w:vMerge w:val="restart"/>
            <w:tcBorders>
              <w:top w:val="single" w:sz="6" w:space="0" w:color="auto"/>
              <w:left w:val="single" w:sz="6" w:space="0" w:color="auto"/>
              <w:bottom w:val="nil"/>
              <w:right w:val="single" w:sz="6" w:space="0" w:color="auto"/>
            </w:tcBorders>
          </w:tcPr>
          <w:p w:rsidR="0071201F" w:rsidRDefault="0071201F" w:rsidP="0071201F">
            <w:pPr>
              <w:ind w:left="85" w:right="85"/>
              <w:jc w:val="center"/>
              <w:rPr>
                <w:sz w:val="20"/>
                <w:szCs w:val="20"/>
              </w:rPr>
            </w:pPr>
            <w:r>
              <w:rPr>
                <w:sz w:val="24"/>
                <w:szCs w:val="24"/>
              </w:rPr>
              <w:t xml:space="preserve"> </w:t>
            </w:r>
            <w:r>
              <w:rPr>
                <w:sz w:val="20"/>
                <w:szCs w:val="20"/>
              </w:rPr>
              <w:t>4</w:t>
            </w:r>
          </w:p>
        </w:tc>
        <w:tc>
          <w:tcPr>
            <w:tcW w:w="1667" w:type="dxa"/>
            <w:vMerge w:val="restart"/>
            <w:tcBorders>
              <w:top w:val="single" w:sz="6" w:space="0" w:color="auto"/>
              <w:left w:val="single" w:sz="6" w:space="0" w:color="auto"/>
              <w:bottom w:val="nil"/>
              <w:right w:val="single" w:sz="6" w:space="0" w:color="auto"/>
            </w:tcBorders>
          </w:tcPr>
          <w:p w:rsidR="0071201F" w:rsidRDefault="0071201F" w:rsidP="0071201F">
            <w:pPr>
              <w:ind w:left="85" w:right="85"/>
              <w:jc w:val="center"/>
              <w:rPr>
                <w:sz w:val="20"/>
                <w:szCs w:val="20"/>
              </w:rPr>
            </w:pPr>
            <w:r>
              <w:rPr>
                <w:sz w:val="20"/>
                <w:szCs w:val="20"/>
              </w:rPr>
              <w:t>ТССЦпг03-21-01-094</w:t>
            </w:r>
          </w:p>
        </w:tc>
        <w:tc>
          <w:tcPr>
            <w:tcW w:w="4241" w:type="dxa"/>
            <w:tcBorders>
              <w:top w:val="single" w:sz="6" w:space="0" w:color="auto"/>
              <w:left w:val="single" w:sz="6" w:space="0" w:color="auto"/>
              <w:bottom w:val="nil"/>
              <w:right w:val="single" w:sz="6" w:space="0" w:color="auto"/>
            </w:tcBorders>
          </w:tcPr>
          <w:p w:rsidR="0071201F" w:rsidRDefault="0071201F" w:rsidP="0071201F">
            <w:pPr>
              <w:ind w:left="85" w:right="85"/>
              <w:rPr>
                <w:sz w:val="20"/>
                <w:szCs w:val="20"/>
              </w:rPr>
            </w:pPr>
            <w:r>
              <w:rPr>
                <w:sz w:val="20"/>
                <w:szCs w:val="20"/>
              </w:rPr>
              <w:t xml:space="preserve">Перевозка грузов I класса автомобилями-самосвалами грузоподъемностью 10 т работающих вне карьера на расстояние до </w:t>
            </w:r>
            <w:smartTag w:uri="urn:schemas-microsoft-com:office:smarttags" w:element="metricconverter">
              <w:smartTagPr>
                <w:attr w:name="ProductID" w:val="94 км"/>
              </w:smartTagPr>
              <w:r>
                <w:rPr>
                  <w:sz w:val="20"/>
                  <w:szCs w:val="20"/>
                </w:rPr>
                <w:t>94 км</w:t>
              </w:r>
            </w:smartTag>
            <w:r>
              <w:rPr>
                <w:sz w:val="20"/>
                <w:szCs w:val="20"/>
              </w:rPr>
              <w:t xml:space="preserve"> (доставка материала на расстояние </w:t>
            </w:r>
            <w:smartTag w:uri="urn:schemas-microsoft-com:office:smarttags" w:element="metricconverter">
              <w:smartTagPr>
                <w:attr w:name="ProductID" w:val="94 км"/>
              </w:smartTagPr>
              <w:r>
                <w:rPr>
                  <w:sz w:val="20"/>
                  <w:szCs w:val="20"/>
                </w:rPr>
                <w:t>94 км</w:t>
              </w:r>
            </w:smartTag>
            <w:r>
              <w:rPr>
                <w:sz w:val="20"/>
                <w:szCs w:val="20"/>
              </w:rPr>
              <w:t xml:space="preserve"> из карьера "</w:t>
            </w:r>
            <w:proofErr w:type="spellStart"/>
            <w:r>
              <w:rPr>
                <w:sz w:val="20"/>
                <w:szCs w:val="20"/>
              </w:rPr>
              <w:t>Коровкино</w:t>
            </w:r>
            <w:proofErr w:type="spellEnd"/>
            <w:r>
              <w:rPr>
                <w:sz w:val="20"/>
                <w:szCs w:val="20"/>
              </w:rPr>
              <w:t xml:space="preserve">" </w:t>
            </w:r>
            <w:proofErr w:type="spellStart"/>
            <w:r>
              <w:rPr>
                <w:sz w:val="20"/>
                <w:szCs w:val="20"/>
              </w:rPr>
              <w:t>Боровичского</w:t>
            </w:r>
            <w:proofErr w:type="spellEnd"/>
            <w:r>
              <w:rPr>
                <w:sz w:val="20"/>
                <w:szCs w:val="20"/>
              </w:rPr>
              <w:t xml:space="preserve"> района)</w:t>
            </w:r>
          </w:p>
        </w:tc>
        <w:tc>
          <w:tcPr>
            <w:tcW w:w="1207" w:type="dxa"/>
            <w:gridSpan w:val="2"/>
            <w:tcBorders>
              <w:top w:val="single" w:sz="6" w:space="0" w:color="auto"/>
              <w:left w:val="single" w:sz="6" w:space="0" w:color="auto"/>
              <w:bottom w:val="nil"/>
              <w:right w:val="single" w:sz="6" w:space="0" w:color="auto"/>
            </w:tcBorders>
          </w:tcPr>
          <w:p w:rsidR="0071201F" w:rsidRDefault="0071201F" w:rsidP="0071201F">
            <w:pPr>
              <w:ind w:left="85" w:right="85"/>
              <w:jc w:val="center"/>
              <w:rPr>
                <w:sz w:val="20"/>
                <w:szCs w:val="20"/>
              </w:rPr>
            </w:pPr>
            <w:r>
              <w:rPr>
                <w:sz w:val="20"/>
                <w:szCs w:val="20"/>
              </w:rPr>
              <w:t>714,24</w:t>
            </w:r>
          </w:p>
        </w:tc>
        <w:tc>
          <w:tcPr>
            <w:tcW w:w="1054" w:type="dxa"/>
            <w:vMerge w:val="restart"/>
            <w:tcBorders>
              <w:top w:val="single" w:sz="6" w:space="0" w:color="auto"/>
              <w:left w:val="single" w:sz="6" w:space="0" w:color="auto"/>
              <w:bottom w:val="nil"/>
              <w:right w:val="single" w:sz="6" w:space="0" w:color="auto"/>
            </w:tcBorders>
          </w:tcPr>
          <w:p w:rsidR="0071201F" w:rsidRDefault="0071201F" w:rsidP="0071201F">
            <w:pPr>
              <w:ind w:left="85" w:right="85"/>
              <w:jc w:val="center"/>
              <w:rPr>
                <w:sz w:val="20"/>
                <w:szCs w:val="20"/>
              </w:rPr>
            </w:pPr>
            <w:r>
              <w:rPr>
                <w:sz w:val="20"/>
                <w:szCs w:val="20"/>
              </w:rPr>
              <w:t>374,77</w:t>
            </w:r>
          </w:p>
        </w:tc>
        <w:tc>
          <w:tcPr>
            <w:tcW w:w="1067" w:type="dxa"/>
            <w:gridSpan w:val="2"/>
            <w:vMerge w:val="restart"/>
            <w:tcBorders>
              <w:top w:val="single" w:sz="6" w:space="0" w:color="auto"/>
              <w:left w:val="single" w:sz="6" w:space="0" w:color="auto"/>
              <w:bottom w:val="nil"/>
              <w:right w:val="single" w:sz="6" w:space="0" w:color="auto"/>
            </w:tcBorders>
          </w:tcPr>
          <w:p w:rsidR="0071201F" w:rsidRDefault="0071201F" w:rsidP="0071201F">
            <w:pPr>
              <w:ind w:left="85" w:right="85"/>
              <w:jc w:val="center"/>
              <w:rPr>
                <w:sz w:val="20"/>
                <w:szCs w:val="20"/>
              </w:rPr>
            </w:pPr>
            <w:r>
              <w:rPr>
                <w:sz w:val="20"/>
                <w:szCs w:val="20"/>
              </w:rPr>
              <w:t>0</w:t>
            </w:r>
          </w:p>
        </w:tc>
        <w:tc>
          <w:tcPr>
            <w:tcW w:w="1060" w:type="dxa"/>
            <w:gridSpan w:val="2"/>
            <w:vMerge w:val="restart"/>
            <w:tcBorders>
              <w:top w:val="single" w:sz="6" w:space="0" w:color="auto"/>
              <w:left w:val="single" w:sz="6" w:space="0" w:color="auto"/>
              <w:bottom w:val="nil"/>
              <w:right w:val="single" w:sz="6" w:space="0" w:color="auto"/>
            </w:tcBorders>
          </w:tcPr>
          <w:p w:rsidR="0071201F" w:rsidRDefault="0071201F" w:rsidP="0071201F">
            <w:pPr>
              <w:ind w:left="85" w:right="85"/>
              <w:jc w:val="center"/>
              <w:rPr>
                <w:sz w:val="20"/>
                <w:szCs w:val="20"/>
              </w:rPr>
            </w:pPr>
            <w:r>
              <w:rPr>
                <w:sz w:val="20"/>
                <w:szCs w:val="20"/>
              </w:rPr>
              <w:t>267 676</w:t>
            </w:r>
          </w:p>
        </w:tc>
        <w:tc>
          <w:tcPr>
            <w:tcW w:w="1060" w:type="dxa"/>
            <w:gridSpan w:val="3"/>
            <w:vMerge w:val="restart"/>
            <w:tcBorders>
              <w:top w:val="single" w:sz="6" w:space="0" w:color="auto"/>
              <w:left w:val="single" w:sz="6" w:space="0" w:color="auto"/>
              <w:bottom w:val="nil"/>
              <w:right w:val="single" w:sz="6" w:space="0" w:color="auto"/>
            </w:tcBorders>
          </w:tcPr>
          <w:p w:rsidR="0071201F" w:rsidRDefault="0071201F" w:rsidP="0071201F">
            <w:pPr>
              <w:ind w:left="85" w:right="85"/>
              <w:jc w:val="center"/>
              <w:rPr>
                <w:sz w:val="20"/>
                <w:szCs w:val="20"/>
              </w:rPr>
            </w:pPr>
          </w:p>
        </w:tc>
        <w:tc>
          <w:tcPr>
            <w:tcW w:w="1060" w:type="dxa"/>
            <w:vMerge w:val="restart"/>
            <w:tcBorders>
              <w:top w:val="single" w:sz="6" w:space="0" w:color="auto"/>
              <w:left w:val="single" w:sz="6" w:space="0" w:color="auto"/>
              <w:bottom w:val="nil"/>
              <w:right w:val="single" w:sz="6" w:space="0" w:color="auto"/>
            </w:tcBorders>
          </w:tcPr>
          <w:p w:rsidR="0071201F" w:rsidRDefault="0071201F" w:rsidP="0071201F">
            <w:pPr>
              <w:ind w:left="85" w:right="85"/>
              <w:jc w:val="center"/>
              <w:rPr>
                <w:sz w:val="20"/>
                <w:szCs w:val="20"/>
              </w:rPr>
            </w:pPr>
            <w:r>
              <w:rPr>
                <w:sz w:val="20"/>
                <w:szCs w:val="20"/>
              </w:rPr>
              <w:t>0</w:t>
            </w:r>
          </w:p>
        </w:tc>
        <w:tc>
          <w:tcPr>
            <w:tcW w:w="2121" w:type="dxa"/>
            <w:gridSpan w:val="3"/>
            <w:vMerge w:val="restart"/>
            <w:tcBorders>
              <w:top w:val="single" w:sz="6" w:space="0" w:color="auto"/>
              <w:left w:val="single" w:sz="6" w:space="0" w:color="auto"/>
              <w:bottom w:val="nil"/>
              <w:right w:val="single" w:sz="6" w:space="0" w:color="auto"/>
            </w:tcBorders>
          </w:tcPr>
          <w:p w:rsidR="0071201F" w:rsidRDefault="0071201F" w:rsidP="0071201F">
            <w:pPr>
              <w:ind w:left="85" w:right="85"/>
              <w:rPr>
                <w:sz w:val="20"/>
                <w:szCs w:val="20"/>
              </w:rPr>
            </w:pPr>
          </w:p>
        </w:tc>
      </w:tr>
      <w:tr w:rsidR="0071201F" w:rsidTr="0071201F">
        <w:trPr>
          <w:trHeight w:val="283"/>
        </w:trPr>
        <w:tc>
          <w:tcPr>
            <w:tcW w:w="601" w:type="dxa"/>
            <w:vMerge/>
            <w:tcBorders>
              <w:top w:val="nil"/>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r>
              <w:rPr>
                <w:sz w:val="24"/>
                <w:szCs w:val="24"/>
              </w:rPr>
              <w:t xml:space="preserve"> </w:t>
            </w:r>
          </w:p>
        </w:tc>
        <w:tc>
          <w:tcPr>
            <w:tcW w:w="1667" w:type="dxa"/>
            <w:vMerge/>
            <w:tcBorders>
              <w:top w:val="nil"/>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p>
        </w:tc>
        <w:tc>
          <w:tcPr>
            <w:tcW w:w="4241" w:type="dxa"/>
            <w:tcBorders>
              <w:top w:val="nil"/>
              <w:left w:val="single" w:sz="6" w:space="0" w:color="auto"/>
              <w:bottom w:val="single" w:sz="6" w:space="0" w:color="auto"/>
              <w:right w:val="single" w:sz="6" w:space="0" w:color="auto"/>
            </w:tcBorders>
          </w:tcPr>
          <w:p w:rsidR="0071201F" w:rsidRDefault="0071201F" w:rsidP="0071201F">
            <w:pPr>
              <w:ind w:left="85" w:right="85"/>
              <w:rPr>
                <w:sz w:val="20"/>
                <w:szCs w:val="20"/>
              </w:rPr>
            </w:pPr>
            <w:r>
              <w:rPr>
                <w:sz w:val="20"/>
                <w:szCs w:val="20"/>
              </w:rPr>
              <w:t>V=446,4*1,6; Цед=50,92*7,36</w:t>
            </w:r>
          </w:p>
        </w:tc>
        <w:tc>
          <w:tcPr>
            <w:tcW w:w="1207" w:type="dxa"/>
            <w:gridSpan w:val="2"/>
            <w:tcBorders>
              <w:top w:val="nil"/>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r>
              <w:rPr>
                <w:sz w:val="20"/>
                <w:szCs w:val="20"/>
              </w:rPr>
              <w:t>т</w:t>
            </w:r>
          </w:p>
        </w:tc>
        <w:tc>
          <w:tcPr>
            <w:tcW w:w="1054" w:type="dxa"/>
            <w:vMerge/>
            <w:tcBorders>
              <w:top w:val="nil"/>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p>
        </w:tc>
        <w:tc>
          <w:tcPr>
            <w:tcW w:w="1067" w:type="dxa"/>
            <w:gridSpan w:val="2"/>
            <w:vMerge/>
            <w:tcBorders>
              <w:top w:val="nil"/>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p>
        </w:tc>
        <w:tc>
          <w:tcPr>
            <w:tcW w:w="1060" w:type="dxa"/>
            <w:gridSpan w:val="2"/>
            <w:vMerge/>
            <w:tcBorders>
              <w:top w:val="nil"/>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p>
        </w:tc>
        <w:tc>
          <w:tcPr>
            <w:tcW w:w="1060" w:type="dxa"/>
            <w:gridSpan w:val="3"/>
            <w:vMerge/>
            <w:tcBorders>
              <w:top w:val="nil"/>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p>
        </w:tc>
        <w:tc>
          <w:tcPr>
            <w:tcW w:w="1060" w:type="dxa"/>
            <w:vMerge/>
            <w:tcBorders>
              <w:top w:val="nil"/>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p>
        </w:tc>
        <w:tc>
          <w:tcPr>
            <w:tcW w:w="2121" w:type="dxa"/>
            <w:gridSpan w:val="3"/>
            <w:vMerge/>
            <w:tcBorders>
              <w:top w:val="nil"/>
              <w:left w:val="single" w:sz="6" w:space="0" w:color="auto"/>
              <w:bottom w:val="single" w:sz="6" w:space="0" w:color="auto"/>
              <w:right w:val="single" w:sz="6" w:space="0" w:color="auto"/>
            </w:tcBorders>
          </w:tcPr>
          <w:p w:rsidR="0071201F" w:rsidRDefault="0071201F" w:rsidP="0071201F">
            <w:pPr>
              <w:ind w:left="85" w:right="85"/>
              <w:rPr>
                <w:sz w:val="20"/>
                <w:szCs w:val="20"/>
              </w:rPr>
            </w:pPr>
          </w:p>
        </w:tc>
      </w:tr>
      <w:tr w:rsidR="0071201F" w:rsidTr="0071201F">
        <w:trPr>
          <w:trHeight w:val="969"/>
        </w:trPr>
        <w:tc>
          <w:tcPr>
            <w:tcW w:w="601" w:type="dxa"/>
            <w:vMerge w:val="restart"/>
            <w:tcBorders>
              <w:top w:val="single" w:sz="6" w:space="0" w:color="auto"/>
              <w:left w:val="single" w:sz="6" w:space="0" w:color="auto"/>
              <w:bottom w:val="nil"/>
              <w:right w:val="single" w:sz="6" w:space="0" w:color="auto"/>
            </w:tcBorders>
          </w:tcPr>
          <w:p w:rsidR="0071201F" w:rsidRDefault="0071201F" w:rsidP="0071201F">
            <w:pPr>
              <w:ind w:left="85" w:right="85"/>
              <w:jc w:val="center"/>
              <w:rPr>
                <w:sz w:val="20"/>
                <w:szCs w:val="20"/>
              </w:rPr>
            </w:pPr>
            <w:r>
              <w:rPr>
                <w:sz w:val="24"/>
                <w:szCs w:val="24"/>
              </w:rPr>
              <w:t xml:space="preserve"> </w:t>
            </w:r>
            <w:r>
              <w:rPr>
                <w:sz w:val="20"/>
                <w:szCs w:val="20"/>
              </w:rPr>
              <w:t>5</w:t>
            </w:r>
          </w:p>
        </w:tc>
        <w:tc>
          <w:tcPr>
            <w:tcW w:w="1667" w:type="dxa"/>
            <w:vMerge w:val="restart"/>
            <w:tcBorders>
              <w:top w:val="single" w:sz="6" w:space="0" w:color="auto"/>
              <w:left w:val="single" w:sz="6" w:space="0" w:color="auto"/>
              <w:bottom w:val="nil"/>
              <w:right w:val="single" w:sz="6" w:space="0" w:color="auto"/>
            </w:tcBorders>
          </w:tcPr>
          <w:p w:rsidR="0071201F" w:rsidRDefault="0071201F" w:rsidP="0071201F">
            <w:pPr>
              <w:ind w:left="85" w:right="85"/>
              <w:jc w:val="center"/>
              <w:rPr>
                <w:sz w:val="20"/>
                <w:szCs w:val="20"/>
              </w:rPr>
            </w:pPr>
            <w:r>
              <w:rPr>
                <w:sz w:val="20"/>
                <w:szCs w:val="20"/>
              </w:rPr>
              <w:t>ТССЦпг03-21-01-030</w:t>
            </w:r>
          </w:p>
        </w:tc>
        <w:tc>
          <w:tcPr>
            <w:tcW w:w="4241" w:type="dxa"/>
            <w:tcBorders>
              <w:top w:val="single" w:sz="6" w:space="0" w:color="auto"/>
              <w:left w:val="single" w:sz="6" w:space="0" w:color="auto"/>
              <w:bottom w:val="nil"/>
              <w:right w:val="single" w:sz="6" w:space="0" w:color="auto"/>
            </w:tcBorders>
          </w:tcPr>
          <w:p w:rsidR="0071201F" w:rsidRDefault="0071201F" w:rsidP="0071201F">
            <w:pPr>
              <w:ind w:left="85" w:right="85"/>
              <w:rPr>
                <w:sz w:val="20"/>
                <w:szCs w:val="20"/>
              </w:rPr>
            </w:pPr>
            <w:r>
              <w:rPr>
                <w:sz w:val="20"/>
                <w:szCs w:val="20"/>
              </w:rPr>
              <w:t xml:space="preserve">Перевозка грузов I класса автомобилями-самосвалами грузоподъемностью 10 т работающих вне карьера на расстояние до </w:t>
            </w:r>
            <w:smartTag w:uri="urn:schemas-microsoft-com:office:smarttags" w:element="metricconverter">
              <w:smartTagPr>
                <w:attr w:name="ProductID" w:val="30 км"/>
              </w:smartTagPr>
              <w:r>
                <w:rPr>
                  <w:sz w:val="20"/>
                  <w:szCs w:val="20"/>
                </w:rPr>
                <w:t>30 км</w:t>
              </w:r>
            </w:smartTag>
          </w:p>
        </w:tc>
        <w:tc>
          <w:tcPr>
            <w:tcW w:w="1207" w:type="dxa"/>
            <w:gridSpan w:val="2"/>
            <w:tcBorders>
              <w:top w:val="single" w:sz="6" w:space="0" w:color="auto"/>
              <w:left w:val="single" w:sz="6" w:space="0" w:color="auto"/>
              <w:bottom w:val="nil"/>
              <w:right w:val="single" w:sz="6" w:space="0" w:color="auto"/>
            </w:tcBorders>
          </w:tcPr>
          <w:p w:rsidR="0071201F" w:rsidRDefault="0071201F" w:rsidP="0071201F">
            <w:pPr>
              <w:ind w:left="85" w:right="85"/>
              <w:jc w:val="center"/>
              <w:rPr>
                <w:sz w:val="20"/>
                <w:szCs w:val="20"/>
              </w:rPr>
            </w:pPr>
            <w:r>
              <w:rPr>
                <w:sz w:val="20"/>
                <w:szCs w:val="20"/>
              </w:rPr>
              <w:t>- 714,24</w:t>
            </w:r>
          </w:p>
        </w:tc>
        <w:tc>
          <w:tcPr>
            <w:tcW w:w="1054" w:type="dxa"/>
            <w:vMerge w:val="restart"/>
            <w:tcBorders>
              <w:top w:val="single" w:sz="6" w:space="0" w:color="auto"/>
              <w:left w:val="single" w:sz="6" w:space="0" w:color="auto"/>
              <w:bottom w:val="nil"/>
              <w:right w:val="single" w:sz="6" w:space="0" w:color="auto"/>
            </w:tcBorders>
          </w:tcPr>
          <w:p w:rsidR="0071201F" w:rsidRDefault="0071201F" w:rsidP="0071201F">
            <w:pPr>
              <w:ind w:left="85" w:right="85"/>
              <w:jc w:val="center"/>
              <w:rPr>
                <w:sz w:val="20"/>
                <w:szCs w:val="20"/>
              </w:rPr>
            </w:pPr>
            <w:r>
              <w:rPr>
                <w:sz w:val="20"/>
                <w:szCs w:val="20"/>
              </w:rPr>
              <w:t>162,51</w:t>
            </w:r>
          </w:p>
        </w:tc>
        <w:tc>
          <w:tcPr>
            <w:tcW w:w="1067" w:type="dxa"/>
            <w:gridSpan w:val="2"/>
            <w:vMerge w:val="restart"/>
            <w:tcBorders>
              <w:top w:val="single" w:sz="6" w:space="0" w:color="auto"/>
              <w:left w:val="single" w:sz="6" w:space="0" w:color="auto"/>
              <w:bottom w:val="nil"/>
              <w:right w:val="single" w:sz="6" w:space="0" w:color="auto"/>
            </w:tcBorders>
          </w:tcPr>
          <w:p w:rsidR="0071201F" w:rsidRDefault="0071201F" w:rsidP="0071201F">
            <w:pPr>
              <w:ind w:left="85" w:right="85"/>
              <w:jc w:val="center"/>
              <w:rPr>
                <w:sz w:val="20"/>
                <w:szCs w:val="20"/>
              </w:rPr>
            </w:pPr>
            <w:r>
              <w:rPr>
                <w:sz w:val="20"/>
                <w:szCs w:val="20"/>
              </w:rPr>
              <w:t>0</w:t>
            </w:r>
          </w:p>
        </w:tc>
        <w:tc>
          <w:tcPr>
            <w:tcW w:w="1060" w:type="dxa"/>
            <w:gridSpan w:val="2"/>
            <w:vMerge w:val="restart"/>
            <w:tcBorders>
              <w:top w:val="single" w:sz="6" w:space="0" w:color="auto"/>
              <w:left w:val="single" w:sz="6" w:space="0" w:color="auto"/>
              <w:bottom w:val="nil"/>
              <w:right w:val="single" w:sz="6" w:space="0" w:color="auto"/>
            </w:tcBorders>
          </w:tcPr>
          <w:p w:rsidR="0071201F" w:rsidRDefault="0071201F" w:rsidP="0071201F">
            <w:pPr>
              <w:ind w:left="85" w:right="85"/>
              <w:jc w:val="center"/>
              <w:rPr>
                <w:sz w:val="20"/>
                <w:szCs w:val="20"/>
              </w:rPr>
            </w:pPr>
            <w:r>
              <w:rPr>
                <w:sz w:val="20"/>
                <w:szCs w:val="20"/>
              </w:rPr>
              <w:t>- 116 071</w:t>
            </w:r>
          </w:p>
        </w:tc>
        <w:tc>
          <w:tcPr>
            <w:tcW w:w="1060" w:type="dxa"/>
            <w:gridSpan w:val="3"/>
            <w:vMerge w:val="restart"/>
            <w:tcBorders>
              <w:top w:val="single" w:sz="6" w:space="0" w:color="auto"/>
              <w:left w:val="single" w:sz="6" w:space="0" w:color="auto"/>
              <w:bottom w:val="nil"/>
              <w:right w:val="single" w:sz="6" w:space="0" w:color="auto"/>
            </w:tcBorders>
          </w:tcPr>
          <w:p w:rsidR="0071201F" w:rsidRDefault="0071201F" w:rsidP="0071201F">
            <w:pPr>
              <w:ind w:left="85" w:right="85"/>
              <w:jc w:val="center"/>
              <w:rPr>
                <w:sz w:val="20"/>
                <w:szCs w:val="20"/>
              </w:rPr>
            </w:pPr>
          </w:p>
        </w:tc>
        <w:tc>
          <w:tcPr>
            <w:tcW w:w="1060" w:type="dxa"/>
            <w:vMerge w:val="restart"/>
            <w:tcBorders>
              <w:top w:val="single" w:sz="6" w:space="0" w:color="auto"/>
              <w:left w:val="single" w:sz="6" w:space="0" w:color="auto"/>
              <w:bottom w:val="nil"/>
              <w:right w:val="single" w:sz="6" w:space="0" w:color="auto"/>
            </w:tcBorders>
          </w:tcPr>
          <w:p w:rsidR="0071201F" w:rsidRDefault="0071201F" w:rsidP="0071201F">
            <w:pPr>
              <w:ind w:left="85" w:right="85"/>
              <w:jc w:val="center"/>
              <w:rPr>
                <w:sz w:val="20"/>
                <w:szCs w:val="20"/>
              </w:rPr>
            </w:pPr>
            <w:r>
              <w:rPr>
                <w:sz w:val="20"/>
                <w:szCs w:val="20"/>
              </w:rPr>
              <w:t>0</w:t>
            </w:r>
          </w:p>
        </w:tc>
        <w:tc>
          <w:tcPr>
            <w:tcW w:w="2121" w:type="dxa"/>
            <w:gridSpan w:val="3"/>
            <w:vMerge w:val="restart"/>
            <w:tcBorders>
              <w:top w:val="single" w:sz="6" w:space="0" w:color="auto"/>
              <w:left w:val="single" w:sz="6" w:space="0" w:color="auto"/>
              <w:bottom w:val="nil"/>
              <w:right w:val="single" w:sz="6" w:space="0" w:color="auto"/>
            </w:tcBorders>
          </w:tcPr>
          <w:p w:rsidR="0071201F" w:rsidRDefault="0071201F" w:rsidP="0071201F">
            <w:pPr>
              <w:ind w:left="85" w:right="85"/>
              <w:rPr>
                <w:sz w:val="20"/>
                <w:szCs w:val="20"/>
              </w:rPr>
            </w:pPr>
          </w:p>
        </w:tc>
      </w:tr>
      <w:tr w:rsidR="0071201F" w:rsidTr="0071201F">
        <w:trPr>
          <w:trHeight w:val="283"/>
        </w:trPr>
        <w:tc>
          <w:tcPr>
            <w:tcW w:w="601" w:type="dxa"/>
            <w:vMerge/>
            <w:tcBorders>
              <w:top w:val="nil"/>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r>
              <w:rPr>
                <w:sz w:val="24"/>
                <w:szCs w:val="24"/>
              </w:rPr>
              <w:t xml:space="preserve"> </w:t>
            </w:r>
          </w:p>
        </w:tc>
        <w:tc>
          <w:tcPr>
            <w:tcW w:w="1667" w:type="dxa"/>
            <w:vMerge/>
            <w:tcBorders>
              <w:top w:val="nil"/>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p>
        </w:tc>
        <w:tc>
          <w:tcPr>
            <w:tcW w:w="4241" w:type="dxa"/>
            <w:tcBorders>
              <w:top w:val="nil"/>
              <w:left w:val="single" w:sz="6" w:space="0" w:color="auto"/>
              <w:bottom w:val="single" w:sz="6" w:space="0" w:color="auto"/>
              <w:right w:val="single" w:sz="6" w:space="0" w:color="auto"/>
            </w:tcBorders>
          </w:tcPr>
          <w:p w:rsidR="0071201F" w:rsidRDefault="0071201F" w:rsidP="0071201F">
            <w:pPr>
              <w:ind w:left="85" w:right="85"/>
              <w:rPr>
                <w:sz w:val="20"/>
                <w:szCs w:val="20"/>
              </w:rPr>
            </w:pPr>
            <w:r>
              <w:rPr>
                <w:sz w:val="20"/>
                <w:szCs w:val="20"/>
              </w:rPr>
              <w:t>Цед=22,08*7,36</w:t>
            </w:r>
          </w:p>
        </w:tc>
        <w:tc>
          <w:tcPr>
            <w:tcW w:w="1207" w:type="dxa"/>
            <w:gridSpan w:val="2"/>
            <w:tcBorders>
              <w:top w:val="nil"/>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r>
              <w:rPr>
                <w:sz w:val="20"/>
                <w:szCs w:val="20"/>
              </w:rPr>
              <w:t>т</w:t>
            </w:r>
          </w:p>
        </w:tc>
        <w:tc>
          <w:tcPr>
            <w:tcW w:w="1054" w:type="dxa"/>
            <w:vMerge/>
            <w:tcBorders>
              <w:top w:val="nil"/>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p>
        </w:tc>
        <w:tc>
          <w:tcPr>
            <w:tcW w:w="1067" w:type="dxa"/>
            <w:gridSpan w:val="2"/>
            <w:vMerge/>
            <w:tcBorders>
              <w:top w:val="nil"/>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p>
        </w:tc>
        <w:tc>
          <w:tcPr>
            <w:tcW w:w="1060" w:type="dxa"/>
            <w:gridSpan w:val="2"/>
            <w:vMerge/>
            <w:tcBorders>
              <w:top w:val="nil"/>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p>
        </w:tc>
        <w:tc>
          <w:tcPr>
            <w:tcW w:w="1060" w:type="dxa"/>
            <w:gridSpan w:val="3"/>
            <w:vMerge/>
            <w:tcBorders>
              <w:top w:val="nil"/>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p>
        </w:tc>
        <w:tc>
          <w:tcPr>
            <w:tcW w:w="1060" w:type="dxa"/>
            <w:vMerge/>
            <w:tcBorders>
              <w:top w:val="nil"/>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p>
        </w:tc>
        <w:tc>
          <w:tcPr>
            <w:tcW w:w="2121" w:type="dxa"/>
            <w:gridSpan w:val="3"/>
            <w:vMerge/>
            <w:tcBorders>
              <w:top w:val="nil"/>
              <w:left w:val="single" w:sz="6" w:space="0" w:color="auto"/>
              <w:bottom w:val="single" w:sz="6" w:space="0" w:color="auto"/>
              <w:right w:val="single" w:sz="6" w:space="0" w:color="auto"/>
            </w:tcBorders>
          </w:tcPr>
          <w:p w:rsidR="0071201F" w:rsidRDefault="0071201F" w:rsidP="0071201F">
            <w:pPr>
              <w:ind w:left="85" w:right="85"/>
              <w:rPr>
                <w:sz w:val="20"/>
                <w:szCs w:val="20"/>
              </w:rPr>
            </w:pPr>
          </w:p>
        </w:tc>
      </w:tr>
      <w:tr w:rsidR="0071201F" w:rsidTr="0071201F">
        <w:trPr>
          <w:trHeight w:val="266"/>
        </w:trPr>
        <w:tc>
          <w:tcPr>
            <w:tcW w:w="15138" w:type="dxa"/>
            <w:gridSpan w:val="17"/>
            <w:tcBorders>
              <w:top w:val="nil"/>
              <w:left w:val="nil"/>
              <w:bottom w:val="nil"/>
              <w:right w:val="nil"/>
            </w:tcBorders>
          </w:tcPr>
          <w:p w:rsidR="0071201F" w:rsidRDefault="0071201F" w:rsidP="0071201F">
            <w:pPr>
              <w:ind w:left="85" w:right="85"/>
              <w:rPr>
                <w:sz w:val="20"/>
                <w:szCs w:val="20"/>
              </w:rPr>
            </w:pPr>
            <w:r>
              <w:rPr>
                <w:sz w:val="24"/>
                <w:szCs w:val="24"/>
              </w:rPr>
              <w:t xml:space="preserve"> </w:t>
            </w:r>
            <w:r>
              <w:rPr>
                <w:sz w:val="20"/>
                <w:szCs w:val="20"/>
              </w:rPr>
              <w:t>Восстановление защитных, дренажных и укрепительных устройств</w:t>
            </w:r>
          </w:p>
        </w:tc>
      </w:tr>
      <w:tr w:rsidR="0071201F" w:rsidTr="0071201F">
        <w:trPr>
          <w:trHeight w:val="737"/>
        </w:trPr>
        <w:tc>
          <w:tcPr>
            <w:tcW w:w="601" w:type="dxa"/>
            <w:vMerge w:val="restart"/>
            <w:tcBorders>
              <w:top w:val="single" w:sz="6" w:space="0" w:color="auto"/>
              <w:left w:val="single" w:sz="6" w:space="0" w:color="auto"/>
              <w:bottom w:val="nil"/>
              <w:right w:val="single" w:sz="6" w:space="0" w:color="auto"/>
            </w:tcBorders>
          </w:tcPr>
          <w:p w:rsidR="0071201F" w:rsidRDefault="0071201F" w:rsidP="0071201F">
            <w:pPr>
              <w:ind w:left="85" w:right="85"/>
              <w:jc w:val="center"/>
              <w:rPr>
                <w:sz w:val="20"/>
                <w:szCs w:val="20"/>
              </w:rPr>
            </w:pPr>
            <w:r>
              <w:rPr>
                <w:sz w:val="24"/>
                <w:szCs w:val="24"/>
              </w:rPr>
              <w:t xml:space="preserve"> </w:t>
            </w:r>
            <w:r>
              <w:rPr>
                <w:sz w:val="20"/>
                <w:szCs w:val="20"/>
              </w:rPr>
              <w:t>6</w:t>
            </w:r>
          </w:p>
        </w:tc>
        <w:tc>
          <w:tcPr>
            <w:tcW w:w="1667" w:type="dxa"/>
            <w:tcBorders>
              <w:top w:val="single" w:sz="6" w:space="0" w:color="auto"/>
              <w:left w:val="single" w:sz="6" w:space="0" w:color="auto"/>
              <w:bottom w:val="nil"/>
              <w:right w:val="single" w:sz="6" w:space="0" w:color="auto"/>
            </w:tcBorders>
          </w:tcPr>
          <w:p w:rsidR="0071201F" w:rsidRDefault="0071201F" w:rsidP="0071201F">
            <w:pPr>
              <w:ind w:left="85" w:right="85"/>
              <w:jc w:val="center"/>
              <w:rPr>
                <w:sz w:val="20"/>
                <w:szCs w:val="20"/>
              </w:rPr>
            </w:pPr>
            <w:r>
              <w:rPr>
                <w:sz w:val="20"/>
                <w:szCs w:val="20"/>
              </w:rPr>
              <w:t>ТЕР01-01-003-08</w:t>
            </w:r>
          </w:p>
        </w:tc>
        <w:tc>
          <w:tcPr>
            <w:tcW w:w="4241" w:type="dxa"/>
            <w:tcBorders>
              <w:top w:val="single" w:sz="6" w:space="0" w:color="auto"/>
              <w:left w:val="single" w:sz="6" w:space="0" w:color="auto"/>
              <w:bottom w:val="nil"/>
              <w:right w:val="single" w:sz="6" w:space="0" w:color="auto"/>
            </w:tcBorders>
          </w:tcPr>
          <w:p w:rsidR="0071201F" w:rsidRDefault="0071201F" w:rsidP="0071201F">
            <w:pPr>
              <w:ind w:left="85" w:right="85"/>
              <w:rPr>
                <w:sz w:val="20"/>
                <w:szCs w:val="20"/>
              </w:rPr>
            </w:pPr>
            <w:r>
              <w:rPr>
                <w:sz w:val="20"/>
                <w:szCs w:val="20"/>
              </w:rPr>
              <w:t>Разработка грунта в отвал экскаваторами "драглайн" или "обратная лопата" с ковшом вместимостью 0,65 (0,5-1) м3, группа грунтов 2</w:t>
            </w:r>
          </w:p>
        </w:tc>
        <w:tc>
          <w:tcPr>
            <w:tcW w:w="1207" w:type="dxa"/>
            <w:gridSpan w:val="2"/>
            <w:tcBorders>
              <w:top w:val="single" w:sz="6" w:space="0" w:color="auto"/>
              <w:left w:val="single" w:sz="6" w:space="0" w:color="auto"/>
              <w:bottom w:val="nil"/>
              <w:right w:val="single" w:sz="6" w:space="0" w:color="auto"/>
            </w:tcBorders>
          </w:tcPr>
          <w:p w:rsidR="0071201F" w:rsidRDefault="0071201F" w:rsidP="0071201F">
            <w:pPr>
              <w:ind w:left="85" w:right="85"/>
              <w:jc w:val="right"/>
              <w:rPr>
                <w:sz w:val="20"/>
                <w:szCs w:val="20"/>
              </w:rPr>
            </w:pPr>
            <w:r>
              <w:rPr>
                <w:sz w:val="20"/>
                <w:szCs w:val="20"/>
              </w:rPr>
              <w:t>0,64</w:t>
            </w:r>
          </w:p>
        </w:tc>
        <w:tc>
          <w:tcPr>
            <w:tcW w:w="1054" w:type="dxa"/>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r>
              <w:rPr>
                <w:sz w:val="20"/>
                <w:szCs w:val="20"/>
              </w:rPr>
              <w:t>3 060,46</w:t>
            </w:r>
          </w:p>
        </w:tc>
        <w:tc>
          <w:tcPr>
            <w:tcW w:w="1067" w:type="dxa"/>
            <w:gridSpan w:val="2"/>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r>
              <w:rPr>
                <w:sz w:val="20"/>
                <w:szCs w:val="20"/>
              </w:rPr>
              <w:t>2 935,96</w:t>
            </w:r>
          </w:p>
        </w:tc>
        <w:tc>
          <w:tcPr>
            <w:tcW w:w="1060" w:type="dxa"/>
            <w:gridSpan w:val="2"/>
            <w:vMerge w:val="restart"/>
            <w:tcBorders>
              <w:top w:val="single" w:sz="6" w:space="0" w:color="auto"/>
              <w:left w:val="single" w:sz="6" w:space="0" w:color="auto"/>
              <w:bottom w:val="nil"/>
              <w:right w:val="single" w:sz="6" w:space="0" w:color="auto"/>
            </w:tcBorders>
          </w:tcPr>
          <w:p w:rsidR="0071201F" w:rsidRDefault="0071201F" w:rsidP="0071201F">
            <w:pPr>
              <w:ind w:left="85" w:right="85"/>
              <w:jc w:val="right"/>
              <w:rPr>
                <w:sz w:val="20"/>
                <w:szCs w:val="20"/>
              </w:rPr>
            </w:pPr>
            <w:r>
              <w:rPr>
                <w:sz w:val="20"/>
                <w:szCs w:val="20"/>
              </w:rPr>
              <w:t>1 959</w:t>
            </w:r>
          </w:p>
        </w:tc>
        <w:tc>
          <w:tcPr>
            <w:tcW w:w="1060" w:type="dxa"/>
            <w:gridSpan w:val="3"/>
            <w:vMerge w:val="restart"/>
            <w:tcBorders>
              <w:top w:val="single" w:sz="6" w:space="0" w:color="auto"/>
              <w:left w:val="single" w:sz="6" w:space="0" w:color="auto"/>
              <w:bottom w:val="nil"/>
              <w:right w:val="single" w:sz="6" w:space="0" w:color="auto"/>
            </w:tcBorders>
          </w:tcPr>
          <w:p w:rsidR="0071201F" w:rsidRDefault="0071201F" w:rsidP="0071201F">
            <w:pPr>
              <w:ind w:left="85" w:right="85"/>
              <w:jc w:val="right"/>
              <w:rPr>
                <w:sz w:val="20"/>
                <w:szCs w:val="20"/>
              </w:rPr>
            </w:pPr>
            <w:r>
              <w:rPr>
                <w:sz w:val="20"/>
                <w:szCs w:val="20"/>
              </w:rPr>
              <w:t>80</w:t>
            </w:r>
          </w:p>
        </w:tc>
        <w:tc>
          <w:tcPr>
            <w:tcW w:w="1060" w:type="dxa"/>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r>
              <w:rPr>
                <w:sz w:val="20"/>
                <w:szCs w:val="20"/>
              </w:rPr>
              <w:t>1 879</w:t>
            </w:r>
          </w:p>
        </w:tc>
        <w:tc>
          <w:tcPr>
            <w:tcW w:w="1060" w:type="dxa"/>
            <w:gridSpan w:val="2"/>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r>
              <w:rPr>
                <w:sz w:val="20"/>
                <w:szCs w:val="20"/>
              </w:rPr>
              <w:t>10,48</w:t>
            </w:r>
          </w:p>
        </w:tc>
        <w:tc>
          <w:tcPr>
            <w:tcW w:w="1061" w:type="dxa"/>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r>
              <w:rPr>
                <w:sz w:val="20"/>
                <w:szCs w:val="20"/>
              </w:rPr>
              <w:t>6,71</w:t>
            </w:r>
          </w:p>
        </w:tc>
      </w:tr>
      <w:tr w:rsidR="0071201F" w:rsidTr="0071201F">
        <w:trPr>
          <w:trHeight w:val="521"/>
        </w:trPr>
        <w:tc>
          <w:tcPr>
            <w:tcW w:w="601" w:type="dxa"/>
            <w:vMerge/>
            <w:tcBorders>
              <w:top w:val="nil"/>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r>
              <w:rPr>
                <w:sz w:val="24"/>
                <w:szCs w:val="24"/>
              </w:rPr>
              <w:t xml:space="preserve"> </w:t>
            </w:r>
          </w:p>
        </w:tc>
        <w:tc>
          <w:tcPr>
            <w:tcW w:w="1667" w:type="dxa"/>
            <w:tcBorders>
              <w:top w:val="nil"/>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r>
              <w:rPr>
                <w:sz w:val="20"/>
                <w:szCs w:val="20"/>
              </w:rPr>
              <w:t xml:space="preserve">(3) </w:t>
            </w:r>
          </w:p>
        </w:tc>
        <w:tc>
          <w:tcPr>
            <w:tcW w:w="4241" w:type="dxa"/>
            <w:tcBorders>
              <w:top w:val="nil"/>
              <w:left w:val="single" w:sz="6" w:space="0" w:color="auto"/>
              <w:bottom w:val="single" w:sz="6" w:space="0" w:color="auto"/>
              <w:right w:val="single" w:sz="6" w:space="0" w:color="auto"/>
            </w:tcBorders>
          </w:tcPr>
          <w:p w:rsidR="0071201F" w:rsidRDefault="0071201F" w:rsidP="0071201F">
            <w:pPr>
              <w:ind w:left="85" w:right="85"/>
              <w:rPr>
                <w:sz w:val="20"/>
                <w:szCs w:val="20"/>
              </w:rPr>
            </w:pPr>
            <w:r>
              <w:rPr>
                <w:sz w:val="20"/>
                <w:szCs w:val="20"/>
              </w:rPr>
              <w:t>V=400*0,8*2/1000</w:t>
            </w:r>
          </w:p>
        </w:tc>
        <w:tc>
          <w:tcPr>
            <w:tcW w:w="1207" w:type="dxa"/>
            <w:gridSpan w:val="2"/>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smartTag w:uri="urn:schemas-microsoft-com:office:smarttags" w:element="metricconverter">
              <w:smartTagPr>
                <w:attr w:name="ProductID" w:val="1000 м3"/>
              </w:smartTagPr>
              <w:r>
                <w:rPr>
                  <w:sz w:val="20"/>
                  <w:szCs w:val="20"/>
                </w:rPr>
                <w:t>1000 м3</w:t>
              </w:r>
            </w:smartTag>
            <w:r>
              <w:rPr>
                <w:sz w:val="20"/>
                <w:szCs w:val="20"/>
              </w:rPr>
              <w:t xml:space="preserve"> грунта</w:t>
            </w:r>
          </w:p>
        </w:tc>
        <w:tc>
          <w:tcPr>
            <w:tcW w:w="1054" w:type="dxa"/>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r>
              <w:rPr>
                <w:sz w:val="20"/>
                <w:szCs w:val="20"/>
              </w:rPr>
              <w:t>124,5</w:t>
            </w:r>
          </w:p>
        </w:tc>
        <w:tc>
          <w:tcPr>
            <w:tcW w:w="1067" w:type="dxa"/>
            <w:gridSpan w:val="2"/>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r>
              <w:rPr>
                <w:sz w:val="20"/>
                <w:szCs w:val="20"/>
              </w:rPr>
              <w:t>447,66</w:t>
            </w:r>
          </w:p>
        </w:tc>
        <w:tc>
          <w:tcPr>
            <w:tcW w:w="1060" w:type="dxa"/>
            <w:gridSpan w:val="2"/>
            <w:vMerge/>
            <w:tcBorders>
              <w:top w:val="nil"/>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p>
        </w:tc>
        <w:tc>
          <w:tcPr>
            <w:tcW w:w="1060" w:type="dxa"/>
            <w:gridSpan w:val="3"/>
            <w:vMerge/>
            <w:tcBorders>
              <w:top w:val="nil"/>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p>
        </w:tc>
        <w:tc>
          <w:tcPr>
            <w:tcW w:w="1060" w:type="dxa"/>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r>
              <w:rPr>
                <w:sz w:val="20"/>
                <w:szCs w:val="20"/>
              </w:rPr>
              <w:t>287</w:t>
            </w:r>
          </w:p>
        </w:tc>
        <w:tc>
          <w:tcPr>
            <w:tcW w:w="1060" w:type="dxa"/>
            <w:gridSpan w:val="2"/>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r>
              <w:rPr>
                <w:sz w:val="20"/>
                <w:szCs w:val="20"/>
              </w:rPr>
              <w:t>22,77</w:t>
            </w:r>
          </w:p>
        </w:tc>
        <w:tc>
          <w:tcPr>
            <w:tcW w:w="1061" w:type="dxa"/>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r>
              <w:rPr>
                <w:sz w:val="20"/>
                <w:szCs w:val="20"/>
              </w:rPr>
              <w:t>14,57</w:t>
            </w:r>
          </w:p>
        </w:tc>
      </w:tr>
      <w:tr w:rsidR="0071201F" w:rsidTr="0071201F">
        <w:trPr>
          <w:trHeight w:val="266"/>
        </w:trPr>
        <w:tc>
          <w:tcPr>
            <w:tcW w:w="9837" w:type="dxa"/>
            <w:gridSpan w:val="8"/>
            <w:vMerge w:val="restart"/>
            <w:tcBorders>
              <w:top w:val="nil"/>
              <w:left w:val="nil"/>
              <w:bottom w:val="nil"/>
              <w:right w:val="nil"/>
            </w:tcBorders>
          </w:tcPr>
          <w:p w:rsidR="0071201F" w:rsidRDefault="0071201F" w:rsidP="0071201F">
            <w:pPr>
              <w:ind w:left="85" w:right="85"/>
              <w:rPr>
                <w:sz w:val="20"/>
                <w:szCs w:val="20"/>
              </w:rPr>
            </w:pPr>
            <w:r>
              <w:rPr>
                <w:sz w:val="24"/>
                <w:szCs w:val="24"/>
              </w:rPr>
              <w:t xml:space="preserve"> </w:t>
            </w:r>
            <w:r>
              <w:rPr>
                <w:sz w:val="20"/>
                <w:szCs w:val="20"/>
              </w:rPr>
              <w:t>ИТОГО:</w:t>
            </w:r>
          </w:p>
        </w:tc>
        <w:tc>
          <w:tcPr>
            <w:tcW w:w="1060" w:type="dxa"/>
            <w:gridSpan w:val="2"/>
            <w:vMerge w:val="restart"/>
            <w:tcBorders>
              <w:top w:val="nil"/>
              <w:left w:val="nil"/>
              <w:bottom w:val="nil"/>
              <w:right w:val="nil"/>
            </w:tcBorders>
          </w:tcPr>
          <w:p w:rsidR="0071201F" w:rsidRDefault="0071201F" w:rsidP="0071201F">
            <w:pPr>
              <w:ind w:left="85" w:right="85"/>
              <w:jc w:val="right"/>
              <w:rPr>
                <w:sz w:val="20"/>
                <w:szCs w:val="20"/>
              </w:rPr>
            </w:pPr>
            <w:r>
              <w:rPr>
                <w:sz w:val="20"/>
                <w:szCs w:val="20"/>
              </w:rPr>
              <w:t>69 624</w:t>
            </w:r>
          </w:p>
        </w:tc>
        <w:tc>
          <w:tcPr>
            <w:tcW w:w="1060" w:type="dxa"/>
            <w:gridSpan w:val="3"/>
            <w:vMerge w:val="restart"/>
            <w:tcBorders>
              <w:top w:val="nil"/>
              <w:left w:val="nil"/>
              <w:bottom w:val="nil"/>
              <w:right w:val="nil"/>
            </w:tcBorders>
          </w:tcPr>
          <w:p w:rsidR="0071201F" w:rsidRDefault="0071201F" w:rsidP="0071201F">
            <w:pPr>
              <w:ind w:left="85" w:right="85"/>
              <w:jc w:val="right"/>
              <w:rPr>
                <w:sz w:val="20"/>
                <w:szCs w:val="20"/>
              </w:rPr>
            </w:pPr>
            <w:r>
              <w:rPr>
                <w:sz w:val="20"/>
                <w:szCs w:val="20"/>
              </w:rPr>
              <w:t>1 624</w:t>
            </w:r>
          </w:p>
        </w:tc>
        <w:tc>
          <w:tcPr>
            <w:tcW w:w="1060" w:type="dxa"/>
            <w:tcBorders>
              <w:top w:val="nil"/>
              <w:left w:val="nil"/>
              <w:bottom w:val="nil"/>
              <w:right w:val="nil"/>
            </w:tcBorders>
          </w:tcPr>
          <w:p w:rsidR="0071201F" w:rsidRDefault="0071201F" w:rsidP="0071201F">
            <w:pPr>
              <w:ind w:left="85" w:right="85"/>
              <w:jc w:val="right"/>
              <w:rPr>
                <w:sz w:val="20"/>
                <w:szCs w:val="20"/>
              </w:rPr>
            </w:pPr>
            <w:r>
              <w:rPr>
                <w:sz w:val="20"/>
                <w:szCs w:val="20"/>
              </w:rPr>
              <w:t>12 787</w:t>
            </w:r>
          </w:p>
        </w:tc>
        <w:tc>
          <w:tcPr>
            <w:tcW w:w="2121" w:type="dxa"/>
            <w:gridSpan w:val="3"/>
            <w:tcBorders>
              <w:top w:val="nil"/>
              <w:left w:val="nil"/>
              <w:bottom w:val="nil"/>
              <w:right w:val="nil"/>
            </w:tcBorders>
          </w:tcPr>
          <w:p w:rsidR="0071201F" w:rsidRDefault="0071201F" w:rsidP="0071201F">
            <w:pPr>
              <w:ind w:left="85" w:right="85"/>
              <w:jc w:val="right"/>
              <w:rPr>
                <w:sz w:val="20"/>
                <w:szCs w:val="20"/>
              </w:rPr>
            </w:pPr>
            <w:r>
              <w:rPr>
                <w:sz w:val="20"/>
                <w:szCs w:val="20"/>
              </w:rPr>
              <w:t>131,4</w:t>
            </w:r>
          </w:p>
        </w:tc>
      </w:tr>
      <w:tr w:rsidR="0071201F" w:rsidTr="0071201F">
        <w:trPr>
          <w:trHeight w:val="266"/>
        </w:trPr>
        <w:tc>
          <w:tcPr>
            <w:tcW w:w="9837" w:type="dxa"/>
            <w:gridSpan w:val="8"/>
            <w:vMerge/>
            <w:tcBorders>
              <w:top w:val="nil"/>
              <w:left w:val="nil"/>
              <w:bottom w:val="nil"/>
              <w:right w:val="nil"/>
            </w:tcBorders>
          </w:tcPr>
          <w:p w:rsidR="0071201F" w:rsidRDefault="0071201F" w:rsidP="0071201F">
            <w:pPr>
              <w:ind w:left="85" w:right="85"/>
              <w:rPr>
                <w:sz w:val="20"/>
                <w:szCs w:val="20"/>
              </w:rPr>
            </w:pPr>
            <w:r>
              <w:rPr>
                <w:sz w:val="24"/>
                <w:szCs w:val="24"/>
              </w:rPr>
              <w:t xml:space="preserve"> </w:t>
            </w:r>
          </w:p>
        </w:tc>
        <w:tc>
          <w:tcPr>
            <w:tcW w:w="1060" w:type="dxa"/>
            <w:gridSpan w:val="2"/>
            <w:vMerge/>
            <w:tcBorders>
              <w:top w:val="nil"/>
              <w:left w:val="nil"/>
              <w:bottom w:val="nil"/>
              <w:right w:val="nil"/>
            </w:tcBorders>
          </w:tcPr>
          <w:p w:rsidR="0071201F" w:rsidRDefault="0071201F" w:rsidP="0071201F">
            <w:pPr>
              <w:ind w:left="85" w:right="85"/>
              <w:jc w:val="right"/>
              <w:rPr>
                <w:sz w:val="20"/>
                <w:szCs w:val="20"/>
              </w:rPr>
            </w:pPr>
          </w:p>
        </w:tc>
        <w:tc>
          <w:tcPr>
            <w:tcW w:w="1060" w:type="dxa"/>
            <w:gridSpan w:val="3"/>
            <w:vMerge/>
            <w:tcBorders>
              <w:top w:val="nil"/>
              <w:left w:val="nil"/>
              <w:bottom w:val="nil"/>
              <w:right w:val="nil"/>
            </w:tcBorders>
          </w:tcPr>
          <w:p w:rsidR="0071201F" w:rsidRDefault="0071201F" w:rsidP="0071201F">
            <w:pPr>
              <w:ind w:left="85" w:right="85"/>
              <w:jc w:val="right"/>
              <w:rPr>
                <w:sz w:val="20"/>
                <w:szCs w:val="20"/>
              </w:rPr>
            </w:pPr>
          </w:p>
        </w:tc>
        <w:tc>
          <w:tcPr>
            <w:tcW w:w="1060" w:type="dxa"/>
            <w:tcBorders>
              <w:top w:val="nil"/>
              <w:left w:val="nil"/>
              <w:bottom w:val="nil"/>
              <w:right w:val="nil"/>
            </w:tcBorders>
          </w:tcPr>
          <w:p w:rsidR="0071201F" w:rsidRDefault="0071201F" w:rsidP="0071201F">
            <w:pPr>
              <w:ind w:left="85" w:right="85"/>
              <w:jc w:val="right"/>
              <w:rPr>
                <w:sz w:val="20"/>
                <w:szCs w:val="20"/>
              </w:rPr>
            </w:pPr>
            <w:r>
              <w:rPr>
                <w:sz w:val="20"/>
                <w:szCs w:val="20"/>
              </w:rPr>
              <w:t>1 738</w:t>
            </w:r>
          </w:p>
        </w:tc>
        <w:tc>
          <w:tcPr>
            <w:tcW w:w="2121" w:type="dxa"/>
            <w:gridSpan w:val="3"/>
            <w:tcBorders>
              <w:top w:val="nil"/>
              <w:left w:val="nil"/>
              <w:bottom w:val="nil"/>
              <w:right w:val="nil"/>
            </w:tcBorders>
          </w:tcPr>
          <w:p w:rsidR="0071201F" w:rsidRDefault="0071201F" w:rsidP="0071201F">
            <w:pPr>
              <w:ind w:left="85" w:right="85"/>
              <w:jc w:val="right"/>
              <w:rPr>
                <w:sz w:val="20"/>
                <w:szCs w:val="20"/>
              </w:rPr>
            </w:pPr>
            <w:r>
              <w:rPr>
                <w:sz w:val="20"/>
                <w:szCs w:val="20"/>
              </w:rPr>
              <w:t>104,11</w:t>
            </w:r>
          </w:p>
        </w:tc>
      </w:tr>
      <w:tr w:rsidR="0071201F" w:rsidTr="0071201F">
        <w:trPr>
          <w:trHeight w:val="266"/>
        </w:trPr>
        <w:tc>
          <w:tcPr>
            <w:tcW w:w="15138" w:type="dxa"/>
            <w:gridSpan w:val="17"/>
            <w:tcBorders>
              <w:top w:val="nil"/>
              <w:left w:val="nil"/>
              <w:bottom w:val="nil"/>
              <w:right w:val="nil"/>
            </w:tcBorders>
          </w:tcPr>
          <w:p w:rsidR="0071201F" w:rsidRDefault="0071201F" w:rsidP="0071201F">
            <w:pPr>
              <w:ind w:left="85" w:right="85"/>
              <w:rPr>
                <w:sz w:val="20"/>
                <w:szCs w:val="20"/>
              </w:rPr>
            </w:pPr>
            <w:r>
              <w:rPr>
                <w:sz w:val="24"/>
                <w:szCs w:val="24"/>
              </w:rPr>
              <w:t xml:space="preserve"> </w:t>
            </w:r>
          </w:p>
        </w:tc>
      </w:tr>
      <w:tr w:rsidR="0071201F" w:rsidTr="0071201F">
        <w:trPr>
          <w:trHeight w:val="266"/>
        </w:trPr>
        <w:tc>
          <w:tcPr>
            <w:tcW w:w="11198" w:type="dxa"/>
            <w:gridSpan w:val="11"/>
            <w:tcBorders>
              <w:top w:val="single" w:sz="12" w:space="0" w:color="auto"/>
              <w:left w:val="single" w:sz="12" w:space="0" w:color="auto"/>
              <w:bottom w:val="single" w:sz="12" w:space="0" w:color="auto"/>
              <w:right w:val="nil"/>
            </w:tcBorders>
          </w:tcPr>
          <w:p w:rsidR="0071201F" w:rsidRDefault="0071201F" w:rsidP="0071201F">
            <w:pPr>
              <w:ind w:left="85" w:right="85"/>
              <w:jc w:val="center"/>
              <w:rPr>
                <w:sz w:val="20"/>
                <w:szCs w:val="20"/>
              </w:rPr>
            </w:pPr>
            <w:r>
              <w:rPr>
                <w:sz w:val="24"/>
                <w:szCs w:val="24"/>
              </w:rPr>
              <w:t xml:space="preserve"> </w:t>
            </w:r>
            <w:r>
              <w:rPr>
                <w:sz w:val="20"/>
                <w:szCs w:val="20"/>
              </w:rPr>
              <w:t>Наименование и значение множителей</w:t>
            </w:r>
          </w:p>
        </w:tc>
        <w:tc>
          <w:tcPr>
            <w:tcW w:w="2120" w:type="dxa"/>
            <w:gridSpan w:val="4"/>
            <w:tcBorders>
              <w:top w:val="single" w:sz="12" w:space="0" w:color="auto"/>
              <w:left w:val="single" w:sz="12" w:space="0" w:color="auto"/>
              <w:bottom w:val="single" w:sz="12" w:space="0" w:color="auto"/>
              <w:right w:val="nil"/>
            </w:tcBorders>
          </w:tcPr>
          <w:p w:rsidR="0071201F" w:rsidRDefault="0071201F" w:rsidP="0071201F">
            <w:pPr>
              <w:ind w:left="85" w:right="85"/>
              <w:jc w:val="center"/>
              <w:rPr>
                <w:sz w:val="20"/>
                <w:szCs w:val="20"/>
              </w:rPr>
            </w:pPr>
            <w:r>
              <w:rPr>
                <w:sz w:val="20"/>
                <w:szCs w:val="20"/>
              </w:rPr>
              <w:t>Значение</w:t>
            </w:r>
          </w:p>
        </w:tc>
        <w:tc>
          <w:tcPr>
            <w:tcW w:w="1820" w:type="dxa"/>
            <w:gridSpan w:val="2"/>
            <w:tcBorders>
              <w:top w:val="single" w:sz="12" w:space="0" w:color="auto"/>
              <w:left w:val="single" w:sz="12" w:space="0" w:color="auto"/>
              <w:bottom w:val="single" w:sz="12" w:space="0" w:color="auto"/>
              <w:right w:val="single" w:sz="12" w:space="0" w:color="auto"/>
            </w:tcBorders>
          </w:tcPr>
          <w:p w:rsidR="0071201F" w:rsidRDefault="0071201F" w:rsidP="0071201F">
            <w:pPr>
              <w:ind w:left="85" w:right="85"/>
              <w:jc w:val="center"/>
              <w:rPr>
                <w:sz w:val="20"/>
                <w:szCs w:val="20"/>
              </w:rPr>
            </w:pPr>
            <w:r>
              <w:rPr>
                <w:sz w:val="20"/>
                <w:szCs w:val="20"/>
              </w:rPr>
              <w:t>Прямые</w:t>
            </w:r>
          </w:p>
        </w:tc>
      </w:tr>
      <w:tr w:rsidR="0071201F" w:rsidTr="0071201F">
        <w:trPr>
          <w:trHeight w:val="266"/>
        </w:trPr>
        <w:tc>
          <w:tcPr>
            <w:tcW w:w="15138" w:type="dxa"/>
            <w:gridSpan w:val="17"/>
            <w:tcBorders>
              <w:top w:val="nil"/>
              <w:left w:val="nil"/>
              <w:bottom w:val="nil"/>
              <w:right w:val="nil"/>
            </w:tcBorders>
          </w:tcPr>
          <w:p w:rsidR="0071201F" w:rsidRDefault="0071201F" w:rsidP="0071201F">
            <w:pPr>
              <w:ind w:left="85" w:right="85"/>
              <w:rPr>
                <w:sz w:val="20"/>
                <w:szCs w:val="20"/>
              </w:rPr>
            </w:pPr>
            <w:r>
              <w:rPr>
                <w:sz w:val="24"/>
                <w:szCs w:val="24"/>
              </w:rPr>
              <w:lastRenderedPageBreak/>
              <w:t xml:space="preserve"> </w:t>
            </w:r>
            <w:r>
              <w:rPr>
                <w:sz w:val="20"/>
                <w:szCs w:val="20"/>
              </w:rPr>
              <w:t>Ремонт участков автомобильных дорог общего пользования местного значения в муниципальных районах Новгородской области: с песчано-гравийным покрытием  (1,2)</w:t>
            </w:r>
          </w:p>
        </w:tc>
      </w:tr>
      <w:tr w:rsidR="0071201F" w:rsidTr="0071201F">
        <w:trPr>
          <w:trHeight w:val="266"/>
        </w:trPr>
        <w:tc>
          <w:tcPr>
            <w:tcW w:w="7263" w:type="dxa"/>
            <w:gridSpan w:val="4"/>
            <w:tcBorders>
              <w:top w:val="nil"/>
              <w:left w:val="nil"/>
              <w:bottom w:val="nil"/>
              <w:right w:val="nil"/>
            </w:tcBorders>
          </w:tcPr>
          <w:p w:rsidR="0071201F" w:rsidRDefault="0071201F" w:rsidP="0071201F">
            <w:pPr>
              <w:ind w:left="85" w:right="85"/>
              <w:rPr>
                <w:sz w:val="20"/>
                <w:szCs w:val="20"/>
              </w:rPr>
            </w:pPr>
            <w:r>
              <w:rPr>
                <w:sz w:val="24"/>
                <w:szCs w:val="24"/>
              </w:rPr>
              <w:t xml:space="preserve"> </w:t>
            </w:r>
            <w:r>
              <w:rPr>
                <w:sz w:val="20"/>
                <w:szCs w:val="20"/>
              </w:rPr>
              <w:t>Зарплата (1)</w:t>
            </w:r>
          </w:p>
        </w:tc>
        <w:tc>
          <w:tcPr>
            <w:tcW w:w="3935" w:type="dxa"/>
            <w:gridSpan w:val="7"/>
            <w:tcBorders>
              <w:top w:val="nil"/>
              <w:left w:val="nil"/>
              <w:bottom w:val="nil"/>
              <w:right w:val="nil"/>
            </w:tcBorders>
          </w:tcPr>
          <w:p w:rsidR="0071201F" w:rsidRDefault="0071201F" w:rsidP="0071201F">
            <w:pPr>
              <w:ind w:left="85" w:right="85"/>
              <w:jc w:val="right"/>
              <w:rPr>
                <w:sz w:val="20"/>
                <w:szCs w:val="20"/>
              </w:rPr>
            </w:pPr>
            <w:r>
              <w:rPr>
                <w:sz w:val="20"/>
                <w:szCs w:val="20"/>
              </w:rPr>
              <w:t>1008*11,48</w:t>
            </w:r>
          </w:p>
        </w:tc>
        <w:tc>
          <w:tcPr>
            <w:tcW w:w="2120" w:type="dxa"/>
            <w:gridSpan w:val="4"/>
            <w:tcBorders>
              <w:top w:val="nil"/>
              <w:left w:val="nil"/>
              <w:bottom w:val="nil"/>
              <w:right w:val="nil"/>
            </w:tcBorders>
          </w:tcPr>
          <w:p w:rsidR="0071201F" w:rsidRDefault="0071201F" w:rsidP="0071201F">
            <w:pPr>
              <w:ind w:left="85" w:right="85"/>
              <w:jc w:val="right"/>
              <w:rPr>
                <w:sz w:val="20"/>
                <w:szCs w:val="20"/>
              </w:rPr>
            </w:pPr>
            <w:r>
              <w:rPr>
                <w:sz w:val="20"/>
                <w:szCs w:val="20"/>
              </w:rPr>
              <w:t>11,48</w:t>
            </w:r>
          </w:p>
        </w:tc>
        <w:tc>
          <w:tcPr>
            <w:tcW w:w="1820" w:type="dxa"/>
            <w:gridSpan w:val="2"/>
            <w:tcBorders>
              <w:top w:val="nil"/>
              <w:left w:val="nil"/>
              <w:bottom w:val="nil"/>
              <w:right w:val="nil"/>
            </w:tcBorders>
          </w:tcPr>
          <w:p w:rsidR="0071201F" w:rsidRDefault="0071201F" w:rsidP="0071201F">
            <w:pPr>
              <w:ind w:left="85" w:right="85"/>
              <w:jc w:val="right"/>
              <w:rPr>
                <w:sz w:val="20"/>
                <w:szCs w:val="20"/>
              </w:rPr>
            </w:pPr>
            <w:r>
              <w:rPr>
                <w:sz w:val="20"/>
                <w:szCs w:val="20"/>
              </w:rPr>
              <w:t>11 572</w:t>
            </w:r>
          </w:p>
        </w:tc>
      </w:tr>
      <w:tr w:rsidR="0071201F" w:rsidTr="0071201F">
        <w:trPr>
          <w:trHeight w:val="266"/>
        </w:trPr>
        <w:tc>
          <w:tcPr>
            <w:tcW w:w="7263" w:type="dxa"/>
            <w:gridSpan w:val="4"/>
            <w:tcBorders>
              <w:top w:val="nil"/>
              <w:left w:val="nil"/>
              <w:bottom w:val="nil"/>
              <w:right w:val="nil"/>
            </w:tcBorders>
          </w:tcPr>
          <w:p w:rsidR="0071201F" w:rsidRDefault="0071201F" w:rsidP="0071201F">
            <w:pPr>
              <w:ind w:left="85" w:right="85"/>
              <w:rPr>
                <w:sz w:val="20"/>
                <w:szCs w:val="20"/>
              </w:rPr>
            </w:pPr>
            <w:r>
              <w:rPr>
                <w:sz w:val="24"/>
                <w:szCs w:val="24"/>
              </w:rPr>
              <w:t xml:space="preserve"> </w:t>
            </w:r>
            <w:r>
              <w:rPr>
                <w:sz w:val="20"/>
                <w:szCs w:val="20"/>
              </w:rPr>
              <w:t>Машины и механизмы (1)</w:t>
            </w:r>
          </w:p>
        </w:tc>
        <w:tc>
          <w:tcPr>
            <w:tcW w:w="3935" w:type="dxa"/>
            <w:gridSpan w:val="7"/>
            <w:tcBorders>
              <w:top w:val="nil"/>
              <w:left w:val="nil"/>
              <w:bottom w:val="nil"/>
              <w:right w:val="nil"/>
            </w:tcBorders>
          </w:tcPr>
          <w:p w:rsidR="0071201F" w:rsidRDefault="0071201F" w:rsidP="0071201F">
            <w:pPr>
              <w:ind w:left="85" w:right="85"/>
              <w:jc w:val="right"/>
              <w:rPr>
                <w:sz w:val="20"/>
                <w:szCs w:val="20"/>
              </w:rPr>
            </w:pPr>
            <w:r>
              <w:rPr>
                <w:sz w:val="20"/>
                <w:szCs w:val="20"/>
              </w:rPr>
              <w:t>6899*8,28</w:t>
            </w:r>
          </w:p>
        </w:tc>
        <w:tc>
          <w:tcPr>
            <w:tcW w:w="2120" w:type="dxa"/>
            <w:gridSpan w:val="4"/>
            <w:tcBorders>
              <w:top w:val="nil"/>
              <w:left w:val="nil"/>
              <w:bottom w:val="nil"/>
              <w:right w:val="nil"/>
            </w:tcBorders>
          </w:tcPr>
          <w:p w:rsidR="0071201F" w:rsidRDefault="0071201F" w:rsidP="0071201F">
            <w:pPr>
              <w:ind w:left="85" w:right="85"/>
              <w:jc w:val="right"/>
              <w:rPr>
                <w:sz w:val="20"/>
                <w:szCs w:val="20"/>
              </w:rPr>
            </w:pPr>
            <w:r>
              <w:rPr>
                <w:sz w:val="20"/>
                <w:szCs w:val="20"/>
              </w:rPr>
              <w:t>8,28</w:t>
            </w:r>
          </w:p>
        </w:tc>
        <w:tc>
          <w:tcPr>
            <w:tcW w:w="1820" w:type="dxa"/>
            <w:gridSpan w:val="2"/>
            <w:tcBorders>
              <w:top w:val="nil"/>
              <w:left w:val="nil"/>
              <w:bottom w:val="nil"/>
              <w:right w:val="nil"/>
            </w:tcBorders>
          </w:tcPr>
          <w:p w:rsidR="0071201F" w:rsidRDefault="0071201F" w:rsidP="0071201F">
            <w:pPr>
              <w:ind w:left="85" w:right="85"/>
              <w:jc w:val="right"/>
              <w:rPr>
                <w:sz w:val="20"/>
                <w:szCs w:val="20"/>
              </w:rPr>
            </w:pPr>
            <w:r>
              <w:rPr>
                <w:sz w:val="20"/>
                <w:szCs w:val="20"/>
              </w:rPr>
              <w:t>57 124</w:t>
            </w:r>
          </w:p>
        </w:tc>
      </w:tr>
      <w:tr w:rsidR="0071201F" w:rsidTr="0071201F">
        <w:trPr>
          <w:trHeight w:val="266"/>
        </w:trPr>
        <w:tc>
          <w:tcPr>
            <w:tcW w:w="7263" w:type="dxa"/>
            <w:gridSpan w:val="4"/>
            <w:tcBorders>
              <w:top w:val="nil"/>
              <w:left w:val="nil"/>
              <w:bottom w:val="nil"/>
              <w:right w:val="nil"/>
            </w:tcBorders>
          </w:tcPr>
          <w:p w:rsidR="0071201F" w:rsidRDefault="0071201F" w:rsidP="0071201F">
            <w:pPr>
              <w:ind w:left="85" w:right="85"/>
              <w:rPr>
                <w:sz w:val="20"/>
                <w:szCs w:val="20"/>
              </w:rPr>
            </w:pPr>
            <w:r>
              <w:rPr>
                <w:sz w:val="24"/>
                <w:szCs w:val="24"/>
              </w:rPr>
              <w:t xml:space="preserve"> </w:t>
            </w:r>
            <w:r>
              <w:rPr>
                <w:sz w:val="20"/>
                <w:szCs w:val="20"/>
              </w:rPr>
              <w:t>Материалы (1)</w:t>
            </w:r>
          </w:p>
        </w:tc>
        <w:tc>
          <w:tcPr>
            <w:tcW w:w="3935" w:type="dxa"/>
            <w:gridSpan w:val="7"/>
            <w:tcBorders>
              <w:top w:val="nil"/>
              <w:left w:val="nil"/>
              <w:bottom w:val="nil"/>
              <w:right w:val="nil"/>
            </w:tcBorders>
          </w:tcPr>
          <w:p w:rsidR="0071201F" w:rsidRDefault="0071201F" w:rsidP="0071201F">
            <w:pPr>
              <w:ind w:left="85" w:right="85"/>
              <w:jc w:val="right"/>
              <w:rPr>
                <w:sz w:val="20"/>
                <w:szCs w:val="20"/>
              </w:rPr>
            </w:pPr>
            <w:r>
              <w:rPr>
                <w:sz w:val="20"/>
                <w:szCs w:val="20"/>
              </w:rPr>
              <w:t>24542*4,12</w:t>
            </w:r>
          </w:p>
        </w:tc>
        <w:tc>
          <w:tcPr>
            <w:tcW w:w="2120" w:type="dxa"/>
            <w:gridSpan w:val="4"/>
            <w:tcBorders>
              <w:top w:val="nil"/>
              <w:left w:val="nil"/>
              <w:bottom w:val="nil"/>
              <w:right w:val="nil"/>
            </w:tcBorders>
          </w:tcPr>
          <w:p w:rsidR="0071201F" w:rsidRDefault="0071201F" w:rsidP="0071201F">
            <w:pPr>
              <w:ind w:left="85" w:right="85"/>
              <w:jc w:val="right"/>
              <w:rPr>
                <w:sz w:val="20"/>
                <w:szCs w:val="20"/>
              </w:rPr>
            </w:pPr>
            <w:r>
              <w:rPr>
                <w:sz w:val="20"/>
                <w:szCs w:val="20"/>
              </w:rPr>
              <w:t>4,12</w:t>
            </w:r>
          </w:p>
        </w:tc>
        <w:tc>
          <w:tcPr>
            <w:tcW w:w="1820" w:type="dxa"/>
            <w:gridSpan w:val="2"/>
            <w:tcBorders>
              <w:top w:val="nil"/>
              <w:left w:val="nil"/>
              <w:bottom w:val="nil"/>
              <w:right w:val="nil"/>
            </w:tcBorders>
          </w:tcPr>
          <w:p w:rsidR="0071201F" w:rsidRDefault="0071201F" w:rsidP="0071201F">
            <w:pPr>
              <w:ind w:left="85" w:right="85"/>
              <w:jc w:val="right"/>
              <w:rPr>
                <w:sz w:val="20"/>
                <w:szCs w:val="20"/>
              </w:rPr>
            </w:pPr>
            <w:r>
              <w:rPr>
                <w:sz w:val="20"/>
                <w:szCs w:val="20"/>
              </w:rPr>
              <w:t>101 113</w:t>
            </w:r>
          </w:p>
        </w:tc>
      </w:tr>
      <w:tr w:rsidR="0071201F" w:rsidTr="0071201F">
        <w:trPr>
          <w:trHeight w:val="266"/>
        </w:trPr>
        <w:tc>
          <w:tcPr>
            <w:tcW w:w="11198" w:type="dxa"/>
            <w:gridSpan w:val="11"/>
            <w:tcBorders>
              <w:top w:val="nil"/>
              <w:left w:val="nil"/>
              <w:bottom w:val="nil"/>
              <w:right w:val="nil"/>
            </w:tcBorders>
          </w:tcPr>
          <w:p w:rsidR="0071201F" w:rsidRDefault="0071201F" w:rsidP="0071201F">
            <w:pPr>
              <w:ind w:left="85" w:right="85"/>
              <w:rPr>
                <w:sz w:val="20"/>
                <w:szCs w:val="20"/>
              </w:rPr>
            </w:pPr>
            <w:r>
              <w:rPr>
                <w:sz w:val="24"/>
                <w:szCs w:val="24"/>
              </w:rPr>
              <w:t xml:space="preserve"> </w:t>
            </w:r>
            <w:r>
              <w:rPr>
                <w:sz w:val="20"/>
                <w:szCs w:val="20"/>
              </w:rPr>
              <w:t>Итого (1)</w:t>
            </w:r>
          </w:p>
        </w:tc>
        <w:tc>
          <w:tcPr>
            <w:tcW w:w="2120" w:type="dxa"/>
            <w:gridSpan w:val="4"/>
            <w:tcBorders>
              <w:top w:val="nil"/>
              <w:left w:val="nil"/>
              <w:bottom w:val="nil"/>
              <w:right w:val="nil"/>
            </w:tcBorders>
          </w:tcPr>
          <w:p w:rsidR="0071201F" w:rsidRDefault="0071201F" w:rsidP="0071201F">
            <w:pPr>
              <w:ind w:left="85" w:right="85"/>
              <w:jc w:val="right"/>
              <w:rPr>
                <w:sz w:val="20"/>
                <w:szCs w:val="20"/>
              </w:rPr>
            </w:pPr>
          </w:p>
        </w:tc>
        <w:tc>
          <w:tcPr>
            <w:tcW w:w="1820" w:type="dxa"/>
            <w:gridSpan w:val="2"/>
            <w:tcBorders>
              <w:top w:val="nil"/>
              <w:left w:val="nil"/>
              <w:bottom w:val="nil"/>
              <w:right w:val="nil"/>
            </w:tcBorders>
          </w:tcPr>
          <w:p w:rsidR="0071201F" w:rsidRDefault="0071201F" w:rsidP="0071201F">
            <w:pPr>
              <w:ind w:left="85" w:right="85"/>
              <w:jc w:val="right"/>
              <w:rPr>
                <w:sz w:val="20"/>
                <w:szCs w:val="20"/>
              </w:rPr>
            </w:pPr>
            <w:r>
              <w:rPr>
                <w:sz w:val="20"/>
                <w:szCs w:val="20"/>
              </w:rPr>
              <w:t>169 809</w:t>
            </w:r>
          </w:p>
        </w:tc>
      </w:tr>
      <w:tr w:rsidR="0071201F" w:rsidTr="0071201F">
        <w:trPr>
          <w:trHeight w:val="266"/>
        </w:trPr>
        <w:tc>
          <w:tcPr>
            <w:tcW w:w="15138" w:type="dxa"/>
            <w:gridSpan w:val="17"/>
            <w:tcBorders>
              <w:top w:val="nil"/>
              <w:left w:val="nil"/>
              <w:bottom w:val="nil"/>
              <w:right w:val="nil"/>
            </w:tcBorders>
          </w:tcPr>
          <w:p w:rsidR="0071201F" w:rsidRDefault="0071201F" w:rsidP="0071201F">
            <w:pPr>
              <w:ind w:left="85" w:right="85"/>
              <w:rPr>
                <w:sz w:val="20"/>
                <w:szCs w:val="20"/>
              </w:rPr>
            </w:pPr>
            <w:r>
              <w:rPr>
                <w:sz w:val="24"/>
                <w:szCs w:val="24"/>
              </w:rPr>
              <w:t xml:space="preserve"> </w:t>
            </w:r>
            <w:r>
              <w:rPr>
                <w:sz w:val="20"/>
                <w:szCs w:val="20"/>
              </w:rPr>
              <w:t>Автомобильные дороги (1,2)</w:t>
            </w:r>
          </w:p>
        </w:tc>
      </w:tr>
      <w:tr w:rsidR="0071201F" w:rsidTr="0071201F">
        <w:trPr>
          <w:trHeight w:val="266"/>
        </w:trPr>
        <w:tc>
          <w:tcPr>
            <w:tcW w:w="7263" w:type="dxa"/>
            <w:gridSpan w:val="4"/>
            <w:tcBorders>
              <w:top w:val="nil"/>
              <w:left w:val="nil"/>
              <w:bottom w:val="nil"/>
              <w:right w:val="nil"/>
            </w:tcBorders>
          </w:tcPr>
          <w:p w:rsidR="0071201F" w:rsidRDefault="0071201F" w:rsidP="0071201F">
            <w:pPr>
              <w:ind w:left="85" w:right="85"/>
              <w:rPr>
                <w:sz w:val="20"/>
                <w:szCs w:val="20"/>
              </w:rPr>
            </w:pPr>
            <w:r>
              <w:rPr>
                <w:sz w:val="24"/>
                <w:szCs w:val="24"/>
              </w:rPr>
              <w:t xml:space="preserve"> </w:t>
            </w:r>
            <w:r>
              <w:rPr>
                <w:sz w:val="20"/>
                <w:szCs w:val="20"/>
              </w:rPr>
              <w:t>Накладные расходы (1)</w:t>
            </w:r>
          </w:p>
        </w:tc>
        <w:tc>
          <w:tcPr>
            <w:tcW w:w="3935" w:type="dxa"/>
            <w:gridSpan w:val="7"/>
            <w:tcBorders>
              <w:top w:val="nil"/>
              <w:left w:val="nil"/>
              <w:bottom w:val="nil"/>
              <w:right w:val="nil"/>
            </w:tcBorders>
          </w:tcPr>
          <w:p w:rsidR="0071201F" w:rsidRDefault="0071201F" w:rsidP="0071201F">
            <w:pPr>
              <w:ind w:left="85" w:right="85"/>
              <w:jc w:val="right"/>
              <w:rPr>
                <w:sz w:val="20"/>
                <w:szCs w:val="20"/>
              </w:rPr>
            </w:pPr>
            <w:r>
              <w:rPr>
                <w:sz w:val="20"/>
                <w:szCs w:val="20"/>
              </w:rPr>
              <w:t>(1008+976)*11,48*1,42</w:t>
            </w:r>
          </w:p>
        </w:tc>
        <w:tc>
          <w:tcPr>
            <w:tcW w:w="2120" w:type="dxa"/>
            <w:gridSpan w:val="4"/>
            <w:tcBorders>
              <w:top w:val="nil"/>
              <w:left w:val="nil"/>
              <w:bottom w:val="nil"/>
              <w:right w:val="nil"/>
            </w:tcBorders>
          </w:tcPr>
          <w:p w:rsidR="0071201F" w:rsidRDefault="0071201F" w:rsidP="0071201F">
            <w:pPr>
              <w:ind w:left="85" w:right="85"/>
              <w:jc w:val="right"/>
              <w:rPr>
                <w:sz w:val="20"/>
                <w:szCs w:val="20"/>
              </w:rPr>
            </w:pPr>
            <w:r>
              <w:rPr>
                <w:sz w:val="20"/>
                <w:szCs w:val="20"/>
              </w:rPr>
              <w:t>1,42</w:t>
            </w:r>
          </w:p>
        </w:tc>
        <w:tc>
          <w:tcPr>
            <w:tcW w:w="1820" w:type="dxa"/>
            <w:gridSpan w:val="2"/>
            <w:tcBorders>
              <w:top w:val="nil"/>
              <w:left w:val="nil"/>
              <w:bottom w:val="nil"/>
              <w:right w:val="nil"/>
            </w:tcBorders>
          </w:tcPr>
          <w:p w:rsidR="0071201F" w:rsidRDefault="0071201F" w:rsidP="0071201F">
            <w:pPr>
              <w:ind w:left="85" w:right="85"/>
              <w:jc w:val="right"/>
              <w:rPr>
                <w:sz w:val="20"/>
                <w:szCs w:val="20"/>
              </w:rPr>
            </w:pPr>
            <w:r>
              <w:rPr>
                <w:sz w:val="20"/>
                <w:szCs w:val="20"/>
              </w:rPr>
              <w:t>32 342</w:t>
            </w:r>
          </w:p>
        </w:tc>
      </w:tr>
      <w:tr w:rsidR="0071201F" w:rsidTr="0071201F">
        <w:trPr>
          <w:trHeight w:val="266"/>
        </w:trPr>
        <w:tc>
          <w:tcPr>
            <w:tcW w:w="7263" w:type="dxa"/>
            <w:gridSpan w:val="4"/>
            <w:tcBorders>
              <w:top w:val="nil"/>
              <w:left w:val="nil"/>
              <w:bottom w:val="nil"/>
              <w:right w:val="nil"/>
            </w:tcBorders>
          </w:tcPr>
          <w:p w:rsidR="0071201F" w:rsidRDefault="0071201F" w:rsidP="0071201F">
            <w:pPr>
              <w:ind w:left="85" w:right="85"/>
              <w:rPr>
                <w:sz w:val="20"/>
                <w:szCs w:val="20"/>
              </w:rPr>
            </w:pPr>
            <w:r>
              <w:rPr>
                <w:sz w:val="24"/>
                <w:szCs w:val="24"/>
              </w:rPr>
              <w:t xml:space="preserve"> </w:t>
            </w:r>
            <w:r>
              <w:rPr>
                <w:sz w:val="20"/>
                <w:szCs w:val="20"/>
              </w:rPr>
              <w:t>Сметная прибыль (1)</w:t>
            </w:r>
          </w:p>
        </w:tc>
        <w:tc>
          <w:tcPr>
            <w:tcW w:w="3935" w:type="dxa"/>
            <w:gridSpan w:val="7"/>
            <w:tcBorders>
              <w:top w:val="nil"/>
              <w:left w:val="nil"/>
              <w:bottom w:val="nil"/>
              <w:right w:val="nil"/>
            </w:tcBorders>
          </w:tcPr>
          <w:p w:rsidR="0071201F" w:rsidRDefault="0071201F" w:rsidP="0071201F">
            <w:pPr>
              <w:ind w:left="85" w:right="85"/>
              <w:jc w:val="right"/>
              <w:rPr>
                <w:sz w:val="20"/>
                <w:szCs w:val="20"/>
              </w:rPr>
            </w:pPr>
            <w:r>
              <w:rPr>
                <w:sz w:val="20"/>
                <w:szCs w:val="20"/>
              </w:rPr>
              <w:t>(1008+976)*11,48*0,81</w:t>
            </w:r>
          </w:p>
        </w:tc>
        <w:tc>
          <w:tcPr>
            <w:tcW w:w="2120" w:type="dxa"/>
            <w:gridSpan w:val="4"/>
            <w:tcBorders>
              <w:top w:val="nil"/>
              <w:left w:val="nil"/>
              <w:bottom w:val="nil"/>
              <w:right w:val="nil"/>
            </w:tcBorders>
          </w:tcPr>
          <w:p w:rsidR="0071201F" w:rsidRDefault="0071201F" w:rsidP="0071201F">
            <w:pPr>
              <w:ind w:left="85" w:right="85"/>
              <w:jc w:val="right"/>
              <w:rPr>
                <w:sz w:val="20"/>
                <w:szCs w:val="20"/>
              </w:rPr>
            </w:pPr>
            <w:r>
              <w:rPr>
                <w:sz w:val="20"/>
                <w:szCs w:val="20"/>
              </w:rPr>
              <w:t>0,81</w:t>
            </w:r>
          </w:p>
        </w:tc>
        <w:tc>
          <w:tcPr>
            <w:tcW w:w="1820" w:type="dxa"/>
            <w:gridSpan w:val="2"/>
            <w:tcBorders>
              <w:top w:val="nil"/>
              <w:left w:val="nil"/>
              <w:bottom w:val="nil"/>
              <w:right w:val="nil"/>
            </w:tcBorders>
          </w:tcPr>
          <w:p w:rsidR="0071201F" w:rsidRDefault="0071201F" w:rsidP="0071201F">
            <w:pPr>
              <w:ind w:left="85" w:right="85"/>
              <w:jc w:val="right"/>
              <w:rPr>
                <w:sz w:val="20"/>
                <w:szCs w:val="20"/>
              </w:rPr>
            </w:pPr>
            <w:r>
              <w:rPr>
                <w:sz w:val="20"/>
                <w:szCs w:val="20"/>
              </w:rPr>
              <w:t>18 449</w:t>
            </w:r>
          </w:p>
        </w:tc>
      </w:tr>
      <w:tr w:rsidR="0071201F" w:rsidTr="0071201F">
        <w:trPr>
          <w:trHeight w:val="266"/>
        </w:trPr>
        <w:tc>
          <w:tcPr>
            <w:tcW w:w="11198" w:type="dxa"/>
            <w:gridSpan w:val="11"/>
            <w:tcBorders>
              <w:top w:val="nil"/>
              <w:left w:val="nil"/>
              <w:bottom w:val="nil"/>
              <w:right w:val="nil"/>
            </w:tcBorders>
          </w:tcPr>
          <w:p w:rsidR="0071201F" w:rsidRDefault="0071201F" w:rsidP="0071201F">
            <w:pPr>
              <w:ind w:left="85" w:right="85"/>
              <w:rPr>
                <w:sz w:val="20"/>
                <w:szCs w:val="20"/>
              </w:rPr>
            </w:pPr>
            <w:r>
              <w:rPr>
                <w:sz w:val="24"/>
                <w:szCs w:val="24"/>
              </w:rPr>
              <w:t xml:space="preserve"> </w:t>
            </w:r>
            <w:r>
              <w:rPr>
                <w:sz w:val="20"/>
                <w:szCs w:val="20"/>
              </w:rPr>
              <w:t>Итого (1)</w:t>
            </w:r>
          </w:p>
        </w:tc>
        <w:tc>
          <w:tcPr>
            <w:tcW w:w="2120" w:type="dxa"/>
            <w:gridSpan w:val="4"/>
            <w:tcBorders>
              <w:top w:val="nil"/>
              <w:left w:val="nil"/>
              <w:bottom w:val="nil"/>
              <w:right w:val="nil"/>
            </w:tcBorders>
          </w:tcPr>
          <w:p w:rsidR="0071201F" w:rsidRDefault="0071201F" w:rsidP="0071201F">
            <w:pPr>
              <w:ind w:left="85" w:right="85"/>
              <w:jc w:val="right"/>
              <w:rPr>
                <w:sz w:val="20"/>
                <w:szCs w:val="20"/>
              </w:rPr>
            </w:pPr>
          </w:p>
        </w:tc>
        <w:tc>
          <w:tcPr>
            <w:tcW w:w="1820" w:type="dxa"/>
            <w:gridSpan w:val="2"/>
            <w:tcBorders>
              <w:top w:val="nil"/>
              <w:left w:val="nil"/>
              <w:bottom w:val="nil"/>
              <w:right w:val="nil"/>
            </w:tcBorders>
          </w:tcPr>
          <w:p w:rsidR="0071201F" w:rsidRDefault="0071201F" w:rsidP="0071201F">
            <w:pPr>
              <w:ind w:left="85" w:right="85"/>
              <w:jc w:val="right"/>
              <w:rPr>
                <w:sz w:val="20"/>
                <w:szCs w:val="20"/>
              </w:rPr>
            </w:pPr>
            <w:r>
              <w:rPr>
                <w:sz w:val="20"/>
                <w:szCs w:val="20"/>
              </w:rPr>
              <w:t>220 600</w:t>
            </w:r>
          </w:p>
        </w:tc>
      </w:tr>
      <w:tr w:rsidR="0071201F" w:rsidTr="0071201F">
        <w:trPr>
          <w:trHeight w:val="266"/>
        </w:trPr>
        <w:tc>
          <w:tcPr>
            <w:tcW w:w="15138" w:type="dxa"/>
            <w:gridSpan w:val="17"/>
            <w:tcBorders>
              <w:top w:val="nil"/>
              <w:left w:val="nil"/>
              <w:bottom w:val="nil"/>
              <w:right w:val="nil"/>
            </w:tcBorders>
          </w:tcPr>
          <w:p w:rsidR="0071201F" w:rsidRDefault="0071201F" w:rsidP="0071201F">
            <w:pPr>
              <w:ind w:left="85" w:right="85"/>
              <w:rPr>
                <w:sz w:val="20"/>
                <w:szCs w:val="20"/>
              </w:rPr>
            </w:pPr>
            <w:r>
              <w:rPr>
                <w:sz w:val="24"/>
                <w:szCs w:val="24"/>
              </w:rPr>
              <w:t xml:space="preserve"> </w:t>
            </w:r>
            <w:r>
              <w:rPr>
                <w:sz w:val="20"/>
                <w:szCs w:val="20"/>
              </w:rPr>
              <w:t xml:space="preserve">Ремонт участков автомобильных дорог общего пользования местного значения в муниципальных районах Новгородской области: </w:t>
            </w:r>
            <w:proofErr w:type="gramStart"/>
            <w:r>
              <w:rPr>
                <w:sz w:val="20"/>
                <w:szCs w:val="20"/>
              </w:rPr>
              <w:t>с</w:t>
            </w:r>
            <w:proofErr w:type="gramEnd"/>
            <w:r>
              <w:rPr>
                <w:sz w:val="20"/>
                <w:szCs w:val="20"/>
              </w:rPr>
              <w:t xml:space="preserve"> щебеночным покрытием (3)</w:t>
            </w:r>
          </w:p>
        </w:tc>
      </w:tr>
      <w:tr w:rsidR="0071201F" w:rsidTr="0071201F">
        <w:trPr>
          <w:trHeight w:val="266"/>
        </w:trPr>
        <w:tc>
          <w:tcPr>
            <w:tcW w:w="7263" w:type="dxa"/>
            <w:gridSpan w:val="4"/>
            <w:tcBorders>
              <w:top w:val="nil"/>
              <w:left w:val="nil"/>
              <w:bottom w:val="nil"/>
              <w:right w:val="nil"/>
            </w:tcBorders>
          </w:tcPr>
          <w:p w:rsidR="0071201F" w:rsidRDefault="0071201F" w:rsidP="0071201F">
            <w:pPr>
              <w:ind w:left="85" w:right="85"/>
              <w:rPr>
                <w:sz w:val="20"/>
                <w:szCs w:val="20"/>
              </w:rPr>
            </w:pPr>
            <w:r>
              <w:rPr>
                <w:sz w:val="24"/>
                <w:szCs w:val="24"/>
              </w:rPr>
              <w:t xml:space="preserve"> </w:t>
            </w:r>
            <w:r>
              <w:rPr>
                <w:sz w:val="20"/>
                <w:szCs w:val="20"/>
              </w:rPr>
              <w:t>Зарплата (2)</w:t>
            </w:r>
          </w:p>
        </w:tc>
        <w:tc>
          <w:tcPr>
            <w:tcW w:w="3935" w:type="dxa"/>
            <w:gridSpan w:val="7"/>
            <w:tcBorders>
              <w:top w:val="nil"/>
              <w:left w:val="nil"/>
              <w:bottom w:val="nil"/>
              <w:right w:val="nil"/>
            </w:tcBorders>
          </w:tcPr>
          <w:p w:rsidR="0071201F" w:rsidRDefault="0071201F" w:rsidP="0071201F">
            <w:pPr>
              <w:ind w:left="85" w:right="85"/>
              <w:jc w:val="right"/>
              <w:rPr>
                <w:sz w:val="20"/>
                <w:szCs w:val="20"/>
              </w:rPr>
            </w:pPr>
            <w:r>
              <w:rPr>
                <w:sz w:val="20"/>
                <w:szCs w:val="20"/>
              </w:rPr>
              <w:t>536*11,48</w:t>
            </w:r>
          </w:p>
        </w:tc>
        <w:tc>
          <w:tcPr>
            <w:tcW w:w="2120" w:type="dxa"/>
            <w:gridSpan w:val="4"/>
            <w:tcBorders>
              <w:top w:val="nil"/>
              <w:left w:val="nil"/>
              <w:bottom w:val="nil"/>
              <w:right w:val="nil"/>
            </w:tcBorders>
          </w:tcPr>
          <w:p w:rsidR="0071201F" w:rsidRDefault="0071201F" w:rsidP="0071201F">
            <w:pPr>
              <w:ind w:left="85" w:right="85"/>
              <w:jc w:val="right"/>
              <w:rPr>
                <w:sz w:val="20"/>
                <w:szCs w:val="20"/>
              </w:rPr>
            </w:pPr>
            <w:r>
              <w:rPr>
                <w:sz w:val="20"/>
                <w:szCs w:val="20"/>
              </w:rPr>
              <w:t>11,48</w:t>
            </w:r>
          </w:p>
        </w:tc>
        <w:tc>
          <w:tcPr>
            <w:tcW w:w="1820" w:type="dxa"/>
            <w:gridSpan w:val="2"/>
            <w:tcBorders>
              <w:top w:val="nil"/>
              <w:left w:val="nil"/>
              <w:bottom w:val="nil"/>
              <w:right w:val="nil"/>
            </w:tcBorders>
          </w:tcPr>
          <w:p w:rsidR="0071201F" w:rsidRDefault="0071201F" w:rsidP="0071201F">
            <w:pPr>
              <w:ind w:left="85" w:right="85"/>
              <w:jc w:val="right"/>
              <w:rPr>
                <w:sz w:val="20"/>
                <w:szCs w:val="20"/>
              </w:rPr>
            </w:pPr>
            <w:r>
              <w:rPr>
                <w:sz w:val="20"/>
                <w:szCs w:val="20"/>
              </w:rPr>
              <w:t>6 153</w:t>
            </w:r>
          </w:p>
        </w:tc>
      </w:tr>
      <w:tr w:rsidR="0071201F" w:rsidTr="0071201F">
        <w:trPr>
          <w:trHeight w:val="266"/>
        </w:trPr>
        <w:tc>
          <w:tcPr>
            <w:tcW w:w="7263" w:type="dxa"/>
            <w:gridSpan w:val="4"/>
            <w:tcBorders>
              <w:top w:val="nil"/>
              <w:left w:val="nil"/>
              <w:bottom w:val="nil"/>
              <w:right w:val="nil"/>
            </w:tcBorders>
          </w:tcPr>
          <w:p w:rsidR="0071201F" w:rsidRDefault="0071201F" w:rsidP="0071201F">
            <w:pPr>
              <w:ind w:left="85" w:right="85"/>
              <w:rPr>
                <w:sz w:val="20"/>
                <w:szCs w:val="20"/>
              </w:rPr>
            </w:pPr>
            <w:r>
              <w:rPr>
                <w:sz w:val="24"/>
                <w:szCs w:val="24"/>
              </w:rPr>
              <w:t xml:space="preserve"> </w:t>
            </w:r>
            <w:r>
              <w:rPr>
                <w:sz w:val="20"/>
                <w:szCs w:val="20"/>
              </w:rPr>
              <w:t>Машины и механизмы (2)</w:t>
            </w:r>
          </w:p>
        </w:tc>
        <w:tc>
          <w:tcPr>
            <w:tcW w:w="3935" w:type="dxa"/>
            <w:gridSpan w:val="7"/>
            <w:tcBorders>
              <w:top w:val="nil"/>
              <w:left w:val="nil"/>
              <w:bottom w:val="nil"/>
              <w:right w:val="nil"/>
            </w:tcBorders>
          </w:tcPr>
          <w:p w:rsidR="0071201F" w:rsidRDefault="0071201F" w:rsidP="0071201F">
            <w:pPr>
              <w:ind w:left="85" w:right="85"/>
              <w:jc w:val="right"/>
              <w:rPr>
                <w:sz w:val="20"/>
                <w:szCs w:val="20"/>
              </w:rPr>
            </w:pPr>
            <w:r>
              <w:rPr>
                <w:sz w:val="20"/>
                <w:szCs w:val="20"/>
              </w:rPr>
              <w:t>4009*7,15</w:t>
            </w:r>
          </w:p>
        </w:tc>
        <w:tc>
          <w:tcPr>
            <w:tcW w:w="2120" w:type="dxa"/>
            <w:gridSpan w:val="4"/>
            <w:tcBorders>
              <w:top w:val="nil"/>
              <w:left w:val="nil"/>
              <w:bottom w:val="nil"/>
              <w:right w:val="nil"/>
            </w:tcBorders>
          </w:tcPr>
          <w:p w:rsidR="0071201F" w:rsidRDefault="0071201F" w:rsidP="0071201F">
            <w:pPr>
              <w:ind w:left="85" w:right="85"/>
              <w:jc w:val="right"/>
              <w:rPr>
                <w:sz w:val="20"/>
                <w:szCs w:val="20"/>
              </w:rPr>
            </w:pPr>
            <w:r>
              <w:rPr>
                <w:sz w:val="20"/>
                <w:szCs w:val="20"/>
              </w:rPr>
              <w:t>7,15</w:t>
            </w:r>
          </w:p>
        </w:tc>
        <w:tc>
          <w:tcPr>
            <w:tcW w:w="1820" w:type="dxa"/>
            <w:gridSpan w:val="2"/>
            <w:tcBorders>
              <w:top w:val="nil"/>
              <w:left w:val="nil"/>
              <w:bottom w:val="nil"/>
              <w:right w:val="nil"/>
            </w:tcBorders>
          </w:tcPr>
          <w:p w:rsidR="0071201F" w:rsidRDefault="0071201F" w:rsidP="0071201F">
            <w:pPr>
              <w:ind w:left="85" w:right="85"/>
              <w:jc w:val="right"/>
              <w:rPr>
                <w:sz w:val="20"/>
                <w:szCs w:val="20"/>
              </w:rPr>
            </w:pPr>
            <w:r>
              <w:rPr>
                <w:sz w:val="20"/>
                <w:szCs w:val="20"/>
              </w:rPr>
              <w:t>28 664</w:t>
            </w:r>
          </w:p>
        </w:tc>
      </w:tr>
      <w:tr w:rsidR="0071201F" w:rsidTr="0071201F">
        <w:trPr>
          <w:trHeight w:val="266"/>
        </w:trPr>
        <w:tc>
          <w:tcPr>
            <w:tcW w:w="7263" w:type="dxa"/>
            <w:gridSpan w:val="4"/>
            <w:tcBorders>
              <w:top w:val="nil"/>
              <w:left w:val="nil"/>
              <w:bottom w:val="nil"/>
              <w:right w:val="nil"/>
            </w:tcBorders>
          </w:tcPr>
          <w:p w:rsidR="0071201F" w:rsidRDefault="0071201F" w:rsidP="0071201F">
            <w:pPr>
              <w:ind w:left="85" w:right="85"/>
              <w:rPr>
                <w:sz w:val="20"/>
                <w:szCs w:val="20"/>
              </w:rPr>
            </w:pPr>
            <w:r>
              <w:rPr>
                <w:sz w:val="24"/>
                <w:szCs w:val="24"/>
              </w:rPr>
              <w:t xml:space="preserve"> </w:t>
            </w:r>
            <w:r>
              <w:rPr>
                <w:sz w:val="20"/>
                <w:szCs w:val="20"/>
              </w:rPr>
              <w:t>Материалы (2)</w:t>
            </w:r>
          </w:p>
        </w:tc>
        <w:tc>
          <w:tcPr>
            <w:tcW w:w="3935" w:type="dxa"/>
            <w:gridSpan w:val="7"/>
            <w:tcBorders>
              <w:top w:val="nil"/>
              <w:left w:val="nil"/>
              <w:bottom w:val="nil"/>
              <w:right w:val="nil"/>
            </w:tcBorders>
          </w:tcPr>
          <w:p w:rsidR="0071201F" w:rsidRDefault="0071201F" w:rsidP="0071201F">
            <w:pPr>
              <w:ind w:left="85" w:right="85"/>
              <w:jc w:val="right"/>
              <w:rPr>
                <w:sz w:val="20"/>
                <w:szCs w:val="20"/>
              </w:rPr>
            </w:pPr>
            <w:r>
              <w:rPr>
                <w:sz w:val="20"/>
                <w:szCs w:val="20"/>
              </w:rPr>
              <w:t>30669*7,77</w:t>
            </w:r>
          </w:p>
        </w:tc>
        <w:tc>
          <w:tcPr>
            <w:tcW w:w="2120" w:type="dxa"/>
            <w:gridSpan w:val="4"/>
            <w:tcBorders>
              <w:top w:val="nil"/>
              <w:left w:val="nil"/>
              <w:bottom w:val="nil"/>
              <w:right w:val="nil"/>
            </w:tcBorders>
          </w:tcPr>
          <w:p w:rsidR="0071201F" w:rsidRDefault="0071201F" w:rsidP="0071201F">
            <w:pPr>
              <w:ind w:left="85" w:right="85"/>
              <w:jc w:val="right"/>
              <w:rPr>
                <w:sz w:val="20"/>
                <w:szCs w:val="20"/>
              </w:rPr>
            </w:pPr>
            <w:r>
              <w:rPr>
                <w:sz w:val="20"/>
                <w:szCs w:val="20"/>
              </w:rPr>
              <w:t>7,77</w:t>
            </w:r>
          </w:p>
        </w:tc>
        <w:tc>
          <w:tcPr>
            <w:tcW w:w="1820" w:type="dxa"/>
            <w:gridSpan w:val="2"/>
            <w:tcBorders>
              <w:top w:val="nil"/>
              <w:left w:val="nil"/>
              <w:bottom w:val="nil"/>
              <w:right w:val="nil"/>
            </w:tcBorders>
          </w:tcPr>
          <w:p w:rsidR="0071201F" w:rsidRDefault="0071201F" w:rsidP="0071201F">
            <w:pPr>
              <w:ind w:left="85" w:right="85"/>
              <w:jc w:val="right"/>
              <w:rPr>
                <w:sz w:val="20"/>
                <w:szCs w:val="20"/>
              </w:rPr>
            </w:pPr>
            <w:r>
              <w:rPr>
                <w:sz w:val="20"/>
                <w:szCs w:val="20"/>
              </w:rPr>
              <w:t>238 298</w:t>
            </w:r>
          </w:p>
        </w:tc>
      </w:tr>
      <w:tr w:rsidR="0071201F" w:rsidTr="0071201F">
        <w:trPr>
          <w:trHeight w:val="266"/>
        </w:trPr>
        <w:tc>
          <w:tcPr>
            <w:tcW w:w="11198" w:type="dxa"/>
            <w:gridSpan w:val="11"/>
            <w:tcBorders>
              <w:top w:val="nil"/>
              <w:left w:val="nil"/>
              <w:bottom w:val="nil"/>
              <w:right w:val="nil"/>
            </w:tcBorders>
          </w:tcPr>
          <w:p w:rsidR="0071201F" w:rsidRDefault="0071201F" w:rsidP="0071201F">
            <w:pPr>
              <w:ind w:left="85" w:right="85"/>
              <w:rPr>
                <w:sz w:val="20"/>
                <w:szCs w:val="20"/>
              </w:rPr>
            </w:pPr>
            <w:r>
              <w:rPr>
                <w:sz w:val="24"/>
                <w:szCs w:val="24"/>
              </w:rPr>
              <w:t xml:space="preserve"> </w:t>
            </w:r>
            <w:r>
              <w:rPr>
                <w:sz w:val="20"/>
                <w:szCs w:val="20"/>
              </w:rPr>
              <w:t>Итого (2)</w:t>
            </w:r>
          </w:p>
        </w:tc>
        <w:tc>
          <w:tcPr>
            <w:tcW w:w="2120" w:type="dxa"/>
            <w:gridSpan w:val="4"/>
            <w:tcBorders>
              <w:top w:val="nil"/>
              <w:left w:val="nil"/>
              <w:bottom w:val="nil"/>
              <w:right w:val="nil"/>
            </w:tcBorders>
          </w:tcPr>
          <w:p w:rsidR="0071201F" w:rsidRDefault="0071201F" w:rsidP="0071201F">
            <w:pPr>
              <w:ind w:left="85" w:right="85"/>
              <w:jc w:val="right"/>
              <w:rPr>
                <w:sz w:val="20"/>
                <w:szCs w:val="20"/>
              </w:rPr>
            </w:pPr>
          </w:p>
        </w:tc>
        <w:tc>
          <w:tcPr>
            <w:tcW w:w="1820" w:type="dxa"/>
            <w:gridSpan w:val="2"/>
            <w:tcBorders>
              <w:top w:val="nil"/>
              <w:left w:val="nil"/>
              <w:bottom w:val="nil"/>
              <w:right w:val="nil"/>
            </w:tcBorders>
          </w:tcPr>
          <w:p w:rsidR="0071201F" w:rsidRDefault="0071201F" w:rsidP="0071201F">
            <w:pPr>
              <w:ind w:left="85" w:right="85"/>
              <w:jc w:val="right"/>
              <w:rPr>
                <w:sz w:val="20"/>
                <w:szCs w:val="20"/>
              </w:rPr>
            </w:pPr>
            <w:r>
              <w:rPr>
                <w:sz w:val="20"/>
                <w:szCs w:val="20"/>
              </w:rPr>
              <w:t>273 115</w:t>
            </w:r>
          </w:p>
        </w:tc>
      </w:tr>
      <w:tr w:rsidR="0071201F" w:rsidTr="0071201F">
        <w:trPr>
          <w:trHeight w:val="266"/>
        </w:trPr>
        <w:tc>
          <w:tcPr>
            <w:tcW w:w="15138" w:type="dxa"/>
            <w:gridSpan w:val="17"/>
            <w:tcBorders>
              <w:top w:val="nil"/>
              <w:left w:val="nil"/>
              <w:bottom w:val="nil"/>
              <w:right w:val="nil"/>
            </w:tcBorders>
          </w:tcPr>
          <w:p w:rsidR="0071201F" w:rsidRDefault="0071201F" w:rsidP="0071201F">
            <w:pPr>
              <w:ind w:left="85" w:right="85"/>
              <w:rPr>
                <w:sz w:val="20"/>
                <w:szCs w:val="20"/>
              </w:rPr>
            </w:pPr>
            <w:r>
              <w:rPr>
                <w:sz w:val="24"/>
                <w:szCs w:val="24"/>
              </w:rPr>
              <w:t xml:space="preserve"> </w:t>
            </w:r>
            <w:r>
              <w:rPr>
                <w:sz w:val="20"/>
                <w:szCs w:val="20"/>
              </w:rPr>
              <w:t>Автомобильные дороги (3)</w:t>
            </w:r>
          </w:p>
        </w:tc>
      </w:tr>
      <w:tr w:rsidR="0071201F" w:rsidTr="0071201F">
        <w:trPr>
          <w:trHeight w:val="266"/>
        </w:trPr>
        <w:tc>
          <w:tcPr>
            <w:tcW w:w="7263" w:type="dxa"/>
            <w:gridSpan w:val="4"/>
            <w:tcBorders>
              <w:top w:val="nil"/>
              <w:left w:val="nil"/>
              <w:bottom w:val="nil"/>
              <w:right w:val="nil"/>
            </w:tcBorders>
          </w:tcPr>
          <w:p w:rsidR="0071201F" w:rsidRDefault="0071201F" w:rsidP="0071201F">
            <w:pPr>
              <w:ind w:left="85" w:right="85"/>
              <w:rPr>
                <w:sz w:val="20"/>
                <w:szCs w:val="20"/>
              </w:rPr>
            </w:pPr>
            <w:r>
              <w:rPr>
                <w:sz w:val="24"/>
                <w:szCs w:val="24"/>
              </w:rPr>
              <w:t xml:space="preserve"> </w:t>
            </w:r>
            <w:r>
              <w:rPr>
                <w:sz w:val="20"/>
                <w:szCs w:val="20"/>
              </w:rPr>
              <w:t>Накладные расходы (2)</w:t>
            </w:r>
          </w:p>
        </w:tc>
        <w:tc>
          <w:tcPr>
            <w:tcW w:w="3935" w:type="dxa"/>
            <w:gridSpan w:val="7"/>
            <w:tcBorders>
              <w:top w:val="nil"/>
              <w:left w:val="nil"/>
              <w:bottom w:val="nil"/>
              <w:right w:val="nil"/>
            </w:tcBorders>
          </w:tcPr>
          <w:p w:rsidR="0071201F" w:rsidRDefault="0071201F" w:rsidP="0071201F">
            <w:pPr>
              <w:ind w:left="85" w:right="85"/>
              <w:jc w:val="right"/>
              <w:rPr>
                <w:sz w:val="20"/>
                <w:szCs w:val="20"/>
              </w:rPr>
            </w:pPr>
            <w:r>
              <w:rPr>
                <w:sz w:val="20"/>
                <w:szCs w:val="20"/>
              </w:rPr>
              <w:t>(536+475)*11,48*1,42</w:t>
            </w:r>
          </w:p>
        </w:tc>
        <w:tc>
          <w:tcPr>
            <w:tcW w:w="2120" w:type="dxa"/>
            <w:gridSpan w:val="4"/>
            <w:tcBorders>
              <w:top w:val="nil"/>
              <w:left w:val="nil"/>
              <w:bottom w:val="nil"/>
              <w:right w:val="nil"/>
            </w:tcBorders>
          </w:tcPr>
          <w:p w:rsidR="0071201F" w:rsidRDefault="0071201F" w:rsidP="0071201F">
            <w:pPr>
              <w:ind w:left="85" w:right="85"/>
              <w:jc w:val="right"/>
              <w:rPr>
                <w:sz w:val="20"/>
                <w:szCs w:val="20"/>
              </w:rPr>
            </w:pPr>
            <w:r>
              <w:rPr>
                <w:sz w:val="20"/>
                <w:szCs w:val="20"/>
              </w:rPr>
              <w:t>1,42</w:t>
            </w:r>
          </w:p>
        </w:tc>
        <w:tc>
          <w:tcPr>
            <w:tcW w:w="1820" w:type="dxa"/>
            <w:gridSpan w:val="2"/>
            <w:tcBorders>
              <w:top w:val="nil"/>
              <w:left w:val="nil"/>
              <w:bottom w:val="nil"/>
              <w:right w:val="nil"/>
            </w:tcBorders>
          </w:tcPr>
          <w:p w:rsidR="0071201F" w:rsidRDefault="0071201F" w:rsidP="0071201F">
            <w:pPr>
              <w:ind w:left="85" w:right="85"/>
              <w:jc w:val="right"/>
              <w:rPr>
                <w:sz w:val="20"/>
                <w:szCs w:val="20"/>
              </w:rPr>
            </w:pPr>
            <w:r>
              <w:rPr>
                <w:sz w:val="20"/>
                <w:szCs w:val="20"/>
              </w:rPr>
              <w:t>16 481</w:t>
            </w:r>
          </w:p>
        </w:tc>
      </w:tr>
      <w:tr w:rsidR="0071201F" w:rsidTr="0071201F">
        <w:trPr>
          <w:trHeight w:val="266"/>
        </w:trPr>
        <w:tc>
          <w:tcPr>
            <w:tcW w:w="7263" w:type="dxa"/>
            <w:gridSpan w:val="4"/>
            <w:tcBorders>
              <w:top w:val="nil"/>
              <w:left w:val="nil"/>
              <w:bottom w:val="nil"/>
              <w:right w:val="nil"/>
            </w:tcBorders>
          </w:tcPr>
          <w:p w:rsidR="0071201F" w:rsidRDefault="0071201F" w:rsidP="0071201F">
            <w:pPr>
              <w:ind w:left="85" w:right="85"/>
              <w:rPr>
                <w:sz w:val="20"/>
                <w:szCs w:val="20"/>
              </w:rPr>
            </w:pPr>
            <w:r>
              <w:rPr>
                <w:sz w:val="24"/>
                <w:szCs w:val="24"/>
              </w:rPr>
              <w:t xml:space="preserve"> </w:t>
            </w:r>
            <w:r>
              <w:rPr>
                <w:sz w:val="20"/>
                <w:szCs w:val="20"/>
              </w:rPr>
              <w:t>Сметная прибыль (2)</w:t>
            </w:r>
          </w:p>
        </w:tc>
        <w:tc>
          <w:tcPr>
            <w:tcW w:w="3935" w:type="dxa"/>
            <w:gridSpan w:val="7"/>
            <w:tcBorders>
              <w:top w:val="nil"/>
              <w:left w:val="nil"/>
              <w:bottom w:val="nil"/>
              <w:right w:val="nil"/>
            </w:tcBorders>
          </w:tcPr>
          <w:p w:rsidR="0071201F" w:rsidRDefault="0071201F" w:rsidP="0071201F">
            <w:pPr>
              <w:ind w:left="85" w:right="85"/>
              <w:jc w:val="right"/>
              <w:rPr>
                <w:sz w:val="20"/>
                <w:szCs w:val="20"/>
              </w:rPr>
            </w:pPr>
            <w:r>
              <w:rPr>
                <w:sz w:val="20"/>
                <w:szCs w:val="20"/>
              </w:rPr>
              <w:t>(536+475)*11,48*0,81</w:t>
            </w:r>
          </w:p>
        </w:tc>
        <w:tc>
          <w:tcPr>
            <w:tcW w:w="2120" w:type="dxa"/>
            <w:gridSpan w:val="4"/>
            <w:tcBorders>
              <w:top w:val="nil"/>
              <w:left w:val="nil"/>
              <w:bottom w:val="nil"/>
              <w:right w:val="nil"/>
            </w:tcBorders>
          </w:tcPr>
          <w:p w:rsidR="0071201F" w:rsidRDefault="0071201F" w:rsidP="0071201F">
            <w:pPr>
              <w:ind w:left="85" w:right="85"/>
              <w:jc w:val="right"/>
              <w:rPr>
                <w:sz w:val="20"/>
                <w:szCs w:val="20"/>
              </w:rPr>
            </w:pPr>
            <w:r>
              <w:rPr>
                <w:sz w:val="20"/>
                <w:szCs w:val="20"/>
              </w:rPr>
              <w:t>0,81</w:t>
            </w:r>
          </w:p>
        </w:tc>
        <w:tc>
          <w:tcPr>
            <w:tcW w:w="1820" w:type="dxa"/>
            <w:gridSpan w:val="2"/>
            <w:tcBorders>
              <w:top w:val="nil"/>
              <w:left w:val="nil"/>
              <w:bottom w:val="nil"/>
              <w:right w:val="nil"/>
            </w:tcBorders>
          </w:tcPr>
          <w:p w:rsidR="0071201F" w:rsidRDefault="0071201F" w:rsidP="0071201F">
            <w:pPr>
              <w:ind w:left="85" w:right="85"/>
              <w:jc w:val="right"/>
              <w:rPr>
                <w:sz w:val="20"/>
                <w:szCs w:val="20"/>
              </w:rPr>
            </w:pPr>
            <w:r>
              <w:rPr>
                <w:sz w:val="20"/>
                <w:szCs w:val="20"/>
              </w:rPr>
              <w:t>9 401</w:t>
            </w:r>
          </w:p>
        </w:tc>
      </w:tr>
      <w:tr w:rsidR="0071201F" w:rsidTr="0071201F">
        <w:trPr>
          <w:trHeight w:val="266"/>
        </w:trPr>
        <w:tc>
          <w:tcPr>
            <w:tcW w:w="11198" w:type="dxa"/>
            <w:gridSpan w:val="11"/>
            <w:tcBorders>
              <w:top w:val="nil"/>
              <w:left w:val="nil"/>
              <w:bottom w:val="nil"/>
              <w:right w:val="nil"/>
            </w:tcBorders>
          </w:tcPr>
          <w:p w:rsidR="0071201F" w:rsidRDefault="0071201F" w:rsidP="0071201F">
            <w:pPr>
              <w:ind w:left="85" w:right="85"/>
              <w:rPr>
                <w:sz w:val="20"/>
                <w:szCs w:val="20"/>
              </w:rPr>
            </w:pPr>
            <w:r>
              <w:rPr>
                <w:sz w:val="24"/>
                <w:szCs w:val="24"/>
              </w:rPr>
              <w:t xml:space="preserve"> </w:t>
            </w:r>
            <w:r>
              <w:rPr>
                <w:sz w:val="20"/>
                <w:szCs w:val="20"/>
              </w:rPr>
              <w:t>Итого (2)</w:t>
            </w:r>
          </w:p>
        </w:tc>
        <w:tc>
          <w:tcPr>
            <w:tcW w:w="2120" w:type="dxa"/>
            <w:gridSpan w:val="4"/>
            <w:tcBorders>
              <w:top w:val="nil"/>
              <w:left w:val="nil"/>
              <w:bottom w:val="nil"/>
              <w:right w:val="nil"/>
            </w:tcBorders>
          </w:tcPr>
          <w:p w:rsidR="0071201F" w:rsidRDefault="0071201F" w:rsidP="0071201F">
            <w:pPr>
              <w:ind w:left="85" w:right="85"/>
              <w:jc w:val="right"/>
              <w:rPr>
                <w:sz w:val="20"/>
                <w:szCs w:val="20"/>
              </w:rPr>
            </w:pPr>
          </w:p>
        </w:tc>
        <w:tc>
          <w:tcPr>
            <w:tcW w:w="1820" w:type="dxa"/>
            <w:gridSpan w:val="2"/>
            <w:tcBorders>
              <w:top w:val="nil"/>
              <w:left w:val="nil"/>
              <w:bottom w:val="nil"/>
              <w:right w:val="nil"/>
            </w:tcBorders>
          </w:tcPr>
          <w:p w:rsidR="0071201F" w:rsidRDefault="0071201F" w:rsidP="0071201F">
            <w:pPr>
              <w:ind w:left="85" w:right="85"/>
              <w:jc w:val="right"/>
              <w:rPr>
                <w:sz w:val="20"/>
                <w:szCs w:val="20"/>
              </w:rPr>
            </w:pPr>
            <w:r>
              <w:rPr>
                <w:sz w:val="20"/>
                <w:szCs w:val="20"/>
              </w:rPr>
              <w:t>298 997</w:t>
            </w:r>
          </w:p>
        </w:tc>
      </w:tr>
      <w:tr w:rsidR="0071201F" w:rsidTr="0071201F">
        <w:trPr>
          <w:trHeight w:val="266"/>
        </w:trPr>
        <w:tc>
          <w:tcPr>
            <w:tcW w:w="15138" w:type="dxa"/>
            <w:gridSpan w:val="17"/>
            <w:tcBorders>
              <w:top w:val="nil"/>
              <w:left w:val="nil"/>
              <w:bottom w:val="nil"/>
              <w:right w:val="nil"/>
            </w:tcBorders>
          </w:tcPr>
          <w:p w:rsidR="0071201F" w:rsidRDefault="0071201F" w:rsidP="0071201F">
            <w:pPr>
              <w:ind w:left="85" w:right="85"/>
              <w:rPr>
                <w:sz w:val="20"/>
                <w:szCs w:val="20"/>
              </w:rPr>
            </w:pPr>
            <w:r>
              <w:rPr>
                <w:sz w:val="24"/>
                <w:szCs w:val="24"/>
              </w:rPr>
              <w:t xml:space="preserve"> </w:t>
            </w:r>
            <w:r>
              <w:rPr>
                <w:sz w:val="20"/>
                <w:szCs w:val="20"/>
              </w:rPr>
              <w:t>Общестроительные работы (6)</w:t>
            </w:r>
          </w:p>
        </w:tc>
      </w:tr>
      <w:tr w:rsidR="0071201F" w:rsidTr="0071201F">
        <w:trPr>
          <w:trHeight w:val="266"/>
        </w:trPr>
        <w:tc>
          <w:tcPr>
            <w:tcW w:w="7263" w:type="dxa"/>
            <w:gridSpan w:val="4"/>
            <w:tcBorders>
              <w:top w:val="nil"/>
              <w:left w:val="nil"/>
              <w:bottom w:val="nil"/>
              <w:right w:val="nil"/>
            </w:tcBorders>
          </w:tcPr>
          <w:p w:rsidR="0071201F" w:rsidRDefault="0071201F" w:rsidP="0071201F">
            <w:pPr>
              <w:ind w:left="85" w:right="85"/>
              <w:rPr>
                <w:sz w:val="20"/>
                <w:szCs w:val="20"/>
              </w:rPr>
            </w:pPr>
            <w:r>
              <w:rPr>
                <w:sz w:val="24"/>
                <w:szCs w:val="24"/>
              </w:rPr>
              <w:t xml:space="preserve"> </w:t>
            </w:r>
            <w:r>
              <w:rPr>
                <w:sz w:val="20"/>
                <w:szCs w:val="20"/>
              </w:rPr>
              <w:t>Зарплата (3)</w:t>
            </w:r>
          </w:p>
        </w:tc>
        <w:tc>
          <w:tcPr>
            <w:tcW w:w="3935" w:type="dxa"/>
            <w:gridSpan w:val="7"/>
            <w:tcBorders>
              <w:top w:val="nil"/>
              <w:left w:val="nil"/>
              <w:bottom w:val="nil"/>
              <w:right w:val="nil"/>
            </w:tcBorders>
          </w:tcPr>
          <w:p w:rsidR="0071201F" w:rsidRDefault="0071201F" w:rsidP="0071201F">
            <w:pPr>
              <w:ind w:left="85" w:right="85"/>
              <w:jc w:val="right"/>
              <w:rPr>
                <w:sz w:val="20"/>
                <w:szCs w:val="20"/>
              </w:rPr>
            </w:pPr>
            <w:r>
              <w:rPr>
                <w:sz w:val="20"/>
                <w:szCs w:val="20"/>
              </w:rPr>
              <w:t>80*11,48</w:t>
            </w:r>
          </w:p>
        </w:tc>
        <w:tc>
          <w:tcPr>
            <w:tcW w:w="2120" w:type="dxa"/>
            <w:gridSpan w:val="4"/>
            <w:tcBorders>
              <w:top w:val="nil"/>
              <w:left w:val="nil"/>
              <w:bottom w:val="nil"/>
              <w:right w:val="nil"/>
            </w:tcBorders>
          </w:tcPr>
          <w:p w:rsidR="0071201F" w:rsidRDefault="0071201F" w:rsidP="0071201F">
            <w:pPr>
              <w:ind w:left="85" w:right="85"/>
              <w:jc w:val="right"/>
              <w:rPr>
                <w:sz w:val="20"/>
                <w:szCs w:val="20"/>
              </w:rPr>
            </w:pPr>
            <w:r>
              <w:rPr>
                <w:sz w:val="20"/>
                <w:szCs w:val="20"/>
              </w:rPr>
              <w:t>11,48</w:t>
            </w:r>
          </w:p>
        </w:tc>
        <w:tc>
          <w:tcPr>
            <w:tcW w:w="1820" w:type="dxa"/>
            <w:gridSpan w:val="2"/>
            <w:tcBorders>
              <w:top w:val="nil"/>
              <w:left w:val="nil"/>
              <w:bottom w:val="nil"/>
              <w:right w:val="nil"/>
            </w:tcBorders>
          </w:tcPr>
          <w:p w:rsidR="0071201F" w:rsidRDefault="0071201F" w:rsidP="0071201F">
            <w:pPr>
              <w:ind w:left="85" w:right="85"/>
              <w:jc w:val="right"/>
              <w:rPr>
                <w:sz w:val="20"/>
                <w:szCs w:val="20"/>
              </w:rPr>
            </w:pPr>
            <w:r>
              <w:rPr>
                <w:sz w:val="20"/>
                <w:szCs w:val="20"/>
              </w:rPr>
              <w:t>918</w:t>
            </w:r>
          </w:p>
        </w:tc>
      </w:tr>
      <w:tr w:rsidR="0071201F" w:rsidTr="0071201F">
        <w:trPr>
          <w:trHeight w:val="266"/>
        </w:trPr>
        <w:tc>
          <w:tcPr>
            <w:tcW w:w="7263" w:type="dxa"/>
            <w:gridSpan w:val="4"/>
            <w:tcBorders>
              <w:top w:val="nil"/>
              <w:left w:val="nil"/>
              <w:bottom w:val="nil"/>
              <w:right w:val="nil"/>
            </w:tcBorders>
          </w:tcPr>
          <w:p w:rsidR="0071201F" w:rsidRDefault="0071201F" w:rsidP="0071201F">
            <w:pPr>
              <w:ind w:left="85" w:right="85"/>
              <w:rPr>
                <w:sz w:val="20"/>
                <w:szCs w:val="20"/>
              </w:rPr>
            </w:pPr>
            <w:r>
              <w:rPr>
                <w:sz w:val="24"/>
                <w:szCs w:val="24"/>
              </w:rPr>
              <w:t xml:space="preserve"> </w:t>
            </w:r>
            <w:r>
              <w:rPr>
                <w:sz w:val="20"/>
                <w:szCs w:val="20"/>
              </w:rPr>
              <w:t>Машины и механизмы (3)</w:t>
            </w:r>
          </w:p>
        </w:tc>
        <w:tc>
          <w:tcPr>
            <w:tcW w:w="3935" w:type="dxa"/>
            <w:gridSpan w:val="7"/>
            <w:tcBorders>
              <w:top w:val="nil"/>
              <w:left w:val="nil"/>
              <w:bottom w:val="nil"/>
              <w:right w:val="nil"/>
            </w:tcBorders>
          </w:tcPr>
          <w:p w:rsidR="0071201F" w:rsidRDefault="0071201F" w:rsidP="0071201F">
            <w:pPr>
              <w:ind w:left="85" w:right="85"/>
              <w:jc w:val="right"/>
              <w:rPr>
                <w:sz w:val="20"/>
                <w:szCs w:val="20"/>
              </w:rPr>
            </w:pPr>
            <w:r>
              <w:rPr>
                <w:sz w:val="20"/>
                <w:szCs w:val="20"/>
              </w:rPr>
              <w:t>1879*6,38</w:t>
            </w:r>
          </w:p>
        </w:tc>
        <w:tc>
          <w:tcPr>
            <w:tcW w:w="2120" w:type="dxa"/>
            <w:gridSpan w:val="4"/>
            <w:tcBorders>
              <w:top w:val="nil"/>
              <w:left w:val="nil"/>
              <w:bottom w:val="nil"/>
              <w:right w:val="nil"/>
            </w:tcBorders>
          </w:tcPr>
          <w:p w:rsidR="0071201F" w:rsidRDefault="0071201F" w:rsidP="0071201F">
            <w:pPr>
              <w:ind w:left="85" w:right="85"/>
              <w:jc w:val="right"/>
              <w:rPr>
                <w:sz w:val="20"/>
                <w:szCs w:val="20"/>
              </w:rPr>
            </w:pPr>
            <w:r>
              <w:rPr>
                <w:sz w:val="20"/>
                <w:szCs w:val="20"/>
              </w:rPr>
              <w:t>6,38</w:t>
            </w:r>
          </w:p>
        </w:tc>
        <w:tc>
          <w:tcPr>
            <w:tcW w:w="1820" w:type="dxa"/>
            <w:gridSpan w:val="2"/>
            <w:tcBorders>
              <w:top w:val="nil"/>
              <w:left w:val="nil"/>
              <w:bottom w:val="nil"/>
              <w:right w:val="nil"/>
            </w:tcBorders>
          </w:tcPr>
          <w:p w:rsidR="0071201F" w:rsidRDefault="0071201F" w:rsidP="0071201F">
            <w:pPr>
              <w:ind w:left="85" w:right="85"/>
              <w:jc w:val="right"/>
              <w:rPr>
                <w:sz w:val="20"/>
                <w:szCs w:val="20"/>
              </w:rPr>
            </w:pPr>
            <w:r>
              <w:rPr>
                <w:sz w:val="20"/>
                <w:szCs w:val="20"/>
              </w:rPr>
              <w:t>11 988</w:t>
            </w:r>
          </w:p>
        </w:tc>
      </w:tr>
      <w:tr w:rsidR="0071201F" w:rsidTr="0071201F">
        <w:trPr>
          <w:trHeight w:val="266"/>
        </w:trPr>
        <w:tc>
          <w:tcPr>
            <w:tcW w:w="7263" w:type="dxa"/>
            <w:gridSpan w:val="4"/>
            <w:tcBorders>
              <w:top w:val="nil"/>
              <w:left w:val="nil"/>
              <w:bottom w:val="nil"/>
              <w:right w:val="nil"/>
            </w:tcBorders>
          </w:tcPr>
          <w:p w:rsidR="0071201F" w:rsidRDefault="0071201F" w:rsidP="0071201F">
            <w:pPr>
              <w:ind w:left="85" w:right="85"/>
              <w:rPr>
                <w:sz w:val="20"/>
                <w:szCs w:val="20"/>
              </w:rPr>
            </w:pPr>
            <w:r>
              <w:rPr>
                <w:sz w:val="24"/>
                <w:szCs w:val="24"/>
              </w:rPr>
              <w:t xml:space="preserve"> </w:t>
            </w:r>
            <w:r>
              <w:rPr>
                <w:sz w:val="20"/>
                <w:szCs w:val="20"/>
              </w:rPr>
              <w:t>Материалы (3)</w:t>
            </w:r>
          </w:p>
        </w:tc>
        <w:tc>
          <w:tcPr>
            <w:tcW w:w="3935" w:type="dxa"/>
            <w:gridSpan w:val="7"/>
            <w:tcBorders>
              <w:top w:val="nil"/>
              <w:left w:val="nil"/>
              <w:bottom w:val="nil"/>
              <w:right w:val="nil"/>
            </w:tcBorders>
          </w:tcPr>
          <w:p w:rsidR="0071201F" w:rsidRDefault="0071201F" w:rsidP="0071201F">
            <w:pPr>
              <w:ind w:left="85" w:right="85"/>
              <w:jc w:val="right"/>
              <w:rPr>
                <w:sz w:val="20"/>
                <w:szCs w:val="20"/>
              </w:rPr>
            </w:pPr>
            <w:r>
              <w:rPr>
                <w:sz w:val="20"/>
                <w:szCs w:val="20"/>
              </w:rPr>
              <w:t>0*5,65</w:t>
            </w:r>
          </w:p>
        </w:tc>
        <w:tc>
          <w:tcPr>
            <w:tcW w:w="2120" w:type="dxa"/>
            <w:gridSpan w:val="4"/>
            <w:tcBorders>
              <w:top w:val="nil"/>
              <w:left w:val="nil"/>
              <w:bottom w:val="nil"/>
              <w:right w:val="nil"/>
            </w:tcBorders>
          </w:tcPr>
          <w:p w:rsidR="0071201F" w:rsidRDefault="0071201F" w:rsidP="0071201F">
            <w:pPr>
              <w:ind w:left="85" w:right="85"/>
              <w:jc w:val="right"/>
              <w:rPr>
                <w:sz w:val="20"/>
                <w:szCs w:val="20"/>
              </w:rPr>
            </w:pPr>
            <w:r>
              <w:rPr>
                <w:sz w:val="20"/>
                <w:szCs w:val="20"/>
              </w:rPr>
              <w:t>5,65</w:t>
            </w:r>
          </w:p>
        </w:tc>
        <w:tc>
          <w:tcPr>
            <w:tcW w:w="1820" w:type="dxa"/>
            <w:gridSpan w:val="2"/>
            <w:tcBorders>
              <w:top w:val="nil"/>
              <w:left w:val="nil"/>
              <w:bottom w:val="nil"/>
              <w:right w:val="nil"/>
            </w:tcBorders>
          </w:tcPr>
          <w:p w:rsidR="0071201F" w:rsidRDefault="0071201F" w:rsidP="0071201F">
            <w:pPr>
              <w:ind w:left="85" w:right="85"/>
              <w:jc w:val="right"/>
              <w:rPr>
                <w:sz w:val="20"/>
                <w:szCs w:val="20"/>
              </w:rPr>
            </w:pPr>
            <w:r>
              <w:rPr>
                <w:sz w:val="20"/>
                <w:szCs w:val="20"/>
              </w:rPr>
              <w:t>0</w:t>
            </w:r>
          </w:p>
        </w:tc>
      </w:tr>
      <w:tr w:rsidR="0071201F" w:rsidTr="0071201F">
        <w:trPr>
          <w:trHeight w:val="266"/>
        </w:trPr>
        <w:tc>
          <w:tcPr>
            <w:tcW w:w="11198" w:type="dxa"/>
            <w:gridSpan w:val="11"/>
            <w:tcBorders>
              <w:top w:val="nil"/>
              <w:left w:val="nil"/>
              <w:bottom w:val="nil"/>
              <w:right w:val="nil"/>
            </w:tcBorders>
          </w:tcPr>
          <w:p w:rsidR="0071201F" w:rsidRDefault="0071201F" w:rsidP="0071201F">
            <w:pPr>
              <w:ind w:left="85" w:right="85"/>
              <w:rPr>
                <w:sz w:val="20"/>
                <w:szCs w:val="20"/>
              </w:rPr>
            </w:pPr>
            <w:r>
              <w:rPr>
                <w:sz w:val="24"/>
                <w:szCs w:val="24"/>
              </w:rPr>
              <w:t xml:space="preserve"> </w:t>
            </w:r>
            <w:r>
              <w:rPr>
                <w:sz w:val="20"/>
                <w:szCs w:val="20"/>
              </w:rPr>
              <w:t>Итого (3)</w:t>
            </w:r>
          </w:p>
        </w:tc>
        <w:tc>
          <w:tcPr>
            <w:tcW w:w="2120" w:type="dxa"/>
            <w:gridSpan w:val="4"/>
            <w:tcBorders>
              <w:top w:val="nil"/>
              <w:left w:val="nil"/>
              <w:bottom w:val="nil"/>
              <w:right w:val="nil"/>
            </w:tcBorders>
          </w:tcPr>
          <w:p w:rsidR="0071201F" w:rsidRDefault="0071201F" w:rsidP="0071201F">
            <w:pPr>
              <w:ind w:left="85" w:right="85"/>
              <w:jc w:val="right"/>
              <w:rPr>
                <w:sz w:val="20"/>
                <w:szCs w:val="20"/>
              </w:rPr>
            </w:pPr>
          </w:p>
        </w:tc>
        <w:tc>
          <w:tcPr>
            <w:tcW w:w="1820" w:type="dxa"/>
            <w:gridSpan w:val="2"/>
            <w:tcBorders>
              <w:top w:val="nil"/>
              <w:left w:val="nil"/>
              <w:bottom w:val="nil"/>
              <w:right w:val="nil"/>
            </w:tcBorders>
          </w:tcPr>
          <w:p w:rsidR="0071201F" w:rsidRDefault="0071201F" w:rsidP="0071201F">
            <w:pPr>
              <w:ind w:left="85" w:right="85"/>
              <w:jc w:val="right"/>
              <w:rPr>
                <w:sz w:val="20"/>
                <w:szCs w:val="20"/>
              </w:rPr>
            </w:pPr>
            <w:r>
              <w:rPr>
                <w:sz w:val="20"/>
                <w:szCs w:val="20"/>
              </w:rPr>
              <w:t>12 906</w:t>
            </w:r>
          </w:p>
        </w:tc>
      </w:tr>
      <w:tr w:rsidR="0071201F" w:rsidTr="0071201F">
        <w:trPr>
          <w:trHeight w:val="266"/>
        </w:trPr>
        <w:tc>
          <w:tcPr>
            <w:tcW w:w="15138" w:type="dxa"/>
            <w:gridSpan w:val="17"/>
            <w:tcBorders>
              <w:top w:val="nil"/>
              <w:left w:val="nil"/>
              <w:bottom w:val="nil"/>
              <w:right w:val="nil"/>
            </w:tcBorders>
          </w:tcPr>
          <w:p w:rsidR="0071201F" w:rsidRDefault="0071201F" w:rsidP="0071201F">
            <w:pPr>
              <w:ind w:left="85" w:right="85"/>
              <w:rPr>
                <w:sz w:val="20"/>
                <w:szCs w:val="20"/>
              </w:rPr>
            </w:pPr>
            <w:r>
              <w:rPr>
                <w:sz w:val="24"/>
                <w:szCs w:val="24"/>
              </w:rPr>
              <w:t xml:space="preserve"> </w:t>
            </w:r>
            <w:r>
              <w:rPr>
                <w:sz w:val="20"/>
                <w:szCs w:val="20"/>
              </w:rPr>
              <w:t>Земляные работы, выполняемые механизированным способом (6)</w:t>
            </w:r>
          </w:p>
        </w:tc>
      </w:tr>
      <w:tr w:rsidR="0071201F" w:rsidTr="0071201F">
        <w:trPr>
          <w:trHeight w:val="266"/>
        </w:trPr>
        <w:tc>
          <w:tcPr>
            <w:tcW w:w="7263" w:type="dxa"/>
            <w:gridSpan w:val="4"/>
            <w:tcBorders>
              <w:top w:val="nil"/>
              <w:left w:val="nil"/>
              <w:bottom w:val="nil"/>
              <w:right w:val="nil"/>
            </w:tcBorders>
          </w:tcPr>
          <w:p w:rsidR="0071201F" w:rsidRDefault="0071201F" w:rsidP="0071201F">
            <w:pPr>
              <w:ind w:left="85" w:right="85"/>
              <w:rPr>
                <w:sz w:val="20"/>
                <w:szCs w:val="20"/>
              </w:rPr>
            </w:pPr>
            <w:r>
              <w:rPr>
                <w:sz w:val="24"/>
                <w:szCs w:val="24"/>
              </w:rPr>
              <w:t xml:space="preserve"> </w:t>
            </w:r>
            <w:r>
              <w:rPr>
                <w:sz w:val="20"/>
                <w:szCs w:val="20"/>
              </w:rPr>
              <w:t>Накладные расходы (3)</w:t>
            </w:r>
          </w:p>
        </w:tc>
        <w:tc>
          <w:tcPr>
            <w:tcW w:w="3935" w:type="dxa"/>
            <w:gridSpan w:val="7"/>
            <w:tcBorders>
              <w:top w:val="nil"/>
              <w:left w:val="nil"/>
              <w:bottom w:val="nil"/>
              <w:right w:val="nil"/>
            </w:tcBorders>
          </w:tcPr>
          <w:p w:rsidR="0071201F" w:rsidRDefault="0071201F" w:rsidP="0071201F">
            <w:pPr>
              <w:ind w:left="85" w:right="85"/>
              <w:jc w:val="right"/>
              <w:rPr>
                <w:sz w:val="20"/>
                <w:szCs w:val="20"/>
              </w:rPr>
            </w:pPr>
            <w:r>
              <w:rPr>
                <w:sz w:val="20"/>
                <w:szCs w:val="20"/>
              </w:rPr>
              <w:t>(80+287)*11,48*0,95</w:t>
            </w:r>
          </w:p>
        </w:tc>
        <w:tc>
          <w:tcPr>
            <w:tcW w:w="2120" w:type="dxa"/>
            <w:gridSpan w:val="4"/>
            <w:tcBorders>
              <w:top w:val="nil"/>
              <w:left w:val="nil"/>
              <w:bottom w:val="nil"/>
              <w:right w:val="nil"/>
            </w:tcBorders>
          </w:tcPr>
          <w:p w:rsidR="0071201F" w:rsidRDefault="0071201F" w:rsidP="0071201F">
            <w:pPr>
              <w:ind w:left="85" w:right="85"/>
              <w:jc w:val="right"/>
              <w:rPr>
                <w:sz w:val="20"/>
                <w:szCs w:val="20"/>
              </w:rPr>
            </w:pPr>
            <w:r>
              <w:rPr>
                <w:sz w:val="20"/>
                <w:szCs w:val="20"/>
              </w:rPr>
              <w:t>0,95</w:t>
            </w:r>
          </w:p>
        </w:tc>
        <w:tc>
          <w:tcPr>
            <w:tcW w:w="1820" w:type="dxa"/>
            <w:gridSpan w:val="2"/>
            <w:tcBorders>
              <w:top w:val="nil"/>
              <w:left w:val="nil"/>
              <w:bottom w:val="nil"/>
              <w:right w:val="nil"/>
            </w:tcBorders>
          </w:tcPr>
          <w:p w:rsidR="0071201F" w:rsidRDefault="0071201F" w:rsidP="0071201F">
            <w:pPr>
              <w:ind w:left="85" w:right="85"/>
              <w:jc w:val="right"/>
              <w:rPr>
                <w:sz w:val="20"/>
                <w:szCs w:val="20"/>
              </w:rPr>
            </w:pPr>
            <w:r>
              <w:rPr>
                <w:sz w:val="20"/>
                <w:szCs w:val="20"/>
              </w:rPr>
              <w:t>4 003</w:t>
            </w:r>
          </w:p>
        </w:tc>
      </w:tr>
      <w:tr w:rsidR="0071201F" w:rsidTr="0071201F">
        <w:trPr>
          <w:trHeight w:val="266"/>
        </w:trPr>
        <w:tc>
          <w:tcPr>
            <w:tcW w:w="7263" w:type="dxa"/>
            <w:gridSpan w:val="4"/>
            <w:tcBorders>
              <w:top w:val="nil"/>
              <w:left w:val="nil"/>
              <w:bottom w:val="nil"/>
              <w:right w:val="nil"/>
            </w:tcBorders>
          </w:tcPr>
          <w:p w:rsidR="0071201F" w:rsidRDefault="0071201F" w:rsidP="0071201F">
            <w:pPr>
              <w:ind w:left="85" w:right="85"/>
              <w:rPr>
                <w:sz w:val="20"/>
                <w:szCs w:val="20"/>
              </w:rPr>
            </w:pPr>
            <w:r>
              <w:rPr>
                <w:sz w:val="24"/>
                <w:szCs w:val="24"/>
              </w:rPr>
              <w:t xml:space="preserve"> </w:t>
            </w:r>
            <w:r>
              <w:rPr>
                <w:sz w:val="20"/>
                <w:szCs w:val="20"/>
              </w:rPr>
              <w:t>Сметная прибыль (3)</w:t>
            </w:r>
          </w:p>
        </w:tc>
        <w:tc>
          <w:tcPr>
            <w:tcW w:w="3935" w:type="dxa"/>
            <w:gridSpan w:val="7"/>
            <w:tcBorders>
              <w:top w:val="nil"/>
              <w:left w:val="nil"/>
              <w:bottom w:val="nil"/>
              <w:right w:val="nil"/>
            </w:tcBorders>
          </w:tcPr>
          <w:p w:rsidR="0071201F" w:rsidRDefault="0071201F" w:rsidP="0071201F">
            <w:pPr>
              <w:ind w:left="85" w:right="85"/>
              <w:jc w:val="right"/>
              <w:rPr>
                <w:sz w:val="20"/>
                <w:szCs w:val="20"/>
              </w:rPr>
            </w:pPr>
            <w:r>
              <w:rPr>
                <w:sz w:val="20"/>
                <w:szCs w:val="20"/>
              </w:rPr>
              <w:t>(80+287)*11,48*0,43</w:t>
            </w:r>
          </w:p>
        </w:tc>
        <w:tc>
          <w:tcPr>
            <w:tcW w:w="2120" w:type="dxa"/>
            <w:gridSpan w:val="4"/>
            <w:tcBorders>
              <w:top w:val="nil"/>
              <w:left w:val="nil"/>
              <w:bottom w:val="nil"/>
              <w:right w:val="nil"/>
            </w:tcBorders>
          </w:tcPr>
          <w:p w:rsidR="0071201F" w:rsidRDefault="0071201F" w:rsidP="0071201F">
            <w:pPr>
              <w:ind w:left="85" w:right="85"/>
              <w:jc w:val="right"/>
              <w:rPr>
                <w:sz w:val="20"/>
                <w:szCs w:val="20"/>
              </w:rPr>
            </w:pPr>
            <w:r>
              <w:rPr>
                <w:sz w:val="20"/>
                <w:szCs w:val="20"/>
              </w:rPr>
              <w:t>0,43</w:t>
            </w:r>
          </w:p>
        </w:tc>
        <w:tc>
          <w:tcPr>
            <w:tcW w:w="1820" w:type="dxa"/>
            <w:gridSpan w:val="2"/>
            <w:tcBorders>
              <w:top w:val="nil"/>
              <w:left w:val="nil"/>
              <w:bottom w:val="nil"/>
              <w:right w:val="nil"/>
            </w:tcBorders>
          </w:tcPr>
          <w:p w:rsidR="0071201F" w:rsidRDefault="0071201F" w:rsidP="0071201F">
            <w:pPr>
              <w:ind w:left="85" w:right="85"/>
              <w:jc w:val="right"/>
              <w:rPr>
                <w:sz w:val="20"/>
                <w:szCs w:val="20"/>
              </w:rPr>
            </w:pPr>
            <w:r>
              <w:rPr>
                <w:sz w:val="20"/>
                <w:szCs w:val="20"/>
              </w:rPr>
              <w:t>1 812</w:t>
            </w:r>
          </w:p>
        </w:tc>
      </w:tr>
      <w:tr w:rsidR="0071201F" w:rsidTr="0071201F">
        <w:trPr>
          <w:trHeight w:val="266"/>
        </w:trPr>
        <w:tc>
          <w:tcPr>
            <w:tcW w:w="11198" w:type="dxa"/>
            <w:gridSpan w:val="11"/>
            <w:tcBorders>
              <w:top w:val="nil"/>
              <w:left w:val="nil"/>
              <w:bottom w:val="nil"/>
              <w:right w:val="nil"/>
            </w:tcBorders>
          </w:tcPr>
          <w:p w:rsidR="0071201F" w:rsidRDefault="0071201F" w:rsidP="0071201F">
            <w:pPr>
              <w:ind w:left="85" w:right="85"/>
              <w:rPr>
                <w:sz w:val="20"/>
                <w:szCs w:val="20"/>
              </w:rPr>
            </w:pPr>
            <w:r>
              <w:rPr>
                <w:sz w:val="24"/>
                <w:szCs w:val="24"/>
              </w:rPr>
              <w:t xml:space="preserve"> </w:t>
            </w:r>
            <w:r>
              <w:rPr>
                <w:sz w:val="20"/>
                <w:szCs w:val="20"/>
              </w:rPr>
              <w:t>Итого (3)</w:t>
            </w:r>
          </w:p>
        </w:tc>
        <w:tc>
          <w:tcPr>
            <w:tcW w:w="2120" w:type="dxa"/>
            <w:gridSpan w:val="4"/>
            <w:tcBorders>
              <w:top w:val="nil"/>
              <w:left w:val="nil"/>
              <w:bottom w:val="nil"/>
              <w:right w:val="nil"/>
            </w:tcBorders>
          </w:tcPr>
          <w:p w:rsidR="0071201F" w:rsidRDefault="0071201F" w:rsidP="0071201F">
            <w:pPr>
              <w:ind w:left="85" w:right="85"/>
              <w:jc w:val="right"/>
              <w:rPr>
                <w:sz w:val="20"/>
                <w:szCs w:val="20"/>
              </w:rPr>
            </w:pPr>
          </w:p>
        </w:tc>
        <w:tc>
          <w:tcPr>
            <w:tcW w:w="1820" w:type="dxa"/>
            <w:gridSpan w:val="2"/>
            <w:tcBorders>
              <w:top w:val="nil"/>
              <w:left w:val="nil"/>
              <w:bottom w:val="nil"/>
              <w:right w:val="nil"/>
            </w:tcBorders>
          </w:tcPr>
          <w:p w:rsidR="0071201F" w:rsidRDefault="0071201F" w:rsidP="0071201F">
            <w:pPr>
              <w:ind w:left="85" w:right="85"/>
              <w:jc w:val="right"/>
              <w:rPr>
                <w:sz w:val="20"/>
                <w:szCs w:val="20"/>
              </w:rPr>
            </w:pPr>
            <w:r>
              <w:rPr>
                <w:sz w:val="20"/>
                <w:szCs w:val="20"/>
              </w:rPr>
              <w:t>18 721</w:t>
            </w:r>
          </w:p>
        </w:tc>
      </w:tr>
      <w:tr w:rsidR="0071201F" w:rsidTr="0071201F">
        <w:trPr>
          <w:trHeight w:val="266"/>
        </w:trPr>
        <w:tc>
          <w:tcPr>
            <w:tcW w:w="11198" w:type="dxa"/>
            <w:gridSpan w:val="11"/>
            <w:tcBorders>
              <w:top w:val="nil"/>
              <w:left w:val="nil"/>
              <w:bottom w:val="nil"/>
              <w:right w:val="nil"/>
            </w:tcBorders>
          </w:tcPr>
          <w:p w:rsidR="0071201F" w:rsidRDefault="0071201F" w:rsidP="0071201F">
            <w:pPr>
              <w:ind w:left="85" w:right="85"/>
              <w:rPr>
                <w:sz w:val="20"/>
                <w:szCs w:val="20"/>
              </w:rPr>
            </w:pPr>
            <w:r>
              <w:rPr>
                <w:sz w:val="24"/>
                <w:szCs w:val="24"/>
              </w:rPr>
              <w:t xml:space="preserve"> </w:t>
            </w:r>
            <w:r>
              <w:rPr>
                <w:sz w:val="20"/>
                <w:szCs w:val="20"/>
              </w:rPr>
              <w:t>Итого</w:t>
            </w:r>
          </w:p>
        </w:tc>
        <w:tc>
          <w:tcPr>
            <w:tcW w:w="2120" w:type="dxa"/>
            <w:gridSpan w:val="4"/>
            <w:tcBorders>
              <w:top w:val="nil"/>
              <w:left w:val="nil"/>
              <w:bottom w:val="nil"/>
              <w:right w:val="nil"/>
            </w:tcBorders>
          </w:tcPr>
          <w:p w:rsidR="0071201F" w:rsidRDefault="0071201F" w:rsidP="0071201F">
            <w:pPr>
              <w:ind w:left="85" w:right="85"/>
              <w:jc w:val="right"/>
              <w:rPr>
                <w:sz w:val="20"/>
                <w:szCs w:val="20"/>
              </w:rPr>
            </w:pPr>
          </w:p>
        </w:tc>
        <w:tc>
          <w:tcPr>
            <w:tcW w:w="1820" w:type="dxa"/>
            <w:gridSpan w:val="2"/>
            <w:tcBorders>
              <w:top w:val="nil"/>
              <w:left w:val="nil"/>
              <w:bottom w:val="nil"/>
              <w:right w:val="nil"/>
            </w:tcBorders>
          </w:tcPr>
          <w:p w:rsidR="0071201F" w:rsidRDefault="0071201F" w:rsidP="0071201F">
            <w:pPr>
              <w:ind w:left="85" w:right="85"/>
              <w:jc w:val="right"/>
              <w:rPr>
                <w:sz w:val="20"/>
                <w:szCs w:val="20"/>
              </w:rPr>
            </w:pPr>
            <w:r>
              <w:rPr>
                <w:sz w:val="20"/>
                <w:szCs w:val="20"/>
              </w:rPr>
              <w:t>538 318</w:t>
            </w:r>
          </w:p>
        </w:tc>
      </w:tr>
      <w:tr w:rsidR="0071201F" w:rsidTr="0071201F">
        <w:trPr>
          <w:trHeight w:val="266"/>
        </w:trPr>
        <w:tc>
          <w:tcPr>
            <w:tcW w:w="11198" w:type="dxa"/>
            <w:gridSpan w:val="11"/>
            <w:tcBorders>
              <w:top w:val="nil"/>
              <w:left w:val="nil"/>
              <w:bottom w:val="nil"/>
              <w:right w:val="nil"/>
            </w:tcBorders>
          </w:tcPr>
          <w:p w:rsidR="0071201F" w:rsidRDefault="0071201F" w:rsidP="0071201F">
            <w:pPr>
              <w:ind w:left="85" w:right="85"/>
              <w:rPr>
                <w:sz w:val="20"/>
                <w:szCs w:val="20"/>
              </w:rPr>
            </w:pPr>
            <w:r>
              <w:rPr>
                <w:sz w:val="24"/>
                <w:szCs w:val="24"/>
              </w:rPr>
              <w:t xml:space="preserve"> </w:t>
            </w:r>
            <w:r>
              <w:rPr>
                <w:sz w:val="20"/>
                <w:szCs w:val="20"/>
              </w:rPr>
              <w:t>Итого по перевозке</w:t>
            </w:r>
          </w:p>
        </w:tc>
        <w:tc>
          <w:tcPr>
            <w:tcW w:w="2120" w:type="dxa"/>
            <w:gridSpan w:val="4"/>
            <w:tcBorders>
              <w:top w:val="nil"/>
              <w:left w:val="nil"/>
              <w:bottom w:val="nil"/>
              <w:right w:val="nil"/>
            </w:tcBorders>
          </w:tcPr>
          <w:p w:rsidR="0071201F" w:rsidRDefault="0071201F" w:rsidP="0071201F">
            <w:pPr>
              <w:ind w:left="85" w:right="85"/>
              <w:jc w:val="right"/>
              <w:rPr>
                <w:sz w:val="20"/>
                <w:szCs w:val="20"/>
              </w:rPr>
            </w:pPr>
          </w:p>
        </w:tc>
        <w:tc>
          <w:tcPr>
            <w:tcW w:w="1820" w:type="dxa"/>
            <w:gridSpan w:val="2"/>
            <w:tcBorders>
              <w:top w:val="nil"/>
              <w:left w:val="nil"/>
              <w:bottom w:val="nil"/>
              <w:right w:val="nil"/>
            </w:tcBorders>
          </w:tcPr>
          <w:p w:rsidR="0071201F" w:rsidRDefault="0071201F" w:rsidP="0071201F">
            <w:pPr>
              <w:ind w:left="85" w:right="85"/>
              <w:jc w:val="right"/>
              <w:rPr>
                <w:sz w:val="20"/>
                <w:szCs w:val="20"/>
              </w:rPr>
            </w:pPr>
            <w:r>
              <w:rPr>
                <w:sz w:val="20"/>
                <w:szCs w:val="20"/>
              </w:rPr>
              <w:t>151 605</w:t>
            </w:r>
          </w:p>
        </w:tc>
      </w:tr>
      <w:tr w:rsidR="0071201F" w:rsidTr="0071201F">
        <w:trPr>
          <w:trHeight w:val="266"/>
        </w:trPr>
        <w:tc>
          <w:tcPr>
            <w:tcW w:w="11198" w:type="dxa"/>
            <w:gridSpan w:val="11"/>
            <w:tcBorders>
              <w:top w:val="nil"/>
              <w:left w:val="nil"/>
              <w:bottom w:val="nil"/>
              <w:right w:val="nil"/>
            </w:tcBorders>
          </w:tcPr>
          <w:p w:rsidR="0071201F" w:rsidRDefault="0071201F" w:rsidP="0071201F">
            <w:pPr>
              <w:ind w:left="85" w:right="85"/>
              <w:rPr>
                <w:sz w:val="20"/>
                <w:szCs w:val="20"/>
              </w:rPr>
            </w:pPr>
            <w:r>
              <w:rPr>
                <w:sz w:val="24"/>
                <w:szCs w:val="24"/>
              </w:rPr>
              <w:t xml:space="preserve"> </w:t>
            </w:r>
            <w:r>
              <w:rPr>
                <w:sz w:val="20"/>
                <w:szCs w:val="20"/>
              </w:rPr>
              <w:t>Итого</w:t>
            </w:r>
          </w:p>
        </w:tc>
        <w:tc>
          <w:tcPr>
            <w:tcW w:w="2120" w:type="dxa"/>
            <w:gridSpan w:val="4"/>
            <w:tcBorders>
              <w:top w:val="nil"/>
              <w:left w:val="nil"/>
              <w:bottom w:val="nil"/>
              <w:right w:val="nil"/>
            </w:tcBorders>
          </w:tcPr>
          <w:p w:rsidR="0071201F" w:rsidRDefault="0071201F" w:rsidP="0071201F">
            <w:pPr>
              <w:ind w:left="85" w:right="85"/>
              <w:jc w:val="right"/>
              <w:rPr>
                <w:sz w:val="20"/>
                <w:szCs w:val="20"/>
              </w:rPr>
            </w:pPr>
          </w:p>
        </w:tc>
        <w:tc>
          <w:tcPr>
            <w:tcW w:w="1820" w:type="dxa"/>
            <w:gridSpan w:val="2"/>
            <w:tcBorders>
              <w:top w:val="nil"/>
              <w:left w:val="nil"/>
              <w:bottom w:val="nil"/>
              <w:right w:val="nil"/>
            </w:tcBorders>
          </w:tcPr>
          <w:p w:rsidR="0071201F" w:rsidRDefault="0071201F" w:rsidP="0071201F">
            <w:pPr>
              <w:ind w:left="85" w:right="85"/>
              <w:jc w:val="right"/>
              <w:rPr>
                <w:sz w:val="20"/>
                <w:szCs w:val="20"/>
              </w:rPr>
            </w:pPr>
            <w:r>
              <w:rPr>
                <w:sz w:val="20"/>
                <w:szCs w:val="20"/>
              </w:rPr>
              <w:t>689 923</w:t>
            </w:r>
          </w:p>
        </w:tc>
      </w:tr>
      <w:tr w:rsidR="0071201F" w:rsidTr="0071201F">
        <w:trPr>
          <w:trHeight w:val="266"/>
        </w:trPr>
        <w:tc>
          <w:tcPr>
            <w:tcW w:w="7263" w:type="dxa"/>
            <w:gridSpan w:val="4"/>
            <w:tcBorders>
              <w:top w:val="nil"/>
              <w:left w:val="nil"/>
              <w:bottom w:val="nil"/>
              <w:right w:val="nil"/>
            </w:tcBorders>
          </w:tcPr>
          <w:p w:rsidR="0071201F" w:rsidRDefault="0071201F" w:rsidP="0071201F">
            <w:pPr>
              <w:ind w:left="85" w:right="85"/>
              <w:rPr>
                <w:sz w:val="20"/>
                <w:szCs w:val="20"/>
              </w:rPr>
            </w:pPr>
            <w:r>
              <w:rPr>
                <w:sz w:val="24"/>
                <w:szCs w:val="24"/>
              </w:rPr>
              <w:t xml:space="preserve"> </w:t>
            </w:r>
            <w:r>
              <w:rPr>
                <w:sz w:val="20"/>
                <w:szCs w:val="20"/>
              </w:rPr>
              <w:t>НДС</w:t>
            </w:r>
          </w:p>
        </w:tc>
        <w:tc>
          <w:tcPr>
            <w:tcW w:w="3935" w:type="dxa"/>
            <w:gridSpan w:val="7"/>
            <w:tcBorders>
              <w:top w:val="nil"/>
              <w:left w:val="nil"/>
              <w:bottom w:val="nil"/>
              <w:right w:val="nil"/>
            </w:tcBorders>
          </w:tcPr>
          <w:p w:rsidR="0071201F" w:rsidRDefault="0071201F" w:rsidP="0071201F">
            <w:pPr>
              <w:ind w:left="85" w:right="85"/>
              <w:jc w:val="right"/>
              <w:rPr>
                <w:sz w:val="20"/>
                <w:szCs w:val="20"/>
              </w:rPr>
            </w:pPr>
            <w:r>
              <w:rPr>
                <w:sz w:val="20"/>
                <w:szCs w:val="20"/>
              </w:rPr>
              <w:t>689923*0,2</w:t>
            </w:r>
          </w:p>
        </w:tc>
        <w:tc>
          <w:tcPr>
            <w:tcW w:w="2120" w:type="dxa"/>
            <w:gridSpan w:val="4"/>
            <w:tcBorders>
              <w:top w:val="nil"/>
              <w:left w:val="nil"/>
              <w:bottom w:val="nil"/>
              <w:right w:val="nil"/>
            </w:tcBorders>
          </w:tcPr>
          <w:p w:rsidR="0071201F" w:rsidRDefault="0071201F" w:rsidP="0071201F">
            <w:pPr>
              <w:ind w:left="85" w:right="85"/>
              <w:jc w:val="right"/>
              <w:rPr>
                <w:sz w:val="20"/>
                <w:szCs w:val="20"/>
              </w:rPr>
            </w:pPr>
            <w:r>
              <w:rPr>
                <w:sz w:val="20"/>
                <w:szCs w:val="20"/>
              </w:rPr>
              <w:t>20%</w:t>
            </w:r>
          </w:p>
        </w:tc>
        <w:tc>
          <w:tcPr>
            <w:tcW w:w="1820" w:type="dxa"/>
            <w:gridSpan w:val="2"/>
            <w:tcBorders>
              <w:top w:val="nil"/>
              <w:left w:val="nil"/>
              <w:bottom w:val="nil"/>
              <w:right w:val="nil"/>
            </w:tcBorders>
          </w:tcPr>
          <w:p w:rsidR="0071201F" w:rsidRDefault="0071201F" w:rsidP="0071201F">
            <w:pPr>
              <w:ind w:left="85" w:right="85"/>
              <w:jc w:val="right"/>
              <w:rPr>
                <w:sz w:val="20"/>
                <w:szCs w:val="20"/>
              </w:rPr>
            </w:pPr>
            <w:r>
              <w:rPr>
                <w:sz w:val="20"/>
                <w:szCs w:val="20"/>
              </w:rPr>
              <w:t>137 984,6</w:t>
            </w:r>
          </w:p>
        </w:tc>
      </w:tr>
      <w:tr w:rsidR="0071201F" w:rsidTr="0071201F">
        <w:trPr>
          <w:trHeight w:val="266"/>
        </w:trPr>
        <w:tc>
          <w:tcPr>
            <w:tcW w:w="11198" w:type="dxa"/>
            <w:gridSpan w:val="11"/>
            <w:tcBorders>
              <w:top w:val="nil"/>
              <w:left w:val="nil"/>
              <w:bottom w:val="nil"/>
              <w:right w:val="nil"/>
            </w:tcBorders>
          </w:tcPr>
          <w:p w:rsidR="0071201F" w:rsidRDefault="0071201F" w:rsidP="0071201F">
            <w:pPr>
              <w:ind w:left="85" w:right="85"/>
              <w:rPr>
                <w:sz w:val="20"/>
                <w:szCs w:val="20"/>
              </w:rPr>
            </w:pPr>
            <w:r>
              <w:rPr>
                <w:sz w:val="24"/>
                <w:szCs w:val="24"/>
              </w:rPr>
              <w:t xml:space="preserve"> </w:t>
            </w:r>
            <w:r>
              <w:rPr>
                <w:sz w:val="20"/>
                <w:szCs w:val="20"/>
              </w:rPr>
              <w:t>Итого</w:t>
            </w:r>
          </w:p>
        </w:tc>
        <w:tc>
          <w:tcPr>
            <w:tcW w:w="2120" w:type="dxa"/>
            <w:gridSpan w:val="4"/>
            <w:tcBorders>
              <w:top w:val="nil"/>
              <w:left w:val="nil"/>
              <w:bottom w:val="nil"/>
              <w:right w:val="nil"/>
            </w:tcBorders>
          </w:tcPr>
          <w:p w:rsidR="0071201F" w:rsidRDefault="0071201F" w:rsidP="0071201F">
            <w:pPr>
              <w:ind w:left="85" w:right="85"/>
              <w:jc w:val="right"/>
              <w:rPr>
                <w:sz w:val="20"/>
                <w:szCs w:val="20"/>
              </w:rPr>
            </w:pPr>
          </w:p>
        </w:tc>
        <w:tc>
          <w:tcPr>
            <w:tcW w:w="1820" w:type="dxa"/>
            <w:gridSpan w:val="2"/>
            <w:tcBorders>
              <w:top w:val="nil"/>
              <w:left w:val="nil"/>
              <w:bottom w:val="nil"/>
              <w:right w:val="nil"/>
            </w:tcBorders>
          </w:tcPr>
          <w:p w:rsidR="0071201F" w:rsidRDefault="0071201F" w:rsidP="0071201F">
            <w:pPr>
              <w:ind w:left="85" w:right="85"/>
              <w:jc w:val="right"/>
              <w:rPr>
                <w:sz w:val="20"/>
                <w:szCs w:val="20"/>
              </w:rPr>
            </w:pPr>
            <w:r>
              <w:rPr>
                <w:sz w:val="20"/>
                <w:szCs w:val="20"/>
              </w:rPr>
              <w:t>827 908</w:t>
            </w:r>
          </w:p>
        </w:tc>
      </w:tr>
      <w:tr w:rsidR="0071201F" w:rsidTr="0071201F">
        <w:trPr>
          <w:trHeight w:val="266"/>
        </w:trPr>
        <w:tc>
          <w:tcPr>
            <w:tcW w:w="15138" w:type="dxa"/>
            <w:gridSpan w:val="17"/>
            <w:tcBorders>
              <w:top w:val="nil"/>
              <w:left w:val="nil"/>
              <w:bottom w:val="nil"/>
              <w:right w:val="nil"/>
            </w:tcBorders>
          </w:tcPr>
          <w:p w:rsidR="0071201F" w:rsidRDefault="0071201F" w:rsidP="0071201F">
            <w:pPr>
              <w:ind w:left="85" w:right="85"/>
              <w:jc w:val="center"/>
              <w:rPr>
                <w:sz w:val="20"/>
                <w:szCs w:val="20"/>
              </w:rPr>
            </w:pPr>
            <w:r>
              <w:rPr>
                <w:sz w:val="24"/>
                <w:szCs w:val="24"/>
              </w:rPr>
              <w:t xml:space="preserve"> </w:t>
            </w:r>
          </w:p>
        </w:tc>
      </w:tr>
      <w:tr w:rsidR="0071201F" w:rsidTr="0071201F">
        <w:trPr>
          <w:trHeight w:val="266"/>
        </w:trPr>
        <w:tc>
          <w:tcPr>
            <w:tcW w:w="2268" w:type="dxa"/>
            <w:gridSpan w:val="2"/>
            <w:tcBorders>
              <w:top w:val="nil"/>
              <w:left w:val="nil"/>
              <w:bottom w:val="nil"/>
              <w:right w:val="nil"/>
            </w:tcBorders>
          </w:tcPr>
          <w:p w:rsidR="0071201F" w:rsidRDefault="0071201F" w:rsidP="0071201F">
            <w:pPr>
              <w:ind w:left="85" w:right="85"/>
              <w:rPr>
                <w:sz w:val="20"/>
                <w:szCs w:val="20"/>
              </w:rPr>
            </w:pPr>
            <w:r>
              <w:rPr>
                <w:sz w:val="24"/>
                <w:szCs w:val="24"/>
              </w:rPr>
              <w:t xml:space="preserve"> </w:t>
            </w:r>
            <w:r>
              <w:rPr>
                <w:sz w:val="20"/>
                <w:szCs w:val="20"/>
              </w:rPr>
              <w:t>СОСТАВИЛ</w:t>
            </w:r>
          </w:p>
        </w:tc>
        <w:tc>
          <w:tcPr>
            <w:tcW w:w="8329" w:type="dxa"/>
            <w:gridSpan w:val="7"/>
            <w:tcBorders>
              <w:top w:val="nil"/>
              <w:left w:val="nil"/>
              <w:bottom w:val="nil"/>
              <w:right w:val="nil"/>
            </w:tcBorders>
          </w:tcPr>
          <w:p w:rsidR="0071201F" w:rsidRDefault="0071201F" w:rsidP="0071201F">
            <w:pPr>
              <w:ind w:left="85" w:right="85"/>
              <w:jc w:val="center"/>
              <w:rPr>
                <w:sz w:val="20"/>
                <w:szCs w:val="20"/>
              </w:rPr>
            </w:pPr>
          </w:p>
        </w:tc>
        <w:tc>
          <w:tcPr>
            <w:tcW w:w="4541" w:type="dxa"/>
            <w:gridSpan w:val="8"/>
            <w:tcBorders>
              <w:top w:val="nil"/>
              <w:left w:val="nil"/>
              <w:bottom w:val="nil"/>
              <w:right w:val="nil"/>
            </w:tcBorders>
          </w:tcPr>
          <w:p w:rsidR="0071201F" w:rsidRDefault="0071201F" w:rsidP="0071201F">
            <w:pPr>
              <w:ind w:left="85" w:right="85"/>
              <w:rPr>
                <w:sz w:val="20"/>
                <w:szCs w:val="20"/>
              </w:rPr>
            </w:pPr>
          </w:p>
        </w:tc>
      </w:tr>
      <w:tr w:rsidR="0071201F" w:rsidTr="0071201F">
        <w:trPr>
          <w:trHeight w:val="266"/>
        </w:trPr>
        <w:tc>
          <w:tcPr>
            <w:tcW w:w="2268" w:type="dxa"/>
            <w:gridSpan w:val="2"/>
            <w:tcBorders>
              <w:top w:val="nil"/>
              <w:left w:val="nil"/>
              <w:bottom w:val="nil"/>
              <w:right w:val="nil"/>
            </w:tcBorders>
          </w:tcPr>
          <w:p w:rsidR="0071201F" w:rsidRDefault="0071201F" w:rsidP="0071201F">
            <w:pPr>
              <w:ind w:left="85" w:right="85"/>
              <w:rPr>
                <w:sz w:val="20"/>
                <w:szCs w:val="20"/>
              </w:rPr>
            </w:pPr>
            <w:r>
              <w:rPr>
                <w:sz w:val="24"/>
                <w:szCs w:val="24"/>
              </w:rPr>
              <w:t xml:space="preserve"> </w:t>
            </w:r>
            <w:r>
              <w:rPr>
                <w:sz w:val="20"/>
                <w:szCs w:val="20"/>
              </w:rPr>
              <w:t>ПРОВЕРИЛ</w:t>
            </w:r>
          </w:p>
        </w:tc>
        <w:tc>
          <w:tcPr>
            <w:tcW w:w="8329" w:type="dxa"/>
            <w:gridSpan w:val="7"/>
            <w:tcBorders>
              <w:top w:val="nil"/>
              <w:left w:val="nil"/>
              <w:bottom w:val="nil"/>
              <w:right w:val="nil"/>
            </w:tcBorders>
          </w:tcPr>
          <w:p w:rsidR="0071201F" w:rsidRDefault="0071201F" w:rsidP="0071201F">
            <w:pPr>
              <w:ind w:left="85" w:right="85"/>
              <w:jc w:val="center"/>
              <w:rPr>
                <w:sz w:val="20"/>
                <w:szCs w:val="20"/>
              </w:rPr>
            </w:pPr>
          </w:p>
        </w:tc>
        <w:tc>
          <w:tcPr>
            <w:tcW w:w="4541" w:type="dxa"/>
            <w:gridSpan w:val="8"/>
            <w:tcBorders>
              <w:top w:val="nil"/>
              <w:left w:val="nil"/>
              <w:bottom w:val="nil"/>
              <w:right w:val="nil"/>
            </w:tcBorders>
          </w:tcPr>
          <w:p w:rsidR="0071201F" w:rsidRDefault="0071201F" w:rsidP="0071201F">
            <w:pPr>
              <w:ind w:left="85" w:right="85"/>
              <w:rPr>
                <w:sz w:val="20"/>
                <w:szCs w:val="20"/>
              </w:rPr>
            </w:pPr>
          </w:p>
        </w:tc>
      </w:tr>
    </w:tbl>
    <w:p w:rsidR="0071201F" w:rsidRDefault="0071201F" w:rsidP="0071201F">
      <w:pPr>
        <w:rPr>
          <w:rFonts w:eastAsia="Times New Roman"/>
          <w:sz w:val="20"/>
          <w:szCs w:val="20"/>
          <w:lang w:eastAsia="ru-RU"/>
        </w:rPr>
      </w:pPr>
    </w:p>
    <w:p w:rsidR="0071201F" w:rsidRDefault="0071201F" w:rsidP="0071201F">
      <w:pPr>
        <w:rPr>
          <w:rFonts w:eastAsia="Times New Roman"/>
          <w:sz w:val="20"/>
          <w:szCs w:val="20"/>
          <w:lang w:eastAsia="ru-RU"/>
        </w:rPr>
      </w:pPr>
    </w:p>
    <w:p w:rsidR="0071201F" w:rsidRPr="00462C1E" w:rsidRDefault="0071201F" w:rsidP="0071201F">
      <w:r w:rsidRPr="00462C1E">
        <w:lastRenderedPageBreak/>
        <w:t>УТВЕРЖДАЮ</w:t>
      </w:r>
    </w:p>
    <w:p w:rsidR="0071201F" w:rsidRPr="00462C1E" w:rsidRDefault="0071201F" w:rsidP="0071201F">
      <w:pPr>
        <w:rPr>
          <w:color w:val="000000"/>
          <w:sz w:val="19"/>
          <w:szCs w:val="19"/>
          <w:shd w:val="clear" w:color="auto" w:fill="FFFFFF"/>
        </w:rPr>
      </w:pPr>
      <w:r w:rsidRPr="00462C1E">
        <w:rPr>
          <w:color w:val="000000"/>
          <w:sz w:val="19"/>
          <w:szCs w:val="19"/>
          <w:shd w:val="clear" w:color="auto" w:fill="FFFFFF"/>
        </w:rPr>
        <w:t xml:space="preserve">Глава Боровёнковского сельского поселения </w:t>
      </w:r>
    </w:p>
    <w:p w:rsidR="0071201F" w:rsidRPr="00D4561A" w:rsidRDefault="0071201F" w:rsidP="0071201F">
      <w:r w:rsidRPr="00462C1E">
        <w:rPr>
          <w:color w:val="000000"/>
          <w:sz w:val="19"/>
          <w:szCs w:val="19"/>
          <w:shd w:val="clear" w:color="auto" w:fill="FFFFFF"/>
        </w:rPr>
        <w:t>________________Н.Г. Пискарева</w:t>
      </w:r>
    </w:p>
    <w:tbl>
      <w:tblPr>
        <w:tblW w:w="15138" w:type="dxa"/>
        <w:tblLayout w:type="fixed"/>
        <w:tblCellMar>
          <w:left w:w="0" w:type="dxa"/>
          <w:right w:w="0" w:type="dxa"/>
        </w:tblCellMar>
        <w:tblLook w:val="0000"/>
      </w:tblPr>
      <w:tblGrid>
        <w:gridCol w:w="601"/>
        <w:gridCol w:w="1667"/>
        <w:gridCol w:w="4241"/>
        <w:gridCol w:w="754"/>
        <w:gridCol w:w="453"/>
        <w:gridCol w:w="1054"/>
        <w:gridCol w:w="313"/>
        <w:gridCol w:w="754"/>
        <w:gridCol w:w="760"/>
        <w:gridCol w:w="300"/>
        <w:gridCol w:w="301"/>
        <w:gridCol w:w="606"/>
        <w:gridCol w:w="153"/>
        <w:gridCol w:w="1060"/>
        <w:gridCol w:w="301"/>
        <w:gridCol w:w="759"/>
        <w:gridCol w:w="1061"/>
      </w:tblGrid>
      <w:tr w:rsidR="0071201F" w:rsidTr="0071201F">
        <w:trPr>
          <w:trHeight w:val="112"/>
        </w:trPr>
        <w:tc>
          <w:tcPr>
            <w:tcW w:w="15138" w:type="dxa"/>
            <w:gridSpan w:val="17"/>
            <w:tcBorders>
              <w:top w:val="nil"/>
              <w:left w:val="nil"/>
              <w:bottom w:val="nil"/>
              <w:right w:val="nil"/>
            </w:tcBorders>
          </w:tcPr>
          <w:p w:rsidR="0071201F" w:rsidRDefault="0071201F" w:rsidP="0071201F">
            <w:pPr>
              <w:spacing w:line="200" w:lineRule="exact"/>
              <w:jc w:val="center"/>
              <w:rPr>
                <w:sz w:val="20"/>
                <w:szCs w:val="20"/>
              </w:rPr>
            </w:pPr>
            <w:r>
              <w:rPr>
                <w:sz w:val="20"/>
                <w:szCs w:val="20"/>
              </w:rPr>
              <w:t>ЛОКАЛЬНАЯ СМЕТА № 6</w:t>
            </w:r>
          </w:p>
        </w:tc>
      </w:tr>
      <w:tr w:rsidR="0071201F" w:rsidTr="0071201F">
        <w:trPr>
          <w:trHeight w:val="266"/>
        </w:trPr>
        <w:tc>
          <w:tcPr>
            <w:tcW w:w="15138" w:type="dxa"/>
            <w:gridSpan w:val="17"/>
            <w:tcBorders>
              <w:top w:val="nil"/>
              <w:left w:val="nil"/>
              <w:bottom w:val="nil"/>
              <w:right w:val="nil"/>
            </w:tcBorders>
          </w:tcPr>
          <w:p w:rsidR="0071201F" w:rsidRDefault="0071201F" w:rsidP="0071201F">
            <w:pPr>
              <w:spacing w:line="200" w:lineRule="exact"/>
              <w:jc w:val="center"/>
              <w:rPr>
                <w:sz w:val="20"/>
                <w:szCs w:val="20"/>
              </w:rPr>
            </w:pPr>
            <w:r>
              <w:rPr>
                <w:sz w:val="24"/>
                <w:szCs w:val="24"/>
              </w:rPr>
              <w:t xml:space="preserve"> </w:t>
            </w:r>
            <w:r>
              <w:rPr>
                <w:sz w:val="20"/>
                <w:szCs w:val="20"/>
              </w:rPr>
              <w:t>на ремонт автомобильной дороги общего пользования местного значения в д. Песчанка Боровёнковского сельского поселения   Окуловского района Новгородской области</w:t>
            </w:r>
          </w:p>
        </w:tc>
      </w:tr>
      <w:tr w:rsidR="0071201F" w:rsidTr="0071201F">
        <w:trPr>
          <w:trHeight w:val="266"/>
        </w:trPr>
        <w:tc>
          <w:tcPr>
            <w:tcW w:w="9083" w:type="dxa"/>
            <w:gridSpan w:val="7"/>
            <w:tcBorders>
              <w:top w:val="nil"/>
              <w:left w:val="nil"/>
              <w:bottom w:val="nil"/>
              <w:right w:val="nil"/>
            </w:tcBorders>
          </w:tcPr>
          <w:p w:rsidR="0071201F" w:rsidRDefault="0071201F" w:rsidP="0071201F">
            <w:pPr>
              <w:spacing w:line="200" w:lineRule="exact"/>
              <w:rPr>
                <w:sz w:val="20"/>
                <w:szCs w:val="20"/>
              </w:rPr>
            </w:pPr>
          </w:p>
        </w:tc>
        <w:tc>
          <w:tcPr>
            <w:tcW w:w="2721" w:type="dxa"/>
            <w:gridSpan w:val="5"/>
            <w:tcBorders>
              <w:top w:val="nil"/>
              <w:left w:val="nil"/>
              <w:bottom w:val="nil"/>
              <w:right w:val="nil"/>
            </w:tcBorders>
          </w:tcPr>
          <w:p w:rsidR="0071201F" w:rsidRDefault="0071201F" w:rsidP="0071201F">
            <w:pPr>
              <w:spacing w:line="200" w:lineRule="exact"/>
              <w:rPr>
                <w:sz w:val="20"/>
                <w:szCs w:val="20"/>
              </w:rPr>
            </w:pPr>
            <w:r>
              <w:rPr>
                <w:sz w:val="20"/>
                <w:szCs w:val="20"/>
              </w:rPr>
              <w:t xml:space="preserve">Сметная стоимость - </w:t>
            </w:r>
          </w:p>
        </w:tc>
        <w:tc>
          <w:tcPr>
            <w:tcW w:w="3334" w:type="dxa"/>
            <w:gridSpan w:val="5"/>
            <w:tcBorders>
              <w:top w:val="nil"/>
              <w:left w:val="nil"/>
              <w:bottom w:val="nil"/>
              <w:right w:val="nil"/>
            </w:tcBorders>
          </w:tcPr>
          <w:p w:rsidR="0071201F" w:rsidRDefault="0071201F" w:rsidP="0071201F">
            <w:pPr>
              <w:spacing w:line="200" w:lineRule="exact"/>
              <w:rPr>
                <w:sz w:val="20"/>
                <w:szCs w:val="20"/>
              </w:rPr>
            </w:pPr>
            <w:r>
              <w:rPr>
                <w:sz w:val="20"/>
                <w:szCs w:val="20"/>
              </w:rPr>
              <w:t xml:space="preserve">275,701 </w:t>
            </w:r>
            <w:proofErr w:type="spellStart"/>
            <w:r>
              <w:rPr>
                <w:sz w:val="20"/>
                <w:szCs w:val="20"/>
              </w:rPr>
              <w:t>тыс</w:t>
            </w:r>
            <w:proofErr w:type="gramStart"/>
            <w:r>
              <w:rPr>
                <w:sz w:val="20"/>
                <w:szCs w:val="20"/>
              </w:rPr>
              <w:t>.р</w:t>
            </w:r>
            <w:proofErr w:type="gramEnd"/>
            <w:r>
              <w:rPr>
                <w:sz w:val="20"/>
                <w:szCs w:val="20"/>
              </w:rPr>
              <w:t>уб</w:t>
            </w:r>
            <w:proofErr w:type="spellEnd"/>
          </w:p>
        </w:tc>
      </w:tr>
      <w:tr w:rsidR="0071201F" w:rsidTr="0071201F">
        <w:trPr>
          <w:trHeight w:val="266"/>
        </w:trPr>
        <w:tc>
          <w:tcPr>
            <w:tcW w:w="9083" w:type="dxa"/>
            <w:gridSpan w:val="7"/>
            <w:tcBorders>
              <w:top w:val="nil"/>
              <w:left w:val="nil"/>
              <w:bottom w:val="nil"/>
              <w:right w:val="nil"/>
            </w:tcBorders>
          </w:tcPr>
          <w:p w:rsidR="0071201F" w:rsidRDefault="0071201F" w:rsidP="0071201F">
            <w:pPr>
              <w:spacing w:line="200" w:lineRule="exact"/>
              <w:rPr>
                <w:sz w:val="20"/>
                <w:szCs w:val="20"/>
              </w:rPr>
            </w:pPr>
          </w:p>
        </w:tc>
        <w:tc>
          <w:tcPr>
            <w:tcW w:w="2721" w:type="dxa"/>
            <w:gridSpan w:val="5"/>
            <w:tcBorders>
              <w:top w:val="nil"/>
              <w:left w:val="nil"/>
              <w:bottom w:val="nil"/>
              <w:right w:val="nil"/>
            </w:tcBorders>
          </w:tcPr>
          <w:p w:rsidR="0071201F" w:rsidRDefault="0071201F" w:rsidP="0071201F">
            <w:pPr>
              <w:spacing w:line="200" w:lineRule="exact"/>
              <w:rPr>
                <w:sz w:val="20"/>
                <w:szCs w:val="20"/>
              </w:rPr>
            </w:pPr>
            <w:r>
              <w:rPr>
                <w:sz w:val="20"/>
                <w:szCs w:val="20"/>
              </w:rPr>
              <w:t xml:space="preserve">Нормативная трудоемкость - </w:t>
            </w:r>
          </w:p>
        </w:tc>
        <w:tc>
          <w:tcPr>
            <w:tcW w:w="3334" w:type="dxa"/>
            <w:gridSpan w:val="5"/>
            <w:tcBorders>
              <w:top w:val="nil"/>
              <w:left w:val="nil"/>
              <w:bottom w:val="nil"/>
              <w:right w:val="nil"/>
            </w:tcBorders>
          </w:tcPr>
          <w:p w:rsidR="0071201F" w:rsidRDefault="0071201F" w:rsidP="0071201F">
            <w:pPr>
              <w:spacing w:line="200" w:lineRule="exact"/>
              <w:rPr>
                <w:sz w:val="20"/>
                <w:szCs w:val="20"/>
              </w:rPr>
            </w:pPr>
            <w:r>
              <w:rPr>
                <w:sz w:val="20"/>
                <w:szCs w:val="20"/>
              </w:rPr>
              <w:t>74,44 чел-ч</w:t>
            </w:r>
          </w:p>
        </w:tc>
      </w:tr>
      <w:tr w:rsidR="0071201F" w:rsidTr="0071201F">
        <w:trPr>
          <w:trHeight w:val="266"/>
        </w:trPr>
        <w:tc>
          <w:tcPr>
            <w:tcW w:w="9083" w:type="dxa"/>
            <w:gridSpan w:val="7"/>
            <w:tcBorders>
              <w:top w:val="nil"/>
              <w:left w:val="nil"/>
              <w:bottom w:val="nil"/>
              <w:right w:val="nil"/>
            </w:tcBorders>
          </w:tcPr>
          <w:p w:rsidR="0071201F" w:rsidRDefault="0071201F" w:rsidP="0071201F">
            <w:pPr>
              <w:spacing w:line="200" w:lineRule="exact"/>
              <w:rPr>
                <w:sz w:val="20"/>
                <w:szCs w:val="20"/>
              </w:rPr>
            </w:pPr>
            <w:r>
              <w:rPr>
                <w:sz w:val="24"/>
                <w:szCs w:val="24"/>
              </w:rPr>
              <w:t xml:space="preserve"> </w:t>
            </w:r>
          </w:p>
        </w:tc>
        <w:tc>
          <w:tcPr>
            <w:tcW w:w="2721" w:type="dxa"/>
            <w:gridSpan w:val="5"/>
            <w:tcBorders>
              <w:top w:val="nil"/>
              <w:left w:val="nil"/>
              <w:bottom w:val="nil"/>
              <w:right w:val="nil"/>
            </w:tcBorders>
          </w:tcPr>
          <w:p w:rsidR="0071201F" w:rsidRDefault="0071201F" w:rsidP="0071201F">
            <w:pPr>
              <w:spacing w:line="200" w:lineRule="exact"/>
              <w:rPr>
                <w:sz w:val="20"/>
                <w:szCs w:val="20"/>
              </w:rPr>
            </w:pPr>
            <w:r>
              <w:rPr>
                <w:sz w:val="20"/>
                <w:szCs w:val="20"/>
              </w:rPr>
              <w:t xml:space="preserve">Сметная заработная плата - </w:t>
            </w:r>
          </w:p>
        </w:tc>
        <w:tc>
          <w:tcPr>
            <w:tcW w:w="3334" w:type="dxa"/>
            <w:gridSpan w:val="5"/>
            <w:tcBorders>
              <w:top w:val="nil"/>
              <w:left w:val="nil"/>
              <w:bottom w:val="nil"/>
              <w:right w:val="nil"/>
            </w:tcBorders>
          </w:tcPr>
          <w:p w:rsidR="0071201F" w:rsidRDefault="0071201F" w:rsidP="0071201F">
            <w:pPr>
              <w:spacing w:line="200" w:lineRule="exact"/>
              <w:rPr>
                <w:sz w:val="20"/>
                <w:szCs w:val="20"/>
              </w:rPr>
            </w:pPr>
            <w:r>
              <w:rPr>
                <w:sz w:val="20"/>
                <w:szCs w:val="20"/>
              </w:rPr>
              <w:t xml:space="preserve">11,847 </w:t>
            </w:r>
            <w:proofErr w:type="spellStart"/>
            <w:r>
              <w:rPr>
                <w:sz w:val="20"/>
                <w:szCs w:val="20"/>
              </w:rPr>
              <w:t>тыс</w:t>
            </w:r>
            <w:proofErr w:type="gramStart"/>
            <w:r>
              <w:rPr>
                <w:sz w:val="20"/>
                <w:szCs w:val="20"/>
              </w:rPr>
              <w:t>.р</w:t>
            </w:r>
            <w:proofErr w:type="gramEnd"/>
            <w:r>
              <w:rPr>
                <w:sz w:val="20"/>
                <w:szCs w:val="20"/>
              </w:rPr>
              <w:t>уб</w:t>
            </w:r>
            <w:proofErr w:type="spellEnd"/>
          </w:p>
        </w:tc>
      </w:tr>
      <w:tr w:rsidR="0071201F" w:rsidTr="0071201F">
        <w:trPr>
          <w:trHeight w:val="201"/>
        </w:trPr>
        <w:tc>
          <w:tcPr>
            <w:tcW w:w="15138" w:type="dxa"/>
            <w:gridSpan w:val="17"/>
            <w:tcBorders>
              <w:top w:val="nil"/>
              <w:left w:val="nil"/>
              <w:bottom w:val="nil"/>
              <w:right w:val="nil"/>
            </w:tcBorders>
          </w:tcPr>
          <w:p w:rsidR="0071201F" w:rsidRDefault="0071201F" w:rsidP="0071201F">
            <w:pPr>
              <w:spacing w:line="200" w:lineRule="exact"/>
              <w:rPr>
                <w:sz w:val="20"/>
                <w:szCs w:val="20"/>
              </w:rPr>
            </w:pPr>
            <w:r>
              <w:rPr>
                <w:sz w:val="24"/>
                <w:szCs w:val="24"/>
              </w:rPr>
              <w:t xml:space="preserve"> </w:t>
            </w:r>
            <w:proofErr w:type="gramStart"/>
            <w:r>
              <w:rPr>
                <w:sz w:val="20"/>
                <w:szCs w:val="20"/>
              </w:rPr>
              <w:t>Составлена</w:t>
            </w:r>
            <w:proofErr w:type="gramEnd"/>
            <w:r>
              <w:rPr>
                <w:sz w:val="20"/>
                <w:szCs w:val="20"/>
              </w:rPr>
              <w:t xml:space="preserve"> в ценах Января </w:t>
            </w:r>
            <w:smartTag w:uri="urn:schemas-microsoft-com:office:smarttags" w:element="metricconverter">
              <w:smartTagPr>
                <w:attr w:name="ProductID" w:val="2000 г"/>
              </w:smartTagPr>
              <w:r>
                <w:rPr>
                  <w:sz w:val="20"/>
                  <w:szCs w:val="20"/>
                </w:rPr>
                <w:t>2000 г</w:t>
              </w:r>
            </w:smartTag>
            <w:r>
              <w:rPr>
                <w:sz w:val="20"/>
                <w:szCs w:val="20"/>
              </w:rPr>
              <w:t xml:space="preserve">. с пересчетом в цены марта </w:t>
            </w:r>
            <w:smartTag w:uri="urn:schemas-microsoft-com:office:smarttags" w:element="metricconverter">
              <w:smartTagPr>
                <w:attr w:name="ProductID" w:val="2019 г"/>
              </w:smartTagPr>
              <w:r>
                <w:rPr>
                  <w:sz w:val="20"/>
                  <w:szCs w:val="20"/>
                </w:rPr>
                <w:t>2019 г</w:t>
              </w:r>
            </w:smartTag>
            <w:r>
              <w:rPr>
                <w:sz w:val="20"/>
                <w:szCs w:val="20"/>
              </w:rPr>
              <w:t>. письмо Министерства строительства и ЖКХ Новгородской области  №КХ-1757-И от 22.03.2019г.</w:t>
            </w:r>
          </w:p>
        </w:tc>
      </w:tr>
      <w:tr w:rsidR="0071201F" w:rsidTr="0071201F">
        <w:trPr>
          <w:trHeight w:val="95"/>
        </w:trPr>
        <w:tc>
          <w:tcPr>
            <w:tcW w:w="15138" w:type="dxa"/>
            <w:gridSpan w:val="17"/>
            <w:tcBorders>
              <w:top w:val="nil"/>
              <w:left w:val="nil"/>
              <w:bottom w:val="nil"/>
              <w:right w:val="nil"/>
            </w:tcBorders>
          </w:tcPr>
          <w:p w:rsidR="0071201F" w:rsidRDefault="0071201F" w:rsidP="0071201F">
            <w:pPr>
              <w:spacing w:line="200" w:lineRule="exact"/>
              <w:rPr>
                <w:sz w:val="20"/>
                <w:szCs w:val="20"/>
              </w:rPr>
            </w:pPr>
          </w:p>
        </w:tc>
      </w:tr>
      <w:tr w:rsidR="0071201F" w:rsidTr="0071201F">
        <w:trPr>
          <w:trHeight w:val="782"/>
        </w:trPr>
        <w:tc>
          <w:tcPr>
            <w:tcW w:w="601" w:type="dxa"/>
            <w:vMerge w:val="restart"/>
            <w:tcBorders>
              <w:top w:val="single" w:sz="12" w:space="0" w:color="auto"/>
              <w:left w:val="single" w:sz="12" w:space="0" w:color="auto"/>
              <w:bottom w:val="nil"/>
              <w:right w:val="single" w:sz="12" w:space="0" w:color="auto"/>
            </w:tcBorders>
          </w:tcPr>
          <w:p w:rsidR="0071201F" w:rsidRDefault="0071201F" w:rsidP="0071201F">
            <w:pPr>
              <w:ind w:left="85" w:right="85"/>
              <w:jc w:val="center"/>
              <w:rPr>
                <w:sz w:val="20"/>
                <w:szCs w:val="20"/>
              </w:rPr>
            </w:pPr>
            <w:r>
              <w:rPr>
                <w:sz w:val="24"/>
                <w:szCs w:val="24"/>
              </w:rPr>
              <w:t xml:space="preserve"> </w:t>
            </w:r>
            <w:r>
              <w:rPr>
                <w:sz w:val="20"/>
                <w:szCs w:val="20"/>
              </w:rPr>
              <w:t xml:space="preserve">№ </w:t>
            </w:r>
            <w:proofErr w:type="spellStart"/>
            <w:proofErr w:type="gramStart"/>
            <w:r>
              <w:rPr>
                <w:sz w:val="20"/>
                <w:szCs w:val="20"/>
              </w:rPr>
              <w:t>п</w:t>
            </w:r>
            <w:proofErr w:type="spellEnd"/>
            <w:proofErr w:type="gramEnd"/>
            <w:r>
              <w:rPr>
                <w:sz w:val="20"/>
                <w:szCs w:val="20"/>
              </w:rPr>
              <w:t>/</w:t>
            </w:r>
            <w:proofErr w:type="spellStart"/>
            <w:r>
              <w:rPr>
                <w:sz w:val="20"/>
                <w:szCs w:val="20"/>
              </w:rPr>
              <w:t>п</w:t>
            </w:r>
            <w:proofErr w:type="spellEnd"/>
          </w:p>
        </w:tc>
        <w:tc>
          <w:tcPr>
            <w:tcW w:w="1667" w:type="dxa"/>
            <w:vMerge w:val="restart"/>
            <w:tcBorders>
              <w:top w:val="single" w:sz="12" w:space="0" w:color="auto"/>
              <w:left w:val="single" w:sz="12" w:space="0" w:color="auto"/>
              <w:bottom w:val="nil"/>
              <w:right w:val="single" w:sz="12" w:space="0" w:color="auto"/>
            </w:tcBorders>
          </w:tcPr>
          <w:p w:rsidR="0071201F" w:rsidRDefault="0071201F" w:rsidP="0071201F">
            <w:pPr>
              <w:ind w:left="85" w:right="85"/>
              <w:jc w:val="center"/>
              <w:rPr>
                <w:sz w:val="20"/>
                <w:szCs w:val="20"/>
              </w:rPr>
            </w:pPr>
            <w:r>
              <w:rPr>
                <w:sz w:val="20"/>
                <w:szCs w:val="20"/>
              </w:rPr>
              <w:t>Шифр и номер позиции норматива</w:t>
            </w:r>
          </w:p>
        </w:tc>
        <w:tc>
          <w:tcPr>
            <w:tcW w:w="4241" w:type="dxa"/>
            <w:vMerge w:val="restart"/>
            <w:tcBorders>
              <w:top w:val="single" w:sz="12" w:space="0" w:color="auto"/>
              <w:left w:val="single" w:sz="12" w:space="0" w:color="auto"/>
              <w:bottom w:val="nil"/>
              <w:right w:val="single" w:sz="12" w:space="0" w:color="auto"/>
            </w:tcBorders>
          </w:tcPr>
          <w:p w:rsidR="0071201F" w:rsidRDefault="0071201F" w:rsidP="0071201F">
            <w:pPr>
              <w:ind w:left="85" w:right="85"/>
              <w:jc w:val="center"/>
              <w:rPr>
                <w:sz w:val="20"/>
                <w:szCs w:val="20"/>
              </w:rPr>
            </w:pPr>
            <w:r>
              <w:rPr>
                <w:sz w:val="20"/>
                <w:szCs w:val="20"/>
              </w:rPr>
              <w:t>Наименование работ и затрат</w:t>
            </w:r>
          </w:p>
        </w:tc>
        <w:tc>
          <w:tcPr>
            <w:tcW w:w="1207" w:type="dxa"/>
            <w:gridSpan w:val="2"/>
            <w:vMerge w:val="restart"/>
            <w:tcBorders>
              <w:top w:val="single" w:sz="12" w:space="0" w:color="auto"/>
              <w:left w:val="single" w:sz="12" w:space="0" w:color="auto"/>
              <w:bottom w:val="nil"/>
              <w:right w:val="single" w:sz="12" w:space="0" w:color="auto"/>
            </w:tcBorders>
          </w:tcPr>
          <w:p w:rsidR="0071201F" w:rsidRDefault="0071201F" w:rsidP="0071201F">
            <w:pPr>
              <w:ind w:left="85" w:right="85"/>
              <w:jc w:val="center"/>
              <w:rPr>
                <w:sz w:val="20"/>
                <w:szCs w:val="20"/>
              </w:rPr>
            </w:pPr>
            <w:r>
              <w:rPr>
                <w:sz w:val="20"/>
                <w:szCs w:val="20"/>
              </w:rPr>
              <w:t>Количество</w:t>
            </w:r>
          </w:p>
        </w:tc>
        <w:tc>
          <w:tcPr>
            <w:tcW w:w="2121" w:type="dxa"/>
            <w:gridSpan w:val="3"/>
            <w:tcBorders>
              <w:top w:val="single" w:sz="12" w:space="0" w:color="auto"/>
              <w:left w:val="single" w:sz="12" w:space="0" w:color="auto"/>
              <w:bottom w:val="single" w:sz="12" w:space="0" w:color="auto"/>
              <w:right w:val="single" w:sz="12" w:space="0" w:color="auto"/>
            </w:tcBorders>
          </w:tcPr>
          <w:p w:rsidR="0071201F" w:rsidRDefault="0071201F" w:rsidP="0071201F">
            <w:pPr>
              <w:ind w:left="85" w:right="85"/>
              <w:jc w:val="center"/>
              <w:rPr>
                <w:sz w:val="20"/>
                <w:szCs w:val="20"/>
              </w:rPr>
            </w:pPr>
            <w:r>
              <w:rPr>
                <w:sz w:val="20"/>
                <w:szCs w:val="20"/>
              </w:rPr>
              <w:t xml:space="preserve">Стоимость на единицу, </w:t>
            </w:r>
            <w:proofErr w:type="spellStart"/>
            <w:r>
              <w:rPr>
                <w:sz w:val="20"/>
                <w:szCs w:val="20"/>
              </w:rPr>
              <w:t>руб</w:t>
            </w:r>
            <w:proofErr w:type="spellEnd"/>
          </w:p>
        </w:tc>
        <w:tc>
          <w:tcPr>
            <w:tcW w:w="3180" w:type="dxa"/>
            <w:gridSpan w:val="6"/>
            <w:tcBorders>
              <w:top w:val="single" w:sz="12" w:space="0" w:color="auto"/>
              <w:left w:val="single" w:sz="12" w:space="0" w:color="auto"/>
              <w:bottom w:val="single" w:sz="12" w:space="0" w:color="auto"/>
              <w:right w:val="single" w:sz="12" w:space="0" w:color="auto"/>
            </w:tcBorders>
          </w:tcPr>
          <w:p w:rsidR="0071201F" w:rsidRDefault="0071201F" w:rsidP="0071201F">
            <w:pPr>
              <w:ind w:left="85" w:right="85"/>
              <w:jc w:val="center"/>
              <w:rPr>
                <w:sz w:val="20"/>
                <w:szCs w:val="20"/>
              </w:rPr>
            </w:pPr>
            <w:r>
              <w:rPr>
                <w:sz w:val="20"/>
                <w:szCs w:val="20"/>
              </w:rPr>
              <w:t>Общая стоимость, руб.</w:t>
            </w:r>
          </w:p>
        </w:tc>
        <w:tc>
          <w:tcPr>
            <w:tcW w:w="2121" w:type="dxa"/>
            <w:gridSpan w:val="3"/>
            <w:tcBorders>
              <w:top w:val="single" w:sz="12" w:space="0" w:color="auto"/>
              <w:left w:val="single" w:sz="12" w:space="0" w:color="auto"/>
              <w:bottom w:val="single" w:sz="12" w:space="0" w:color="auto"/>
              <w:right w:val="single" w:sz="12" w:space="0" w:color="auto"/>
            </w:tcBorders>
          </w:tcPr>
          <w:p w:rsidR="0071201F" w:rsidRDefault="0071201F" w:rsidP="0071201F">
            <w:pPr>
              <w:ind w:left="85" w:right="85"/>
              <w:jc w:val="center"/>
              <w:rPr>
                <w:sz w:val="20"/>
                <w:szCs w:val="20"/>
              </w:rPr>
            </w:pPr>
            <w:r>
              <w:rPr>
                <w:sz w:val="20"/>
                <w:szCs w:val="20"/>
              </w:rPr>
              <w:t xml:space="preserve">Затраты труда рабочих, </w:t>
            </w:r>
            <w:proofErr w:type="spellStart"/>
            <w:r>
              <w:rPr>
                <w:sz w:val="20"/>
                <w:szCs w:val="20"/>
              </w:rPr>
              <w:t>чел.-ч</w:t>
            </w:r>
            <w:proofErr w:type="spellEnd"/>
            <w:r>
              <w:rPr>
                <w:sz w:val="20"/>
                <w:szCs w:val="20"/>
              </w:rPr>
              <w:t>. не занят</w:t>
            </w:r>
            <w:proofErr w:type="gramStart"/>
            <w:r>
              <w:rPr>
                <w:sz w:val="20"/>
                <w:szCs w:val="20"/>
              </w:rPr>
              <w:t>.</w:t>
            </w:r>
            <w:proofErr w:type="gramEnd"/>
            <w:r>
              <w:rPr>
                <w:sz w:val="20"/>
                <w:szCs w:val="20"/>
              </w:rPr>
              <w:t xml:space="preserve"> </w:t>
            </w:r>
            <w:proofErr w:type="spellStart"/>
            <w:proofErr w:type="gramStart"/>
            <w:r>
              <w:rPr>
                <w:sz w:val="20"/>
                <w:szCs w:val="20"/>
              </w:rPr>
              <w:t>о</w:t>
            </w:r>
            <w:proofErr w:type="gramEnd"/>
            <w:r>
              <w:rPr>
                <w:sz w:val="20"/>
                <w:szCs w:val="20"/>
              </w:rPr>
              <w:t>бсл</w:t>
            </w:r>
            <w:proofErr w:type="spellEnd"/>
            <w:r>
              <w:rPr>
                <w:sz w:val="20"/>
                <w:szCs w:val="20"/>
              </w:rPr>
              <w:t>. машин</w:t>
            </w:r>
          </w:p>
        </w:tc>
      </w:tr>
      <w:tr w:rsidR="0071201F" w:rsidTr="0071201F">
        <w:trPr>
          <w:trHeight w:val="255"/>
        </w:trPr>
        <w:tc>
          <w:tcPr>
            <w:tcW w:w="601" w:type="dxa"/>
            <w:vMerge/>
            <w:tcBorders>
              <w:top w:val="nil"/>
              <w:left w:val="single" w:sz="12" w:space="0" w:color="auto"/>
              <w:bottom w:val="nil"/>
              <w:right w:val="single" w:sz="12" w:space="0" w:color="auto"/>
            </w:tcBorders>
          </w:tcPr>
          <w:p w:rsidR="0071201F" w:rsidRDefault="0071201F" w:rsidP="0071201F">
            <w:pPr>
              <w:ind w:left="85" w:right="85"/>
              <w:jc w:val="center"/>
              <w:rPr>
                <w:sz w:val="20"/>
                <w:szCs w:val="20"/>
              </w:rPr>
            </w:pPr>
            <w:r>
              <w:rPr>
                <w:sz w:val="24"/>
                <w:szCs w:val="24"/>
              </w:rPr>
              <w:t xml:space="preserve"> </w:t>
            </w:r>
          </w:p>
        </w:tc>
        <w:tc>
          <w:tcPr>
            <w:tcW w:w="1667" w:type="dxa"/>
            <w:vMerge/>
            <w:tcBorders>
              <w:top w:val="nil"/>
              <w:left w:val="single" w:sz="12" w:space="0" w:color="auto"/>
              <w:bottom w:val="nil"/>
              <w:right w:val="single" w:sz="12" w:space="0" w:color="auto"/>
            </w:tcBorders>
          </w:tcPr>
          <w:p w:rsidR="0071201F" w:rsidRDefault="0071201F" w:rsidP="0071201F">
            <w:pPr>
              <w:ind w:left="85" w:right="85"/>
              <w:jc w:val="center"/>
              <w:rPr>
                <w:sz w:val="20"/>
                <w:szCs w:val="20"/>
              </w:rPr>
            </w:pPr>
          </w:p>
        </w:tc>
        <w:tc>
          <w:tcPr>
            <w:tcW w:w="4241" w:type="dxa"/>
            <w:vMerge/>
            <w:tcBorders>
              <w:top w:val="nil"/>
              <w:left w:val="single" w:sz="12" w:space="0" w:color="auto"/>
              <w:bottom w:val="nil"/>
              <w:right w:val="single" w:sz="12" w:space="0" w:color="auto"/>
            </w:tcBorders>
          </w:tcPr>
          <w:p w:rsidR="0071201F" w:rsidRDefault="0071201F" w:rsidP="0071201F">
            <w:pPr>
              <w:ind w:left="85" w:right="85"/>
              <w:jc w:val="center"/>
              <w:rPr>
                <w:sz w:val="20"/>
                <w:szCs w:val="20"/>
              </w:rPr>
            </w:pPr>
          </w:p>
        </w:tc>
        <w:tc>
          <w:tcPr>
            <w:tcW w:w="1207" w:type="dxa"/>
            <w:gridSpan w:val="2"/>
            <w:vMerge/>
            <w:tcBorders>
              <w:top w:val="nil"/>
              <w:left w:val="single" w:sz="12" w:space="0" w:color="auto"/>
              <w:bottom w:val="single" w:sz="12" w:space="0" w:color="auto"/>
              <w:right w:val="single" w:sz="12" w:space="0" w:color="auto"/>
            </w:tcBorders>
          </w:tcPr>
          <w:p w:rsidR="0071201F" w:rsidRDefault="0071201F" w:rsidP="0071201F">
            <w:pPr>
              <w:ind w:left="85" w:right="85"/>
              <w:jc w:val="center"/>
              <w:rPr>
                <w:sz w:val="20"/>
                <w:szCs w:val="20"/>
              </w:rPr>
            </w:pPr>
          </w:p>
        </w:tc>
        <w:tc>
          <w:tcPr>
            <w:tcW w:w="1054" w:type="dxa"/>
            <w:vMerge w:val="restart"/>
            <w:tcBorders>
              <w:top w:val="single" w:sz="12" w:space="0" w:color="auto"/>
              <w:left w:val="single" w:sz="12" w:space="0" w:color="auto"/>
              <w:bottom w:val="nil"/>
              <w:right w:val="single" w:sz="12" w:space="0" w:color="auto"/>
            </w:tcBorders>
          </w:tcPr>
          <w:p w:rsidR="0071201F" w:rsidRDefault="0071201F" w:rsidP="0071201F">
            <w:pPr>
              <w:ind w:left="85" w:right="85"/>
              <w:jc w:val="center"/>
              <w:rPr>
                <w:sz w:val="20"/>
                <w:szCs w:val="20"/>
              </w:rPr>
            </w:pPr>
            <w:r>
              <w:rPr>
                <w:sz w:val="20"/>
                <w:szCs w:val="20"/>
              </w:rPr>
              <w:t>Всего</w:t>
            </w:r>
          </w:p>
        </w:tc>
        <w:tc>
          <w:tcPr>
            <w:tcW w:w="1067" w:type="dxa"/>
            <w:gridSpan w:val="2"/>
            <w:vMerge w:val="restart"/>
            <w:tcBorders>
              <w:top w:val="single" w:sz="12" w:space="0" w:color="auto"/>
              <w:left w:val="single" w:sz="12" w:space="0" w:color="auto"/>
              <w:bottom w:val="nil"/>
              <w:right w:val="single" w:sz="12" w:space="0" w:color="auto"/>
            </w:tcBorders>
          </w:tcPr>
          <w:p w:rsidR="0071201F" w:rsidRDefault="0071201F" w:rsidP="0071201F">
            <w:pPr>
              <w:ind w:left="85" w:right="85"/>
              <w:jc w:val="center"/>
              <w:rPr>
                <w:sz w:val="20"/>
                <w:szCs w:val="20"/>
              </w:rPr>
            </w:pPr>
            <w:proofErr w:type="spellStart"/>
            <w:r>
              <w:rPr>
                <w:sz w:val="20"/>
                <w:szCs w:val="20"/>
              </w:rPr>
              <w:t>Экспл</w:t>
            </w:r>
            <w:proofErr w:type="spellEnd"/>
            <w:r>
              <w:rPr>
                <w:sz w:val="20"/>
                <w:szCs w:val="20"/>
              </w:rPr>
              <w:t>. машин</w:t>
            </w:r>
          </w:p>
        </w:tc>
        <w:tc>
          <w:tcPr>
            <w:tcW w:w="1060" w:type="dxa"/>
            <w:gridSpan w:val="2"/>
            <w:vMerge w:val="restart"/>
            <w:tcBorders>
              <w:top w:val="single" w:sz="12" w:space="0" w:color="auto"/>
              <w:left w:val="single" w:sz="12" w:space="0" w:color="auto"/>
              <w:bottom w:val="nil"/>
              <w:right w:val="single" w:sz="12" w:space="0" w:color="auto"/>
            </w:tcBorders>
          </w:tcPr>
          <w:p w:rsidR="0071201F" w:rsidRDefault="0071201F" w:rsidP="0071201F">
            <w:pPr>
              <w:ind w:left="85" w:right="85"/>
              <w:jc w:val="center"/>
              <w:rPr>
                <w:sz w:val="20"/>
                <w:szCs w:val="20"/>
              </w:rPr>
            </w:pPr>
            <w:r>
              <w:rPr>
                <w:sz w:val="20"/>
                <w:szCs w:val="20"/>
              </w:rPr>
              <w:t>Всего</w:t>
            </w:r>
          </w:p>
        </w:tc>
        <w:tc>
          <w:tcPr>
            <w:tcW w:w="1060" w:type="dxa"/>
            <w:gridSpan w:val="3"/>
            <w:vMerge w:val="restart"/>
            <w:tcBorders>
              <w:top w:val="single" w:sz="12" w:space="0" w:color="auto"/>
              <w:left w:val="single" w:sz="12" w:space="0" w:color="auto"/>
              <w:bottom w:val="nil"/>
              <w:right w:val="single" w:sz="12" w:space="0" w:color="auto"/>
            </w:tcBorders>
          </w:tcPr>
          <w:p w:rsidR="0071201F" w:rsidRDefault="0071201F" w:rsidP="0071201F">
            <w:pPr>
              <w:ind w:left="85" w:right="85"/>
              <w:jc w:val="center"/>
              <w:rPr>
                <w:sz w:val="20"/>
                <w:szCs w:val="20"/>
              </w:rPr>
            </w:pPr>
            <w:r>
              <w:rPr>
                <w:sz w:val="20"/>
                <w:szCs w:val="20"/>
              </w:rPr>
              <w:t>Основной зарплаты</w:t>
            </w:r>
          </w:p>
        </w:tc>
        <w:tc>
          <w:tcPr>
            <w:tcW w:w="1060" w:type="dxa"/>
            <w:vMerge w:val="restart"/>
            <w:tcBorders>
              <w:top w:val="single" w:sz="12" w:space="0" w:color="auto"/>
              <w:left w:val="single" w:sz="12" w:space="0" w:color="auto"/>
              <w:bottom w:val="nil"/>
              <w:right w:val="single" w:sz="12" w:space="0" w:color="auto"/>
            </w:tcBorders>
          </w:tcPr>
          <w:p w:rsidR="0071201F" w:rsidRDefault="0071201F" w:rsidP="0071201F">
            <w:pPr>
              <w:ind w:left="85" w:right="85"/>
              <w:jc w:val="center"/>
              <w:rPr>
                <w:sz w:val="20"/>
                <w:szCs w:val="20"/>
              </w:rPr>
            </w:pPr>
            <w:proofErr w:type="spellStart"/>
            <w:r>
              <w:rPr>
                <w:sz w:val="20"/>
                <w:szCs w:val="20"/>
              </w:rPr>
              <w:t>Экспл</w:t>
            </w:r>
            <w:proofErr w:type="spellEnd"/>
            <w:r>
              <w:rPr>
                <w:sz w:val="20"/>
                <w:szCs w:val="20"/>
              </w:rPr>
              <w:t>. машин</w:t>
            </w:r>
          </w:p>
        </w:tc>
        <w:tc>
          <w:tcPr>
            <w:tcW w:w="2121" w:type="dxa"/>
            <w:gridSpan w:val="3"/>
            <w:vMerge w:val="restart"/>
            <w:tcBorders>
              <w:top w:val="single" w:sz="12" w:space="0" w:color="auto"/>
              <w:left w:val="single" w:sz="12" w:space="0" w:color="auto"/>
              <w:bottom w:val="nil"/>
              <w:right w:val="single" w:sz="12" w:space="0" w:color="auto"/>
            </w:tcBorders>
          </w:tcPr>
          <w:p w:rsidR="0071201F" w:rsidRDefault="0071201F" w:rsidP="0071201F">
            <w:pPr>
              <w:ind w:left="85" w:right="85"/>
              <w:jc w:val="center"/>
              <w:rPr>
                <w:sz w:val="20"/>
                <w:szCs w:val="20"/>
              </w:rPr>
            </w:pPr>
            <w:proofErr w:type="spellStart"/>
            <w:r>
              <w:rPr>
                <w:sz w:val="20"/>
                <w:szCs w:val="20"/>
              </w:rPr>
              <w:t>обслуживающ</w:t>
            </w:r>
            <w:proofErr w:type="spellEnd"/>
            <w:r>
              <w:rPr>
                <w:sz w:val="20"/>
                <w:szCs w:val="20"/>
              </w:rPr>
              <w:t>. машины</w:t>
            </w:r>
          </w:p>
        </w:tc>
      </w:tr>
      <w:tr w:rsidR="0071201F" w:rsidTr="0071201F">
        <w:trPr>
          <w:trHeight w:val="294"/>
        </w:trPr>
        <w:tc>
          <w:tcPr>
            <w:tcW w:w="601" w:type="dxa"/>
            <w:vMerge/>
            <w:tcBorders>
              <w:top w:val="nil"/>
              <w:left w:val="single" w:sz="12" w:space="0" w:color="auto"/>
              <w:bottom w:val="nil"/>
              <w:right w:val="single" w:sz="12" w:space="0" w:color="auto"/>
            </w:tcBorders>
          </w:tcPr>
          <w:p w:rsidR="0071201F" w:rsidRDefault="0071201F" w:rsidP="0071201F">
            <w:pPr>
              <w:ind w:left="85" w:right="85"/>
              <w:jc w:val="center"/>
              <w:rPr>
                <w:sz w:val="20"/>
                <w:szCs w:val="20"/>
              </w:rPr>
            </w:pPr>
            <w:r>
              <w:rPr>
                <w:sz w:val="24"/>
                <w:szCs w:val="24"/>
              </w:rPr>
              <w:t xml:space="preserve"> </w:t>
            </w:r>
          </w:p>
        </w:tc>
        <w:tc>
          <w:tcPr>
            <w:tcW w:w="1667" w:type="dxa"/>
            <w:vMerge/>
            <w:tcBorders>
              <w:top w:val="nil"/>
              <w:left w:val="single" w:sz="12" w:space="0" w:color="auto"/>
              <w:bottom w:val="nil"/>
              <w:right w:val="single" w:sz="12" w:space="0" w:color="auto"/>
            </w:tcBorders>
          </w:tcPr>
          <w:p w:rsidR="0071201F" w:rsidRDefault="0071201F" w:rsidP="0071201F">
            <w:pPr>
              <w:ind w:left="85" w:right="85"/>
              <w:jc w:val="center"/>
              <w:rPr>
                <w:sz w:val="20"/>
                <w:szCs w:val="20"/>
              </w:rPr>
            </w:pPr>
          </w:p>
        </w:tc>
        <w:tc>
          <w:tcPr>
            <w:tcW w:w="4241" w:type="dxa"/>
            <w:vMerge/>
            <w:tcBorders>
              <w:top w:val="nil"/>
              <w:left w:val="single" w:sz="12" w:space="0" w:color="auto"/>
              <w:bottom w:val="nil"/>
              <w:right w:val="single" w:sz="12" w:space="0" w:color="auto"/>
            </w:tcBorders>
          </w:tcPr>
          <w:p w:rsidR="0071201F" w:rsidRDefault="0071201F" w:rsidP="0071201F">
            <w:pPr>
              <w:ind w:left="85" w:right="85"/>
              <w:jc w:val="center"/>
              <w:rPr>
                <w:sz w:val="20"/>
                <w:szCs w:val="20"/>
              </w:rPr>
            </w:pPr>
          </w:p>
        </w:tc>
        <w:tc>
          <w:tcPr>
            <w:tcW w:w="1207" w:type="dxa"/>
            <w:gridSpan w:val="2"/>
            <w:vMerge w:val="restart"/>
            <w:tcBorders>
              <w:top w:val="single" w:sz="12" w:space="0" w:color="auto"/>
              <w:left w:val="single" w:sz="12" w:space="0" w:color="auto"/>
              <w:bottom w:val="nil"/>
              <w:right w:val="single" w:sz="12" w:space="0" w:color="auto"/>
            </w:tcBorders>
          </w:tcPr>
          <w:p w:rsidR="0071201F" w:rsidRDefault="0071201F" w:rsidP="0071201F">
            <w:pPr>
              <w:ind w:left="85" w:right="85"/>
              <w:jc w:val="center"/>
              <w:rPr>
                <w:sz w:val="20"/>
                <w:szCs w:val="20"/>
              </w:rPr>
            </w:pPr>
            <w:r>
              <w:rPr>
                <w:sz w:val="20"/>
                <w:szCs w:val="20"/>
              </w:rPr>
              <w:t xml:space="preserve">ед. </w:t>
            </w:r>
            <w:proofErr w:type="spellStart"/>
            <w:r>
              <w:rPr>
                <w:sz w:val="20"/>
                <w:szCs w:val="20"/>
              </w:rPr>
              <w:t>изм</w:t>
            </w:r>
            <w:proofErr w:type="spellEnd"/>
            <w:r>
              <w:rPr>
                <w:sz w:val="20"/>
                <w:szCs w:val="20"/>
              </w:rPr>
              <w:t>.</w:t>
            </w:r>
          </w:p>
        </w:tc>
        <w:tc>
          <w:tcPr>
            <w:tcW w:w="1054" w:type="dxa"/>
            <w:vMerge/>
            <w:tcBorders>
              <w:top w:val="nil"/>
              <w:left w:val="single" w:sz="12" w:space="0" w:color="auto"/>
              <w:bottom w:val="single" w:sz="12" w:space="0" w:color="auto"/>
              <w:right w:val="single" w:sz="12" w:space="0" w:color="auto"/>
            </w:tcBorders>
          </w:tcPr>
          <w:p w:rsidR="0071201F" w:rsidRDefault="0071201F" w:rsidP="0071201F">
            <w:pPr>
              <w:ind w:left="85" w:right="85"/>
              <w:jc w:val="center"/>
              <w:rPr>
                <w:sz w:val="20"/>
                <w:szCs w:val="20"/>
              </w:rPr>
            </w:pPr>
          </w:p>
        </w:tc>
        <w:tc>
          <w:tcPr>
            <w:tcW w:w="1067" w:type="dxa"/>
            <w:gridSpan w:val="2"/>
            <w:vMerge/>
            <w:tcBorders>
              <w:top w:val="nil"/>
              <w:left w:val="single" w:sz="12" w:space="0" w:color="auto"/>
              <w:bottom w:val="single" w:sz="12" w:space="0" w:color="auto"/>
              <w:right w:val="single" w:sz="12" w:space="0" w:color="auto"/>
            </w:tcBorders>
          </w:tcPr>
          <w:p w:rsidR="0071201F" w:rsidRDefault="0071201F" w:rsidP="0071201F">
            <w:pPr>
              <w:ind w:left="85" w:right="85"/>
              <w:jc w:val="center"/>
              <w:rPr>
                <w:sz w:val="20"/>
                <w:szCs w:val="20"/>
              </w:rPr>
            </w:pPr>
          </w:p>
        </w:tc>
        <w:tc>
          <w:tcPr>
            <w:tcW w:w="1060" w:type="dxa"/>
            <w:gridSpan w:val="2"/>
            <w:vMerge/>
            <w:tcBorders>
              <w:top w:val="nil"/>
              <w:left w:val="single" w:sz="12" w:space="0" w:color="auto"/>
              <w:bottom w:val="nil"/>
              <w:right w:val="single" w:sz="12" w:space="0" w:color="auto"/>
            </w:tcBorders>
          </w:tcPr>
          <w:p w:rsidR="0071201F" w:rsidRDefault="0071201F" w:rsidP="0071201F">
            <w:pPr>
              <w:ind w:left="85" w:right="85"/>
              <w:jc w:val="center"/>
              <w:rPr>
                <w:sz w:val="20"/>
                <w:szCs w:val="20"/>
              </w:rPr>
            </w:pPr>
          </w:p>
        </w:tc>
        <w:tc>
          <w:tcPr>
            <w:tcW w:w="1060" w:type="dxa"/>
            <w:gridSpan w:val="3"/>
            <w:vMerge/>
            <w:tcBorders>
              <w:top w:val="nil"/>
              <w:left w:val="single" w:sz="12" w:space="0" w:color="auto"/>
              <w:bottom w:val="nil"/>
              <w:right w:val="single" w:sz="12" w:space="0" w:color="auto"/>
            </w:tcBorders>
          </w:tcPr>
          <w:p w:rsidR="0071201F" w:rsidRDefault="0071201F" w:rsidP="0071201F">
            <w:pPr>
              <w:ind w:left="85" w:right="85"/>
              <w:jc w:val="center"/>
              <w:rPr>
                <w:sz w:val="20"/>
                <w:szCs w:val="20"/>
              </w:rPr>
            </w:pPr>
          </w:p>
        </w:tc>
        <w:tc>
          <w:tcPr>
            <w:tcW w:w="1060" w:type="dxa"/>
            <w:vMerge/>
            <w:tcBorders>
              <w:top w:val="nil"/>
              <w:left w:val="single" w:sz="12" w:space="0" w:color="auto"/>
              <w:bottom w:val="single" w:sz="12" w:space="0" w:color="auto"/>
              <w:right w:val="single" w:sz="12" w:space="0" w:color="auto"/>
            </w:tcBorders>
          </w:tcPr>
          <w:p w:rsidR="0071201F" w:rsidRDefault="0071201F" w:rsidP="0071201F">
            <w:pPr>
              <w:ind w:left="85" w:right="85"/>
              <w:jc w:val="center"/>
              <w:rPr>
                <w:sz w:val="20"/>
                <w:szCs w:val="20"/>
              </w:rPr>
            </w:pPr>
          </w:p>
        </w:tc>
        <w:tc>
          <w:tcPr>
            <w:tcW w:w="2121" w:type="dxa"/>
            <w:gridSpan w:val="3"/>
            <w:vMerge/>
            <w:tcBorders>
              <w:top w:val="nil"/>
              <w:left w:val="single" w:sz="12" w:space="0" w:color="auto"/>
              <w:bottom w:val="single" w:sz="12" w:space="0" w:color="auto"/>
              <w:right w:val="single" w:sz="12" w:space="0" w:color="auto"/>
            </w:tcBorders>
          </w:tcPr>
          <w:p w:rsidR="0071201F" w:rsidRDefault="0071201F" w:rsidP="0071201F">
            <w:pPr>
              <w:ind w:left="85" w:right="85"/>
              <w:jc w:val="center"/>
              <w:rPr>
                <w:sz w:val="20"/>
                <w:szCs w:val="20"/>
              </w:rPr>
            </w:pPr>
          </w:p>
        </w:tc>
      </w:tr>
      <w:tr w:rsidR="0071201F" w:rsidTr="0071201F">
        <w:trPr>
          <w:trHeight w:val="549"/>
        </w:trPr>
        <w:tc>
          <w:tcPr>
            <w:tcW w:w="601" w:type="dxa"/>
            <w:vMerge/>
            <w:tcBorders>
              <w:top w:val="nil"/>
              <w:left w:val="single" w:sz="12" w:space="0" w:color="auto"/>
              <w:bottom w:val="single" w:sz="12" w:space="0" w:color="auto"/>
              <w:right w:val="single" w:sz="12" w:space="0" w:color="auto"/>
            </w:tcBorders>
          </w:tcPr>
          <w:p w:rsidR="0071201F" w:rsidRDefault="0071201F" w:rsidP="0071201F">
            <w:pPr>
              <w:ind w:left="85" w:right="85"/>
              <w:jc w:val="center"/>
              <w:rPr>
                <w:sz w:val="20"/>
                <w:szCs w:val="20"/>
              </w:rPr>
            </w:pPr>
            <w:r>
              <w:rPr>
                <w:sz w:val="24"/>
                <w:szCs w:val="24"/>
              </w:rPr>
              <w:t xml:space="preserve"> </w:t>
            </w:r>
          </w:p>
        </w:tc>
        <w:tc>
          <w:tcPr>
            <w:tcW w:w="1667" w:type="dxa"/>
            <w:vMerge/>
            <w:tcBorders>
              <w:top w:val="nil"/>
              <w:left w:val="single" w:sz="12" w:space="0" w:color="auto"/>
              <w:bottom w:val="single" w:sz="12" w:space="0" w:color="auto"/>
              <w:right w:val="single" w:sz="12" w:space="0" w:color="auto"/>
            </w:tcBorders>
          </w:tcPr>
          <w:p w:rsidR="0071201F" w:rsidRDefault="0071201F" w:rsidP="0071201F">
            <w:pPr>
              <w:ind w:left="85" w:right="85"/>
              <w:jc w:val="center"/>
              <w:rPr>
                <w:sz w:val="20"/>
                <w:szCs w:val="20"/>
              </w:rPr>
            </w:pPr>
          </w:p>
        </w:tc>
        <w:tc>
          <w:tcPr>
            <w:tcW w:w="4241" w:type="dxa"/>
            <w:vMerge/>
            <w:tcBorders>
              <w:top w:val="nil"/>
              <w:left w:val="single" w:sz="12" w:space="0" w:color="auto"/>
              <w:bottom w:val="single" w:sz="12" w:space="0" w:color="auto"/>
              <w:right w:val="single" w:sz="12" w:space="0" w:color="auto"/>
            </w:tcBorders>
          </w:tcPr>
          <w:p w:rsidR="0071201F" w:rsidRDefault="0071201F" w:rsidP="0071201F">
            <w:pPr>
              <w:ind w:left="85" w:right="85"/>
              <w:jc w:val="center"/>
              <w:rPr>
                <w:sz w:val="20"/>
                <w:szCs w:val="20"/>
              </w:rPr>
            </w:pPr>
          </w:p>
        </w:tc>
        <w:tc>
          <w:tcPr>
            <w:tcW w:w="1207" w:type="dxa"/>
            <w:gridSpan w:val="2"/>
            <w:vMerge/>
            <w:tcBorders>
              <w:top w:val="nil"/>
              <w:left w:val="single" w:sz="12" w:space="0" w:color="auto"/>
              <w:bottom w:val="single" w:sz="12" w:space="0" w:color="auto"/>
              <w:right w:val="single" w:sz="12" w:space="0" w:color="auto"/>
            </w:tcBorders>
          </w:tcPr>
          <w:p w:rsidR="0071201F" w:rsidRDefault="0071201F" w:rsidP="0071201F">
            <w:pPr>
              <w:ind w:left="85" w:right="85"/>
              <w:jc w:val="center"/>
              <w:rPr>
                <w:sz w:val="20"/>
                <w:szCs w:val="20"/>
              </w:rPr>
            </w:pPr>
          </w:p>
        </w:tc>
        <w:tc>
          <w:tcPr>
            <w:tcW w:w="1054" w:type="dxa"/>
            <w:tcBorders>
              <w:top w:val="single" w:sz="12" w:space="0" w:color="auto"/>
              <w:left w:val="single" w:sz="12" w:space="0" w:color="auto"/>
              <w:bottom w:val="single" w:sz="12" w:space="0" w:color="auto"/>
              <w:right w:val="single" w:sz="12" w:space="0" w:color="auto"/>
            </w:tcBorders>
          </w:tcPr>
          <w:p w:rsidR="0071201F" w:rsidRDefault="0071201F" w:rsidP="0071201F">
            <w:pPr>
              <w:ind w:left="85" w:right="85"/>
              <w:jc w:val="center"/>
              <w:rPr>
                <w:sz w:val="20"/>
                <w:szCs w:val="20"/>
              </w:rPr>
            </w:pPr>
            <w:r>
              <w:rPr>
                <w:sz w:val="20"/>
                <w:szCs w:val="20"/>
              </w:rPr>
              <w:t>Основной зарплаты</w:t>
            </w:r>
          </w:p>
        </w:tc>
        <w:tc>
          <w:tcPr>
            <w:tcW w:w="1067" w:type="dxa"/>
            <w:gridSpan w:val="2"/>
            <w:tcBorders>
              <w:top w:val="single" w:sz="12" w:space="0" w:color="auto"/>
              <w:left w:val="single" w:sz="12" w:space="0" w:color="auto"/>
              <w:bottom w:val="single" w:sz="12" w:space="0" w:color="auto"/>
              <w:right w:val="single" w:sz="12" w:space="0" w:color="auto"/>
            </w:tcBorders>
          </w:tcPr>
          <w:p w:rsidR="0071201F" w:rsidRDefault="0071201F" w:rsidP="0071201F">
            <w:pPr>
              <w:ind w:left="85" w:right="85"/>
              <w:jc w:val="center"/>
              <w:rPr>
                <w:sz w:val="20"/>
                <w:szCs w:val="20"/>
              </w:rPr>
            </w:pPr>
            <w:r>
              <w:rPr>
                <w:sz w:val="20"/>
                <w:szCs w:val="20"/>
              </w:rPr>
              <w:t>В т.ч. зарплаты</w:t>
            </w:r>
          </w:p>
        </w:tc>
        <w:tc>
          <w:tcPr>
            <w:tcW w:w="1060" w:type="dxa"/>
            <w:gridSpan w:val="2"/>
            <w:vMerge/>
            <w:tcBorders>
              <w:top w:val="nil"/>
              <w:left w:val="single" w:sz="12" w:space="0" w:color="auto"/>
              <w:bottom w:val="single" w:sz="12" w:space="0" w:color="auto"/>
              <w:right w:val="single" w:sz="12" w:space="0" w:color="auto"/>
            </w:tcBorders>
          </w:tcPr>
          <w:p w:rsidR="0071201F" w:rsidRDefault="0071201F" w:rsidP="0071201F">
            <w:pPr>
              <w:ind w:left="85" w:right="85"/>
              <w:jc w:val="center"/>
              <w:rPr>
                <w:sz w:val="20"/>
                <w:szCs w:val="20"/>
              </w:rPr>
            </w:pPr>
          </w:p>
        </w:tc>
        <w:tc>
          <w:tcPr>
            <w:tcW w:w="1060" w:type="dxa"/>
            <w:gridSpan w:val="3"/>
            <w:vMerge/>
            <w:tcBorders>
              <w:top w:val="nil"/>
              <w:left w:val="single" w:sz="12" w:space="0" w:color="auto"/>
              <w:bottom w:val="single" w:sz="12" w:space="0" w:color="auto"/>
              <w:right w:val="single" w:sz="12" w:space="0" w:color="auto"/>
            </w:tcBorders>
          </w:tcPr>
          <w:p w:rsidR="0071201F" w:rsidRDefault="0071201F" w:rsidP="0071201F">
            <w:pPr>
              <w:ind w:left="85" w:right="85"/>
              <w:jc w:val="center"/>
              <w:rPr>
                <w:sz w:val="20"/>
                <w:szCs w:val="20"/>
              </w:rPr>
            </w:pPr>
          </w:p>
        </w:tc>
        <w:tc>
          <w:tcPr>
            <w:tcW w:w="1060" w:type="dxa"/>
            <w:tcBorders>
              <w:top w:val="single" w:sz="12" w:space="0" w:color="auto"/>
              <w:left w:val="single" w:sz="12" w:space="0" w:color="auto"/>
              <w:bottom w:val="single" w:sz="12" w:space="0" w:color="auto"/>
              <w:right w:val="single" w:sz="12" w:space="0" w:color="auto"/>
            </w:tcBorders>
          </w:tcPr>
          <w:p w:rsidR="0071201F" w:rsidRDefault="0071201F" w:rsidP="0071201F">
            <w:pPr>
              <w:ind w:left="85" w:right="85"/>
              <w:jc w:val="center"/>
              <w:rPr>
                <w:sz w:val="20"/>
                <w:szCs w:val="20"/>
              </w:rPr>
            </w:pPr>
            <w:r>
              <w:rPr>
                <w:sz w:val="20"/>
                <w:szCs w:val="20"/>
              </w:rPr>
              <w:t>В т.ч. зарплаты</w:t>
            </w:r>
          </w:p>
        </w:tc>
        <w:tc>
          <w:tcPr>
            <w:tcW w:w="1060" w:type="dxa"/>
            <w:gridSpan w:val="2"/>
            <w:tcBorders>
              <w:top w:val="single" w:sz="12" w:space="0" w:color="auto"/>
              <w:left w:val="single" w:sz="12" w:space="0" w:color="auto"/>
              <w:bottom w:val="single" w:sz="12" w:space="0" w:color="auto"/>
              <w:right w:val="single" w:sz="12" w:space="0" w:color="auto"/>
            </w:tcBorders>
          </w:tcPr>
          <w:p w:rsidR="0071201F" w:rsidRDefault="0071201F" w:rsidP="0071201F">
            <w:pPr>
              <w:ind w:left="85" w:right="85"/>
              <w:jc w:val="center"/>
              <w:rPr>
                <w:sz w:val="20"/>
                <w:szCs w:val="20"/>
              </w:rPr>
            </w:pPr>
            <w:r>
              <w:rPr>
                <w:sz w:val="20"/>
                <w:szCs w:val="20"/>
              </w:rPr>
              <w:t>На един.</w:t>
            </w:r>
          </w:p>
        </w:tc>
        <w:tc>
          <w:tcPr>
            <w:tcW w:w="1061" w:type="dxa"/>
            <w:tcBorders>
              <w:top w:val="single" w:sz="12" w:space="0" w:color="auto"/>
              <w:left w:val="single" w:sz="12" w:space="0" w:color="auto"/>
              <w:bottom w:val="single" w:sz="12" w:space="0" w:color="auto"/>
              <w:right w:val="single" w:sz="12" w:space="0" w:color="auto"/>
            </w:tcBorders>
          </w:tcPr>
          <w:p w:rsidR="0071201F" w:rsidRDefault="0071201F" w:rsidP="0071201F">
            <w:pPr>
              <w:ind w:left="85" w:right="85"/>
              <w:jc w:val="center"/>
              <w:rPr>
                <w:sz w:val="20"/>
                <w:szCs w:val="20"/>
              </w:rPr>
            </w:pPr>
            <w:r>
              <w:rPr>
                <w:sz w:val="20"/>
                <w:szCs w:val="20"/>
              </w:rPr>
              <w:t>Всего</w:t>
            </w:r>
          </w:p>
        </w:tc>
      </w:tr>
      <w:tr w:rsidR="0071201F" w:rsidTr="0071201F">
        <w:trPr>
          <w:trHeight w:val="266"/>
        </w:trPr>
        <w:tc>
          <w:tcPr>
            <w:tcW w:w="15138" w:type="dxa"/>
            <w:gridSpan w:val="17"/>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r>
              <w:rPr>
                <w:sz w:val="24"/>
                <w:szCs w:val="24"/>
              </w:rPr>
              <w:t xml:space="preserve"> </w:t>
            </w:r>
            <w:r>
              <w:rPr>
                <w:sz w:val="20"/>
                <w:szCs w:val="20"/>
              </w:rPr>
              <w:t>№1</w:t>
            </w:r>
            <w:proofErr w:type="gramStart"/>
            <w:r>
              <w:rPr>
                <w:sz w:val="20"/>
                <w:szCs w:val="20"/>
              </w:rPr>
              <w:t xml:space="preserve"> &lt;Н</w:t>
            </w:r>
            <w:proofErr w:type="gramEnd"/>
            <w:r>
              <w:rPr>
                <w:sz w:val="20"/>
                <w:szCs w:val="20"/>
              </w:rPr>
              <w:t>ет раздела&gt;</w:t>
            </w:r>
          </w:p>
        </w:tc>
      </w:tr>
      <w:tr w:rsidR="0071201F" w:rsidTr="0071201F">
        <w:trPr>
          <w:trHeight w:val="289"/>
        </w:trPr>
        <w:tc>
          <w:tcPr>
            <w:tcW w:w="601" w:type="dxa"/>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r>
              <w:rPr>
                <w:sz w:val="24"/>
                <w:szCs w:val="24"/>
              </w:rPr>
              <w:t xml:space="preserve"> </w:t>
            </w:r>
            <w:r>
              <w:rPr>
                <w:sz w:val="20"/>
                <w:szCs w:val="20"/>
              </w:rPr>
              <w:t>1</w:t>
            </w:r>
          </w:p>
        </w:tc>
        <w:tc>
          <w:tcPr>
            <w:tcW w:w="1667" w:type="dxa"/>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r>
              <w:rPr>
                <w:sz w:val="20"/>
                <w:szCs w:val="20"/>
              </w:rPr>
              <w:t>2</w:t>
            </w:r>
          </w:p>
        </w:tc>
        <w:tc>
          <w:tcPr>
            <w:tcW w:w="4241" w:type="dxa"/>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r>
              <w:rPr>
                <w:sz w:val="20"/>
                <w:szCs w:val="20"/>
              </w:rPr>
              <w:t>3</w:t>
            </w:r>
          </w:p>
        </w:tc>
        <w:tc>
          <w:tcPr>
            <w:tcW w:w="1207" w:type="dxa"/>
            <w:gridSpan w:val="2"/>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r>
              <w:rPr>
                <w:sz w:val="20"/>
                <w:szCs w:val="20"/>
              </w:rPr>
              <w:t>4</w:t>
            </w:r>
          </w:p>
        </w:tc>
        <w:tc>
          <w:tcPr>
            <w:tcW w:w="1054" w:type="dxa"/>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r>
              <w:rPr>
                <w:sz w:val="20"/>
                <w:szCs w:val="20"/>
              </w:rPr>
              <w:t>5</w:t>
            </w:r>
          </w:p>
        </w:tc>
        <w:tc>
          <w:tcPr>
            <w:tcW w:w="1067" w:type="dxa"/>
            <w:gridSpan w:val="2"/>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r>
              <w:rPr>
                <w:sz w:val="20"/>
                <w:szCs w:val="20"/>
              </w:rPr>
              <w:t>6</w:t>
            </w:r>
          </w:p>
        </w:tc>
        <w:tc>
          <w:tcPr>
            <w:tcW w:w="1060" w:type="dxa"/>
            <w:gridSpan w:val="2"/>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r>
              <w:rPr>
                <w:sz w:val="20"/>
                <w:szCs w:val="20"/>
              </w:rPr>
              <w:t>7</w:t>
            </w:r>
          </w:p>
        </w:tc>
        <w:tc>
          <w:tcPr>
            <w:tcW w:w="1060" w:type="dxa"/>
            <w:gridSpan w:val="3"/>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r>
              <w:rPr>
                <w:sz w:val="20"/>
                <w:szCs w:val="20"/>
              </w:rPr>
              <w:t>8</w:t>
            </w:r>
          </w:p>
        </w:tc>
        <w:tc>
          <w:tcPr>
            <w:tcW w:w="1060" w:type="dxa"/>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r>
              <w:rPr>
                <w:sz w:val="20"/>
                <w:szCs w:val="20"/>
              </w:rPr>
              <w:t>9</w:t>
            </w:r>
          </w:p>
        </w:tc>
        <w:tc>
          <w:tcPr>
            <w:tcW w:w="1060" w:type="dxa"/>
            <w:gridSpan w:val="2"/>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r>
              <w:rPr>
                <w:sz w:val="20"/>
                <w:szCs w:val="20"/>
              </w:rPr>
              <w:t>10</w:t>
            </w:r>
          </w:p>
        </w:tc>
        <w:tc>
          <w:tcPr>
            <w:tcW w:w="1061" w:type="dxa"/>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r>
              <w:rPr>
                <w:sz w:val="20"/>
                <w:szCs w:val="20"/>
              </w:rPr>
              <w:t>11</w:t>
            </w:r>
          </w:p>
        </w:tc>
      </w:tr>
      <w:tr w:rsidR="0071201F" w:rsidTr="0071201F">
        <w:trPr>
          <w:trHeight w:val="266"/>
        </w:trPr>
        <w:tc>
          <w:tcPr>
            <w:tcW w:w="15138" w:type="dxa"/>
            <w:gridSpan w:val="17"/>
            <w:tcBorders>
              <w:top w:val="nil"/>
              <w:left w:val="nil"/>
              <w:bottom w:val="nil"/>
              <w:right w:val="nil"/>
            </w:tcBorders>
          </w:tcPr>
          <w:p w:rsidR="0071201F" w:rsidRDefault="0071201F" w:rsidP="0071201F">
            <w:pPr>
              <w:ind w:left="85" w:right="85"/>
              <w:rPr>
                <w:sz w:val="20"/>
                <w:szCs w:val="20"/>
              </w:rPr>
            </w:pPr>
            <w:r>
              <w:rPr>
                <w:sz w:val="24"/>
                <w:szCs w:val="24"/>
              </w:rPr>
              <w:t xml:space="preserve"> </w:t>
            </w:r>
            <w:r>
              <w:rPr>
                <w:sz w:val="20"/>
                <w:szCs w:val="20"/>
              </w:rPr>
              <w:t xml:space="preserve">Протяженность </w:t>
            </w:r>
            <w:smartTag w:uri="urn:schemas-microsoft-com:office:smarttags" w:element="metricconverter">
              <w:smartTagPr>
                <w:attr w:name="ProductID" w:val="190 метров"/>
              </w:smartTagPr>
              <w:r>
                <w:rPr>
                  <w:sz w:val="20"/>
                  <w:szCs w:val="20"/>
                </w:rPr>
                <w:t>190 метров</w:t>
              </w:r>
            </w:smartTag>
            <w:r>
              <w:rPr>
                <w:sz w:val="20"/>
                <w:szCs w:val="20"/>
              </w:rPr>
              <w:t xml:space="preserve">, ширина </w:t>
            </w:r>
            <w:smartTag w:uri="urn:schemas-microsoft-com:office:smarttags" w:element="metricconverter">
              <w:smartTagPr>
                <w:attr w:name="ProductID" w:val="3 метра"/>
              </w:smartTagPr>
              <w:r>
                <w:rPr>
                  <w:sz w:val="20"/>
                  <w:szCs w:val="20"/>
                </w:rPr>
                <w:t>3 метра</w:t>
              </w:r>
            </w:smartTag>
          </w:p>
        </w:tc>
      </w:tr>
      <w:tr w:rsidR="0071201F" w:rsidTr="0071201F">
        <w:trPr>
          <w:trHeight w:val="504"/>
        </w:trPr>
        <w:tc>
          <w:tcPr>
            <w:tcW w:w="601" w:type="dxa"/>
            <w:vMerge w:val="restart"/>
            <w:tcBorders>
              <w:top w:val="single" w:sz="6" w:space="0" w:color="auto"/>
              <w:left w:val="single" w:sz="6" w:space="0" w:color="auto"/>
              <w:bottom w:val="nil"/>
              <w:right w:val="single" w:sz="6" w:space="0" w:color="auto"/>
            </w:tcBorders>
          </w:tcPr>
          <w:p w:rsidR="0071201F" w:rsidRDefault="0071201F" w:rsidP="0071201F">
            <w:pPr>
              <w:ind w:left="85" w:right="85"/>
              <w:jc w:val="center"/>
              <w:rPr>
                <w:sz w:val="20"/>
                <w:szCs w:val="20"/>
              </w:rPr>
            </w:pPr>
            <w:r>
              <w:rPr>
                <w:sz w:val="24"/>
                <w:szCs w:val="24"/>
              </w:rPr>
              <w:t xml:space="preserve"> </w:t>
            </w:r>
            <w:r>
              <w:rPr>
                <w:sz w:val="20"/>
                <w:szCs w:val="20"/>
              </w:rPr>
              <w:t>1</w:t>
            </w:r>
          </w:p>
        </w:tc>
        <w:tc>
          <w:tcPr>
            <w:tcW w:w="1667" w:type="dxa"/>
            <w:tcBorders>
              <w:top w:val="single" w:sz="6" w:space="0" w:color="auto"/>
              <w:left w:val="single" w:sz="6" w:space="0" w:color="auto"/>
              <w:bottom w:val="nil"/>
              <w:right w:val="single" w:sz="6" w:space="0" w:color="auto"/>
            </w:tcBorders>
          </w:tcPr>
          <w:p w:rsidR="0071201F" w:rsidRDefault="0071201F" w:rsidP="0071201F">
            <w:pPr>
              <w:ind w:left="85" w:right="85"/>
              <w:jc w:val="center"/>
              <w:rPr>
                <w:sz w:val="20"/>
                <w:szCs w:val="20"/>
              </w:rPr>
            </w:pPr>
            <w:r>
              <w:rPr>
                <w:sz w:val="20"/>
                <w:szCs w:val="20"/>
              </w:rPr>
              <w:t>ТЕР27-03-001-04</w:t>
            </w:r>
          </w:p>
        </w:tc>
        <w:tc>
          <w:tcPr>
            <w:tcW w:w="4241" w:type="dxa"/>
            <w:tcBorders>
              <w:top w:val="single" w:sz="6" w:space="0" w:color="auto"/>
              <w:left w:val="single" w:sz="6" w:space="0" w:color="auto"/>
              <w:bottom w:val="nil"/>
              <w:right w:val="single" w:sz="6" w:space="0" w:color="auto"/>
            </w:tcBorders>
          </w:tcPr>
          <w:p w:rsidR="0071201F" w:rsidRDefault="0071201F" w:rsidP="0071201F">
            <w:pPr>
              <w:ind w:left="85" w:right="85"/>
              <w:rPr>
                <w:sz w:val="20"/>
                <w:szCs w:val="20"/>
              </w:rPr>
            </w:pPr>
            <w:r>
              <w:rPr>
                <w:sz w:val="20"/>
                <w:szCs w:val="20"/>
              </w:rPr>
              <w:t>Исправление профиля оснований гравийных без добавления нового материала</w:t>
            </w:r>
          </w:p>
        </w:tc>
        <w:tc>
          <w:tcPr>
            <w:tcW w:w="1207" w:type="dxa"/>
            <w:gridSpan w:val="2"/>
            <w:tcBorders>
              <w:top w:val="single" w:sz="6" w:space="0" w:color="auto"/>
              <w:left w:val="single" w:sz="6" w:space="0" w:color="auto"/>
              <w:bottom w:val="nil"/>
              <w:right w:val="single" w:sz="6" w:space="0" w:color="auto"/>
            </w:tcBorders>
          </w:tcPr>
          <w:p w:rsidR="0071201F" w:rsidRDefault="0071201F" w:rsidP="0071201F">
            <w:pPr>
              <w:ind w:left="85" w:right="85"/>
              <w:jc w:val="right"/>
              <w:rPr>
                <w:sz w:val="20"/>
                <w:szCs w:val="20"/>
              </w:rPr>
            </w:pPr>
            <w:r>
              <w:rPr>
                <w:sz w:val="20"/>
                <w:szCs w:val="20"/>
              </w:rPr>
              <w:t>0,57</w:t>
            </w:r>
          </w:p>
        </w:tc>
        <w:tc>
          <w:tcPr>
            <w:tcW w:w="1054" w:type="dxa"/>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r>
              <w:rPr>
                <w:sz w:val="20"/>
                <w:szCs w:val="20"/>
              </w:rPr>
              <w:t>2 301,83</w:t>
            </w:r>
          </w:p>
        </w:tc>
        <w:tc>
          <w:tcPr>
            <w:tcW w:w="1067" w:type="dxa"/>
            <w:gridSpan w:val="2"/>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r>
              <w:rPr>
                <w:sz w:val="20"/>
                <w:szCs w:val="20"/>
              </w:rPr>
              <w:t>1 812,14</w:t>
            </w:r>
          </w:p>
        </w:tc>
        <w:tc>
          <w:tcPr>
            <w:tcW w:w="1060" w:type="dxa"/>
            <w:gridSpan w:val="2"/>
            <w:vMerge w:val="restart"/>
            <w:tcBorders>
              <w:top w:val="single" w:sz="6" w:space="0" w:color="auto"/>
              <w:left w:val="single" w:sz="6" w:space="0" w:color="auto"/>
              <w:bottom w:val="nil"/>
              <w:right w:val="single" w:sz="6" w:space="0" w:color="auto"/>
            </w:tcBorders>
          </w:tcPr>
          <w:p w:rsidR="0071201F" w:rsidRDefault="0071201F" w:rsidP="0071201F">
            <w:pPr>
              <w:ind w:left="85" w:right="85"/>
              <w:jc w:val="right"/>
              <w:rPr>
                <w:sz w:val="20"/>
                <w:szCs w:val="20"/>
              </w:rPr>
            </w:pPr>
            <w:r>
              <w:rPr>
                <w:sz w:val="20"/>
                <w:szCs w:val="20"/>
              </w:rPr>
              <w:t>1 312</w:t>
            </w:r>
          </w:p>
        </w:tc>
        <w:tc>
          <w:tcPr>
            <w:tcW w:w="1060" w:type="dxa"/>
            <w:gridSpan w:val="3"/>
            <w:vMerge w:val="restart"/>
            <w:tcBorders>
              <w:top w:val="single" w:sz="6" w:space="0" w:color="auto"/>
              <w:left w:val="single" w:sz="6" w:space="0" w:color="auto"/>
              <w:bottom w:val="nil"/>
              <w:right w:val="single" w:sz="6" w:space="0" w:color="auto"/>
            </w:tcBorders>
          </w:tcPr>
          <w:p w:rsidR="0071201F" w:rsidRDefault="0071201F" w:rsidP="0071201F">
            <w:pPr>
              <w:ind w:left="85" w:right="85"/>
              <w:jc w:val="right"/>
              <w:rPr>
                <w:sz w:val="20"/>
                <w:szCs w:val="20"/>
              </w:rPr>
            </w:pPr>
            <w:r>
              <w:rPr>
                <w:sz w:val="20"/>
                <w:szCs w:val="20"/>
              </w:rPr>
              <w:t>252</w:t>
            </w:r>
          </w:p>
        </w:tc>
        <w:tc>
          <w:tcPr>
            <w:tcW w:w="1060" w:type="dxa"/>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r>
              <w:rPr>
                <w:sz w:val="20"/>
                <w:szCs w:val="20"/>
              </w:rPr>
              <w:t>1 033</w:t>
            </w:r>
          </w:p>
        </w:tc>
        <w:tc>
          <w:tcPr>
            <w:tcW w:w="1060" w:type="dxa"/>
            <w:gridSpan w:val="2"/>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r>
              <w:rPr>
                <w:sz w:val="20"/>
                <w:szCs w:val="20"/>
              </w:rPr>
              <w:t>35,23</w:t>
            </w:r>
          </w:p>
        </w:tc>
        <w:tc>
          <w:tcPr>
            <w:tcW w:w="1061" w:type="dxa"/>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r>
              <w:rPr>
                <w:sz w:val="20"/>
                <w:szCs w:val="20"/>
              </w:rPr>
              <w:t>20,08</w:t>
            </w:r>
          </w:p>
        </w:tc>
      </w:tr>
      <w:tr w:rsidR="0071201F" w:rsidTr="0071201F">
        <w:trPr>
          <w:trHeight w:val="754"/>
        </w:trPr>
        <w:tc>
          <w:tcPr>
            <w:tcW w:w="601" w:type="dxa"/>
            <w:vMerge/>
            <w:tcBorders>
              <w:top w:val="nil"/>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r>
              <w:rPr>
                <w:sz w:val="24"/>
                <w:szCs w:val="24"/>
              </w:rPr>
              <w:t xml:space="preserve"> </w:t>
            </w:r>
          </w:p>
        </w:tc>
        <w:tc>
          <w:tcPr>
            <w:tcW w:w="1667" w:type="dxa"/>
            <w:tcBorders>
              <w:top w:val="nil"/>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r>
              <w:rPr>
                <w:sz w:val="20"/>
                <w:szCs w:val="20"/>
              </w:rPr>
              <w:t xml:space="preserve">(1) </w:t>
            </w:r>
          </w:p>
        </w:tc>
        <w:tc>
          <w:tcPr>
            <w:tcW w:w="4241" w:type="dxa"/>
            <w:tcBorders>
              <w:top w:val="nil"/>
              <w:left w:val="single" w:sz="6" w:space="0" w:color="auto"/>
              <w:bottom w:val="single" w:sz="6" w:space="0" w:color="auto"/>
              <w:right w:val="single" w:sz="6" w:space="0" w:color="auto"/>
            </w:tcBorders>
          </w:tcPr>
          <w:p w:rsidR="0071201F" w:rsidRDefault="0071201F" w:rsidP="0071201F">
            <w:pPr>
              <w:ind w:left="85" w:right="85"/>
              <w:rPr>
                <w:sz w:val="20"/>
                <w:szCs w:val="20"/>
              </w:rPr>
            </w:pPr>
            <w:r>
              <w:rPr>
                <w:sz w:val="20"/>
                <w:szCs w:val="20"/>
              </w:rPr>
              <w:t>V=570/1000</w:t>
            </w:r>
          </w:p>
        </w:tc>
        <w:tc>
          <w:tcPr>
            <w:tcW w:w="1207" w:type="dxa"/>
            <w:gridSpan w:val="2"/>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smartTag w:uri="urn:schemas-microsoft-com:office:smarttags" w:element="metricconverter">
              <w:smartTagPr>
                <w:attr w:name="ProductID" w:val="1000 м2"/>
              </w:smartTagPr>
              <w:r>
                <w:rPr>
                  <w:sz w:val="20"/>
                  <w:szCs w:val="20"/>
                </w:rPr>
                <w:t>1000 м</w:t>
              </w:r>
              <w:proofErr w:type="gramStart"/>
              <w:r>
                <w:rPr>
                  <w:sz w:val="20"/>
                  <w:szCs w:val="20"/>
                </w:rPr>
                <w:t>2</w:t>
              </w:r>
            </w:smartTag>
            <w:proofErr w:type="gramEnd"/>
            <w:r>
              <w:rPr>
                <w:sz w:val="20"/>
                <w:szCs w:val="20"/>
              </w:rPr>
              <w:t xml:space="preserve"> площади основания</w:t>
            </w:r>
          </w:p>
        </w:tc>
        <w:tc>
          <w:tcPr>
            <w:tcW w:w="1054" w:type="dxa"/>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r>
              <w:rPr>
                <w:sz w:val="20"/>
                <w:szCs w:val="20"/>
              </w:rPr>
              <w:t>442,14</w:t>
            </w:r>
          </w:p>
        </w:tc>
        <w:tc>
          <w:tcPr>
            <w:tcW w:w="1067" w:type="dxa"/>
            <w:gridSpan w:val="2"/>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r>
              <w:rPr>
                <w:sz w:val="20"/>
                <w:szCs w:val="20"/>
              </w:rPr>
              <w:t>321,81</w:t>
            </w:r>
          </w:p>
        </w:tc>
        <w:tc>
          <w:tcPr>
            <w:tcW w:w="1060" w:type="dxa"/>
            <w:gridSpan w:val="2"/>
            <w:vMerge/>
            <w:tcBorders>
              <w:top w:val="nil"/>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p>
        </w:tc>
        <w:tc>
          <w:tcPr>
            <w:tcW w:w="1060" w:type="dxa"/>
            <w:gridSpan w:val="3"/>
            <w:vMerge/>
            <w:tcBorders>
              <w:top w:val="nil"/>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p>
        </w:tc>
        <w:tc>
          <w:tcPr>
            <w:tcW w:w="1060" w:type="dxa"/>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r>
              <w:rPr>
                <w:sz w:val="20"/>
                <w:szCs w:val="20"/>
              </w:rPr>
              <w:t>183</w:t>
            </w:r>
          </w:p>
        </w:tc>
        <w:tc>
          <w:tcPr>
            <w:tcW w:w="1060" w:type="dxa"/>
            <w:gridSpan w:val="2"/>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r>
              <w:rPr>
                <w:sz w:val="20"/>
                <w:szCs w:val="20"/>
              </w:rPr>
              <w:t>17,2</w:t>
            </w:r>
          </w:p>
        </w:tc>
        <w:tc>
          <w:tcPr>
            <w:tcW w:w="1061" w:type="dxa"/>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r>
              <w:rPr>
                <w:sz w:val="20"/>
                <w:szCs w:val="20"/>
              </w:rPr>
              <w:t>9,8</w:t>
            </w:r>
          </w:p>
        </w:tc>
      </w:tr>
      <w:tr w:rsidR="0071201F" w:rsidTr="0071201F">
        <w:trPr>
          <w:trHeight w:val="737"/>
        </w:trPr>
        <w:tc>
          <w:tcPr>
            <w:tcW w:w="601" w:type="dxa"/>
            <w:vMerge w:val="restart"/>
            <w:tcBorders>
              <w:top w:val="single" w:sz="6" w:space="0" w:color="auto"/>
              <w:left w:val="single" w:sz="6" w:space="0" w:color="auto"/>
              <w:bottom w:val="nil"/>
              <w:right w:val="single" w:sz="6" w:space="0" w:color="auto"/>
            </w:tcBorders>
          </w:tcPr>
          <w:p w:rsidR="0071201F" w:rsidRDefault="0071201F" w:rsidP="0071201F">
            <w:pPr>
              <w:ind w:left="85" w:right="85"/>
              <w:jc w:val="center"/>
              <w:rPr>
                <w:sz w:val="20"/>
                <w:szCs w:val="20"/>
              </w:rPr>
            </w:pPr>
            <w:r>
              <w:rPr>
                <w:sz w:val="24"/>
                <w:szCs w:val="24"/>
              </w:rPr>
              <w:t xml:space="preserve"> </w:t>
            </w:r>
            <w:r>
              <w:rPr>
                <w:sz w:val="20"/>
                <w:szCs w:val="20"/>
              </w:rPr>
              <w:t>2</w:t>
            </w:r>
          </w:p>
        </w:tc>
        <w:tc>
          <w:tcPr>
            <w:tcW w:w="1667" w:type="dxa"/>
            <w:tcBorders>
              <w:top w:val="single" w:sz="6" w:space="0" w:color="auto"/>
              <w:left w:val="single" w:sz="6" w:space="0" w:color="auto"/>
              <w:bottom w:val="nil"/>
              <w:right w:val="single" w:sz="6" w:space="0" w:color="auto"/>
            </w:tcBorders>
          </w:tcPr>
          <w:p w:rsidR="0071201F" w:rsidRDefault="0071201F" w:rsidP="0071201F">
            <w:pPr>
              <w:ind w:left="85" w:right="85"/>
              <w:jc w:val="center"/>
              <w:rPr>
                <w:sz w:val="20"/>
                <w:szCs w:val="20"/>
              </w:rPr>
            </w:pPr>
            <w:r>
              <w:rPr>
                <w:sz w:val="20"/>
                <w:szCs w:val="20"/>
              </w:rPr>
              <w:t>ТЕР27-04-001-02</w:t>
            </w:r>
          </w:p>
        </w:tc>
        <w:tc>
          <w:tcPr>
            <w:tcW w:w="4241" w:type="dxa"/>
            <w:tcBorders>
              <w:top w:val="single" w:sz="6" w:space="0" w:color="auto"/>
              <w:left w:val="single" w:sz="6" w:space="0" w:color="auto"/>
              <w:bottom w:val="nil"/>
              <w:right w:val="single" w:sz="6" w:space="0" w:color="auto"/>
            </w:tcBorders>
          </w:tcPr>
          <w:p w:rsidR="0071201F" w:rsidRDefault="0071201F" w:rsidP="0071201F">
            <w:pPr>
              <w:ind w:left="85" w:right="85"/>
              <w:rPr>
                <w:sz w:val="20"/>
                <w:szCs w:val="20"/>
              </w:rPr>
            </w:pPr>
            <w:r>
              <w:rPr>
                <w:sz w:val="20"/>
                <w:szCs w:val="20"/>
              </w:rPr>
              <w:t xml:space="preserve">Устройство подстилающих и выравнивающих слоев оснований из песчано-гравийной смеси, дресвы (толщина слоя - </w:t>
            </w:r>
            <w:smartTag w:uri="urn:schemas-microsoft-com:office:smarttags" w:element="metricconverter">
              <w:smartTagPr>
                <w:attr w:name="ProductID" w:val="8 см"/>
              </w:smartTagPr>
              <w:r>
                <w:rPr>
                  <w:sz w:val="20"/>
                  <w:szCs w:val="20"/>
                </w:rPr>
                <w:t>8 см</w:t>
              </w:r>
            </w:smartTag>
            <w:r>
              <w:rPr>
                <w:sz w:val="20"/>
                <w:szCs w:val="20"/>
              </w:rPr>
              <w:t>)</w:t>
            </w:r>
          </w:p>
        </w:tc>
        <w:tc>
          <w:tcPr>
            <w:tcW w:w="1207" w:type="dxa"/>
            <w:gridSpan w:val="2"/>
            <w:tcBorders>
              <w:top w:val="single" w:sz="6" w:space="0" w:color="auto"/>
              <w:left w:val="single" w:sz="6" w:space="0" w:color="auto"/>
              <w:bottom w:val="nil"/>
              <w:right w:val="single" w:sz="6" w:space="0" w:color="auto"/>
            </w:tcBorders>
          </w:tcPr>
          <w:p w:rsidR="0071201F" w:rsidRDefault="0071201F" w:rsidP="0071201F">
            <w:pPr>
              <w:ind w:left="85" w:right="85"/>
              <w:jc w:val="right"/>
              <w:rPr>
                <w:sz w:val="20"/>
                <w:szCs w:val="20"/>
              </w:rPr>
            </w:pPr>
            <w:r>
              <w:rPr>
                <w:sz w:val="20"/>
                <w:szCs w:val="20"/>
              </w:rPr>
              <w:t>0,456</w:t>
            </w:r>
          </w:p>
        </w:tc>
        <w:tc>
          <w:tcPr>
            <w:tcW w:w="1054" w:type="dxa"/>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r>
              <w:rPr>
                <w:sz w:val="20"/>
                <w:szCs w:val="20"/>
              </w:rPr>
              <w:t>2 537,13</w:t>
            </w:r>
          </w:p>
        </w:tc>
        <w:tc>
          <w:tcPr>
            <w:tcW w:w="1067" w:type="dxa"/>
            <w:gridSpan w:val="2"/>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r>
              <w:rPr>
                <w:sz w:val="20"/>
                <w:szCs w:val="20"/>
              </w:rPr>
              <w:t>2 323</w:t>
            </w:r>
          </w:p>
        </w:tc>
        <w:tc>
          <w:tcPr>
            <w:tcW w:w="1060" w:type="dxa"/>
            <w:gridSpan w:val="2"/>
            <w:vMerge w:val="restart"/>
            <w:tcBorders>
              <w:top w:val="single" w:sz="6" w:space="0" w:color="auto"/>
              <w:left w:val="single" w:sz="6" w:space="0" w:color="auto"/>
              <w:bottom w:val="nil"/>
              <w:right w:val="single" w:sz="6" w:space="0" w:color="auto"/>
            </w:tcBorders>
          </w:tcPr>
          <w:p w:rsidR="0071201F" w:rsidRDefault="0071201F" w:rsidP="0071201F">
            <w:pPr>
              <w:ind w:left="85" w:right="85"/>
              <w:jc w:val="right"/>
              <w:rPr>
                <w:sz w:val="20"/>
                <w:szCs w:val="20"/>
              </w:rPr>
            </w:pPr>
            <w:r>
              <w:rPr>
                <w:sz w:val="20"/>
                <w:szCs w:val="20"/>
              </w:rPr>
              <w:t>1 157</w:t>
            </w:r>
          </w:p>
        </w:tc>
        <w:tc>
          <w:tcPr>
            <w:tcW w:w="1060" w:type="dxa"/>
            <w:gridSpan w:val="3"/>
            <w:vMerge w:val="restart"/>
            <w:tcBorders>
              <w:top w:val="single" w:sz="6" w:space="0" w:color="auto"/>
              <w:left w:val="single" w:sz="6" w:space="0" w:color="auto"/>
              <w:bottom w:val="nil"/>
              <w:right w:val="single" w:sz="6" w:space="0" w:color="auto"/>
            </w:tcBorders>
          </w:tcPr>
          <w:p w:rsidR="0071201F" w:rsidRDefault="0071201F" w:rsidP="0071201F">
            <w:pPr>
              <w:ind w:left="85" w:right="85"/>
              <w:jc w:val="right"/>
              <w:rPr>
                <w:sz w:val="20"/>
                <w:szCs w:val="20"/>
              </w:rPr>
            </w:pPr>
            <w:r>
              <w:rPr>
                <w:sz w:val="20"/>
                <w:szCs w:val="20"/>
              </w:rPr>
              <w:t>88</w:t>
            </w:r>
          </w:p>
        </w:tc>
        <w:tc>
          <w:tcPr>
            <w:tcW w:w="1060" w:type="dxa"/>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r>
              <w:rPr>
                <w:sz w:val="20"/>
                <w:szCs w:val="20"/>
              </w:rPr>
              <w:t>1 059</w:t>
            </w:r>
          </w:p>
        </w:tc>
        <w:tc>
          <w:tcPr>
            <w:tcW w:w="1060" w:type="dxa"/>
            <w:gridSpan w:val="2"/>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r>
              <w:rPr>
                <w:sz w:val="20"/>
                <w:szCs w:val="20"/>
              </w:rPr>
              <w:t>15,72</w:t>
            </w:r>
          </w:p>
        </w:tc>
        <w:tc>
          <w:tcPr>
            <w:tcW w:w="1061" w:type="dxa"/>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r>
              <w:rPr>
                <w:sz w:val="20"/>
                <w:szCs w:val="20"/>
              </w:rPr>
              <w:t>7,17</w:t>
            </w:r>
          </w:p>
        </w:tc>
      </w:tr>
      <w:tr w:rsidR="0071201F" w:rsidTr="0071201F">
        <w:trPr>
          <w:trHeight w:val="1219"/>
        </w:trPr>
        <w:tc>
          <w:tcPr>
            <w:tcW w:w="601" w:type="dxa"/>
            <w:vMerge/>
            <w:tcBorders>
              <w:top w:val="nil"/>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r>
              <w:rPr>
                <w:sz w:val="24"/>
                <w:szCs w:val="24"/>
              </w:rPr>
              <w:t xml:space="preserve"> </w:t>
            </w:r>
          </w:p>
        </w:tc>
        <w:tc>
          <w:tcPr>
            <w:tcW w:w="1667" w:type="dxa"/>
            <w:tcBorders>
              <w:top w:val="nil"/>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r>
              <w:rPr>
                <w:sz w:val="20"/>
                <w:szCs w:val="20"/>
              </w:rPr>
              <w:t xml:space="preserve">(1) </w:t>
            </w:r>
          </w:p>
        </w:tc>
        <w:tc>
          <w:tcPr>
            <w:tcW w:w="4241" w:type="dxa"/>
            <w:tcBorders>
              <w:top w:val="nil"/>
              <w:left w:val="single" w:sz="6" w:space="0" w:color="auto"/>
              <w:bottom w:val="single" w:sz="6" w:space="0" w:color="auto"/>
              <w:right w:val="single" w:sz="6" w:space="0" w:color="auto"/>
            </w:tcBorders>
          </w:tcPr>
          <w:p w:rsidR="0071201F" w:rsidRDefault="0071201F" w:rsidP="0071201F">
            <w:pPr>
              <w:ind w:left="85" w:right="85"/>
              <w:rPr>
                <w:sz w:val="20"/>
                <w:szCs w:val="20"/>
              </w:rPr>
            </w:pPr>
            <w:r>
              <w:rPr>
                <w:sz w:val="20"/>
                <w:szCs w:val="20"/>
              </w:rPr>
              <w:t>V=570*0,08/100</w:t>
            </w:r>
          </w:p>
        </w:tc>
        <w:tc>
          <w:tcPr>
            <w:tcW w:w="1207" w:type="dxa"/>
            <w:gridSpan w:val="2"/>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smartTag w:uri="urn:schemas-microsoft-com:office:smarttags" w:element="metricconverter">
              <w:smartTagPr>
                <w:attr w:name="ProductID" w:val="100 м3"/>
              </w:smartTagPr>
              <w:r>
                <w:rPr>
                  <w:sz w:val="20"/>
                  <w:szCs w:val="20"/>
                </w:rPr>
                <w:t>100 м3</w:t>
              </w:r>
            </w:smartTag>
            <w:r>
              <w:rPr>
                <w:sz w:val="20"/>
                <w:szCs w:val="20"/>
              </w:rPr>
              <w:t xml:space="preserve"> материала основания (в плотном теле)</w:t>
            </w:r>
          </w:p>
        </w:tc>
        <w:tc>
          <w:tcPr>
            <w:tcW w:w="1054" w:type="dxa"/>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r>
              <w:rPr>
                <w:sz w:val="20"/>
                <w:szCs w:val="20"/>
              </w:rPr>
              <w:t>191,94</w:t>
            </w:r>
          </w:p>
        </w:tc>
        <w:tc>
          <w:tcPr>
            <w:tcW w:w="1067" w:type="dxa"/>
            <w:gridSpan w:val="2"/>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r>
              <w:rPr>
                <w:sz w:val="20"/>
                <w:szCs w:val="20"/>
              </w:rPr>
              <w:t>273,69</w:t>
            </w:r>
          </w:p>
        </w:tc>
        <w:tc>
          <w:tcPr>
            <w:tcW w:w="1060" w:type="dxa"/>
            <w:gridSpan w:val="2"/>
            <w:vMerge/>
            <w:tcBorders>
              <w:top w:val="nil"/>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p>
        </w:tc>
        <w:tc>
          <w:tcPr>
            <w:tcW w:w="1060" w:type="dxa"/>
            <w:gridSpan w:val="3"/>
            <w:vMerge/>
            <w:tcBorders>
              <w:top w:val="nil"/>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p>
        </w:tc>
        <w:tc>
          <w:tcPr>
            <w:tcW w:w="1060" w:type="dxa"/>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r>
              <w:rPr>
                <w:sz w:val="20"/>
                <w:szCs w:val="20"/>
              </w:rPr>
              <w:t>125</w:t>
            </w:r>
          </w:p>
        </w:tc>
        <w:tc>
          <w:tcPr>
            <w:tcW w:w="1060" w:type="dxa"/>
            <w:gridSpan w:val="2"/>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r>
              <w:rPr>
                <w:sz w:val="20"/>
                <w:szCs w:val="20"/>
              </w:rPr>
              <w:t>14,81</w:t>
            </w:r>
          </w:p>
        </w:tc>
        <w:tc>
          <w:tcPr>
            <w:tcW w:w="1061" w:type="dxa"/>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r>
              <w:rPr>
                <w:sz w:val="20"/>
                <w:szCs w:val="20"/>
              </w:rPr>
              <w:t>6,75</w:t>
            </w:r>
          </w:p>
        </w:tc>
      </w:tr>
      <w:tr w:rsidR="0071201F" w:rsidTr="0071201F">
        <w:trPr>
          <w:trHeight w:val="272"/>
        </w:trPr>
        <w:tc>
          <w:tcPr>
            <w:tcW w:w="601" w:type="dxa"/>
            <w:vMerge w:val="restart"/>
            <w:tcBorders>
              <w:top w:val="single" w:sz="6" w:space="0" w:color="auto"/>
              <w:left w:val="single" w:sz="6" w:space="0" w:color="auto"/>
              <w:bottom w:val="nil"/>
              <w:right w:val="single" w:sz="6" w:space="0" w:color="auto"/>
            </w:tcBorders>
          </w:tcPr>
          <w:p w:rsidR="0071201F" w:rsidRDefault="0071201F" w:rsidP="0071201F">
            <w:pPr>
              <w:ind w:left="85" w:right="85"/>
              <w:jc w:val="center"/>
              <w:rPr>
                <w:sz w:val="20"/>
                <w:szCs w:val="20"/>
              </w:rPr>
            </w:pPr>
            <w:r>
              <w:rPr>
                <w:sz w:val="24"/>
                <w:szCs w:val="24"/>
              </w:rPr>
              <w:t xml:space="preserve"> </w:t>
            </w:r>
            <w:r>
              <w:rPr>
                <w:sz w:val="20"/>
                <w:szCs w:val="20"/>
              </w:rPr>
              <w:lastRenderedPageBreak/>
              <w:t>2.1</w:t>
            </w:r>
          </w:p>
        </w:tc>
        <w:tc>
          <w:tcPr>
            <w:tcW w:w="1667" w:type="dxa"/>
            <w:vMerge w:val="restart"/>
            <w:tcBorders>
              <w:top w:val="single" w:sz="6" w:space="0" w:color="auto"/>
              <w:left w:val="single" w:sz="6" w:space="0" w:color="auto"/>
              <w:bottom w:val="nil"/>
              <w:right w:val="single" w:sz="6" w:space="0" w:color="auto"/>
            </w:tcBorders>
          </w:tcPr>
          <w:p w:rsidR="0071201F" w:rsidRDefault="0071201F" w:rsidP="0071201F">
            <w:pPr>
              <w:ind w:left="85" w:right="85"/>
              <w:jc w:val="center"/>
              <w:rPr>
                <w:sz w:val="20"/>
                <w:szCs w:val="20"/>
              </w:rPr>
            </w:pPr>
            <w:r>
              <w:rPr>
                <w:sz w:val="20"/>
                <w:szCs w:val="20"/>
              </w:rPr>
              <w:lastRenderedPageBreak/>
              <w:t>[408-</w:t>
            </w:r>
            <w:r>
              <w:rPr>
                <w:sz w:val="20"/>
                <w:szCs w:val="20"/>
              </w:rPr>
              <w:lastRenderedPageBreak/>
              <w:t>0200]</w:t>
            </w:r>
          </w:p>
        </w:tc>
        <w:tc>
          <w:tcPr>
            <w:tcW w:w="4241" w:type="dxa"/>
            <w:vMerge w:val="restart"/>
            <w:tcBorders>
              <w:top w:val="single" w:sz="6" w:space="0" w:color="auto"/>
              <w:left w:val="single" w:sz="6" w:space="0" w:color="auto"/>
              <w:bottom w:val="nil"/>
              <w:right w:val="single" w:sz="6" w:space="0" w:color="auto"/>
            </w:tcBorders>
          </w:tcPr>
          <w:p w:rsidR="0071201F" w:rsidRDefault="0071201F" w:rsidP="0071201F">
            <w:pPr>
              <w:ind w:left="85" w:right="85"/>
              <w:rPr>
                <w:sz w:val="20"/>
                <w:szCs w:val="20"/>
              </w:rPr>
            </w:pPr>
            <w:r>
              <w:rPr>
                <w:sz w:val="20"/>
                <w:szCs w:val="20"/>
              </w:rPr>
              <w:lastRenderedPageBreak/>
              <w:t>Смесь песчано-гравийная природная</w:t>
            </w:r>
          </w:p>
        </w:tc>
        <w:tc>
          <w:tcPr>
            <w:tcW w:w="1207" w:type="dxa"/>
            <w:gridSpan w:val="2"/>
            <w:tcBorders>
              <w:top w:val="single" w:sz="6" w:space="0" w:color="auto"/>
              <w:left w:val="single" w:sz="6" w:space="0" w:color="auto"/>
              <w:bottom w:val="nil"/>
              <w:right w:val="single" w:sz="6" w:space="0" w:color="auto"/>
            </w:tcBorders>
          </w:tcPr>
          <w:p w:rsidR="0071201F" w:rsidRDefault="0071201F" w:rsidP="0071201F">
            <w:pPr>
              <w:ind w:left="85" w:right="85"/>
              <w:jc w:val="center"/>
              <w:rPr>
                <w:sz w:val="20"/>
                <w:szCs w:val="20"/>
              </w:rPr>
            </w:pPr>
            <w:r>
              <w:rPr>
                <w:sz w:val="20"/>
                <w:szCs w:val="20"/>
              </w:rPr>
              <w:t>55,</w:t>
            </w:r>
            <w:r>
              <w:rPr>
                <w:sz w:val="20"/>
                <w:szCs w:val="20"/>
              </w:rPr>
              <w:lastRenderedPageBreak/>
              <w:t>632</w:t>
            </w:r>
          </w:p>
        </w:tc>
        <w:tc>
          <w:tcPr>
            <w:tcW w:w="1054" w:type="dxa"/>
            <w:vMerge w:val="restart"/>
            <w:tcBorders>
              <w:top w:val="single" w:sz="6" w:space="0" w:color="auto"/>
              <w:left w:val="single" w:sz="6" w:space="0" w:color="auto"/>
              <w:bottom w:val="nil"/>
              <w:right w:val="single" w:sz="6" w:space="0" w:color="auto"/>
            </w:tcBorders>
          </w:tcPr>
          <w:p w:rsidR="0071201F" w:rsidRDefault="0071201F" w:rsidP="0071201F">
            <w:pPr>
              <w:ind w:left="85" w:right="85"/>
              <w:jc w:val="center"/>
              <w:rPr>
                <w:sz w:val="20"/>
                <w:szCs w:val="20"/>
              </w:rPr>
            </w:pPr>
            <w:r>
              <w:rPr>
                <w:sz w:val="20"/>
                <w:szCs w:val="20"/>
              </w:rPr>
              <w:lastRenderedPageBreak/>
              <w:t>1</w:t>
            </w:r>
            <w:r>
              <w:rPr>
                <w:sz w:val="20"/>
                <w:szCs w:val="20"/>
              </w:rPr>
              <w:lastRenderedPageBreak/>
              <w:t>11,25</w:t>
            </w:r>
          </w:p>
        </w:tc>
        <w:tc>
          <w:tcPr>
            <w:tcW w:w="1067" w:type="dxa"/>
            <w:gridSpan w:val="2"/>
            <w:vMerge w:val="restart"/>
            <w:tcBorders>
              <w:top w:val="single" w:sz="6" w:space="0" w:color="auto"/>
              <w:left w:val="single" w:sz="6" w:space="0" w:color="auto"/>
              <w:bottom w:val="nil"/>
              <w:right w:val="single" w:sz="6" w:space="0" w:color="auto"/>
            </w:tcBorders>
          </w:tcPr>
          <w:p w:rsidR="0071201F" w:rsidRDefault="0071201F" w:rsidP="0071201F">
            <w:pPr>
              <w:ind w:left="85" w:right="85"/>
              <w:jc w:val="center"/>
              <w:rPr>
                <w:sz w:val="20"/>
                <w:szCs w:val="20"/>
              </w:rPr>
            </w:pPr>
          </w:p>
        </w:tc>
        <w:tc>
          <w:tcPr>
            <w:tcW w:w="1060" w:type="dxa"/>
            <w:gridSpan w:val="2"/>
            <w:vMerge w:val="restart"/>
            <w:tcBorders>
              <w:top w:val="single" w:sz="6" w:space="0" w:color="auto"/>
              <w:left w:val="single" w:sz="6" w:space="0" w:color="auto"/>
              <w:bottom w:val="nil"/>
              <w:right w:val="single" w:sz="6" w:space="0" w:color="auto"/>
            </w:tcBorders>
          </w:tcPr>
          <w:p w:rsidR="0071201F" w:rsidRDefault="0071201F" w:rsidP="0071201F">
            <w:pPr>
              <w:ind w:left="85" w:right="85"/>
              <w:jc w:val="center"/>
              <w:rPr>
                <w:sz w:val="20"/>
                <w:szCs w:val="20"/>
              </w:rPr>
            </w:pPr>
            <w:r>
              <w:rPr>
                <w:sz w:val="20"/>
                <w:szCs w:val="20"/>
              </w:rPr>
              <w:t xml:space="preserve">6 </w:t>
            </w:r>
            <w:r>
              <w:rPr>
                <w:sz w:val="20"/>
                <w:szCs w:val="20"/>
              </w:rPr>
              <w:lastRenderedPageBreak/>
              <w:t>189</w:t>
            </w:r>
          </w:p>
        </w:tc>
        <w:tc>
          <w:tcPr>
            <w:tcW w:w="4241" w:type="dxa"/>
            <w:gridSpan w:val="7"/>
            <w:vMerge w:val="restart"/>
            <w:tcBorders>
              <w:top w:val="single" w:sz="6" w:space="0" w:color="auto"/>
              <w:left w:val="single" w:sz="6" w:space="0" w:color="auto"/>
              <w:bottom w:val="nil"/>
              <w:right w:val="single" w:sz="6" w:space="0" w:color="auto"/>
            </w:tcBorders>
          </w:tcPr>
          <w:p w:rsidR="0071201F" w:rsidRDefault="0071201F" w:rsidP="0071201F">
            <w:pPr>
              <w:ind w:left="85" w:right="85"/>
              <w:rPr>
                <w:sz w:val="20"/>
                <w:szCs w:val="20"/>
              </w:rPr>
            </w:pPr>
          </w:p>
        </w:tc>
      </w:tr>
      <w:tr w:rsidR="0071201F" w:rsidTr="0071201F">
        <w:trPr>
          <w:trHeight w:val="283"/>
        </w:trPr>
        <w:tc>
          <w:tcPr>
            <w:tcW w:w="601" w:type="dxa"/>
            <w:vMerge/>
            <w:tcBorders>
              <w:top w:val="nil"/>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r>
              <w:rPr>
                <w:sz w:val="24"/>
                <w:szCs w:val="24"/>
              </w:rPr>
              <w:lastRenderedPageBreak/>
              <w:t xml:space="preserve"> </w:t>
            </w:r>
          </w:p>
        </w:tc>
        <w:tc>
          <w:tcPr>
            <w:tcW w:w="1667" w:type="dxa"/>
            <w:vMerge/>
            <w:tcBorders>
              <w:top w:val="nil"/>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p>
        </w:tc>
        <w:tc>
          <w:tcPr>
            <w:tcW w:w="4241" w:type="dxa"/>
            <w:vMerge/>
            <w:tcBorders>
              <w:top w:val="nil"/>
              <w:left w:val="single" w:sz="6" w:space="0" w:color="auto"/>
              <w:bottom w:val="single" w:sz="6" w:space="0" w:color="auto"/>
              <w:right w:val="single" w:sz="6" w:space="0" w:color="auto"/>
            </w:tcBorders>
          </w:tcPr>
          <w:p w:rsidR="0071201F" w:rsidRDefault="0071201F" w:rsidP="0071201F">
            <w:pPr>
              <w:ind w:left="85" w:right="85"/>
              <w:rPr>
                <w:sz w:val="20"/>
                <w:szCs w:val="20"/>
              </w:rPr>
            </w:pPr>
          </w:p>
        </w:tc>
        <w:tc>
          <w:tcPr>
            <w:tcW w:w="1207" w:type="dxa"/>
            <w:gridSpan w:val="2"/>
            <w:tcBorders>
              <w:top w:val="nil"/>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r>
              <w:rPr>
                <w:sz w:val="20"/>
                <w:szCs w:val="20"/>
              </w:rPr>
              <w:t>м3</w:t>
            </w:r>
          </w:p>
        </w:tc>
        <w:tc>
          <w:tcPr>
            <w:tcW w:w="1054" w:type="dxa"/>
            <w:vMerge/>
            <w:tcBorders>
              <w:top w:val="nil"/>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p>
        </w:tc>
        <w:tc>
          <w:tcPr>
            <w:tcW w:w="1067" w:type="dxa"/>
            <w:gridSpan w:val="2"/>
            <w:vMerge/>
            <w:tcBorders>
              <w:top w:val="nil"/>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p>
        </w:tc>
        <w:tc>
          <w:tcPr>
            <w:tcW w:w="1060" w:type="dxa"/>
            <w:gridSpan w:val="2"/>
            <w:vMerge/>
            <w:tcBorders>
              <w:top w:val="nil"/>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p>
        </w:tc>
        <w:tc>
          <w:tcPr>
            <w:tcW w:w="4241" w:type="dxa"/>
            <w:gridSpan w:val="7"/>
            <w:vMerge/>
            <w:tcBorders>
              <w:top w:val="nil"/>
              <w:left w:val="single" w:sz="6" w:space="0" w:color="auto"/>
              <w:bottom w:val="single" w:sz="6" w:space="0" w:color="auto"/>
              <w:right w:val="single" w:sz="6" w:space="0" w:color="auto"/>
            </w:tcBorders>
          </w:tcPr>
          <w:p w:rsidR="0071201F" w:rsidRDefault="0071201F" w:rsidP="0071201F">
            <w:pPr>
              <w:ind w:left="85" w:right="85"/>
              <w:rPr>
                <w:sz w:val="20"/>
                <w:szCs w:val="20"/>
              </w:rPr>
            </w:pPr>
          </w:p>
        </w:tc>
      </w:tr>
      <w:tr w:rsidR="0071201F" w:rsidTr="0071201F">
        <w:trPr>
          <w:trHeight w:val="737"/>
        </w:trPr>
        <w:tc>
          <w:tcPr>
            <w:tcW w:w="601" w:type="dxa"/>
            <w:vMerge w:val="restart"/>
            <w:tcBorders>
              <w:top w:val="single" w:sz="6" w:space="0" w:color="auto"/>
              <w:left w:val="single" w:sz="6" w:space="0" w:color="auto"/>
              <w:bottom w:val="nil"/>
              <w:right w:val="single" w:sz="6" w:space="0" w:color="auto"/>
            </w:tcBorders>
          </w:tcPr>
          <w:p w:rsidR="0071201F" w:rsidRDefault="0071201F" w:rsidP="0071201F">
            <w:pPr>
              <w:ind w:left="85" w:right="85"/>
              <w:jc w:val="center"/>
              <w:rPr>
                <w:sz w:val="20"/>
                <w:szCs w:val="20"/>
              </w:rPr>
            </w:pPr>
            <w:r>
              <w:rPr>
                <w:sz w:val="24"/>
                <w:szCs w:val="24"/>
              </w:rPr>
              <w:t xml:space="preserve"> </w:t>
            </w:r>
            <w:r>
              <w:rPr>
                <w:sz w:val="20"/>
                <w:szCs w:val="20"/>
              </w:rPr>
              <w:t>3</w:t>
            </w:r>
          </w:p>
        </w:tc>
        <w:tc>
          <w:tcPr>
            <w:tcW w:w="1667" w:type="dxa"/>
            <w:tcBorders>
              <w:top w:val="single" w:sz="6" w:space="0" w:color="auto"/>
              <w:left w:val="single" w:sz="6" w:space="0" w:color="auto"/>
              <w:bottom w:val="nil"/>
              <w:right w:val="single" w:sz="6" w:space="0" w:color="auto"/>
            </w:tcBorders>
          </w:tcPr>
          <w:p w:rsidR="0071201F" w:rsidRDefault="0071201F" w:rsidP="0071201F">
            <w:pPr>
              <w:ind w:left="85" w:right="85"/>
              <w:jc w:val="center"/>
              <w:rPr>
                <w:sz w:val="20"/>
                <w:szCs w:val="20"/>
              </w:rPr>
            </w:pPr>
            <w:r>
              <w:rPr>
                <w:sz w:val="20"/>
                <w:szCs w:val="20"/>
              </w:rPr>
              <w:t>ТЕР27-04-001-04</w:t>
            </w:r>
          </w:p>
        </w:tc>
        <w:tc>
          <w:tcPr>
            <w:tcW w:w="4241" w:type="dxa"/>
            <w:tcBorders>
              <w:top w:val="single" w:sz="6" w:space="0" w:color="auto"/>
              <w:left w:val="single" w:sz="6" w:space="0" w:color="auto"/>
              <w:bottom w:val="nil"/>
              <w:right w:val="single" w:sz="6" w:space="0" w:color="auto"/>
            </w:tcBorders>
          </w:tcPr>
          <w:p w:rsidR="0071201F" w:rsidRDefault="0071201F" w:rsidP="0071201F">
            <w:pPr>
              <w:ind w:left="85" w:right="85"/>
              <w:rPr>
                <w:sz w:val="20"/>
                <w:szCs w:val="20"/>
              </w:rPr>
            </w:pPr>
            <w:r>
              <w:rPr>
                <w:sz w:val="20"/>
                <w:szCs w:val="20"/>
              </w:rPr>
              <w:t xml:space="preserve">Устройство подстилающих и выравнивающих слоев оснований из щебня (толщина слоя </w:t>
            </w:r>
            <w:smartTag w:uri="urn:schemas-microsoft-com:office:smarttags" w:element="metricconverter">
              <w:smartTagPr>
                <w:attr w:name="ProductID" w:val="12 см"/>
              </w:smartTagPr>
              <w:r>
                <w:rPr>
                  <w:sz w:val="20"/>
                  <w:szCs w:val="20"/>
                </w:rPr>
                <w:t>12 см</w:t>
              </w:r>
            </w:smartTag>
            <w:r>
              <w:rPr>
                <w:sz w:val="20"/>
                <w:szCs w:val="20"/>
              </w:rPr>
              <w:t>)</w:t>
            </w:r>
          </w:p>
        </w:tc>
        <w:tc>
          <w:tcPr>
            <w:tcW w:w="1207" w:type="dxa"/>
            <w:gridSpan w:val="2"/>
            <w:tcBorders>
              <w:top w:val="single" w:sz="6" w:space="0" w:color="auto"/>
              <w:left w:val="single" w:sz="6" w:space="0" w:color="auto"/>
              <w:bottom w:val="nil"/>
              <w:right w:val="single" w:sz="6" w:space="0" w:color="auto"/>
            </w:tcBorders>
          </w:tcPr>
          <w:p w:rsidR="0071201F" w:rsidRDefault="0071201F" w:rsidP="0071201F">
            <w:pPr>
              <w:ind w:left="85" w:right="85"/>
              <w:jc w:val="right"/>
              <w:rPr>
                <w:sz w:val="20"/>
                <w:szCs w:val="20"/>
              </w:rPr>
            </w:pPr>
            <w:r>
              <w:rPr>
                <w:sz w:val="20"/>
                <w:szCs w:val="20"/>
              </w:rPr>
              <w:t>0,684</w:t>
            </w:r>
          </w:p>
        </w:tc>
        <w:tc>
          <w:tcPr>
            <w:tcW w:w="1054" w:type="dxa"/>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r>
              <w:rPr>
                <w:sz w:val="20"/>
                <w:szCs w:val="20"/>
              </w:rPr>
              <w:t>2 547,46</w:t>
            </w:r>
          </w:p>
        </w:tc>
        <w:tc>
          <w:tcPr>
            <w:tcW w:w="1067" w:type="dxa"/>
            <w:gridSpan w:val="2"/>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r>
              <w:rPr>
                <w:sz w:val="20"/>
                <w:szCs w:val="20"/>
              </w:rPr>
              <w:t>2 227,25</w:t>
            </w:r>
          </w:p>
        </w:tc>
        <w:tc>
          <w:tcPr>
            <w:tcW w:w="1060" w:type="dxa"/>
            <w:gridSpan w:val="2"/>
            <w:vMerge w:val="restart"/>
            <w:tcBorders>
              <w:top w:val="single" w:sz="6" w:space="0" w:color="auto"/>
              <w:left w:val="single" w:sz="6" w:space="0" w:color="auto"/>
              <w:bottom w:val="nil"/>
              <w:right w:val="single" w:sz="6" w:space="0" w:color="auto"/>
            </w:tcBorders>
          </w:tcPr>
          <w:p w:rsidR="0071201F" w:rsidRDefault="0071201F" w:rsidP="0071201F">
            <w:pPr>
              <w:ind w:left="85" w:right="85"/>
              <w:jc w:val="right"/>
              <w:rPr>
                <w:sz w:val="20"/>
                <w:szCs w:val="20"/>
              </w:rPr>
            </w:pPr>
            <w:r>
              <w:rPr>
                <w:sz w:val="20"/>
                <w:szCs w:val="20"/>
              </w:rPr>
              <w:t>1 742</w:t>
            </w:r>
          </w:p>
        </w:tc>
        <w:tc>
          <w:tcPr>
            <w:tcW w:w="1060" w:type="dxa"/>
            <w:gridSpan w:val="3"/>
            <w:vMerge w:val="restart"/>
            <w:tcBorders>
              <w:top w:val="single" w:sz="6" w:space="0" w:color="auto"/>
              <w:left w:val="single" w:sz="6" w:space="0" w:color="auto"/>
              <w:bottom w:val="nil"/>
              <w:right w:val="single" w:sz="6" w:space="0" w:color="auto"/>
            </w:tcBorders>
          </w:tcPr>
          <w:p w:rsidR="0071201F" w:rsidRDefault="0071201F" w:rsidP="0071201F">
            <w:pPr>
              <w:ind w:left="85" w:right="85"/>
              <w:jc w:val="right"/>
              <w:rPr>
                <w:sz w:val="20"/>
                <w:szCs w:val="20"/>
              </w:rPr>
            </w:pPr>
            <w:r>
              <w:rPr>
                <w:sz w:val="20"/>
                <w:szCs w:val="20"/>
              </w:rPr>
              <w:t>204</w:t>
            </w:r>
          </w:p>
        </w:tc>
        <w:tc>
          <w:tcPr>
            <w:tcW w:w="1060" w:type="dxa"/>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r>
              <w:rPr>
                <w:sz w:val="20"/>
                <w:szCs w:val="20"/>
              </w:rPr>
              <w:t>1 523</w:t>
            </w:r>
          </w:p>
        </w:tc>
        <w:tc>
          <w:tcPr>
            <w:tcW w:w="1060" w:type="dxa"/>
            <w:gridSpan w:val="2"/>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r>
              <w:rPr>
                <w:sz w:val="20"/>
                <w:szCs w:val="20"/>
              </w:rPr>
              <w:t>24,19</w:t>
            </w:r>
          </w:p>
        </w:tc>
        <w:tc>
          <w:tcPr>
            <w:tcW w:w="1061" w:type="dxa"/>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r>
              <w:rPr>
                <w:sz w:val="20"/>
                <w:szCs w:val="20"/>
              </w:rPr>
              <w:t>16,55</w:t>
            </w:r>
          </w:p>
        </w:tc>
      </w:tr>
      <w:tr w:rsidR="0071201F" w:rsidTr="0071201F">
        <w:trPr>
          <w:trHeight w:val="1219"/>
        </w:trPr>
        <w:tc>
          <w:tcPr>
            <w:tcW w:w="601" w:type="dxa"/>
            <w:vMerge/>
            <w:tcBorders>
              <w:top w:val="nil"/>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r>
              <w:rPr>
                <w:sz w:val="24"/>
                <w:szCs w:val="24"/>
              </w:rPr>
              <w:t xml:space="preserve"> </w:t>
            </w:r>
          </w:p>
        </w:tc>
        <w:tc>
          <w:tcPr>
            <w:tcW w:w="1667" w:type="dxa"/>
            <w:tcBorders>
              <w:top w:val="nil"/>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r>
              <w:rPr>
                <w:sz w:val="20"/>
                <w:szCs w:val="20"/>
              </w:rPr>
              <w:t>(2) ТЕР27ТЧПр27.3п3.6</w:t>
            </w:r>
          </w:p>
        </w:tc>
        <w:tc>
          <w:tcPr>
            <w:tcW w:w="4241" w:type="dxa"/>
            <w:tcBorders>
              <w:top w:val="nil"/>
              <w:left w:val="single" w:sz="6" w:space="0" w:color="auto"/>
              <w:bottom w:val="single" w:sz="6" w:space="0" w:color="auto"/>
              <w:right w:val="single" w:sz="6" w:space="0" w:color="auto"/>
            </w:tcBorders>
          </w:tcPr>
          <w:p w:rsidR="0071201F" w:rsidRDefault="0071201F" w:rsidP="0071201F">
            <w:pPr>
              <w:ind w:left="85" w:right="85"/>
              <w:rPr>
                <w:sz w:val="20"/>
                <w:szCs w:val="20"/>
              </w:rPr>
            </w:pPr>
            <w:r>
              <w:rPr>
                <w:sz w:val="20"/>
                <w:szCs w:val="20"/>
              </w:rPr>
              <w:t>V=570*0,12/100; ЭММ=3426,54*0,65; ЗПм=405,82*0,65</w:t>
            </w:r>
          </w:p>
        </w:tc>
        <w:tc>
          <w:tcPr>
            <w:tcW w:w="1207" w:type="dxa"/>
            <w:gridSpan w:val="2"/>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smartTag w:uri="urn:schemas-microsoft-com:office:smarttags" w:element="metricconverter">
              <w:smartTagPr>
                <w:attr w:name="ProductID" w:val="100 м3"/>
              </w:smartTagPr>
              <w:r>
                <w:rPr>
                  <w:sz w:val="20"/>
                  <w:szCs w:val="20"/>
                </w:rPr>
                <w:t>100 м3</w:t>
              </w:r>
            </w:smartTag>
            <w:r>
              <w:rPr>
                <w:sz w:val="20"/>
                <w:szCs w:val="20"/>
              </w:rPr>
              <w:t xml:space="preserve"> материала основания (в плотном теле)</w:t>
            </w:r>
          </w:p>
        </w:tc>
        <w:tc>
          <w:tcPr>
            <w:tcW w:w="1054" w:type="dxa"/>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r>
              <w:rPr>
                <w:sz w:val="20"/>
                <w:szCs w:val="20"/>
              </w:rPr>
              <w:t>298,02</w:t>
            </w:r>
          </w:p>
        </w:tc>
        <w:tc>
          <w:tcPr>
            <w:tcW w:w="1067" w:type="dxa"/>
            <w:gridSpan w:val="2"/>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r>
              <w:rPr>
                <w:sz w:val="20"/>
                <w:szCs w:val="20"/>
              </w:rPr>
              <w:t>263,78</w:t>
            </w:r>
          </w:p>
        </w:tc>
        <w:tc>
          <w:tcPr>
            <w:tcW w:w="1060" w:type="dxa"/>
            <w:gridSpan w:val="2"/>
            <w:vMerge/>
            <w:tcBorders>
              <w:top w:val="nil"/>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p>
        </w:tc>
        <w:tc>
          <w:tcPr>
            <w:tcW w:w="1060" w:type="dxa"/>
            <w:gridSpan w:val="3"/>
            <w:vMerge/>
            <w:tcBorders>
              <w:top w:val="nil"/>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p>
        </w:tc>
        <w:tc>
          <w:tcPr>
            <w:tcW w:w="1060" w:type="dxa"/>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r>
              <w:rPr>
                <w:sz w:val="20"/>
                <w:szCs w:val="20"/>
              </w:rPr>
              <w:t>180</w:t>
            </w:r>
          </w:p>
        </w:tc>
        <w:tc>
          <w:tcPr>
            <w:tcW w:w="1060" w:type="dxa"/>
            <w:gridSpan w:val="2"/>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r>
              <w:rPr>
                <w:sz w:val="20"/>
                <w:szCs w:val="20"/>
              </w:rPr>
              <w:t>20,6</w:t>
            </w:r>
          </w:p>
        </w:tc>
        <w:tc>
          <w:tcPr>
            <w:tcW w:w="1061" w:type="dxa"/>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r>
              <w:rPr>
                <w:sz w:val="20"/>
                <w:szCs w:val="20"/>
              </w:rPr>
              <w:t>14,09</w:t>
            </w:r>
          </w:p>
        </w:tc>
      </w:tr>
      <w:tr w:rsidR="0071201F" w:rsidTr="0071201F">
        <w:trPr>
          <w:trHeight w:val="272"/>
        </w:trPr>
        <w:tc>
          <w:tcPr>
            <w:tcW w:w="601" w:type="dxa"/>
            <w:vMerge w:val="restart"/>
            <w:tcBorders>
              <w:top w:val="single" w:sz="6" w:space="0" w:color="auto"/>
              <w:left w:val="single" w:sz="6" w:space="0" w:color="auto"/>
              <w:bottom w:val="nil"/>
              <w:right w:val="single" w:sz="6" w:space="0" w:color="auto"/>
            </w:tcBorders>
          </w:tcPr>
          <w:p w:rsidR="0071201F" w:rsidRDefault="0071201F" w:rsidP="0071201F">
            <w:pPr>
              <w:ind w:left="85" w:right="85"/>
              <w:jc w:val="center"/>
              <w:rPr>
                <w:sz w:val="20"/>
                <w:szCs w:val="20"/>
              </w:rPr>
            </w:pPr>
            <w:r>
              <w:rPr>
                <w:sz w:val="24"/>
                <w:szCs w:val="24"/>
              </w:rPr>
              <w:t xml:space="preserve"> </w:t>
            </w:r>
            <w:r>
              <w:rPr>
                <w:sz w:val="20"/>
                <w:szCs w:val="20"/>
              </w:rPr>
              <w:t>3.1</w:t>
            </w:r>
          </w:p>
        </w:tc>
        <w:tc>
          <w:tcPr>
            <w:tcW w:w="1667" w:type="dxa"/>
            <w:vMerge w:val="restart"/>
            <w:tcBorders>
              <w:top w:val="single" w:sz="6" w:space="0" w:color="auto"/>
              <w:left w:val="single" w:sz="6" w:space="0" w:color="auto"/>
              <w:bottom w:val="nil"/>
              <w:right w:val="single" w:sz="6" w:space="0" w:color="auto"/>
            </w:tcBorders>
          </w:tcPr>
          <w:p w:rsidR="0071201F" w:rsidRDefault="0071201F" w:rsidP="0071201F">
            <w:pPr>
              <w:ind w:left="85" w:right="85"/>
              <w:jc w:val="center"/>
              <w:rPr>
                <w:sz w:val="20"/>
                <w:szCs w:val="20"/>
              </w:rPr>
            </w:pPr>
            <w:r>
              <w:rPr>
                <w:sz w:val="20"/>
                <w:szCs w:val="20"/>
              </w:rPr>
              <w:t>[408-0019]</w:t>
            </w:r>
          </w:p>
        </w:tc>
        <w:tc>
          <w:tcPr>
            <w:tcW w:w="4241" w:type="dxa"/>
            <w:vMerge w:val="restart"/>
            <w:tcBorders>
              <w:top w:val="single" w:sz="6" w:space="0" w:color="auto"/>
              <w:left w:val="single" w:sz="6" w:space="0" w:color="auto"/>
              <w:bottom w:val="nil"/>
              <w:right w:val="single" w:sz="6" w:space="0" w:color="auto"/>
            </w:tcBorders>
          </w:tcPr>
          <w:p w:rsidR="0071201F" w:rsidRDefault="0071201F" w:rsidP="0071201F">
            <w:pPr>
              <w:ind w:left="85" w:right="85"/>
              <w:rPr>
                <w:sz w:val="20"/>
                <w:szCs w:val="20"/>
              </w:rPr>
            </w:pPr>
            <w:r>
              <w:rPr>
                <w:sz w:val="20"/>
                <w:szCs w:val="20"/>
              </w:rPr>
              <w:t>Щебень из природного камня для строительных работ марка 600, фракция 20-</w:t>
            </w:r>
            <w:smartTag w:uri="urn:schemas-microsoft-com:office:smarttags" w:element="metricconverter">
              <w:smartTagPr>
                <w:attr w:name="ProductID" w:val="40 мм"/>
              </w:smartTagPr>
              <w:r>
                <w:rPr>
                  <w:sz w:val="20"/>
                  <w:szCs w:val="20"/>
                </w:rPr>
                <w:t>40 мм</w:t>
              </w:r>
            </w:smartTag>
          </w:p>
        </w:tc>
        <w:tc>
          <w:tcPr>
            <w:tcW w:w="1207" w:type="dxa"/>
            <w:gridSpan w:val="2"/>
            <w:tcBorders>
              <w:top w:val="single" w:sz="6" w:space="0" w:color="auto"/>
              <w:left w:val="single" w:sz="6" w:space="0" w:color="auto"/>
              <w:bottom w:val="nil"/>
              <w:right w:val="single" w:sz="6" w:space="0" w:color="auto"/>
            </w:tcBorders>
          </w:tcPr>
          <w:p w:rsidR="0071201F" w:rsidRDefault="0071201F" w:rsidP="0071201F">
            <w:pPr>
              <w:ind w:left="85" w:right="85"/>
              <w:jc w:val="center"/>
              <w:rPr>
                <w:sz w:val="20"/>
                <w:szCs w:val="20"/>
              </w:rPr>
            </w:pPr>
            <w:r>
              <w:rPr>
                <w:sz w:val="20"/>
                <w:szCs w:val="20"/>
              </w:rPr>
              <w:t>86,184</w:t>
            </w:r>
          </w:p>
        </w:tc>
        <w:tc>
          <w:tcPr>
            <w:tcW w:w="1054" w:type="dxa"/>
            <w:vMerge w:val="restart"/>
            <w:tcBorders>
              <w:top w:val="single" w:sz="6" w:space="0" w:color="auto"/>
              <w:left w:val="single" w:sz="6" w:space="0" w:color="auto"/>
              <w:bottom w:val="nil"/>
              <w:right w:val="single" w:sz="6" w:space="0" w:color="auto"/>
            </w:tcBorders>
          </w:tcPr>
          <w:p w:rsidR="0071201F" w:rsidRDefault="0071201F" w:rsidP="0071201F">
            <w:pPr>
              <w:ind w:left="85" w:right="85"/>
              <w:jc w:val="center"/>
              <w:rPr>
                <w:sz w:val="20"/>
                <w:szCs w:val="20"/>
              </w:rPr>
            </w:pPr>
            <w:r>
              <w:rPr>
                <w:sz w:val="20"/>
                <w:szCs w:val="20"/>
              </w:rPr>
              <w:t>135,05</w:t>
            </w:r>
          </w:p>
        </w:tc>
        <w:tc>
          <w:tcPr>
            <w:tcW w:w="1067" w:type="dxa"/>
            <w:gridSpan w:val="2"/>
            <w:vMerge w:val="restart"/>
            <w:tcBorders>
              <w:top w:val="single" w:sz="6" w:space="0" w:color="auto"/>
              <w:left w:val="single" w:sz="6" w:space="0" w:color="auto"/>
              <w:bottom w:val="nil"/>
              <w:right w:val="single" w:sz="6" w:space="0" w:color="auto"/>
            </w:tcBorders>
          </w:tcPr>
          <w:p w:rsidR="0071201F" w:rsidRDefault="0071201F" w:rsidP="0071201F">
            <w:pPr>
              <w:ind w:left="85" w:right="85"/>
              <w:jc w:val="center"/>
              <w:rPr>
                <w:sz w:val="20"/>
                <w:szCs w:val="20"/>
              </w:rPr>
            </w:pPr>
          </w:p>
        </w:tc>
        <w:tc>
          <w:tcPr>
            <w:tcW w:w="1060" w:type="dxa"/>
            <w:gridSpan w:val="2"/>
            <w:vMerge w:val="restart"/>
            <w:tcBorders>
              <w:top w:val="single" w:sz="6" w:space="0" w:color="auto"/>
              <w:left w:val="single" w:sz="6" w:space="0" w:color="auto"/>
              <w:bottom w:val="nil"/>
              <w:right w:val="single" w:sz="6" w:space="0" w:color="auto"/>
            </w:tcBorders>
          </w:tcPr>
          <w:p w:rsidR="0071201F" w:rsidRDefault="0071201F" w:rsidP="0071201F">
            <w:pPr>
              <w:ind w:left="85" w:right="85"/>
              <w:jc w:val="center"/>
              <w:rPr>
                <w:sz w:val="20"/>
                <w:szCs w:val="20"/>
              </w:rPr>
            </w:pPr>
            <w:r>
              <w:rPr>
                <w:sz w:val="20"/>
                <w:szCs w:val="20"/>
              </w:rPr>
              <w:t>11 639</w:t>
            </w:r>
          </w:p>
        </w:tc>
        <w:tc>
          <w:tcPr>
            <w:tcW w:w="4241" w:type="dxa"/>
            <w:gridSpan w:val="7"/>
            <w:vMerge w:val="restart"/>
            <w:tcBorders>
              <w:top w:val="single" w:sz="6" w:space="0" w:color="auto"/>
              <w:left w:val="single" w:sz="6" w:space="0" w:color="auto"/>
              <w:bottom w:val="nil"/>
              <w:right w:val="single" w:sz="6" w:space="0" w:color="auto"/>
            </w:tcBorders>
          </w:tcPr>
          <w:p w:rsidR="0071201F" w:rsidRDefault="0071201F" w:rsidP="0071201F">
            <w:pPr>
              <w:ind w:left="85" w:right="85"/>
              <w:rPr>
                <w:sz w:val="20"/>
                <w:szCs w:val="20"/>
              </w:rPr>
            </w:pPr>
          </w:p>
        </w:tc>
      </w:tr>
      <w:tr w:rsidR="0071201F" w:rsidTr="0071201F">
        <w:trPr>
          <w:trHeight w:val="283"/>
        </w:trPr>
        <w:tc>
          <w:tcPr>
            <w:tcW w:w="601" w:type="dxa"/>
            <w:vMerge/>
            <w:tcBorders>
              <w:top w:val="nil"/>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r>
              <w:rPr>
                <w:sz w:val="24"/>
                <w:szCs w:val="24"/>
              </w:rPr>
              <w:t xml:space="preserve"> </w:t>
            </w:r>
          </w:p>
        </w:tc>
        <w:tc>
          <w:tcPr>
            <w:tcW w:w="1667" w:type="dxa"/>
            <w:vMerge/>
            <w:tcBorders>
              <w:top w:val="nil"/>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p>
        </w:tc>
        <w:tc>
          <w:tcPr>
            <w:tcW w:w="4241" w:type="dxa"/>
            <w:vMerge/>
            <w:tcBorders>
              <w:top w:val="nil"/>
              <w:left w:val="single" w:sz="6" w:space="0" w:color="auto"/>
              <w:bottom w:val="single" w:sz="6" w:space="0" w:color="auto"/>
              <w:right w:val="single" w:sz="6" w:space="0" w:color="auto"/>
            </w:tcBorders>
          </w:tcPr>
          <w:p w:rsidR="0071201F" w:rsidRDefault="0071201F" w:rsidP="0071201F">
            <w:pPr>
              <w:ind w:left="85" w:right="85"/>
              <w:rPr>
                <w:sz w:val="20"/>
                <w:szCs w:val="20"/>
              </w:rPr>
            </w:pPr>
          </w:p>
        </w:tc>
        <w:tc>
          <w:tcPr>
            <w:tcW w:w="1207" w:type="dxa"/>
            <w:gridSpan w:val="2"/>
            <w:tcBorders>
              <w:top w:val="nil"/>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r>
              <w:rPr>
                <w:sz w:val="20"/>
                <w:szCs w:val="20"/>
              </w:rPr>
              <w:t>м3</w:t>
            </w:r>
          </w:p>
        </w:tc>
        <w:tc>
          <w:tcPr>
            <w:tcW w:w="1054" w:type="dxa"/>
            <w:vMerge/>
            <w:tcBorders>
              <w:top w:val="nil"/>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p>
        </w:tc>
        <w:tc>
          <w:tcPr>
            <w:tcW w:w="1067" w:type="dxa"/>
            <w:gridSpan w:val="2"/>
            <w:vMerge/>
            <w:tcBorders>
              <w:top w:val="nil"/>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p>
        </w:tc>
        <w:tc>
          <w:tcPr>
            <w:tcW w:w="1060" w:type="dxa"/>
            <w:gridSpan w:val="2"/>
            <w:vMerge/>
            <w:tcBorders>
              <w:top w:val="nil"/>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p>
        </w:tc>
        <w:tc>
          <w:tcPr>
            <w:tcW w:w="4241" w:type="dxa"/>
            <w:gridSpan w:val="7"/>
            <w:vMerge/>
            <w:tcBorders>
              <w:top w:val="nil"/>
              <w:left w:val="single" w:sz="6" w:space="0" w:color="auto"/>
              <w:bottom w:val="single" w:sz="6" w:space="0" w:color="auto"/>
              <w:right w:val="single" w:sz="6" w:space="0" w:color="auto"/>
            </w:tcBorders>
          </w:tcPr>
          <w:p w:rsidR="0071201F" w:rsidRDefault="0071201F" w:rsidP="0071201F">
            <w:pPr>
              <w:ind w:left="85" w:right="85"/>
              <w:rPr>
                <w:sz w:val="20"/>
                <w:szCs w:val="20"/>
              </w:rPr>
            </w:pPr>
          </w:p>
        </w:tc>
      </w:tr>
      <w:tr w:rsidR="0071201F" w:rsidTr="0071201F">
        <w:trPr>
          <w:trHeight w:val="1434"/>
        </w:trPr>
        <w:tc>
          <w:tcPr>
            <w:tcW w:w="601" w:type="dxa"/>
            <w:vMerge w:val="restart"/>
            <w:tcBorders>
              <w:top w:val="single" w:sz="6" w:space="0" w:color="auto"/>
              <w:left w:val="single" w:sz="6" w:space="0" w:color="auto"/>
              <w:bottom w:val="nil"/>
              <w:right w:val="single" w:sz="6" w:space="0" w:color="auto"/>
            </w:tcBorders>
          </w:tcPr>
          <w:p w:rsidR="0071201F" w:rsidRDefault="0071201F" w:rsidP="0071201F">
            <w:pPr>
              <w:ind w:left="85" w:right="85"/>
              <w:jc w:val="center"/>
              <w:rPr>
                <w:sz w:val="20"/>
                <w:szCs w:val="20"/>
              </w:rPr>
            </w:pPr>
            <w:r>
              <w:rPr>
                <w:sz w:val="24"/>
                <w:szCs w:val="24"/>
              </w:rPr>
              <w:t xml:space="preserve"> </w:t>
            </w:r>
            <w:r>
              <w:rPr>
                <w:sz w:val="20"/>
                <w:szCs w:val="20"/>
              </w:rPr>
              <w:t>4</w:t>
            </w:r>
          </w:p>
        </w:tc>
        <w:tc>
          <w:tcPr>
            <w:tcW w:w="1667" w:type="dxa"/>
            <w:vMerge w:val="restart"/>
            <w:tcBorders>
              <w:top w:val="single" w:sz="6" w:space="0" w:color="auto"/>
              <w:left w:val="single" w:sz="6" w:space="0" w:color="auto"/>
              <w:bottom w:val="nil"/>
              <w:right w:val="single" w:sz="6" w:space="0" w:color="auto"/>
            </w:tcBorders>
          </w:tcPr>
          <w:p w:rsidR="0071201F" w:rsidRDefault="0071201F" w:rsidP="0071201F">
            <w:pPr>
              <w:ind w:left="85" w:right="85"/>
              <w:jc w:val="center"/>
              <w:rPr>
                <w:sz w:val="20"/>
                <w:szCs w:val="20"/>
              </w:rPr>
            </w:pPr>
            <w:r>
              <w:rPr>
                <w:sz w:val="20"/>
                <w:szCs w:val="20"/>
              </w:rPr>
              <w:t>ТССЦпг03-21-01-100</w:t>
            </w:r>
          </w:p>
        </w:tc>
        <w:tc>
          <w:tcPr>
            <w:tcW w:w="4241" w:type="dxa"/>
            <w:tcBorders>
              <w:top w:val="single" w:sz="6" w:space="0" w:color="auto"/>
              <w:left w:val="single" w:sz="6" w:space="0" w:color="auto"/>
              <w:bottom w:val="nil"/>
              <w:right w:val="single" w:sz="6" w:space="0" w:color="auto"/>
            </w:tcBorders>
          </w:tcPr>
          <w:p w:rsidR="0071201F" w:rsidRDefault="0071201F" w:rsidP="0071201F">
            <w:pPr>
              <w:ind w:left="85" w:right="85"/>
              <w:rPr>
                <w:sz w:val="20"/>
                <w:szCs w:val="20"/>
              </w:rPr>
            </w:pPr>
            <w:r>
              <w:rPr>
                <w:sz w:val="20"/>
                <w:szCs w:val="20"/>
              </w:rPr>
              <w:t xml:space="preserve">Перевозка грузов I класса автомобилями-самосвалами грузоподъемностью 10 т работающих вне карьера на расстояние до </w:t>
            </w:r>
            <w:smartTag w:uri="urn:schemas-microsoft-com:office:smarttags" w:element="metricconverter">
              <w:smartTagPr>
                <w:attr w:name="ProductID" w:val="100 км"/>
              </w:smartTagPr>
              <w:r>
                <w:rPr>
                  <w:sz w:val="20"/>
                  <w:szCs w:val="20"/>
                </w:rPr>
                <w:t>100 км</w:t>
              </w:r>
            </w:smartTag>
            <w:r>
              <w:rPr>
                <w:sz w:val="20"/>
                <w:szCs w:val="20"/>
              </w:rPr>
              <w:t xml:space="preserve"> (доставка материала на расстояние </w:t>
            </w:r>
            <w:smartTag w:uri="urn:schemas-microsoft-com:office:smarttags" w:element="metricconverter">
              <w:smartTagPr>
                <w:attr w:name="ProductID" w:val="100 км"/>
              </w:smartTagPr>
              <w:r>
                <w:rPr>
                  <w:sz w:val="20"/>
                  <w:szCs w:val="20"/>
                </w:rPr>
                <w:t>100 км</w:t>
              </w:r>
            </w:smartTag>
            <w:r>
              <w:rPr>
                <w:sz w:val="20"/>
                <w:szCs w:val="20"/>
              </w:rPr>
              <w:t xml:space="preserve"> из карьера "</w:t>
            </w:r>
            <w:proofErr w:type="spellStart"/>
            <w:r>
              <w:rPr>
                <w:sz w:val="20"/>
                <w:szCs w:val="20"/>
              </w:rPr>
              <w:t>Коровкино</w:t>
            </w:r>
            <w:proofErr w:type="spellEnd"/>
            <w:r>
              <w:rPr>
                <w:sz w:val="20"/>
                <w:szCs w:val="20"/>
              </w:rPr>
              <w:t xml:space="preserve">" </w:t>
            </w:r>
            <w:proofErr w:type="spellStart"/>
            <w:r>
              <w:rPr>
                <w:sz w:val="20"/>
                <w:szCs w:val="20"/>
              </w:rPr>
              <w:t>Боровичского</w:t>
            </w:r>
            <w:proofErr w:type="spellEnd"/>
            <w:r>
              <w:rPr>
                <w:sz w:val="20"/>
                <w:szCs w:val="20"/>
              </w:rPr>
              <w:t xml:space="preserve"> района)</w:t>
            </w:r>
          </w:p>
        </w:tc>
        <w:tc>
          <w:tcPr>
            <w:tcW w:w="1207" w:type="dxa"/>
            <w:gridSpan w:val="2"/>
            <w:tcBorders>
              <w:top w:val="single" w:sz="6" w:space="0" w:color="auto"/>
              <w:left w:val="single" w:sz="6" w:space="0" w:color="auto"/>
              <w:bottom w:val="nil"/>
              <w:right w:val="single" w:sz="6" w:space="0" w:color="auto"/>
            </w:tcBorders>
          </w:tcPr>
          <w:p w:rsidR="0071201F" w:rsidRDefault="0071201F" w:rsidP="0071201F">
            <w:pPr>
              <w:ind w:left="85" w:right="85"/>
              <w:jc w:val="center"/>
              <w:rPr>
                <w:sz w:val="20"/>
                <w:szCs w:val="20"/>
              </w:rPr>
            </w:pPr>
            <w:r>
              <w:rPr>
                <w:sz w:val="20"/>
                <w:szCs w:val="20"/>
              </w:rPr>
              <w:t>226,906</w:t>
            </w:r>
          </w:p>
        </w:tc>
        <w:tc>
          <w:tcPr>
            <w:tcW w:w="1054" w:type="dxa"/>
            <w:vMerge w:val="restart"/>
            <w:tcBorders>
              <w:top w:val="single" w:sz="6" w:space="0" w:color="auto"/>
              <w:left w:val="single" w:sz="6" w:space="0" w:color="auto"/>
              <w:bottom w:val="nil"/>
              <w:right w:val="single" w:sz="6" w:space="0" w:color="auto"/>
            </w:tcBorders>
          </w:tcPr>
          <w:p w:rsidR="0071201F" w:rsidRDefault="0071201F" w:rsidP="0071201F">
            <w:pPr>
              <w:ind w:left="85" w:right="85"/>
              <w:jc w:val="center"/>
              <w:rPr>
                <w:sz w:val="20"/>
                <w:szCs w:val="20"/>
              </w:rPr>
            </w:pPr>
            <w:r>
              <w:rPr>
                <w:sz w:val="20"/>
                <w:szCs w:val="20"/>
              </w:rPr>
              <w:t>394,64</w:t>
            </w:r>
          </w:p>
        </w:tc>
        <w:tc>
          <w:tcPr>
            <w:tcW w:w="1067" w:type="dxa"/>
            <w:gridSpan w:val="2"/>
            <w:vMerge w:val="restart"/>
            <w:tcBorders>
              <w:top w:val="single" w:sz="6" w:space="0" w:color="auto"/>
              <w:left w:val="single" w:sz="6" w:space="0" w:color="auto"/>
              <w:bottom w:val="nil"/>
              <w:right w:val="single" w:sz="6" w:space="0" w:color="auto"/>
            </w:tcBorders>
          </w:tcPr>
          <w:p w:rsidR="0071201F" w:rsidRDefault="0071201F" w:rsidP="0071201F">
            <w:pPr>
              <w:ind w:left="85" w:right="85"/>
              <w:jc w:val="center"/>
              <w:rPr>
                <w:sz w:val="20"/>
                <w:szCs w:val="20"/>
              </w:rPr>
            </w:pPr>
            <w:r>
              <w:rPr>
                <w:sz w:val="20"/>
                <w:szCs w:val="20"/>
              </w:rPr>
              <w:t>0</w:t>
            </w:r>
          </w:p>
        </w:tc>
        <w:tc>
          <w:tcPr>
            <w:tcW w:w="1060" w:type="dxa"/>
            <w:gridSpan w:val="2"/>
            <w:vMerge w:val="restart"/>
            <w:tcBorders>
              <w:top w:val="single" w:sz="6" w:space="0" w:color="auto"/>
              <w:left w:val="single" w:sz="6" w:space="0" w:color="auto"/>
              <w:bottom w:val="nil"/>
              <w:right w:val="single" w:sz="6" w:space="0" w:color="auto"/>
            </w:tcBorders>
          </w:tcPr>
          <w:p w:rsidR="0071201F" w:rsidRDefault="0071201F" w:rsidP="0071201F">
            <w:pPr>
              <w:ind w:left="85" w:right="85"/>
              <w:jc w:val="center"/>
              <w:rPr>
                <w:sz w:val="20"/>
                <w:szCs w:val="20"/>
              </w:rPr>
            </w:pPr>
            <w:r>
              <w:rPr>
                <w:sz w:val="20"/>
                <w:szCs w:val="20"/>
              </w:rPr>
              <w:t>89 546</w:t>
            </w:r>
          </w:p>
        </w:tc>
        <w:tc>
          <w:tcPr>
            <w:tcW w:w="1060" w:type="dxa"/>
            <w:gridSpan w:val="3"/>
            <w:vMerge w:val="restart"/>
            <w:tcBorders>
              <w:top w:val="single" w:sz="6" w:space="0" w:color="auto"/>
              <w:left w:val="single" w:sz="6" w:space="0" w:color="auto"/>
              <w:bottom w:val="nil"/>
              <w:right w:val="single" w:sz="6" w:space="0" w:color="auto"/>
            </w:tcBorders>
          </w:tcPr>
          <w:p w:rsidR="0071201F" w:rsidRDefault="0071201F" w:rsidP="0071201F">
            <w:pPr>
              <w:ind w:left="85" w:right="85"/>
              <w:jc w:val="center"/>
              <w:rPr>
                <w:sz w:val="20"/>
                <w:szCs w:val="20"/>
              </w:rPr>
            </w:pPr>
          </w:p>
        </w:tc>
        <w:tc>
          <w:tcPr>
            <w:tcW w:w="1060" w:type="dxa"/>
            <w:vMerge w:val="restart"/>
            <w:tcBorders>
              <w:top w:val="single" w:sz="6" w:space="0" w:color="auto"/>
              <w:left w:val="single" w:sz="6" w:space="0" w:color="auto"/>
              <w:bottom w:val="nil"/>
              <w:right w:val="single" w:sz="6" w:space="0" w:color="auto"/>
            </w:tcBorders>
          </w:tcPr>
          <w:p w:rsidR="0071201F" w:rsidRDefault="0071201F" w:rsidP="0071201F">
            <w:pPr>
              <w:ind w:left="85" w:right="85"/>
              <w:jc w:val="center"/>
              <w:rPr>
                <w:sz w:val="20"/>
                <w:szCs w:val="20"/>
              </w:rPr>
            </w:pPr>
            <w:r>
              <w:rPr>
                <w:sz w:val="20"/>
                <w:szCs w:val="20"/>
              </w:rPr>
              <w:t>0</w:t>
            </w:r>
          </w:p>
        </w:tc>
        <w:tc>
          <w:tcPr>
            <w:tcW w:w="2121" w:type="dxa"/>
            <w:gridSpan w:val="3"/>
            <w:vMerge w:val="restart"/>
            <w:tcBorders>
              <w:top w:val="single" w:sz="6" w:space="0" w:color="auto"/>
              <w:left w:val="single" w:sz="6" w:space="0" w:color="auto"/>
              <w:bottom w:val="nil"/>
              <w:right w:val="single" w:sz="6" w:space="0" w:color="auto"/>
            </w:tcBorders>
          </w:tcPr>
          <w:p w:rsidR="0071201F" w:rsidRDefault="0071201F" w:rsidP="0071201F">
            <w:pPr>
              <w:ind w:left="85" w:right="85"/>
              <w:rPr>
                <w:sz w:val="20"/>
                <w:szCs w:val="20"/>
              </w:rPr>
            </w:pPr>
          </w:p>
        </w:tc>
      </w:tr>
      <w:tr w:rsidR="0071201F" w:rsidTr="0071201F">
        <w:trPr>
          <w:trHeight w:val="283"/>
        </w:trPr>
        <w:tc>
          <w:tcPr>
            <w:tcW w:w="601" w:type="dxa"/>
            <w:vMerge/>
            <w:tcBorders>
              <w:top w:val="nil"/>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r>
              <w:rPr>
                <w:sz w:val="24"/>
                <w:szCs w:val="24"/>
              </w:rPr>
              <w:t xml:space="preserve"> </w:t>
            </w:r>
          </w:p>
        </w:tc>
        <w:tc>
          <w:tcPr>
            <w:tcW w:w="1667" w:type="dxa"/>
            <w:vMerge/>
            <w:tcBorders>
              <w:top w:val="nil"/>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p>
        </w:tc>
        <w:tc>
          <w:tcPr>
            <w:tcW w:w="4241" w:type="dxa"/>
            <w:tcBorders>
              <w:top w:val="nil"/>
              <w:left w:val="single" w:sz="6" w:space="0" w:color="auto"/>
              <w:bottom w:val="single" w:sz="6" w:space="0" w:color="auto"/>
              <w:right w:val="single" w:sz="6" w:space="0" w:color="auto"/>
            </w:tcBorders>
          </w:tcPr>
          <w:p w:rsidR="0071201F" w:rsidRDefault="0071201F" w:rsidP="0071201F">
            <w:pPr>
              <w:ind w:left="85" w:right="85"/>
              <w:rPr>
                <w:sz w:val="20"/>
                <w:szCs w:val="20"/>
              </w:rPr>
            </w:pPr>
            <w:r>
              <w:rPr>
                <w:sz w:val="20"/>
                <w:szCs w:val="20"/>
              </w:rPr>
              <w:t>Цед=53,62*7,36</w:t>
            </w:r>
          </w:p>
        </w:tc>
        <w:tc>
          <w:tcPr>
            <w:tcW w:w="1207" w:type="dxa"/>
            <w:gridSpan w:val="2"/>
            <w:tcBorders>
              <w:top w:val="nil"/>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r>
              <w:rPr>
                <w:sz w:val="20"/>
                <w:szCs w:val="20"/>
              </w:rPr>
              <w:t>т</w:t>
            </w:r>
          </w:p>
        </w:tc>
        <w:tc>
          <w:tcPr>
            <w:tcW w:w="1054" w:type="dxa"/>
            <w:vMerge/>
            <w:tcBorders>
              <w:top w:val="nil"/>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p>
        </w:tc>
        <w:tc>
          <w:tcPr>
            <w:tcW w:w="1067" w:type="dxa"/>
            <w:gridSpan w:val="2"/>
            <w:vMerge/>
            <w:tcBorders>
              <w:top w:val="nil"/>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p>
        </w:tc>
        <w:tc>
          <w:tcPr>
            <w:tcW w:w="1060" w:type="dxa"/>
            <w:gridSpan w:val="2"/>
            <w:vMerge/>
            <w:tcBorders>
              <w:top w:val="nil"/>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p>
        </w:tc>
        <w:tc>
          <w:tcPr>
            <w:tcW w:w="1060" w:type="dxa"/>
            <w:gridSpan w:val="3"/>
            <w:vMerge/>
            <w:tcBorders>
              <w:top w:val="nil"/>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p>
        </w:tc>
        <w:tc>
          <w:tcPr>
            <w:tcW w:w="1060" w:type="dxa"/>
            <w:vMerge/>
            <w:tcBorders>
              <w:top w:val="nil"/>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p>
        </w:tc>
        <w:tc>
          <w:tcPr>
            <w:tcW w:w="2121" w:type="dxa"/>
            <w:gridSpan w:val="3"/>
            <w:vMerge/>
            <w:tcBorders>
              <w:top w:val="nil"/>
              <w:left w:val="single" w:sz="6" w:space="0" w:color="auto"/>
              <w:bottom w:val="single" w:sz="6" w:space="0" w:color="auto"/>
              <w:right w:val="single" w:sz="6" w:space="0" w:color="auto"/>
            </w:tcBorders>
          </w:tcPr>
          <w:p w:rsidR="0071201F" w:rsidRDefault="0071201F" w:rsidP="0071201F">
            <w:pPr>
              <w:ind w:left="85" w:right="85"/>
              <w:rPr>
                <w:sz w:val="20"/>
                <w:szCs w:val="20"/>
              </w:rPr>
            </w:pPr>
          </w:p>
        </w:tc>
      </w:tr>
      <w:tr w:rsidR="0071201F" w:rsidTr="0071201F">
        <w:trPr>
          <w:trHeight w:val="969"/>
        </w:trPr>
        <w:tc>
          <w:tcPr>
            <w:tcW w:w="601" w:type="dxa"/>
            <w:vMerge w:val="restart"/>
            <w:tcBorders>
              <w:top w:val="single" w:sz="6" w:space="0" w:color="auto"/>
              <w:left w:val="single" w:sz="6" w:space="0" w:color="auto"/>
              <w:bottom w:val="nil"/>
              <w:right w:val="single" w:sz="6" w:space="0" w:color="auto"/>
            </w:tcBorders>
          </w:tcPr>
          <w:p w:rsidR="0071201F" w:rsidRDefault="0071201F" w:rsidP="0071201F">
            <w:pPr>
              <w:ind w:left="85" w:right="85"/>
              <w:jc w:val="center"/>
              <w:rPr>
                <w:sz w:val="20"/>
                <w:szCs w:val="20"/>
              </w:rPr>
            </w:pPr>
            <w:r>
              <w:rPr>
                <w:sz w:val="24"/>
                <w:szCs w:val="24"/>
              </w:rPr>
              <w:t xml:space="preserve"> </w:t>
            </w:r>
            <w:r>
              <w:rPr>
                <w:sz w:val="20"/>
                <w:szCs w:val="20"/>
              </w:rPr>
              <w:t>5</w:t>
            </w:r>
          </w:p>
        </w:tc>
        <w:tc>
          <w:tcPr>
            <w:tcW w:w="1667" w:type="dxa"/>
            <w:vMerge w:val="restart"/>
            <w:tcBorders>
              <w:top w:val="single" w:sz="6" w:space="0" w:color="auto"/>
              <w:left w:val="single" w:sz="6" w:space="0" w:color="auto"/>
              <w:bottom w:val="nil"/>
              <w:right w:val="single" w:sz="6" w:space="0" w:color="auto"/>
            </w:tcBorders>
          </w:tcPr>
          <w:p w:rsidR="0071201F" w:rsidRDefault="0071201F" w:rsidP="0071201F">
            <w:pPr>
              <w:ind w:left="85" w:right="85"/>
              <w:jc w:val="center"/>
              <w:rPr>
                <w:sz w:val="20"/>
                <w:szCs w:val="20"/>
              </w:rPr>
            </w:pPr>
            <w:r>
              <w:rPr>
                <w:sz w:val="20"/>
                <w:szCs w:val="20"/>
              </w:rPr>
              <w:t>ТССЦпг03-21-01-030</w:t>
            </w:r>
          </w:p>
        </w:tc>
        <w:tc>
          <w:tcPr>
            <w:tcW w:w="4241" w:type="dxa"/>
            <w:tcBorders>
              <w:top w:val="single" w:sz="6" w:space="0" w:color="auto"/>
              <w:left w:val="single" w:sz="6" w:space="0" w:color="auto"/>
              <w:bottom w:val="nil"/>
              <w:right w:val="single" w:sz="6" w:space="0" w:color="auto"/>
            </w:tcBorders>
          </w:tcPr>
          <w:p w:rsidR="0071201F" w:rsidRDefault="0071201F" w:rsidP="0071201F">
            <w:pPr>
              <w:ind w:left="85" w:right="85"/>
              <w:rPr>
                <w:sz w:val="20"/>
                <w:szCs w:val="20"/>
              </w:rPr>
            </w:pPr>
            <w:r>
              <w:rPr>
                <w:sz w:val="20"/>
                <w:szCs w:val="20"/>
              </w:rPr>
              <w:t xml:space="preserve">Перевозка грузов I класса автомобилями-самосвалами грузоподъемностью 10 т работающих вне карьера на расстояние до </w:t>
            </w:r>
            <w:smartTag w:uri="urn:schemas-microsoft-com:office:smarttags" w:element="metricconverter">
              <w:smartTagPr>
                <w:attr w:name="ProductID" w:val="30 км"/>
              </w:smartTagPr>
              <w:r>
                <w:rPr>
                  <w:sz w:val="20"/>
                  <w:szCs w:val="20"/>
                </w:rPr>
                <w:t>30 км</w:t>
              </w:r>
            </w:smartTag>
          </w:p>
        </w:tc>
        <w:tc>
          <w:tcPr>
            <w:tcW w:w="1207" w:type="dxa"/>
            <w:gridSpan w:val="2"/>
            <w:tcBorders>
              <w:top w:val="single" w:sz="6" w:space="0" w:color="auto"/>
              <w:left w:val="single" w:sz="6" w:space="0" w:color="auto"/>
              <w:bottom w:val="nil"/>
              <w:right w:val="single" w:sz="6" w:space="0" w:color="auto"/>
            </w:tcBorders>
          </w:tcPr>
          <w:p w:rsidR="0071201F" w:rsidRDefault="0071201F" w:rsidP="0071201F">
            <w:pPr>
              <w:ind w:left="85" w:right="85"/>
              <w:jc w:val="center"/>
              <w:rPr>
                <w:sz w:val="20"/>
                <w:szCs w:val="20"/>
              </w:rPr>
            </w:pPr>
            <w:r>
              <w:rPr>
                <w:sz w:val="20"/>
                <w:szCs w:val="20"/>
              </w:rPr>
              <w:t>- 226,906</w:t>
            </w:r>
          </w:p>
        </w:tc>
        <w:tc>
          <w:tcPr>
            <w:tcW w:w="1054" w:type="dxa"/>
            <w:vMerge w:val="restart"/>
            <w:tcBorders>
              <w:top w:val="single" w:sz="6" w:space="0" w:color="auto"/>
              <w:left w:val="single" w:sz="6" w:space="0" w:color="auto"/>
              <w:bottom w:val="nil"/>
              <w:right w:val="single" w:sz="6" w:space="0" w:color="auto"/>
            </w:tcBorders>
          </w:tcPr>
          <w:p w:rsidR="0071201F" w:rsidRDefault="0071201F" w:rsidP="0071201F">
            <w:pPr>
              <w:ind w:left="85" w:right="85"/>
              <w:jc w:val="center"/>
              <w:rPr>
                <w:sz w:val="20"/>
                <w:szCs w:val="20"/>
              </w:rPr>
            </w:pPr>
            <w:r>
              <w:rPr>
                <w:sz w:val="20"/>
                <w:szCs w:val="20"/>
              </w:rPr>
              <w:t>162,51</w:t>
            </w:r>
          </w:p>
        </w:tc>
        <w:tc>
          <w:tcPr>
            <w:tcW w:w="1067" w:type="dxa"/>
            <w:gridSpan w:val="2"/>
            <w:vMerge w:val="restart"/>
            <w:tcBorders>
              <w:top w:val="single" w:sz="6" w:space="0" w:color="auto"/>
              <w:left w:val="single" w:sz="6" w:space="0" w:color="auto"/>
              <w:bottom w:val="nil"/>
              <w:right w:val="single" w:sz="6" w:space="0" w:color="auto"/>
            </w:tcBorders>
          </w:tcPr>
          <w:p w:rsidR="0071201F" w:rsidRDefault="0071201F" w:rsidP="0071201F">
            <w:pPr>
              <w:ind w:left="85" w:right="85"/>
              <w:jc w:val="center"/>
              <w:rPr>
                <w:sz w:val="20"/>
                <w:szCs w:val="20"/>
              </w:rPr>
            </w:pPr>
            <w:r>
              <w:rPr>
                <w:sz w:val="20"/>
                <w:szCs w:val="20"/>
              </w:rPr>
              <w:t>0</w:t>
            </w:r>
          </w:p>
        </w:tc>
        <w:tc>
          <w:tcPr>
            <w:tcW w:w="1060" w:type="dxa"/>
            <w:gridSpan w:val="2"/>
            <w:vMerge w:val="restart"/>
            <w:tcBorders>
              <w:top w:val="single" w:sz="6" w:space="0" w:color="auto"/>
              <w:left w:val="single" w:sz="6" w:space="0" w:color="auto"/>
              <w:bottom w:val="nil"/>
              <w:right w:val="single" w:sz="6" w:space="0" w:color="auto"/>
            </w:tcBorders>
          </w:tcPr>
          <w:p w:rsidR="0071201F" w:rsidRDefault="0071201F" w:rsidP="0071201F">
            <w:pPr>
              <w:ind w:left="85" w:right="85"/>
              <w:jc w:val="center"/>
              <w:rPr>
                <w:sz w:val="20"/>
                <w:szCs w:val="20"/>
              </w:rPr>
            </w:pPr>
            <w:r>
              <w:rPr>
                <w:sz w:val="20"/>
                <w:szCs w:val="20"/>
              </w:rPr>
              <w:t>-36 874</w:t>
            </w:r>
          </w:p>
        </w:tc>
        <w:tc>
          <w:tcPr>
            <w:tcW w:w="1060" w:type="dxa"/>
            <w:gridSpan w:val="3"/>
            <w:vMerge w:val="restart"/>
            <w:tcBorders>
              <w:top w:val="single" w:sz="6" w:space="0" w:color="auto"/>
              <w:left w:val="single" w:sz="6" w:space="0" w:color="auto"/>
              <w:bottom w:val="nil"/>
              <w:right w:val="single" w:sz="6" w:space="0" w:color="auto"/>
            </w:tcBorders>
          </w:tcPr>
          <w:p w:rsidR="0071201F" w:rsidRDefault="0071201F" w:rsidP="0071201F">
            <w:pPr>
              <w:ind w:left="85" w:right="85"/>
              <w:jc w:val="center"/>
              <w:rPr>
                <w:sz w:val="20"/>
                <w:szCs w:val="20"/>
              </w:rPr>
            </w:pPr>
          </w:p>
        </w:tc>
        <w:tc>
          <w:tcPr>
            <w:tcW w:w="1060" w:type="dxa"/>
            <w:vMerge w:val="restart"/>
            <w:tcBorders>
              <w:top w:val="single" w:sz="6" w:space="0" w:color="auto"/>
              <w:left w:val="single" w:sz="6" w:space="0" w:color="auto"/>
              <w:bottom w:val="nil"/>
              <w:right w:val="single" w:sz="6" w:space="0" w:color="auto"/>
            </w:tcBorders>
          </w:tcPr>
          <w:p w:rsidR="0071201F" w:rsidRDefault="0071201F" w:rsidP="0071201F">
            <w:pPr>
              <w:ind w:left="85" w:right="85"/>
              <w:jc w:val="center"/>
              <w:rPr>
                <w:sz w:val="20"/>
                <w:szCs w:val="20"/>
              </w:rPr>
            </w:pPr>
            <w:r>
              <w:rPr>
                <w:sz w:val="20"/>
                <w:szCs w:val="20"/>
              </w:rPr>
              <w:t>0</w:t>
            </w:r>
          </w:p>
        </w:tc>
        <w:tc>
          <w:tcPr>
            <w:tcW w:w="2121" w:type="dxa"/>
            <w:gridSpan w:val="3"/>
            <w:vMerge w:val="restart"/>
            <w:tcBorders>
              <w:top w:val="single" w:sz="6" w:space="0" w:color="auto"/>
              <w:left w:val="single" w:sz="6" w:space="0" w:color="auto"/>
              <w:bottom w:val="nil"/>
              <w:right w:val="single" w:sz="6" w:space="0" w:color="auto"/>
            </w:tcBorders>
          </w:tcPr>
          <w:p w:rsidR="0071201F" w:rsidRDefault="0071201F" w:rsidP="0071201F">
            <w:pPr>
              <w:ind w:left="85" w:right="85"/>
              <w:rPr>
                <w:sz w:val="20"/>
                <w:szCs w:val="20"/>
              </w:rPr>
            </w:pPr>
          </w:p>
        </w:tc>
      </w:tr>
      <w:tr w:rsidR="0071201F" w:rsidTr="0071201F">
        <w:trPr>
          <w:trHeight w:val="283"/>
        </w:trPr>
        <w:tc>
          <w:tcPr>
            <w:tcW w:w="601" w:type="dxa"/>
            <w:vMerge/>
            <w:tcBorders>
              <w:top w:val="nil"/>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r>
              <w:rPr>
                <w:sz w:val="24"/>
                <w:szCs w:val="24"/>
              </w:rPr>
              <w:t xml:space="preserve"> </w:t>
            </w:r>
          </w:p>
        </w:tc>
        <w:tc>
          <w:tcPr>
            <w:tcW w:w="1667" w:type="dxa"/>
            <w:vMerge/>
            <w:tcBorders>
              <w:top w:val="nil"/>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p>
        </w:tc>
        <w:tc>
          <w:tcPr>
            <w:tcW w:w="4241" w:type="dxa"/>
            <w:tcBorders>
              <w:top w:val="nil"/>
              <w:left w:val="single" w:sz="6" w:space="0" w:color="auto"/>
              <w:bottom w:val="single" w:sz="6" w:space="0" w:color="auto"/>
              <w:right w:val="single" w:sz="6" w:space="0" w:color="auto"/>
            </w:tcBorders>
          </w:tcPr>
          <w:p w:rsidR="0071201F" w:rsidRDefault="0071201F" w:rsidP="0071201F">
            <w:pPr>
              <w:ind w:left="85" w:right="85"/>
              <w:rPr>
                <w:sz w:val="20"/>
                <w:szCs w:val="20"/>
              </w:rPr>
            </w:pPr>
            <w:r>
              <w:rPr>
                <w:sz w:val="20"/>
                <w:szCs w:val="20"/>
              </w:rPr>
              <w:t>Цед=22,08*7,36</w:t>
            </w:r>
          </w:p>
        </w:tc>
        <w:tc>
          <w:tcPr>
            <w:tcW w:w="1207" w:type="dxa"/>
            <w:gridSpan w:val="2"/>
            <w:tcBorders>
              <w:top w:val="nil"/>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r>
              <w:rPr>
                <w:sz w:val="20"/>
                <w:szCs w:val="20"/>
              </w:rPr>
              <w:t>т</w:t>
            </w:r>
          </w:p>
        </w:tc>
        <w:tc>
          <w:tcPr>
            <w:tcW w:w="1054" w:type="dxa"/>
            <w:vMerge/>
            <w:tcBorders>
              <w:top w:val="nil"/>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p>
        </w:tc>
        <w:tc>
          <w:tcPr>
            <w:tcW w:w="1067" w:type="dxa"/>
            <w:gridSpan w:val="2"/>
            <w:vMerge/>
            <w:tcBorders>
              <w:top w:val="nil"/>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p>
        </w:tc>
        <w:tc>
          <w:tcPr>
            <w:tcW w:w="1060" w:type="dxa"/>
            <w:gridSpan w:val="2"/>
            <w:vMerge/>
            <w:tcBorders>
              <w:top w:val="nil"/>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p>
        </w:tc>
        <w:tc>
          <w:tcPr>
            <w:tcW w:w="1060" w:type="dxa"/>
            <w:gridSpan w:val="3"/>
            <w:vMerge/>
            <w:tcBorders>
              <w:top w:val="nil"/>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p>
        </w:tc>
        <w:tc>
          <w:tcPr>
            <w:tcW w:w="1060" w:type="dxa"/>
            <w:vMerge/>
            <w:tcBorders>
              <w:top w:val="nil"/>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p>
        </w:tc>
        <w:tc>
          <w:tcPr>
            <w:tcW w:w="2121" w:type="dxa"/>
            <w:gridSpan w:val="3"/>
            <w:vMerge/>
            <w:tcBorders>
              <w:top w:val="nil"/>
              <w:left w:val="single" w:sz="6" w:space="0" w:color="auto"/>
              <w:bottom w:val="single" w:sz="6" w:space="0" w:color="auto"/>
              <w:right w:val="single" w:sz="6" w:space="0" w:color="auto"/>
            </w:tcBorders>
          </w:tcPr>
          <w:p w:rsidR="0071201F" w:rsidRDefault="0071201F" w:rsidP="0071201F">
            <w:pPr>
              <w:ind w:left="85" w:right="85"/>
              <w:rPr>
                <w:sz w:val="20"/>
                <w:szCs w:val="20"/>
              </w:rPr>
            </w:pPr>
          </w:p>
        </w:tc>
      </w:tr>
      <w:tr w:rsidR="0071201F" w:rsidTr="0071201F">
        <w:trPr>
          <w:trHeight w:val="266"/>
        </w:trPr>
        <w:tc>
          <w:tcPr>
            <w:tcW w:w="9837" w:type="dxa"/>
            <w:gridSpan w:val="8"/>
            <w:vMerge w:val="restart"/>
            <w:tcBorders>
              <w:top w:val="nil"/>
              <w:left w:val="nil"/>
              <w:bottom w:val="nil"/>
              <w:right w:val="nil"/>
            </w:tcBorders>
          </w:tcPr>
          <w:p w:rsidR="0071201F" w:rsidRDefault="0071201F" w:rsidP="0071201F">
            <w:pPr>
              <w:ind w:left="85" w:right="85"/>
              <w:rPr>
                <w:sz w:val="20"/>
                <w:szCs w:val="20"/>
              </w:rPr>
            </w:pPr>
            <w:r>
              <w:rPr>
                <w:sz w:val="24"/>
                <w:szCs w:val="24"/>
              </w:rPr>
              <w:t xml:space="preserve"> </w:t>
            </w:r>
            <w:r>
              <w:rPr>
                <w:sz w:val="20"/>
                <w:szCs w:val="20"/>
              </w:rPr>
              <w:t>ИТОГО:</w:t>
            </w:r>
          </w:p>
        </w:tc>
        <w:tc>
          <w:tcPr>
            <w:tcW w:w="1060" w:type="dxa"/>
            <w:gridSpan w:val="2"/>
            <w:vMerge w:val="restart"/>
            <w:tcBorders>
              <w:top w:val="nil"/>
              <w:left w:val="nil"/>
              <w:bottom w:val="nil"/>
              <w:right w:val="nil"/>
            </w:tcBorders>
          </w:tcPr>
          <w:p w:rsidR="0071201F" w:rsidRDefault="0071201F" w:rsidP="0071201F">
            <w:pPr>
              <w:ind w:left="85" w:right="85"/>
              <w:jc w:val="right"/>
              <w:rPr>
                <w:sz w:val="20"/>
                <w:szCs w:val="20"/>
              </w:rPr>
            </w:pPr>
            <w:r>
              <w:rPr>
                <w:sz w:val="20"/>
                <w:szCs w:val="20"/>
              </w:rPr>
              <w:t>22 039</w:t>
            </w:r>
          </w:p>
        </w:tc>
        <w:tc>
          <w:tcPr>
            <w:tcW w:w="1060" w:type="dxa"/>
            <w:gridSpan w:val="3"/>
            <w:vMerge w:val="restart"/>
            <w:tcBorders>
              <w:top w:val="nil"/>
              <w:left w:val="nil"/>
              <w:bottom w:val="nil"/>
              <w:right w:val="nil"/>
            </w:tcBorders>
          </w:tcPr>
          <w:p w:rsidR="0071201F" w:rsidRDefault="0071201F" w:rsidP="0071201F">
            <w:pPr>
              <w:ind w:left="85" w:right="85"/>
              <w:jc w:val="right"/>
              <w:rPr>
                <w:sz w:val="20"/>
                <w:szCs w:val="20"/>
              </w:rPr>
            </w:pPr>
            <w:r>
              <w:rPr>
                <w:sz w:val="20"/>
                <w:szCs w:val="20"/>
              </w:rPr>
              <w:t>544</w:t>
            </w:r>
          </w:p>
        </w:tc>
        <w:tc>
          <w:tcPr>
            <w:tcW w:w="1060" w:type="dxa"/>
            <w:tcBorders>
              <w:top w:val="nil"/>
              <w:left w:val="nil"/>
              <w:bottom w:val="nil"/>
              <w:right w:val="nil"/>
            </w:tcBorders>
          </w:tcPr>
          <w:p w:rsidR="0071201F" w:rsidRDefault="0071201F" w:rsidP="0071201F">
            <w:pPr>
              <w:ind w:left="85" w:right="85"/>
              <w:jc w:val="right"/>
              <w:rPr>
                <w:sz w:val="20"/>
                <w:szCs w:val="20"/>
              </w:rPr>
            </w:pPr>
            <w:r>
              <w:rPr>
                <w:sz w:val="20"/>
                <w:szCs w:val="20"/>
              </w:rPr>
              <w:t>3 615</w:t>
            </w:r>
          </w:p>
        </w:tc>
        <w:tc>
          <w:tcPr>
            <w:tcW w:w="2121" w:type="dxa"/>
            <w:gridSpan w:val="3"/>
            <w:tcBorders>
              <w:top w:val="nil"/>
              <w:left w:val="nil"/>
              <w:bottom w:val="nil"/>
              <w:right w:val="nil"/>
            </w:tcBorders>
          </w:tcPr>
          <w:p w:rsidR="0071201F" w:rsidRDefault="0071201F" w:rsidP="0071201F">
            <w:pPr>
              <w:ind w:left="85" w:right="85"/>
              <w:jc w:val="right"/>
              <w:rPr>
                <w:sz w:val="20"/>
                <w:szCs w:val="20"/>
              </w:rPr>
            </w:pPr>
            <w:r>
              <w:rPr>
                <w:sz w:val="20"/>
                <w:szCs w:val="20"/>
              </w:rPr>
              <w:t>43,8</w:t>
            </w:r>
          </w:p>
        </w:tc>
      </w:tr>
      <w:tr w:rsidR="0071201F" w:rsidTr="0071201F">
        <w:trPr>
          <w:trHeight w:val="266"/>
        </w:trPr>
        <w:tc>
          <w:tcPr>
            <w:tcW w:w="9837" w:type="dxa"/>
            <w:gridSpan w:val="8"/>
            <w:vMerge/>
            <w:tcBorders>
              <w:top w:val="nil"/>
              <w:left w:val="nil"/>
              <w:bottom w:val="nil"/>
              <w:right w:val="nil"/>
            </w:tcBorders>
          </w:tcPr>
          <w:p w:rsidR="0071201F" w:rsidRDefault="0071201F" w:rsidP="0071201F">
            <w:pPr>
              <w:ind w:left="85" w:right="85"/>
              <w:rPr>
                <w:sz w:val="20"/>
                <w:szCs w:val="20"/>
              </w:rPr>
            </w:pPr>
            <w:r>
              <w:rPr>
                <w:sz w:val="24"/>
                <w:szCs w:val="24"/>
              </w:rPr>
              <w:t xml:space="preserve"> </w:t>
            </w:r>
          </w:p>
        </w:tc>
        <w:tc>
          <w:tcPr>
            <w:tcW w:w="1060" w:type="dxa"/>
            <w:gridSpan w:val="2"/>
            <w:vMerge/>
            <w:tcBorders>
              <w:top w:val="nil"/>
              <w:left w:val="nil"/>
              <w:bottom w:val="nil"/>
              <w:right w:val="nil"/>
            </w:tcBorders>
          </w:tcPr>
          <w:p w:rsidR="0071201F" w:rsidRDefault="0071201F" w:rsidP="0071201F">
            <w:pPr>
              <w:ind w:left="85" w:right="85"/>
              <w:jc w:val="right"/>
              <w:rPr>
                <w:sz w:val="20"/>
                <w:szCs w:val="20"/>
              </w:rPr>
            </w:pPr>
          </w:p>
        </w:tc>
        <w:tc>
          <w:tcPr>
            <w:tcW w:w="1060" w:type="dxa"/>
            <w:gridSpan w:val="3"/>
            <w:vMerge/>
            <w:tcBorders>
              <w:top w:val="nil"/>
              <w:left w:val="nil"/>
              <w:bottom w:val="nil"/>
              <w:right w:val="nil"/>
            </w:tcBorders>
          </w:tcPr>
          <w:p w:rsidR="0071201F" w:rsidRDefault="0071201F" w:rsidP="0071201F">
            <w:pPr>
              <w:ind w:left="85" w:right="85"/>
              <w:jc w:val="right"/>
              <w:rPr>
                <w:sz w:val="20"/>
                <w:szCs w:val="20"/>
              </w:rPr>
            </w:pPr>
          </w:p>
        </w:tc>
        <w:tc>
          <w:tcPr>
            <w:tcW w:w="1060" w:type="dxa"/>
            <w:tcBorders>
              <w:top w:val="nil"/>
              <w:left w:val="nil"/>
              <w:bottom w:val="nil"/>
              <w:right w:val="nil"/>
            </w:tcBorders>
          </w:tcPr>
          <w:p w:rsidR="0071201F" w:rsidRDefault="0071201F" w:rsidP="0071201F">
            <w:pPr>
              <w:ind w:left="85" w:right="85"/>
              <w:jc w:val="right"/>
              <w:rPr>
                <w:sz w:val="20"/>
                <w:szCs w:val="20"/>
              </w:rPr>
            </w:pPr>
            <w:r>
              <w:rPr>
                <w:sz w:val="20"/>
                <w:szCs w:val="20"/>
              </w:rPr>
              <w:t>488</w:t>
            </w:r>
          </w:p>
        </w:tc>
        <w:tc>
          <w:tcPr>
            <w:tcW w:w="2121" w:type="dxa"/>
            <w:gridSpan w:val="3"/>
            <w:tcBorders>
              <w:top w:val="nil"/>
              <w:left w:val="nil"/>
              <w:bottom w:val="nil"/>
              <w:right w:val="nil"/>
            </w:tcBorders>
          </w:tcPr>
          <w:p w:rsidR="0071201F" w:rsidRDefault="0071201F" w:rsidP="0071201F">
            <w:pPr>
              <w:ind w:left="85" w:right="85"/>
              <w:jc w:val="right"/>
              <w:rPr>
                <w:sz w:val="20"/>
                <w:szCs w:val="20"/>
              </w:rPr>
            </w:pPr>
            <w:r>
              <w:rPr>
                <w:sz w:val="20"/>
                <w:szCs w:val="20"/>
              </w:rPr>
              <w:t>30,64</w:t>
            </w:r>
          </w:p>
        </w:tc>
      </w:tr>
      <w:tr w:rsidR="0071201F" w:rsidTr="0071201F">
        <w:trPr>
          <w:trHeight w:val="266"/>
        </w:trPr>
        <w:tc>
          <w:tcPr>
            <w:tcW w:w="15138" w:type="dxa"/>
            <w:gridSpan w:val="17"/>
            <w:tcBorders>
              <w:top w:val="nil"/>
              <w:left w:val="nil"/>
              <w:bottom w:val="nil"/>
              <w:right w:val="nil"/>
            </w:tcBorders>
          </w:tcPr>
          <w:p w:rsidR="0071201F" w:rsidRDefault="0071201F" w:rsidP="0071201F">
            <w:pPr>
              <w:ind w:left="85" w:right="85"/>
              <w:rPr>
                <w:sz w:val="24"/>
                <w:szCs w:val="24"/>
              </w:rPr>
            </w:pPr>
            <w:r>
              <w:rPr>
                <w:sz w:val="24"/>
                <w:szCs w:val="24"/>
              </w:rPr>
              <w:t xml:space="preserve"> </w:t>
            </w:r>
          </w:p>
          <w:p w:rsidR="0071201F" w:rsidRDefault="0071201F" w:rsidP="0071201F">
            <w:pPr>
              <w:ind w:left="85" w:right="85"/>
              <w:rPr>
                <w:sz w:val="24"/>
                <w:szCs w:val="24"/>
              </w:rPr>
            </w:pPr>
          </w:p>
          <w:p w:rsidR="0071201F" w:rsidRDefault="0071201F" w:rsidP="0071201F">
            <w:pPr>
              <w:ind w:left="85" w:right="85"/>
              <w:rPr>
                <w:sz w:val="20"/>
                <w:szCs w:val="20"/>
              </w:rPr>
            </w:pPr>
          </w:p>
        </w:tc>
      </w:tr>
      <w:tr w:rsidR="0071201F" w:rsidTr="0071201F">
        <w:trPr>
          <w:trHeight w:val="266"/>
        </w:trPr>
        <w:tc>
          <w:tcPr>
            <w:tcW w:w="11198" w:type="dxa"/>
            <w:gridSpan w:val="11"/>
            <w:tcBorders>
              <w:top w:val="single" w:sz="12" w:space="0" w:color="auto"/>
              <w:left w:val="single" w:sz="12" w:space="0" w:color="auto"/>
              <w:bottom w:val="single" w:sz="12" w:space="0" w:color="auto"/>
              <w:right w:val="nil"/>
            </w:tcBorders>
          </w:tcPr>
          <w:p w:rsidR="0071201F" w:rsidRDefault="0071201F" w:rsidP="0071201F">
            <w:pPr>
              <w:ind w:left="85" w:right="85"/>
              <w:jc w:val="center"/>
              <w:rPr>
                <w:sz w:val="20"/>
                <w:szCs w:val="20"/>
              </w:rPr>
            </w:pPr>
            <w:r>
              <w:rPr>
                <w:sz w:val="24"/>
                <w:szCs w:val="24"/>
              </w:rPr>
              <w:t xml:space="preserve"> </w:t>
            </w:r>
            <w:r>
              <w:rPr>
                <w:sz w:val="20"/>
                <w:szCs w:val="20"/>
              </w:rPr>
              <w:t>Наименование и значение множителей</w:t>
            </w:r>
          </w:p>
        </w:tc>
        <w:tc>
          <w:tcPr>
            <w:tcW w:w="2120" w:type="dxa"/>
            <w:gridSpan w:val="4"/>
            <w:tcBorders>
              <w:top w:val="single" w:sz="12" w:space="0" w:color="auto"/>
              <w:left w:val="single" w:sz="12" w:space="0" w:color="auto"/>
              <w:bottom w:val="single" w:sz="12" w:space="0" w:color="auto"/>
              <w:right w:val="nil"/>
            </w:tcBorders>
          </w:tcPr>
          <w:p w:rsidR="0071201F" w:rsidRDefault="0071201F" w:rsidP="0071201F">
            <w:pPr>
              <w:ind w:left="85" w:right="85"/>
              <w:jc w:val="center"/>
              <w:rPr>
                <w:sz w:val="20"/>
                <w:szCs w:val="20"/>
              </w:rPr>
            </w:pPr>
            <w:r>
              <w:rPr>
                <w:sz w:val="20"/>
                <w:szCs w:val="20"/>
              </w:rPr>
              <w:t>Значение</w:t>
            </w:r>
          </w:p>
        </w:tc>
        <w:tc>
          <w:tcPr>
            <w:tcW w:w="1820" w:type="dxa"/>
            <w:gridSpan w:val="2"/>
            <w:tcBorders>
              <w:top w:val="single" w:sz="12" w:space="0" w:color="auto"/>
              <w:left w:val="single" w:sz="12" w:space="0" w:color="auto"/>
              <w:bottom w:val="single" w:sz="12" w:space="0" w:color="auto"/>
              <w:right w:val="single" w:sz="12" w:space="0" w:color="auto"/>
            </w:tcBorders>
          </w:tcPr>
          <w:p w:rsidR="0071201F" w:rsidRDefault="0071201F" w:rsidP="0071201F">
            <w:pPr>
              <w:ind w:left="85" w:right="85"/>
              <w:jc w:val="center"/>
              <w:rPr>
                <w:sz w:val="20"/>
                <w:szCs w:val="20"/>
              </w:rPr>
            </w:pPr>
            <w:r>
              <w:rPr>
                <w:sz w:val="20"/>
                <w:szCs w:val="20"/>
              </w:rPr>
              <w:t>Прямые</w:t>
            </w:r>
          </w:p>
        </w:tc>
      </w:tr>
      <w:tr w:rsidR="0071201F" w:rsidTr="0071201F">
        <w:trPr>
          <w:trHeight w:val="266"/>
        </w:trPr>
        <w:tc>
          <w:tcPr>
            <w:tcW w:w="15138" w:type="dxa"/>
            <w:gridSpan w:val="17"/>
            <w:tcBorders>
              <w:top w:val="nil"/>
              <w:left w:val="nil"/>
              <w:bottom w:val="nil"/>
              <w:right w:val="nil"/>
            </w:tcBorders>
          </w:tcPr>
          <w:p w:rsidR="0071201F" w:rsidRDefault="0071201F" w:rsidP="0071201F">
            <w:pPr>
              <w:ind w:left="85" w:right="85"/>
              <w:rPr>
                <w:sz w:val="20"/>
                <w:szCs w:val="20"/>
              </w:rPr>
            </w:pPr>
            <w:r>
              <w:rPr>
                <w:sz w:val="24"/>
                <w:szCs w:val="24"/>
              </w:rPr>
              <w:t xml:space="preserve"> </w:t>
            </w:r>
            <w:r>
              <w:rPr>
                <w:sz w:val="20"/>
                <w:szCs w:val="20"/>
              </w:rPr>
              <w:t>Ремонт участков автомобильных дорог общего пользования местного значения в муниципальных районах Новгородской области: с песчано-гравийным покрытием  (1,2)</w:t>
            </w:r>
          </w:p>
        </w:tc>
      </w:tr>
      <w:tr w:rsidR="0071201F" w:rsidTr="0071201F">
        <w:trPr>
          <w:trHeight w:val="266"/>
        </w:trPr>
        <w:tc>
          <w:tcPr>
            <w:tcW w:w="7263" w:type="dxa"/>
            <w:gridSpan w:val="4"/>
            <w:tcBorders>
              <w:top w:val="nil"/>
              <w:left w:val="nil"/>
              <w:bottom w:val="nil"/>
              <w:right w:val="nil"/>
            </w:tcBorders>
          </w:tcPr>
          <w:p w:rsidR="0071201F" w:rsidRDefault="0071201F" w:rsidP="0071201F">
            <w:pPr>
              <w:ind w:left="85" w:right="85"/>
              <w:rPr>
                <w:sz w:val="20"/>
                <w:szCs w:val="20"/>
              </w:rPr>
            </w:pPr>
            <w:r>
              <w:rPr>
                <w:sz w:val="24"/>
                <w:szCs w:val="24"/>
              </w:rPr>
              <w:t xml:space="preserve"> </w:t>
            </w:r>
            <w:r>
              <w:rPr>
                <w:sz w:val="20"/>
                <w:szCs w:val="20"/>
              </w:rPr>
              <w:t>Зарплата (1)</w:t>
            </w:r>
          </w:p>
        </w:tc>
        <w:tc>
          <w:tcPr>
            <w:tcW w:w="3935" w:type="dxa"/>
            <w:gridSpan w:val="7"/>
            <w:tcBorders>
              <w:top w:val="nil"/>
              <w:left w:val="nil"/>
              <w:bottom w:val="nil"/>
              <w:right w:val="nil"/>
            </w:tcBorders>
          </w:tcPr>
          <w:p w:rsidR="0071201F" w:rsidRDefault="0071201F" w:rsidP="0071201F">
            <w:pPr>
              <w:ind w:left="85" w:right="85"/>
              <w:jc w:val="right"/>
              <w:rPr>
                <w:sz w:val="20"/>
                <w:szCs w:val="20"/>
              </w:rPr>
            </w:pPr>
            <w:r>
              <w:rPr>
                <w:sz w:val="20"/>
                <w:szCs w:val="20"/>
              </w:rPr>
              <w:t>340*11,48</w:t>
            </w:r>
          </w:p>
        </w:tc>
        <w:tc>
          <w:tcPr>
            <w:tcW w:w="2120" w:type="dxa"/>
            <w:gridSpan w:val="4"/>
            <w:tcBorders>
              <w:top w:val="nil"/>
              <w:left w:val="nil"/>
              <w:bottom w:val="nil"/>
              <w:right w:val="nil"/>
            </w:tcBorders>
          </w:tcPr>
          <w:p w:rsidR="0071201F" w:rsidRDefault="0071201F" w:rsidP="0071201F">
            <w:pPr>
              <w:ind w:left="85" w:right="85"/>
              <w:jc w:val="right"/>
              <w:rPr>
                <w:sz w:val="20"/>
                <w:szCs w:val="20"/>
              </w:rPr>
            </w:pPr>
            <w:r>
              <w:rPr>
                <w:sz w:val="20"/>
                <w:szCs w:val="20"/>
              </w:rPr>
              <w:t>11,48</w:t>
            </w:r>
          </w:p>
        </w:tc>
        <w:tc>
          <w:tcPr>
            <w:tcW w:w="1820" w:type="dxa"/>
            <w:gridSpan w:val="2"/>
            <w:tcBorders>
              <w:top w:val="nil"/>
              <w:left w:val="nil"/>
              <w:bottom w:val="nil"/>
              <w:right w:val="nil"/>
            </w:tcBorders>
          </w:tcPr>
          <w:p w:rsidR="0071201F" w:rsidRDefault="0071201F" w:rsidP="0071201F">
            <w:pPr>
              <w:ind w:left="85" w:right="85"/>
              <w:jc w:val="right"/>
              <w:rPr>
                <w:sz w:val="20"/>
                <w:szCs w:val="20"/>
              </w:rPr>
            </w:pPr>
            <w:r>
              <w:rPr>
                <w:sz w:val="20"/>
                <w:szCs w:val="20"/>
              </w:rPr>
              <w:t>3 903</w:t>
            </w:r>
          </w:p>
        </w:tc>
      </w:tr>
      <w:tr w:rsidR="0071201F" w:rsidTr="0071201F">
        <w:trPr>
          <w:trHeight w:val="266"/>
        </w:trPr>
        <w:tc>
          <w:tcPr>
            <w:tcW w:w="7263" w:type="dxa"/>
            <w:gridSpan w:val="4"/>
            <w:tcBorders>
              <w:top w:val="nil"/>
              <w:left w:val="nil"/>
              <w:bottom w:val="nil"/>
              <w:right w:val="nil"/>
            </w:tcBorders>
          </w:tcPr>
          <w:p w:rsidR="0071201F" w:rsidRDefault="0071201F" w:rsidP="0071201F">
            <w:pPr>
              <w:ind w:left="85" w:right="85"/>
              <w:rPr>
                <w:sz w:val="20"/>
                <w:szCs w:val="20"/>
              </w:rPr>
            </w:pPr>
            <w:r>
              <w:rPr>
                <w:sz w:val="24"/>
                <w:szCs w:val="24"/>
              </w:rPr>
              <w:t xml:space="preserve"> </w:t>
            </w:r>
            <w:r>
              <w:rPr>
                <w:sz w:val="20"/>
                <w:szCs w:val="20"/>
              </w:rPr>
              <w:t>Машины и механизмы (1)</w:t>
            </w:r>
          </w:p>
        </w:tc>
        <w:tc>
          <w:tcPr>
            <w:tcW w:w="3935" w:type="dxa"/>
            <w:gridSpan w:val="7"/>
            <w:tcBorders>
              <w:top w:val="nil"/>
              <w:left w:val="nil"/>
              <w:bottom w:val="nil"/>
              <w:right w:val="nil"/>
            </w:tcBorders>
          </w:tcPr>
          <w:p w:rsidR="0071201F" w:rsidRDefault="0071201F" w:rsidP="0071201F">
            <w:pPr>
              <w:ind w:left="85" w:right="85"/>
              <w:jc w:val="right"/>
              <w:rPr>
                <w:sz w:val="20"/>
                <w:szCs w:val="20"/>
              </w:rPr>
            </w:pPr>
            <w:r>
              <w:rPr>
                <w:sz w:val="20"/>
                <w:szCs w:val="20"/>
              </w:rPr>
              <w:t>2092*8,28</w:t>
            </w:r>
          </w:p>
        </w:tc>
        <w:tc>
          <w:tcPr>
            <w:tcW w:w="2120" w:type="dxa"/>
            <w:gridSpan w:val="4"/>
            <w:tcBorders>
              <w:top w:val="nil"/>
              <w:left w:val="nil"/>
              <w:bottom w:val="nil"/>
              <w:right w:val="nil"/>
            </w:tcBorders>
          </w:tcPr>
          <w:p w:rsidR="0071201F" w:rsidRDefault="0071201F" w:rsidP="0071201F">
            <w:pPr>
              <w:ind w:left="85" w:right="85"/>
              <w:jc w:val="right"/>
              <w:rPr>
                <w:sz w:val="20"/>
                <w:szCs w:val="20"/>
              </w:rPr>
            </w:pPr>
            <w:r>
              <w:rPr>
                <w:sz w:val="20"/>
                <w:szCs w:val="20"/>
              </w:rPr>
              <w:t>8,28</w:t>
            </w:r>
          </w:p>
        </w:tc>
        <w:tc>
          <w:tcPr>
            <w:tcW w:w="1820" w:type="dxa"/>
            <w:gridSpan w:val="2"/>
            <w:tcBorders>
              <w:top w:val="nil"/>
              <w:left w:val="nil"/>
              <w:bottom w:val="nil"/>
              <w:right w:val="nil"/>
            </w:tcBorders>
          </w:tcPr>
          <w:p w:rsidR="0071201F" w:rsidRDefault="0071201F" w:rsidP="0071201F">
            <w:pPr>
              <w:ind w:left="85" w:right="85"/>
              <w:jc w:val="right"/>
              <w:rPr>
                <w:sz w:val="20"/>
                <w:szCs w:val="20"/>
              </w:rPr>
            </w:pPr>
            <w:r>
              <w:rPr>
                <w:sz w:val="20"/>
                <w:szCs w:val="20"/>
              </w:rPr>
              <w:t>17 322</w:t>
            </w:r>
          </w:p>
        </w:tc>
      </w:tr>
      <w:tr w:rsidR="0071201F" w:rsidTr="0071201F">
        <w:trPr>
          <w:trHeight w:val="266"/>
        </w:trPr>
        <w:tc>
          <w:tcPr>
            <w:tcW w:w="7263" w:type="dxa"/>
            <w:gridSpan w:val="4"/>
            <w:tcBorders>
              <w:top w:val="nil"/>
              <w:left w:val="nil"/>
              <w:bottom w:val="nil"/>
              <w:right w:val="nil"/>
            </w:tcBorders>
          </w:tcPr>
          <w:p w:rsidR="0071201F" w:rsidRDefault="0071201F" w:rsidP="0071201F">
            <w:pPr>
              <w:ind w:left="85" w:right="85"/>
              <w:rPr>
                <w:sz w:val="20"/>
                <w:szCs w:val="20"/>
              </w:rPr>
            </w:pPr>
            <w:r>
              <w:rPr>
                <w:sz w:val="24"/>
                <w:szCs w:val="24"/>
              </w:rPr>
              <w:t xml:space="preserve"> </w:t>
            </w:r>
            <w:r>
              <w:rPr>
                <w:sz w:val="20"/>
                <w:szCs w:val="20"/>
              </w:rPr>
              <w:t>Материалы (1)</w:t>
            </w:r>
          </w:p>
        </w:tc>
        <w:tc>
          <w:tcPr>
            <w:tcW w:w="3935" w:type="dxa"/>
            <w:gridSpan w:val="7"/>
            <w:tcBorders>
              <w:top w:val="nil"/>
              <w:left w:val="nil"/>
              <w:bottom w:val="nil"/>
              <w:right w:val="nil"/>
            </w:tcBorders>
          </w:tcPr>
          <w:p w:rsidR="0071201F" w:rsidRDefault="0071201F" w:rsidP="0071201F">
            <w:pPr>
              <w:ind w:left="85" w:right="85"/>
              <w:jc w:val="right"/>
              <w:rPr>
                <w:sz w:val="20"/>
                <w:szCs w:val="20"/>
              </w:rPr>
            </w:pPr>
            <w:r>
              <w:rPr>
                <w:sz w:val="20"/>
                <w:szCs w:val="20"/>
              </w:rPr>
              <w:t>6226*4,12</w:t>
            </w:r>
          </w:p>
        </w:tc>
        <w:tc>
          <w:tcPr>
            <w:tcW w:w="2120" w:type="dxa"/>
            <w:gridSpan w:val="4"/>
            <w:tcBorders>
              <w:top w:val="nil"/>
              <w:left w:val="nil"/>
              <w:bottom w:val="nil"/>
              <w:right w:val="nil"/>
            </w:tcBorders>
          </w:tcPr>
          <w:p w:rsidR="0071201F" w:rsidRDefault="0071201F" w:rsidP="0071201F">
            <w:pPr>
              <w:ind w:left="85" w:right="85"/>
              <w:jc w:val="right"/>
              <w:rPr>
                <w:sz w:val="20"/>
                <w:szCs w:val="20"/>
              </w:rPr>
            </w:pPr>
            <w:r>
              <w:rPr>
                <w:sz w:val="20"/>
                <w:szCs w:val="20"/>
              </w:rPr>
              <w:t>4,12</w:t>
            </w:r>
          </w:p>
        </w:tc>
        <w:tc>
          <w:tcPr>
            <w:tcW w:w="1820" w:type="dxa"/>
            <w:gridSpan w:val="2"/>
            <w:tcBorders>
              <w:top w:val="nil"/>
              <w:left w:val="nil"/>
              <w:bottom w:val="nil"/>
              <w:right w:val="nil"/>
            </w:tcBorders>
          </w:tcPr>
          <w:p w:rsidR="0071201F" w:rsidRDefault="0071201F" w:rsidP="0071201F">
            <w:pPr>
              <w:ind w:left="85" w:right="85"/>
              <w:jc w:val="right"/>
              <w:rPr>
                <w:sz w:val="20"/>
                <w:szCs w:val="20"/>
              </w:rPr>
            </w:pPr>
            <w:r>
              <w:rPr>
                <w:sz w:val="20"/>
                <w:szCs w:val="20"/>
              </w:rPr>
              <w:t>25 651</w:t>
            </w:r>
          </w:p>
        </w:tc>
      </w:tr>
      <w:tr w:rsidR="0071201F" w:rsidTr="0071201F">
        <w:trPr>
          <w:trHeight w:val="266"/>
        </w:trPr>
        <w:tc>
          <w:tcPr>
            <w:tcW w:w="11198" w:type="dxa"/>
            <w:gridSpan w:val="11"/>
            <w:tcBorders>
              <w:top w:val="nil"/>
              <w:left w:val="nil"/>
              <w:bottom w:val="nil"/>
              <w:right w:val="nil"/>
            </w:tcBorders>
          </w:tcPr>
          <w:p w:rsidR="0071201F" w:rsidRDefault="0071201F" w:rsidP="0071201F">
            <w:pPr>
              <w:ind w:left="85" w:right="85"/>
              <w:rPr>
                <w:sz w:val="20"/>
                <w:szCs w:val="20"/>
              </w:rPr>
            </w:pPr>
            <w:r>
              <w:rPr>
                <w:sz w:val="24"/>
                <w:szCs w:val="24"/>
              </w:rPr>
              <w:t xml:space="preserve"> </w:t>
            </w:r>
            <w:r>
              <w:rPr>
                <w:sz w:val="20"/>
                <w:szCs w:val="20"/>
              </w:rPr>
              <w:t>Итого (1)</w:t>
            </w:r>
          </w:p>
        </w:tc>
        <w:tc>
          <w:tcPr>
            <w:tcW w:w="2120" w:type="dxa"/>
            <w:gridSpan w:val="4"/>
            <w:tcBorders>
              <w:top w:val="nil"/>
              <w:left w:val="nil"/>
              <w:bottom w:val="nil"/>
              <w:right w:val="nil"/>
            </w:tcBorders>
          </w:tcPr>
          <w:p w:rsidR="0071201F" w:rsidRDefault="0071201F" w:rsidP="0071201F">
            <w:pPr>
              <w:ind w:left="85" w:right="85"/>
              <w:jc w:val="right"/>
              <w:rPr>
                <w:sz w:val="20"/>
                <w:szCs w:val="20"/>
              </w:rPr>
            </w:pPr>
          </w:p>
        </w:tc>
        <w:tc>
          <w:tcPr>
            <w:tcW w:w="1820" w:type="dxa"/>
            <w:gridSpan w:val="2"/>
            <w:tcBorders>
              <w:top w:val="nil"/>
              <w:left w:val="nil"/>
              <w:bottom w:val="nil"/>
              <w:right w:val="nil"/>
            </w:tcBorders>
          </w:tcPr>
          <w:p w:rsidR="0071201F" w:rsidRDefault="0071201F" w:rsidP="0071201F">
            <w:pPr>
              <w:ind w:left="85" w:right="85"/>
              <w:jc w:val="right"/>
              <w:rPr>
                <w:sz w:val="20"/>
                <w:szCs w:val="20"/>
              </w:rPr>
            </w:pPr>
            <w:r>
              <w:rPr>
                <w:sz w:val="20"/>
                <w:szCs w:val="20"/>
              </w:rPr>
              <w:t>46 876</w:t>
            </w:r>
          </w:p>
        </w:tc>
      </w:tr>
      <w:tr w:rsidR="0071201F" w:rsidTr="0071201F">
        <w:trPr>
          <w:trHeight w:val="266"/>
        </w:trPr>
        <w:tc>
          <w:tcPr>
            <w:tcW w:w="7263" w:type="dxa"/>
            <w:gridSpan w:val="4"/>
            <w:tcBorders>
              <w:top w:val="nil"/>
              <w:left w:val="nil"/>
              <w:bottom w:val="nil"/>
              <w:right w:val="nil"/>
            </w:tcBorders>
          </w:tcPr>
          <w:p w:rsidR="0071201F" w:rsidRDefault="0071201F" w:rsidP="0071201F">
            <w:pPr>
              <w:ind w:left="85" w:right="85"/>
              <w:rPr>
                <w:sz w:val="20"/>
                <w:szCs w:val="20"/>
              </w:rPr>
            </w:pPr>
            <w:r>
              <w:rPr>
                <w:sz w:val="24"/>
                <w:szCs w:val="24"/>
              </w:rPr>
              <w:lastRenderedPageBreak/>
              <w:t xml:space="preserve"> </w:t>
            </w:r>
            <w:r>
              <w:rPr>
                <w:sz w:val="20"/>
                <w:szCs w:val="20"/>
              </w:rPr>
              <w:t>Накладные расходы (1)</w:t>
            </w:r>
          </w:p>
        </w:tc>
        <w:tc>
          <w:tcPr>
            <w:tcW w:w="3935" w:type="dxa"/>
            <w:gridSpan w:val="7"/>
            <w:tcBorders>
              <w:top w:val="nil"/>
              <w:left w:val="nil"/>
              <w:bottom w:val="nil"/>
              <w:right w:val="nil"/>
            </w:tcBorders>
          </w:tcPr>
          <w:p w:rsidR="0071201F" w:rsidRDefault="0071201F" w:rsidP="0071201F">
            <w:pPr>
              <w:ind w:left="85" w:right="85"/>
              <w:jc w:val="right"/>
              <w:rPr>
                <w:sz w:val="20"/>
                <w:szCs w:val="20"/>
              </w:rPr>
            </w:pPr>
            <w:r>
              <w:rPr>
                <w:sz w:val="20"/>
                <w:szCs w:val="20"/>
              </w:rPr>
              <w:t>(340+308)*11,48*1,42</w:t>
            </w:r>
          </w:p>
        </w:tc>
        <w:tc>
          <w:tcPr>
            <w:tcW w:w="2120" w:type="dxa"/>
            <w:gridSpan w:val="4"/>
            <w:tcBorders>
              <w:top w:val="nil"/>
              <w:left w:val="nil"/>
              <w:bottom w:val="nil"/>
              <w:right w:val="nil"/>
            </w:tcBorders>
          </w:tcPr>
          <w:p w:rsidR="0071201F" w:rsidRDefault="0071201F" w:rsidP="0071201F">
            <w:pPr>
              <w:ind w:left="85" w:right="85"/>
              <w:jc w:val="right"/>
              <w:rPr>
                <w:sz w:val="20"/>
                <w:szCs w:val="20"/>
              </w:rPr>
            </w:pPr>
            <w:r>
              <w:rPr>
                <w:sz w:val="20"/>
                <w:szCs w:val="20"/>
              </w:rPr>
              <w:t>1,42</w:t>
            </w:r>
          </w:p>
        </w:tc>
        <w:tc>
          <w:tcPr>
            <w:tcW w:w="1820" w:type="dxa"/>
            <w:gridSpan w:val="2"/>
            <w:tcBorders>
              <w:top w:val="nil"/>
              <w:left w:val="nil"/>
              <w:bottom w:val="nil"/>
              <w:right w:val="nil"/>
            </w:tcBorders>
          </w:tcPr>
          <w:p w:rsidR="0071201F" w:rsidRDefault="0071201F" w:rsidP="0071201F">
            <w:pPr>
              <w:ind w:left="85" w:right="85"/>
              <w:jc w:val="right"/>
              <w:rPr>
                <w:sz w:val="20"/>
                <w:szCs w:val="20"/>
              </w:rPr>
            </w:pPr>
            <w:r>
              <w:rPr>
                <w:sz w:val="20"/>
                <w:szCs w:val="20"/>
              </w:rPr>
              <w:t>10 563</w:t>
            </w:r>
          </w:p>
        </w:tc>
      </w:tr>
      <w:tr w:rsidR="0071201F" w:rsidTr="0071201F">
        <w:trPr>
          <w:trHeight w:val="266"/>
        </w:trPr>
        <w:tc>
          <w:tcPr>
            <w:tcW w:w="7263" w:type="dxa"/>
            <w:gridSpan w:val="4"/>
            <w:tcBorders>
              <w:top w:val="nil"/>
              <w:left w:val="nil"/>
              <w:bottom w:val="nil"/>
              <w:right w:val="nil"/>
            </w:tcBorders>
          </w:tcPr>
          <w:p w:rsidR="0071201F" w:rsidRDefault="0071201F" w:rsidP="0071201F">
            <w:pPr>
              <w:ind w:left="85" w:right="85"/>
              <w:rPr>
                <w:sz w:val="20"/>
                <w:szCs w:val="20"/>
              </w:rPr>
            </w:pPr>
            <w:r>
              <w:rPr>
                <w:sz w:val="24"/>
                <w:szCs w:val="24"/>
              </w:rPr>
              <w:t xml:space="preserve"> </w:t>
            </w:r>
            <w:r>
              <w:rPr>
                <w:sz w:val="20"/>
                <w:szCs w:val="20"/>
              </w:rPr>
              <w:t>Сметная прибыль (1)</w:t>
            </w:r>
          </w:p>
        </w:tc>
        <w:tc>
          <w:tcPr>
            <w:tcW w:w="3935" w:type="dxa"/>
            <w:gridSpan w:val="7"/>
            <w:tcBorders>
              <w:top w:val="nil"/>
              <w:left w:val="nil"/>
              <w:bottom w:val="nil"/>
              <w:right w:val="nil"/>
            </w:tcBorders>
          </w:tcPr>
          <w:p w:rsidR="0071201F" w:rsidRDefault="0071201F" w:rsidP="0071201F">
            <w:pPr>
              <w:ind w:left="85" w:right="85"/>
              <w:jc w:val="right"/>
              <w:rPr>
                <w:sz w:val="20"/>
                <w:szCs w:val="20"/>
              </w:rPr>
            </w:pPr>
            <w:r>
              <w:rPr>
                <w:sz w:val="20"/>
                <w:szCs w:val="20"/>
              </w:rPr>
              <w:t>(340+308)*11,48*0,81</w:t>
            </w:r>
          </w:p>
        </w:tc>
        <w:tc>
          <w:tcPr>
            <w:tcW w:w="2120" w:type="dxa"/>
            <w:gridSpan w:val="4"/>
            <w:tcBorders>
              <w:top w:val="nil"/>
              <w:left w:val="nil"/>
              <w:bottom w:val="nil"/>
              <w:right w:val="nil"/>
            </w:tcBorders>
          </w:tcPr>
          <w:p w:rsidR="0071201F" w:rsidRDefault="0071201F" w:rsidP="0071201F">
            <w:pPr>
              <w:ind w:left="85" w:right="85"/>
              <w:jc w:val="right"/>
              <w:rPr>
                <w:sz w:val="20"/>
                <w:szCs w:val="20"/>
              </w:rPr>
            </w:pPr>
            <w:r>
              <w:rPr>
                <w:sz w:val="20"/>
                <w:szCs w:val="20"/>
              </w:rPr>
              <w:t>0,81</w:t>
            </w:r>
          </w:p>
        </w:tc>
        <w:tc>
          <w:tcPr>
            <w:tcW w:w="1820" w:type="dxa"/>
            <w:gridSpan w:val="2"/>
            <w:tcBorders>
              <w:top w:val="nil"/>
              <w:left w:val="nil"/>
              <w:bottom w:val="nil"/>
              <w:right w:val="nil"/>
            </w:tcBorders>
          </w:tcPr>
          <w:p w:rsidR="0071201F" w:rsidRDefault="0071201F" w:rsidP="0071201F">
            <w:pPr>
              <w:ind w:left="85" w:right="85"/>
              <w:jc w:val="right"/>
              <w:rPr>
                <w:sz w:val="20"/>
                <w:szCs w:val="20"/>
              </w:rPr>
            </w:pPr>
            <w:r>
              <w:rPr>
                <w:sz w:val="20"/>
                <w:szCs w:val="20"/>
              </w:rPr>
              <w:t>6 026</w:t>
            </w:r>
          </w:p>
        </w:tc>
      </w:tr>
      <w:tr w:rsidR="0071201F" w:rsidTr="0071201F">
        <w:trPr>
          <w:trHeight w:val="266"/>
        </w:trPr>
        <w:tc>
          <w:tcPr>
            <w:tcW w:w="11198" w:type="dxa"/>
            <w:gridSpan w:val="11"/>
            <w:tcBorders>
              <w:top w:val="nil"/>
              <w:left w:val="nil"/>
              <w:bottom w:val="nil"/>
              <w:right w:val="nil"/>
            </w:tcBorders>
          </w:tcPr>
          <w:p w:rsidR="0071201F" w:rsidRDefault="0071201F" w:rsidP="0071201F">
            <w:pPr>
              <w:ind w:left="85" w:right="85"/>
              <w:rPr>
                <w:sz w:val="20"/>
                <w:szCs w:val="20"/>
              </w:rPr>
            </w:pPr>
            <w:r>
              <w:rPr>
                <w:sz w:val="24"/>
                <w:szCs w:val="24"/>
              </w:rPr>
              <w:t xml:space="preserve"> </w:t>
            </w:r>
            <w:r>
              <w:rPr>
                <w:sz w:val="20"/>
                <w:szCs w:val="20"/>
              </w:rPr>
              <w:t>Итого (1)</w:t>
            </w:r>
          </w:p>
        </w:tc>
        <w:tc>
          <w:tcPr>
            <w:tcW w:w="2120" w:type="dxa"/>
            <w:gridSpan w:val="4"/>
            <w:tcBorders>
              <w:top w:val="nil"/>
              <w:left w:val="nil"/>
              <w:bottom w:val="nil"/>
              <w:right w:val="nil"/>
            </w:tcBorders>
          </w:tcPr>
          <w:p w:rsidR="0071201F" w:rsidRDefault="0071201F" w:rsidP="0071201F">
            <w:pPr>
              <w:ind w:left="85" w:right="85"/>
              <w:jc w:val="right"/>
              <w:rPr>
                <w:sz w:val="20"/>
                <w:szCs w:val="20"/>
              </w:rPr>
            </w:pPr>
          </w:p>
        </w:tc>
        <w:tc>
          <w:tcPr>
            <w:tcW w:w="1820" w:type="dxa"/>
            <w:gridSpan w:val="2"/>
            <w:tcBorders>
              <w:top w:val="nil"/>
              <w:left w:val="nil"/>
              <w:bottom w:val="nil"/>
              <w:right w:val="nil"/>
            </w:tcBorders>
          </w:tcPr>
          <w:p w:rsidR="0071201F" w:rsidRDefault="0071201F" w:rsidP="0071201F">
            <w:pPr>
              <w:ind w:left="85" w:right="85"/>
              <w:jc w:val="right"/>
              <w:rPr>
                <w:sz w:val="20"/>
                <w:szCs w:val="20"/>
              </w:rPr>
            </w:pPr>
            <w:r>
              <w:rPr>
                <w:sz w:val="20"/>
                <w:szCs w:val="20"/>
              </w:rPr>
              <w:t>63 465</w:t>
            </w:r>
          </w:p>
        </w:tc>
      </w:tr>
      <w:tr w:rsidR="0071201F" w:rsidTr="0071201F">
        <w:trPr>
          <w:trHeight w:val="266"/>
        </w:trPr>
        <w:tc>
          <w:tcPr>
            <w:tcW w:w="15138" w:type="dxa"/>
            <w:gridSpan w:val="17"/>
            <w:tcBorders>
              <w:top w:val="nil"/>
              <w:left w:val="nil"/>
              <w:bottom w:val="nil"/>
              <w:right w:val="nil"/>
            </w:tcBorders>
          </w:tcPr>
          <w:p w:rsidR="0071201F" w:rsidRDefault="0071201F" w:rsidP="0071201F">
            <w:pPr>
              <w:ind w:left="85" w:right="85"/>
              <w:rPr>
                <w:sz w:val="20"/>
                <w:szCs w:val="20"/>
              </w:rPr>
            </w:pPr>
            <w:r>
              <w:rPr>
                <w:sz w:val="24"/>
                <w:szCs w:val="24"/>
              </w:rPr>
              <w:t xml:space="preserve"> </w:t>
            </w:r>
            <w:r>
              <w:rPr>
                <w:sz w:val="20"/>
                <w:szCs w:val="20"/>
              </w:rPr>
              <w:t xml:space="preserve">Ремонт участков автомобильных дорог общего пользования местного значения в муниципальных районах Новгородской области: </w:t>
            </w:r>
            <w:proofErr w:type="gramStart"/>
            <w:r>
              <w:rPr>
                <w:sz w:val="20"/>
                <w:szCs w:val="20"/>
              </w:rPr>
              <w:t>с</w:t>
            </w:r>
            <w:proofErr w:type="gramEnd"/>
            <w:r>
              <w:rPr>
                <w:sz w:val="20"/>
                <w:szCs w:val="20"/>
              </w:rPr>
              <w:t xml:space="preserve"> щебеночным покрытием (3)</w:t>
            </w:r>
          </w:p>
        </w:tc>
      </w:tr>
      <w:tr w:rsidR="0071201F" w:rsidTr="0071201F">
        <w:trPr>
          <w:trHeight w:val="266"/>
        </w:trPr>
        <w:tc>
          <w:tcPr>
            <w:tcW w:w="7263" w:type="dxa"/>
            <w:gridSpan w:val="4"/>
            <w:tcBorders>
              <w:top w:val="nil"/>
              <w:left w:val="nil"/>
              <w:bottom w:val="nil"/>
              <w:right w:val="nil"/>
            </w:tcBorders>
          </w:tcPr>
          <w:p w:rsidR="0071201F" w:rsidRDefault="0071201F" w:rsidP="0071201F">
            <w:pPr>
              <w:ind w:left="85" w:right="85"/>
              <w:rPr>
                <w:sz w:val="20"/>
                <w:szCs w:val="20"/>
              </w:rPr>
            </w:pPr>
            <w:r>
              <w:rPr>
                <w:sz w:val="24"/>
                <w:szCs w:val="24"/>
              </w:rPr>
              <w:t xml:space="preserve"> </w:t>
            </w:r>
            <w:r>
              <w:rPr>
                <w:sz w:val="20"/>
                <w:szCs w:val="20"/>
              </w:rPr>
              <w:t>Зарплата (2)</w:t>
            </w:r>
          </w:p>
        </w:tc>
        <w:tc>
          <w:tcPr>
            <w:tcW w:w="3935" w:type="dxa"/>
            <w:gridSpan w:val="7"/>
            <w:tcBorders>
              <w:top w:val="nil"/>
              <w:left w:val="nil"/>
              <w:bottom w:val="nil"/>
              <w:right w:val="nil"/>
            </w:tcBorders>
          </w:tcPr>
          <w:p w:rsidR="0071201F" w:rsidRDefault="0071201F" w:rsidP="0071201F">
            <w:pPr>
              <w:ind w:left="85" w:right="85"/>
              <w:jc w:val="right"/>
              <w:rPr>
                <w:sz w:val="20"/>
                <w:szCs w:val="20"/>
              </w:rPr>
            </w:pPr>
            <w:r>
              <w:rPr>
                <w:sz w:val="20"/>
                <w:szCs w:val="20"/>
              </w:rPr>
              <w:t>204*11,48</w:t>
            </w:r>
          </w:p>
        </w:tc>
        <w:tc>
          <w:tcPr>
            <w:tcW w:w="2120" w:type="dxa"/>
            <w:gridSpan w:val="4"/>
            <w:tcBorders>
              <w:top w:val="nil"/>
              <w:left w:val="nil"/>
              <w:bottom w:val="nil"/>
              <w:right w:val="nil"/>
            </w:tcBorders>
          </w:tcPr>
          <w:p w:rsidR="0071201F" w:rsidRDefault="0071201F" w:rsidP="0071201F">
            <w:pPr>
              <w:ind w:left="85" w:right="85"/>
              <w:jc w:val="right"/>
              <w:rPr>
                <w:sz w:val="20"/>
                <w:szCs w:val="20"/>
              </w:rPr>
            </w:pPr>
            <w:r>
              <w:rPr>
                <w:sz w:val="20"/>
                <w:szCs w:val="20"/>
              </w:rPr>
              <w:t>11,48</w:t>
            </w:r>
          </w:p>
        </w:tc>
        <w:tc>
          <w:tcPr>
            <w:tcW w:w="1820" w:type="dxa"/>
            <w:gridSpan w:val="2"/>
            <w:tcBorders>
              <w:top w:val="nil"/>
              <w:left w:val="nil"/>
              <w:bottom w:val="nil"/>
              <w:right w:val="nil"/>
            </w:tcBorders>
          </w:tcPr>
          <w:p w:rsidR="0071201F" w:rsidRDefault="0071201F" w:rsidP="0071201F">
            <w:pPr>
              <w:ind w:left="85" w:right="85"/>
              <w:jc w:val="right"/>
              <w:rPr>
                <w:sz w:val="20"/>
                <w:szCs w:val="20"/>
              </w:rPr>
            </w:pPr>
            <w:r>
              <w:rPr>
                <w:sz w:val="20"/>
                <w:szCs w:val="20"/>
              </w:rPr>
              <w:t>2 342</w:t>
            </w:r>
          </w:p>
        </w:tc>
      </w:tr>
      <w:tr w:rsidR="0071201F" w:rsidTr="0071201F">
        <w:trPr>
          <w:trHeight w:val="266"/>
        </w:trPr>
        <w:tc>
          <w:tcPr>
            <w:tcW w:w="7263" w:type="dxa"/>
            <w:gridSpan w:val="4"/>
            <w:tcBorders>
              <w:top w:val="nil"/>
              <w:left w:val="nil"/>
              <w:bottom w:val="nil"/>
              <w:right w:val="nil"/>
            </w:tcBorders>
          </w:tcPr>
          <w:p w:rsidR="0071201F" w:rsidRDefault="0071201F" w:rsidP="0071201F">
            <w:pPr>
              <w:ind w:left="85" w:right="85"/>
              <w:rPr>
                <w:sz w:val="20"/>
                <w:szCs w:val="20"/>
              </w:rPr>
            </w:pPr>
            <w:r>
              <w:rPr>
                <w:sz w:val="24"/>
                <w:szCs w:val="24"/>
              </w:rPr>
              <w:t xml:space="preserve"> </w:t>
            </w:r>
            <w:r>
              <w:rPr>
                <w:sz w:val="20"/>
                <w:szCs w:val="20"/>
              </w:rPr>
              <w:t>Машины и механизмы (2)</w:t>
            </w:r>
          </w:p>
        </w:tc>
        <w:tc>
          <w:tcPr>
            <w:tcW w:w="3935" w:type="dxa"/>
            <w:gridSpan w:val="7"/>
            <w:tcBorders>
              <w:top w:val="nil"/>
              <w:left w:val="nil"/>
              <w:bottom w:val="nil"/>
              <w:right w:val="nil"/>
            </w:tcBorders>
          </w:tcPr>
          <w:p w:rsidR="0071201F" w:rsidRDefault="0071201F" w:rsidP="0071201F">
            <w:pPr>
              <w:ind w:left="85" w:right="85"/>
              <w:jc w:val="right"/>
              <w:rPr>
                <w:sz w:val="20"/>
                <w:szCs w:val="20"/>
              </w:rPr>
            </w:pPr>
            <w:r>
              <w:rPr>
                <w:sz w:val="20"/>
                <w:szCs w:val="20"/>
              </w:rPr>
              <w:t>1523*7,15</w:t>
            </w:r>
          </w:p>
        </w:tc>
        <w:tc>
          <w:tcPr>
            <w:tcW w:w="2120" w:type="dxa"/>
            <w:gridSpan w:val="4"/>
            <w:tcBorders>
              <w:top w:val="nil"/>
              <w:left w:val="nil"/>
              <w:bottom w:val="nil"/>
              <w:right w:val="nil"/>
            </w:tcBorders>
          </w:tcPr>
          <w:p w:rsidR="0071201F" w:rsidRDefault="0071201F" w:rsidP="0071201F">
            <w:pPr>
              <w:ind w:left="85" w:right="85"/>
              <w:jc w:val="right"/>
              <w:rPr>
                <w:sz w:val="20"/>
                <w:szCs w:val="20"/>
              </w:rPr>
            </w:pPr>
            <w:r>
              <w:rPr>
                <w:sz w:val="20"/>
                <w:szCs w:val="20"/>
              </w:rPr>
              <w:t>7,15</w:t>
            </w:r>
          </w:p>
        </w:tc>
        <w:tc>
          <w:tcPr>
            <w:tcW w:w="1820" w:type="dxa"/>
            <w:gridSpan w:val="2"/>
            <w:tcBorders>
              <w:top w:val="nil"/>
              <w:left w:val="nil"/>
              <w:bottom w:val="nil"/>
              <w:right w:val="nil"/>
            </w:tcBorders>
          </w:tcPr>
          <w:p w:rsidR="0071201F" w:rsidRDefault="0071201F" w:rsidP="0071201F">
            <w:pPr>
              <w:ind w:left="85" w:right="85"/>
              <w:jc w:val="right"/>
              <w:rPr>
                <w:sz w:val="20"/>
                <w:szCs w:val="20"/>
              </w:rPr>
            </w:pPr>
            <w:r>
              <w:rPr>
                <w:sz w:val="20"/>
                <w:szCs w:val="20"/>
              </w:rPr>
              <w:t>10 889</w:t>
            </w:r>
          </w:p>
        </w:tc>
      </w:tr>
      <w:tr w:rsidR="0071201F" w:rsidTr="0071201F">
        <w:trPr>
          <w:trHeight w:val="266"/>
        </w:trPr>
        <w:tc>
          <w:tcPr>
            <w:tcW w:w="7263" w:type="dxa"/>
            <w:gridSpan w:val="4"/>
            <w:tcBorders>
              <w:top w:val="nil"/>
              <w:left w:val="nil"/>
              <w:bottom w:val="nil"/>
              <w:right w:val="nil"/>
            </w:tcBorders>
          </w:tcPr>
          <w:p w:rsidR="0071201F" w:rsidRDefault="0071201F" w:rsidP="0071201F">
            <w:pPr>
              <w:ind w:left="85" w:right="85"/>
              <w:rPr>
                <w:sz w:val="20"/>
                <w:szCs w:val="20"/>
              </w:rPr>
            </w:pPr>
            <w:r>
              <w:rPr>
                <w:sz w:val="24"/>
                <w:szCs w:val="24"/>
              </w:rPr>
              <w:t xml:space="preserve"> </w:t>
            </w:r>
            <w:r>
              <w:rPr>
                <w:sz w:val="20"/>
                <w:szCs w:val="20"/>
              </w:rPr>
              <w:t>Материалы (2)</w:t>
            </w:r>
          </w:p>
        </w:tc>
        <w:tc>
          <w:tcPr>
            <w:tcW w:w="3935" w:type="dxa"/>
            <w:gridSpan w:val="7"/>
            <w:tcBorders>
              <w:top w:val="nil"/>
              <w:left w:val="nil"/>
              <w:bottom w:val="nil"/>
              <w:right w:val="nil"/>
            </w:tcBorders>
          </w:tcPr>
          <w:p w:rsidR="0071201F" w:rsidRDefault="0071201F" w:rsidP="0071201F">
            <w:pPr>
              <w:ind w:left="85" w:right="85"/>
              <w:jc w:val="right"/>
              <w:rPr>
                <w:sz w:val="20"/>
                <w:szCs w:val="20"/>
              </w:rPr>
            </w:pPr>
            <w:r>
              <w:rPr>
                <w:sz w:val="20"/>
                <w:szCs w:val="20"/>
              </w:rPr>
              <w:t>11654*7,77</w:t>
            </w:r>
          </w:p>
        </w:tc>
        <w:tc>
          <w:tcPr>
            <w:tcW w:w="2120" w:type="dxa"/>
            <w:gridSpan w:val="4"/>
            <w:tcBorders>
              <w:top w:val="nil"/>
              <w:left w:val="nil"/>
              <w:bottom w:val="nil"/>
              <w:right w:val="nil"/>
            </w:tcBorders>
          </w:tcPr>
          <w:p w:rsidR="0071201F" w:rsidRDefault="0071201F" w:rsidP="0071201F">
            <w:pPr>
              <w:ind w:left="85" w:right="85"/>
              <w:jc w:val="right"/>
              <w:rPr>
                <w:sz w:val="20"/>
                <w:szCs w:val="20"/>
              </w:rPr>
            </w:pPr>
            <w:r>
              <w:rPr>
                <w:sz w:val="20"/>
                <w:szCs w:val="20"/>
              </w:rPr>
              <w:t>7,77</w:t>
            </w:r>
          </w:p>
        </w:tc>
        <w:tc>
          <w:tcPr>
            <w:tcW w:w="1820" w:type="dxa"/>
            <w:gridSpan w:val="2"/>
            <w:tcBorders>
              <w:top w:val="nil"/>
              <w:left w:val="nil"/>
              <w:bottom w:val="nil"/>
              <w:right w:val="nil"/>
            </w:tcBorders>
          </w:tcPr>
          <w:p w:rsidR="0071201F" w:rsidRDefault="0071201F" w:rsidP="0071201F">
            <w:pPr>
              <w:ind w:left="85" w:right="85"/>
              <w:jc w:val="right"/>
              <w:rPr>
                <w:sz w:val="20"/>
                <w:szCs w:val="20"/>
              </w:rPr>
            </w:pPr>
            <w:r>
              <w:rPr>
                <w:sz w:val="20"/>
                <w:szCs w:val="20"/>
              </w:rPr>
              <w:t>90 552</w:t>
            </w:r>
          </w:p>
        </w:tc>
      </w:tr>
      <w:tr w:rsidR="0071201F" w:rsidTr="0071201F">
        <w:trPr>
          <w:trHeight w:val="266"/>
        </w:trPr>
        <w:tc>
          <w:tcPr>
            <w:tcW w:w="11198" w:type="dxa"/>
            <w:gridSpan w:val="11"/>
            <w:tcBorders>
              <w:top w:val="nil"/>
              <w:left w:val="nil"/>
              <w:bottom w:val="nil"/>
              <w:right w:val="nil"/>
            </w:tcBorders>
          </w:tcPr>
          <w:p w:rsidR="0071201F" w:rsidRDefault="0071201F" w:rsidP="0071201F">
            <w:pPr>
              <w:ind w:left="85" w:right="85"/>
              <w:rPr>
                <w:sz w:val="20"/>
                <w:szCs w:val="20"/>
              </w:rPr>
            </w:pPr>
            <w:r>
              <w:rPr>
                <w:sz w:val="24"/>
                <w:szCs w:val="24"/>
              </w:rPr>
              <w:t xml:space="preserve"> </w:t>
            </w:r>
            <w:r>
              <w:rPr>
                <w:sz w:val="20"/>
                <w:szCs w:val="20"/>
              </w:rPr>
              <w:t>Итого (2)</w:t>
            </w:r>
          </w:p>
        </w:tc>
        <w:tc>
          <w:tcPr>
            <w:tcW w:w="2120" w:type="dxa"/>
            <w:gridSpan w:val="4"/>
            <w:tcBorders>
              <w:top w:val="nil"/>
              <w:left w:val="nil"/>
              <w:bottom w:val="nil"/>
              <w:right w:val="nil"/>
            </w:tcBorders>
          </w:tcPr>
          <w:p w:rsidR="0071201F" w:rsidRDefault="0071201F" w:rsidP="0071201F">
            <w:pPr>
              <w:ind w:left="85" w:right="85"/>
              <w:jc w:val="right"/>
              <w:rPr>
                <w:sz w:val="20"/>
                <w:szCs w:val="20"/>
              </w:rPr>
            </w:pPr>
          </w:p>
        </w:tc>
        <w:tc>
          <w:tcPr>
            <w:tcW w:w="1820" w:type="dxa"/>
            <w:gridSpan w:val="2"/>
            <w:tcBorders>
              <w:top w:val="nil"/>
              <w:left w:val="nil"/>
              <w:bottom w:val="nil"/>
              <w:right w:val="nil"/>
            </w:tcBorders>
          </w:tcPr>
          <w:p w:rsidR="0071201F" w:rsidRDefault="0071201F" w:rsidP="0071201F">
            <w:pPr>
              <w:ind w:left="85" w:right="85"/>
              <w:jc w:val="right"/>
              <w:rPr>
                <w:sz w:val="20"/>
                <w:szCs w:val="20"/>
              </w:rPr>
            </w:pPr>
            <w:r>
              <w:rPr>
                <w:sz w:val="20"/>
                <w:szCs w:val="20"/>
              </w:rPr>
              <w:t>103 783</w:t>
            </w:r>
          </w:p>
        </w:tc>
      </w:tr>
      <w:tr w:rsidR="0071201F" w:rsidTr="0071201F">
        <w:trPr>
          <w:trHeight w:val="266"/>
        </w:trPr>
        <w:tc>
          <w:tcPr>
            <w:tcW w:w="7263" w:type="dxa"/>
            <w:gridSpan w:val="4"/>
            <w:tcBorders>
              <w:top w:val="nil"/>
              <w:left w:val="nil"/>
              <w:bottom w:val="nil"/>
              <w:right w:val="nil"/>
            </w:tcBorders>
          </w:tcPr>
          <w:p w:rsidR="0071201F" w:rsidRDefault="0071201F" w:rsidP="0071201F">
            <w:pPr>
              <w:ind w:left="85" w:right="85"/>
              <w:rPr>
                <w:sz w:val="20"/>
                <w:szCs w:val="20"/>
              </w:rPr>
            </w:pPr>
            <w:r>
              <w:rPr>
                <w:sz w:val="24"/>
                <w:szCs w:val="24"/>
              </w:rPr>
              <w:t xml:space="preserve"> </w:t>
            </w:r>
            <w:r>
              <w:rPr>
                <w:sz w:val="20"/>
                <w:szCs w:val="20"/>
              </w:rPr>
              <w:t>Накладные расходы (2)</w:t>
            </w:r>
          </w:p>
        </w:tc>
        <w:tc>
          <w:tcPr>
            <w:tcW w:w="3935" w:type="dxa"/>
            <w:gridSpan w:val="7"/>
            <w:tcBorders>
              <w:top w:val="nil"/>
              <w:left w:val="nil"/>
              <w:bottom w:val="nil"/>
              <w:right w:val="nil"/>
            </w:tcBorders>
          </w:tcPr>
          <w:p w:rsidR="0071201F" w:rsidRDefault="0071201F" w:rsidP="0071201F">
            <w:pPr>
              <w:ind w:left="85" w:right="85"/>
              <w:jc w:val="right"/>
              <w:rPr>
                <w:sz w:val="20"/>
                <w:szCs w:val="20"/>
              </w:rPr>
            </w:pPr>
            <w:r>
              <w:rPr>
                <w:sz w:val="20"/>
                <w:szCs w:val="20"/>
              </w:rPr>
              <w:t>(204+180)*11,48*1,42</w:t>
            </w:r>
          </w:p>
        </w:tc>
        <w:tc>
          <w:tcPr>
            <w:tcW w:w="2120" w:type="dxa"/>
            <w:gridSpan w:val="4"/>
            <w:tcBorders>
              <w:top w:val="nil"/>
              <w:left w:val="nil"/>
              <w:bottom w:val="nil"/>
              <w:right w:val="nil"/>
            </w:tcBorders>
          </w:tcPr>
          <w:p w:rsidR="0071201F" w:rsidRDefault="0071201F" w:rsidP="0071201F">
            <w:pPr>
              <w:ind w:left="85" w:right="85"/>
              <w:jc w:val="right"/>
              <w:rPr>
                <w:sz w:val="20"/>
                <w:szCs w:val="20"/>
              </w:rPr>
            </w:pPr>
            <w:r>
              <w:rPr>
                <w:sz w:val="20"/>
                <w:szCs w:val="20"/>
              </w:rPr>
              <w:t>1,42</w:t>
            </w:r>
          </w:p>
        </w:tc>
        <w:tc>
          <w:tcPr>
            <w:tcW w:w="1820" w:type="dxa"/>
            <w:gridSpan w:val="2"/>
            <w:tcBorders>
              <w:top w:val="nil"/>
              <w:left w:val="nil"/>
              <w:bottom w:val="nil"/>
              <w:right w:val="nil"/>
            </w:tcBorders>
          </w:tcPr>
          <w:p w:rsidR="0071201F" w:rsidRDefault="0071201F" w:rsidP="0071201F">
            <w:pPr>
              <w:ind w:left="85" w:right="85"/>
              <w:jc w:val="right"/>
              <w:rPr>
                <w:sz w:val="20"/>
                <w:szCs w:val="20"/>
              </w:rPr>
            </w:pPr>
            <w:r>
              <w:rPr>
                <w:sz w:val="20"/>
                <w:szCs w:val="20"/>
              </w:rPr>
              <w:t>6 260</w:t>
            </w:r>
          </w:p>
        </w:tc>
      </w:tr>
      <w:tr w:rsidR="0071201F" w:rsidTr="0071201F">
        <w:trPr>
          <w:trHeight w:val="266"/>
        </w:trPr>
        <w:tc>
          <w:tcPr>
            <w:tcW w:w="7263" w:type="dxa"/>
            <w:gridSpan w:val="4"/>
            <w:tcBorders>
              <w:top w:val="nil"/>
              <w:left w:val="nil"/>
              <w:bottom w:val="nil"/>
              <w:right w:val="nil"/>
            </w:tcBorders>
          </w:tcPr>
          <w:p w:rsidR="0071201F" w:rsidRDefault="0071201F" w:rsidP="0071201F">
            <w:pPr>
              <w:ind w:left="85" w:right="85"/>
              <w:rPr>
                <w:sz w:val="20"/>
                <w:szCs w:val="20"/>
              </w:rPr>
            </w:pPr>
            <w:r>
              <w:rPr>
                <w:sz w:val="24"/>
                <w:szCs w:val="24"/>
              </w:rPr>
              <w:t xml:space="preserve"> </w:t>
            </w:r>
            <w:r>
              <w:rPr>
                <w:sz w:val="20"/>
                <w:szCs w:val="20"/>
              </w:rPr>
              <w:t>Сметная прибыль (2)</w:t>
            </w:r>
          </w:p>
        </w:tc>
        <w:tc>
          <w:tcPr>
            <w:tcW w:w="3935" w:type="dxa"/>
            <w:gridSpan w:val="7"/>
            <w:tcBorders>
              <w:top w:val="nil"/>
              <w:left w:val="nil"/>
              <w:bottom w:val="nil"/>
              <w:right w:val="nil"/>
            </w:tcBorders>
          </w:tcPr>
          <w:p w:rsidR="0071201F" w:rsidRDefault="0071201F" w:rsidP="0071201F">
            <w:pPr>
              <w:ind w:left="85" w:right="85"/>
              <w:jc w:val="right"/>
              <w:rPr>
                <w:sz w:val="20"/>
                <w:szCs w:val="20"/>
              </w:rPr>
            </w:pPr>
            <w:r>
              <w:rPr>
                <w:sz w:val="20"/>
                <w:szCs w:val="20"/>
              </w:rPr>
              <w:t>(204+180)*11,48*0,81</w:t>
            </w:r>
          </w:p>
        </w:tc>
        <w:tc>
          <w:tcPr>
            <w:tcW w:w="2120" w:type="dxa"/>
            <w:gridSpan w:val="4"/>
            <w:tcBorders>
              <w:top w:val="nil"/>
              <w:left w:val="nil"/>
              <w:bottom w:val="nil"/>
              <w:right w:val="nil"/>
            </w:tcBorders>
          </w:tcPr>
          <w:p w:rsidR="0071201F" w:rsidRDefault="0071201F" w:rsidP="0071201F">
            <w:pPr>
              <w:ind w:left="85" w:right="85"/>
              <w:jc w:val="right"/>
              <w:rPr>
                <w:sz w:val="20"/>
                <w:szCs w:val="20"/>
              </w:rPr>
            </w:pPr>
            <w:r>
              <w:rPr>
                <w:sz w:val="20"/>
                <w:szCs w:val="20"/>
              </w:rPr>
              <w:t>0,81</w:t>
            </w:r>
          </w:p>
        </w:tc>
        <w:tc>
          <w:tcPr>
            <w:tcW w:w="1820" w:type="dxa"/>
            <w:gridSpan w:val="2"/>
            <w:tcBorders>
              <w:top w:val="nil"/>
              <w:left w:val="nil"/>
              <w:bottom w:val="nil"/>
              <w:right w:val="nil"/>
            </w:tcBorders>
          </w:tcPr>
          <w:p w:rsidR="0071201F" w:rsidRDefault="0071201F" w:rsidP="0071201F">
            <w:pPr>
              <w:ind w:left="85" w:right="85"/>
              <w:jc w:val="right"/>
              <w:rPr>
                <w:sz w:val="20"/>
                <w:szCs w:val="20"/>
              </w:rPr>
            </w:pPr>
            <w:r>
              <w:rPr>
                <w:sz w:val="20"/>
                <w:szCs w:val="20"/>
              </w:rPr>
              <w:t>3 571</w:t>
            </w:r>
          </w:p>
        </w:tc>
      </w:tr>
      <w:tr w:rsidR="0071201F" w:rsidTr="0071201F">
        <w:trPr>
          <w:trHeight w:val="266"/>
        </w:trPr>
        <w:tc>
          <w:tcPr>
            <w:tcW w:w="11198" w:type="dxa"/>
            <w:gridSpan w:val="11"/>
            <w:tcBorders>
              <w:top w:val="nil"/>
              <w:left w:val="nil"/>
              <w:bottom w:val="nil"/>
              <w:right w:val="nil"/>
            </w:tcBorders>
          </w:tcPr>
          <w:p w:rsidR="0071201F" w:rsidRDefault="0071201F" w:rsidP="0071201F">
            <w:pPr>
              <w:ind w:left="85" w:right="85"/>
              <w:rPr>
                <w:sz w:val="20"/>
                <w:szCs w:val="20"/>
              </w:rPr>
            </w:pPr>
            <w:r>
              <w:rPr>
                <w:sz w:val="24"/>
                <w:szCs w:val="24"/>
              </w:rPr>
              <w:t xml:space="preserve"> </w:t>
            </w:r>
            <w:r>
              <w:rPr>
                <w:sz w:val="20"/>
                <w:szCs w:val="20"/>
              </w:rPr>
              <w:t>Итого (2)</w:t>
            </w:r>
          </w:p>
        </w:tc>
        <w:tc>
          <w:tcPr>
            <w:tcW w:w="2120" w:type="dxa"/>
            <w:gridSpan w:val="4"/>
            <w:tcBorders>
              <w:top w:val="nil"/>
              <w:left w:val="nil"/>
              <w:bottom w:val="nil"/>
              <w:right w:val="nil"/>
            </w:tcBorders>
          </w:tcPr>
          <w:p w:rsidR="0071201F" w:rsidRDefault="0071201F" w:rsidP="0071201F">
            <w:pPr>
              <w:ind w:left="85" w:right="85"/>
              <w:jc w:val="right"/>
              <w:rPr>
                <w:sz w:val="20"/>
                <w:szCs w:val="20"/>
              </w:rPr>
            </w:pPr>
          </w:p>
        </w:tc>
        <w:tc>
          <w:tcPr>
            <w:tcW w:w="1820" w:type="dxa"/>
            <w:gridSpan w:val="2"/>
            <w:tcBorders>
              <w:top w:val="nil"/>
              <w:left w:val="nil"/>
              <w:bottom w:val="nil"/>
              <w:right w:val="nil"/>
            </w:tcBorders>
          </w:tcPr>
          <w:p w:rsidR="0071201F" w:rsidRDefault="0071201F" w:rsidP="0071201F">
            <w:pPr>
              <w:ind w:left="85" w:right="85"/>
              <w:jc w:val="right"/>
              <w:rPr>
                <w:sz w:val="20"/>
                <w:szCs w:val="20"/>
              </w:rPr>
            </w:pPr>
            <w:r>
              <w:rPr>
                <w:sz w:val="20"/>
                <w:szCs w:val="20"/>
              </w:rPr>
              <w:t>113 614</w:t>
            </w:r>
          </w:p>
        </w:tc>
      </w:tr>
      <w:tr w:rsidR="0071201F" w:rsidTr="0071201F">
        <w:trPr>
          <w:trHeight w:val="266"/>
        </w:trPr>
        <w:tc>
          <w:tcPr>
            <w:tcW w:w="11198" w:type="dxa"/>
            <w:gridSpan w:val="11"/>
            <w:tcBorders>
              <w:top w:val="nil"/>
              <w:left w:val="nil"/>
              <w:bottom w:val="nil"/>
              <w:right w:val="nil"/>
            </w:tcBorders>
          </w:tcPr>
          <w:p w:rsidR="0071201F" w:rsidRDefault="0071201F" w:rsidP="0071201F">
            <w:pPr>
              <w:ind w:left="85" w:right="85"/>
              <w:rPr>
                <w:sz w:val="20"/>
                <w:szCs w:val="20"/>
              </w:rPr>
            </w:pPr>
            <w:r>
              <w:rPr>
                <w:sz w:val="24"/>
                <w:szCs w:val="24"/>
              </w:rPr>
              <w:t xml:space="preserve"> </w:t>
            </w:r>
            <w:r>
              <w:rPr>
                <w:sz w:val="20"/>
                <w:szCs w:val="20"/>
              </w:rPr>
              <w:t>Итого</w:t>
            </w:r>
          </w:p>
        </w:tc>
        <w:tc>
          <w:tcPr>
            <w:tcW w:w="2120" w:type="dxa"/>
            <w:gridSpan w:val="4"/>
            <w:tcBorders>
              <w:top w:val="nil"/>
              <w:left w:val="nil"/>
              <w:bottom w:val="nil"/>
              <w:right w:val="nil"/>
            </w:tcBorders>
          </w:tcPr>
          <w:p w:rsidR="0071201F" w:rsidRDefault="0071201F" w:rsidP="0071201F">
            <w:pPr>
              <w:ind w:left="85" w:right="85"/>
              <w:jc w:val="right"/>
              <w:rPr>
                <w:sz w:val="20"/>
                <w:szCs w:val="20"/>
              </w:rPr>
            </w:pPr>
          </w:p>
        </w:tc>
        <w:tc>
          <w:tcPr>
            <w:tcW w:w="1820" w:type="dxa"/>
            <w:gridSpan w:val="2"/>
            <w:tcBorders>
              <w:top w:val="nil"/>
              <w:left w:val="nil"/>
              <w:bottom w:val="nil"/>
              <w:right w:val="nil"/>
            </w:tcBorders>
          </w:tcPr>
          <w:p w:rsidR="0071201F" w:rsidRDefault="0071201F" w:rsidP="0071201F">
            <w:pPr>
              <w:ind w:left="85" w:right="85"/>
              <w:jc w:val="right"/>
              <w:rPr>
                <w:sz w:val="20"/>
                <w:szCs w:val="20"/>
              </w:rPr>
            </w:pPr>
            <w:r>
              <w:rPr>
                <w:sz w:val="20"/>
                <w:szCs w:val="20"/>
              </w:rPr>
              <w:t>177 079</w:t>
            </w:r>
          </w:p>
        </w:tc>
      </w:tr>
      <w:tr w:rsidR="0071201F" w:rsidTr="0071201F">
        <w:trPr>
          <w:trHeight w:val="266"/>
        </w:trPr>
        <w:tc>
          <w:tcPr>
            <w:tcW w:w="11198" w:type="dxa"/>
            <w:gridSpan w:val="11"/>
            <w:tcBorders>
              <w:top w:val="nil"/>
              <w:left w:val="nil"/>
              <w:bottom w:val="nil"/>
              <w:right w:val="nil"/>
            </w:tcBorders>
          </w:tcPr>
          <w:p w:rsidR="0071201F" w:rsidRDefault="0071201F" w:rsidP="0071201F">
            <w:pPr>
              <w:ind w:left="85" w:right="85"/>
              <w:rPr>
                <w:sz w:val="20"/>
                <w:szCs w:val="20"/>
              </w:rPr>
            </w:pPr>
            <w:r>
              <w:rPr>
                <w:sz w:val="24"/>
                <w:szCs w:val="24"/>
              </w:rPr>
              <w:t xml:space="preserve"> </w:t>
            </w:r>
            <w:r>
              <w:rPr>
                <w:sz w:val="20"/>
                <w:szCs w:val="20"/>
              </w:rPr>
              <w:t>Итого по перевозке</w:t>
            </w:r>
          </w:p>
        </w:tc>
        <w:tc>
          <w:tcPr>
            <w:tcW w:w="2120" w:type="dxa"/>
            <w:gridSpan w:val="4"/>
            <w:tcBorders>
              <w:top w:val="nil"/>
              <w:left w:val="nil"/>
              <w:bottom w:val="nil"/>
              <w:right w:val="nil"/>
            </w:tcBorders>
          </w:tcPr>
          <w:p w:rsidR="0071201F" w:rsidRDefault="0071201F" w:rsidP="0071201F">
            <w:pPr>
              <w:ind w:left="85" w:right="85"/>
              <w:jc w:val="right"/>
              <w:rPr>
                <w:sz w:val="20"/>
                <w:szCs w:val="20"/>
              </w:rPr>
            </w:pPr>
          </w:p>
        </w:tc>
        <w:tc>
          <w:tcPr>
            <w:tcW w:w="1820" w:type="dxa"/>
            <w:gridSpan w:val="2"/>
            <w:tcBorders>
              <w:top w:val="nil"/>
              <w:left w:val="nil"/>
              <w:bottom w:val="nil"/>
              <w:right w:val="nil"/>
            </w:tcBorders>
          </w:tcPr>
          <w:p w:rsidR="0071201F" w:rsidRDefault="0071201F" w:rsidP="0071201F">
            <w:pPr>
              <w:ind w:left="85" w:right="85"/>
              <w:jc w:val="right"/>
              <w:rPr>
                <w:sz w:val="20"/>
                <w:szCs w:val="20"/>
              </w:rPr>
            </w:pPr>
            <w:r>
              <w:rPr>
                <w:sz w:val="20"/>
                <w:szCs w:val="20"/>
              </w:rPr>
              <w:t>52 672</w:t>
            </w:r>
          </w:p>
        </w:tc>
      </w:tr>
      <w:tr w:rsidR="0071201F" w:rsidTr="0071201F">
        <w:trPr>
          <w:trHeight w:val="266"/>
        </w:trPr>
        <w:tc>
          <w:tcPr>
            <w:tcW w:w="11198" w:type="dxa"/>
            <w:gridSpan w:val="11"/>
            <w:tcBorders>
              <w:top w:val="nil"/>
              <w:left w:val="nil"/>
              <w:bottom w:val="nil"/>
              <w:right w:val="nil"/>
            </w:tcBorders>
          </w:tcPr>
          <w:p w:rsidR="0071201F" w:rsidRDefault="0071201F" w:rsidP="0071201F">
            <w:pPr>
              <w:ind w:left="85" w:right="85"/>
              <w:rPr>
                <w:sz w:val="20"/>
                <w:szCs w:val="20"/>
              </w:rPr>
            </w:pPr>
            <w:r>
              <w:rPr>
                <w:sz w:val="24"/>
                <w:szCs w:val="24"/>
              </w:rPr>
              <w:t xml:space="preserve"> </w:t>
            </w:r>
            <w:r>
              <w:rPr>
                <w:sz w:val="20"/>
                <w:szCs w:val="20"/>
              </w:rPr>
              <w:t>Итого</w:t>
            </w:r>
          </w:p>
        </w:tc>
        <w:tc>
          <w:tcPr>
            <w:tcW w:w="2120" w:type="dxa"/>
            <w:gridSpan w:val="4"/>
            <w:tcBorders>
              <w:top w:val="nil"/>
              <w:left w:val="nil"/>
              <w:bottom w:val="nil"/>
              <w:right w:val="nil"/>
            </w:tcBorders>
          </w:tcPr>
          <w:p w:rsidR="0071201F" w:rsidRDefault="0071201F" w:rsidP="0071201F">
            <w:pPr>
              <w:ind w:left="85" w:right="85"/>
              <w:jc w:val="right"/>
              <w:rPr>
                <w:sz w:val="20"/>
                <w:szCs w:val="20"/>
              </w:rPr>
            </w:pPr>
          </w:p>
        </w:tc>
        <w:tc>
          <w:tcPr>
            <w:tcW w:w="1820" w:type="dxa"/>
            <w:gridSpan w:val="2"/>
            <w:tcBorders>
              <w:top w:val="nil"/>
              <w:left w:val="nil"/>
              <w:bottom w:val="nil"/>
              <w:right w:val="nil"/>
            </w:tcBorders>
          </w:tcPr>
          <w:p w:rsidR="0071201F" w:rsidRDefault="0071201F" w:rsidP="0071201F">
            <w:pPr>
              <w:ind w:left="85" w:right="85"/>
              <w:jc w:val="right"/>
              <w:rPr>
                <w:sz w:val="20"/>
                <w:szCs w:val="20"/>
              </w:rPr>
            </w:pPr>
            <w:r>
              <w:rPr>
                <w:sz w:val="20"/>
                <w:szCs w:val="20"/>
              </w:rPr>
              <w:t>229 751</w:t>
            </w:r>
          </w:p>
        </w:tc>
      </w:tr>
      <w:tr w:rsidR="0071201F" w:rsidTr="0071201F">
        <w:trPr>
          <w:trHeight w:val="266"/>
        </w:trPr>
        <w:tc>
          <w:tcPr>
            <w:tcW w:w="7263" w:type="dxa"/>
            <w:gridSpan w:val="4"/>
            <w:tcBorders>
              <w:top w:val="nil"/>
              <w:left w:val="nil"/>
              <w:bottom w:val="nil"/>
              <w:right w:val="nil"/>
            </w:tcBorders>
          </w:tcPr>
          <w:p w:rsidR="0071201F" w:rsidRDefault="0071201F" w:rsidP="0071201F">
            <w:pPr>
              <w:ind w:left="85" w:right="85"/>
              <w:rPr>
                <w:sz w:val="20"/>
                <w:szCs w:val="20"/>
              </w:rPr>
            </w:pPr>
            <w:r>
              <w:rPr>
                <w:sz w:val="24"/>
                <w:szCs w:val="24"/>
              </w:rPr>
              <w:t xml:space="preserve"> </w:t>
            </w:r>
            <w:r>
              <w:rPr>
                <w:sz w:val="20"/>
                <w:szCs w:val="20"/>
              </w:rPr>
              <w:t>НДС</w:t>
            </w:r>
          </w:p>
        </w:tc>
        <w:tc>
          <w:tcPr>
            <w:tcW w:w="3935" w:type="dxa"/>
            <w:gridSpan w:val="7"/>
            <w:tcBorders>
              <w:top w:val="nil"/>
              <w:left w:val="nil"/>
              <w:bottom w:val="nil"/>
              <w:right w:val="nil"/>
            </w:tcBorders>
          </w:tcPr>
          <w:p w:rsidR="0071201F" w:rsidRDefault="0071201F" w:rsidP="0071201F">
            <w:pPr>
              <w:ind w:left="85" w:right="85"/>
              <w:jc w:val="right"/>
              <w:rPr>
                <w:sz w:val="20"/>
                <w:szCs w:val="20"/>
              </w:rPr>
            </w:pPr>
            <w:r>
              <w:rPr>
                <w:sz w:val="20"/>
                <w:szCs w:val="20"/>
              </w:rPr>
              <w:t>229751*0,2</w:t>
            </w:r>
          </w:p>
        </w:tc>
        <w:tc>
          <w:tcPr>
            <w:tcW w:w="2120" w:type="dxa"/>
            <w:gridSpan w:val="4"/>
            <w:tcBorders>
              <w:top w:val="nil"/>
              <w:left w:val="nil"/>
              <w:bottom w:val="nil"/>
              <w:right w:val="nil"/>
            </w:tcBorders>
          </w:tcPr>
          <w:p w:rsidR="0071201F" w:rsidRDefault="0071201F" w:rsidP="0071201F">
            <w:pPr>
              <w:ind w:left="85" w:right="85"/>
              <w:jc w:val="right"/>
              <w:rPr>
                <w:sz w:val="20"/>
                <w:szCs w:val="20"/>
              </w:rPr>
            </w:pPr>
            <w:r>
              <w:rPr>
                <w:sz w:val="20"/>
                <w:szCs w:val="20"/>
              </w:rPr>
              <w:t>20%</w:t>
            </w:r>
          </w:p>
        </w:tc>
        <w:tc>
          <w:tcPr>
            <w:tcW w:w="1820" w:type="dxa"/>
            <w:gridSpan w:val="2"/>
            <w:tcBorders>
              <w:top w:val="nil"/>
              <w:left w:val="nil"/>
              <w:bottom w:val="nil"/>
              <w:right w:val="nil"/>
            </w:tcBorders>
          </w:tcPr>
          <w:p w:rsidR="0071201F" w:rsidRDefault="0071201F" w:rsidP="0071201F">
            <w:pPr>
              <w:ind w:left="85" w:right="85"/>
              <w:jc w:val="right"/>
              <w:rPr>
                <w:sz w:val="20"/>
                <w:szCs w:val="20"/>
              </w:rPr>
            </w:pPr>
            <w:r>
              <w:rPr>
                <w:sz w:val="20"/>
                <w:szCs w:val="20"/>
              </w:rPr>
              <w:t>45 950,2</w:t>
            </w:r>
          </w:p>
        </w:tc>
      </w:tr>
      <w:tr w:rsidR="0071201F" w:rsidTr="0071201F">
        <w:trPr>
          <w:trHeight w:val="266"/>
        </w:trPr>
        <w:tc>
          <w:tcPr>
            <w:tcW w:w="11198" w:type="dxa"/>
            <w:gridSpan w:val="11"/>
            <w:tcBorders>
              <w:top w:val="nil"/>
              <w:left w:val="nil"/>
              <w:bottom w:val="nil"/>
              <w:right w:val="nil"/>
            </w:tcBorders>
          </w:tcPr>
          <w:p w:rsidR="0071201F" w:rsidRDefault="0071201F" w:rsidP="0071201F">
            <w:pPr>
              <w:ind w:left="85" w:right="85"/>
              <w:rPr>
                <w:sz w:val="20"/>
                <w:szCs w:val="20"/>
              </w:rPr>
            </w:pPr>
            <w:r>
              <w:rPr>
                <w:sz w:val="24"/>
                <w:szCs w:val="24"/>
              </w:rPr>
              <w:t xml:space="preserve"> </w:t>
            </w:r>
            <w:r>
              <w:rPr>
                <w:sz w:val="20"/>
                <w:szCs w:val="20"/>
              </w:rPr>
              <w:t>Итого</w:t>
            </w:r>
          </w:p>
        </w:tc>
        <w:tc>
          <w:tcPr>
            <w:tcW w:w="2120" w:type="dxa"/>
            <w:gridSpan w:val="4"/>
            <w:tcBorders>
              <w:top w:val="nil"/>
              <w:left w:val="nil"/>
              <w:bottom w:val="nil"/>
              <w:right w:val="nil"/>
            </w:tcBorders>
          </w:tcPr>
          <w:p w:rsidR="0071201F" w:rsidRDefault="0071201F" w:rsidP="0071201F">
            <w:pPr>
              <w:ind w:left="85" w:right="85"/>
              <w:jc w:val="right"/>
              <w:rPr>
                <w:sz w:val="20"/>
                <w:szCs w:val="20"/>
              </w:rPr>
            </w:pPr>
          </w:p>
        </w:tc>
        <w:tc>
          <w:tcPr>
            <w:tcW w:w="1820" w:type="dxa"/>
            <w:gridSpan w:val="2"/>
            <w:tcBorders>
              <w:top w:val="nil"/>
              <w:left w:val="nil"/>
              <w:bottom w:val="nil"/>
              <w:right w:val="nil"/>
            </w:tcBorders>
          </w:tcPr>
          <w:p w:rsidR="0071201F" w:rsidRDefault="0071201F" w:rsidP="0071201F">
            <w:pPr>
              <w:ind w:left="85" w:right="85"/>
              <w:jc w:val="right"/>
              <w:rPr>
                <w:sz w:val="20"/>
                <w:szCs w:val="20"/>
              </w:rPr>
            </w:pPr>
            <w:r>
              <w:rPr>
                <w:sz w:val="20"/>
                <w:szCs w:val="20"/>
              </w:rPr>
              <w:t>275 701</w:t>
            </w:r>
          </w:p>
        </w:tc>
      </w:tr>
      <w:tr w:rsidR="0071201F" w:rsidTr="0071201F">
        <w:trPr>
          <w:trHeight w:val="266"/>
        </w:trPr>
        <w:tc>
          <w:tcPr>
            <w:tcW w:w="15138" w:type="dxa"/>
            <w:gridSpan w:val="17"/>
            <w:tcBorders>
              <w:top w:val="nil"/>
              <w:left w:val="nil"/>
              <w:bottom w:val="nil"/>
              <w:right w:val="nil"/>
            </w:tcBorders>
          </w:tcPr>
          <w:p w:rsidR="0071201F" w:rsidRDefault="0071201F" w:rsidP="0071201F">
            <w:pPr>
              <w:ind w:left="85" w:right="85"/>
              <w:jc w:val="center"/>
              <w:rPr>
                <w:sz w:val="20"/>
                <w:szCs w:val="20"/>
              </w:rPr>
            </w:pPr>
            <w:r>
              <w:rPr>
                <w:sz w:val="24"/>
                <w:szCs w:val="24"/>
              </w:rPr>
              <w:t xml:space="preserve"> </w:t>
            </w:r>
          </w:p>
        </w:tc>
      </w:tr>
      <w:tr w:rsidR="0071201F" w:rsidTr="0071201F">
        <w:trPr>
          <w:trHeight w:val="266"/>
        </w:trPr>
        <w:tc>
          <w:tcPr>
            <w:tcW w:w="2268" w:type="dxa"/>
            <w:gridSpan w:val="2"/>
            <w:tcBorders>
              <w:top w:val="nil"/>
              <w:left w:val="nil"/>
              <w:bottom w:val="nil"/>
              <w:right w:val="nil"/>
            </w:tcBorders>
          </w:tcPr>
          <w:p w:rsidR="0071201F" w:rsidRDefault="0071201F" w:rsidP="0071201F">
            <w:pPr>
              <w:ind w:left="85" w:right="85"/>
              <w:rPr>
                <w:sz w:val="20"/>
                <w:szCs w:val="20"/>
              </w:rPr>
            </w:pPr>
            <w:r>
              <w:rPr>
                <w:sz w:val="24"/>
                <w:szCs w:val="24"/>
              </w:rPr>
              <w:t xml:space="preserve"> </w:t>
            </w:r>
            <w:r>
              <w:rPr>
                <w:sz w:val="20"/>
                <w:szCs w:val="20"/>
              </w:rPr>
              <w:t>СОСТАВИЛ</w:t>
            </w:r>
          </w:p>
        </w:tc>
        <w:tc>
          <w:tcPr>
            <w:tcW w:w="8329" w:type="dxa"/>
            <w:gridSpan w:val="7"/>
            <w:tcBorders>
              <w:top w:val="nil"/>
              <w:left w:val="nil"/>
              <w:bottom w:val="nil"/>
              <w:right w:val="nil"/>
            </w:tcBorders>
          </w:tcPr>
          <w:p w:rsidR="0071201F" w:rsidRDefault="0071201F" w:rsidP="0071201F">
            <w:pPr>
              <w:ind w:left="85" w:right="85"/>
              <w:jc w:val="center"/>
              <w:rPr>
                <w:sz w:val="20"/>
                <w:szCs w:val="20"/>
              </w:rPr>
            </w:pPr>
          </w:p>
        </w:tc>
        <w:tc>
          <w:tcPr>
            <w:tcW w:w="4541" w:type="dxa"/>
            <w:gridSpan w:val="8"/>
            <w:tcBorders>
              <w:top w:val="nil"/>
              <w:left w:val="nil"/>
              <w:bottom w:val="nil"/>
              <w:right w:val="nil"/>
            </w:tcBorders>
          </w:tcPr>
          <w:p w:rsidR="0071201F" w:rsidRDefault="0071201F" w:rsidP="0071201F">
            <w:pPr>
              <w:ind w:left="85" w:right="85"/>
              <w:rPr>
                <w:sz w:val="20"/>
                <w:szCs w:val="20"/>
              </w:rPr>
            </w:pPr>
          </w:p>
        </w:tc>
      </w:tr>
      <w:tr w:rsidR="0071201F" w:rsidTr="0071201F">
        <w:trPr>
          <w:trHeight w:val="266"/>
        </w:trPr>
        <w:tc>
          <w:tcPr>
            <w:tcW w:w="2268" w:type="dxa"/>
            <w:gridSpan w:val="2"/>
            <w:tcBorders>
              <w:top w:val="nil"/>
              <w:left w:val="nil"/>
              <w:bottom w:val="nil"/>
              <w:right w:val="nil"/>
            </w:tcBorders>
          </w:tcPr>
          <w:p w:rsidR="0071201F" w:rsidRDefault="0071201F" w:rsidP="0071201F">
            <w:pPr>
              <w:ind w:left="85" w:right="85"/>
              <w:rPr>
                <w:sz w:val="20"/>
                <w:szCs w:val="20"/>
              </w:rPr>
            </w:pPr>
            <w:r>
              <w:rPr>
                <w:sz w:val="24"/>
                <w:szCs w:val="24"/>
              </w:rPr>
              <w:t xml:space="preserve"> </w:t>
            </w:r>
            <w:r>
              <w:rPr>
                <w:sz w:val="20"/>
                <w:szCs w:val="20"/>
              </w:rPr>
              <w:t>ПРОВЕРИЛ</w:t>
            </w:r>
          </w:p>
        </w:tc>
        <w:tc>
          <w:tcPr>
            <w:tcW w:w="8329" w:type="dxa"/>
            <w:gridSpan w:val="7"/>
            <w:tcBorders>
              <w:top w:val="nil"/>
              <w:left w:val="nil"/>
              <w:bottom w:val="nil"/>
              <w:right w:val="nil"/>
            </w:tcBorders>
          </w:tcPr>
          <w:p w:rsidR="0071201F" w:rsidRDefault="0071201F" w:rsidP="0071201F">
            <w:pPr>
              <w:ind w:left="85" w:right="85"/>
              <w:jc w:val="center"/>
              <w:rPr>
                <w:sz w:val="20"/>
                <w:szCs w:val="20"/>
              </w:rPr>
            </w:pPr>
          </w:p>
        </w:tc>
        <w:tc>
          <w:tcPr>
            <w:tcW w:w="4541" w:type="dxa"/>
            <w:gridSpan w:val="8"/>
            <w:tcBorders>
              <w:top w:val="nil"/>
              <w:left w:val="nil"/>
              <w:bottom w:val="nil"/>
              <w:right w:val="nil"/>
            </w:tcBorders>
          </w:tcPr>
          <w:p w:rsidR="0071201F" w:rsidRDefault="0071201F" w:rsidP="0071201F">
            <w:pPr>
              <w:ind w:left="85" w:right="85"/>
              <w:rPr>
                <w:sz w:val="20"/>
                <w:szCs w:val="20"/>
              </w:rPr>
            </w:pPr>
          </w:p>
        </w:tc>
      </w:tr>
    </w:tbl>
    <w:p w:rsidR="002E6508" w:rsidRDefault="002E6508" w:rsidP="0071201F">
      <w:pPr>
        <w:rPr>
          <w:rFonts w:eastAsia="Times New Roman"/>
          <w:sz w:val="20"/>
          <w:szCs w:val="20"/>
          <w:lang w:eastAsia="ru-RU"/>
        </w:rPr>
      </w:pPr>
    </w:p>
    <w:p w:rsidR="0071201F" w:rsidRDefault="0071201F" w:rsidP="0071201F">
      <w:pPr>
        <w:rPr>
          <w:rFonts w:eastAsia="Times New Roman"/>
          <w:sz w:val="20"/>
          <w:szCs w:val="20"/>
          <w:lang w:eastAsia="ru-RU"/>
        </w:rPr>
      </w:pPr>
    </w:p>
    <w:tbl>
      <w:tblPr>
        <w:tblW w:w="15138" w:type="dxa"/>
        <w:tblLayout w:type="fixed"/>
        <w:tblCellMar>
          <w:left w:w="0" w:type="dxa"/>
          <w:right w:w="0" w:type="dxa"/>
        </w:tblCellMar>
        <w:tblLook w:val="0000"/>
      </w:tblPr>
      <w:tblGrid>
        <w:gridCol w:w="601"/>
        <w:gridCol w:w="1661"/>
        <w:gridCol w:w="6"/>
        <w:gridCol w:w="4240"/>
        <w:gridCol w:w="755"/>
        <w:gridCol w:w="452"/>
        <w:gridCol w:w="1054"/>
        <w:gridCol w:w="314"/>
        <w:gridCol w:w="743"/>
        <w:gridCol w:w="771"/>
        <w:gridCol w:w="300"/>
        <w:gridCol w:w="301"/>
        <w:gridCol w:w="606"/>
        <w:gridCol w:w="153"/>
        <w:gridCol w:w="1061"/>
        <w:gridCol w:w="300"/>
        <w:gridCol w:w="760"/>
        <w:gridCol w:w="1060"/>
      </w:tblGrid>
      <w:tr w:rsidR="0071201F" w:rsidTr="0071201F">
        <w:trPr>
          <w:trHeight w:val="1701"/>
        </w:trPr>
        <w:tc>
          <w:tcPr>
            <w:tcW w:w="15138" w:type="dxa"/>
            <w:gridSpan w:val="18"/>
            <w:tcBorders>
              <w:top w:val="nil"/>
              <w:left w:val="nil"/>
              <w:bottom w:val="nil"/>
              <w:right w:val="nil"/>
            </w:tcBorders>
          </w:tcPr>
          <w:p w:rsidR="003853AA" w:rsidRDefault="003853AA" w:rsidP="0071201F"/>
          <w:p w:rsidR="003853AA" w:rsidRDefault="003853AA" w:rsidP="0071201F"/>
          <w:p w:rsidR="003853AA" w:rsidRDefault="003853AA" w:rsidP="0071201F"/>
          <w:p w:rsidR="003853AA" w:rsidRDefault="003853AA" w:rsidP="0071201F"/>
          <w:p w:rsidR="003853AA" w:rsidRDefault="003853AA" w:rsidP="0071201F"/>
          <w:p w:rsidR="003853AA" w:rsidRDefault="003853AA" w:rsidP="0071201F"/>
          <w:p w:rsidR="003853AA" w:rsidRDefault="003853AA" w:rsidP="0071201F"/>
          <w:p w:rsidR="003853AA" w:rsidRDefault="003853AA" w:rsidP="0071201F"/>
          <w:p w:rsidR="003853AA" w:rsidRDefault="003853AA" w:rsidP="0071201F"/>
          <w:p w:rsidR="003853AA" w:rsidRDefault="003853AA" w:rsidP="0071201F"/>
          <w:p w:rsidR="003853AA" w:rsidRDefault="003853AA" w:rsidP="0071201F"/>
          <w:p w:rsidR="003853AA" w:rsidRDefault="003853AA" w:rsidP="0071201F"/>
          <w:p w:rsidR="003853AA" w:rsidRDefault="003853AA" w:rsidP="0071201F"/>
          <w:p w:rsidR="003853AA" w:rsidRDefault="003853AA" w:rsidP="0071201F"/>
          <w:p w:rsidR="0071201F" w:rsidRPr="00462C1E" w:rsidRDefault="0071201F" w:rsidP="0071201F">
            <w:r w:rsidRPr="00462C1E">
              <w:lastRenderedPageBreak/>
              <w:t>УТВЕРЖДАЮ</w:t>
            </w:r>
          </w:p>
          <w:p w:rsidR="0071201F" w:rsidRPr="00462C1E" w:rsidRDefault="0071201F" w:rsidP="0071201F">
            <w:pPr>
              <w:rPr>
                <w:color w:val="000000"/>
                <w:sz w:val="19"/>
                <w:szCs w:val="19"/>
                <w:shd w:val="clear" w:color="auto" w:fill="FFFFFF"/>
              </w:rPr>
            </w:pPr>
            <w:r w:rsidRPr="00462C1E">
              <w:rPr>
                <w:color w:val="000000"/>
                <w:sz w:val="19"/>
                <w:szCs w:val="19"/>
                <w:shd w:val="clear" w:color="auto" w:fill="FFFFFF"/>
              </w:rPr>
              <w:t xml:space="preserve">Глава Боровёнковского сельского поселения </w:t>
            </w:r>
          </w:p>
          <w:p w:rsidR="0071201F" w:rsidRPr="00462C1E" w:rsidRDefault="0071201F" w:rsidP="0071201F">
            <w:r w:rsidRPr="00462C1E">
              <w:rPr>
                <w:color w:val="000000"/>
                <w:sz w:val="19"/>
                <w:szCs w:val="19"/>
                <w:shd w:val="clear" w:color="auto" w:fill="FFFFFF"/>
              </w:rPr>
              <w:t>________________Н.Г. Пискарева</w:t>
            </w:r>
          </w:p>
          <w:p w:rsidR="0071201F" w:rsidRDefault="0071201F" w:rsidP="0071201F">
            <w:pPr>
              <w:ind w:left="85" w:right="85"/>
              <w:rPr>
                <w:sz w:val="20"/>
                <w:szCs w:val="20"/>
              </w:rPr>
            </w:pPr>
          </w:p>
        </w:tc>
      </w:tr>
      <w:tr w:rsidR="0071201F" w:rsidTr="0071201F">
        <w:trPr>
          <w:trHeight w:val="266"/>
        </w:trPr>
        <w:tc>
          <w:tcPr>
            <w:tcW w:w="15138" w:type="dxa"/>
            <w:gridSpan w:val="18"/>
            <w:tcBorders>
              <w:top w:val="nil"/>
              <w:left w:val="nil"/>
              <w:bottom w:val="nil"/>
              <w:right w:val="nil"/>
            </w:tcBorders>
          </w:tcPr>
          <w:p w:rsidR="0071201F" w:rsidRDefault="0071201F" w:rsidP="0071201F">
            <w:pPr>
              <w:ind w:left="85" w:right="85"/>
              <w:jc w:val="center"/>
              <w:rPr>
                <w:sz w:val="20"/>
                <w:szCs w:val="20"/>
              </w:rPr>
            </w:pPr>
            <w:r>
              <w:rPr>
                <w:sz w:val="24"/>
                <w:szCs w:val="24"/>
              </w:rPr>
              <w:lastRenderedPageBreak/>
              <w:t xml:space="preserve"> </w:t>
            </w:r>
            <w:r>
              <w:rPr>
                <w:sz w:val="20"/>
                <w:szCs w:val="20"/>
              </w:rPr>
              <w:t>ЛОКАЛЬНАЯ СМЕТА № 1</w:t>
            </w:r>
          </w:p>
        </w:tc>
      </w:tr>
      <w:tr w:rsidR="0071201F" w:rsidTr="0071201F">
        <w:trPr>
          <w:trHeight w:val="266"/>
        </w:trPr>
        <w:tc>
          <w:tcPr>
            <w:tcW w:w="15138" w:type="dxa"/>
            <w:gridSpan w:val="18"/>
            <w:tcBorders>
              <w:top w:val="nil"/>
              <w:left w:val="nil"/>
              <w:bottom w:val="nil"/>
              <w:right w:val="nil"/>
            </w:tcBorders>
          </w:tcPr>
          <w:p w:rsidR="0071201F" w:rsidRDefault="0071201F" w:rsidP="0071201F">
            <w:pPr>
              <w:ind w:left="85" w:right="85"/>
              <w:jc w:val="center"/>
              <w:rPr>
                <w:sz w:val="20"/>
                <w:szCs w:val="20"/>
              </w:rPr>
            </w:pPr>
            <w:r>
              <w:rPr>
                <w:sz w:val="24"/>
                <w:szCs w:val="24"/>
              </w:rPr>
              <w:t xml:space="preserve"> </w:t>
            </w:r>
            <w:r>
              <w:rPr>
                <w:sz w:val="20"/>
                <w:szCs w:val="20"/>
              </w:rPr>
              <w:t>на ремонт автомобильной дороги д. Дерняки, участок №5,№6, №7 Боровёнковского сельского поселения Окуловского района Новгородской области</w:t>
            </w:r>
          </w:p>
        </w:tc>
      </w:tr>
      <w:tr w:rsidR="0071201F" w:rsidTr="0071201F">
        <w:trPr>
          <w:trHeight w:val="266"/>
        </w:trPr>
        <w:tc>
          <w:tcPr>
            <w:tcW w:w="9083" w:type="dxa"/>
            <w:gridSpan w:val="8"/>
            <w:tcBorders>
              <w:top w:val="nil"/>
              <w:left w:val="nil"/>
              <w:bottom w:val="nil"/>
              <w:right w:val="nil"/>
            </w:tcBorders>
          </w:tcPr>
          <w:p w:rsidR="0071201F" w:rsidRDefault="0071201F" w:rsidP="0071201F">
            <w:pPr>
              <w:ind w:left="85" w:right="85"/>
              <w:rPr>
                <w:sz w:val="20"/>
                <w:szCs w:val="20"/>
              </w:rPr>
            </w:pPr>
          </w:p>
        </w:tc>
        <w:tc>
          <w:tcPr>
            <w:tcW w:w="2721" w:type="dxa"/>
            <w:gridSpan w:val="5"/>
            <w:tcBorders>
              <w:top w:val="nil"/>
              <w:left w:val="nil"/>
              <w:bottom w:val="nil"/>
              <w:right w:val="nil"/>
            </w:tcBorders>
          </w:tcPr>
          <w:p w:rsidR="0071201F" w:rsidRDefault="0071201F" w:rsidP="0071201F">
            <w:pPr>
              <w:ind w:left="85" w:right="85"/>
              <w:rPr>
                <w:sz w:val="20"/>
                <w:szCs w:val="20"/>
              </w:rPr>
            </w:pPr>
            <w:r>
              <w:rPr>
                <w:sz w:val="20"/>
                <w:szCs w:val="20"/>
              </w:rPr>
              <w:t xml:space="preserve">Сметная стоимость - </w:t>
            </w:r>
          </w:p>
        </w:tc>
        <w:tc>
          <w:tcPr>
            <w:tcW w:w="3334" w:type="dxa"/>
            <w:gridSpan w:val="5"/>
            <w:tcBorders>
              <w:top w:val="nil"/>
              <w:left w:val="nil"/>
              <w:bottom w:val="nil"/>
              <w:right w:val="nil"/>
            </w:tcBorders>
          </w:tcPr>
          <w:p w:rsidR="0071201F" w:rsidRDefault="0071201F" w:rsidP="0071201F">
            <w:pPr>
              <w:ind w:left="85" w:right="85"/>
              <w:rPr>
                <w:sz w:val="20"/>
                <w:szCs w:val="20"/>
              </w:rPr>
            </w:pPr>
            <w:r>
              <w:rPr>
                <w:sz w:val="20"/>
                <w:szCs w:val="20"/>
              </w:rPr>
              <w:t xml:space="preserve">1 303,092 </w:t>
            </w:r>
            <w:proofErr w:type="spellStart"/>
            <w:r>
              <w:rPr>
                <w:sz w:val="20"/>
                <w:szCs w:val="20"/>
              </w:rPr>
              <w:t>тыс</w:t>
            </w:r>
            <w:proofErr w:type="gramStart"/>
            <w:r>
              <w:rPr>
                <w:sz w:val="20"/>
                <w:szCs w:val="20"/>
              </w:rPr>
              <w:t>.р</w:t>
            </w:r>
            <w:proofErr w:type="gramEnd"/>
            <w:r>
              <w:rPr>
                <w:sz w:val="20"/>
                <w:szCs w:val="20"/>
              </w:rPr>
              <w:t>уб</w:t>
            </w:r>
            <w:proofErr w:type="spellEnd"/>
          </w:p>
        </w:tc>
      </w:tr>
      <w:tr w:rsidR="0071201F" w:rsidTr="0071201F">
        <w:trPr>
          <w:trHeight w:val="266"/>
        </w:trPr>
        <w:tc>
          <w:tcPr>
            <w:tcW w:w="9083" w:type="dxa"/>
            <w:gridSpan w:val="8"/>
            <w:tcBorders>
              <w:top w:val="nil"/>
              <w:left w:val="nil"/>
              <w:bottom w:val="nil"/>
              <w:right w:val="nil"/>
            </w:tcBorders>
          </w:tcPr>
          <w:p w:rsidR="0071201F" w:rsidRDefault="0071201F" w:rsidP="0071201F">
            <w:pPr>
              <w:ind w:left="85" w:right="85"/>
              <w:rPr>
                <w:sz w:val="20"/>
                <w:szCs w:val="20"/>
              </w:rPr>
            </w:pPr>
          </w:p>
        </w:tc>
        <w:tc>
          <w:tcPr>
            <w:tcW w:w="2721" w:type="dxa"/>
            <w:gridSpan w:val="5"/>
            <w:tcBorders>
              <w:top w:val="nil"/>
              <w:left w:val="nil"/>
              <w:bottom w:val="nil"/>
              <w:right w:val="nil"/>
            </w:tcBorders>
          </w:tcPr>
          <w:p w:rsidR="0071201F" w:rsidRDefault="0071201F" w:rsidP="0071201F">
            <w:pPr>
              <w:ind w:left="85" w:right="85"/>
              <w:rPr>
                <w:sz w:val="20"/>
                <w:szCs w:val="20"/>
              </w:rPr>
            </w:pPr>
            <w:r>
              <w:rPr>
                <w:sz w:val="20"/>
                <w:szCs w:val="20"/>
              </w:rPr>
              <w:t xml:space="preserve">Нормативная трудоемкость - </w:t>
            </w:r>
          </w:p>
        </w:tc>
        <w:tc>
          <w:tcPr>
            <w:tcW w:w="3334" w:type="dxa"/>
            <w:gridSpan w:val="5"/>
            <w:tcBorders>
              <w:top w:val="nil"/>
              <w:left w:val="nil"/>
              <w:bottom w:val="nil"/>
              <w:right w:val="nil"/>
            </w:tcBorders>
          </w:tcPr>
          <w:p w:rsidR="0071201F" w:rsidRDefault="0071201F" w:rsidP="0071201F">
            <w:pPr>
              <w:ind w:left="85" w:right="85"/>
              <w:rPr>
                <w:sz w:val="20"/>
                <w:szCs w:val="20"/>
              </w:rPr>
            </w:pPr>
            <w:r>
              <w:rPr>
                <w:sz w:val="20"/>
                <w:szCs w:val="20"/>
              </w:rPr>
              <w:t>420,17 чел-ч</w:t>
            </w:r>
          </w:p>
        </w:tc>
      </w:tr>
      <w:tr w:rsidR="0071201F" w:rsidTr="0071201F">
        <w:trPr>
          <w:trHeight w:val="266"/>
        </w:trPr>
        <w:tc>
          <w:tcPr>
            <w:tcW w:w="9083" w:type="dxa"/>
            <w:gridSpan w:val="8"/>
            <w:tcBorders>
              <w:top w:val="nil"/>
              <w:left w:val="nil"/>
              <w:bottom w:val="nil"/>
              <w:right w:val="nil"/>
            </w:tcBorders>
          </w:tcPr>
          <w:p w:rsidR="0071201F" w:rsidRDefault="0071201F" w:rsidP="0071201F">
            <w:pPr>
              <w:ind w:left="85" w:right="85"/>
              <w:rPr>
                <w:sz w:val="20"/>
                <w:szCs w:val="20"/>
              </w:rPr>
            </w:pPr>
            <w:r>
              <w:rPr>
                <w:sz w:val="24"/>
                <w:szCs w:val="24"/>
              </w:rPr>
              <w:t xml:space="preserve"> </w:t>
            </w:r>
          </w:p>
        </w:tc>
        <w:tc>
          <w:tcPr>
            <w:tcW w:w="2721" w:type="dxa"/>
            <w:gridSpan w:val="5"/>
            <w:tcBorders>
              <w:top w:val="nil"/>
              <w:left w:val="nil"/>
              <w:bottom w:val="nil"/>
              <w:right w:val="nil"/>
            </w:tcBorders>
          </w:tcPr>
          <w:p w:rsidR="0071201F" w:rsidRDefault="0071201F" w:rsidP="0071201F">
            <w:pPr>
              <w:ind w:left="85" w:right="85"/>
              <w:rPr>
                <w:sz w:val="20"/>
                <w:szCs w:val="20"/>
              </w:rPr>
            </w:pPr>
            <w:r>
              <w:rPr>
                <w:sz w:val="20"/>
                <w:szCs w:val="20"/>
              </w:rPr>
              <w:t xml:space="preserve">Сметная заработная плата - </w:t>
            </w:r>
          </w:p>
        </w:tc>
        <w:tc>
          <w:tcPr>
            <w:tcW w:w="3334" w:type="dxa"/>
            <w:gridSpan w:val="5"/>
            <w:tcBorders>
              <w:top w:val="nil"/>
              <w:left w:val="nil"/>
              <w:bottom w:val="nil"/>
              <w:right w:val="nil"/>
            </w:tcBorders>
          </w:tcPr>
          <w:p w:rsidR="0071201F" w:rsidRDefault="0071201F" w:rsidP="0071201F">
            <w:pPr>
              <w:ind w:left="85" w:right="85"/>
              <w:rPr>
                <w:sz w:val="20"/>
                <w:szCs w:val="20"/>
              </w:rPr>
            </w:pPr>
            <w:r>
              <w:rPr>
                <w:sz w:val="20"/>
                <w:szCs w:val="20"/>
              </w:rPr>
              <w:t xml:space="preserve">72,806 </w:t>
            </w:r>
            <w:proofErr w:type="spellStart"/>
            <w:r>
              <w:rPr>
                <w:sz w:val="20"/>
                <w:szCs w:val="20"/>
              </w:rPr>
              <w:t>тыс</w:t>
            </w:r>
            <w:proofErr w:type="gramStart"/>
            <w:r>
              <w:rPr>
                <w:sz w:val="20"/>
                <w:szCs w:val="20"/>
              </w:rPr>
              <w:t>.р</w:t>
            </w:r>
            <w:proofErr w:type="gramEnd"/>
            <w:r>
              <w:rPr>
                <w:sz w:val="20"/>
                <w:szCs w:val="20"/>
              </w:rPr>
              <w:t>уб</w:t>
            </w:r>
            <w:proofErr w:type="spellEnd"/>
          </w:p>
        </w:tc>
      </w:tr>
      <w:tr w:rsidR="0071201F" w:rsidTr="0071201F">
        <w:trPr>
          <w:trHeight w:val="266"/>
        </w:trPr>
        <w:tc>
          <w:tcPr>
            <w:tcW w:w="15138" w:type="dxa"/>
            <w:gridSpan w:val="18"/>
            <w:tcBorders>
              <w:top w:val="nil"/>
              <w:left w:val="nil"/>
              <w:bottom w:val="nil"/>
              <w:right w:val="nil"/>
            </w:tcBorders>
          </w:tcPr>
          <w:p w:rsidR="0071201F" w:rsidRDefault="0071201F" w:rsidP="0071201F">
            <w:pPr>
              <w:ind w:left="85" w:right="85"/>
              <w:rPr>
                <w:sz w:val="20"/>
                <w:szCs w:val="20"/>
              </w:rPr>
            </w:pPr>
            <w:r>
              <w:rPr>
                <w:sz w:val="24"/>
                <w:szCs w:val="24"/>
              </w:rPr>
              <w:t xml:space="preserve"> </w:t>
            </w:r>
            <w:proofErr w:type="gramStart"/>
            <w:r>
              <w:rPr>
                <w:sz w:val="20"/>
                <w:szCs w:val="20"/>
              </w:rPr>
              <w:t>Составлена</w:t>
            </w:r>
            <w:proofErr w:type="gramEnd"/>
            <w:r>
              <w:rPr>
                <w:sz w:val="20"/>
                <w:szCs w:val="20"/>
              </w:rPr>
              <w:t xml:space="preserve"> в ценах Января 2000 г. с пересчетом в цены марта 2019 г. письмо Министерства строительства и ЖКХ Новгородской области  №КХ-1757-И от 22.03.2019г.</w:t>
            </w:r>
          </w:p>
        </w:tc>
      </w:tr>
      <w:tr w:rsidR="0071201F" w:rsidTr="0071201F">
        <w:trPr>
          <w:trHeight w:val="266"/>
        </w:trPr>
        <w:tc>
          <w:tcPr>
            <w:tcW w:w="15138" w:type="dxa"/>
            <w:gridSpan w:val="18"/>
            <w:tcBorders>
              <w:top w:val="nil"/>
              <w:left w:val="nil"/>
              <w:bottom w:val="nil"/>
              <w:right w:val="nil"/>
            </w:tcBorders>
          </w:tcPr>
          <w:p w:rsidR="0071201F" w:rsidRDefault="0071201F" w:rsidP="0071201F">
            <w:pPr>
              <w:ind w:left="85" w:right="85"/>
              <w:jc w:val="center"/>
              <w:rPr>
                <w:sz w:val="20"/>
                <w:szCs w:val="20"/>
              </w:rPr>
            </w:pPr>
            <w:r>
              <w:rPr>
                <w:sz w:val="24"/>
                <w:szCs w:val="24"/>
              </w:rPr>
              <w:t xml:space="preserve"> </w:t>
            </w:r>
          </w:p>
        </w:tc>
      </w:tr>
      <w:tr w:rsidR="0071201F" w:rsidTr="0071201F">
        <w:trPr>
          <w:trHeight w:val="782"/>
        </w:trPr>
        <w:tc>
          <w:tcPr>
            <w:tcW w:w="601" w:type="dxa"/>
            <w:vMerge w:val="restart"/>
            <w:tcBorders>
              <w:top w:val="single" w:sz="12" w:space="0" w:color="auto"/>
              <w:left w:val="single" w:sz="12" w:space="0" w:color="auto"/>
              <w:bottom w:val="nil"/>
              <w:right w:val="single" w:sz="12" w:space="0" w:color="auto"/>
            </w:tcBorders>
          </w:tcPr>
          <w:p w:rsidR="0071201F" w:rsidRDefault="0071201F" w:rsidP="0071201F">
            <w:pPr>
              <w:ind w:left="85" w:right="85"/>
              <w:jc w:val="center"/>
              <w:rPr>
                <w:sz w:val="20"/>
                <w:szCs w:val="20"/>
              </w:rPr>
            </w:pPr>
            <w:r>
              <w:rPr>
                <w:sz w:val="24"/>
                <w:szCs w:val="24"/>
              </w:rPr>
              <w:t xml:space="preserve"> </w:t>
            </w:r>
            <w:r>
              <w:rPr>
                <w:sz w:val="20"/>
                <w:szCs w:val="20"/>
              </w:rPr>
              <w:t xml:space="preserve">№ </w:t>
            </w:r>
            <w:proofErr w:type="spellStart"/>
            <w:proofErr w:type="gramStart"/>
            <w:r>
              <w:rPr>
                <w:sz w:val="20"/>
                <w:szCs w:val="20"/>
              </w:rPr>
              <w:t>п</w:t>
            </w:r>
            <w:proofErr w:type="spellEnd"/>
            <w:proofErr w:type="gramEnd"/>
            <w:r>
              <w:rPr>
                <w:sz w:val="20"/>
                <w:szCs w:val="20"/>
              </w:rPr>
              <w:t>/</w:t>
            </w:r>
            <w:proofErr w:type="spellStart"/>
            <w:r>
              <w:rPr>
                <w:sz w:val="20"/>
                <w:szCs w:val="20"/>
              </w:rPr>
              <w:t>п</w:t>
            </w:r>
            <w:proofErr w:type="spellEnd"/>
          </w:p>
        </w:tc>
        <w:tc>
          <w:tcPr>
            <w:tcW w:w="1661" w:type="dxa"/>
            <w:vMerge w:val="restart"/>
            <w:tcBorders>
              <w:top w:val="single" w:sz="12" w:space="0" w:color="auto"/>
              <w:left w:val="single" w:sz="12" w:space="0" w:color="auto"/>
              <w:bottom w:val="nil"/>
              <w:right w:val="single" w:sz="12" w:space="0" w:color="auto"/>
            </w:tcBorders>
          </w:tcPr>
          <w:p w:rsidR="0071201F" w:rsidRDefault="0071201F" w:rsidP="0071201F">
            <w:pPr>
              <w:ind w:left="85" w:right="85"/>
              <w:jc w:val="center"/>
              <w:rPr>
                <w:sz w:val="20"/>
                <w:szCs w:val="20"/>
              </w:rPr>
            </w:pPr>
            <w:r>
              <w:rPr>
                <w:sz w:val="20"/>
                <w:szCs w:val="20"/>
              </w:rPr>
              <w:t>Шифр и номер позиции норматива</w:t>
            </w:r>
          </w:p>
        </w:tc>
        <w:tc>
          <w:tcPr>
            <w:tcW w:w="4246" w:type="dxa"/>
            <w:gridSpan w:val="2"/>
            <w:vMerge w:val="restart"/>
            <w:tcBorders>
              <w:top w:val="single" w:sz="12" w:space="0" w:color="auto"/>
              <w:left w:val="single" w:sz="12" w:space="0" w:color="auto"/>
              <w:bottom w:val="nil"/>
              <w:right w:val="single" w:sz="12" w:space="0" w:color="auto"/>
            </w:tcBorders>
          </w:tcPr>
          <w:p w:rsidR="0071201F" w:rsidRDefault="0071201F" w:rsidP="0071201F">
            <w:pPr>
              <w:ind w:left="85" w:right="85"/>
              <w:jc w:val="center"/>
              <w:rPr>
                <w:sz w:val="20"/>
                <w:szCs w:val="20"/>
              </w:rPr>
            </w:pPr>
            <w:r>
              <w:rPr>
                <w:sz w:val="20"/>
                <w:szCs w:val="20"/>
              </w:rPr>
              <w:t>Наименование работ и затрат</w:t>
            </w:r>
          </w:p>
        </w:tc>
        <w:tc>
          <w:tcPr>
            <w:tcW w:w="1207" w:type="dxa"/>
            <w:gridSpan w:val="2"/>
            <w:vMerge w:val="restart"/>
            <w:tcBorders>
              <w:top w:val="single" w:sz="12" w:space="0" w:color="auto"/>
              <w:left w:val="single" w:sz="12" w:space="0" w:color="auto"/>
              <w:bottom w:val="nil"/>
              <w:right w:val="single" w:sz="12" w:space="0" w:color="auto"/>
            </w:tcBorders>
          </w:tcPr>
          <w:p w:rsidR="0071201F" w:rsidRDefault="0071201F" w:rsidP="0071201F">
            <w:pPr>
              <w:ind w:left="85" w:right="85"/>
              <w:jc w:val="center"/>
              <w:rPr>
                <w:sz w:val="20"/>
                <w:szCs w:val="20"/>
              </w:rPr>
            </w:pPr>
            <w:r>
              <w:rPr>
                <w:sz w:val="20"/>
                <w:szCs w:val="20"/>
              </w:rPr>
              <w:t>Количество</w:t>
            </w:r>
          </w:p>
        </w:tc>
        <w:tc>
          <w:tcPr>
            <w:tcW w:w="2111" w:type="dxa"/>
            <w:gridSpan w:val="3"/>
            <w:tcBorders>
              <w:top w:val="single" w:sz="12" w:space="0" w:color="auto"/>
              <w:left w:val="single" w:sz="12" w:space="0" w:color="auto"/>
              <w:bottom w:val="single" w:sz="12" w:space="0" w:color="auto"/>
              <w:right w:val="single" w:sz="12" w:space="0" w:color="auto"/>
            </w:tcBorders>
          </w:tcPr>
          <w:p w:rsidR="0071201F" w:rsidRDefault="0071201F" w:rsidP="0071201F">
            <w:pPr>
              <w:ind w:left="85" w:right="85"/>
              <w:jc w:val="center"/>
              <w:rPr>
                <w:sz w:val="20"/>
                <w:szCs w:val="20"/>
              </w:rPr>
            </w:pPr>
            <w:r>
              <w:rPr>
                <w:sz w:val="20"/>
                <w:szCs w:val="20"/>
              </w:rPr>
              <w:t xml:space="preserve">Стоимость на единицу, </w:t>
            </w:r>
            <w:proofErr w:type="spellStart"/>
            <w:r>
              <w:rPr>
                <w:sz w:val="20"/>
                <w:szCs w:val="20"/>
              </w:rPr>
              <w:t>руб</w:t>
            </w:r>
            <w:proofErr w:type="spellEnd"/>
          </w:p>
        </w:tc>
        <w:tc>
          <w:tcPr>
            <w:tcW w:w="3192" w:type="dxa"/>
            <w:gridSpan w:val="6"/>
            <w:tcBorders>
              <w:top w:val="single" w:sz="12" w:space="0" w:color="auto"/>
              <w:left w:val="single" w:sz="12" w:space="0" w:color="auto"/>
              <w:bottom w:val="single" w:sz="12" w:space="0" w:color="auto"/>
              <w:right w:val="single" w:sz="12" w:space="0" w:color="auto"/>
            </w:tcBorders>
          </w:tcPr>
          <w:p w:rsidR="0071201F" w:rsidRDefault="0071201F" w:rsidP="0071201F">
            <w:pPr>
              <w:ind w:left="85" w:right="85"/>
              <w:jc w:val="center"/>
              <w:rPr>
                <w:sz w:val="20"/>
                <w:szCs w:val="20"/>
              </w:rPr>
            </w:pPr>
            <w:r>
              <w:rPr>
                <w:sz w:val="20"/>
                <w:szCs w:val="20"/>
              </w:rPr>
              <w:t>Общая стоимость, руб.</w:t>
            </w:r>
          </w:p>
        </w:tc>
        <w:tc>
          <w:tcPr>
            <w:tcW w:w="2120" w:type="dxa"/>
            <w:gridSpan w:val="3"/>
            <w:tcBorders>
              <w:top w:val="single" w:sz="12" w:space="0" w:color="auto"/>
              <w:left w:val="single" w:sz="12" w:space="0" w:color="auto"/>
              <w:bottom w:val="single" w:sz="12" w:space="0" w:color="auto"/>
              <w:right w:val="single" w:sz="12" w:space="0" w:color="auto"/>
            </w:tcBorders>
          </w:tcPr>
          <w:p w:rsidR="0071201F" w:rsidRDefault="0071201F" w:rsidP="0071201F">
            <w:pPr>
              <w:ind w:left="85" w:right="85"/>
              <w:jc w:val="center"/>
              <w:rPr>
                <w:sz w:val="20"/>
                <w:szCs w:val="20"/>
              </w:rPr>
            </w:pPr>
            <w:r>
              <w:rPr>
                <w:sz w:val="20"/>
                <w:szCs w:val="20"/>
              </w:rPr>
              <w:t xml:space="preserve">Затраты труда рабочих, </w:t>
            </w:r>
            <w:proofErr w:type="spellStart"/>
            <w:r>
              <w:rPr>
                <w:sz w:val="20"/>
                <w:szCs w:val="20"/>
              </w:rPr>
              <w:t>чел.-ч</w:t>
            </w:r>
            <w:proofErr w:type="spellEnd"/>
            <w:r>
              <w:rPr>
                <w:sz w:val="20"/>
                <w:szCs w:val="20"/>
              </w:rPr>
              <w:t>. не занят</w:t>
            </w:r>
            <w:proofErr w:type="gramStart"/>
            <w:r>
              <w:rPr>
                <w:sz w:val="20"/>
                <w:szCs w:val="20"/>
              </w:rPr>
              <w:t>.</w:t>
            </w:r>
            <w:proofErr w:type="gramEnd"/>
            <w:r>
              <w:rPr>
                <w:sz w:val="20"/>
                <w:szCs w:val="20"/>
              </w:rPr>
              <w:t xml:space="preserve"> </w:t>
            </w:r>
            <w:proofErr w:type="spellStart"/>
            <w:proofErr w:type="gramStart"/>
            <w:r>
              <w:rPr>
                <w:sz w:val="20"/>
                <w:szCs w:val="20"/>
              </w:rPr>
              <w:t>о</w:t>
            </w:r>
            <w:proofErr w:type="gramEnd"/>
            <w:r>
              <w:rPr>
                <w:sz w:val="20"/>
                <w:szCs w:val="20"/>
              </w:rPr>
              <w:t>бсл</w:t>
            </w:r>
            <w:proofErr w:type="spellEnd"/>
            <w:r>
              <w:rPr>
                <w:sz w:val="20"/>
                <w:szCs w:val="20"/>
              </w:rPr>
              <w:t>. машин</w:t>
            </w:r>
          </w:p>
        </w:tc>
      </w:tr>
      <w:tr w:rsidR="0071201F" w:rsidTr="0071201F">
        <w:trPr>
          <w:trHeight w:val="255"/>
        </w:trPr>
        <w:tc>
          <w:tcPr>
            <w:tcW w:w="601" w:type="dxa"/>
            <w:vMerge/>
            <w:tcBorders>
              <w:top w:val="nil"/>
              <w:left w:val="single" w:sz="12" w:space="0" w:color="auto"/>
              <w:bottom w:val="nil"/>
              <w:right w:val="single" w:sz="12" w:space="0" w:color="auto"/>
            </w:tcBorders>
          </w:tcPr>
          <w:p w:rsidR="0071201F" w:rsidRDefault="0071201F" w:rsidP="0071201F">
            <w:pPr>
              <w:ind w:left="85" w:right="85"/>
              <w:jc w:val="center"/>
              <w:rPr>
                <w:sz w:val="20"/>
                <w:szCs w:val="20"/>
              </w:rPr>
            </w:pPr>
            <w:r>
              <w:rPr>
                <w:sz w:val="24"/>
                <w:szCs w:val="24"/>
              </w:rPr>
              <w:t xml:space="preserve"> </w:t>
            </w:r>
          </w:p>
        </w:tc>
        <w:tc>
          <w:tcPr>
            <w:tcW w:w="1661" w:type="dxa"/>
            <w:vMerge/>
            <w:tcBorders>
              <w:top w:val="nil"/>
              <w:left w:val="single" w:sz="12" w:space="0" w:color="auto"/>
              <w:bottom w:val="nil"/>
              <w:right w:val="single" w:sz="12" w:space="0" w:color="auto"/>
            </w:tcBorders>
          </w:tcPr>
          <w:p w:rsidR="0071201F" w:rsidRDefault="0071201F" w:rsidP="0071201F">
            <w:pPr>
              <w:ind w:left="85" w:right="85"/>
              <w:jc w:val="center"/>
              <w:rPr>
                <w:sz w:val="20"/>
                <w:szCs w:val="20"/>
              </w:rPr>
            </w:pPr>
          </w:p>
        </w:tc>
        <w:tc>
          <w:tcPr>
            <w:tcW w:w="4246" w:type="dxa"/>
            <w:gridSpan w:val="2"/>
            <w:vMerge/>
            <w:tcBorders>
              <w:top w:val="nil"/>
              <w:left w:val="single" w:sz="12" w:space="0" w:color="auto"/>
              <w:bottom w:val="nil"/>
              <w:right w:val="single" w:sz="12" w:space="0" w:color="auto"/>
            </w:tcBorders>
          </w:tcPr>
          <w:p w:rsidR="0071201F" w:rsidRDefault="0071201F" w:rsidP="0071201F">
            <w:pPr>
              <w:ind w:left="85" w:right="85"/>
              <w:jc w:val="center"/>
              <w:rPr>
                <w:sz w:val="20"/>
                <w:szCs w:val="20"/>
              </w:rPr>
            </w:pPr>
          </w:p>
        </w:tc>
        <w:tc>
          <w:tcPr>
            <w:tcW w:w="1207" w:type="dxa"/>
            <w:gridSpan w:val="2"/>
            <w:vMerge/>
            <w:tcBorders>
              <w:top w:val="nil"/>
              <w:left w:val="single" w:sz="12" w:space="0" w:color="auto"/>
              <w:bottom w:val="single" w:sz="12" w:space="0" w:color="auto"/>
              <w:right w:val="single" w:sz="12" w:space="0" w:color="auto"/>
            </w:tcBorders>
          </w:tcPr>
          <w:p w:rsidR="0071201F" w:rsidRDefault="0071201F" w:rsidP="0071201F">
            <w:pPr>
              <w:ind w:left="85" w:right="85"/>
              <w:jc w:val="center"/>
              <w:rPr>
                <w:sz w:val="20"/>
                <w:szCs w:val="20"/>
              </w:rPr>
            </w:pPr>
          </w:p>
        </w:tc>
        <w:tc>
          <w:tcPr>
            <w:tcW w:w="1054" w:type="dxa"/>
            <w:vMerge w:val="restart"/>
            <w:tcBorders>
              <w:top w:val="single" w:sz="12" w:space="0" w:color="auto"/>
              <w:left w:val="single" w:sz="12" w:space="0" w:color="auto"/>
              <w:bottom w:val="nil"/>
              <w:right w:val="single" w:sz="12" w:space="0" w:color="auto"/>
            </w:tcBorders>
          </w:tcPr>
          <w:p w:rsidR="0071201F" w:rsidRDefault="0071201F" w:rsidP="0071201F">
            <w:pPr>
              <w:ind w:left="85" w:right="85"/>
              <w:jc w:val="center"/>
              <w:rPr>
                <w:sz w:val="20"/>
                <w:szCs w:val="20"/>
              </w:rPr>
            </w:pPr>
            <w:r>
              <w:rPr>
                <w:sz w:val="20"/>
                <w:szCs w:val="20"/>
              </w:rPr>
              <w:t>Всего</w:t>
            </w:r>
          </w:p>
        </w:tc>
        <w:tc>
          <w:tcPr>
            <w:tcW w:w="1057" w:type="dxa"/>
            <w:gridSpan w:val="2"/>
            <w:vMerge w:val="restart"/>
            <w:tcBorders>
              <w:top w:val="single" w:sz="12" w:space="0" w:color="auto"/>
              <w:left w:val="single" w:sz="12" w:space="0" w:color="auto"/>
              <w:bottom w:val="nil"/>
              <w:right w:val="single" w:sz="12" w:space="0" w:color="auto"/>
            </w:tcBorders>
          </w:tcPr>
          <w:p w:rsidR="0071201F" w:rsidRDefault="0071201F" w:rsidP="0071201F">
            <w:pPr>
              <w:ind w:left="85" w:right="85"/>
              <w:jc w:val="center"/>
              <w:rPr>
                <w:sz w:val="20"/>
                <w:szCs w:val="20"/>
              </w:rPr>
            </w:pPr>
            <w:proofErr w:type="spellStart"/>
            <w:r>
              <w:rPr>
                <w:sz w:val="20"/>
                <w:szCs w:val="20"/>
              </w:rPr>
              <w:t>Экспл</w:t>
            </w:r>
            <w:proofErr w:type="spellEnd"/>
            <w:r>
              <w:rPr>
                <w:sz w:val="20"/>
                <w:szCs w:val="20"/>
              </w:rPr>
              <w:t>. машин</w:t>
            </w:r>
          </w:p>
        </w:tc>
        <w:tc>
          <w:tcPr>
            <w:tcW w:w="1071" w:type="dxa"/>
            <w:gridSpan w:val="2"/>
            <w:vMerge w:val="restart"/>
            <w:tcBorders>
              <w:top w:val="single" w:sz="12" w:space="0" w:color="auto"/>
              <w:left w:val="single" w:sz="12" w:space="0" w:color="auto"/>
              <w:bottom w:val="nil"/>
              <w:right w:val="single" w:sz="12" w:space="0" w:color="auto"/>
            </w:tcBorders>
          </w:tcPr>
          <w:p w:rsidR="0071201F" w:rsidRDefault="0071201F" w:rsidP="0071201F">
            <w:pPr>
              <w:ind w:left="85" w:right="85"/>
              <w:jc w:val="center"/>
              <w:rPr>
                <w:sz w:val="20"/>
                <w:szCs w:val="20"/>
              </w:rPr>
            </w:pPr>
            <w:r>
              <w:rPr>
                <w:sz w:val="20"/>
                <w:szCs w:val="20"/>
              </w:rPr>
              <w:t>Всего</w:t>
            </w:r>
          </w:p>
        </w:tc>
        <w:tc>
          <w:tcPr>
            <w:tcW w:w="1060" w:type="dxa"/>
            <w:gridSpan w:val="3"/>
            <w:vMerge w:val="restart"/>
            <w:tcBorders>
              <w:top w:val="single" w:sz="12" w:space="0" w:color="auto"/>
              <w:left w:val="single" w:sz="12" w:space="0" w:color="auto"/>
              <w:bottom w:val="nil"/>
              <w:right w:val="single" w:sz="12" w:space="0" w:color="auto"/>
            </w:tcBorders>
          </w:tcPr>
          <w:p w:rsidR="0071201F" w:rsidRDefault="0071201F" w:rsidP="0071201F">
            <w:pPr>
              <w:ind w:left="85" w:right="85"/>
              <w:jc w:val="center"/>
              <w:rPr>
                <w:sz w:val="20"/>
                <w:szCs w:val="20"/>
              </w:rPr>
            </w:pPr>
            <w:r>
              <w:rPr>
                <w:sz w:val="20"/>
                <w:szCs w:val="20"/>
              </w:rPr>
              <w:t>Основной зарплаты</w:t>
            </w:r>
          </w:p>
        </w:tc>
        <w:tc>
          <w:tcPr>
            <w:tcW w:w="1061" w:type="dxa"/>
            <w:vMerge w:val="restart"/>
            <w:tcBorders>
              <w:top w:val="single" w:sz="12" w:space="0" w:color="auto"/>
              <w:left w:val="single" w:sz="12" w:space="0" w:color="auto"/>
              <w:bottom w:val="nil"/>
              <w:right w:val="single" w:sz="12" w:space="0" w:color="auto"/>
            </w:tcBorders>
          </w:tcPr>
          <w:p w:rsidR="0071201F" w:rsidRDefault="0071201F" w:rsidP="0071201F">
            <w:pPr>
              <w:ind w:left="85" w:right="85"/>
              <w:jc w:val="center"/>
              <w:rPr>
                <w:sz w:val="20"/>
                <w:szCs w:val="20"/>
              </w:rPr>
            </w:pPr>
            <w:proofErr w:type="spellStart"/>
            <w:r>
              <w:rPr>
                <w:sz w:val="20"/>
                <w:szCs w:val="20"/>
              </w:rPr>
              <w:t>Экспл</w:t>
            </w:r>
            <w:proofErr w:type="spellEnd"/>
            <w:r>
              <w:rPr>
                <w:sz w:val="20"/>
                <w:szCs w:val="20"/>
              </w:rPr>
              <w:t>. машин</w:t>
            </w:r>
          </w:p>
        </w:tc>
        <w:tc>
          <w:tcPr>
            <w:tcW w:w="2120" w:type="dxa"/>
            <w:gridSpan w:val="3"/>
            <w:vMerge w:val="restart"/>
            <w:tcBorders>
              <w:top w:val="single" w:sz="12" w:space="0" w:color="auto"/>
              <w:left w:val="single" w:sz="12" w:space="0" w:color="auto"/>
              <w:bottom w:val="nil"/>
              <w:right w:val="single" w:sz="12" w:space="0" w:color="auto"/>
            </w:tcBorders>
          </w:tcPr>
          <w:p w:rsidR="0071201F" w:rsidRDefault="0071201F" w:rsidP="0071201F">
            <w:pPr>
              <w:ind w:left="85" w:right="85"/>
              <w:jc w:val="center"/>
              <w:rPr>
                <w:sz w:val="20"/>
                <w:szCs w:val="20"/>
              </w:rPr>
            </w:pPr>
            <w:proofErr w:type="spellStart"/>
            <w:r>
              <w:rPr>
                <w:sz w:val="20"/>
                <w:szCs w:val="20"/>
              </w:rPr>
              <w:t>обслуживающ</w:t>
            </w:r>
            <w:proofErr w:type="spellEnd"/>
            <w:r>
              <w:rPr>
                <w:sz w:val="20"/>
                <w:szCs w:val="20"/>
              </w:rPr>
              <w:t>. машины</w:t>
            </w:r>
          </w:p>
        </w:tc>
      </w:tr>
      <w:tr w:rsidR="0071201F" w:rsidTr="0071201F">
        <w:trPr>
          <w:trHeight w:val="294"/>
        </w:trPr>
        <w:tc>
          <w:tcPr>
            <w:tcW w:w="601" w:type="dxa"/>
            <w:vMerge/>
            <w:tcBorders>
              <w:top w:val="nil"/>
              <w:left w:val="single" w:sz="12" w:space="0" w:color="auto"/>
              <w:bottom w:val="nil"/>
              <w:right w:val="single" w:sz="12" w:space="0" w:color="auto"/>
            </w:tcBorders>
          </w:tcPr>
          <w:p w:rsidR="0071201F" w:rsidRDefault="0071201F" w:rsidP="0071201F">
            <w:pPr>
              <w:ind w:left="85" w:right="85"/>
              <w:jc w:val="center"/>
              <w:rPr>
                <w:sz w:val="20"/>
                <w:szCs w:val="20"/>
              </w:rPr>
            </w:pPr>
            <w:r>
              <w:rPr>
                <w:sz w:val="24"/>
                <w:szCs w:val="24"/>
              </w:rPr>
              <w:t xml:space="preserve"> </w:t>
            </w:r>
          </w:p>
        </w:tc>
        <w:tc>
          <w:tcPr>
            <w:tcW w:w="1661" w:type="dxa"/>
            <w:vMerge/>
            <w:tcBorders>
              <w:top w:val="nil"/>
              <w:left w:val="single" w:sz="12" w:space="0" w:color="auto"/>
              <w:bottom w:val="nil"/>
              <w:right w:val="single" w:sz="12" w:space="0" w:color="auto"/>
            </w:tcBorders>
          </w:tcPr>
          <w:p w:rsidR="0071201F" w:rsidRDefault="0071201F" w:rsidP="0071201F">
            <w:pPr>
              <w:ind w:left="85" w:right="85"/>
              <w:jc w:val="center"/>
              <w:rPr>
                <w:sz w:val="20"/>
                <w:szCs w:val="20"/>
              </w:rPr>
            </w:pPr>
          </w:p>
        </w:tc>
        <w:tc>
          <w:tcPr>
            <w:tcW w:w="4246" w:type="dxa"/>
            <w:gridSpan w:val="2"/>
            <w:vMerge/>
            <w:tcBorders>
              <w:top w:val="nil"/>
              <w:left w:val="single" w:sz="12" w:space="0" w:color="auto"/>
              <w:bottom w:val="nil"/>
              <w:right w:val="single" w:sz="12" w:space="0" w:color="auto"/>
            </w:tcBorders>
          </w:tcPr>
          <w:p w:rsidR="0071201F" w:rsidRDefault="0071201F" w:rsidP="0071201F">
            <w:pPr>
              <w:ind w:left="85" w:right="85"/>
              <w:jc w:val="center"/>
              <w:rPr>
                <w:sz w:val="20"/>
                <w:szCs w:val="20"/>
              </w:rPr>
            </w:pPr>
          </w:p>
        </w:tc>
        <w:tc>
          <w:tcPr>
            <w:tcW w:w="1207" w:type="dxa"/>
            <w:gridSpan w:val="2"/>
            <w:vMerge w:val="restart"/>
            <w:tcBorders>
              <w:top w:val="single" w:sz="12" w:space="0" w:color="auto"/>
              <w:left w:val="single" w:sz="12" w:space="0" w:color="auto"/>
              <w:bottom w:val="nil"/>
              <w:right w:val="single" w:sz="12" w:space="0" w:color="auto"/>
            </w:tcBorders>
          </w:tcPr>
          <w:p w:rsidR="0071201F" w:rsidRDefault="0071201F" w:rsidP="0071201F">
            <w:pPr>
              <w:ind w:left="85" w:right="85"/>
              <w:jc w:val="center"/>
              <w:rPr>
                <w:sz w:val="20"/>
                <w:szCs w:val="20"/>
              </w:rPr>
            </w:pPr>
            <w:r>
              <w:rPr>
                <w:sz w:val="20"/>
                <w:szCs w:val="20"/>
              </w:rPr>
              <w:t xml:space="preserve">ед. </w:t>
            </w:r>
            <w:proofErr w:type="spellStart"/>
            <w:r>
              <w:rPr>
                <w:sz w:val="20"/>
                <w:szCs w:val="20"/>
              </w:rPr>
              <w:t>изм</w:t>
            </w:r>
            <w:proofErr w:type="spellEnd"/>
            <w:r>
              <w:rPr>
                <w:sz w:val="20"/>
                <w:szCs w:val="20"/>
              </w:rPr>
              <w:t>.</w:t>
            </w:r>
          </w:p>
        </w:tc>
        <w:tc>
          <w:tcPr>
            <w:tcW w:w="1054" w:type="dxa"/>
            <w:vMerge/>
            <w:tcBorders>
              <w:top w:val="nil"/>
              <w:left w:val="single" w:sz="12" w:space="0" w:color="auto"/>
              <w:bottom w:val="single" w:sz="12" w:space="0" w:color="auto"/>
              <w:right w:val="single" w:sz="12" w:space="0" w:color="auto"/>
            </w:tcBorders>
          </w:tcPr>
          <w:p w:rsidR="0071201F" w:rsidRDefault="0071201F" w:rsidP="0071201F">
            <w:pPr>
              <w:ind w:left="85" w:right="85"/>
              <w:jc w:val="center"/>
              <w:rPr>
                <w:sz w:val="20"/>
                <w:szCs w:val="20"/>
              </w:rPr>
            </w:pPr>
          </w:p>
        </w:tc>
        <w:tc>
          <w:tcPr>
            <w:tcW w:w="1057" w:type="dxa"/>
            <w:gridSpan w:val="2"/>
            <w:vMerge/>
            <w:tcBorders>
              <w:top w:val="nil"/>
              <w:left w:val="single" w:sz="12" w:space="0" w:color="auto"/>
              <w:bottom w:val="single" w:sz="12" w:space="0" w:color="auto"/>
              <w:right w:val="single" w:sz="12" w:space="0" w:color="auto"/>
            </w:tcBorders>
          </w:tcPr>
          <w:p w:rsidR="0071201F" w:rsidRDefault="0071201F" w:rsidP="0071201F">
            <w:pPr>
              <w:ind w:left="85" w:right="85"/>
              <w:jc w:val="center"/>
              <w:rPr>
                <w:sz w:val="20"/>
                <w:szCs w:val="20"/>
              </w:rPr>
            </w:pPr>
          </w:p>
        </w:tc>
        <w:tc>
          <w:tcPr>
            <w:tcW w:w="1071" w:type="dxa"/>
            <w:gridSpan w:val="2"/>
            <w:vMerge/>
            <w:tcBorders>
              <w:top w:val="nil"/>
              <w:left w:val="single" w:sz="12" w:space="0" w:color="auto"/>
              <w:bottom w:val="nil"/>
              <w:right w:val="single" w:sz="12" w:space="0" w:color="auto"/>
            </w:tcBorders>
          </w:tcPr>
          <w:p w:rsidR="0071201F" w:rsidRDefault="0071201F" w:rsidP="0071201F">
            <w:pPr>
              <w:ind w:left="85" w:right="85"/>
              <w:jc w:val="center"/>
              <w:rPr>
                <w:sz w:val="20"/>
                <w:szCs w:val="20"/>
              </w:rPr>
            </w:pPr>
          </w:p>
        </w:tc>
        <w:tc>
          <w:tcPr>
            <w:tcW w:w="1060" w:type="dxa"/>
            <w:gridSpan w:val="3"/>
            <w:vMerge/>
            <w:tcBorders>
              <w:top w:val="nil"/>
              <w:left w:val="single" w:sz="12" w:space="0" w:color="auto"/>
              <w:bottom w:val="nil"/>
              <w:right w:val="single" w:sz="12" w:space="0" w:color="auto"/>
            </w:tcBorders>
          </w:tcPr>
          <w:p w:rsidR="0071201F" w:rsidRDefault="0071201F" w:rsidP="0071201F">
            <w:pPr>
              <w:ind w:left="85" w:right="85"/>
              <w:jc w:val="center"/>
              <w:rPr>
                <w:sz w:val="20"/>
                <w:szCs w:val="20"/>
              </w:rPr>
            </w:pPr>
          </w:p>
        </w:tc>
        <w:tc>
          <w:tcPr>
            <w:tcW w:w="1061" w:type="dxa"/>
            <w:vMerge/>
            <w:tcBorders>
              <w:top w:val="nil"/>
              <w:left w:val="single" w:sz="12" w:space="0" w:color="auto"/>
              <w:bottom w:val="single" w:sz="12" w:space="0" w:color="auto"/>
              <w:right w:val="single" w:sz="12" w:space="0" w:color="auto"/>
            </w:tcBorders>
          </w:tcPr>
          <w:p w:rsidR="0071201F" w:rsidRDefault="0071201F" w:rsidP="0071201F">
            <w:pPr>
              <w:ind w:left="85" w:right="85"/>
              <w:jc w:val="center"/>
              <w:rPr>
                <w:sz w:val="20"/>
                <w:szCs w:val="20"/>
              </w:rPr>
            </w:pPr>
          </w:p>
        </w:tc>
        <w:tc>
          <w:tcPr>
            <w:tcW w:w="2120" w:type="dxa"/>
            <w:gridSpan w:val="3"/>
            <w:vMerge/>
            <w:tcBorders>
              <w:top w:val="nil"/>
              <w:left w:val="single" w:sz="12" w:space="0" w:color="auto"/>
              <w:bottom w:val="single" w:sz="12" w:space="0" w:color="auto"/>
              <w:right w:val="single" w:sz="12" w:space="0" w:color="auto"/>
            </w:tcBorders>
          </w:tcPr>
          <w:p w:rsidR="0071201F" w:rsidRDefault="0071201F" w:rsidP="0071201F">
            <w:pPr>
              <w:ind w:left="85" w:right="85"/>
              <w:jc w:val="center"/>
              <w:rPr>
                <w:sz w:val="20"/>
                <w:szCs w:val="20"/>
              </w:rPr>
            </w:pPr>
          </w:p>
        </w:tc>
      </w:tr>
      <w:tr w:rsidR="0071201F" w:rsidTr="0071201F">
        <w:trPr>
          <w:trHeight w:val="549"/>
        </w:trPr>
        <w:tc>
          <w:tcPr>
            <w:tcW w:w="601" w:type="dxa"/>
            <w:vMerge/>
            <w:tcBorders>
              <w:top w:val="nil"/>
              <w:left w:val="single" w:sz="12" w:space="0" w:color="auto"/>
              <w:bottom w:val="single" w:sz="12" w:space="0" w:color="auto"/>
              <w:right w:val="single" w:sz="12" w:space="0" w:color="auto"/>
            </w:tcBorders>
          </w:tcPr>
          <w:p w:rsidR="0071201F" w:rsidRDefault="0071201F" w:rsidP="0071201F">
            <w:pPr>
              <w:ind w:left="85" w:right="85"/>
              <w:jc w:val="center"/>
              <w:rPr>
                <w:sz w:val="20"/>
                <w:szCs w:val="20"/>
              </w:rPr>
            </w:pPr>
            <w:r>
              <w:rPr>
                <w:sz w:val="24"/>
                <w:szCs w:val="24"/>
              </w:rPr>
              <w:t xml:space="preserve"> </w:t>
            </w:r>
          </w:p>
        </w:tc>
        <w:tc>
          <w:tcPr>
            <w:tcW w:w="1661" w:type="dxa"/>
            <w:vMerge/>
            <w:tcBorders>
              <w:top w:val="nil"/>
              <w:left w:val="single" w:sz="12" w:space="0" w:color="auto"/>
              <w:bottom w:val="single" w:sz="12" w:space="0" w:color="auto"/>
              <w:right w:val="single" w:sz="12" w:space="0" w:color="auto"/>
            </w:tcBorders>
          </w:tcPr>
          <w:p w:rsidR="0071201F" w:rsidRDefault="0071201F" w:rsidP="0071201F">
            <w:pPr>
              <w:ind w:left="85" w:right="85"/>
              <w:jc w:val="center"/>
              <w:rPr>
                <w:sz w:val="20"/>
                <w:szCs w:val="20"/>
              </w:rPr>
            </w:pPr>
          </w:p>
        </w:tc>
        <w:tc>
          <w:tcPr>
            <w:tcW w:w="4246" w:type="dxa"/>
            <w:gridSpan w:val="2"/>
            <w:vMerge/>
            <w:tcBorders>
              <w:top w:val="nil"/>
              <w:left w:val="single" w:sz="12" w:space="0" w:color="auto"/>
              <w:bottom w:val="single" w:sz="12" w:space="0" w:color="auto"/>
              <w:right w:val="single" w:sz="12" w:space="0" w:color="auto"/>
            </w:tcBorders>
          </w:tcPr>
          <w:p w:rsidR="0071201F" w:rsidRDefault="0071201F" w:rsidP="0071201F">
            <w:pPr>
              <w:ind w:left="85" w:right="85"/>
              <w:jc w:val="center"/>
              <w:rPr>
                <w:sz w:val="20"/>
                <w:szCs w:val="20"/>
              </w:rPr>
            </w:pPr>
          </w:p>
        </w:tc>
        <w:tc>
          <w:tcPr>
            <w:tcW w:w="1207" w:type="dxa"/>
            <w:gridSpan w:val="2"/>
            <w:vMerge/>
            <w:tcBorders>
              <w:top w:val="nil"/>
              <w:left w:val="single" w:sz="12" w:space="0" w:color="auto"/>
              <w:bottom w:val="single" w:sz="12" w:space="0" w:color="auto"/>
              <w:right w:val="single" w:sz="12" w:space="0" w:color="auto"/>
            </w:tcBorders>
          </w:tcPr>
          <w:p w:rsidR="0071201F" w:rsidRDefault="0071201F" w:rsidP="0071201F">
            <w:pPr>
              <w:ind w:left="85" w:right="85"/>
              <w:jc w:val="center"/>
              <w:rPr>
                <w:sz w:val="20"/>
                <w:szCs w:val="20"/>
              </w:rPr>
            </w:pPr>
          </w:p>
        </w:tc>
        <w:tc>
          <w:tcPr>
            <w:tcW w:w="1054" w:type="dxa"/>
            <w:tcBorders>
              <w:top w:val="single" w:sz="12" w:space="0" w:color="auto"/>
              <w:left w:val="single" w:sz="12" w:space="0" w:color="auto"/>
              <w:bottom w:val="single" w:sz="12" w:space="0" w:color="auto"/>
              <w:right w:val="single" w:sz="12" w:space="0" w:color="auto"/>
            </w:tcBorders>
          </w:tcPr>
          <w:p w:rsidR="0071201F" w:rsidRDefault="0071201F" w:rsidP="0071201F">
            <w:pPr>
              <w:ind w:left="85" w:right="85"/>
              <w:jc w:val="center"/>
              <w:rPr>
                <w:sz w:val="20"/>
                <w:szCs w:val="20"/>
              </w:rPr>
            </w:pPr>
            <w:r>
              <w:rPr>
                <w:sz w:val="20"/>
                <w:szCs w:val="20"/>
              </w:rPr>
              <w:t>Основной зарплаты</w:t>
            </w:r>
          </w:p>
        </w:tc>
        <w:tc>
          <w:tcPr>
            <w:tcW w:w="1057" w:type="dxa"/>
            <w:gridSpan w:val="2"/>
            <w:tcBorders>
              <w:top w:val="single" w:sz="12" w:space="0" w:color="auto"/>
              <w:left w:val="single" w:sz="12" w:space="0" w:color="auto"/>
              <w:bottom w:val="single" w:sz="12" w:space="0" w:color="auto"/>
              <w:right w:val="single" w:sz="12" w:space="0" w:color="auto"/>
            </w:tcBorders>
          </w:tcPr>
          <w:p w:rsidR="0071201F" w:rsidRDefault="0071201F" w:rsidP="0071201F">
            <w:pPr>
              <w:ind w:left="85" w:right="85"/>
              <w:jc w:val="center"/>
              <w:rPr>
                <w:sz w:val="20"/>
                <w:szCs w:val="20"/>
              </w:rPr>
            </w:pPr>
            <w:r>
              <w:rPr>
                <w:sz w:val="20"/>
                <w:szCs w:val="20"/>
              </w:rPr>
              <w:t>В т.ч. зарплаты</w:t>
            </w:r>
          </w:p>
        </w:tc>
        <w:tc>
          <w:tcPr>
            <w:tcW w:w="1071" w:type="dxa"/>
            <w:gridSpan w:val="2"/>
            <w:vMerge/>
            <w:tcBorders>
              <w:top w:val="nil"/>
              <w:left w:val="single" w:sz="12" w:space="0" w:color="auto"/>
              <w:bottom w:val="single" w:sz="12" w:space="0" w:color="auto"/>
              <w:right w:val="single" w:sz="12" w:space="0" w:color="auto"/>
            </w:tcBorders>
          </w:tcPr>
          <w:p w:rsidR="0071201F" w:rsidRDefault="0071201F" w:rsidP="0071201F">
            <w:pPr>
              <w:ind w:left="85" w:right="85"/>
              <w:jc w:val="center"/>
              <w:rPr>
                <w:sz w:val="20"/>
                <w:szCs w:val="20"/>
              </w:rPr>
            </w:pPr>
          </w:p>
        </w:tc>
        <w:tc>
          <w:tcPr>
            <w:tcW w:w="1060" w:type="dxa"/>
            <w:gridSpan w:val="3"/>
            <w:vMerge/>
            <w:tcBorders>
              <w:top w:val="nil"/>
              <w:left w:val="single" w:sz="12" w:space="0" w:color="auto"/>
              <w:bottom w:val="single" w:sz="12" w:space="0" w:color="auto"/>
              <w:right w:val="single" w:sz="12" w:space="0" w:color="auto"/>
            </w:tcBorders>
          </w:tcPr>
          <w:p w:rsidR="0071201F" w:rsidRDefault="0071201F" w:rsidP="0071201F">
            <w:pPr>
              <w:ind w:left="85" w:right="85"/>
              <w:jc w:val="center"/>
              <w:rPr>
                <w:sz w:val="20"/>
                <w:szCs w:val="20"/>
              </w:rPr>
            </w:pPr>
          </w:p>
        </w:tc>
        <w:tc>
          <w:tcPr>
            <w:tcW w:w="1061" w:type="dxa"/>
            <w:tcBorders>
              <w:top w:val="single" w:sz="12" w:space="0" w:color="auto"/>
              <w:left w:val="single" w:sz="12" w:space="0" w:color="auto"/>
              <w:bottom w:val="single" w:sz="12" w:space="0" w:color="auto"/>
              <w:right w:val="single" w:sz="12" w:space="0" w:color="auto"/>
            </w:tcBorders>
          </w:tcPr>
          <w:p w:rsidR="0071201F" w:rsidRDefault="0071201F" w:rsidP="0071201F">
            <w:pPr>
              <w:ind w:left="85" w:right="85"/>
              <w:jc w:val="center"/>
              <w:rPr>
                <w:sz w:val="20"/>
                <w:szCs w:val="20"/>
              </w:rPr>
            </w:pPr>
            <w:r>
              <w:rPr>
                <w:sz w:val="20"/>
                <w:szCs w:val="20"/>
              </w:rPr>
              <w:t>В т.ч. зарплаты</w:t>
            </w:r>
          </w:p>
        </w:tc>
        <w:tc>
          <w:tcPr>
            <w:tcW w:w="1060" w:type="dxa"/>
            <w:gridSpan w:val="2"/>
            <w:tcBorders>
              <w:top w:val="single" w:sz="12" w:space="0" w:color="auto"/>
              <w:left w:val="single" w:sz="12" w:space="0" w:color="auto"/>
              <w:bottom w:val="single" w:sz="12" w:space="0" w:color="auto"/>
              <w:right w:val="single" w:sz="12" w:space="0" w:color="auto"/>
            </w:tcBorders>
          </w:tcPr>
          <w:p w:rsidR="0071201F" w:rsidRDefault="0071201F" w:rsidP="0071201F">
            <w:pPr>
              <w:ind w:left="85" w:right="85"/>
              <w:jc w:val="center"/>
              <w:rPr>
                <w:sz w:val="20"/>
                <w:szCs w:val="20"/>
              </w:rPr>
            </w:pPr>
            <w:r>
              <w:rPr>
                <w:sz w:val="20"/>
                <w:szCs w:val="20"/>
              </w:rPr>
              <w:t>На един.</w:t>
            </w:r>
          </w:p>
        </w:tc>
        <w:tc>
          <w:tcPr>
            <w:tcW w:w="1060" w:type="dxa"/>
            <w:tcBorders>
              <w:top w:val="single" w:sz="12" w:space="0" w:color="auto"/>
              <w:left w:val="single" w:sz="12" w:space="0" w:color="auto"/>
              <w:bottom w:val="single" w:sz="12" w:space="0" w:color="auto"/>
              <w:right w:val="single" w:sz="12" w:space="0" w:color="auto"/>
            </w:tcBorders>
          </w:tcPr>
          <w:p w:rsidR="0071201F" w:rsidRDefault="0071201F" w:rsidP="0071201F">
            <w:pPr>
              <w:ind w:left="85" w:right="85"/>
              <w:jc w:val="center"/>
              <w:rPr>
                <w:sz w:val="20"/>
                <w:szCs w:val="20"/>
              </w:rPr>
            </w:pPr>
            <w:r>
              <w:rPr>
                <w:sz w:val="20"/>
                <w:szCs w:val="20"/>
              </w:rPr>
              <w:t>Всего</w:t>
            </w:r>
          </w:p>
        </w:tc>
      </w:tr>
      <w:tr w:rsidR="0071201F" w:rsidTr="0071201F">
        <w:trPr>
          <w:trHeight w:val="266"/>
        </w:trPr>
        <w:tc>
          <w:tcPr>
            <w:tcW w:w="15138" w:type="dxa"/>
            <w:gridSpan w:val="18"/>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r>
              <w:rPr>
                <w:sz w:val="24"/>
                <w:szCs w:val="24"/>
              </w:rPr>
              <w:t xml:space="preserve"> </w:t>
            </w:r>
            <w:r>
              <w:rPr>
                <w:sz w:val="20"/>
                <w:szCs w:val="20"/>
              </w:rPr>
              <w:t>№1</w:t>
            </w:r>
            <w:proofErr w:type="gramStart"/>
            <w:r>
              <w:rPr>
                <w:sz w:val="20"/>
                <w:szCs w:val="20"/>
              </w:rPr>
              <w:t xml:space="preserve"> &lt;Н</w:t>
            </w:r>
            <w:proofErr w:type="gramEnd"/>
            <w:r>
              <w:rPr>
                <w:sz w:val="20"/>
                <w:szCs w:val="20"/>
              </w:rPr>
              <w:t>ет раздела&gt;</w:t>
            </w:r>
          </w:p>
        </w:tc>
      </w:tr>
      <w:tr w:rsidR="0071201F" w:rsidTr="0071201F">
        <w:trPr>
          <w:trHeight w:val="289"/>
        </w:trPr>
        <w:tc>
          <w:tcPr>
            <w:tcW w:w="601" w:type="dxa"/>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r>
              <w:rPr>
                <w:sz w:val="24"/>
                <w:szCs w:val="24"/>
              </w:rPr>
              <w:t xml:space="preserve"> </w:t>
            </w:r>
            <w:r>
              <w:rPr>
                <w:sz w:val="20"/>
                <w:szCs w:val="20"/>
              </w:rPr>
              <w:t>1</w:t>
            </w:r>
          </w:p>
        </w:tc>
        <w:tc>
          <w:tcPr>
            <w:tcW w:w="1661" w:type="dxa"/>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r>
              <w:rPr>
                <w:sz w:val="20"/>
                <w:szCs w:val="20"/>
              </w:rPr>
              <w:t>2</w:t>
            </w:r>
          </w:p>
        </w:tc>
        <w:tc>
          <w:tcPr>
            <w:tcW w:w="4246" w:type="dxa"/>
            <w:gridSpan w:val="2"/>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r>
              <w:rPr>
                <w:sz w:val="20"/>
                <w:szCs w:val="20"/>
              </w:rPr>
              <w:t>3</w:t>
            </w:r>
          </w:p>
        </w:tc>
        <w:tc>
          <w:tcPr>
            <w:tcW w:w="1207" w:type="dxa"/>
            <w:gridSpan w:val="2"/>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r>
              <w:rPr>
                <w:sz w:val="20"/>
                <w:szCs w:val="20"/>
              </w:rPr>
              <w:t>4</w:t>
            </w:r>
          </w:p>
        </w:tc>
        <w:tc>
          <w:tcPr>
            <w:tcW w:w="1054" w:type="dxa"/>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r>
              <w:rPr>
                <w:sz w:val="20"/>
                <w:szCs w:val="20"/>
              </w:rPr>
              <w:t>5</w:t>
            </w:r>
          </w:p>
        </w:tc>
        <w:tc>
          <w:tcPr>
            <w:tcW w:w="1057" w:type="dxa"/>
            <w:gridSpan w:val="2"/>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r>
              <w:rPr>
                <w:sz w:val="20"/>
                <w:szCs w:val="20"/>
              </w:rPr>
              <w:t>6</w:t>
            </w:r>
          </w:p>
        </w:tc>
        <w:tc>
          <w:tcPr>
            <w:tcW w:w="1071" w:type="dxa"/>
            <w:gridSpan w:val="2"/>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r>
              <w:rPr>
                <w:sz w:val="20"/>
                <w:szCs w:val="20"/>
              </w:rPr>
              <w:t>7</w:t>
            </w:r>
          </w:p>
        </w:tc>
        <w:tc>
          <w:tcPr>
            <w:tcW w:w="1060" w:type="dxa"/>
            <w:gridSpan w:val="3"/>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r>
              <w:rPr>
                <w:sz w:val="20"/>
                <w:szCs w:val="20"/>
              </w:rPr>
              <w:t>8</w:t>
            </w:r>
          </w:p>
        </w:tc>
        <w:tc>
          <w:tcPr>
            <w:tcW w:w="1061" w:type="dxa"/>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r>
              <w:rPr>
                <w:sz w:val="20"/>
                <w:szCs w:val="20"/>
              </w:rPr>
              <w:t>9</w:t>
            </w:r>
          </w:p>
        </w:tc>
        <w:tc>
          <w:tcPr>
            <w:tcW w:w="1060" w:type="dxa"/>
            <w:gridSpan w:val="2"/>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r>
              <w:rPr>
                <w:sz w:val="20"/>
                <w:szCs w:val="20"/>
              </w:rPr>
              <w:t>10</w:t>
            </w:r>
          </w:p>
        </w:tc>
        <w:tc>
          <w:tcPr>
            <w:tcW w:w="1060" w:type="dxa"/>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r>
              <w:rPr>
                <w:sz w:val="20"/>
                <w:szCs w:val="20"/>
              </w:rPr>
              <w:t>11</w:t>
            </w:r>
          </w:p>
        </w:tc>
      </w:tr>
      <w:tr w:rsidR="0071201F" w:rsidTr="0071201F">
        <w:trPr>
          <w:trHeight w:val="277"/>
        </w:trPr>
        <w:tc>
          <w:tcPr>
            <w:tcW w:w="15138" w:type="dxa"/>
            <w:gridSpan w:val="18"/>
            <w:tcBorders>
              <w:top w:val="nil"/>
              <w:left w:val="nil"/>
              <w:bottom w:val="nil"/>
              <w:right w:val="nil"/>
            </w:tcBorders>
          </w:tcPr>
          <w:p w:rsidR="0071201F" w:rsidRDefault="0071201F" w:rsidP="0071201F">
            <w:pPr>
              <w:ind w:left="85" w:right="85"/>
              <w:rPr>
                <w:b/>
                <w:bCs/>
                <w:sz w:val="20"/>
                <w:szCs w:val="20"/>
              </w:rPr>
            </w:pPr>
            <w:r>
              <w:rPr>
                <w:sz w:val="24"/>
                <w:szCs w:val="24"/>
              </w:rPr>
              <w:t xml:space="preserve"> </w:t>
            </w:r>
            <w:r>
              <w:rPr>
                <w:b/>
                <w:bCs/>
                <w:sz w:val="20"/>
                <w:szCs w:val="20"/>
              </w:rPr>
              <w:t>участок №5: протяженность 503 м, ширина 3,5 м; участок №6: протяженность 116 м, ширина 3 м; участок №7: протяженность 154 м, ширина 3 м</w:t>
            </w:r>
          </w:p>
        </w:tc>
      </w:tr>
      <w:tr w:rsidR="0071201F" w:rsidTr="0071201F">
        <w:trPr>
          <w:trHeight w:val="277"/>
        </w:trPr>
        <w:tc>
          <w:tcPr>
            <w:tcW w:w="15138" w:type="dxa"/>
            <w:gridSpan w:val="18"/>
            <w:tcBorders>
              <w:top w:val="nil"/>
              <w:left w:val="nil"/>
              <w:bottom w:val="nil"/>
              <w:right w:val="nil"/>
            </w:tcBorders>
          </w:tcPr>
          <w:p w:rsidR="0071201F" w:rsidRDefault="0071201F" w:rsidP="0071201F">
            <w:pPr>
              <w:ind w:left="85" w:right="85"/>
              <w:rPr>
                <w:b/>
                <w:bCs/>
                <w:sz w:val="20"/>
                <w:szCs w:val="20"/>
              </w:rPr>
            </w:pPr>
            <w:r>
              <w:rPr>
                <w:sz w:val="24"/>
                <w:szCs w:val="24"/>
              </w:rPr>
              <w:t xml:space="preserve"> </w:t>
            </w:r>
            <w:r>
              <w:rPr>
                <w:b/>
                <w:bCs/>
                <w:sz w:val="20"/>
                <w:szCs w:val="20"/>
              </w:rPr>
              <w:t>Восстановление дренажных, защитных и укрепительных устройств</w:t>
            </w:r>
          </w:p>
        </w:tc>
      </w:tr>
      <w:tr w:rsidR="0071201F" w:rsidTr="0071201F">
        <w:trPr>
          <w:trHeight w:val="969"/>
        </w:trPr>
        <w:tc>
          <w:tcPr>
            <w:tcW w:w="601" w:type="dxa"/>
            <w:vMerge w:val="restart"/>
            <w:tcBorders>
              <w:top w:val="single" w:sz="6" w:space="0" w:color="auto"/>
              <w:left w:val="single" w:sz="6" w:space="0" w:color="auto"/>
              <w:bottom w:val="nil"/>
              <w:right w:val="single" w:sz="6" w:space="0" w:color="auto"/>
            </w:tcBorders>
          </w:tcPr>
          <w:p w:rsidR="0071201F" w:rsidRDefault="0071201F" w:rsidP="0071201F">
            <w:pPr>
              <w:ind w:left="85" w:right="85"/>
              <w:jc w:val="center"/>
              <w:rPr>
                <w:sz w:val="20"/>
                <w:szCs w:val="20"/>
              </w:rPr>
            </w:pPr>
            <w:r>
              <w:rPr>
                <w:sz w:val="24"/>
                <w:szCs w:val="24"/>
              </w:rPr>
              <w:t xml:space="preserve"> </w:t>
            </w:r>
            <w:r>
              <w:rPr>
                <w:sz w:val="20"/>
                <w:szCs w:val="20"/>
              </w:rPr>
              <w:t>1</w:t>
            </w:r>
          </w:p>
        </w:tc>
        <w:tc>
          <w:tcPr>
            <w:tcW w:w="1661" w:type="dxa"/>
            <w:tcBorders>
              <w:top w:val="single" w:sz="6" w:space="0" w:color="auto"/>
              <w:left w:val="single" w:sz="6" w:space="0" w:color="auto"/>
              <w:bottom w:val="nil"/>
              <w:right w:val="single" w:sz="6" w:space="0" w:color="auto"/>
            </w:tcBorders>
          </w:tcPr>
          <w:p w:rsidR="0071201F" w:rsidRDefault="0071201F" w:rsidP="0071201F">
            <w:pPr>
              <w:ind w:left="85" w:right="85"/>
              <w:jc w:val="center"/>
              <w:rPr>
                <w:sz w:val="20"/>
                <w:szCs w:val="20"/>
              </w:rPr>
            </w:pPr>
            <w:r>
              <w:rPr>
                <w:sz w:val="20"/>
                <w:szCs w:val="20"/>
              </w:rPr>
              <w:t>ТЕР01-01-013-08</w:t>
            </w:r>
          </w:p>
        </w:tc>
        <w:tc>
          <w:tcPr>
            <w:tcW w:w="4246" w:type="dxa"/>
            <w:gridSpan w:val="2"/>
            <w:tcBorders>
              <w:top w:val="single" w:sz="6" w:space="0" w:color="auto"/>
              <w:left w:val="single" w:sz="6" w:space="0" w:color="auto"/>
              <w:bottom w:val="nil"/>
              <w:right w:val="single" w:sz="6" w:space="0" w:color="auto"/>
            </w:tcBorders>
          </w:tcPr>
          <w:p w:rsidR="0071201F" w:rsidRDefault="0071201F" w:rsidP="0071201F">
            <w:pPr>
              <w:ind w:left="85" w:right="85"/>
              <w:rPr>
                <w:sz w:val="20"/>
                <w:szCs w:val="20"/>
              </w:rPr>
            </w:pPr>
            <w:r>
              <w:rPr>
                <w:sz w:val="20"/>
                <w:szCs w:val="20"/>
              </w:rPr>
              <w:t>Разработка грунта с погрузкой на автомобили-самосвалы экскаваторами с ковшом вместимостью 0,65 (0,5-1) м3, группа грунтов 2</w:t>
            </w:r>
          </w:p>
        </w:tc>
        <w:tc>
          <w:tcPr>
            <w:tcW w:w="1207" w:type="dxa"/>
            <w:gridSpan w:val="2"/>
            <w:tcBorders>
              <w:top w:val="single" w:sz="6" w:space="0" w:color="auto"/>
              <w:left w:val="single" w:sz="6" w:space="0" w:color="auto"/>
              <w:bottom w:val="nil"/>
              <w:right w:val="single" w:sz="6" w:space="0" w:color="auto"/>
            </w:tcBorders>
          </w:tcPr>
          <w:p w:rsidR="0071201F" w:rsidRDefault="0071201F" w:rsidP="0071201F">
            <w:pPr>
              <w:ind w:left="85" w:right="85"/>
              <w:jc w:val="right"/>
              <w:rPr>
                <w:sz w:val="20"/>
                <w:szCs w:val="20"/>
              </w:rPr>
            </w:pPr>
            <w:r>
              <w:rPr>
                <w:sz w:val="20"/>
                <w:szCs w:val="20"/>
              </w:rPr>
              <w:t>1,546</w:t>
            </w:r>
          </w:p>
        </w:tc>
        <w:tc>
          <w:tcPr>
            <w:tcW w:w="1054" w:type="dxa"/>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r>
              <w:rPr>
                <w:sz w:val="20"/>
                <w:szCs w:val="20"/>
              </w:rPr>
              <w:t>4 051,8</w:t>
            </w:r>
          </w:p>
        </w:tc>
        <w:tc>
          <w:tcPr>
            <w:tcW w:w="1057" w:type="dxa"/>
            <w:gridSpan w:val="2"/>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r>
              <w:rPr>
                <w:sz w:val="20"/>
                <w:szCs w:val="20"/>
              </w:rPr>
              <w:t>3 910,85</w:t>
            </w:r>
          </w:p>
        </w:tc>
        <w:tc>
          <w:tcPr>
            <w:tcW w:w="1071" w:type="dxa"/>
            <w:gridSpan w:val="2"/>
            <w:vMerge w:val="restart"/>
            <w:tcBorders>
              <w:top w:val="single" w:sz="6" w:space="0" w:color="auto"/>
              <w:left w:val="single" w:sz="6" w:space="0" w:color="auto"/>
              <w:bottom w:val="nil"/>
              <w:right w:val="single" w:sz="6" w:space="0" w:color="auto"/>
            </w:tcBorders>
          </w:tcPr>
          <w:p w:rsidR="0071201F" w:rsidRDefault="0071201F" w:rsidP="0071201F">
            <w:pPr>
              <w:ind w:left="85" w:right="85"/>
              <w:jc w:val="right"/>
              <w:rPr>
                <w:sz w:val="20"/>
                <w:szCs w:val="20"/>
              </w:rPr>
            </w:pPr>
            <w:r>
              <w:rPr>
                <w:sz w:val="20"/>
                <w:szCs w:val="20"/>
              </w:rPr>
              <w:t>6 264</w:t>
            </w:r>
          </w:p>
        </w:tc>
        <w:tc>
          <w:tcPr>
            <w:tcW w:w="1060" w:type="dxa"/>
            <w:gridSpan w:val="3"/>
            <w:vMerge w:val="restart"/>
            <w:tcBorders>
              <w:top w:val="single" w:sz="6" w:space="0" w:color="auto"/>
              <w:left w:val="single" w:sz="6" w:space="0" w:color="auto"/>
              <w:bottom w:val="nil"/>
              <w:right w:val="single" w:sz="6" w:space="0" w:color="auto"/>
            </w:tcBorders>
          </w:tcPr>
          <w:p w:rsidR="0071201F" w:rsidRDefault="0071201F" w:rsidP="0071201F">
            <w:pPr>
              <w:ind w:left="85" w:right="85"/>
              <w:jc w:val="right"/>
              <w:rPr>
                <w:sz w:val="20"/>
                <w:szCs w:val="20"/>
              </w:rPr>
            </w:pPr>
            <w:r>
              <w:rPr>
                <w:sz w:val="20"/>
                <w:szCs w:val="20"/>
              </w:rPr>
              <w:t>210</w:t>
            </w:r>
          </w:p>
        </w:tc>
        <w:tc>
          <w:tcPr>
            <w:tcW w:w="1061" w:type="dxa"/>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r>
              <w:rPr>
                <w:sz w:val="20"/>
                <w:szCs w:val="20"/>
              </w:rPr>
              <w:t>6 046</w:t>
            </w:r>
          </w:p>
        </w:tc>
        <w:tc>
          <w:tcPr>
            <w:tcW w:w="1060" w:type="dxa"/>
            <w:gridSpan w:val="2"/>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r>
              <w:rPr>
                <w:sz w:val="20"/>
                <w:szCs w:val="20"/>
              </w:rPr>
              <w:t>11,41</w:t>
            </w:r>
          </w:p>
        </w:tc>
        <w:tc>
          <w:tcPr>
            <w:tcW w:w="1060" w:type="dxa"/>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r>
              <w:rPr>
                <w:sz w:val="20"/>
                <w:szCs w:val="20"/>
              </w:rPr>
              <w:t>17,64</w:t>
            </w:r>
          </w:p>
        </w:tc>
      </w:tr>
      <w:tr w:rsidR="0071201F" w:rsidTr="0071201F">
        <w:trPr>
          <w:trHeight w:val="521"/>
        </w:trPr>
        <w:tc>
          <w:tcPr>
            <w:tcW w:w="601" w:type="dxa"/>
            <w:vMerge/>
            <w:tcBorders>
              <w:top w:val="nil"/>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r>
              <w:rPr>
                <w:sz w:val="24"/>
                <w:szCs w:val="24"/>
              </w:rPr>
              <w:t xml:space="preserve"> </w:t>
            </w:r>
          </w:p>
        </w:tc>
        <w:tc>
          <w:tcPr>
            <w:tcW w:w="1661" w:type="dxa"/>
            <w:tcBorders>
              <w:top w:val="nil"/>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r>
              <w:rPr>
                <w:sz w:val="20"/>
                <w:szCs w:val="20"/>
              </w:rPr>
              <w:t xml:space="preserve">(1) </w:t>
            </w:r>
          </w:p>
        </w:tc>
        <w:tc>
          <w:tcPr>
            <w:tcW w:w="4246" w:type="dxa"/>
            <w:gridSpan w:val="2"/>
            <w:tcBorders>
              <w:top w:val="nil"/>
              <w:left w:val="single" w:sz="6" w:space="0" w:color="auto"/>
              <w:bottom w:val="single" w:sz="6" w:space="0" w:color="auto"/>
              <w:right w:val="single" w:sz="6" w:space="0" w:color="auto"/>
            </w:tcBorders>
          </w:tcPr>
          <w:p w:rsidR="0071201F" w:rsidRDefault="0071201F" w:rsidP="0071201F">
            <w:pPr>
              <w:ind w:left="85" w:right="85"/>
              <w:rPr>
                <w:sz w:val="20"/>
                <w:szCs w:val="20"/>
              </w:rPr>
            </w:pPr>
          </w:p>
        </w:tc>
        <w:tc>
          <w:tcPr>
            <w:tcW w:w="1207" w:type="dxa"/>
            <w:gridSpan w:val="2"/>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r>
              <w:rPr>
                <w:sz w:val="20"/>
                <w:szCs w:val="20"/>
              </w:rPr>
              <w:t>1000 м3 грунта</w:t>
            </w:r>
          </w:p>
        </w:tc>
        <w:tc>
          <w:tcPr>
            <w:tcW w:w="1054" w:type="dxa"/>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r>
              <w:rPr>
                <w:sz w:val="20"/>
                <w:szCs w:val="20"/>
              </w:rPr>
              <w:t>135,55</w:t>
            </w:r>
          </w:p>
        </w:tc>
        <w:tc>
          <w:tcPr>
            <w:tcW w:w="1057" w:type="dxa"/>
            <w:gridSpan w:val="2"/>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r>
              <w:rPr>
                <w:sz w:val="20"/>
                <w:szCs w:val="20"/>
              </w:rPr>
              <w:t>650,55</w:t>
            </w:r>
          </w:p>
        </w:tc>
        <w:tc>
          <w:tcPr>
            <w:tcW w:w="1071" w:type="dxa"/>
            <w:gridSpan w:val="2"/>
            <w:vMerge/>
            <w:tcBorders>
              <w:top w:val="nil"/>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p>
        </w:tc>
        <w:tc>
          <w:tcPr>
            <w:tcW w:w="1060" w:type="dxa"/>
            <w:gridSpan w:val="3"/>
            <w:vMerge/>
            <w:tcBorders>
              <w:top w:val="nil"/>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p>
        </w:tc>
        <w:tc>
          <w:tcPr>
            <w:tcW w:w="1061" w:type="dxa"/>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r>
              <w:rPr>
                <w:sz w:val="20"/>
                <w:szCs w:val="20"/>
              </w:rPr>
              <w:t>1 006</w:t>
            </w:r>
          </w:p>
        </w:tc>
        <w:tc>
          <w:tcPr>
            <w:tcW w:w="1060" w:type="dxa"/>
            <w:gridSpan w:val="2"/>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r>
              <w:rPr>
                <w:sz w:val="20"/>
                <w:szCs w:val="20"/>
              </w:rPr>
              <w:t>33,09</w:t>
            </w:r>
          </w:p>
        </w:tc>
        <w:tc>
          <w:tcPr>
            <w:tcW w:w="1060" w:type="dxa"/>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r>
              <w:rPr>
                <w:sz w:val="20"/>
                <w:szCs w:val="20"/>
              </w:rPr>
              <w:t>51,16</w:t>
            </w:r>
          </w:p>
        </w:tc>
      </w:tr>
      <w:tr w:rsidR="0071201F" w:rsidTr="0071201F">
        <w:trPr>
          <w:trHeight w:val="969"/>
        </w:trPr>
        <w:tc>
          <w:tcPr>
            <w:tcW w:w="601" w:type="dxa"/>
            <w:vMerge w:val="restart"/>
            <w:tcBorders>
              <w:top w:val="single" w:sz="6" w:space="0" w:color="auto"/>
              <w:left w:val="single" w:sz="6" w:space="0" w:color="auto"/>
              <w:bottom w:val="nil"/>
              <w:right w:val="single" w:sz="6" w:space="0" w:color="auto"/>
            </w:tcBorders>
          </w:tcPr>
          <w:p w:rsidR="0071201F" w:rsidRDefault="0071201F" w:rsidP="0071201F">
            <w:pPr>
              <w:ind w:left="85" w:right="85"/>
              <w:jc w:val="center"/>
              <w:rPr>
                <w:sz w:val="20"/>
                <w:szCs w:val="20"/>
              </w:rPr>
            </w:pPr>
            <w:r>
              <w:rPr>
                <w:sz w:val="24"/>
                <w:szCs w:val="24"/>
              </w:rPr>
              <w:lastRenderedPageBreak/>
              <w:t xml:space="preserve"> </w:t>
            </w:r>
            <w:r>
              <w:rPr>
                <w:sz w:val="20"/>
                <w:szCs w:val="20"/>
              </w:rPr>
              <w:t>2</w:t>
            </w:r>
          </w:p>
        </w:tc>
        <w:tc>
          <w:tcPr>
            <w:tcW w:w="1661" w:type="dxa"/>
            <w:vMerge w:val="restart"/>
            <w:tcBorders>
              <w:top w:val="single" w:sz="6" w:space="0" w:color="auto"/>
              <w:left w:val="single" w:sz="6" w:space="0" w:color="auto"/>
              <w:bottom w:val="nil"/>
              <w:right w:val="single" w:sz="6" w:space="0" w:color="auto"/>
            </w:tcBorders>
          </w:tcPr>
          <w:p w:rsidR="0071201F" w:rsidRDefault="0071201F" w:rsidP="0071201F">
            <w:pPr>
              <w:ind w:left="85" w:right="85"/>
              <w:jc w:val="center"/>
              <w:rPr>
                <w:sz w:val="20"/>
                <w:szCs w:val="20"/>
              </w:rPr>
            </w:pPr>
            <w:r>
              <w:rPr>
                <w:sz w:val="20"/>
                <w:szCs w:val="20"/>
              </w:rPr>
              <w:t>ТССЦпг03-21-01-003</w:t>
            </w:r>
          </w:p>
        </w:tc>
        <w:tc>
          <w:tcPr>
            <w:tcW w:w="4246" w:type="dxa"/>
            <w:gridSpan w:val="2"/>
            <w:tcBorders>
              <w:top w:val="single" w:sz="6" w:space="0" w:color="auto"/>
              <w:left w:val="single" w:sz="6" w:space="0" w:color="auto"/>
              <w:bottom w:val="nil"/>
              <w:right w:val="single" w:sz="6" w:space="0" w:color="auto"/>
            </w:tcBorders>
          </w:tcPr>
          <w:p w:rsidR="0071201F" w:rsidRDefault="0071201F" w:rsidP="0071201F">
            <w:pPr>
              <w:ind w:left="85" w:right="85"/>
              <w:rPr>
                <w:sz w:val="20"/>
                <w:szCs w:val="20"/>
              </w:rPr>
            </w:pPr>
            <w:r>
              <w:rPr>
                <w:sz w:val="20"/>
                <w:szCs w:val="20"/>
              </w:rPr>
              <w:t>Перевозка грузов I класса автомобилями-самосвалами грузоподъемностью 10 т работающих вне карьера на расстояние до 3 км</w:t>
            </w:r>
          </w:p>
        </w:tc>
        <w:tc>
          <w:tcPr>
            <w:tcW w:w="1207" w:type="dxa"/>
            <w:gridSpan w:val="2"/>
            <w:tcBorders>
              <w:top w:val="single" w:sz="6" w:space="0" w:color="auto"/>
              <w:left w:val="single" w:sz="6" w:space="0" w:color="auto"/>
              <w:bottom w:val="nil"/>
              <w:right w:val="single" w:sz="6" w:space="0" w:color="auto"/>
            </w:tcBorders>
          </w:tcPr>
          <w:p w:rsidR="0071201F" w:rsidRDefault="0071201F" w:rsidP="0071201F">
            <w:pPr>
              <w:ind w:left="85" w:right="85"/>
              <w:jc w:val="center"/>
              <w:rPr>
                <w:sz w:val="20"/>
                <w:szCs w:val="20"/>
              </w:rPr>
            </w:pPr>
            <w:r>
              <w:rPr>
                <w:sz w:val="20"/>
                <w:szCs w:val="20"/>
              </w:rPr>
              <w:t>2 164,4</w:t>
            </w:r>
          </w:p>
        </w:tc>
        <w:tc>
          <w:tcPr>
            <w:tcW w:w="1054" w:type="dxa"/>
            <w:vMerge w:val="restart"/>
            <w:tcBorders>
              <w:top w:val="single" w:sz="6" w:space="0" w:color="auto"/>
              <w:left w:val="single" w:sz="6" w:space="0" w:color="auto"/>
              <w:bottom w:val="nil"/>
              <w:right w:val="single" w:sz="6" w:space="0" w:color="auto"/>
            </w:tcBorders>
          </w:tcPr>
          <w:p w:rsidR="0071201F" w:rsidRDefault="0071201F" w:rsidP="0071201F">
            <w:pPr>
              <w:ind w:left="85" w:right="85"/>
              <w:jc w:val="center"/>
              <w:rPr>
                <w:sz w:val="20"/>
                <w:szCs w:val="20"/>
              </w:rPr>
            </w:pPr>
            <w:r>
              <w:rPr>
                <w:sz w:val="20"/>
                <w:szCs w:val="20"/>
              </w:rPr>
              <w:t>40,48</w:t>
            </w:r>
          </w:p>
        </w:tc>
        <w:tc>
          <w:tcPr>
            <w:tcW w:w="1057" w:type="dxa"/>
            <w:gridSpan w:val="2"/>
            <w:vMerge w:val="restart"/>
            <w:tcBorders>
              <w:top w:val="single" w:sz="6" w:space="0" w:color="auto"/>
              <w:left w:val="single" w:sz="6" w:space="0" w:color="auto"/>
              <w:bottom w:val="nil"/>
              <w:right w:val="single" w:sz="6" w:space="0" w:color="auto"/>
            </w:tcBorders>
          </w:tcPr>
          <w:p w:rsidR="0071201F" w:rsidRDefault="0071201F" w:rsidP="0071201F">
            <w:pPr>
              <w:ind w:left="85" w:right="85"/>
              <w:jc w:val="center"/>
              <w:rPr>
                <w:sz w:val="20"/>
                <w:szCs w:val="20"/>
              </w:rPr>
            </w:pPr>
            <w:r>
              <w:rPr>
                <w:sz w:val="20"/>
                <w:szCs w:val="20"/>
              </w:rPr>
              <w:t>0</w:t>
            </w:r>
          </w:p>
        </w:tc>
        <w:tc>
          <w:tcPr>
            <w:tcW w:w="1071" w:type="dxa"/>
            <w:gridSpan w:val="2"/>
            <w:vMerge w:val="restart"/>
            <w:tcBorders>
              <w:top w:val="single" w:sz="6" w:space="0" w:color="auto"/>
              <w:left w:val="single" w:sz="6" w:space="0" w:color="auto"/>
              <w:bottom w:val="nil"/>
              <w:right w:val="single" w:sz="6" w:space="0" w:color="auto"/>
            </w:tcBorders>
          </w:tcPr>
          <w:p w:rsidR="0071201F" w:rsidRDefault="0071201F" w:rsidP="0071201F">
            <w:pPr>
              <w:ind w:left="85" w:right="85"/>
              <w:jc w:val="center"/>
              <w:rPr>
                <w:sz w:val="20"/>
                <w:szCs w:val="20"/>
              </w:rPr>
            </w:pPr>
            <w:r>
              <w:rPr>
                <w:sz w:val="20"/>
                <w:szCs w:val="20"/>
              </w:rPr>
              <w:t>87 615</w:t>
            </w:r>
          </w:p>
        </w:tc>
        <w:tc>
          <w:tcPr>
            <w:tcW w:w="1060" w:type="dxa"/>
            <w:gridSpan w:val="3"/>
            <w:vMerge w:val="restart"/>
            <w:tcBorders>
              <w:top w:val="single" w:sz="6" w:space="0" w:color="auto"/>
              <w:left w:val="single" w:sz="6" w:space="0" w:color="auto"/>
              <w:bottom w:val="nil"/>
              <w:right w:val="single" w:sz="6" w:space="0" w:color="auto"/>
            </w:tcBorders>
          </w:tcPr>
          <w:p w:rsidR="0071201F" w:rsidRDefault="0071201F" w:rsidP="0071201F">
            <w:pPr>
              <w:ind w:left="85" w:right="85"/>
              <w:jc w:val="center"/>
              <w:rPr>
                <w:sz w:val="20"/>
                <w:szCs w:val="20"/>
              </w:rPr>
            </w:pPr>
          </w:p>
        </w:tc>
        <w:tc>
          <w:tcPr>
            <w:tcW w:w="1061" w:type="dxa"/>
            <w:vMerge w:val="restart"/>
            <w:tcBorders>
              <w:top w:val="single" w:sz="6" w:space="0" w:color="auto"/>
              <w:left w:val="single" w:sz="6" w:space="0" w:color="auto"/>
              <w:bottom w:val="nil"/>
              <w:right w:val="single" w:sz="6" w:space="0" w:color="auto"/>
            </w:tcBorders>
          </w:tcPr>
          <w:p w:rsidR="0071201F" w:rsidRDefault="0071201F" w:rsidP="0071201F">
            <w:pPr>
              <w:ind w:left="85" w:right="85"/>
              <w:jc w:val="center"/>
              <w:rPr>
                <w:sz w:val="20"/>
                <w:szCs w:val="20"/>
              </w:rPr>
            </w:pPr>
            <w:r>
              <w:rPr>
                <w:sz w:val="20"/>
                <w:szCs w:val="20"/>
              </w:rPr>
              <w:t>0</w:t>
            </w:r>
          </w:p>
        </w:tc>
        <w:tc>
          <w:tcPr>
            <w:tcW w:w="2120" w:type="dxa"/>
            <w:gridSpan w:val="3"/>
            <w:vMerge w:val="restart"/>
            <w:tcBorders>
              <w:top w:val="single" w:sz="6" w:space="0" w:color="auto"/>
              <w:left w:val="single" w:sz="6" w:space="0" w:color="auto"/>
              <w:bottom w:val="nil"/>
              <w:right w:val="single" w:sz="6" w:space="0" w:color="auto"/>
            </w:tcBorders>
          </w:tcPr>
          <w:p w:rsidR="0071201F" w:rsidRDefault="0071201F" w:rsidP="0071201F">
            <w:pPr>
              <w:ind w:left="85" w:right="85"/>
              <w:rPr>
                <w:sz w:val="20"/>
                <w:szCs w:val="20"/>
              </w:rPr>
            </w:pPr>
          </w:p>
        </w:tc>
      </w:tr>
      <w:tr w:rsidR="0071201F" w:rsidTr="0071201F">
        <w:trPr>
          <w:trHeight w:val="283"/>
        </w:trPr>
        <w:tc>
          <w:tcPr>
            <w:tcW w:w="601" w:type="dxa"/>
            <w:vMerge/>
            <w:tcBorders>
              <w:top w:val="nil"/>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r>
              <w:rPr>
                <w:sz w:val="24"/>
                <w:szCs w:val="24"/>
              </w:rPr>
              <w:t xml:space="preserve"> </w:t>
            </w:r>
          </w:p>
        </w:tc>
        <w:tc>
          <w:tcPr>
            <w:tcW w:w="1661" w:type="dxa"/>
            <w:vMerge/>
            <w:tcBorders>
              <w:top w:val="nil"/>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p>
        </w:tc>
        <w:tc>
          <w:tcPr>
            <w:tcW w:w="4246" w:type="dxa"/>
            <w:gridSpan w:val="2"/>
            <w:tcBorders>
              <w:top w:val="nil"/>
              <w:left w:val="single" w:sz="6" w:space="0" w:color="auto"/>
              <w:bottom w:val="single" w:sz="6" w:space="0" w:color="auto"/>
              <w:right w:val="single" w:sz="6" w:space="0" w:color="auto"/>
            </w:tcBorders>
          </w:tcPr>
          <w:p w:rsidR="0071201F" w:rsidRDefault="0071201F" w:rsidP="0071201F">
            <w:pPr>
              <w:ind w:left="85" w:right="85"/>
              <w:rPr>
                <w:sz w:val="20"/>
                <w:szCs w:val="20"/>
              </w:rPr>
            </w:pPr>
            <w:r>
              <w:rPr>
                <w:sz w:val="20"/>
                <w:szCs w:val="20"/>
              </w:rPr>
              <w:t>Цед=5,5*7,36</w:t>
            </w:r>
          </w:p>
        </w:tc>
        <w:tc>
          <w:tcPr>
            <w:tcW w:w="1207" w:type="dxa"/>
            <w:gridSpan w:val="2"/>
            <w:tcBorders>
              <w:top w:val="nil"/>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r>
              <w:rPr>
                <w:sz w:val="20"/>
                <w:szCs w:val="20"/>
              </w:rPr>
              <w:t>т</w:t>
            </w:r>
          </w:p>
        </w:tc>
        <w:tc>
          <w:tcPr>
            <w:tcW w:w="1054" w:type="dxa"/>
            <w:vMerge/>
            <w:tcBorders>
              <w:top w:val="nil"/>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p>
        </w:tc>
        <w:tc>
          <w:tcPr>
            <w:tcW w:w="1057" w:type="dxa"/>
            <w:gridSpan w:val="2"/>
            <w:vMerge/>
            <w:tcBorders>
              <w:top w:val="nil"/>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p>
        </w:tc>
        <w:tc>
          <w:tcPr>
            <w:tcW w:w="1071" w:type="dxa"/>
            <w:gridSpan w:val="2"/>
            <w:vMerge/>
            <w:tcBorders>
              <w:top w:val="nil"/>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p>
        </w:tc>
        <w:tc>
          <w:tcPr>
            <w:tcW w:w="1060" w:type="dxa"/>
            <w:gridSpan w:val="3"/>
            <w:vMerge/>
            <w:tcBorders>
              <w:top w:val="nil"/>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p>
        </w:tc>
        <w:tc>
          <w:tcPr>
            <w:tcW w:w="1061" w:type="dxa"/>
            <w:vMerge/>
            <w:tcBorders>
              <w:top w:val="nil"/>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p>
        </w:tc>
        <w:tc>
          <w:tcPr>
            <w:tcW w:w="2120" w:type="dxa"/>
            <w:gridSpan w:val="3"/>
            <w:vMerge/>
            <w:tcBorders>
              <w:top w:val="nil"/>
              <w:left w:val="single" w:sz="6" w:space="0" w:color="auto"/>
              <w:bottom w:val="single" w:sz="6" w:space="0" w:color="auto"/>
              <w:right w:val="single" w:sz="6" w:space="0" w:color="auto"/>
            </w:tcBorders>
          </w:tcPr>
          <w:p w:rsidR="0071201F" w:rsidRDefault="0071201F" w:rsidP="0071201F">
            <w:pPr>
              <w:ind w:left="85" w:right="85"/>
              <w:rPr>
                <w:sz w:val="20"/>
                <w:szCs w:val="20"/>
              </w:rPr>
            </w:pPr>
          </w:p>
        </w:tc>
      </w:tr>
      <w:tr w:rsidR="0071201F" w:rsidTr="0071201F">
        <w:trPr>
          <w:trHeight w:val="277"/>
        </w:trPr>
        <w:tc>
          <w:tcPr>
            <w:tcW w:w="15138" w:type="dxa"/>
            <w:gridSpan w:val="18"/>
            <w:tcBorders>
              <w:top w:val="nil"/>
              <w:left w:val="nil"/>
              <w:bottom w:val="nil"/>
              <w:right w:val="nil"/>
            </w:tcBorders>
          </w:tcPr>
          <w:p w:rsidR="0071201F" w:rsidRDefault="0071201F" w:rsidP="0071201F">
            <w:pPr>
              <w:ind w:left="85" w:right="85"/>
              <w:rPr>
                <w:b/>
                <w:bCs/>
                <w:sz w:val="20"/>
                <w:szCs w:val="20"/>
              </w:rPr>
            </w:pPr>
            <w:r>
              <w:rPr>
                <w:sz w:val="24"/>
                <w:szCs w:val="24"/>
              </w:rPr>
              <w:t xml:space="preserve"> </w:t>
            </w:r>
            <w:r>
              <w:rPr>
                <w:b/>
                <w:bCs/>
                <w:sz w:val="20"/>
                <w:szCs w:val="20"/>
              </w:rPr>
              <w:t>Замена отдельных звеньев водопропускных труб</w:t>
            </w:r>
          </w:p>
        </w:tc>
      </w:tr>
      <w:tr w:rsidR="0071201F" w:rsidTr="0071201F">
        <w:trPr>
          <w:trHeight w:val="737"/>
        </w:trPr>
        <w:tc>
          <w:tcPr>
            <w:tcW w:w="601" w:type="dxa"/>
            <w:vMerge w:val="restart"/>
            <w:tcBorders>
              <w:top w:val="single" w:sz="6" w:space="0" w:color="auto"/>
              <w:left w:val="single" w:sz="6" w:space="0" w:color="auto"/>
              <w:bottom w:val="nil"/>
              <w:right w:val="single" w:sz="6" w:space="0" w:color="auto"/>
            </w:tcBorders>
          </w:tcPr>
          <w:p w:rsidR="0071201F" w:rsidRDefault="0071201F" w:rsidP="0071201F">
            <w:pPr>
              <w:ind w:left="85" w:right="85"/>
              <w:jc w:val="center"/>
              <w:rPr>
                <w:sz w:val="20"/>
                <w:szCs w:val="20"/>
              </w:rPr>
            </w:pPr>
            <w:r>
              <w:rPr>
                <w:sz w:val="24"/>
                <w:szCs w:val="24"/>
              </w:rPr>
              <w:t xml:space="preserve"> </w:t>
            </w:r>
            <w:r>
              <w:rPr>
                <w:sz w:val="20"/>
                <w:szCs w:val="20"/>
              </w:rPr>
              <w:t>3</w:t>
            </w:r>
          </w:p>
        </w:tc>
        <w:tc>
          <w:tcPr>
            <w:tcW w:w="1661" w:type="dxa"/>
            <w:tcBorders>
              <w:top w:val="single" w:sz="6" w:space="0" w:color="auto"/>
              <w:left w:val="single" w:sz="6" w:space="0" w:color="auto"/>
              <w:bottom w:val="nil"/>
              <w:right w:val="single" w:sz="6" w:space="0" w:color="auto"/>
            </w:tcBorders>
          </w:tcPr>
          <w:p w:rsidR="0071201F" w:rsidRDefault="0071201F" w:rsidP="0071201F">
            <w:pPr>
              <w:ind w:left="85" w:right="85"/>
              <w:jc w:val="center"/>
              <w:rPr>
                <w:sz w:val="20"/>
                <w:szCs w:val="20"/>
              </w:rPr>
            </w:pPr>
            <w:r>
              <w:rPr>
                <w:sz w:val="20"/>
                <w:szCs w:val="20"/>
              </w:rPr>
              <w:t>ТЕР01-01-003-08</w:t>
            </w:r>
          </w:p>
        </w:tc>
        <w:tc>
          <w:tcPr>
            <w:tcW w:w="4246" w:type="dxa"/>
            <w:gridSpan w:val="2"/>
            <w:tcBorders>
              <w:top w:val="single" w:sz="6" w:space="0" w:color="auto"/>
              <w:left w:val="single" w:sz="6" w:space="0" w:color="auto"/>
              <w:bottom w:val="nil"/>
              <w:right w:val="single" w:sz="6" w:space="0" w:color="auto"/>
            </w:tcBorders>
          </w:tcPr>
          <w:p w:rsidR="0071201F" w:rsidRDefault="0071201F" w:rsidP="0071201F">
            <w:pPr>
              <w:ind w:left="85" w:right="85"/>
              <w:rPr>
                <w:sz w:val="20"/>
                <w:szCs w:val="20"/>
              </w:rPr>
            </w:pPr>
            <w:r>
              <w:rPr>
                <w:sz w:val="20"/>
                <w:szCs w:val="20"/>
              </w:rPr>
              <w:t>Разработка грунта в отвал экскаваторами "драглайн" или "обратная лопата" с ковшом вместимостью 0,65 (0,5-1) м3, группа грунтов 2</w:t>
            </w:r>
          </w:p>
        </w:tc>
        <w:tc>
          <w:tcPr>
            <w:tcW w:w="1207" w:type="dxa"/>
            <w:gridSpan w:val="2"/>
            <w:tcBorders>
              <w:top w:val="single" w:sz="6" w:space="0" w:color="auto"/>
              <w:left w:val="single" w:sz="6" w:space="0" w:color="auto"/>
              <w:bottom w:val="nil"/>
              <w:right w:val="single" w:sz="6" w:space="0" w:color="auto"/>
            </w:tcBorders>
          </w:tcPr>
          <w:p w:rsidR="0071201F" w:rsidRDefault="0071201F" w:rsidP="0071201F">
            <w:pPr>
              <w:ind w:left="85" w:right="85"/>
              <w:jc w:val="right"/>
              <w:rPr>
                <w:sz w:val="20"/>
                <w:szCs w:val="20"/>
              </w:rPr>
            </w:pPr>
            <w:r>
              <w:rPr>
                <w:sz w:val="20"/>
                <w:szCs w:val="20"/>
              </w:rPr>
              <w:t>0,0042</w:t>
            </w:r>
          </w:p>
        </w:tc>
        <w:tc>
          <w:tcPr>
            <w:tcW w:w="1054" w:type="dxa"/>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r>
              <w:rPr>
                <w:sz w:val="20"/>
                <w:szCs w:val="20"/>
              </w:rPr>
              <w:t>3 060,46</w:t>
            </w:r>
          </w:p>
        </w:tc>
        <w:tc>
          <w:tcPr>
            <w:tcW w:w="1057" w:type="dxa"/>
            <w:gridSpan w:val="2"/>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r>
              <w:rPr>
                <w:sz w:val="20"/>
                <w:szCs w:val="20"/>
              </w:rPr>
              <w:t>2 935,96</w:t>
            </w:r>
          </w:p>
        </w:tc>
        <w:tc>
          <w:tcPr>
            <w:tcW w:w="1071" w:type="dxa"/>
            <w:gridSpan w:val="2"/>
            <w:vMerge w:val="restart"/>
            <w:tcBorders>
              <w:top w:val="single" w:sz="6" w:space="0" w:color="auto"/>
              <w:left w:val="single" w:sz="6" w:space="0" w:color="auto"/>
              <w:bottom w:val="nil"/>
              <w:right w:val="single" w:sz="6" w:space="0" w:color="auto"/>
            </w:tcBorders>
          </w:tcPr>
          <w:p w:rsidR="0071201F" w:rsidRDefault="0071201F" w:rsidP="0071201F">
            <w:pPr>
              <w:ind w:left="85" w:right="85"/>
              <w:jc w:val="right"/>
              <w:rPr>
                <w:sz w:val="20"/>
                <w:szCs w:val="20"/>
              </w:rPr>
            </w:pPr>
            <w:r>
              <w:rPr>
                <w:sz w:val="20"/>
                <w:szCs w:val="20"/>
              </w:rPr>
              <w:t>13</w:t>
            </w:r>
          </w:p>
        </w:tc>
        <w:tc>
          <w:tcPr>
            <w:tcW w:w="1060" w:type="dxa"/>
            <w:gridSpan w:val="3"/>
            <w:vMerge w:val="restart"/>
            <w:tcBorders>
              <w:top w:val="single" w:sz="6" w:space="0" w:color="auto"/>
              <w:left w:val="single" w:sz="6" w:space="0" w:color="auto"/>
              <w:bottom w:val="nil"/>
              <w:right w:val="single" w:sz="6" w:space="0" w:color="auto"/>
            </w:tcBorders>
          </w:tcPr>
          <w:p w:rsidR="0071201F" w:rsidRDefault="0071201F" w:rsidP="0071201F">
            <w:pPr>
              <w:ind w:left="85" w:right="85"/>
              <w:jc w:val="right"/>
              <w:rPr>
                <w:sz w:val="20"/>
                <w:szCs w:val="20"/>
              </w:rPr>
            </w:pPr>
            <w:r>
              <w:rPr>
                <w:sz w:val="20"/>
                <w:szCs w:val="20"/>
              </w:rPr>
              <w:t>1</w:t>
            </w:r>
          </w:p>
        </w:tc>
        <w:tc>
          <w:tcPr>
            <w:tcW w:w="1061" w:type="dxa"/>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r>
              <w:rPr>
                <w:sz w:val="20"/>
                <w:szCs w:val="20"/>
              </w:rPr>
              <w:t>12</w:t>
            </w:r>
          </w:p>
        </w:tc>
        <w:tc>
          <w:tcPr>
            <w:tcW w:w="1060" w:type="dxa"/>
            <w:gridSpan w:val="2"/>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r>
              <w:rPr>
                <w:sz w:val="20"/>
                <w:szCs w:val="20"/>
              </w:rPr>
              <w:t>10,48</w:t>
            </w:r>
          </w:p>
        </w:tc>
        <w:tc>
          <w:tcPr>
            <w:tcW w:w="1060" w:type="dxa"/>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r>
              <w:rPr>
                <w:sz w:val="20"/>
                <w:szCs w:val="20"/>
              </w:rPr>
              <w:t>0,04</w:t>
            </w:r>
          </w:p>
        </w:tc>
      </w:tr>
      <w:tr w:rsidR="0071201F" w:rsidTr="0071201F">
        <w:trPr>
          <w:trHeight w:val="521"/>
        </w:trPr>
        <w:tc>
          <w:tcPr>
            <w:tcW w:w="601" w:type="dxa"/>
            <w:vMerge/>
            <w:tcBorders>
              <w:top w:val="nil"/>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r>
              <w:rPr>
                <w:sz w:val="24"/>
                <w:szCs w:val="24"/>
              </w:rPr>
              <w:t xml:space="preserve"> </w:t>
            </w:r>
          </w:p>
        </w:tc>
        <w:tc>
          <w:tcPr>
            <w:tcW w:w="1661" w:type="dxa"/>
            <w:tcBorders>
              <w:top w:val="nil"/>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r>
              <w:rPr>
                <w:sz w:val="20"/>
                <w:szCs w:val="20"/>
              </w:rPr>
              <w:t xml:space="preserve">(1) </w:t>
            </w:r>
          </w:p>
        </w:tc>
        <w:tc>
          <w:tcPr>
            <w:tcW w:w="4246" w:type="dxa"/>
            <w:gridSpan w:val="2"/>
            <w:tcBorders>
              <w:top w:val="nil"/>
              <w:left w:val="single" w:sz="6" w:space="0" w:color="auto"/>
              <w:bottom w:val="single" w:sz="6" w:space="0" w:color="auto"/>
              <w:right w:val="single" w:sz="6" w:space="0" w:color="auto"/>
            </w:tcBorders>
          </w:tcPr>
          <w:p w:rsidR="0071201F" w:rsidRDefault="0071201F" w:rsidP="0071201F">
            <w:pPr>
              <w:ind w:left="85" w:right="85"/>
              <w:rPr>
                <w:sz w:val="20"/>
                <w:szCs w:val="20"/>
              </w:rPr>
            </w:pPr>
            <w:r>
              <w:rPr>
                <w:sz w:val="20"/>
                <w:szCs w:val="20"/>
              </w:rPr>
              <w:t>V=4,2/1000</w:t>
            </w:r>
          </w:p>
        </w:tc>
        <w:tc>
          <w:tcPr>
            <w:tcW w:w="1207" w:type="dxa"/>
            <w:gridSpan w:val="2"/>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r>
              <w:rPr>
                <w:sz w:val="20"/>
                <w:szCs w:val="20"/>
              </w:rPr>
              <w:t>1000 м3 грунта</w:t>
            </w:r>
          </w:p>
        </w:tc>
        <w:tc>
          <w:tcPr>
            <w:tcW w:w="1054" w:type="dxa"/>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r>
              <w:rPr>
                <w:sz w:val="20"/>
                <w:szCs w:val="20"/>
              </w:rPr>
              <w:t>124,5</w:t>
            </w:r>
          </w:p>
        </w:tc>
        <w:tc>
          <w:tcPr>
            <w:tcW w:w="1057" w:type="dxa"/>
            <w:gridSpan w:val="2"/>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r>
              <w:rPr>
                <w:sz w:val="20"/>
                <w:szCs w:val="20"/>
              </w:rPr>
              <w:t>447,66</w:t>
            </w:r>
          </w:p>
        </w:tc>
        <w:tc>
          <w:tcPr>
            <w:tcW w:w="1071" w:type="dxa"/>
            <w:gridSpan w:val="2"/>
            <w:vMerge/>
            <w:tcBorders>
              <w:top w:val="nil"/>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p>
        </w:tc>
        <w:tc>
          <w:tcPr>
            <w:tcW w:w="1060" w:type="dxa"/>
            <w:gridSpan w:val="3"/>
            <w:vMerge/>
            <w:tcBorders>
              <w:top w:val="nil"/>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p>
        </w:tc>
        <w:tc>
          <w:tcPr>
            <w:tcW w:w="1061" w:type="dxa"/>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r>
              <w:rPr>
                <w:sz w:val="20"/>
                <w:szCs w:val="20"/>
              </w:rPr>
              <w:t>2</w:t>
            </w:r>
          </w:p>
        </w:tc>
        <w:tc>
          <w:tcPr>
            <w:tcW w:w="1060" w:type="dxa"/>
            <w:gridSpan w:val="2"/>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r>
              <w:rPr>
                <w:sz w:val="20"/>
                <w:szCs w:val="20"/>
              </w:rPr>
              <w:t>22,77</w:t>
            </w:r>
          </w:p>
        </w:tc>
        <w:tc>
          <w:tcPr>
            <w:tcW w:w="1060" w:type="dxa"/>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r>
              <w:rPr>
                <w:sz w:val="20"/>
                <w:szCs w:val="20"/>
              </w:rPr>
              <w:t>0,1</w:t>
            </w:r>
          </w:p>
        </w:tc>
      </w:tr>
      <w:tr w:rsidR="0071201F" w:rsidTr="0071201F">
        <w:trPr>
          <w:trHeight w:val="969"/>
        </w:trPr>
        <w:tc>
          <w:tcPr>
            <w:tcW w:w="601" w:type="dxa"/>
            <w:vMerge w:val="restart"/>
            <w:tcBorders>
              <w:top w:val="single" w:sz="6" w:space="0" w:color="auto"/>
              <w:left w:val="single" w:sz="6" w:space="0" w:color="auto"/>
              <w:bottom w:val="nil"/>
              <w:right w:val="single" w:sz="6" w:space="0" w:color="auto"/>
            </w:tcBorders>
          </w:tcPr>
          <w:p w:rsidR="0071201F" w:rsidRDefault="0071201F" w:rsidP="0071201F">
            <w:pPr>
              <w:ind w:left="85" w:right="85"/>
              <w:jc w:val="center"/>
              <w:rPr>
                <w:sz w:val="20"/>
                <w:szCs w:val="20"/>
              </w:rPr>
            </w:pPr>
            <w:r>
              <w:rPr>
                <w:sz w:val="24"/>
                <w:szCs w:val="24"/>
              </w:rPr>
              <w:t xml:space="preserve"> </w:t>
            </w:r>
            <w:r>
              <w:rPr>
                <w:sz w:val="20"/>
                <w:szCs w:val="20"/>
              </w:rPr>
              <w:t>4</w:t>
            </w:r>
          </w:p>
        </w:tc>
        <w:tc>
          <w:tcPr>
            <w:tcW w:w="1661" w:type="dxa"/>
            <w:tcBorders>
              <w:top w:val="single" w:sz="6" w:space="0" w:color="auto"/>
              <w:left w:val="single" w:sz="6" w:space="0" w:color="auto"/>
              <w:bottom w:val="nil"/>
              <w:right w:val="single" w:sz="6" w:space="0" w:color="auto"/>
            </w:tcBorders>
          </w:tcPr>
          <w:p w:rsidR="0071201F" w:rsidRDefault="0071201F" w:rsidP="0071201F">
            <w:pPr>
              <w:ind w:left="85" w:right="85"/>
              <w:jc w:val="center"/>
              <w:rPr>
                <w:sz w:val="20"/>
                <w:szCs w:val="20"/>
              </w:rPr>
            </w:pPr>
            <w:r>
              <w:rPr>
                <w:sz w:val="20"/>
                <w:szCs w:val="20"/>
              </w:rPr>
              <w:t xml:space="preserve">ТЕР22-01-011-08 </w:t>
            </w:r>
            <w:proofErr w:type="spellStart"/>
            <w:r>
              <w:rPr>
                <w:sz w:val="20"/>
                <w:szCs w:val="20"/>
              </w:rPr>
              <w:t>прим-но</w:t>
            </w:r>
            <w:proofErr w:type="spellEnd"/>
            <w:r>
              <w:rPr>
                <w:sz w:val="20"/>
                <w:szCs w:val="20"/>
              </w:rPr>
              <w:t xml:space="preserve">  Методика № 1028/</w:t>
            </w:r>
            <w:proofErr w:type="spellStart"/>
            <w:proofErr w:type="gramStart"/>
            <w:r>
              <w:rPr>
                <w:sz w:val="20"/>
                <w:szCs w:val="20"/>
              </w:rPr>
              <w:t>пр</w:t>
            </w:r>
            <w:proofErr w:type="spellEnd"/>
            <w:proofErr w:type="gramEnd"/>
            <w:r>
              <w:rPr>
                <w:sz w:val="20"/>
                <w:szCs w:val="20"/>
              </w:rPr>
              <w:t xml:space="preserve"> от 26</w:t>
            </w:r>
          </w:p>
        </w:tc>
        <w:tc>
          <w:tcPr>
            <w:tcW w:w="4246" w:type="dxa"/>
            <w:gridSpan w:val="2"/>
            <w:tcBorders>
              <w:top w:val="single" w:sz="6" w:space="0" w:color="auto"/>
              <w:left w:val="single" w:sz="6" w:space="0" w:color="auto"/>
              <w:bottom w:val="nil"/>
              <w:right w:val="single" w:sz="6" w:space="0" w:color="auto"/>
            </w:tcBorders>
          </w:tcPr>
          <w:p w:rsidR="0071201F" w:rsidRDefault="0071201F" w:rsidP="0071201F">
            <w:pPr>
              <w:ind w:left="85" w:right="85"/>
              <w:rPr>
                <w:sz w:val="20"/>
                <w:szCs w:val="20"/>
              </w:rPr>
            </w:pPr>
            <w:r>
              <w:rPr>
                <w:sz w:val="20"/>
                <w:szCs w:val="20"/>
              </w:rPr>
              <w:t>Демонтаж стальных водопроводных труб с гидравлическим испытанием диаметром 300 мм</w:t>
            </w:r>
          </w:p>
        </w:tc>
        <w:tc>
          <w:tcPr>
            <w:tcW w:w="1207" w:type="dxa"/>
            <w:gridSpan w:val="2"/>
            <w:tcBorders>
              <w:top w:val="single" w:sz="6" w:space="0" w:color="auto"/>
              <w:left w:val="single" w:sz="6" w:space="0" w:color="auto"/>
              <w:bottom w:val="nil"/>
              <w:right w:val="single" w:sz="6" w:space="0" w:color="auto"/>
            </w:tcBorders>
          </w:tcPr>
          <w:p w:rsidR="0071201F" w:rsidRDefault="0071201F" w:rsidP="0071201F">
            <w:pPr>
              <w:ind w:left="85" w:right="85"/>
              <w:jc w:val="right"/>
              <w:rPr>
                <w:sz w:val="20"/>
                <w:szCs w:val="20"/>
              </w:rPr>
            </w:pPr>
            <w:r>
              <w:rPr>
                <w:sz w:val="20"/>
                <w:szCs w:val="20"/>
              </w:rPr>
              <w:t>0,006</w:t>
            </w:r>
          </w:p>
        </w:tc>
        <w:tc>
          <w:tcPr>
            <w:tcW w:w="1054" w:type="dxa"/>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r>
              <w:rPr>
                <w:sz w:val="20"/>
                <w:szCs w:val="20"/>
              </w:rPr>
              <w:t>21 073,752</w:t>
            </w:r>
          </w:p>
        </w:tc>
        <w:tc>
          <w:tcPr>
            <w:tcW w:w="1057" w:type="dxa"/>
            <w:gridSpan w:val="2"/>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r>
              <w:rPr>
                <w:sz w:val="20"/>
                <w:szCs w:val="20"/>
              </w:rPr>
              <w:t>14 516,586</w:t>
            </w:r>
          </w:p>
        </w:tc>
        <w:tc>
          <w:tcPr>
            <w:tcW w:w="1071" w:type="dxa"/>
            <w:gridSpan w:val="2"/>
            <w:vMerge w:val="restart"/>
            <w:tcBorders>
              <w:top w:val="single" w:sz="6" w:space="0" w:color="auto"/>
              <w:left w:val="single" w:sz="6" w:space="0" w:color="auto"/>
              <w:bottom w:val="nil"/>
              <w:right w:val="single" w:sz="6" w:space="0" w:color="auto"/>
            </w:tcBorders>
          </w:tcPr>
          <w:p w:rsidR="0071201F" w:rsidRDefault="0071201F" w:rsidP="0071201F">
            <w:pPr>
              <w:ind w:left="85" w:right="85"/>
              <w:jc w:val="right"/>
              <w:rPr>
                <w:sz w:val="20"/>
                <w:szCs w:val="20"/>
              </w:rPr>
            </w:pPr>
            <w:r>
              <w:rPr>
                <w:sz w:val="20"/>
                <w:szCs w:val="20"/>
              </w:rPr>
              <w:t>126</w:t>
            </w:r>
          </w:p>
        </w:tc>
        <w:tc>
          <w:tcPr>
            <w:tcW w:w="1060" w:type="dxa"/>
            <w:gridSpan w:val="3"/>
            <w:vMerge w:val="restart"/>
            <w:tcBorders>
              <w:top w:val="single" w:sz="6" w:space="0" w:color="auto"/>
              <w:left w:val="single" w:sz="6" w:space="0" w:color="auto"/>
              <w:bottom w:val="nil"/>
              <w:right w:val="single" w:sz="6" w:space="0" w:color="auto"/>
            </w:tcBorders>
          </w:tcPr>
          <w:p w:rsidR="0071201F" w:rsidRDefault="0071201F" w:rsidP="0071201F">
            <w:pPr>
              <w:ind w:left="85" w:right="85"/>
              <w:jc w:val="right"/>
              <w:rPr>
                <w:sz w:val="20"/>
                <w:szCs w:val="20"/>
              </w:rPr>
            </w:pPr>
            <w:r>
              <w:rPr>
                <w:sz w:val="20"/>
                <w:szCs w:val="20"/>
              </w:rPr>
              <w:t>39</w:t>
            </w:r>
          </w:p>
        </w:tc>
        <w:tc>
          <w:tcPr>
            <w:tcW w:w="1061" w:type="dxa"/>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r>
              <w:rPr>
                <w:sz w:val="20"/>
                <w:szCs w:val="20"/>
              </w:rPr>
              <w:t>87</w:t>
            </w:r>
          </w:p>
        </w:tc>
        <w:tc>
          <w:tcPr>
            <w:tcW w:w="1060" w:type="dxa"/>
            <w:gridSpan w:val="2"/>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r>
              <w:rPr>
                <w:sz w:val="20"/>
                <w:szCs w:val="20"/>
              </w:rPr>
              <w:t>415,8</w:t>
            </w:r>
          </w:p>
        </w:tc>
        <w:tc>
          <w:tcPr>
            <w:tcW w:w="1060" w:type="dxa"/>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r>
              <w:rPr>
                <w:sz w:val="20"/>
                <w:szCs w:val="20"/>
              </w:rPr>
              <w:t>2,49</w:t>
            </w:r>
          </w:p>
        </w:tc>
      </w:tr>
      <w:tr w:rsidR="0071201F" w:rsidTr="0071201F">
        <w:trPr>
          <w:trHeight w:val="754"/>
        </w:trPr>
        <w:tc>
          <w:tcPr>
            <w:tcW w:w="601" w:type="dxa"/>
            <w:vMerge/>
            <w:tcBorders>
              <w:top w:val="nil"/>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r>
              <w:rPr>
                <w:sz w:val="24"/>
                <w:szCs w:val="24"/>
              </w:rPr>
              <w:t xml:space="preserve"> </w:t>
            </w:r>
          </w:p>
        </w:tc>
        <w:tc>
          <w:tcPr>
            <w:tcW w:w="1661" w:type="dxa"/>
            <w:tcBorders>
              <w:top w:val="nil"/>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r>
              <w:rPr>
                <w:sz w:val="20"/>
                <w:szCs w:val="20"/>
              </w:rPr>
              <w:t xml:space="preserve">(2) </w:t>
            </w:r>
          </w:p>
        </w:tc>
        <w:tc>
          <w:tcPr>
            <w:tcW w:w="4246" w:type="dxa"/>
            <w:gridSpan w:val="2"/>
            <w:tcBorders>
              <w:top w:val="nil"/>
              <w:left w:val="single" w:sz="6" w:space="0" w:color="auto"/>
              <w:bottom w:val="single" w:sz="6" w:space="0" w:color="auto"/>
              <w:right w:val="single" w:sz="6" w:space="0" w:color="auto"/>
            </w:tcBorders>
          </w:tcPr>
          <w:p w:rsidR="0071201F" w:rsidRDefault="0071201F" w:rsidP="0071201F">
            <w:pPr>
              <w:ind w:left="85" w:right="85"/>
              <w:rPr>
                <w:sz w:val="20"/>
                <w:szCs w:val="20"/>
              </w:rPr>
            </w:pPr>
            <w:r>
              <w:rPr>
                <w:sz w:val="20"/>
                <w:szCs w:val="20"/>
              </w:rPr>
              <w:t>V=6/1000; ЗП=9367,38*0,7; ЭММ=20737,98*0,7; ЗПм=3165,5*0,7; Мат=3511,25*0; ТЗТ=594*0,7; ТЗТм=165,3*0,7</w:t>
            </w:r>
          </w:p>
        </w:tc>
        <w:tc>
          <w:tcPr>
            <w:tcW w:w="1207" w:type="dxa"/>
            <w:gridSpan w:val="2"/>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r>
              <w:rPr>
                <w:sz w:val="20"/>
                <w:szCs w:val="20"/>
              </w:rPr>
              <w:t>1 км трубопровода</w:t>
            </w:r>
          </w:p>
        </w:tc>
        <w:tc>
          <w:tcPr>
            <w:tcW w:w="1054" w:type="dxa"/>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r>
              <w:rPr>
                <w:sz w:val="20"/>
                <w:szCs w:val="20"/>
              </w:rPr>
              <w:t>6 557,166</w:t>
            </w:r>
          </w:p>
        </w:tc>
        <w:tc>
          <w:tcPr>
            <w:tcW w:w="1057" w:type="dxa"/>
            <w:gridSpan w:val="2"/>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r>
              <w:rPr>
                <w:sz w:val="20"/>
                <w:szCs w:val="20"/>
              </w:rPr>
              <w:t>2 215,85</w:t>
            </w:r>
          </w:p>
        </w:tc>
        <w:tc>
          <w:tcPr>
            <w:tcW w:w="1071" w:type="dxa"/>
            <w:gridSpan w:val="2"/>
            <w:vMerge/>
            <w:tcBorders>
              <w:top w:val="nil"/>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p>
        </w:tc>
        <w:tc>
          <w:tcPr>
            <w:tcW w:w="1060" w:type="dxa"/>
            <w:gridSpan w:val="3"/>
            <w:vMerge/>
            <w:tcBorders>
              <w:top w:val="nil"/>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p>
        </w:tc>
        <w:tc>
          <w:tcPr>
            <w:tcW w:w="1061" w:type="dxa"/>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r>
              <w:rPr>
                <w:sz w:val="20"/>
                <w:szCs w:val="20"/>
              </w:rPr>
              <w:t>13</w:t>
            </w:r>
          </w:p>
        </w:tc>
        <w:tc>
          <w:tcPr>
            <w:tcW w:w="1060" w:type="dxa"/>
            <w:gridSpan w:val="2"/>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r>
              <w:rPr>
                <w:sz w:val="20"/>
                <w:szCs w:val="20"/>
              </w:rPr>
              <w:t>115,71</w:t>
            </w:r>
          </w:p>
        </w:tc>
        <w:tc>
          <w:tcPr>
            <w:tcW w:w="1060" w:type="dxa"/>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r>
              <w:rPr>
                <w:sz w:val="20"/>
                <w:szCs w:val="20"/>
              </w:rPr>
              <w:t>0,69</w:t>
            </w:r>
          </w:p>
        </w:tc>
      </w:tr>
      <w:tr w:rsidR="0071201F" w:rsidTr="0071201F">
        <w:trPr>
          <w:trHeight w:val="504"/>
        </w:trPr>
        <w:tc>
          <w:tcPr>
            <w:tcW w:w="601" w:type="dxa"/>
            <w:vMerge w:val="restart"/>
            <w:tcBorders>
              <w:top w:val="single" w:sz="6" w:space="0" w:color="auto"/>
              <w:left w:val="single" w:sz="6" w:space="0" w:color="auto"/>
              <w:bottom w:val="nil"/>
              <w:right w:val="single" w:sz="6" w:space="0" w:color="auto"/>
            </w:tcBorders>
          </w:tcPr>
          <w:p w:rsidR="0071201F" w:rsidRDefault="0071201F" w:rsidP="0071201F">
            <w:pPr>
              <w:ind w:left="85" w:right="85"/>
              <w:jc w:val="center"/>
              <w:rPr>
                <w:sz w:val="20"/>
                <w:szCs w:val="20"/>
              </w:rPr>
            </w:pPr>
            <w:r>
              <w:rPr>
                <w:sz w:val="24"/>
                <w:szCs w:val="24"/>
              </w:rPr>
              <w:t xml:space="preserve"> </w:t>
            </w:r>
            <w:r>
              <w:rPr>
                <w:sz w:val="20"/>
                <w:szCs w:val="20"/>
              </w:rPr>
              <w:t>5</w:t>
            </w:r>
          </w:p>
        </w:tc>
        <w:tc>
          <w:tcPr>
            <w:tcW w:w="1661" w:type="dxa"/>
            <w:tcBorders>
              <w:top w:val="single" w:sz="6" w:space="0" w:color="auto"/>
              <w:left w:val="single" w:sz="6" w:space="0" w:color="auto"/>
              <w:bottom w:val="nil"/>
              <w:right w:val="single" w:sz="6" w:space="0" w:color="auto"/>
            </w:tcBorders>
          </w:tcPr>
          <w:p w:rsidR="0071201F" w:rsidRDefault="0071201F" w:rsidP="0071201F">
            <w:pPr>
              <w:ind w:left="85" w:right="85"/>
              <w:jc w:val="center"/>
              <w:rPr>
                <w:sz w:val="20"/>
                <w:szCs w:val="20"/>
              </w:rPr>
            </w:pPr>
            <w:r>
              <w:rPr>
                <w:sz w:val="20"/>
                <w:szCs w:val="20"/>
              </w:rPr>
              <w:t>ТЕР30-01-001-03</w:t>
            </w:r>
          </w:p>
        </w:tc>
        <w:tc>
          <w:tcPr>
            <w:tcW w:w="4246" w:type="dxa"/>
            <w:gridSpan w:val="2"/>
            <w:tcBorders>
              <w:top w:val="single" w:sz="6" w:space="0" w:color="auto"/>
              <w:left w:val="single" w:sz="6" w:space="0" w:color="auto"/>
              <w:bottom w:val="nil"/>
              <w:right w:val="single" w:sz="6" w:space="0" w:color="auto"/>
            </w:tcBorders>
          </w:tcPr>
          <w:p w:rsidR="0071201F" w:rsidRDefault="0071201F" w:rsidP="0071201F">
            <w:pPr>
              <w:ind w:left="85" w:right="85"/>
              <w:rPr>
                <w:sz w:val="20"/>
                <w:szCs w:val="20"/>
              </w:rPr>
            </w:pPr>
            <w:r>
              <w:rPr>
                <w:sz w:val="20"/>
                <w:szCs w:val="20"/>
              </w:rPr>
              <w:t>Устройство подушек под фундаменты опор мостов песчано-щебеночных</w:t>
            </w:r>
          </w:p>
        </w:tc>
        <w:tc>
          <w:tcPr>
            <w:tcW w:w="1207" w:type="dxa"/>
            <w:gridSpan w:val="2"/>
            <w:tcBorders>
              <w:top w:val="single" w:sz="6" w:space="0" w:color="auto"/>
              <w:left w:val="single" w:sz="6" w:space="0" w:color="auto"/>
              <w:bottom w:val="nil"/>
              <w:right w:val="single" w:sz="6" w:space="0" w:color="auto"/>
            </w:tcBorders>
          </w:tcPr>
          <w:p w:rsidR="0071201F" w:rsidRDefault="0071201F" w:rsidP="0071201F">
            <w:pPr>
              <w:ind w:left="85" w:right="85"/>
              <w:jc w:val="right"/>
              <w:rPr>
                <w:sz w:val="20"/>
                <w:szCs w:val="20"/>
              </w:rPr>
            </w:pPr>
            <w:r>
              <w:rPr>
                <w:sz w:val="20"/>
                <w:szCs w:val="20"/>
              </w:rPr>
              <w:t>0,012</w:t>
            </w:r>
          </w:p>
        </w:tc>
        <w:tc>
          <w:tcPr>
            <w:tcW w:w="1054" w:type="dxa"/>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r>
              <w:rPr>
                <w:sz w:val="20"/>
                <w:szCs w:val="20"/>
              </w:rPr>
              <w:t>25 058,3</w:t>
            </w:r>
          </w:p>
        </w:tc>
        <w:tc>
          <w:tcPr>
            <w:tcW w:w="1057" w:type="dxa"/>
            <w:gridSpan w:val="2"/>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r>
              <w:rPr>
                <w:sz w:val="20"/>
                <w:szCs w:val="20"/>
              </w:rPr>
              <w:t>1 038,17</w:t>
            </w:r>
          </w:p>
        </w:tc>
        <w:tc>
          <w:tcPr>
            <w:tcW w:w="1071" w:type="dxa"/>
            <w:gridSpan w:val="2"/>
            <w:vMerge w:val="restart"/>
            <w:tcBorders>
              <w:top w:val="single" w:sz="6" w:space="0" w:color="auto"/>
              <w:left w:val="single" w:sz="6" w:space="0" w:color="auto"/>
              <w:bottom w:val="nil"/>
              <w:right w:val="single" w:sz="6" w:space="0" w:color="auto"/>
            </w:tcBorders>
          </w:tcPr>
          <w:p w:rsidR="0071201F" w:rsidRDefault="0071201F" w:rsidP="0071201F">
            <w:pPr>
              <w:ind w:left="85" w:right="85"/>
              <w:jc w:val="right"/>
              <w:rPr>
                <w:sz w:val="20"/>
                <w:szCs w:val="20"/>
              </w:rPr>
            </w:pPr>
            <w:r>
              <w:rPr>
                <w:sz w:val="20"/>
                <w:szCs w:val="20"/>
              </w:rPr>
              <w:t>301</w:t>
            </w:r>
          </w:p>
        </w:tc>
        <w:tc>
          <w:tcPr>
            <w:tcW w:w="1060" w:type="dxa"/>
            <w:gridSpan w:val="3"/>
            <w:vMerge w:val="restart"/>
            <w:tcBorders>
              <w:top w:val="single" w:sz="6" w:space="0" w:color="auto"/>
              <w:left w:val="single" w:sz="6" w:space="0" w:color="auto"/>
              <w:bottom w:val="nil"/>
              <w:right w:val="single" w:sz="6" w:space="0" w:color="auto"/>
            </w:tcBorders>
          </w:tcPr>
          <w:p w:rsidR="0071201F" w:rsidRDefault="0071201F" w:rsidP="0071201F">
            <w:pPr>
              <w:ind w:left="85" w:right="85"/>
              <w:jc w:val="right"/>
              <w:rPr>
                <w:sz w:val="20"/>
                <w:szCs w:val="20"/>
              </w:rPr>
            </w:pPr>
            <w:r>
              <w:rPr>
                <w:sz w:val="20"/>
                <w:szCs w:val="20"/>
              </w:rPr>
              <w:t>44</w:t>
            </w:r>
          </w:p>
        </w:tc>
        <w:tc>
          <w:tcPr>
            <w:tcW w:w="1061" w:type="dxa"/>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r>
              <w:rPr>
                <w:sz w:val="20"/>
                <w:szCs w:val="20"/>
              </w:rPr>
              <w:t>12</w:t>
            </w:r>
          </w:p>
        </w:tc>
        <w:tc>
          <w:tcPr>
            <w:tcW w:w="1060" w:type="dxa"/>
            <w:gridSpan w:val="2"/>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r>
              <w:rPr>
                <w:sz w:val="20"/>
                <w:szCs w:val="20"/>
              </w:rPr>
              <w:t>296,96</w:t>
            </w:r>
          </w:p>
        </w:tc>
        <w:tc>
          <w:tcPr>
            <w:tcW w:w="1060" w:type="dxa"/>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r>
              <w:rPr>
                <w:sz w:val="20"/>
                <w:szCs w:val="20"/>
              </w:rPr>
              <w:t>3,56</w:t>
            </w:r>
          </w:p>
        </w:tc>
      </w:tr>
      <w:tr w:rsidR="0071201F" w:rsidTr="0071201F">
        <w:trPr>
          <w:trHeight w:val="521"/>
        </w:trPr>
        <w:tc>
          <w:tcPr>
            <w:tcW w:w="601" w:type="dxa"/>
            <w:vMerge/>
            <w:tcBorders>
              <w:top w:val="nil"/>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r>
              <w:rPr>
                <w:sz w:val="24"/>
                <w:szCs w:val="24"/>
              </w:rPr>
              <w:t xml:space="preserve"> </w:t>
            </w:r>
          </w:p>
        </w:tc>
        <w:tc>
          <w:tcPr>
            <w:tcW w:w="1661" w:type="dxa"/>
            <w:tcBorders>
              <w:top w:val="nil"/>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r>
              <w:rPr>
                <w:sz w:val="20"/>
                <w:szCs w:val="20"/>
              </w:rPr>
              <w:t xml:space="preserve">(2) </w:t>
            </w:r>
          </w:p>
        </w:tc>
        <w:tc>
          <w:tcPr>
            <w:tcW w:w="4246" w:type="dxa"/>
            <w:gridSpan w:val="2"/>
            <w:tcBorders>
              <w:top w:val="nil"/>
              <w:left w:val="single" w:sz="6" w:space="0" w:color="auto"/>
              <w:bottom w:val="single" w:sz="6" w:space="0" w:color="auto"/>
              <w:right w:val="single" w:sz="6" w:space="0" w:color="auto"/>
            </w:tcBorders>
          </w:tcPr>
          <w:p w:rsidR="0071201F" w:rsidRDefault="0071201F" w:rsidP="0071201F">
            <w:pPr>
              <w:ind w:left="85" w:right="85"/>
              <w:rPr>
                <w:sz w:val="20"/>
                <w:szCs w:val="20"/>
              </w:rPr>
            </w:pPr>
            <w:r>
              <w:rPr>
                <w:sz w:val="20"/>
                <w:szCs w:val="20"/>
              </w:rPr>
              <w:t>V=1,2/100</w:t>
            </w:r>
          </w:p>
        </w:tc>
        <w:tc>
          <w:tcPr>
            <w:tcW w:w="1207" w:type="dxa"/>
            <w:gridSpan w:val="2"/>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r>
              <w:rPr>
                <w:sz w:val="20"/>
                <w:szCs w:val="20"/>
              </w:rPr>
              <w:t>100 м3 подушки</w:t>
            </w:r>
          </w:p>
        </w:tc>
        <w:tc>
          <w:tcPr>
            <w:tcW w:w="1054" w:type="dxa"/>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r>
              <w:rPr>
                <w:sz w:val="20"/>
                <w:szCs w:val="20"/>
              </w:rPr>
              <w:t>3 694,18</w:t>
            </w:r>
          </w:p>
        </w:tc>
        <w:tc>
          <w:tcPr>
            <w:tcW w:w="1057" w:type="dxa"/>
            <w:gridSpan w:val="2"/>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r>
              <w:rPr>
                <w:sz w:val="20"/>
                <w:szCs w:val="20"/>
              </w:rPr>
              <w:t>146,79</w:t>
            </w:r>
          </w:p>
        </w:tc>
        <w:tc>
          <w:tcPr>
            <w:tcW w:w="1071" w:type="dxa"/>
            <w:gridSpan w:val="2"/>
            <w:vMerge/>
            <w:tcBorders>
              <w:top w:val="nil"/>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p>
        </w:tc>
        <w:tc>
          <w:tcPr>
            <w:tcW w:w="1060" w:type="dxa"/>
            <w:gridSpan w:val="3"/>
            <w:vMerge/>
            <w:tcBorders>
              <w:top w:val="nil"/>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p>
        </w:tc>
        <w:tc>
          <w:tcPr>
            <w:tcW w:w="1061" w:type="dxa"/>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r>
              <w:rPr>
                <w:sz w:val="20"/>
                <w:szCs w:val="20"/>
              </w:rPr>
              <w:t>2</w:t>
            </w:r>
          </w:p>
        </w:tc>
        <w:tc>
          <w:tcPr>
            <w:tcW w:w="1060" w:type="dxa"/>
            <w:gridSpan w:val="2"/>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r>
              <w:rPr>
                <w:sz w:val="20"/>
                <w:szCs w:val="20"/>
              </w:rPr>
              <w:t>10,02</w:t>
            </w:r>
          </w:p>
        </w:tc>
        <w:tc>
          <w:tcPr>
            <w:tcW w:w="1060" w:type="dxa"/>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r>
              <w:rPr>
                <w:sz w:val="20"/>
                <w:szCs w:val="20"/>
              </w:rPr>
              <w:t>0,12</w:t>
            </w:r>
          </w:p>
        </w:tc>
      </w:tr>
      <w:tr w:rsidR="0071201F" w:rsidTr="0071201F">
        <w:trPr>
          <w:trHeight w:val="504"/>
        </w:trPr>
        <w:tc>
          <w:tcPr>
            <w:tcW w:w="601" w:type="dxa"/>
            <w:vMerge w:val="restart"/>
            <w:tcBorders>
              <w:top w:val="single" w:sz="6" w:space="0" w:color="auto"/>
              <w:left w:val="single" w:sz="6" w:space="0" w:color="auto"/>
              <w:bottom w:val="nil"/>
              <w:right w:val="single" w:sz="6" w:space="0" w:color="auto"/>
            </w:tcBorders>
          </w:tcPr>
          <w:p w:rsidR="0071201F" w:rsidRDefault="0071201F" w:rsidP="0071201F">
            <w:pPr>
              <w:ind w:left="85" w:right="85"/>
              <w:jc w:val="center"/>
              <w:rPr>
                <w:sz w:val="20"/>
                <w:szCs w:val="20"/>
              </w:rPr>
            </w:pPr>
            <w:r>
              <w:rPr>
                <w:sz w:val="24"/>
                <w:szCs w:val="24"/>
              </w:rPr>
              <w:t xml:space="preserve"> </w:t>
            </w:r>
            <w:r>
              <w:rPr>
                <w:sz w:val="20"/>
                <w:szCs w:val="20"/>
              </w:rPr>
              <w:t>6</w:t>
            </w:r>
          </w:p>
        </w:tc>
        <w:tc>
          <w:tcPr>
            <w:tcW w:w="1661" w:type="dxa"/>
            <w:tcBorders>
              <w:top w:val="single" w:sz="6" w:space="0" w:color="auto"/>
              <w:left w:val="single" w:sz="6" w:space="0" w:color="auto"/>
              <w:bottom w:val="nil"/>
              <w:right w:val="single" w:sz="6" w:space="0" w:color="auto"/>
            </w:tcBorders>
          </w:tcPr>
          <w:p w:rsidR="0071201F" w:rsidRDefault="0071201F" w:rsidP="0071201F">
            <w:pPr>
              <w:ind w:left="85" w:right="85"/>
              <w:jc w:val="center"/>
              <w:rPr>
                <w:sz w:val="20"/>
                <w:szCs w:val="20"/>
              </w:rPr>
            </w:pPr>
            <w:r>
              <w:rPr>
                <w:sz w:val="20"/>
                <w:szCs w:val="20"/>
              </w:rPr>
              <w:t xml:space="preserve">ТЕР22-01-011-08 </w:t>
            </w:r>
            <w:proofErr w:type="spellStart"/>
            <w:proofErr w:type="gramStart"/>
            <w:r>
              <w:rPr>
                <w:sz w:val="20"/>
                <w:szCs w:val="20"/>
              </w:rPr>
              <w:t>прим-но</w:t>
            </w:r>
            <w:proofErr w:type="spellEnd"/>
            <w:proofErr w:type="gramEnd"/>
          </w:p>
        </w:tc>
        <w:tc>
          <w:tcPr>
            <w:tcW w:w="4246" w:type="dxa"/>
            <w:gridSpan w:val="2"/>
            <w:tcBorders>
              <w:top w:val="single" w:sz="6" w:space="0" w:color="auto"/>
              <w:left w:val="single" w:sz="6" w:space="0" w:color="auto"/>
              <w:bottom w:val="nil"/>
              <w:right w:val="single" w:sz="6" w:space="0" w:color="auto"/>
            </w:tcBorders>
          </w:tcPr>
          <w:p w:rsidR="0071201F" w:rsidRDefault="0071201F" w:rsidP="0071201F">
            <w:pPr>
              <w:ind w:left="85" w:right="85"/>
              <w:rPr>
                <w:sz w:val="20"/>
                <w:szCs w:val="20"/>
              </w:rPr>
            </w:pPr>
            <w:r>
              <w:rPr>
                <w:sz w:val="20"/>
                <w:szCs w:val="20"/>
              </w:rPr>
              <w:t>Укладка стальных водопроводных труб с гидравлическим испытанием диаметром 300 мм</w:t>
            </w:r>
          </w:p>
        </w:tc>
        <w:tc>
          <w:tcPr>
            <w:tcW w:w="1207" w:type="dxa"/>
            <w:gridSpan w:val="2"/>
            <w:tcBorders>
              <w:top w:val="single" w:sz="6" w:space="0" w:color="auto"/>
              <w:left w:val="single" w:sz="6" w:space="0" w:color="auto"/>
              <w:bottom w:val="nil"/>
              <w:right w:val="single" w:sz="6" w:space="0" w:color="auto"/>
            </w:tcBorders>
          </w:tcPr>
          <w:p w:rsidR="0071201F" w:rsidRDefault="0071201F" w:rsidP="0071201F">
            <w:pPr>
              <w:ind w:left="85" w:right="85"/>
              <w:jc w:val="right"/>
              <w:rPr>
                <w:sz w:val="20"/>
                <w:szCs w:val="20"/>
              </w:rPr>
            </w:pPr>
            <w:r>
              <w:rPr>
                <w:sz w:val="20"/>
                <w:szCs w:val="20"/>
              </w:rPr>
              <w:t>0,006</w:t>
            </w:r>
          </w:p>
        </w:tc>
        <w:tc>
          <w:tcPr>
            <w:tcW w:w="1054" w:type="dxa"/>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r>
              <w:rPr>
                <w:sz w:val="20"/>
                <w:szCs w:val="20"/>
              </w:rPr>
              <w:t>33 616,61</w:t>
            </w:r>
          </w:p>
        </w:tc>
        <w:tc>
          <w:tcPr>
            <w:tcW w:w="1057" w:type="dxa"/>
            <w:gridSpan w:val="2"/>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r>
              <w:rPr>
                <w:sz w:val="20"/>
                <w:szCs w:val="20"/>
              </w:rPr>
              <w:t>20 737,98</w:t>
            </w:r>
          </w:p>
        </w:tc>
        <w:tc>
          <w:tcPr>
            <w:tcW w:w="1071" w:type="dxa"/>
            <w:gridSpan w:val="2"/>
            <w:vMerge w:val="restart"/>
            <w:tcBorders>
              <w:top w:val="single" w:sz="6" w:space="0" w:color="auto"/>
              <w:left w:val="single" w:sz="6" w:space="0" w:color="auto"/>
              <w:bottom w:val="nil"/>
              <w:right w:val="single" w:sz="6" w:space="0" w:color="auto"/>
            </w:tcBorders>
          </w:tcPr>
          <w:p w:rsidR="0071201F" w:rsidRDefault="0071201F" w:rsidP="0071201F">
            <w:pPr>
              <w:ind w:left="85" w:right="85"/>
              <w:jc w:val="right"/>
              <w:rPr>
                <w:sz w:val="20"/>
                <w:szCs w:val="20"/>
              </w:rPr>
            </w:pPr>
            <w:r>
              <w:rPr>
                <w:sz w:val="20"/>
                <w:szCs w:val="20"/>
              </w:rPr>
              <w:t>202</w:t>
            </w:r>
          </w:p>
        </w:tc>
        <w:tc>
          <w:tcPr>
            <w:tcW w:w="1060" w:type="dxa"/>
            <w:gridSpan w:val="3"/>
            <w:vMerge w:val="restart"/>
            <w:tcBorders>
              <w:top w:val="single" w:sz="6" w:space="0" w:color="auto"/>
              <w:left w:val="single" w:sz="6" w:space="0" w:color="auto"/>
              <w:bottom w:val="nil"/>
              <w:right w:val="single" w:sz="6" w:space="0" w:color="auto"/>
            </w:tcBorders>
          </w:tcPr>
          <w:p w:rsidR="0071201F" w:rsidRDefault="0071201F" w:rsidP="0071201F">
            <w:pPr>
              <w:ind w:left="85" w:right="85"/>
              <w:jc w:val="right"/>
              <w:rPr>
                <w:sz w:val="20"/>
                <w:szCs w:val="20"/>
              </w:rPr>
            </w:pPr>
            <w:r>
              <w:rPr>
                <w:sz w:val="20"/>
                <w:szCs w:val="20"/>
              </w:rPr>
              <w:t>56</w:t>
            </w:r>
          </w:p>
        </w:tc>
        <w:tc>
          <w:tcPr>
            <w:tcW w:w="1061" w:type="dxa"/>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r>
              <w:rPr>
                <w:sz w:val="20"/>
                <w:szCs w:val="20"/>
              </w:rPr>
              <w:t>124</w:t>
            </w:r>
          </w:p>
        </w:tc>
        <w:tc>
          <w:tcPr>
            <w:tcW w:w="1060" w:type="dxa"/>
            <w:gridSpan w:val="2"/>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r>
              <w:rPr>
                <w:sz w:val="20"/>
                <w:szCs w:val="20"/>
              </w:rPr>
              <w:t>594</w:t>
            </w:r>
          </w:p>
        </w:tc>
        <w:tc>
          <w:tcPr>
            <w:tcW w:w="1060" w:type="dxa"/>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r>
              <w:rPr>
                <w:sz w:val="20"/>
                <w:szCs w:val="20"/>
              </w:rPr>
              <w:t>3,56</w:t>
            </w:r>
          </w:p>
        </w:tc>
      </w:tr>
      <w:tr w:rsidR="0071201F" w:rsidTr="0071201F">
        <w:trPr>
          <w:trHeight w:val="754"/>
        </w:trPr>
        <w:tc>
          <w:tcPr>
            <w:tcW w:w="601" w:type="dxa"/>
            <w:vMerge/>
            <w:tcBorders>
              <w:top w:val="nil"/>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r>
              <w:rPr>
                <w:sz w:val="24"/>
                <w:szCs w:val="24"/>
              </w:rPr>
              <w:t xml:space="preserve"> </w:t>
            </w:r>
          </w:p>
        </w:tc>
        <w:tc>
          <w:tcPr>
            <w:tcW w:w="1661" w:type="dxa"/>
            <w:tcBorders>
              <w:top w:val="nil"/>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r>
              <w:rPr>
                <w:sz w:val="20"/>
                <w:szCs w:val="20"/>
              </w:rPr>
              <w:t xml:space="preserve">(2) </w:t>
            </w:r>
          </w:p>
        </w:tc>
        <w:tc>
          <w:tcPr>
            <w:tcW w:w="4246" w:type="dxa"/>
            <w:gridSpan w:val="2"/>
            <w:tcBorders>
              <w:top w:val="nil"/>
              <w:left w:val="single" w:sz="6" w:space="0" w:color="auto"/>
              <w:bottom w:val="single" w:sz="6" w:space="0" w:color="auto"/>
              <w:right w:val="single" w:sz="6" w:space="0" w:color="auto"/>
            </w:tcBorders>
          </w:tcPr>
          <w:p w:rsidR="0071201F" w:rsidRDefault="0071201F" w:rsidP="0071201F">
            <w:pPr>
              <w:ind w:left="85" w:right="85"/>
              <w:rPr>
                <w:sz w:val="20"/>
                <w:szCs w:val="20"/>
              </w:rPr>
            </w:pPr>
            <w:r>
              <w:rPr>
                <w:sz w:val="20"/>
                <w:szCs w:val="20"/>
              </w:rPr>
              <w:t>V=6/1000</w:t>
            </w:r>
          </w:p>
        </w:tc>
        <w:tc>
          <w:tcPr>
            <w:tcW w:w="1207" w:type="dxa"/>
            <w:gridSpan w:val="2"/>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r>
              <w:rPr>
                <w:sz w:val="20"/>
                <w:szCs w:val="20"/>
              </w:rPr>
              <w:t>1 км трубопровода</w:t>
            </w:r>
          </w:p>
        </w:tc>
        <w:tc>
          <w:tcPr>
            <w:tcW w:w="1054" w:type="dxa"/>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r>
              <w:rPr>
                <w:sz w:val="20"/>
                <w:szCs w:val="20"/>
              </w:rPr>
              <w:t>9 367,38</w:t>
            </w:r>
          </w:p>
        </w:tc>
        <w:tc>
          <w:tcPr>
            <w:tcW w:w="1057" w:type="dxa"/>
            <w:gridSpan w:val="2"/>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r>
              <w:rPr>
                <w:sz w:val="20"/>
                <w:szCs w:val="20"/>
              </w:rPr>
              <w:t>3 165,5</w:t>
            </w:r>
          </w:p>
        </w:tc>
        <w:tc>
          <w:tcPr>
            <w:tcW w:w="1071" w:type="dxa"/>
            <w:gridSpan w:val="2"/>
            <w:vMerge/>
            <w:tcBorders>
              <w:top w:val="nil"/>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p>
        </w:tc>
        <w:tc>
          <w:tcPr>
            <w:tcW w:w="1060" w:type="dxa"/>
            <w:gridSpan w:val="3"/>
            <w:vMerge/>
            <w:tcBorders>
              <w:top w:val="nil"/>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p>
        </w:tc>
        <w:tc>
          <w:tcPr>
            <w:tcW w:w="1061" w:type="dxa"/>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r>
              <w:rPr>
                <w:sz w:val="20"/>
                <w:szCs w:val="20"/>
              </w:rPr>
              <w:t>19</w:t>
            </w:r>
          </w:p>
        </w:tc>
        <w:tc>
          <w:tcPr>
            <w:tcW w:w="1060" w:type="dxa"/>
            <w:gridSpan w:val="2"/>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r>
              <w:rPr>
                <w:sz w:val="20"/>
                <w:szCs w:val="20"/>
              </w:rPr>
              <w:t>165,3</w:t>
            </w:r>
          </w:p>
        </w:tc>
        <w:tc>
          <w:tcPr>
            <w:tcW w:w="1060" w:type="dxa"/>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r>
              <w:rPr>
                <w:sz w:val="20"/>
                <w:szCs w:val="20"/>
              </w:rPr>
              <w:t>0,99</w:t>
            </w:r>
          </w:p>
        </w:tc>
      </w:tr>
      <w:tr w:rsidR="0071201F" w:rsidTr="0071201F">
        <w:trPr>
          <w:trHeight w:val="272"/>
        </w:trPr>
        <w:tc>
          <w:tcPr>
            <w:tcW w:w="601" w:type="dxa"/>
            <w:vMerge w:val="restart"/>
            <w:tcBorders>
              <w:top w:val="single" w:sz="6" w:space="0" w:color="auto"/>
              <w:left w:val="single" w:sz="6" w:space="0" w:color="auto"/>
              <w:bottom w:val="nil"/>
              <w:right w:val="single" w:sz="6" w:space="0" w:color="auto"/>
            </w:tcBorders>
          </w:tcPr>
          <w:p w:rsidR="0071201F" w:rsidRDefault="0071201F" w:rsidP="0071201F">
            <w:pPr>
              <w:ind w:left="85" w:right="85"/>
              <w:jc w:val="center"/>
              <w:rPr>
                <w:sz w:val="20"/>
                <w:szCs w:val="20"/>
              </w:rPr>
            </w:pPr>
            <w:r>
              <w:rPr>
                <w:sz w:val="24"/>
                <w:szCs w:val="24"/>
              </w:rPr>
              <w:t xml:space="preserve"> </w:t>
            </w:r>
            <w:r>
              <w:rPr>
                <w:sz w:val="20"/>
                <w:szCs w:val="20"/>
              </w:rPr>
              <w:t>6.1</w:t>
            </w:r>
          </w:p>
        </w:tc>
        <w:tc>
          <w:tcPr>
            <w:tcW w:w="1661" w:type="dxa"/>
            <w:vMerge w:val="restart"/>
            <w:tcBorders>
              <w:top w:val="single" w:sz="6" w:space="0" w:color="auto"/>
              <w:left w:val="single" w:sz="6" w:space="0" w:color="auto"/>
              <w:bottom w:val="nil"/>
              <w:right w:val="single" w:sz="6" w:space="0" w:color="auto"/>
            </w:tcBorders>
          </w:tcPr>
          <w:p w:rsidR="0071201F" w:rsidRDefault="0071201F" w:rsidP="0071201F">
            <w:pPr>
              <w:ind w:left="85" w:right="85"/>
              <w:jc w:val="center"/>
              <w:rPr>
                <w:sz w:val="20"/>
                <w:szCs w:val="20"/>
              </w:rPr>
            </w:pPr>
            <w:proofErr w:type="gramStart"/>
            <w:r>
              <w:rPr>
                <w:sz w:val="20"/>
                <w:szCs w:val="20"/>
              </w:rPr>
              <w:t xml:space="preserve">[103-0202] </w:t>
            </w:r>
            <w:proofErr w:type="spellStart"/>
            <w:r>
              <w:rPr>
                <w:sz w:val="20"/>
                <w:szCs w:val="20"/>
              </w:rPr>
              <w:t>прим-но</w:t>
            </w:r>
            <w:proofErr w:type="spellEnd"/>
            <w:r>
              <w:rPr>
                <w:sz w:val="20"/>
                <w:szCs w:val="20"/>
              </w:rPr>
              <w:t>]</w:t>
            </w:r>
            <w:proofErr w:type="gramEnd"/>
          </w:p>
        </w:tc>
        <w:tc>
          <w:tcPr>
            <w:tcW w:w="4246" w:type="dxa"/>
            <w:gridSpan w:val="2"/>
            <w:vMerge w:val="restart"/>
            <w:tcBorders>
              <w:top w:val="single" w:sz="6" w:space="0" w:color="auto"/>
              <w:left w:val="single" w:sz="6" w:space="0" w:color="auto"/>
              <w:bottom w:val="nil"/>
              <w:right w:val="single" w:sz="6" w:space="0" w:color="auto"/>
            </w:tcBorders>
          </w:tcPr>
          <w:p w:rsidR="0071201F" w:rsidRDefault="0071201F" w:rsidP="0071201F">
            <w:pPr>
              <w:ind w:left="85" w:right="85"/>
              <w:rPr>
                <w:sz w:val="20"/>
                <w:szCs w:val="20"/>
              </w:rPr>
            </w:pPr>
            <w:r>
              <w:rPr>
                <w:sz w:val="20"/>
                <w:szCs w:val="20"/>
              </w:rPr>
              <w:t xml:space="preserve">Трубы стальные электросварные </w:t>
            </w:r>
            <w:proofErr w:type="spellStart"/>
            <w:r>
              <w:rPr>
                <w:sz w:val="20"/>
                <w:szCs w:val="20"/>
              </w:rPr>
              <w:t>прямошовные</w:t>
            </w:r>
            <w:proofErr w:type="spellEnd"/>
            <w:r>
              <w:rPr>
                <w:sz w:val="20"/>
                <w:szCs w:val="20"/>
              </w:rPr>
              <w:t xml:space="preserve"> со снятой фаской из стали марок БСт2кп-БСт4кп и БСт2пс-БСт4пс наружный диаметр 325 мм, толщина стенки 6 мм</w:t>
            </w:r>
          </w:p>
        </w:tc>
        <w:tc>
          <w:tcPr>
            <w:tcW w:w="1207" w:type="dxa"/>
            <w:gridSpan w:val="2"/>
            <w:tcBorders>
              <w:top w:val="single" w:sz="6" w:space="0" w:color="auto"/>
              <w:left w:val="single" w:sz="6" w:space="0" w:color="auto"/>
              <w:bottom w:val="nil"/>
              <w:right w:val="single" w:sz="6" w:space="0" w:color="auto"/>
            </w:tcBorders>
          </w:tcPr>
          <w:p w:rsidR="0071201F" w:rsidRDefault="0071201F" w:rsidP="0071201F">
            <w:pPr>
              <w:ind w:left="85" w:right="85"/>
              <w:jc w:val="center"/>
              <w:rPr>
                <w:sz w:val="20"/>
                <w:szCs w:val="20"/>
              </w:rPr>
            </w:pPr>
            <w:r>
              <w:rPr>
                <w:sz w:val="20"/>
                <w:szCs w:val="20"/>
              </w:rPr>
              <w:t>6</w:t>
            </w:r>
          </w:p>
        </w:tc>
        <w:tc>
          <w:tcPr>
            <w:tcW w:w="1054" w:type="dxa"/>
            <w:vMerge w:val="restart"/>
            <w:tcBorders>
              <w:top w:val="single" w:sz="6" w:space="0" w:color="auto"/>
              <w:left w:val="single" w:sz="6" w:space="0" w:color="auto"/>
              <w:bottom w:val="nil"/>
              <w:right w:val="single" w:sz="6" w:space="0" w:color="auto"/>
            </w:tcBorders>
          </w:tcPr>
          <w:p w:rsidR="0071201F" w:rsidRDefault="0071201F" w:rsidP="0071201F">
            <w:pPr>
              <w:ind w:left="85" w:right="85"/>
              <w:jc w:val="center"/>
              <w:rPr>
                <w:sz w:val="20"/>
                <w:szCs w:val="20"/>
              </w:rPr>
            </w:pPr>
            <w:r>
              <w:rPr>
                <w:sz w:val="20"/>
                <w:szCs w:val="20"/>
              </w:rPr>
              <w:t>359,27</w:t>
            </w:r>
          </w:p>
        </w:tc>
        <w:tc>
          <w:tcPr>
            <w:tcW w:w="1057" w:type="dxa"/>
            <w:gridSpan w:val="2"/>
            <w:vMerge w:val="restart"/>
            <w:tcBorders>
              <w:top w:val="single" w:sz="6" w:space="0" w:color="auto"/>
              <w:left w:val="single" w:sz="6" w:space="0" w:color="auto"/>
              <w:bottom w:val="nil"/>
              <w:right w:val="single" w:sz="6" w:space="0" w:color="auto"/>
            </w:tcBorders>
          </w:tcPr>
          <w:p w:rsidR="0071201F" w:rsidRDefault="0071201F" w:rsidP="0071201F">
            <w:pPr>
              <w:ind w:left="85" w:right="85"/>
              <w:jc w:val="center"/>
              <w:rPr>
                <w:sz w:val="20"/>
                <w:szCs w:val="20"/>
              </w:rPr>
            </w:pPr>
          </w:p>
        </w:tc>
        <w:tc>
          <w:tcPr>
            <w:tcW w:w="1071" w:type="dxa"/>
            <w:gridSpan w:val="2"/>
            <w:vMerge w:val="restart"/>
            <w:tcBorders>
              <w:top w:val="single" w:sz="6" w:space="0" w:color="auto"/>
              <w:left w:val="single" w:sz="6" w:space="0" w:color="auto"/>
              <w:bottom w:val="nil"/>
              <w:right w:val="single" w:sz="6" w:space="0" w:color="auto"/>
            </w:tcBorders>
          </w:tcPr>
          <w:p w:rsidR="0071201F" w:rsidRDefault="0071201F" w:rsidP="0071201F">
            <w:pPr>
              <w:ind w:left="85" w:right="85"/>
              <w:jc w:val="center"/>
              <w:rPr>
                <w:sz w:val="20"/>
                <w:szCs w:val="20"/>
              </w:rPr>
            </w:pPr>
            <w:r>
              <w:rPr>
                <w:sz w:val="20"/>
                <w:szCs w:val="20"/>
              </w:rPr>
              <w:t>2 156</w:t>
            </w:r>
          </w:p>
        </w:tc>
        <w:tc>
          <w:tcPr>
            <w:tcW w:w="4241" w:type="dxa"/>
            <w:gridSpan w:val="7"/>
            <w:vMerge w:val="restart"/>
            <w:tcBorders>
              <w:top w:val="single" w:sz="6" w:space="0" w:color="auto"/>
              <w:left w:val="single" w:sz="6" w:space="0" w:color="auto"/>
              <w:bottom w:val="nil"/>
              <w:right w:val="single" w:sz="6" w:space="0" w:color="auto"/>
            </w:tcBorders>
          </w:tcPr>
          <w:p w:rsidR="0071201F" w:rsidRDefault="0071201F" w:rsidP="0071201F">
            <w:pPr>
              <w:ind w:left="85" w:right="85"/>
              <w:rPr>
                <w:sz w:val="20"/>
                <w:szCs w:val="20"/>
              </w:rPr>
            </w:pPr>
          </w:p>
        </w:tc>
      </w:tr>
      <w:tr w:rsidR="0071201F" w:rsidTr="0071201F">
        <w:trPr>
          <w:trHeight w:val="714"/>
        </w:trPr>
        <w:tc>
          <w:tcPr>
            <w:tcW w:w="601" w:type="dxa"/>
            <w:vMerge/>
            <w:tcBorders>
              <w:top w:val="nil"/>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r>
              <w:rPr>
                <w:sz w:val="24"/>
                <w:szCs w:val="24"/>
              </w:rPr>
              <w:t xml:space="preserve"> </w:t>
            </w:r>
          </w:p>
        </w:tc>
        <w:tc>
          <w:tcPr>
            <w:tcW w:w="1661" w:type="dxa"/>
            <w:vMerge/>
            <w:tcBorders>
              <w:top w:val="nil"/>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p>
        </w:tc>
        <w:tc>
          <w:tcPr>
            <w:tcW w:w="4246" w:type="dxa"/>
            <w:gridSpan w:val="2"/>
            <w:vMerge/>
            <w:tcBorders>
              <w:top w:val="nil"/>
              <w:left w:val="single" w:sz="6" w:space="0" w:color="auto"/>
              <w:bottom w:val="single" w:sz="6" w:space="0" w:color="auto"/>
              <w:right w:val="single" w:sz="6" w:space="0" w:color="auto"/>
            </w:tcBorders>
          </w:tcPr>
          <w:p w:rsidR="0071201F" w:rsidRDefault="0071201F" w:rsidP="0071201F">
            <w:pPr>
              <w:ind w:left="85" w:right="85"/>
              <w:rPr>
                <w:sz w:val="20"/>
                <w:szCs w:val="20"/>
              </w:rPr>
            </w:pPr>
          </w:p>
        </w:tc>
        <w:tc>
          <w:tcPr>
            <w:tcW w:w="1207" w:type="dxa"/>
            <w:gridSpan w:val="2"/>
            <w:tcBorders>
              <w:top w:val="nil"/>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r>
              <w:rPr>
                <w:sz w:val="20"/>
                <w:szCs w:val="20"/>
              </w:rPr>
              <w:t>м</w:t>
            </w:r>
          </w:p>
        </w:tc>
        <w:tc>
          <w:tcPr>
            <w:tcW w:w="1054" w:type="dxa"/>
            <w:vMerge/>
            <w:tcBorders>
              <w:top w:val="nil"/>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p>
        </w:tc>
        <w:tc>
          <w:tcPr>
            <w:tcW w:w="1057" w:type="dxa"/>
            <w:gridSpan w:val="2"/>
            <w:vMerge/>
            <w:tcBorders>
              <w:top w:val="nil"/>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p>
        </w:tc>
        <w:tc>
          <w:tcPr>
            <w:tcW w:w="1071" w:type="dxa"/>
            <w:gridSpan w:val="2"/>
            <w:vMerge/>
            <w:tcBorders>
              <w:top w:val="nil"/>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p>
        </w:tc>
        <w:tc>
          <w:tcPr>
            <w:tcW w:w="4241" w:type="dxa"/>
            <w:gridSpan w:val="7"/>
            <w:vMerge/>
            <w:tcBorders>
              <w:top w:val="nil"/>
              <w:left w:val="single" w:sz="6" w:space="0" w:color="auto"/>
              <w:bottom w:val="single" w:sz="6" w:space="0" w:color="auto"/>
              <w:right w:val="single" w:sz="6" w:space="0" w:color="auto"/>
            </w:tcBorders>
          </w:tcPr>
          <w:p w:rsidR="0071201F" w:rsidRDefault="0071201F" w:rsidP="0071201F">
            <w:pPr>
              <w:ind w:left="85" w:right="85"/>
              <w:rPr>
                <w:sz w:val="20"/>
                <w:szCs w:val="20"/>
              </w:rPr>
            </w:pPr>
          </w:p>
        </w:tc>
      </w:tr>
      <w:tr w:rsidR="0071201F" w:rsidTr="0071201F">
        <w:trPr>
          <w:trHeight w:val="737"/>
        </w:trPr>
        <w:tc>
          <w:tcPr>
            <w:tcW w:w="601" w:type="dxa"/>
            <w:vMerge w:val="restart"/>
            <w:tcBorders>
              <w:top w:val="single" w:sz="6" w:space="0" w:color="auto"/>
              <w:left w:val="single" w:sz="6" w:space="0" w:color="auto"/>
              <w:bottom w:val="nil"/>
              <w:right w:val="single" w:sz="6" w:space="0" w:color="auto"/>
            </w:tcBorders>
          </w:tcPr>
          <w:p w:rsidR="0071201F" w:rsidRDefault="0071201F" w:rsidP="0071201F">
            <w:pPr>
              <w:ind w:left="85" w:right="85"/>
              <w:jc w:val="center"/>
              <w:rPr>
                <w:sz w:val="20"/>
                <w:szCs w:val="20"/>
              </w:rPr>
            </w:pPr>
            <w:r>
              <w:rPr>
                <w:sz w:val="24"/>
                <w:szCs w:val="24"/>
              </w:rPr>
              <w:t xml:space="preserve"> </w:t>
            </w:r>
            <w:r>
              <w:rPr>
                <w:sz w:val="20"/>
                <w:szCs w:val="20"/>
              </w:rPr>
              <w:t>7</w:t>
            </w:r>
          </w:p>
        </w:tc>
        <w:tc>
          <w:tcPr>
            <w:tcW w:w="1661" w:type="dxa"/>
            <w:tcBorders>
              <w:top w:val="single" w:sz="6" w:space="0" w:color="auto"/>
              <w:left w:val="single" w:sz="6" w:space="0" w:color="auto"/>
              <w:bottom w:val="nil"/>
              <w:right w:val="single" w:sz="6" w:space="0" w:color="auto"/>
            </w:tcBorders>
          </w:tcPr>
          <w:p w:rsidR="0071201F" w:rsidRDefault="0071201F" w:rsidP="0071201F">
            <w:pPr>
              <w:ind w:left="85" w:right="85"/>
              <w:jc w:val="center"/>
              <w:rPr>
                <w:sz w:val="20"/>
                <w:szCs w:val="20"/>
              </w:rPr>
            </w:pPr>
            <w:r>
              <w:rPr>
                <w:sz w:val="20"/>
                <w:szCs w:val="20"/>
              </w:rPr>
              <w:t>ТЕР01-01-033-04</w:t>
            </w:r>
          </w:p>
        </w:tc>
        <w:tc>
          <w:tcPr>
            <w:tcW w:w="4246" w:type="dxa"/>
            <w:gridSpan w:val="2"/>
            <w:tcBorders>
              <w:top w:val="single" w:sz="6" w:space="0" w:color="auto"/>
              <w:left w:val="single" w:sz="6" w:space="0" w:color="auto"/>
              <w:bottom w:val="nil"/>
              <w:right w:val="single" w:sz="6" w:space="0" w:color="auto"/>
            </w:tcBorders>
          </w:tcPr>
          <w:p w:rsidR="0071201F" w:rsidRDefault="0071201F" w:rsidP="0071201F">
            <w:pPr>
              <w:ind w:left="85" w:right="85"/>
              <w:rPr>
                <w:sz w:val="20"/>
                <w:szCs w:val="20"/>
              </w:rPr>
            </w:pPr>
            <w:r>
              <w:rPr>
                <w:sz w:val="20"/>
                <w:szCs w:val="20"/>
              </w:rPr>
              <w:t>Засыпка траншей и котлованов с перемещением грунта до 5 м бульдозерами мощностью 79 кВт (108 л.</w:t>
            </w:r>
            <w:proofErr w:type="gramStart"/>
            <w:r>
              <w:rPr>
                <w:sz w:val="20"/>
                <w:szCs w:val="20"/>
              </w:rPr>
              <w:t>с</w:t>
            </w:r>
            <w:proofErr w:type="gramEnd"/>
            <w:r>
              <w:rPr>
                <w:sz w:val="20"/>
                <w:szCs w:val="20"/>
              </w:rPr>
              <w:t xml:space="preserve">.), </w:t>
            </w:r>
            <w:proofErr w:type="gramStart"/>
            <w:r>
              <w:rPr>
                <w:sz w:val="20"/>
                <w:szCs w:val="20"/>
              </w:rPr>
              <w:t>группа</w:t>
            </w:r>
            <w:proofErr w:type="gramEnd"/>
            <w:r>
              <w:rPr>
                <w:sz w:val="20"/>
                <w:szCs w:val="20"/>
              </w:rPr>
              <w:t xml:space="preserve"> грунтов 1</w:t>
            </w:r>
          </w:p>
        </w:tc>
        <w:tc>
          <w:tcPr>
            <w:tcW w:w="1207" w:type="dxa"/>
            <w:gridSpan w:val="2"/>
            <w:tcBorders>
              <w:top w:val="single" w:sz="6" w:space="0" w:color="auto"/>
              <w:left w:val="single" w:sz="6" w:space="0" w:color="auto"/>
              <w:bottom w:val="nil"/>
              <w:right w:val="single" w:sz="6" w:space="0" w:color="auto"/>
            </w:tcBorders>
          </w:tcPr>
          <w:p w:rsidR="0071201F" w:rsidRDefault="0071201F" w:rsidP="0071201F">
            <w:pPr>
              <w:ind w:left="85" w:right="85"/>
              <w:jc w:val="right"/>
              <w:rPr>
                <w:sz w:val="20"/>
                <w:szCs w:val="20"/>
              </w:rPr>
            </w:pPr>
            <w:r>
              <w:rPr>
                <w:sz w:val="20"/>
                <w:szCs w:val="20"/>
              </w:rPr>
              <w:t>0,003</w:t>
            </w:r>
          </w:p>
        </w:tc>
        <w:tc>
          <w:tcPr>
            <w:tcW w:w="1054" w:type="dxa"/>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r>
              <w:rPr>
                <w:sz w:val="20"/>
                <w:szCs w:val="20"/>
              </w:rPr>
              <w:t>292,46</w:t>
            </w:r>
          </w:p>
        </w:tc>
        <w:tc>
          <w:tcPr>
            <w:tcW w:w="1057" w:type="dxa"/>
            <w:gridSpan w:val="2"/>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r>
              <w:rPr>
                <w:sz w:val="20"/>
                <w:szCs w:val="20"/>
              </w:rPr>
              <w:t>292,46</w:t>
            </w:r>
          </w:p>
        </w:tc>
        <w:tc>
          <w:tcPr>
            <w:tcW w:w="1071" w:type="dxa"/>
            <w:gridSpan w:val="2"/>
            <w:vMerge w:val="restart"/>
            <w:tcBorders>
              <w:top w:val="single" w:sz="6" w:space="0" w:color="auto"/>
              <w:left w:val="single" w:sz="6" w:space="0" w:color="auto"/>
              <w:bottom w:val="nil"/>
              <w:right w:val="single" w:sz="6" w:space="0" w:color="auto"/>
            </w:tcBorders>
          </w:tcPr>
          <w:p w:rsidR="0071201F" w:rsidRDefault="0071201F" w:rsidP="0071201F">
            <w:pPr>
              <w:ind w:left="85" w:right="85"/>
              <w:jc w:val="right"/>
              <w:rPr>
                <w:sz w:val="20"/>
                <w:szCs w:val="20"/>
              </w:rPr>
            </w:pPr>
            <w:r>
              <w:rPr>
                <w:sz w:val="20"/>
                <w:szCs w:val="20"/>
              </w:rPr>
              <w:t>1</w:t>
            </w:r>
          </w:p>
        </w:tc>
        <w:tc>
          <w:tcPr>
            <w:tcW w:w="1060" w:type="dxa"/>
            <w:gridSpan w:val="3"/>
            <w:vMerge w:val="restart"/>
            <w:tcBorders>
              <w:top w:val="single" w:sz="6" w:space="0" w:color="auto"/>
              <w:left w:val="single" w:sz="6" w:space="0" w:color="auto"/>
              <w:bottom w:val="nil"/>
              <w:right w:val="single" w:sz="6" w:space="0" w:color="auto"/>
            </w:tcBorders>
          </w:tcPr>
          <w:p w:rsidR="0071201F" w:rsidRDefault="0071201F" w:rsidP="0071201F">
            <w:pPr>
              <w:ind w:left="85" w:right="85"/>
              <w:jc w:val="right"/>
              <w:rPr>
                <w:sz w:val="20"/>
                <w:szCs w:val="20"/>
              </w:rPr>
            </w:pPr>
            <w:r>
              <w:rPr>
                <w:sz w:val="20"/>
                <w:szCs w:val="20"/>
              </w:rPr>
              <w:t>0</w:t>
            </w:r>
          </w:p>
        </w:tc>
        <w:tc>
          <w:tcPr>
            <w:tcW w:w="1061" w:type="dxa"/>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r>
              <w:rPr>
                <w:sz w:val="20"/>
                <w:szCs w:val="20"/>
              </w:rPr>
              <w:t>1</w:t>
            </w:r>
          </w:p>
        </w:tc>
        <w:tc>
          <w:tcPr>
            <w:tcW w:w="1060" w:type="dxa"/>
            <w:gridSpan w:val="2"/>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r>
              <w:rPr>
                <w:sz w:val="20"/>
                <w:szCs w:val="20"/>
              </w:rPr>
              <w:t>0</w:t>
            </w:r>
          </w:p>
        </w:tc>
        <w:tc>
          <w:tcPr>
            <w:tcW w:w="1060" w:type="dxa"/>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r>
              <w:rPr>
                <w:sz w:val="20"/>
                <w:szCs w:val="20"/>
              </w:rPr>
              <w:t>0</w:t>
            </w:r>
          </w:p>
        </w:tc>
      </w:tr>
      <w:tr w:rsidR="0071201F" w:rsidTr="0071201F">
        <w:trPr>
          <w:trHeight w:val="521"/>
        </w:trPr>
        <w:tc>
          <w:tcPr>
            <w:tcW w:w="601" w:type="dxa"/>
            <w:vMerge/>
            <w:tcBorders>
              <w:top w:val="nil"/>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r>
              <w:rPr>
                <w:sz w:val="24"/>
                <w:szCs w:val="24"/>
              </w:rPr>
              <w:t xml:space="preserve"> </w:t>
            </w:r>
          </w:p>
        </w:tc>
        <w:tc>
          <w:tcPr>
            <w:tcW w:w="1661" w:type="dxa"/>
            <w:tcBorders>
              <w:top w:val="nil"/>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r>
              <w:rPr>
                <w:sz w:val="20"/>
                <w:szCs w:val="20"/>
              </w:rPr>
              <w:t xml:space="preserve">(1) </w:t>
            </w:r>
          </w:p>
        </w:tc>
        <w:tc>
          <w:tcPr>
            <w:tcW w:w="4246" w:type="dxa"/>
            <w:gridSpan w:val="2"/>
            <w:tcBorders>
              <w:top w:val="nil"/>
              <w:left w:val="single" w:sz="6" w:space="0" w:color="auto"/>
              <w:bottom w:val="single" w:sz="6" w:space="0" w:color="auto"/>
              <w:right w:val="single" w:sz="6" w:space="0" w:color="auto"/>
            </w:tcBorders>
          </w:tcPr>
          <w:p w:rsidR="0071201F" w:rsidRDefault="0071201F" w:rsidP="0071201F">
            <w:pPr>
              <w:ind w:left="85" w:right="85"/>
              <w:rPr>
                <w:sz w:val="20"/>
                <w:szCs w:val="20"/>
              </w:rPr>
            </w:pPr>
            <w:r>
              <w:rPr>
                <w:sz w:val="20"/>
                <w:szCs w:val="20"/>
              </w:rPr>
              <w:t>V=3/1000</w:t>
            </w:r>
          </w:p>
        </w:tc>
        <w:tc>
          <w:tcPr>
            <w:tcW w:w="1207" w:type="dxa"/>
            <w:gridSpan w:val="2"/>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r>
              <w:rPr>
                <w:sz w:val="20"/>
                <w:szCs w:val="20"/>
              </w:rPr>
              <w:t>1000 м3 грунта</w:t>
            </w:r>
          </w:p>
        </w:tc>
        <w:tc>
          <w:tcPr>
            <w:tcW w:w="1054" w:type="dxa"/>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r>
              <w:rPr>
                <w:sz w:val="20"/>
                <w:szCs w:val="20"/>
              </w:rPr>
              <w:t>0</w:t>
            </w:r>
          </w:p>
        </w:tc>
        <w:tc>
          <w:tcPr>
            <w:tcW w:w="1057" w:type="dxa"/>
            <w:gridSpan w:val="2"/>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r>
              <w:rPr>
                <w:sz w:val="20"/>
                <w:szCs w:val="20"/>
              </w:rPr>
              <w:t>68,81</w:t>
            </w:r>
          </w:p>
        </w:tc>
        <w:tc>
          <w:tcPr>
            <w:tcW w:w="1071" w:type="dxa"/>
            <w:gridSpan w:val="2"/>
            <w:vMerge/>
            <w:tcBorders>
              <w:top w:val="nil"/>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p>
        </w:tc>
        <w:tc>
          <w:tcPr>
            <w:tcW w:w="1060" w:type="dxa"/>
            <w:gridSpan w:val="3"/>
            <w:vMerge/>
            <w:tcBorders>
              <w:top w:val="nil"/>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p>
        </w:tc>
        <w:tc>
          <w:tcPr>
            <w:tcW w:w="1061" w:type="dxa"/>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r>
              <w:rPr>
                <w:sz w:val="20"/>
                <w:szCs w:val="20"/>
              </w:rPr>
              <w:t>0</w:t>
            </w:r>
          </w:p>
        </w:tc>
        <w:tc>
          <w:tcPr>
            <w:tcW w:w="1060" w:type="dxa"/>
            <w:gridSpan w:val="2"/>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r>
              <w:rPr>
                <w:sz w:val="20"/>
                <w:szCs w:val="20"/>
              </w:rPr>
              <w:t>3,5</w:t>
            </w:r>
          </w:p>
        </w:tc>
        <w:tc>
          <w:tcPr>
            <w:tcW w:w="1060" w:type="dxa"/>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r>
              <w:rPr>
                <w:sz w:val="20"/>
                <w:szCs w:val="20"/>
              </w:rPr>
              <w:t>0,01</w:t>
            </w:r>
          </w:p>
        </w:tc>
      </w:tr>
      <w:tr w:rsidR="0071201F" w:rsidTr="0071201F">
        <w:trPr>
          <w:trHeight w:val="521"/>
        </w:trPr>
        <w:tc>
          <w:tcPr>
            <w:tcW w:w="15138" w:type="dxa"/>
            <w:gridSpan w:val="18"/>
            <w:tcBorders>
              <w:top w:val="nil"/>
              <w:left w:val="nil"/>
              <w:bottom w:val="nil"/>
              <w:right w:val="nil"/>
            </w:tcBorders>
          </w:tcPr>
          <w:p w:rsidR="0071201F" w:rsidRDefault="0071201F" w:rsidP="0071201F">
            <w:pPr>
              <w:ind w:left="85" w:right="85"/>
              <w:rPr>
                <w:b/>
                <w:bCs/>
                <w:sz w:val="20"/>
                <w:szCs w:val="20"/>
              </w:rPr>
            </w:pPr>
            <w:r>
              <w:rPr>
                <w:sz w:val="24"/>
                <w:szCs w:val="24"/>
              </w:rPr>
              <w:lastRenderedPageBreak/>
              <w:t xml:space="preserve"> </w:t>
            </w:r>
            <w:r>
              <w:rPr>
                <w:b/>
                <w:bCs/>
                <w:sz w:val="20"/>
                <w:szCs w:val="20"/>
              </w:rPr>
              <w:t>Восстановление профиля щебеночных, гравийных и грунтовых улучшенных дорог с добавлением щебеночных или гравийных материалов в количестве до 900 м3 на один километр дороги</w:t>
            </w:r>
          </w:p>
        </w:tc>
      </w:tr>
      <w:tr w:rsidR="0071201F" w:rsidTr="0071201F">
        <w:trPr>
          <w:trHeight w:val="277"/>
        </w:trPr>
        <w:tc>
          <w:tcPr>
            <w:tcW w:w="15138" w:type="dxa"/>
            <w:gridSpan w:val="18"/>
            <w:tcBorders>
              <w:top w:val="nil"/>
              <w:left w:val="nil"/>
              <w:bottom w:val="nil"/>
              <w:right w:val="nil"/>
            </w:tcBorders>
          </w:tcPr>
          <w:p w:rsidR="0071201F" w:rsidRDefault="0071201F" w:rsidP="0071201F">
            <w:pPr>
              <w:ind w:left="85" w:right="85"/>
              <w:rPr>
                <w:b/>
                <w:bCs/>
                <w:sz w:val="20"/>
                <w:szCs w:val="20"/>
              </w:rPr>
            </w:pPr>
            <w:r>
              <w:rPr>
                <w:sz w:val="24"/>
                <w:szCs w:val="24"/>
              </w:rPr>
              <w:t xml:space="preserve"> </w:t>
            </w:r>
            <w:r>
              <w:rPr>
                <w:b/>
                <w:bCs/>
                <w:sz w:val="20"/>
                <w:szCs w:val="20"/>
              </w:rPr>
              <w:t xml:space="preserve">Участок №5 Протяженность 250 м (от начала </w:t>
            </w:r>
            <w:proofErr w:type="spellStart"/>
            <w:r>
              <w:rPr>
                <w:b/>
                <w:bCs/>
                <w:sz w:val="20"/>
                <w:szCs w:val="20"/>
              </w:rPr>
              <w:t>уч</w:t>
            </w:r>
            <w:proofErr w:type="spellEnd"/>
            <w:r>
              <w:rPr>
                <w:b/>
                <w:bCs/>
                <w:sz w:val="20"/>
                <w:szCs w:val="20"/>
              </w:rPr>
              <w:t xml:space="preserve">. №5 до начала </w:t>
            </w:r>
            <w:proofErr w:type="spellStart"/>
            <w:r>
              <w:rPr>
                <w:b/>
                <w:bCs/>
                <w:sz w:val="20"/>
                <w:szCs w:val="20"/>
              </w:rPr>
              <w:t>уч</w:t>
            </w:r>
            <w:proofErr w:type="spellEnd"/>
            <w:r>
              <w:rPr>
                <w:b/>
                <w:bCs/>
                <w:sz w:val="20"/>
                <w:szCs w:val="20"/>
              </w:rPr>
              <w:t xml:space="preserve">. №7 - 150 м, на перекрестке </w:t>
            </w:r>
            <w:proofErr w:type="spellStart"/>
            <w:r>
              <w:rPr>
                <w:b/>
                <w:bCs/>
                <w:sz w:val="20"/>
                <w:szCs w:val="20"/>
              </w:rPr>
              <w:t>уч</w:t>
            </w:r>
            <w:proofErr w:type="spellEnd"/>
            <w:r>
              <w:rPr>
                <w:b/>
                <w:bCs/>
                <w:sz w:val="20"/>
                <w:szCs w:val="20"/>
              </w:rPr>
              <w:t xml:space="preserve">. №5 и </w:t>
            </w:r>
            <w:proofErr w:type="spellStart"/>
            <w:r>
              <w:rPr>
                <w:b/>
                <w:bCs/>
                <w:sz w:val="20"/>
                <w:szCs w:val="20"/>
              </w:rPr>
              <w:t>уч</w:t>
            </w:r>
            <w:proofErr w:type="spellEnd"/>
            <w:r>
              <w:rPr>
                <w:b/>
                <w:bCs/>
                <w:sz w:val="20"/>
                <w:szCs w:val="20"/>
              </w:rPr>
              <w:t>. №6 - 100 м), ширина - 3,5 м</w:t>
            </w:r>
          </w:p>
        </w:tc>
      </w:tr>
      <w:tr w:rsidR="0071201F" w:rsidTr="0071201F">
        <w:trPr>
          <w:trHeight w:val="504"/>
        </w:trPr>
        <w:tc>
          <w:tcPr>
            <w:tcW w:w="601" w:type="dxa"/>
            <w:vMerge w:val="restart"/>
            <w:tcBorders>
              <w:top w:val="single" w:sz="6" w:space="0" w:color="auto"/>
              <w:left w:val="single" w:sz="6" w:space="0" w:color="auto"/>
              <w:bottom w:val="nil"/>
              <w:right w:val="single" w:sz="6" w:space="0" w:color="auto"/>
            </w:tcBorders>
          </w:tcPr>
          <w:p w:rsidR="0071201F" w:rsidRDefault="0071201F" w:rsidP="0071201F">
            <w:pPr>
              <w:ind w:left="85" w:right="85"/>
              <w:jc w:val="center"/>
              <w:rPr>
                <w:sz w:val="20"/>
                <w:szCs w:val="20"/>
              </w:rPr>
            </w:pPr>
            <w:r>
              <w:rPr>
                <w:sz w:val="24"/>
                <w:szCs w:val="24"/>
              </w:rPr>
              <w:t xml:space="preserve"> </w:t>
            </w:r>
            <w:r>
              <w:rPr>
                <w:sz w:val="20"/>
                <w:szCs w:val="20"/>
              </w:rPr>
              <w:t>8</w:t>
            </w:r>
          </w:p>
        </w:tc>
        <w:tc>
          <w:tcPr>
            <w:tcW w:w="1661" w:type="dxa"/>
            <w:tcBorders>
              <w:top w:val="single" w:sz="6" w:space="0" w:color="auto"/>
              <w:left w:val="single" w:sz="6" w:space="0" w:color="auto"/>
              <w:bottom w:val="nil"/>
              <w:right w:val="single" w:sz="6" w:space="0" w:color="auto"/>
            </w:tcBorders>
          </w:tcPr>
          <w:p w:rsidR="0071201F" w:rsidRDefault="0071201F" w:rsidP="0071201F">
            <w:pPr>
              <w:ind w:left="85" w:right="85"/>
              <w:jc w:val="center"/>
              <w:rPr>
                <w:sz w:val="20"/>
                <w:szCs w:val="20"/>
              </w:rPr>
            </w:pPr>
            <w:r>
              <w:rPr>
                <w:sz w:val="20"/>
                <w:szCs w:val="20"/>
              </w:rPr>
              <w:t>ТЕР27-03-001-01</w:t>
            </w:r>
          </w:p>
        </w:tc>
        <w:tc>
          <w:tcPr>
            <w:tcW w:w="4246" w:type="dxa"/>
            <w:gridSpan w:val="2"/>
            <w:tcBorders>
              <w:top w:val="single" w:sz="6" w:space="0" w:color="auto"/>
              <w:left w:val="single" w:sz="6" w:space="0" w:color="auto"/>
              <w:bottom w:val="nil"/>
              <w:right w:val="single" w:sz="6" w:space="0" w:color="auto"/>
            </w:tcBorders>
          </w:tcPr>
          <w:p w:rsidR="0071201F" w:rsidRDefault="0071201F" w:rsidP="0071201F">
            <w:pPr>
              <w:ind w:left="85" w:right="85"/>
              <w:rPr>
                <w:sz w:val="20"/>
                <w:szCs w:val="20"/>
              </w:rPr>
            </w:pPr>
            <w:r>
              <w:rPr>
                <w:sz w:val="20"/>
                <w:szCs w:val="20"/>
              </w:rPr>
              <w:t>Исправление профиля оснований щебеночных с добавлением нового материала</w:t>
            </w:r>
          </w:p>
        </w:tc>
        <w:tc>
          <w:tcPr>
            <w:tcW w:w="1207" w:type="dxa"/>
            <w:gridSpan w:val="2"/>
            <w:tcBorders>
              <w:top w:val="single" w:sz="6" w:space="0" w:color="auto"/>
              <w:left w:val="single" w:sz="6" w:space="0" w:color="auto"/>
              <w:bottom w:val="nil"/>
              <w:right w:val="single" w:sz="6" w:space="0" w:color="auto"/>
            </w:tcBorders>
          </w:tcPr>
          <w:p w:rsidR="0071201F" w:rsidRDefault="0071201F" w:rsidP="0071201F">
            <w:pPr>
              <w:ind w:left="85" w:right="85"/>
              <w:jc w:val="right"/>
              <w:rPr>
                <w:sz w:val="20"/>
                <w:szCs w:val="20"/>
              </w:rPr>
            </w:pPr>
            <w:r>
              <w:rPr>
                <w:sz w:val="20"/>
                <w:szCs w:val="20"/>
              </w:rPr>
              <w:t>0,56</w:t>
            </w:r>
          </w:p>
        </w:tc>
        <w:tc>
          <w:tcPr>
            <w:tcW w:w="1054" w:type="dxa"/>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r>
              <w:rPr>
                <w:sz w:val="20"/>
                <w:szCs w:val="20"/>
              </w:rPr>
              <w:t>15 210,91</w:t>
            </w:r>
          </w:p>
        </w:tc>
        <w:tc>
          <w:tcPr>
            <w:tcW w:w="1057" w:type="dxa"/>
            <w:gridSpan w:val="2"/>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r>
              <w:rPr>
                <w:sz w:val="20"/>
                <w:szCs w:val="20"/>
              </w:rPr>
              <w:t>5 107,91</w:t>
            </w:r>
          </w:p>
        </w:tc>
        <w:tc>
          <w:tcPr>
            <w:tcW w:w="1071" w:type="dxa"/>
            <w:gridSpan w:val="2"/>
            <w:vMerge w:val="restart"/>
            <w:tcBorders>
              <w:top w:val="single" w:sz="6" w:space="0" w:color="auto"/>
              <w:left w:val="single" w:sz="6" w:space="0" w:color="auto"/>
              <w:bottom w:val="nil"/>
              <w:right w:val="single" w:sz="6" w:space="0" w:color="auto"/>
            </w:tcBorders>
          </w:tcPr>
          <w:p w:rsidR="0071201F" w:rsidRDefault="0071201F" w:rsidP="0071201F">
            <w:pPr>
              <w:ind w:left="85" w:right="85"/>
              <w:jc w:val="right"/>
              <w:rPr>
                <w:sz w:val="20"/>
                <w:szCs w:val="20"/>
              </w:rPr>
            </w:pPr>
            <w:r>
              <w:rPr>
                <w:sz w:val="20"/>
                <w:szCs w:val="20"/>
              </w:rPr>
              <w:t>8 518</w:t>
            </w:r>
          </w:p>
        </w:tc>
        <w:tc>
          <w:tcPr>
            <w:tcW w:w="1060" w:type="dxa"/>
            <w:gridSpan w:val="3"/>
            <w:vMerge w:val="restart"/>
            <w:tcBorders>
              <w:top w:val="single" w:sz="6" w:space="0" w:color="auto"/>
              <w:left w:val="single" w:sz="6" w:space="0" w:color="auto"/>
              <w:bottom w:val="nil"/>
              <w:right w:val="single" w:sz="6" w:space="0" w:color="auto"/>
            </w:tcBorders>
          </w:tcPr>
          <w:p w:rsidR="0071201F" w:rsidRDefault="0071201F" w:rsidP="0071201F">
            <w:pPr>
              <w:ind w:left="85" w:right="85"/>
              <w:jc w:val="right"/>
              <w:rPr>
                <w:sz w:val="20"/>
                <w:szCs w:val="20"/>
              </w:rPr>
            </w:pPr>
            <w:r>
              <w:rPr>
                <w:sz w:val="20"/>
                <w:szCs w:val="20"/>
              </w:rPr>
              <w:t>430</w:t>
            </w:r>
          </w:p>
        </w:tc>
        <w:tc>
          <w:tcPr>
            <w:tcW w:w="1061" w:type="dxa"/>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r>
              <w:rPr>
                <w:sz w:val="20"/>
                <w:szCs w:val="20"/>
              </w:rPr>
              <w:t>2 860</w:t>
            </w:r>
          </w:p>
        </w:tc>
        <w:tc>
          <w:tcPr>
            <w:tcW w:w="1060" w:type="dxa"/>
            <w:gridSpan w:val="2"/>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r>
              <w:rPr>
                <w:sz w:val="20"/>
                <w:szCs w:val="20"/>
              </w:rPr>
              <w:t>62,27</w:t>
            </w:r>
          </w:p>
        </w:tc>
        <w:tc>
          <w:tcPr>
            <w:tcW w:w="1060" w:type="dxa"/>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r>
              <w:rPr>
                <w:sz w:val="20"/>
                <w:szCs w:val="20"/>
              </w:rPr>
              <w:t>34,87</w:t>
            </w:r>
          </w:p>
        </w:tc>
      </w:tr>
      <w:tr w:rsidR="0071201F" w:rsidTr="0071201F">
        <w:trPr>
          <w:trHeight w:val="754"/>
        </w:trPr>
        <w:tc>
          <w:tcPr>
            <w:tcW w:w="601" w:type="dxa"/>
            <w:vMerge/>
            <w:tcBorders>
              <w:top w:val="nil"/>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r>
              <w:rPr>
                <w:sz w:val="24"/>
                <w:szCs w:val="24"/>
              </w:rPr>
              <w:t xml:space="preserve"> </w:t>
            </w:r>
          </w:p>
        </w:tc>
        <w:tc>
          <w:tcPr>
            <w:tcW w:w="1661" w:type="dxa"/>
            <w:tcBorders>
              <w:top w:val="nil"/>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r>
              <w:rPr>
                <w:sz w:val="20"/>
                <w:szCs w:val="20"/>
              </w:rPr>
              <w:t xml:space="preserve">(3) </w:t>
            </w:r>
          </w:p>
        </w:tc>
        <w:tc>
          <w:tcPr>
            <w:tcW w:w="4246" w:type="dxa"/>
            <w:gridSpan w:val="2"/>
            <w:tcBorders>
              <w:top w:val="nil"/>
              <w:left w:val="single" w:sz="6" w:space="0" w:color="auto"/>
              <w:bottom w:val="single" w:sz="6" w:space="0" w:color="auto"/>
              <w:right w:val="single" w:sz="6" w:space="0" w:color="auto"/>
            </w:tcBorders>
          </w:tcPr>
          <w:p w:rsidR="0071201F" w:rsidRDefault="0071201F" w:rsidP="0071201F">
            <w:pPr>
              <w:ind w:left="85" w:right="85"/>
              <w:rPr>
                <w:sz w:val="20"/>
                <w:szCs w:val="20"/>
              </w:rPr>
            </w:pPr>
            <w:r>
              <w:rPr>
                <w:sz w:val="20"/>
                <w:szCs w:val="20"/>
              </w:rPr>
              <w:t>V=160*3,5/1000</w:t>
            </w:r>
          </w:p>
        </w:tc>
        <w:tc>
          <w:tcPr>
            <w:tcW w:w="1207" w:type="dxa"/>
            <w:gridSpan w:val="2"/>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r>
              <w:rPr>
                <w:sz w:val="20"/>
                <w:szCs w:val="20"/>
              </w:rPr>
              <w:t>1000 м</w:t>
            </w:r>
            <w:proofErr w:type="gramStart"/>
            <w:r>
              <w:rPr>
                <w:sz w:val="20"/>
                <w:szCs w:val="20"/>
              </w:rPr>
              <w:t>2</w:t>
            </w:r>
            <w:proofErr w:type="gramEnd"/>
            <w:r>
              <w:rPr>
                <w:sz w:val="20"/>
                <w:szCs w:val="20"/>
              </w:rPr>
              <w:t xml:space="preserve"> площади основания</w:t>
            </w:r>
          </w:p>
        </w:tc>
        <w:tc>
          <w:tcPr>
            <w:tcW w:w="1054" w:type="dxa"/>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r>
              <w:rPr>
                <w:sz w:val="20"/>
                <w:szCs w:val="20"/>
              </w:rPr>
              <w:t>767,17</w:t>
            </w:r>
          </w:p>
        </w:tc>
        <w:tc>
          <w:tcPr>
            <w:tcW w:w="1057" w:type="dxa"/>
            <w:gridSpan w:val="2"/>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r>
              <w:rPr>
                <w:sz w:val="20"/>
                <w:szCs w:val="20"/>
              </w:rPr>
              <w:t>861,75</w:t>
            </w:r>
          </w:p>
        </w:tc>
        <w:tc>
          <w:tcPr>
            <w:tcW w:w="1071" w:type="dxa"/>
            <w:gridSpan w:val="2"/>
            <w:vMerge/>
            <w:tcBorders>
              <w:top w:val="nil"/>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p>
        </w:tc>
        <w:tc>
          <w:tcPr>
            <w:tcW w:w="1060" w:type="dxa"/>
            <w:gridSpan w:val="3"/>
            <w:vMerge/>
            <w:tcBorders>
              <w:top w:val="nil"/>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p>
        </w:tc>
        <w:tc>
          <w:tcPr>
            <w:tcW w:w="1061" w:type="dxa"/>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r>
              <w:rPr>
                <w:sz w:val="20"/>
                <w:szCs w:val="20"/>
              </w:rPr>
              <w:t>483</w:t>
            </w:r>
          </w:p>
        </w:tc>
        <w:tc>
          <w:tcPr>
            <w:tcW w:w="1060" w:type="dxa"/>
            <w:gridSpan w:val="2"/>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r>
              <w:rPr>
                <w:sz w:val="20"/>
                <w:szCs w:val="20"/>
              </w:rPr>
              <w:t>45</w:t>
            </w:r>
          </w:p>
        </w:tc>
        <w:tc>
          <w:tcPr>
            <w:tcW w:w="1060" w:type="dxa"/>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r>
              <w:rPr>
                <w:sz w:val="20"/>
                <w:szCs w:val="20"/>
              </w:rPr>
              <w:t>25,2</w:t>
            </w:r>
          </w:p>
        </w:tc>
      </w:tr>
      <w:tr w:rsidR="0071201F" w:rsidTr="0071201F">
        <w:trPr>
          <w:trHeight w:val="969"/>
        </w:trPr>
        <w:tc>
          <w:tcPr>
            <w:tcW w:w="601" w:type="dxa"/>
            <w:vMerge w:val="restart"/>
            <w:tcBorders>
              <w:top w:val="single" w:sz="6" w:space="0" w:color="auto"/>
              <w:left w:val="single" w:sz="6" w:space="0" w:color="auto"/>
              <w:bottom w:val="nil"/>
              <w:right w:val="single" w:sz="6" w:space="0" w:color="auto"/>
            </w:tcBorders>
          </w:tcPr>
          <w:p w:rsidR="0071201F" w:rsidRDefault="0071201F" w:rsidP="0071201F">
            <w:pPr>
              <w:ind w:left="85" w:right="85"/>
              <w:jc w:val="center"/>
              <w:rPr>
                <w:sz w:val="20"/>
                <w:szCs w:val="20"/>
              </w:rPr>
            </w:pPr>
            <w:r>
              <w:rPr>
                <w:sz w:val="24"/>
                <w:szCs w:val="24"/>
              </w:rPr>
              <w:t xml:space="preserve"> </w:t>
            </w:r>
            <w:r>
              <w:rPr>
                <w:sz w:val="20"/>
                <w:szCs w:val="20"/>
              </w:rPr>
              <w:t>9</w:t>
            </w:r>
          </w:p>
        </w:tc>
        <w:tc>
          <w:tcPr>
            <w:tcW w:w="1661" w:type="dxa"/>
            <w:tcBorders>
              <w:top w:val="single" w:sz="6" w:space="0" w:color="auto"/>
              <w:left w:val="single" w:sz="6" w:space="0" w:color="auto"/>
              <w:bottom w:val="nil"/>
              <w:right w:val="single" w:sz="6" w:space="0" w:color="auto"/>
            </w:tcBorders>
          </w:tcPr>
          <w:p w:rsidR="0071201F" w:rsidRDefault="0071201F" w:rsidP="0071201F">
            <w:pPr>
              <w:ind w:left="85" w:right="85"/>
              <w:jc w:val="center"/>
              <w:rPr>
                <w:sz w:val="20"/>
                <w:szCs w:val="20"/>
              </w:rPr>
            </w:pPr>
            <w:r>
              <w:rPr>
                <w:sz w:val="20"/>
                <w:szCs w:val="20"/>
              </w:rPr>
              <w:t>ТЕР27-04-013-01</w:t>
            </w:r>
          </w:p>
        </w:tc>
        <w:tc>
          <w:tcPr>
            <w:tcW w:w="4246" w:type="dxa"/>
            <w:gridSpan w:val="2"/>
            <w:tcBorders>
              <w:top w:val="single" w:sz="6" w:space="0" w:color="auto"/>
              <w:left w:val="single" w:sz="6" w:space="0" w:color="auto"/>
              <w:bottom w:val="nil"/>
              <w:right w:val="single" w:sz="6" w:space="0" w:color="auto"/>
            </w:tcBorders>
          </w:tcPr>
          <w:p w:rsidR="0071201F" w:rsidRDefault="0071201F" w:rsidP="0071201F">
            <w:pPr>
              <w:ind w:left="85" w:right="85"/>
              <w:rPr>
                <w:sz w:val="20"/>
                <w:szCs w:val="20"/>
              </w:rPr>
            </w:pPr>
            <w:r>
              <w:rPr>
                <w:sz w:val="20"/>
                <w:szCs w:val="20"/>
              </w:rPr>
              <w:t xml:space="preserve">Устройство покрытий толщиной 15 см при укатке щебня с пределом прочности на сжатие свыше 68,6 до 98,1 МПа (свыше 700 до 1000 </w:t>
            </w:r>
            <w:proofErr w:type="spellStart"/>
            <w:r>
              <w:rPr>
                <w:sz w:val="20"/>
                <w:szCs w:val="20"/>
              </w:rPr>
              <w:t>кгc</w:t>
            </w:r>
            <w:proofErr w:type="spellEnd"/>
            <w:r>
              <w:rPr>
                <w:sz w:val="20"/>
                <w:szCs w:val="20"/>
              </w:rPr>
              <w:t>/см</w:t>
            </w:r>
            <w:proofErr w:type="gramStart"/>
            <w:r>
              <w:rPr>
                <w:sz w:val="20"/>
                <w:szCs w:val="20"/>
              </w:rPr>
              <w:t>2</w:t>
            </w:r>
            <w:proofErr w:type="gramEnd"/>
            <w:r>
              <w:rPr>
                <w:sz w:val="20"/>
                <w:szCs w:val="20"/>
              </w:rPr>
              <w:t>) однослойных</w:t>
            </w:r>
          </w:p>
        </w:tc>
        <w:tc>
          <w:tcPr>
            <w:tcW w:w="1207" w:type="dxa"/>
            <w:gridSpan w:val="2"/>
            <w:tcBorders>
              <w:top w:val="single" w:sz="6" w:space="0" w:color="auto"/>
              <w:left w:val="single" w:sz="6" w:space="0" w:color="auto"/>
              <w:bottom w:val="nil"/>
              <w:right w:val="single" w:sz="6" w:space="0" w:color="auto"/>
            </w:tcBorders>
          </w:tcPr>
          <w:p w:rsidR="0071201F" w:rsidRDefault="0071201F" w:rsidP="0071201F">
            <w:pPr>
              <w:ind w:left="85" w:right="85"/>
              <w:jc w:val="right"/>
              <w:rPr>
                <w:sz w:val="20"/>
                <w:szCs w:val="20"/>
              </w:rPr>
            </w:pPr>
            <w:r>
              <w:rPr>
                <w:sz w:val="20"/>
                <w:szCs w:val="20"/>
              </w:rPr>
              <w:t>0,875</w:t>
            </w:r>
          </w:p>
        </w:tc>
        <w:tc>
          <w:tcPr>
            <w:tcW w:w="1054" w:type="dxa"/>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r>
              <w:rPr>
                <w:sz w:val="20"/>
                <w:szCs w:val="20"/>
              </w:rPr>
              <w:t>34 578,33</w:t>
            </w:r>
          </w:p>
        </w:tc>
        <w:tc>
          <w:tcPr>
            <w:tcW w:w="1057" w:type="dxa"/>
            <w:gridSpan w:val="2"/>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r>
              <w:rPr>
                <w:sz w:val="20"/>
                <w:szCs w:val="20"/>
              </w:rPr>
              <w:t>5 000,51</w:t>
            </w:r>
          </w:p>
        </w:tc>
        <w:tc>
          <w:tcPr>
            <w:tcW w:w="1071" w:type="dxa"/>
            <w:gridSpan w:val="2"/>
            <w:vMerge w:val="restart"/>
            <w:tcBorders>
              <w:top w:val="single" w:sz="6" w:space="0" w:color="auto"/>
              <w:left w:val="single" w:sz="6" w:space="0" w:color="auto"/>
              <w:bottom w:val="nil"/>
              <w:right w:val="single" w:sz="6" w:space="0" w:color="auto"/>
            </w:tcBorders>
          </w:tcPr>
          <w:p w:rsidR="0071201F" w:rsidRDefault="0071201F" w:rsidP="0071201F">
            <w:pPr>
              <w:ind w:left="85" w:right="85"/>
              <w:jc w:val="right"/>
              <w:rPr>
                <w:sz w:val="20"/>
                <w:szCs w:val="20"/>
              </w:rPr>
            </w:pPr>
            <w:r>
              <w:rPr>
                <w:sz w:val="20"/>
                <w:szCs w:val="20"/>
              </w:rPr>
              <w:t>30 256</w:t>
            </w:r>
          </w:p>
        </w:tc>
        <w:tc>
          <w:tcPr>
            <w:tcW w:w="1060" w:type="dxa"/>
            <w:gridSpan w:val="3"/>
            <w:vMerge w:val="restart"/>
            <w:tcBorders>
              <w:top w:val="single" w:sz="6" w:space="0" w:color="auto"/>
              <w:left w:val="single" w:sz="6" w:space="0" w:color="auto"/>
              <w:bottom w:val="nil"/>
              <w:right w:val="single" w:sz="6" w:space="0" w:color="auto"/>
            </w:tcBorders>
          </w:tcPr>
          <w:p w:rsidR="0071201F" w:rsidRDefault="0071201F" w:rsidP="0071201F">
            <w:pPr>
              <w:ind w:left="85" w:right="85"/>
              <w:jc w:val="right"/>
              <w:rPr>
                <w:sz w:val="20"/>
                <w:szCs w:val="20"/>
              </w:rPr>
            </w:pPr>
            <w:r>
              <w:rPr>
                <w:sz w:val="20"/>
                <w:szCs w:val="20"/>
              </w:rPr>
              <w:t>614</w:t>
            </w:r>
          </w:p>
        </w:tc>
        <w:tc>
          <w:tcPr>
            <w:tcW w:w="1061" w:type="dxa"/>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r>
              <w:rPr>
                <w:sz w:val="20"/>
                <w:szCs w:val="20"/>
              </w:rPr>
              <w:t>4 375</w:t>
            </w:r>
          </w:p>
        </w:tc>
        <w:tc>
          <w:tcPr>
            <w:tcW w:w="1060" w:type="dxa"/>
            <w:gridSpan w:val="2"/>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r>
              <w:rPr>
                <w:sz w:val="20"/>
                <w:szCs w:val="20"/>
              </w:rPr>
              <w:t>55,44</w:t>
            </w:r>
          </w:p>
        </w:tc>
        <w:tc>
          <w:tcPr>
            <w:tcW w:w="1060" w:type="dxa"/>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r>
              <w:rPr>
                <w:sz w:val="20"/>
                <w:szCs w:val="20"/>
              </w:rPr>
              <w:t>48,51</w:t>
            </w:r>
          </w:p>
        </w:tc>
      </w:tr>
      <w:tr w:rsidR="0071201F" w:rsidTr="0071201F">
        <w:trPr>
          <w:trHeight w:val="521"/>
        </w:trPr>
        <w:tc>
          <w:tcPr>
            <w:tcW w:w="601" w:type="dxa"/>
            <w:vMerge/>
            <w:tcBorders>
              <w:top w:val="nil"/>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r>
              <w:rPr>
                <w:sz w:val="24"/>
                <w:szCs w:val="24"/>
              </w:rPr>
              <w:t xml:space="preserve"> </w:t>
            </w:r>
          </w:p>
        </w:tc>
        <w:tc>
          <w:tcPr>
            <w:tcW w:w="1661" w:type="dxa"/>
            <w:tcBorders>
              <w:top w:val="nil"/>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r>
              <w:rPr>
                <w:sz w:val="20"/>
                <w:szCs w:val="20"/>
              </w:rPr>
              <w:t xml:space="preserve">(3) </w:t>
            </w:r>
          </w:p>
        </w:tc>
        <w:tc>
          <w:tcPr>
            <w:tcW w:w="4246" w:type="dxa"/>
            <w:gridSpan w:val="2"/>
            <w:tcBorders>
              <w:top w:val="nil"/>
              <w:left w:val="single" w:sz="6" w:space="0" w:color="auto"/>
              <w:bottom w:val="single" w:sz="6" w:space="0" w:color="auto"/>
              <w:right w:val="single" w:sz="6" w:space="0" w:color="auto"/>
            </w:tcBorders>
          </w:tcPr>
          <w:p w:rsidR="0071201F" w:rsidRDefault="0071201F" w:rsidP="0071201F">
            <w:pPr>
              <w:ind w:left="85" w:right="85"/>
              <w:rPr>
                <w:sz w:val="20"/>
                <w:szCs w:val="20"/>
              </w:rPr>
            </w:pPr>
            <w:r>
              <w:rPr>
                <w:sz w:val="20"/>
                <w:szCs w:val="20"/>
              </w:rPr>
              <w:t>V=250*3,5/1000</w:t>
            </w:r>
          </w:p>
        </w:tc>
        <w:tc>
          <w:tcPr>
            <w:tcW w:w="1207" w:type="dxa"/>
            <w:gridSpan w:val="2"/>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r>
              <w:rPr>
                <w:sz w:val="20"/>
                <w:szCs w:val="20"/>
              </w:rPr>
              <w:t>1000 м</w:t>
            </w:r>
            <w:proofErr w:type="gramStart"/>
            <w:r>
              <w:rPr>
                <w:sz w:val="20"/>
                <w:szCs w:val="20"/>
              </w:rPr>
              <w:t>2</w:t>
            </w:r>
            <w:proofErr w:type="gramEnd"/>
            <w:r>
              <w:rPr>
                <w:sz w:val="20"/>
                <w:szCs w:val="20"/>
              </w:rPr>
              <w:t xml:space="preserve"> покрытия</w:t>
            </w:r>
          </w:p>
        </w:tc>
        <w:tc>
          <w:tcPr>
            <w:tcW w:w="1054" w:type="dxa"/>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r>
              <w:rPr>
                <w:sz w:val="20"/>
                <w:szCs w:val="20"/>
              </w:rPr>
              <w:t>701,87</w:t>
            </w:r>
          </w:p>
        </w:tc>
        <w:tc>
          <w:tcPr>
            <w:tcW w:w="1057" w:type="dxa"/>
            <w:gridSpan w:val="2"/>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r>
              <w:rPr>
                <w:sz w:val="20"/>
                <w:szCs w:val="20"/>
              </w:rPr>
              <w:t>862,03</w:t>
            </w:r>
          </w:p>
        </w:tc>
        <w:tc>
          <w:tcPr>
            <w:tcW w:w="1071" w:type="dxa"/>
            <w:gridSpan w:val="2"/>
            <w:vMerge/>
            <w:tcBorders>
              <w:top w:val="nil"/>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p>
        </w:tc>
        <w:tc>
          <w:tcPr>
            <w:tcW w:w="1060" w:type="dxa"/>
            <w:gridSpan w:val="3"/>
            <w:vMerge/>
            <w:tcBorders>
              <w:top w:val="nil"/>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p>
        </w:tc>
        <w:tc>
          <w:tcPr>
            <w:tcW w:w="1061" w:type="dxa"/>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r>
              <w:rPr>
                <w:sz w:val="20"/>
                <w:szCs w:val="20"/>
              </w:rPr>
              <w:t>754</w:t>
            </w:r>
          </w:p>
        </w:tc>
        <w:tc>
          <w:tcPr>
            <w:tcW w:w="1060" w:type="dxa"/>
            <w:gridSpan w:val="2"/>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r>
              <w:rPr>
                <w:sz w:val="20"/>
                <w:szCs w:val="20"/>
              </w:rPr>
              <w:t>45,18</w:t>
            </w:r>
          </w:p>
        </w:tc>
        <w:tc>
          <w:tcPr>
            <w:tcW w:w="1060" w:type="dxa"/>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r>
              <w:rPr>
                <w:sz w:val="20"/>
                <w:szCs w:val="20"/>
              </w:rPr>
              <w:t>39,53</w:t>
            </w:r>
          </w:p>
        </w:tc>
      </w:tr>
      <w:tr w:rsidR="0071201F" w:rsidTr="0071201F">
        <w:trPr>
          <w:trHeight w:val="521"/>
        </w:trPr>
        <w:tc>
          <w:tcPr>
            <w:tcW w:w="15138" w:type="dxa"/>
            <w:gridSpan w:val="18"/>
            <w:tcBorders>
              <w:top w:val="nil"/>
              <w:left w:val="nil"/>
              <w:bottom w:val="nil"/>
              <w:right w:val="nil"/>
            </w:tcBorders>
          </w:tcPr>
          <w:p w:rsidR="0071201F" w:rsidRDefault="0071201F" w:rsidP="0071201F">
            <w:pPr>
              <w:ind w:left="85" w:right="85"/>
              <w:rPr>
                <w:b/>
                <w:bCs/>
                <w:sz w:val="20"/>
                <w:szCs w:val="20"/>
              </w:rPr>
            </w:pPr>
            <w:r>
              <w:rPr>
                <w:sz w:val="24"/>
                <w:szCs w:val="24"/>
              </w:rPr>
              <w:t xml:space="preserve"> </w:t>
            </w:r>
            <w:r>
              <w:rPr>
                <w:b/>
                <w:bCs/>
                <w:sz w:val="20"/>
                <w:szCs w:val="20"/>
              </w:rPr>
              <w:t>Участок №5: протяженность 253 м, ширина 3,5 м; участок №6: протяженность 116 м, ширина 3 м; участок №7: протяженность 154 м, ширина 3 м, общая протяженность 523 м.</w:t>
            </w:r>
          </w:p>
        </w:tc>
      </w:tr>
      <w:tr w:rsidR="0071201F" w:rsidTr="0071201F">
        <w:trPr>
          <w:trHeight w:val="737"/>
        </w:trPr>
        <w:tc>
          <w:tcPr>
            <w:tcW w:w="601" w:type="dxa"/>
            <w:vMerge w:val="restart"/>
            <w:tcBorders>
              <w:top w:val="single" w:sz="6" w:space="0" w:color="auto"/>
              <w:left w:val="single" w:sz="6" w:space="0" w:color="auto"/>
              <w:bottom w:val="nil"/>
              <w:right w:val="single" w:sz="6" w:space="0" w:color="auto"/>
            </w:tcBorders>
          </w:tcPr>
          <w:p w:rsidR="0071201F" w:rsidRDefault="0071201F" w:rsidP="0071201F">
            <w:pPr>
              <w:ind w:left="85" w:right="85"/>
              <w:jc w:val="center"/>
              <w:rPr>
                <w:sz w:val="20"/>
                <w:szCs w:val="20"/>
              </w:rPr>
            </w:pPr>
            <w:r>
              <w:rPr>
                <w:sz w:val="24"/>
                <w:szCs w:val="24"/>
              </w:rPr>
              <w:t xml:space="preserve"> </w:t>
            </w:r>
            <w:r>
              <w:rPr>
                <w:sz w:val="20"/>
                <w:szCs w:val="20"/>
              </w:rPr>
              <w:t>10</w:t>
            </w:r>
          </w:p>
        </w:tc>
        <w:tc>
          <w:tcPr>
            <w:tcW w:w="1661" w:type="dxa"/>
            <w:tcBorders>
              <w:top w:val="single" w:sz="6" w:space="0" w:color="auto"/>
              <w:left w:val="single" w:sz="6" w:space="0" w:color="auto"/>
              <w:bottom w:val="nil"/>
              <w:right w:val="single" w:sz="6" w:space="0" w:color="auto"/>
            </w:tcBorders>
          </w:tcPr>
          <w:p w:rsidR="0071201F" w:rsidRDefault="0071201F" w:rsidP="0071201F">
            <w:pPr>
              <w:ind w:left="85" w:right="85"/>
              <w:jc w:val="center"/>
              <w:rPr>
                <w:sz w:val="20"/>
                <w:szCs w:val="20"/>
              </w:rPr>
            </w:pPr>
            <w:r>
              <w:rPr>
                <w:sz w:val="20"/>
                <w:szCs w:val="20"/>
              </w:rPr>
              <w:t>ТЕР27-03-001-02</w:t>
            </w:r>
          </w:p>
        </w:tc>
        <w:tc>
          <w:tcPr>
            <w:tcW w:w="4246" w:type="dxa"/>
            <w:gridSpan w:val="2"/>
            <w:tcBorders>
              <w:top w:val="single" w:sz="6" w:space="0" w:color="auto"/>
              <w:left w:val="single" w:sz="6" w:space="0" w:color="auto"/>
              <w:bottom w:val="nil"/>
              <w:right w:val="single" w:sz="6" w:space="0" w:color="auto"/>
            </w:tcBorders>
          </w:tcPr>
          <w:p w:rsidR="0071201F" w:rsidRDefault="0071201F" w:rsidP="0071201F">
            <w:pPr>
              <w:ind w:left="85" w:right="85"/>
              <w:rPr>
                <w:sz w:val="20"/>
                <w:szCs w:val="20"/>
              </w:rPr>
            </w:pPr>
            <w:r>
              <w:rPr>
                <w:sz w:val="20"/>
                <w:szCs w:val="20"/>
              </w:rPr>
              <w:t>Исправление профиля оснований щебеночных без добавления нового материала (участок № 6, протяженность 16 м)</w:t>
            </w:r>
          </w:p>
        </w:tc>
        <w:tc>
          <w:tcPr>
            <w:tcW w:w="1207" w:type="dxa"/>
            <w:gridSpan w:val="2"/>
            <w:tcBorders>
              <w:top w:val="single" w:sz="6" w:space="0" w:color="auto"/>
              <w:left w:val="single" w:sz="6" w:space="0" w:color="auto"/>
              <w:bottom w:val="nil"/>
              <w:right w:val="single" w:sz="6" w:space="0" w:color="auto"/>
            </w:tcBorders>
          </w:tcPr>
          <w:p w:rsidR="0071201F" w:rsidRDefault="0071201F" w:rsidP="0071201F">
            <w:pPr>
              <w:ind w:left="85" w:right="85"/>
              <w:jc w:val="right"/>
              <w:rPr>
                <w:sz w:val="20"/>
                <w:szCs w:val="20"/>
              </w:rPr>
            </w:pPr>
            <w:r>
              <w:rPr>
                <w:sz w:val="20"/>
                <w:szCs w:val="20"/>
              </w:rPr>
              <w:t>0,054</w:t>
            </w:r>
          </w:p>
        </w:tc>
        <w:tc>
          <w:tcPr>
            <w:tcW w:w="1054" w:type="dxa"/>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r>
              <w:rPr>
                <w:sz w:val="20"/>
                <w:szCs w:val="20"/>
              </w:rPr>
              <w:t>7 101,52</w:t>
            </w:r>
          </w:p>
        </w:tc>
        <w:tc>
          <w:tcPr>
            <w:tcW w:w="1057" w:type="dxa"/>
            <w:gridSpan w:val="2"/>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r>
              <w:rPr>
                <w:sz w:val="20"/>
                <w:szCs w:val="20"/>
              </w:rPr>
              <w:t>4 573,47</w:t>
            </w:r>
          </w:p>
        </w:tc>
        <w:tc>
          <w:tcPr>
            <w:tcW w:w="1071" w:type="dxa"/>
            <w:gridSpan w:val="2"/>
            <w:vMerge w:val="restart"/>
            <w:tcBorders>
              <w:top w:val="single" w:sz="6" w:space="0" w:color="auto"/>
              <w:left w:val="single" w:sz="6" w:space="0" w:color="auto"/>
              <w:bottom w:val="nil"/>
              <w:right w:val="single" w:sz="6" w:space="0" w:color="auto"/>
            </w:tcBorders>
          </w:tcPr>
          <w:p w:rsidR="0071201F" w:rsidRDefault="0071201F" w:rsidP="0071201F">
            <w:pPr>
              <w:ind w:left="85" w:right="85"/>
              <w:jc w:val="right"/>
              <w:rPr>
                <w:sz w:val="20"/>
                <w:szCs w:val="20"/>
              </w:rPr>
            </w:pPr>
            <w:r>
              <w:rPr>
                <w:sz w:val="20"/>
                <w:szCs w:val="20"/>
              </w:rPr>
              <w:t>383</w:t>
            </w:r>
          </w:p>
        </w:tc>
        <w:tc>
          <w:tcPr>
            <w:tcW w:w="1060" w:type="dxa"/>
            <w:gridSpan w:val="3"/>
            <w:vMerge w:val="restart"/>
            <w:tcBorders>
              <w:top w:val="single" w:sz="6" w:space="0" w:color="auto"/>
              <w:left w:val="single" w:sz="6" w:space="0" w:color="auto"/>
              <w:bottom w:val="nil"/>
              <w:right w:val="single" w:sz="6" w:space="0" w:color="auto"/>
            </w:tcBorders>
          </w:tcPr>
          <w:p w:rsidR="0071201F" w:rsidRDefault="0071201F" w:rsidP="0071201F">
            <w:pPr>
              <w:ind w:left="85" w:right="85"/>
              <w:jc w:val="right"/>
              <w:rPr>
                <w:sz w:val="20"/>
                <w:szCs w:val="20"/>
              </w:rPr>
            </w:pPr>
            <w:r>
              <w:rPr>
                <w:sz w:val="20"/>
                <w:szCs w:val="20"/>
              </w:rPr>
              <w:t>42</w:t>
            </w:r>
          </w:p>
        </w:tc>
        <w:tc>
          <w:tcPr>
            <w:tcW w:w="1061" w:type="dxa"/>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r>
              <w:rPr>
                <w:sz w:val="20"/>
                <w:szCs w:val="20"/>
              </w:rPr>
              <w:t>247</w:t>
            </w:r>
          </w:p>
        </w:tc>
        <w:tc>
          <w:tcPr>
            <w:tcW w:w="1060" w:type="dxa"/>
            <w:gridSpan w:val="2"/>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r>
              <w:rPr>
                <w:sz w:val="20"/>
                <w:szCs w:val="20"/>
              </w:rPr>
              <w:t>63,38</w:t>
            </w:r>
          </w:p>
        </w:tc>
        <w:tc>
          <w:tcPr>
            <w:tcW w:w="1060" w:type="dxa"/>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r>
              <w:rPr>
                <w:sz w:val="20"/>
                <w:szCs w:val="20"/>
              </w:rPr>
              <w:t>3,42</w:t>
            </w:r>
          </w:p>
        </w:tc>
      </w:tr>
      <w:tr w:rsidR="0071201F" w:rsidTr="0071201F">
        <w:trPr>
          <w:trHeight w:val="754"/>
        </w:trPr>
        <w:tc>
          <w:tcPr>
            <w:tcW w:w="601" w:type="dxa"/>
            <w:vMerge/>
            <w:tcBorders>
              <w:top w:val="nil"/>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r>
              <w:rPr>
                <w:sz w:val="24"/>
                <w:szCs w:val="24"/>
              </w:rPr>
              <w:t xml:space="preserve"> </w:t>
            </w:r>
          </w:p>
        </w:tc>
        <w:tc>
          <w:tcPr>
            <w:tcW w:w="1661" w:type="dxa"/>
            <w:tcBorders>
              <w:top w:val="nil"/>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r>
              <w:rPr>
                <w:sz w:val="20"/>
                <w:szCs w:val="20"/>
              </w:rPr>
              <w:t xml:space="preserve">(3) </w:t>
            </w:r>
          </w:p>
        </w:tc>
        <w:tc>
          <w:tcPr>
            <w:tcW w:w="4246" w:type="dxa"/>
            <w:gridSpan w:val="2"/>
            <w:tcBorders>
              <w:top w:val="nil"/>
              <w:left w:val="single" w:sz="6" w:space="0" w:color="auto"/>
              <w:bottom w:val="single" w:sz="6" w:space="0" w:color="auto"/>
              <w:right w:val="single" w:sz="6" w:space="0" w:color="auto"/>
            </w:tcBorders>
          </w:tcPr>
          <w:p w:rsidR="0071201F" w:rsidRDefault="0071201F" w:rsidP="0071201F">
            <w:pPr>
              <w:ind w:left="85" w:right="85"/>
              <w:rPr>
                <w:sz w:val="20"/>
                <w:szCs w:val="20"/>
              </w:rPr>
            </w:pPr>
            <w:r>
              <w:rPr>
                <w:sz w:val="20"/>
                <w:szCs w:val="20"/>
              </w:rPr>
              <w:t>V=54/1000</w:t>
            </w:r>
          </w:p>
        </w:tc>
        <w:tc>
          <w:tcPr>
            <w:tcW w:w="1207" w:type="dxa"/>
            <w:gridSpan w:val="2"/>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r>
              <w:rPr>
                <w:sz w:val="20"/>
                <w:szCs w:val="20"/>
              </w:rPr>
              <w:t>1000 м</w:t>
            </w:r>
            <w:proofErr w:type="gramStart"/>
            <w:r>
              <w:rPr>
                <w:sz w:val="20"/>
                <w:szCs w:val="20"/>
              </w:rPr>
              <w:t>2</w:t>
            </w:r>
            <w:proofErr w:type="gramEnd"/>
            <w:r>
              <w:rPr>
                <w:sz w:val="20"/>
                <w:szCs w:val="20"/>
              </w:rPr>
              <w:t xml:space="preserve"> площади основания</w:t>
            </w:r>
          </w:p>
        </w:tc>
        <w:tc>
          <w:tcPr>
            <w:tcW w:w="1054" w:type="dxa"/>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r>
              <w:rPr>
                <w:sz w:val="20"/>
                <w:szCs w:val="20"/>
              </w:rPr>
              <w:t>780,84</w:t>
            </w:r>
          </w:p>
        </w:tc>
        <w:tc>
          <w:tcPr>
            <w:tcW w:w="1057" w:type="dxa"/>
            <w:gridSpan w:val="2"/>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r>
              <w:rPr>
                <w:sz w:val="20"/>
                <w:szCs w:val="20"/>
              </w:rPr>
              <w:t>781,21</w:t>
            </w:r>
          </w:p>
        </w:tc>
        <w:tc>
          <w:tcPr>
            <w:tcW w:w="1071" w:type="dxa"/>
            <w:gridSpan w:val="2"/>
            <w:vMerge/>
            <w:tcBorders>
              <w:top w:val="nil"/>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p>
        </w:tc>
        <w:tc>
          <w:tcPr>
            <w:tcW w:w="1060" w:type="dxa"/>
            <w:gridSpan w:val="3"/>
            <w:vMerge/>
            <w:tcBorders>
              <w:top w:val="nil"/>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p>
        </w:tc>
        <w:tc>
          <w:tcPr>
            <w:tcW w:w="1061" w:type="dxa"/>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r>
              <w:rPr>
                <w:sz w:val="20"/>
                <w:szCs w:val="20"/>
              </w:rPr>
              <w:t>42</w:t>
            </w:r>
          </w:p>
        </w:tc>
        <w:tc>
          <w:tcPr>
            <w:tcW w:w="1060" w:type="dxa"/>
            <w:gridSpan w:val="2"/>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r>
              <w:rPr>
                <w:sz w:val="20"/>
                <w:szCs w:val="20"/>
              </w:rPr>
              <w:t>39,98</w:t>
            </w:r>
          </w:p>
        </w:tc>
        <w:tc>
          <w:tcPr>
            <w:tcW w:w="1060" w:type="dxa"/>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r>
              <w:rPr>
                <w:sz w:val="20"/>
                <w:szCs w:val="20"/>
              </w:rPr>
              <w:t>2,16</w:t>
            </w:r>
          </w:p>
        </w:tc>
      </w:tr>
      <w:tr w:rsidR="0071201F" w:rsidTr="0071201F">
        <w:trPr>
          <w:trHeight w:val="504"/>
        </w:trPr>
        <w:tc>
          <w:tcPr>
            <w:tcW w:w="601" w:type="dxa"/>
            <w:vMerge w:val="restart"/>
            <w:tcBorders>
              <w:top w:val="single" w:sz="6" w:space="0" w:color="auto"/>
              <w:left w:val="single" w:sz="6" w:space="0" w:color="auto"/>
              <w:bottom w:val="nil"/>
              <w:right w:val="single" w:sz="6" w:space="0" w:color="auto"/>
            </w:tcBorders>
          </w:tcPr>
          <w:p w:rsidR="0071201F" w:rsidRDefault="0071201F" w:rsidP="0071201F">
            <w:pPr>
              <w:ind w:left="85" w:right="85"/>
              <w:jc w:val="center"/>
              <w:rPr>
                <w:sz w:val="20"/>
                <w:szCs w:val="20"/>
              </w:rPr>
            </w:pPr>
            <w:r>
              <w:rPr>
                <w:sz w:val="24"/>
                <w:szCs w:val="24"/>
              </w:rPr>
              <w:t xml:space="preserve"> </w:t>
            </w:r>
            <w:r>
              <w:rPr>
                <w:sz w:val="20"/>
                <w:szCs w:val="20"/>
              </w:rPr>
              <w:t>11</w:t>
            </w:r>
          </w:p>
        </w:tc>
        <w:tc>
          <w:tcPr>
            <w:tcW w:w="1661" w:type="dxa"/>
            <w:tcBorders>
              <w:top w:val="single" w:sz="6" w:space="0" w:color="auto"/>
              <w:left w:val="single" w:sz="6" w:space="0" w:color="auto"/>
              <w:bottom w:val="nil"/>
              <w:right w:val="single" w:sz="6" w:space="0" w:color="auto"/>
            </w:tcBorders>
          </w:tcPr>
          <w:p w:rsidR="0071201F" w:rsidRDefault="0071201F" w:rsidP="0071201F">
            <w:pPr>
              <w:ind w:left="85" w:right="85"/>
              <w:jc w:val="center"/>
              <w:rPr>
                <w:sz w:val="20"/>
                <w:szCs w:val="20"/>
              </w:rPr>
            </w:pPr>
            <w:r>
              <w:rPr>
                <w:sz w:val="20"/>
                <w:szCs w:val="20"/>
              </w:rPr>
              <w:t>ТЕР27-03-001-01</w:t>
            </w:r>
          </w:p>
        </w:tc>
        <w:tc>
          <w:tcPr>
            <w:tcW w:w="4246" w:type="dxa"/>
            <w:gridSpan w:val="2"/>
            <w:tcBorders>
              <w:top w:val="single" w:sz="6" w:space="0" w:color="auto"/>
              <w:left w:val="single" w:sz="6" w:space="0" w:color="auto"/>
              <w:bottom w:val="nil"/>
              <w:right w:val="single" w:sz="6" w:space="0" w:color="auto"/>
            </w:tcBorders>
          </w:tcPr>
          <w:p w:rsidR="0071201F" w:rsidRDefault="0071201F" w:rsidP="0071201F">
            <w:pPr>
              <w:ind w:left="85" w:right="85"/>
              <w:rPr>
                <w:sz w:val="20"/>
                <w:szCs w:val="20"/>
              </w:rPr>
            </w:pPr>
            <w:r>
              <w:rPr>
                <w:sz w:val="20"/>
                <w:szCs w:val="20"/>
              </w:rPr>
              <w:t>Исправление профиля оснований щебеночных с добавлением нового материала (участок №5)</w:t>
            </w:r>
          </w:p>
        </w:tc>
        <w:tc>
          <w:tcPr>
            <w:tcW w:w="1207" w:type="dxa"/>
            <w:gridSpan w:val="2"/>
            <w:tcBorders>
              <w:top w:val="single" w:sz="6" w:space="0" w:color="auto"/>
              <w:left w:val="single" w:sz="6" w:space="0" w:color="auto"/>
              <w:bottom w:val="nil"/>
              <w:right w:val="single" w:sz="6" w:space="0" w:color="auto"/>
            </w:tcBorders>
          </w:tcPr>
          <w:p w:rsidR="0071201F" w:rsidRDefault="0071201F" w:rsidP="0071201F">
            <w:pPr>
              <w:ind w:left="85" w:right="85"/>
              <w:jc w:val="right"/>
              <w:rPr>
                <w:sz w:val="20"/>
                <w:szCs w:val="20"/>
              </w:rPr>
            </w:pPr>
            <w:r>
              <w:rPr>
                <w:sz w:val="20"/>
                <w:szCs w:val="20"/>
              </w:rPr>
              <w:t>0,8855</w:t>
            </w:r>
          </w:p>
        </w:tc>
        <w:tc>
          <w:tcPr>
            <w:tcW w:w="1054" w:type="dxa"/>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r>
              <w:rPr>
                <w:sz w:val="20"/>
                <w:szCs w:val="20"/>
              </w:rPr>
              <w:t>15 050,04</w:t>
            </w:r>
          </w:p>
        </w:tc>
        <w:tc>
          <w:tcPr>
            <w:tcW w:w="1057" w:type="dxa"/>
            <w:gridSpan w:val="2"/>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r>
              <w:rPr>
                <w:sz w:val="20"/>
                <w:szCs w:val="20"/>
              </w:rPr>
              <w:t>5 107,91</w:t>
            </w:r>
          </w:p>
        </w:tc>
        <w:tc>
          <w:tcPr>
            <w:tcW w:w="1071" w:type="dxa"/>
            <w:gridSpan w:val="2"/>
            <w:vMerge w:val="restart"/>
            <w:tcBorders>
              <w:top w:val="single" w:sz="6" w:space="0" w:color="auto"/>
              <w:left w:val="single" w:sz="6" w:space="0" w:color="auto"/>
              <w:bottom w:val="nil"/>
              <w:right w:val="single" w:sz="6" w:space="0" w:color="auto"/>
            </w:tcBorders>
          </w:tcPr>
          <w:p w:rsidR="0071201F" w:rsidRDefault="0071201F" w:rsidP="0071201F">
            <w:pPr>
              <w:ind w:left="85" w:right="85"/>
              <w:jc w:val="right"/>
              <w:rPr>
                <w:sz w:val="20"/>
                <w:szCs w:val="20"/>
              </w:rPr>
            </w:pPr>
            <w:r>
              <w:rPr>
                <w:sz w:val="20"/>
                <w:szCs w:val="20"/>
              </w:rPr>
              <w:t>13 327</w:t>
            </w:r>
          </w:p>
        </w:tc>
        <w:tc>
          <w:tcPr>
            <w:tcW w:w="1060" w:type="dxa"/>
            <w:gridSpan w:val="3"/>
            <w:vMerge w:val="restart"/>
            <w:tcBorders>
              <w:top w:val="single" w:sz="6" w:space="0" w:color="auto"/>
              <w:left w:val="single" w:sz="6" w:space="0" w:color="auto"/>
              <w:bottom w:val="nil"/>
              <w:right w:val="single" w:sz="6" w:space="0" w:color="auto"/>
            </w:tcBorders>
          </w:tcPr>
          <w:p w:rsidR="0071201F" w:rsidRDefault="0071201F" w:rsidP="0071201F">
            <w:pPr>
              <w:ind w:left="85" w:right="85"/>
              <w:jc w:val="right"/>
              <w:rPr>
                <w:sz w:val="20"/>
                <w:szCs w:val="20"/>
              </w:rPr>
            </w:pPr>
            <w:r>
              <w:rPr>
                <w:sz w:val="20"/>
                <w:szCs w:val="20"/>
              </w:rPr>
              <w:t>679</w:t>
            </w:r>
          </w:p>
        </w:tc>
        <w:tc>
          <w:tcPr>
            <w:tcW w:w="1061" w:type="dxa"/>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r>
              <w:rPr>
                <w:sz w:val="20"/>
                <w:szCs w:val="20"/>
              </w:rPr>
              <w:t>4 523</w:t>
            </w:r>
          </w:p>
        </w:tc>
        <w:tc>
          <w:tcPr>
            <w:tcW w:w="1060" w:type="dxa"/>
            <w:gridSpan w:val="2"/>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r>
              <w:rPr>
                <w:sz w:val="20"/>
                <w:szCs w:val="20"/>
              </w:rPr>
              <w:t>62,27</w:t>
            </w:r>
          </w:p>
        </w:tc>
        <w:tc>
          <w:tcPr>
            <w:tcW w:w="1060" w:type="dxa"/>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r>
              <w:rPr>
                <w:sz w:val="20"/>
                <w:szCs w:val="20"/>
              </w:rPr>
              <w:t>55,14</w:t>
            </w:r>
          </w:p>
        </w:tc>
      </w:tr>
      <w:tr w:rsidR="0071201F" w:rsidTr="0071201F">
        <w:trPr>
          <w:trHeight w:val="754"/>
        </w:trPr>
        <w:tc>
          <w:tcPr>
            <w:tcW w:w="601" w:type="dxa"/>
            <w:vMerge/>
            <w:tcBorders>
              <w:top w:val="nil"/>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r>
              <w:rPr>
                <w:sz w:val="24"/>
                <w:szCs w:val="24"/>
              </w:rPr>
              <w:t xml:space="preserve"> </w:t>
            </w:r>
          </w:p>
        </w:tc>
        <w:tc>
          <w:tcPr>
            <w:tcW w:w="1661" w:type="dxa"/>
            <w:tcBorders>
              <w:top w:val="nil"/>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r>
              <w:rPr>
                <w:sz w:val="20"/>
                <w:szCs w:val="20"/>
              </w:rPr>
              <w:t xml:space="preserve">(3) </w:t>
            </w:r>
          </w:p>
        </w:tc>
        <w:tc>
          <w:tcPr>
            <w:tcW w:w="4246" w:type="dxa"/>
            <w:gridSpan w:val="2"/>
            <w:tcBorders>
              <w:top w:val="nil"/>
              <w:left w:val="single" w:sz="6" w:space="0" w:color="auto"/>
              <w:bottom w:val="single" w:sz="6" w:space="0" w:color="auto"/>
              <w:right w:val="single" w:sz="6" w:space="0" w:color="auto"/>
            </w:tcBorders>
          </w:tcPr>
          <w:p w:rsidR="0071201F" w:rsidRDefault="0071201F" w:rsidP="0071201F">
            <w:pPr>
              <w:ind w:left="85" w:right="85"/>
              <w:rPr>
                <w:sz w:val="20"/>
                <w:szCs w:val="20"/>
              </w:rPr>
            </w:pPr>
            <w:r>
              <w:rPr>
                <w:sz w:val="20"/>
                <w:szCs w:val="20"/>
              </w:rPr>
              <w:t>V=253*3,5/1000</w:t>
            </w:r>
          </w:p>
        </w:tc>
        <w:tc>
          <w:tcPr>
            <w:tcW w:w="1207" w:type="dxa"/>
            <w:gridSpan w:val="2"/>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r>
              <w:rPr>
                <w:sz w:val="20"/>
                <w:szCs w:val="20"/>
              </w:rPr>
              <w:t>1000 м</w:t>
            </w:r>
            <w:proofErr w:type="gramStart"/>
            <w:r>
              <w:rPr>
                <w:sz w:val="20"/>
                <w:szCs w:val="20"/>
              </w:rPr>
              <w:t>2</w:t>
            </w:r>
            <w:proofErr w:type="gramEnd"/>
            <w:r>
              <w:rPr>
                <w:sz w:val="20"/>
                <w:szCs w:val="20"/>
              </w:rPr>
              <w:t xml:space="preserve"> площади основания</w:t>
            </w:r>
          </w:p>
        </w:tc>
        <w:tc>
          <w:tcPr>
            <w:tcW w:w="1054" w:type="dxa"/>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r>
              <w:rPr>
                <w:sz w:val="20"/>
                <w:szCs w:val="20"/>
              </w:rPr>
              <w:t>767,17</w:t>
            </w:r>
          </w:p>
        </w:tc>
        <w:tc>
          <w:tcPr>
            <w:tcW w:w="1057" w:type="dxa"/>
            <w:gridSpan w:val="2"/>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r>
              <w:rPr>
                <w:sz w:val="20"/>
                <w:szCs w:val="20"/>
              </w:rPr>
              <w:t>861,75</w:t>
            </w:r>
          </w:p>
        </w:tc>
        <w:tc>
          <w:tcPr>
            <w:tcW w:w="1071" w:type="dxa"/>
            <w:gridSpan w:val="2"/>
            <w:vMerge/>
            <w:tcBorders>
              <w:top w:val="nil"/>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p>
        </w:tc>
        <w:tc>
          <w:tcPr>
            <w:tcW w:w="1060" w:type="dxa"/>
            <w:gridSpan w:val="3"/>
            <w:vMerge/>
            <w:tcBorders>
              <w:top w:val="nil"/>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p>
        </w:tc>
        <w:tc>
          <w:tcPr>
            <w:tcW w:w="1061" w:type="dxa"/>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r>
              <w:rPr>
                <w:sz w:val="20"/>
                <w:szCs w:val="20"/>
              </w:rPr>
              <w:t>763</w:t>
            </w:r>
          </w:p>
        </w:tc>
        <w:tc>
          <w:tcPr>
            <w:tcW w:w="1060" w:type="dxa"/>
            <w:gridSpan w:val="2"/>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r>
              <w:rPr>
                <w:sz w:val="20"/>
                <w:szCs w:val="20"/>
              </w:rPr>
              <w:t>45</w:t>
            </w:r>
          </w:p>
        </w:tc>
        <w:tc>
          <w:tcPr>
            <w:tcW w:w="1060" w:type="dxa"/>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r>
              <w:rPr>
                <w:sz w:val="20"/>
                <w:szCs w:val="20"/>
              </w:rPr>
              <w:t>39,85</w:t>
            </w:r>
          </w:p>
        </w:tc>
      </w:tr>
      <w:tr w:rsidR="0071201F" w:rsidTr="0071201F">
        <w:trPr>
          <w:trHeight w:val="504"/>
        </w:trPr>
        <w:tc>
          <w:tcPr>
            <w:tcW w:w="601" w:type="dxa"/>
            <w:vMerge w:val="restart"/>
            <w:tcBorders>
              <w:top w:val="single" w:sz="6" w:space="0" w:color="auto"/>
              <w:left w:val="single" w:sz="6" w:space="0" w:color="auto"/>
              <w:bottom w:val="nil"/>
              <w:right w:val="single" w:sz="6" w:space="0" w:color="auto"/>
            </w:tcBorders>
          </w:tcPr>
          <w:p w:rsidR="0071201F" w:rsidRDefault="0071201F" w:rsidP="0071201F">
            <w:pPr>
              <w:ind w:left="85" w:right="85"/>
              <w:jc w:val="center"/>
              <w:rPr>
                <w:sz w:val="20"/>
                <w:szCs w:val="20"/>
              </w:rPr>
            </w:pPr>
            <w:r>
              <w:rPr>
                <w:sz w:val="24"/>
                <w:szCs w:val="24"/>
              </w:rPr>
              <w:t xml:space="preserve"> </w:t>
            </w:r>
            <w:r>
              <w:rPr>
                <w:sz w:val="20"/>
                <w:szCs w:val="20"/>
              </w:rPr>
              <w:t>12</w:t>
            </w:r>
          </w:p>
        </w:tc>
        <w:tc>
          <w:tcPr>
            <w:tcW w:w="1661" w:type="dxa"/>
            <w:tcBorders>
              <w:top w:val="single" w:sz="6" w:space="0" w:color="auto"/>
              <w:left w:val="single" w:sz="6" w:space="0" w:color="auto"/>
              <w:bottom w:val="nil"/>
              <w:right w:val="single" w:sz="6" w:space="0" w:color="auto"/>
            </w:tcBorders>
          </w:tcPr>
          <w:p w:rsidR="0071201F" w:rsidRDefault="0071201F" w:rsidP="0071201F">
            <w:pPr>
              <w:ind w:left="85" w:right="85"/>
              <w:jc w:val="center"/>
              <w:rPr>
                <w:sz w:val="20"/>
                <w:szCs w:val="20"/>
              </w:rPr>
            </w:pPr>
            <w:r>
              <w:rPr>
                <w:sz w:val="20"/>
                <w:szCs w:val="20"/>
              </w:rPr>
              <w:t>ТЕР27-04-001-04</w:t>
            </w:r>
          </w:p>
        </w:tc>
        <w:tc>
          <w:tcPr>
            <w:tcW w:w="4246" w:type="dxa"/>
            <w:gridSpan w:val="2"/>
            <w:tcBorders>
              <w:top w:val="single" w:sz="6" w:space="0" w:color="auto"/>
              <w:left w:val="single" w:sz="6" w:space="0" w:color="auto"/>
              <w:bottom w:val="nil"/>
              <w:right w:val="single" w:sz="6" w:space="0" w:color="auto"/>
            </w:tcBorders>
          </w:tcPr>
          <w:p w:rsidR="0071201F" w:rsidRDefault="0071201F" w:rsidP="0071201F">
            <w:pPr>
              <w:ind w:left="85" w:right="85"/>
              <w:rPr>
                <w:sz w:val="20"/>
                <w:szCs w:val="20"/>
              </w:rPr>
            </w:pPr>
            <w:r>
              <w:rPr>
                <w:sz w:val="20"/>
                <w:szCs w:val="20"/>
              </w:rPr>
              <w:t>Устройство подстилающих и выравнивающих слоев оснований из щебня (толщ. 12 см)</w:t>
            </w:r>
          </w:p>
        </w:tc>
        <w:tc>
          <w:tcPr>
            <w:tcW w:w="1207" w:type="dxa"/>
            <w:gridSpan w:val="2"/>
            <w:tcBorders>
              <w:top w:val="single" w:sz="6" w:space="0" w:color="auto"/>
              <w:left w:val="single" w:sz="6" w:space="0" w:color="auto"/>
              <w:bottom w:val="nil"/>
              <w:right w:val="single" w:sz="6" w:space="0" w:color="auto"/>
            </w:tcBorders>
          </w:tcPr>
          <w:p w:rsidR="0071201F" w:rsidRDefault="0071201F" w:rsidP="0071201F">
            <w:pPr>
              <w:ind w:left="85" w:right="85"/>
              <w:jc w:val="right"/>
              <w:rPr>
                <w:sz w:val="20"/>
                <w:szCs w:val="20"/>
              </w:rPr>
            </w:pPr>
            <w:r>
              <w:rPr>
                <w:sz w:val="20"/>
                <w:szCs w:val="20"/>
              </w:rPr>
              <w:t>2,0346</w:t>
            </w:r>
          </w:p>
        </w:tc>
        <w:tc>
          <w:tcPr>
            <w:tcW w:w="1054" w:type="dxa"/>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r>
              <w:rPr>
                <w:sz w:val="20"/>
                <w:szCs w:val="20"/>
              </w:rPr>
              <w:t>2 547,46</w:t>
            </w:r>
          </w:p>
        </w:tc>
        <w:tc>
          <w:tcPr>
            <w:tcW w:w="1057" w:type="dxa"/>
            <w:gridSpan w:val="2"/>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r>
              <w:rPr>
                <w:sz w:val="20"/>
                <w:szCs w:val="20"/>
              </w:rPr>
              <w:t>2 227,25</w:t>
            </w:r>
          </w:p>
        </w:tc>
        <w:tc>
          <w:tcPr>
            <w:tcW w:w="1071" w:type="dxa"/>
            <w:gridSpan w:val="2"/>
            <w:vMerge w:val="restart"/>
            <w:tcBorders>
              <w:top w:val="single" w:sz="6" w:space="0" w:color="auto"/>
              <w:left w:val="single" w:sz="6" w:space="0" w:color="auto"/>
              <w:bottom w:val="nil"/>
              <w:right w:val="single" w:sz="6" w:space="0" w:color="auto"/>
            </w:tcBorders>
          </w:tcPr>
          <w:p w:rsidR="0071201F" w:rsidRDefault="0071201F" w:rsidP="0071201F">
            <w:pPr>
              <w:ind w:left="85" w:right="85"/>
              <w:jc w:val="right"/>
              <w:rPr>
                <w:sz w:val="20"/>
                <w:szCs w:val="20"/>
              </w:rPr>
            </w:pPr>
            <w:r>
              <w:rPr>
                <w:sz w:val="20"/>
                <w:szCs w:val="20"/>
              </w:rPr>
              <w:t>5 183</w:t>
            </w:r>
          </w:p>
        </w:tc>
        <w:tc>
          <w:tcPr>
            <w:tcW w:w="1060" w:type="dxa"/>
            <w:gridSpan w:val="3"/>
            <w:vMerge w:val="restart"/>
            <w:tcBorders>
              <w:top w:val="single" w:sz="6" w:space="0" w:color="auto"/>
              <w:left w:val="single" w:sz="6" w:space="0" w:color="auto"/>
              <w:bottom w:val="nil"/>
              <w:right w:val="single" w:sz="6" w:space="0" w:color="auto"/>
            </w:tcBorders>
          </w:tcPr>
          <w:p w:rsidR="0071201F" w:rsidRDefault="0071201F" w:rsidP="0071201F">
            <w:pPr>
              <w:ind w:left="85" w:right="85"/>
              <w:jc w:val="right"/>
              <w:rPr>
                <w:sz w:val="20"/>
                <w:szCs w:val="20"/>
              </w:rPr>
            </w:pPr>
            <w:r>
              <w:rPr>
                <w:sz w:val="20"/>
                <w:szCs w:val="20"/>
              </w:rPr>
              <w:t>606</w:t>
            </w:r>
          </w:p>
        </w:tc>
        <w:tc>
          <w:tcPr>
            <w:tcW w:w="1061" w:type="dxa"/>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r>
              <w:rPr>
                <w:sz w:val="20"/>
                <w:szCs w:val="20"/>
              </w:rPr>
              <w:t>4 532</w:t>
            </w:r>
          </w:p>
        </w:tc>
        <w:tc>
          <w:tcPr>
            <w:tcW w:w="1060" w:type="dxa"/>
            <w:gridSpan w:val="2"/>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r>
              <w:rPr>
                <w:sz w:val="20"/>
                <w:szCs w:val="20"/>
              </w:rPr>
              <w:t>24,19</w:t>
            </w:r>
          </w:p>
        </w:tc>
        <w:tc>
          <w:tcPr>
            <w:tcW w:w="1060" w:type="dxa"/>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r>
              <w:rPr>
                <w:sz w:val="20"/>
                <w:szCs w:val="20"/>
              </w:rPr>
              <w:t>49,22</w:t>
            </w:r>
          </w:p>
        </w:tc>
      </w:tr>
      <w:tr w:rsidR="0071201F" w:rsidTr="0071201F">
        <w:trPr>
          <w:trHeight w:val="1219"/>
        </w:trPr>
        <w:tc>
          <w:tcPr>
            <w:tcW w:w="601" w:type="dxa"/>
            <w:vMerge/>
            <w:tcBorders>
              <w:top w:val="nil"/>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r>
              <w:rPr>
                <w:sz w:val="24"/>
                <w:szCs w:val="24"/>
              </w:rPr>
              <w:t xml:space="preserve"> </w:t>
            </w:r>
          </w:p>
        </w:tc>
        <w:tc>
          <w:tcPr>
            <w:tcW w:w="1661" w:type="dxa"/>
            <w:tcBorders>
              <w:top w:val="nil"/>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r>
              <w:rPr>
                <w:sz w:val="20"/>
                <w:szCs w:val="20"/>
              </w:rPr>
              <w:t>(3) ТЕР27ТЧПр27.3п3.6</w:t>
            </w:r>
          </w:p>
        </w:tc>
        <w:tc>
          <w:tcPr>
            <w:tcW w:w="4246" w:type="dxa"/>
            <w:gridSpan w:val="2"/>
            <w:tcBorders>
              <w:top w:val="nil"/>
              <w:left w:val="single" w:sz="6" w:space="0" w:color="auto"/>
              <w:bottom w:val="single" w:sz="6" w:space="0" w:color="auto"/>
              <w:right w:val="single" w:sz="6" w:space="0" w:color="auto"/>
            </w:tcBorders>
          </w:tcPr>
          <w:p w:rsidR="0071201F" w:rsidRDefault="0071201F" w:rsidP="0071201F">
            <w:pPr>
              <w:ind w:left="85" w:right="85"/>
              <w:rPr>
                <w:sz w:val="20"/>
                <w:szCs w:val="20"/>
              </w:rPr>
            </w:pPr>
            <w:r>
              <w:rPr>
                <w:sz w:val="20"/>
                <w:szCs w:val="20"/>
              </w:rPr>
              <w:t>V=((253*3,5)+(116*3)+(154*3))*0,12/100; ЭММ=3426,54*0,65; ЗПм=405,82*0,65</w:t>
            </w:r>
          </w:p>
        </w:tc>
        <w:tc>
          <w:tcPr>
            <w:tcW w:w="1207" w:type="dxa"/>
            <w:gridSpan w:val="2"/>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r>
              <w:rPr>
                <w:sz w:val="20"/>
                <w:szCs w:val="20"/>
              </w:rPr>
              <w:t>100 м3 материала основания (в плотном теле)</w:t>
            </w:r>
          </w:p>
        </w:tc>
        <w:tc>
          <w:tcPr>
            <w:tcW w:w="1054" w:type="dxa"/>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r>
              <w:rPr>
                <w:sz w:val="20"/>
                <w:szCs w:val="20"/>
              </w:rPr>
              <w:t>298,02</w:t>
            </w:r>
          </w:p>
        </w:tc>
        <w:tc>
          <w:tcPr>
            <w:tcW w:w="1057" w:type="dxa"/>
            <w:gridSpan w:val="2"/>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r>
              <w:rPr>
                <w:sz w:val="20"/>
                <w:szCs w:val="20"/>
              </w:rPr>
              <w:t>263,783</w:t>
            </w:r>
          </w:p>
        </w:tc>
        <w:tc>
          <w:tcPr>
            <w:tcW w:w="1071" w:type="dxa"/>
            <w:gridSpan w:val="2"/>
            <w:vMerge/>
            <w:tcBorders>
              <w:top w:val="nil"/>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p>
        </w:tc>
        <w:tc>
          <w:tcPr>
            <w:tcW w:w="1060" w:type="dxa"/>
            <w:gridSpan w:val="3"/>
            <w:vMerge/>
            <w:tcBorders>
              <w:top w:val="nil"/>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p>
        </w:tc>
        <w:tc>
          <w:tcPr>
            <w:tcW w:w="1061" w:type="dxa"/>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r>
              <w:rPr>
                <w:sz w:val="20"/>
                <w:szCs w:val="20"/>
              </w:rPr>
              <w:t>537</w:t>
            </w:r>
          </w:p>
        </w:tc>
        <w:tc>
          <w:tcPr>
            <w:tcW w:w="1060" w:type="dxa"/>
            <w:gridSpan w:val="2"/>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r>
              <w:rPr>
                <w:sz w:val="20"/>
                <w:szCs w:val="20"/>
              </w:rPr>
              <w:t>20,6</w:t>
            </w:r>
          </w:p>
        </w:tc>
        <w:tc>
          <w:tcPr>
            <w:tcW w:w="1060" w:type="dxa"/>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r>
              <w:rPr>
                <w:sz w:val="20"/>
                <w:szCs w:val="20"/>
              </w:rPr>
              <w:t>41,91</w:t>
            </w:r>
          </w:p>
        </w:tc>
      </w:tr>
      <w:tr w:rsidR="0071201F" w:rsidTr="0071201F">
        <w:trPr>
          <w:trHeight w:val="272"/>
        </w:trPr>
        <w:tc>
          <w:tcPr>
            <w:tcW w:w="601" w:type="dxa"/>
            <w:vMerge w:val="restart"/>
            <w:tcBorders>
              <w:top w:val="single" w:sz="6" w:space="0" w:color="auto"/>
              <w:left w:val="single" w:sz="6" w:space="0" w:color="auto"/>
              <w:bottom w:val="nil"/>
              <w:right w:val="single" w:sz="6" w:space="0" w:color="auto"/>
            </w:tcBorders>
          </w:tcPr>
          <w:p w:rsidR="0071201F" w:rsidRDefault="0071201F" w:rsidP="0071201F">
            <w:pPr>
              <w:ind w:left="85" w:right="85"/>
              <w:jc w:val="center"/>
              <w:rPr>
                <w:sz w:val="20"/>
                <w:szCs w:val="20"/>
              </w:rPr>
            </w:pPr>
            <w:r>
              <w:rPr>
                <w:sz w:val="24"/>
                <w:szCs w:val="24"/>
              </w:rPr>
              <w:lastRenderedPageBreak/>
              <w:t xml:space="preserve"> </w:t>
            </w:r>
            <w:r>
              <w:rPr>
                <w:sz w:val="20"/>
                <w:szCs w:val="20"/>
              </w:rPr>
              <w:t>12.1</w:t>
            </w:r>
          </w:p>
        </w:tc>
        <w:tc>
          <w:tcPr>
            <w:tcW w:w="1661" w:type="dxa"/>
            <w:vMerge w:val="restart"/>
            <w:tcBorders>
              <w:top w:val="single" w:sz="6" w:space="0" w:color="auto"/>
              <w:left w:val="single" w:sz="6" w:space="0" w:color="auto"/>
              <w:bottom w:val="nil"/>
              <w:right w:val="single" w:sz="6" w:space="0" w:color="auto"/>
            </w:tcBorders>
          </w:tcPr>
          <w:p w:rsidR="0071201F" w:rsidRDefault="0071201F" w:rsidP="0071201F">
            <w:pPr>
              <w:ind w:left="85" w:right="85"/>
              <w:jc w:val="center"/>
              <w:rPr>
                <w:sz w:val="20"/>
                <w:szCs w:val="20"/>
              </w:rPr>
            </w:pPr>
            <w:r>
              <w:rPr>
                <w:sz w:val="20"/>
                <w:szCs w:val="20"/>
              </w:rPr>
              <w:t>[408-0020]</w:t>
            </w:r>
          </w:p>
        </w:tc>
        <w:tc>
          <w:tcPr>
            <w:tcW w:w="4246" w:type="dxa"/>
            <w:gridSpan w:val="2"/>
            <w:vMerge w:val="restart"/>
            <w:tcBorders>
              <w:top w:val="single" w:sz="6" w:space="0" w:color="auto"/>
              <w:left w:val="single" w:sz="6" w:space="0" w:color="auto"/>
              <w:bottom w:val="nil"/>
              <w:right w:val="single" w:sz="6" w:space="0" w:color="auto"/>
            </w:tcBorders>
          </w:tcPr>
          <w:p w:rsidR="0071201F" w:rsidRDefault="0071201F" w:rsidP="0071201F">
            <w:pPr>
              <w:ind w:left="85" w:right="85"/>
              <w:rPr>
                <w:sz w:val="20"/>
                <w:szCs w:val="20"/>
              </w:rPr>
            </w:pPr>
            <w:r>
              <w:rPr>
                <w:sz w:val="20"/>
                <w:szCs w:val="20"/>
              </w:rPr>
              <w:t>Щебень из природного камня для строительных работ марка 600, фракция 40-70 мм</w:t>
            </w:r>
          </w:p>
        </w:tc>
        <w:tc>
          <w:tcPr>
            <w:tcW w:w="1207" w:type="dxa"/>
            <w:gridSpan w:val="2"/>
            <w:tcBorders>
              <w:top w:val="single" w:sz="6" w:space="0" w:color="auto"/>
              <w:left w:val="single" w:sz="6" w:space="0" w:color="auto"/>
              <w:bottom w:val="nil"/>
              <w:right w:val="single" w:sz="6" w:space="0" w:color="auto"/>
            </w:tcBorders>
          </w:tcPr>
          <w:p w:rsidR="0071201F" w:rsidRDefault="0071201F" w:rsidP="0071201F">
            <w:pPr>
              <w:ind w:left="85" w:right="85"/>
              <w:jc w:val="center"/>
              <w:rPr>
                <w:sz w:val="20"/>
                <w:szCs w:val="20"/>
              </w:rPr>
            </w:pPr>
            <w:r>
              <w:rPr>
                <w:sz w:val="20"/>
                <w:szCs w:val="20"/>
              </w:rPr>
              <w:t>256,3596</w:t>
            </w:r>
          </w:p>
        </w:tc>
        <w:tc>
          <w:tcPr>
            <w:tcW w:w="1054" w:type="dxa"/>
            <w:vMerge w:val="restart"/>
            <w:tcBorders>
              <w:top w:val="single" w:sz="6" w:space="0" w:color="auto"/>
              <w:left w:val="single" w:sz="6" w:space="0" w:color="auto"/>
              <w:bottom w:val="nil"/>
              <w:right w:val="single" w:sz="6" w:space="0" w:color="auto"/>
            </w:tcBorders>
          </w:tcPr>
          <w:p w:rsidR="0071201F" w:rsidRDefault="0071201F" w:rsidP="0071201F">
            <w:pPr>
              <w:ind w:left="85" w:right="85"/>
              <w:jc w:val="center"/>
              <w:rPr>
                <w:sz w:val="20"/>
                <w:szCs w:val="20"/>
              </w:rPr>
            </w:pPr>
            <w:r>
              <w:rPr>
                <w:sz w:val="20"/>
                <w:szCs w:val="20"/>
              </w:rPr>
              <w:t>135,05</w:t>
            </w:r>
          </w:p>
        </w:tc>
        <w:tc>
          <w:tcPr>
            <w:tcW w:w="1057" w:type="dxa"/>
            <w:gridSpan w:val="2"/>
            <w:vMerge w:val="restart"/>
            <w:tcBorders>
              <w:top w:val="single" w:sz="6" w:space="0" w:color="auto"/>
              <w:left w:val="single" w:sz="6" w:space="0" w:color="auto"/>
              <w:bottom w:val="nil"/>
              <w:right w:val="single" w:sz="6" w:space="0" w:color="auto"/>
            </w:tcBorders>
          </w:tcPr>
          <w:p w:rsidR="0071201F" w:rsidRDefault="0071201F" w:rsidP="0071201F">
            <w:pPr>
              <w:ind w:left="85" w:right="85"/>
              <w:jc w:val="center"/>
              <w:rPr>
                <w:sz w:val="20"/>
                <w:szCs w:val="20"/>
              </w:rPr>
            </w:pPr>
          </w:p>
        </w:tc>
        <w:tc>
          <w:tcPr>
            <w:tcW w:w="1071" w:type="dxa"/>
            <w:gridSpan w:val="2"/>
            <w:vMerge w:val="restart"/>
            <w:tcBorders>
              <w:top w:val="single" w:sz="6" w:space="0" w:color="auto"/>
              <w:left w:val="single" w:sz="6" w:space="0" w:color="auto"/>
              <w:bottom w:val="nil"/>
              <w:right w:val="single" w:sz="6" w:space="0" w:color="auto"/>
            </w:tcBorders>
          </w:tcPr>
          <w:p w:rsidR="0071201F" w:rsidRDefault="0071201F" w:rsidP="0071201F">
            <w:pPr>
              <w:ind w:left="85" w:right="85"/>
              <w:jc w:val="center"/>
              <w:rPr>
                <w:sz w:val="20"/>
                <w:szCs w:val="20"/>
              </w:rPr>
            </w:pPr>
            <w:r>
              <w:rPr>
                <w:sz w:val="20"/>
                <w:szCs w:val="20"/>
              </w:rPr>
              <w:t>34 621</w:t>
            </w:r>
          </w:p>
        </w:tc>
        <w:tc>
          <w:tcPr>
            <w:tcW w:w="4241" w:type="dxa"/>
            <w:gridSpan w:val="7"/>
            <w:vMerge w:val="restart"/>
            <w:tcBorders>
              <w:top w:val="single" w:sz="6" w:space="0" w:color="auto"/>
              <w:left w:val="single" w:sz="6" w:space="0" w:color="auto"/>
              <w:bottom w:val="nil"/>
              <w:right w:val="single" w:sz="6" w:space="0" w:color="auto"/>
            </w:tcBorders>
          </w:tcPr>
          <w:p w:rsidR="0071201F" w:rsidRDefault="0071201F" w:rsidP="0071201F">
            <w:pPr>
              <w:ind w:left="85" w:right="85"/>
              <w:rPr>
                <w:sz w:val="20"/>
                <w:szCs w:val="20"/>
              </w:rPr>
            </w:pPr>
          </w:p>
        </w:tc>
      </w:tr>
      <w:tr w:rsidR="0071201F" w:rsidTr="0071201F">
        <w:trPr>
          <w:trHeight w:val="283"/>
        </w:trPr>
        <w:tc>
          <w:tcPr>
            <w:tcW w:w="601" w:type="dxa"/>
            <w:vMerge/>
            <w:tcBorders>
              <w:top w:val="nil"/>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r>
              <w:rPr>
                <w:sz w:val="24"/>
                <w:szCs w:val="24"/>
              </w:rPr>
              <w:t xml:space="preserve"> </w:t>
            </w:r>
          </w:p>
        </w:tc>
        <w:tc>
          <w:tcPr>
            <w:tcW w:w="1661" w:type="dxa"/>
            <w:vMerge/>
            <w:tcBorders>
              <w:top w:val="nil"/>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p>
        </w:tc>
        <w:tc>
          <w:tcPr>
            <w:tcW w:w="4246" w:type="dxa"/>
            <w:gridSpan w:val="2"/>
            <w:vMerge/>
            <w:tcBorders>
              <w:top w:val="nil"/>
              <w:left w:val="single" w:sz="6" w:space="0" w:color="auto"/>
              <w:bottom w:val="single" w:sz="6" w:space="0" w:color="auto"/>
              <w:right w:val="single" w:sz="6" w:space="0" w:color="auto"/>
            </w:tcBorders>
          </w:tcPr>
          <w:p w:rsidR="0071201F" w:rsidRDefault="0071201F" w:rsidP="0071201F">
            <w:pPr>
              <w:ind w:left="85" w:right="85"/>
              <w:rPr>
                <w:sz w:val="20"/>
                <w:szCs w:val="20"/>
              </w:rPr>
            </w:pPr>
          </w:p>
        </w:tc>
        <w:tc>
          <w:tcPr>
            <w:tcW w:w="1207" w:type="dxa"/>
            <w:gridSpan w:val="2"/>
            <w:tcBorders>
              <w:top w:val="nil"/>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r>
              <w:rPr>
                <w:sz w:val="20"/>
                <w:szCs w:val="20"/>
              </w:rPr>
              <w:t>м3</w:t>
            </w:r>
          </w:p>
        </w:tc>
        <w:tc>
          <w:tcPr>
            <w:tcW w:w="1054" w:type="dxa"/>
            <w:vMerge/>
            <w:tcBorders>
              <w:top w:val="nil"/>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p>
        </w:tc>
        <w:tc>
          <w:tcPr>
            <w:tcW w:w="1057" w:type="dxa"/>
            <w:gridSpan w:val="2"/>
            <w:vMerge/>
            <w:tcBorders>
              <w:top w:val="nil"/>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p>
        </w:tc>
        <w:tc>
          <w:tcPr>
            <w:tcW w:w="1071" w:type="dxa"/>
            <w:gridSpan w:val="2"/>
            <w:vMerge/>
            <w:tcBorders>
              <w:top w:val="nil"/>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p>
        </w:tc>
        <w:tc>
          <w:tcPr>
            <w:tcW w:w="4241" w:type="dxa"/>
            <w:gridSpan w:val="7"/>
            <w:vMerge/>
            <w:tcBorders>
              <w:top w:val="nil"/>
              <w:left w:val="single" w:sz="6" w:space="0" w:color="auto"/>
              <w:bottom w:val="single" w:sz="6" w:space="0" w:color="auto"/>
              <w:right w:val="single" w:sz="6" w:space="0" w:color="auto"/>
            </w:tcBorders>
          </w:tcPr>
          <w:p w:rsidR="0071201F" w:rsidRDefault="0071201F" w:rsidP="0071201F">
            <w:pPr>
              <w:ind w:left="85" w:right="85"/>
              <w:rPr>
                <w:sz w:val="20"/>
                <w:szCs w:val="20"/>
              </w:rPr>
            </w:pPr>
          </w:p>
        </w:tc>
      </w:tr>
      <w:tr w:rsidR="0071201F" w:rsidTr="0071201F">
        <w:trPr>
          <w:trHeight w:val="969"/>
        </w:trPr>
        <w:tc>
          <w:tcPr>
            <w:tcW w:w="601" w:type="dxa"/>
            <w:vMerge w:val="restart"/>
            <w:tcBorders>
              <w:top w:val="single" w:sz="6" w:space="0" w:color="auto"/>
              <w:left w:val="single" w:sz="6" w:space="0" w:color="auto"/>
              <w:bottom w:val="nil"/>
              <w:right w:val="single" w:sz="6" w:space="0" w:color="auto"/>
            </w:tcBorders>
          </w:tcPr>
          <w:p w:rsidR="0071201F" w:rsidRDefault="0071201F" w:rsidP="0071201F">
            <w:pPr>
              <w:ind w:left="85" w:right="85"/>
              <w:jc w:val="center"/>
              <w:rPr>
                <w:sz w:val="20"/>
                <w:szCs w:val="20"/>
              </w:rPr>
            </w:pPr>
            <w:r>
              <w:rPr>
                <w:sz w:val="24"/>
                <w:szCs w:val="24"/>
              </w:rPr>
              <w:t xml:space="preserve"> </w:t>
            </w:r>
            <w:r>
              <w:rPr>
                <w:sz w:val="20"/>
                <w:szCs w:val="20"/>
              </w:rPr>
              <w:t>13</w:t>
            </w:r>
          </w:p>
        </w:tc>
        <w:tc>
          <w:tcPr>
            <w:tcW w:w="1661" w:type="dxa"/>
            <w:vMerge w:val="restart"/>
            <w:tcBorders>
              <w:top w:val="single" w:sz="6" w:space="0" w:color="auto"/>
              <w:left w:val="single" w:sz="6" w:space="0" w:color="auto"/>
              <w:bottom w:val="nil"/>
              <w:right w:val="single" w:sz="6" w:space="0" w:color="auto"/>
            </w:tcBorders>
          </w:tcPr>
          <w:p w:rsidR="0071201F" w:rsidRDefault="0071201F" w:rsidP="0071201F">
            <w:pPr>
              <w:ind w:left="85" w:right="85"/>
              <w:jc w:val="center"/>
              <w:rPr>
                <w:sz w:val="20"/>
                <w:szCs w:val="20"/>
              </w:rPr>
            </w:pPr>
            <w:r>
              <w:rPr>
                <w:sz w:val="20"/>
                <w:szCs w:val="20"/>
              </w:rPr>
              <w:t>ТССЦпг03-21-01-045</w:t>
            </w:r>
          </w:p>
        </w:tc>
        <w:tc>
          <w:tcPr>
            <w:tcW w:w="4246" w:type="dxa"/>
            <w:gridSpan w:val="2"/>
            <w:tcBorders>
              <w:top w:val="single" w:sz="6" w:space="0" w:color="auto"/>
              <w:left w:val="single" w:sz="6" w:space="0" w:color="auto"/>
              <w:bottom w:val="nil"/>
              <w:right w:val="single" w:sz="6" w:space="0" w:color="auto"/>
            </w:tcBorders>
          </w:tcPr>
          <w:p w:rsidR="0071201F" w:rsidRDefault="0071201F" w:rsidP="0071201F">
            <w:pPr>
              <w:ind w:left="85" w:right="85"/>
              <w:rPr>
                <w:sz w:val="20"/>
                <w:szCs w:val="20"/>
              </w:rPr>
            </w:pPr>
            <w:r>
              <w:rPr>
                <w:sz w:val="20"/>
                <w:szCs w:val="20"/>
              </w:rPr>
              <w:t>Перевозка грузов I класса автомобилями-самосвалами грузоподъемностью 10 т работающих вне карьера на расстояние до 45 км</w:t>
            </w:r>
          </w:p>
        </w:tc>
        <w:tc>
          <w:tcPr>
            <w:tcW w:w="1207" w:type="dxa"/>
            <w:gridSpan w:val="2"/>
            <w:tcBorders>
              <w:top w:val="single" w:sz="6" w:space="0" w:color="auto"/>
              <w:left w:val="single" w:sz="6" w:space="0" w:color="auto"/>
              <w:bottom w:val="nil"/>
              <w:right w:val="single" w:sz="6" w:space="0" w:color="auto"/>
            </w:tcBorders>
          </w:tcPr>
          <w:p w:rsidR="0071201F" w:rsidRDefault="0071201F" w:rsidP="0071201F">
            <w:pPr>
              <w:ind w:left="85" w:right="85"/>
              <w:jc w:val="center"/>
              <w:rPr>
                <w:sz w:val="20"/>
                <w:szCs w:val="20"/>
              </w:rPr>
            </w:pPr>
            <w:r>
              <w:rPr>
                <w:sz w:val="20"/>
                <w:szCs w:val="20"/>
              </w:rPr>
              <w:t>504,48</w:t>
            </w:r>
          </w:p>
        </w:tc>
        <w:tc>
          <w:tcPr>
            <w:tcW w:w="1054" w:type="dxa"/>
            <w:vMerge w:val="restart"/>
            <w:tcBorders>
              <w:top w:val="single" w:sz="6" w:space="0" w:color="auto"/>
              <w:left w:val="single" w:sz="6" w:space="0" w:color="auto"/>
              <w:bottom w:val="nil"/>
              <w:right w:val="single" w:sz="6" w:space="0" w:color="auto"/>
            </w:tcBorders>
          </w:tcPr>
          <w:p w:rsidR="0071201F" w:rsidRDefault="0071201F" w:rsidP="0071201F">
            <w:pPr>
              <w:ind w:left="85" w:right="85"/>
              <w:jc w:val="center"/>
              <w:rPr>
                <w:sz w:val="20"/>
                <w:szCs w:val="20"/>
              </w:rPr>
            </w:pPr>
            <w:r>
              <w:rPr>
                <w:sz w:val="20"/>
                <w:szCs w:val="20"/>
              </w:rPr>
              <w:t>149,26</w:t>
            </w:r>
          </w:p>
        </w:tc>
        <w:tc>
          <w:tcPr>
            <w:tcW w:w="1057" w:type="dxa"/>
            <w:gridSpan w:val="2"/>
            <w:vMerge w:val="restart"/>
            <w:tcBorders>
              <w:top w:val="single" w:sz="6" w:space="0" w:color="auto"/>
              <w:left w:val="single" w:sz="6" w:space="0" w:color="auto"/>
              <w:bottom w:val="nil"/>
              <w:right w:val="single" w:sz="6" w:space="0" w:color="auto"/>
            </w:tcBorders>
          </w:tcPr>
          <w:p w:rsidR="0071201F" w:rsidRDefault="0071201F" w:rsidP="0071201F">
            <w:pPr>
              <w:ind w:left="85" w:right="85"/>
              <w:jc w:val="center"/>
              <w:rPr>
                <w:sz w:val="20"/>
                <w:szCs w:val="20"/>
              </w:rPr>
            </w:pPr>
            <w:r>
              <w:rPr>
                <w:sz w:val="20"/>
                <w:szCs w:val="20"/>
              </w:rPr>
              <w:t>0</w:t>
            </w:r>
          </w:p>
        </w:tc>
        <w:tc>
          <w:tcPr>
            <w:tcW w:w="1071" w:type="dxa"/>
            <w:gridSpan w:val="2"/>
            <w:vMerge w:val="restart"/>
            <w:tcBorders>
              <w:top w:val="single" w:sz="6" w:space="0" w:color="auto"/>
              <w:left w:val="single" w:sz="6" w:space="0" w:color="auto"/>
              <w:bottom w:val="nil"/>
              <w:right w:val="single" w:sz="6" w:space="0" w:color="auto"/>
            </w:tcBorders>
          </w:tcPr>
          <w:p w:rsidR="0071201F" w:rsidRDefault="0071201F" w:rsidP="0071201F">
            <w:pPr>
              <w:ind w:left="85" w:right="85"/>
              <w:jc w:val="center"/>
              <w:rPr>
                <w:sz w:val="20"/>
                <w:szCs w:val="20"/>
              </w:rPr>
            </w:pPr>
            <w:r>
              <w:rPr>
                <w:sz w:val="20"/>
                <w:szCs w:val="20"/>
              </w:rPr>
              <w:t>75 299</w:t>
            </w:r>
          </w:p>
        </w:tc>
        <w:tc>
          <w:tcPr>
            <w:tcW w:w="1060" w:type="dxa"/>
            <w:gridSpan w:val="3"/>
            <w:vMerge w:val="restart"/>
            <w:tcBorders>
              <w:top w:val="single" w:sz="6" w:space="0" w:color="auto"/>
              <w:left w:val="single" w:sz="6" w:space="0" w:color="auto"/>
              <w:bottom w:val="nil"/>
              <w:right w:val="single" w:sz="6" w:space="0" w:color="auto"/>
            </w:tcBorders>
          </w:tcPr>
          <w:p w:rsidR="0071201F" w:rsidRDefault="0071201F" w:rsidP="0071201F">
            <w:pPr>
              <w:ind w:left="85" w:right="85"/>
              <w:jc w:val="center"/>
              <w:rPr>
                <w:sz w:val="20"/>
                <w:szCs w:val="20"/>
              </w:rPr>
            </w:pPr>
          </w:p>
        </w:tc>
        <w:tc>
          <w:tcPr>
            <w:tcW w:w="1061" w:type="dxa"/>
            <w:vMerge w:val="restart"/>
            <w:tcBorders>
              <w:top w:val="single" w:sz="6" w:space="0" w:color="auto"/>
              <w:left w:val="single" w:sz="6" w:space="0" w:color="auto"/>
              <w:bottom w:val="nil"/>
              <w:right w:val="single" w:sz="6" w:space="0" w:color="auto"/>
            </w:tcBorders>
          </w:tcPr>
          <w:p w:rsidR="0071201F" w:rsidRDefault="0071201F" w:rsidP="0071201F">
            <w:pPr>
              <w:ind w:left="85" w:right="85"/>
              <w:jc w:val="center"/>
              <w:rPr>
                <w:sz w:val="20"/>
                <w:szCs w:val="20"/>
              </w:rPr>
            </w:pPr>
            <w:r>
              <w:rPr>
                <w:sz w:val="20"/>
                <w:szCs w:val="20"/>
              </w:rPr>
              <w:t>0</w:t>
            </w:r>
          </w:p>
        </w:tc>
        <w:tc>
          <w:tcPr>
            <w:tcW w:w="2120" w:type="dxa"/>
            <w:gridSpan w:val="3"/>
            <w:vMerge w:val="restart"/>
            <w:tcBorders>
              <w:top w:val="single" w:sz="6" w:space="0" w:color="auto"/>
              <w:left w:val="single" w:sz="6" w:space="0" w:color="auto"/>
              <w:bottom w:val="nil"/>
              <w:right w:val="single" w:sz="6" w:space="0" w:color="auto"/>
            </w:tcBorders>
          </w:tcPr>
          <w:p w:rsidR="0071201F" w:rsidRDefault="0071201F" w:rsidP="0071201F">
            <w:pPr>
              <w:ind w:left="85" w:right="85"/>
              <w:rPr>
                <w:sz w:val="20"/>
                <w:szCs w:val="20"/>
              </w:rPr>
            </w:pPr>
          </w:p>
        </w:tc>
      </w:tr>
      <w:tr w:rsidR="0071201F" w:rsidTr="0071201F">
        <w:trPr>
          <w:trHeight w:val="283"/>
        </w:trPr>
        <w:tc>
          <w:tcPr>
            <w:tcW w:w="601" w:type="dxa"/>
            <w:vMerge/>
            <w:tcBorders>
              <w:top w:val="nil"/>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r>
              <w:rPr>
                <w:sz w:val="24"/>
                <w:szCs w:val="24"/>
              </w:rPr>
              <w:t xml:space="preserve"> </w:t>
            </w:r>
          </w:p>
        </w:tc>
        <w:tc>
          <w:tcPr>
            <w:tcW w:w="1661" w:type="dxa"/>
            <w:vMerge/>
            <w:tcBorders>
              <w:top w:val="nil"/>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p>
        </w:tc>
        <w:tc>
          <w:tcPr>
            <w:tcW w:w="4246" w:type="dxa"/>
            <w:gridSpan w:val="2"/>
            <w:tcBorders>
              <w:top w:val="nil"/>
              <w:left w:val="single" w:sz="6" w:space="0" w:color="auto"/>
              <w:bottom w:val="single" w:sz="6" w:space="0" w:color="auto"/>
              <w:right w:val="single" w:sz="6" w:space="0" w:color="auto"/>
            </w:tcBorders>
          </w:tcPr>
          <w:p w:rsidR="0071201F" w:rsidRDefault="0071201F" w:rsidP="0071201F">
            <w:pPr>
              <w:ind w:left="85" w:right="85"/>
              <w:rPr>
                <w:sz w:val="20"/>
                <w:szCs w:val="20"/>
              </w:rPr>
            </w:pPr>
            <w:r>
              <w:rPr>
                <w:sz w:val="20"/>
                <w:szCs w:val="20"/>
              </w:rPr>
              <w:t xml:space="preserve">V=315,3*1,6; </w:t>
            </w:r>
            <w:proofErr w:type="spellStart"/>
            <w:r>
              <w:rPr>
                <w:sz w:val="20"/>
                <w:szCs w:val="20"/>
              </w:rPr>
              <w:t>Цед=</w:t>
            </w:r>
            <w:proofErr w:type="spellEnd"/>
            <w:r>
              <w:rPr>
                <w:sz w:val="20"/>
                <w:szCs w:val="20"/>
              </w:rPr>
              <w:t>(42,36-22,08)*7,36</w:t>
            </w:r>
          </w:p>
        </w:tc>
        <w:tc>
          <w:tcPr>
            <w:tcW w:w="1207" w:type="dxa"/>
            <w:gridSpan w:val="2"/>
            <w:tcBorders>
              <w:top w:val="nil"/>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r>
              <w:rPr>
                <w:sz w:val="20"/>
                <w:szCs w:val="20"/>
              </w:rPr>
              <w:t>т</w:t>
            </w:r>
          </w:p>
        </w:tc>
        <w:tc>
          <w:tcPr>
            <w:tcW w:w="1054" w:type="dxa"/>
            <w:vMerge/>
            <w:tcBorders>
              <w:top w:val="nil"/>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p>
        </w:tc>
        <w:tc>
          <w:tcPr>
            <w:tcW w:w="1057" w:type="dxa"/>
            <w:gridSpan w:val="2"/>
            <w:vMerge/>
            <w:tcBorders>
              <w:top w:val="nil"/>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p>
        </w:tc>
        <w:tc>
          <w:tcPr>
            <w:tcW w:w="1071" w:type="dxa"/>
            <w:gridSpan w:val="2"/>
            <w:vMerge/>
            <w:tcBorders>
              <w:top w:val="nil"/>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p>
        </w:tc>
        <w:tc>
          <w:tcPr>
            <w:tcW w:w="1060" w:type="dxa"/>
            <w:gridSpan w:val="3"/>
            <w:vMerge/>
            <w:tcBorders>
              <w:top w:val="nil"/>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p>
        </w:tc>
        <w:tc>
          <w:tcPr>
            <w:tcW w:w="1061" w:type="dxa"/>
            <w:vMerge/>
            <w:tcBorders>
              <w:top w:val="nil"/>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p>
        </w:tc>
        <w:tc>
          <w:tcPr>
            <w:tcW w:w="2120" w:type="dxa"/>
            <w:gridSpan w:val="3"/>
            <w:vMerge/>
            <w:tcBorders>
              <w:top w:val="nil"/>
              <w:left w:val="single" w:sz="6" w:space="0" w:color="auto"/>
              <w:bottom w:val="single" w:sz="6" w:space="0" w:color="auto"/>
              <w:right w:val="single" w:sz="6" w:space="0" w:color="auto"/>
            </w:tcBorders>
          </w:tcPr>
          <w:p w:rsidR="0071201F" w:rsidRDefault="0071201F" w:rsidP="0071201F">
            <w:pPr>
              <w:ind w:left="85" w:right="85"/>
              <w:rPr>
                <w:sz w:val="20"/>
                <w:szCs w:val="20"/>
              </w:rPr>
            </w:pPr>
          </w:p>
        </w:tc>
      </w:tr>
      <w:tr w:rsidR="0071201F" w:rsidTr="0071201F">
        <w:trPr>
          <w:trHeight w:val="266"/>
        </w:trPr>
        <w:tc>
          <w:tcPr>
            <w:tcW w:w="9826" w:type="dxa"/>
            <w:gridSpan w:val="9"/>
            <w:vMerge w:val="restart"/>
            <w:tcBorders>
              <w:top w:val="nil"/>
              <w:left w:val="nil"/>
              <w:bottom w:val="nil"/>
              <w:right w:val="nil"/>
            </w:tcBorders>
          </w:tcPr>
          <w:p w:rsidR="0071201F" w:rsidRDefault="0071201F" w:rsidP="0071201F">
            <w:pPr>
              <w:ind w:left="85" w:right="85"/>
              <w:rPr>
                <w:sz w:val="20"/>
                <w:szCs w:val="20"/>
              </w:rPr>
            </w:pPr>
            <w:r>
              <w:rPr>
                <w:sz w:val="24"/>
                <w:szCs w:val="24"/>
              </w:rPr>
              <w:t xml:space="preserve"> </w:t>
            </w:r>
            <w:r>
              <w:rPr>
                <w:sz w:val="20"/>
                <w:szCs w:val="20"/>
              </w:rPr>
              <w:t>ИТОГО:</w:t>
            </w:r>
          </w:p>
        </w:tc>
        <w:tc>
          <w:tcPr>
            <w:tcW w:w="1071" w:type="dxa"/>
            <w:gridSpan w:val="2"/>
            <w:vMerge w:val="restart"/>
            <w:tcBorders>
              <w:top w:val="nil"/>
              <w:left w:val="nil"/>
              <w:bottom w:val="nil"/>
              <w:right w:val="nil"/>
            </w:tcBorders>
          </w:tcPr>
          <w:p w:rsidR="0071201F" w:rsidRDefault="0071201F" w:rsidP="0071201F">
            <w:pPr>
              <w:ind w:left="85" w:right="85"/>
              <w:jc w:val="right"/>
              <w:rPr>
                <w:sz w:val="20"/>
                <w:szCs w:val="20"/>
              </w:rPr>
            </w:pPr>
            <w:r>
              <w:rPr>
                <w:sz w:val="20"/>
                <w:szCs w:val="20"/>
              </w:rPr>
              <w:t>101 351</w:t>
            </w:r>
          </w:p>
        </w:tc>
        <w:tc>
          <w:tcPr>
            <w:tcW w:w="1060" w:type="dxa"/>
            <w:gridSpan w:val="3"/>
            <w:vMerge w:val="restart"/>
            <w:tcBorders>
              <w:top w:val="nil"/>
              <w:left w:val="nil"/>
              <w:bottom w:val="nil"/>
              <w:right w:val="nil"/>
            </w:tcBorders>
          </w:tcPr>
          <w:p w:rsidR="0071201F" w:rsidRDefault="0071201F" w:rsidP="0071201F">
            <w:pPr>
              <w:ind w:left="85" w:right="85"/>
              <w:jc w:val="right"/>
              <w:rPr>
                <w:sz w:val="20"/>
                <w:szCs w:val="20"/>
              </w:rPr>
            </w:pPr>
            <w:r>
              <w:rPr>
                <w:sz w:val="20"/>
                <w:szCs w:val="20"/>
              </w:rPr>
              <w:t>2 721</w:t>
            </w:r>
          </w:p>
        </w:tc>
        <w:tc>
          <w:tcPr>
            <w:tcW w:w="1061" w:type="dxa"/>
            <w:tcBorders>
              <w:top w:val="nil"/>
              <w:left w:val="nil"/>
              <w:bottom w:val="nil"/>
              <w:right w:val="nil"/>
            </w:tcBorders>
          </w:tcPr>
          <w:p w:rsidR="0071201F" w:rsidRDefault="0071201F" w:rsidP="0071201F">
            <w:pPr>
              <w:ind w:left="85" w:right="85"/>
              <w:jc w:val="right"/>
              <w:rPr>
                <w:sz w:val="20"/>
                <w:szCs w:val="20"/>
              </w:rPr>
            </w:pPr>
            <w:r>
              <w:rPr>
                <w:sz w:val="20"/>
                <w:szCs w:val="20"/>
              </w:rPr>
              <w:t>22 819</w:t>
            </w:r>
          </w:p>
        </w:tc>
        <w:tc>
          <w:tcPr>
            <w:tcW w:w="2120" w:type="dxa"/>
            <w:gridSpan w:val="3"/>
            <w:tcBorders>
              <w:top w:val="nil"/>
              <w:left w:val="nil"/>
              <w:bottom w:val="nil"/>
              <w:right w:val="nil"/>
            </w:tcBorders>
          </w:tcPr>
          <w:p w:rsidR="0071201F" w:rsidRDefault="0071201F" w:rsidP="0071201F">
            <w:pPr>
              <w:ind w:left="85" w:right="85"/>
              <w:jc w:val="right"/>
              <w:rPr>
                <w:sz w:val="20"/>
                <w:szCs w:val="20"/>
              </w:rPr>
            </w:pPr>
            <w:r>
              <w:rPr>
                <w:sz w:val="20"/>
                <w:szCs w:val="20"/>
              </w:rPr>
              <w:t>218,45</w:t>
            </w:r>
          </w:p>
        </w:tc>
      </w:tr>
      <w:tr w:rsidR="0071201F" w:rsidTr="0071201F">
        <w:trPr>
          <w:trHeight w:val="266"/>
        </w:trPr>
        <w:tc>
          <w:tcPr>
            <w:tcW w:w="9826" w:type="dxa"/>
            <w:gridSpan w:val="9"/>
            <w:vMerge/>
            <w:tcBorders>
              <w:top w:val="nil"/>
              <w:left w:val="nil"/>
              <w:bottom w:val="nil"/>
              <w:right w:val="nil"/>
            </w:tcBorders>
          </w:tcPr>
          <w:p w:rsidR="0071201F" w:rsidRDefault="0071201F" w:rsidP="0071201F">
            <w:pPr>
              <w:ind w:left="85" w:right="85"/>
              <w:rPr>
                <w:sz w:val="20"/>
                <w:szCs w:val="20"/>
              </w:rPr>
            </w:pPr>
            <w:r>
              <w:rPr>
                <w:sz w:val="24"/>
                <w:szCs w:val="24"/>
              </w:rPr>
              <w:t xml:space="preserve"> </w:t>
            </w:r>
          </w:p>
        </w:tc>
        <w:tc>
          <w:tcPr>
            <w:tcW w:w="1071" w:type="dxa"/>
            <w:gridSpan w:val="2"/>
            <w:vMerge/>
            <w:tcBorders>
              <w:top w:val="nil"/>
              <w:left w:val="nil"/>
              <w:bottom w:val="nil"/>
              <w:right w:val="nil"/>
            </w:tcBorders>
          </w:tcPr>
          <w:p w:rsidR="0071201F" w:rsidRDefault="0071201F" w:rsidP="0071201F">
            <w:pPr>
              <w:ind w:left="85" w:right="85"/>
              <w:jc w:val="right"/>
              <w:rPr>
                <w:sz w:val="20"/>
                <w:szCs w:val="20"/>
              </w:rPr>
            </w:pPr>
          </w:p>
        </w:tc>
        <w:tc>
          <w:tcPr>
            <w:tcW w:w="1060" w:type="dxa"/>
            <w:gridSpan w:val="3"/>
            <w:vMerge/>
            <w:tcBorders>
              <w:top w:val="nil"/>
              <w:left w:val="nil"/>
              <w:bottom w:val="nil"/>
              <w:right w:val="nil"/>
            </w:tcBorders>
          </w:tcPr>
          <w:p w:rsidR="0071201F" w:rsidRDefault="0071201F" w:rsidP="0071201F">
            <w:pPr>
              <w:ind w:left="85" w:right="85"/>
              <w:jc w:val="right"/>
              <w:rPr>
                <w:sz w:val="20"/>
                <w:szCs w:val="20"/>
              </w:rPr>
            </w:pPr>
          </w:p>
        </w:tc>
        <w:tc>
          <w:tcPr>
            <w:tcW w:w="1061" w:type="dxa"/>
            <w:tcBorders>
              <w:top w:val="nil"/>
              <w:left w:val="nil"/>
              <w:bottom w:val="nil"/>
              <w:right w:val="nil"/>
            </w:tcBorders>
          </w:tcPr>
          <w:p w:rsidR="0071201F" w:rsidRDefault="0071201F" w:rsidP="0071201F">
            <w:pPr>
              <w:ind w:left="85" w:right="85"/>
              <w:jc w:val="right"/>
              <w:rPr>
                <w:sz w:val="20"/>
                <w:szCs w:val="20"/>
              </w:rPr>
            </w:pPr>
            <w:r>
              <w:rPr>
                <w:sz w:val="20"/>
                <w:szCs w:val="20"/>
              </w:rPr>
              <w:t>3 621</w:t>
            </w:r>
          </w:p>
        </w:tc>
        <w:tc>
          <w:tcPr>
            <w:tcW w:w="2120" w:type="dxa"/>
            <w:gridSpan w:val="3"/>
            <w:tcBorders>
              <w:top w:val="nil"/>
              <w:left w:val="nil"/>
              <w:bottom w:val="nil"/>
              <w:right w:val="nil"/>
            </w:tcBorders>
          </w:tcPr>
          <w:p w:rsidR="0071201F" w:rsidRDefault="0071201F" w:rsidP="0071201F">
            <w:pPr>
              <w:ind w:left="85" w:right="85"/>
              <w:jc w:val="right"/>
              <w:rPr>
                <w:sz w:val="20"/>
                <w:szCs w:val="20"/>
              </w:rPr>
            </w:pPr>
            <w:r>
              <w:rPr>
                <w:sz w:val="20"/>
                <w:szCs w:val="20"/>
              </w:rPr>
              <w:t>201,72</w:t>
            </w:r>
          </w:p>
        </w:tc>
      </w:tr>
      <w:tr w:rsidR="0071201F" w:rsidTr="0071201F">
        <w:trPr>
          <w:trHeight w:val="266"/>
        </w:trPr>
        <w:tc>
          <w:tcPr>
            <w:tcW w:w="15138" w:type="dxa"/>
            <w:gridSpan w:val="18"/>
            <w:tcBorders>
              <w:top w:val="nil"/>
              <w:left w:val="nil"/>
              <w:bottom w:val="nil"/>
              <w:right w:val="nil"/>
            </w:tcBorders>
          </w:tcPr>
          <w:p w:rsidR="0071201F" w:rsidRDefault="0071201F" w:rsidP="0071201F">
            <w:pPr>
              <w:ind w:left="85" w:right="85"/>
              <w:rPr>
                <w:sz w:val="20"/>
                <w:szCs w:val="20"/>
              </w:rPr>
            </w:pPr>
            <w:r>
              <w:rPr>
                <w:sz w:val="24"/>
                <w:szCs w:val="24"/>
              </w:rPr>
              <w:t xml:space="preserve"> </w:t>
            </w:r>
          </w:p>
        </w:tc>
      </w:tr>
      <w:tr w:rsidR="0071201F" w:rsidTr="0071201F">
        <w:trPr>
          <w:trHeight w:val="266"/>
        </w:trPr>
        <w:tc>
          <w:tcPr>
            <w:tcW w:w="11198" w:type="dxa"/>
            <w:gridSpan w:val="12"/>
            <w:tcBorders>
              <w:top w:val="single" w:sz="12" w:space="0" w:color="auto"/>
              <w:left w:val="single" w:sz="12" w:space="0" w:color="auto"/>
              <w:bottom w:val="single" w:sz="12" w:space="0" w:color="auto"/>
              <w:right w:val="nil"/>
            </w:tcBorders>
          </w:tcPr>
          <w:p w:rsidR="0071201F" w:rsidRDefault="0071201F" w:rsidP="0071201F">
            <w:pPr>
              <w:ind w:left="85" w:right="85"/>
              <w:jc w:val="center"/>
              <w:rPr>
                <w:sz w:val="20"/>
                <w:szCs w:val="20"/>
              </w:rPr>
            </w:pPr>
            <w:r>
              <w:rPr>
                <w:sz w:val="24"/>
                <w:szCs w:val="24"/>
              </w:rPr>
              <w:t xml:space="preserve"> </w:t>
            </w:r>
            <w:r>
              <w:rPr>
                <w:sz w:val="20"/>
                <w:szCs w:val="20"/>
              </w:rPr>
              <w:t>Наименование и значение множителей</w:t>
            </w:r>
          </w:p>
        </w:tc>
        <w:tc>
          <w:tcPr>
            <w:tcW w:w="2120" w:type="dxa"/>
            <w:gridSpan w:val="4"/>
            <w:tcBorders>
              <w:top w:val="single" w:sz="12" w:space="0" w:color="auto"/>
              <w:left w:val="single" w:sz="12" w:space="0" w:color="auto"/>
              <w:bottom w:val="single" w:sz="12" w:space="0" w:color="auto"/>
              <w:right w:val="nil"/>
            </w:tcBorders>
          </w:tcPr>
          <w:p w:rsidR="0071201F" w:rsidRDefault="0071201F" w:rsidP="0071201F">
            <w:pPr>
              <w:ind w:left="85" w:right="85"/>
              <w:jc w:val="center"/>
              <w:rPr>
                <w:sz w:val="20"/>
                <w:szCs w:val="20"/>
              </w:rPr>
            </w:pPr>
            <w:r>
              <w:rPr>
                <w:sz w:val="20"/>
                <w:szCs w:val="20"/>
              </w:rPr>
              <w:t>Значение</w:t>
            </w:r>
          </w:p>
        </w:tc>
        <w:tc>
          <w:tcPr>
            <w:tcW w:w="1820" w:type="dxa"/>
            <w:gridSpan w:val="2"/>
            <w:tcBorders>
              <w:top w:val="single" w:sz="12" w:space="0" w:color="auto"/>
              <w:left w:val="single" w:sz="12" w:space="0" w:color="auto"/>
              <w:bottom w:val="single" w:sz="12" w:space="0" w:color="auto"/>
              <w:right w:val="single" w:sz="12" w:space="0" w:color="auto"/>
            </w:tcBorders>
          </w:tcPr>
          <w:p w:rsidR="0071201F" w:rsidRDefault="0071201F" w:rsidP="0071201F">
            <w:pPr>
              <w:ind w:left="85" w:right="85"/>
              <w:jc w:val="center"/>
              <w:rPr>
                <w:sz w:val="20"/>
                <w:szCs w:val="20"/>
              </w:rPr>
            </w:pPr>
            <w:r>
              <w:rPr>
                <w:sz w:val="20"/>
                <w:szCs w:val="20"/>
              </w:rPr>
              <w:t>Прямые</w:t>
            </w:r>
          </w:p>
        </w:tc>
      </w:tr>
      <w:tr w:rsidR="0071201F" w:rsidTr="0071201F">
        <w:trPr>
          <w:trHeight w:val="266"/>
        </w:trPr>
        <w:tc>
          <w:tcPr>
            <w:tcW w:w="15138" w:type="dxa"/>
            <w:gridSpan w:val="18"/>
            <w:tcBorders>
              <w:top w:val="nil"/>
              <w:left w:val="nil"/>
              <w:bottom w:val="nil"/>
              <w:right w:val="nil"/>
            </w:tcBorders>
          </w:tcPr>
          <w:p w:rsidR="0071201F" w:rsidRDefault="0071201F" w:rsidP="0071201F">
            <w:pPr>
              <w:ind w:left="85" w:right="85"/>
              <w:rPr>
                <w:sz w:val="20"/>
                <w:szCs w:val="20"/>
              </w:rPr>
            </w:pPr>
            <w:r>
              <w:rPr>
                <w:sz w:val="24"/>
                <w:szCs w:val="24"/>
              </w:rPr>
              <w:t xml:space="preserve"> </w:t>
            </w:r>
            <w:r>
              <w:rPr>
                <w:sz w:val="20"/>
                <w:szCs w:val="20"/>
              </w:rPr>
              <w:t>Общестроительные работы (1, 3, 7)</w:t>
            </w:r>
          </w:p>
        </w:tc>
      </w:tr>
      <w:tr w:rsidR="0071201F" w:rsidTr="0071201F">
        <w:trPr>
          <w:trHeight w:val="266"/>
        </w:trPr>
        <w:tc>
          <w:tcPr>
            <w:tcW w:w="7263" w:type="dxa"/>
            <w:gridSpan w:val="5"/>
            <w:tcBorders>
              <w:top w:val="nil"/>
              <w:left w:val="nil"/>
              <w:bottom w:val="nil"/>
              <w:right w:val="nil"/>
            </w:tcBorders>
          </w:tcPr>
          <w:p w:rsidR="0071201F" w:rsidRDefault="0071201F" w:rsidP="0071201F">
            <w:pPr>
              <w:ind w:left="85" w:right="85"/>
              <w:rPr>
                <w:sz w:val="20"/>
                <w:szCs w:val="20"/>
              </w:rPr>
            </w:pPr>
            <w:r>
              <w:rPr>
                <w:sz w:val="24"/>
                <w:szCs w:val="24"/>
              </w:rPr>
              <w:t xml:space="preserve"> </w:t>
            </w:r>
            <w:r>
              <w:rPr>
                <w:sz w:val="20"/>
                <w:szCs w:val="20"/>
              </w:rPr>
              <w:t>Зарплата (1)</w:t>
            </w:r>
          </w:p>
        </w:tc>
        <w:tc>
          <w:tcPr>
            <w:tcW w:w="3935" w:type="dxa"/>
            <w:gridSpan w:val="7"/>
            <w:tcBorders>
              <w:top w:val="nil"/>
              <w:left w:val="nil"/>
              <w:bottom w:val="nil"/>
              <w:right w:val="nil"/>
            </w:tcBorders>
          </w:tcPr>
          <w:p w:rsidR="0071201F" w:rsidRDefault="0071201F" w:rsidP="0071201F">
            <w:pPr>
              <w:ind w:left="85" w:right="85"/>
              <w:jc w:val="right"/>
              <w:rPr>
                <w:sz w:val="20"/>
                <w:szCs w:val="20"/>
              </w:rPr>
            </w:pPr>
            <w:r>
              <w:rPr>
                <w:sz w:val="20"/>
                <w:szCs w:val="20"/>
              </w:rPr>
              <w:t>211*11,48</w:t>
            </w:r>
          </w:p>
        </w:tc>
        <w:tc>
          <w:tcPr>
            <w:tcW w:w="2120" w:type="dxa"/>
            <w:gridSpan w:val="4"/>
            <w:tcBorders>
              <w:top w:val="nil"/>
              <w:left w:val="nil"/>
              <w:bottom w:val="nil"/>
              <w:right w:val="nil"/>
            </w:tcBorders>
          </w:tcPr>
          <w:p w:rsidR="0071201F" w:rsidRDefault="0071201F" w:rsidP="0071201F">
            <w:pPr>
              <w:ind w:left="85" w:right="85"/>
              <w:jc w:val="right"/>
              <w:rPr>
                <w:sz w:val="20"/>
                <w:szCs w:val="20"/>
              </w:rPr>
            </w:pPr>
            <w:r>
              <w:rPr>
                <w:sz w:val="20"/>
                <w:szCs w:val="20"/>
              </w:rPr>
              <w:t>11,48</w:t>
            </w:r>
          </w:p>
        </w:tc>
        <w:tc>
          <w:tcPr>
            <w:tcW w:w="1820" w:type="dxa"/>
            <w:gridSpan w:val="2"/>
            <w:tcBorders>
              <w:top w:val="nil"/>
              <w:left w:val="nil"/>
              <w:bottom w:val="nil"/>
              <w:right w:val="nil"/>
            </w:tcBorders>
          </w:tcPr>
          <w:p w:rsidR="0071201F" w:rsidRDefault="0071201F" w:rsidP="0071201F">
            <w:pPr>
              <w:ind w:left="85" w:right="85"/>
              <w:jc w:val="right"/>
              <w:rPr>
                <w:sz w:val="20"/>
                <w:szCs w:val="20"/>
              </w:rPr>
            </w:pPr>
            <w:r>
              <w:rPr>
                <w:sz w:val="20"/>
                <w:szCs w:val="20"/>
              </w:rPr>
              <w:t>2 422</w:t>
            </w:r>
          </w:p>
        </w:tc>
      </w:tr>
      <w:tr w:rsidR="0071201F" w:rsidTr="0071201F">
        <w:trPr>
          <w:trHeight w:val="266"/>
        </w:trPr>
        <w:tc>
          <w:tcPr>
            <w:tcW w:w="7263" w:type="dxa"/>
            <w:gridSpan w:val="5"/>
            <w:tcBorders>
              <w:top w:val="nil"/>
              <w:left w:val="nil"/>
              <w:bottom w:val="nil"/>
              <w:right w:val="nil"/>
            </w:tcBorders>
          </w:tcPr>
          <w:p w:rsidR="0071201F" w:rsidRDefault="0071201F" w:rsidP="0071201F">
            <w:pPr>
              <w:ind w:left="85" w:right="85"/>
              <w:rPr>
                <w:sz w:val="20"/>
                <w:szCs w:val="20"/>
              </w:rPr>
            </w:pPr>
            <w:r>
              <w:rPr>
                <w:sz w:val="24"/>
                <w:szCs w:val="24"/>
              </w:rPr>
              <w:t xml:space="preserve"> </w:t>
            </w:r>
            <w:r>
              <w:rPr>
                <w:sz w:val="20"/>
                <w:szCs w:val="20"/>
              </w:rPr>
              <w:t>Машины и механизмы (1)</w:t>
            </w:r>
          </w:p>
        </w:tc>
        <w:tc>
          <w:tcPr>
            <w:tcW w:w="3935" w:type="dxa"/>
            <w:gridSpan w:val="7"/>
            <w:tcBorders>
              <w:top w:val="nil"/>
              <w:left w:val="nil"/>
              <w:bottom w:val="nil"/>
              <w:right w:val="nil"/>
            </w:tcBorders>
          </w:tcPr>
          <w:p w:rsidR="0071201F" w:rsidRDefault="0071201F" w:rsidP="0071201F">
            <w:pPr>
              <w:ind w:left="85" w:right="85"/>
              <w:jc w:val="right"/>
              <w:rPr>
                <w:sz w:val="20"/>
                <w:szCs w:val="20"/>
              </w:rPr>
            </w:pPr>
            <w:r>
              <w:rPr>
                <w:sz w:val="20"/>
                <w:szCs w:val="20"/>
              </w:rPr>
              <w:t>6059*6,38</w:t>
            </w:r>
          </w:p>
        </w:tc>
        <w:tc>
          <w:tcPr>
            <w:tcW w:w="2120" w:type="dxa"/>
            <w:gridSpan w:val="4"/>
            <w:tcBorders>
              <w:top w:val="nil"/>
              <w:left w:val="nil"/>
              <w:bottom w:val="nil"/>
              <w:right w:val="nil"/>
            </w:tcBorders>
          </w:tcPr>
          <w:p w:rsidR="0071201F" w:rsidRDefault="0071201F" w:rsidP="0071201F">
            <w:pPr>
              <w:ind w:left="85" w:right="85"/>
              <w:jc w:val="right"/>
              <w:rPr>
                <w:sz w:val="20"/>
                <w:szCs w:val="20"/>
              </w:rPr>
            </w:pPr>
            <w:r>
              <w:rPr>
                <w:sz w:val="20"/>
                <w:szCs w:val="20"/>
              </w:rPr>
              <w:t>6,38</w:t>
            </w:r>
          </w:p>
        </w:tc>
        <w:tc>
          <w:tcPr>
            <w:tcW w:w="1820" w:type="dxa"/>
            <w:gridSpan w:val="2"/>
            <w:tcBorders>
              <w:top w:val="nil"/>
              <w:left w:val="nil"/>
              <w:bottom w:val="nil"/>
              <w:right w:val="nil"/>
            </w:tcBorders>
          </w:tcPr>
          <w:p w:rsidR="0071201F" w:rsidRDefault="0071201F" w:rsidP="0071201F">
            <w:pPr>
              <w:ind w:left="85" w:right="85"/>
              <w:jc w:val="right"/>
              <w:rPr>
                <w:sz w:val="20"/>
                <w:szCs w:val="20"/>
              </w:rPr>
            </w:pPr>
            <w:r>
              <w:rPr>
                <w:sz w:val="20"/>
                <w:szCs w:val="20"/>
              </w:rPr>
              <w:t>38 656</w:t>
            </w:r>
          </w:p>
        </w:tc>
      </w:tr>
      <w:tr w:rsidR="0071201F" w:rsidTr="0071201F">
        <w:trPr>
          <w:trHeight w:val="266"/>
        </w:trPr>
        <w:tc>
          <w:tcPr>
            <w:tcW w:w="7263" w:type="dxa"/>
            <w:gridSpan w:val="5"/>
            <w:tcBorders>
              <w:top w:val="nil"/>
              <w:left w:val="nil"/>
              <w:bottom w:val="nil"/>
              <w:right w:val="nil"/>
            </w:tcBorders>
          </w:tcPr>
          <w:p w:rsidR="0071201F" w:rsidRDefault="0071201F" w:rsidP="0071201F">
            <w:pPr>
              <w:ind w:left="85" w:right="85"/>
              <w:rPr>
                <w:sz w:val="20"/>
                <w:szCs w:val="20"/>
              </w:rPr>
            </w:pPr>
            <w:r>
              <w:rPr>
                <w:sz w:val="24"/>
                <w:szCs w:val="24"/>
              </w:rPr>
              <w:t xml:space="preserve"> </w:t>
            </w:r>
            <w:r>
              <w:rPr>
                <w:sz w:val="20"/>
                <w:szCs w:val="20"/>
              </w:rPr>
              <w:t>Материалы (1)</w:t>
            </w:r>
          </w:p>
        </w:tc>
        <w:tc>
          <w:tcPr>
            <w:tcW w:w="3935" w:type="dxa"/>
            <w:gridSpan w:val="7"/>
            <w:tcBorders>
              <w:top w:val="nil"/>
              <w:left w:val="nil"/>
              <w:bottom w:val="nil"/>
              <w:right w:val="nil"/>
            </w:tcBorders>
          </w:tcPr>
          <w:p w:rsidR="0071201F" w:rsidRDefault="0071201F" w:rsidP="0071201F">
            <w:pPr>
              <w:ind w:left="85" w:right="85"/>
              <w:jc w:val="right"/>
              <w:rPr>
                <w:sz w:val="20"/>
                <w:szCs w:val="20"/>
              </w:rPr>
            </w:pPr>
            <w:r>
              <w:rPr>
                <w:sz w:val="20"/>
                <w:szCs w:val="20"/>
              </w:rPr>
              <w:t>8*5,65</w:t>
            </w:r>
          </w:p>
        </w:tc>
        <w:tc>
          <w:tcPr>
            <w:tcW w:w="2120" w:type="dxa"/>
            <w:gridSpan w:val="4"/>
            <w:tcBorders>
              <w:top w:val="nil"/>
              <w:left w:val="nil"/>
              <w:bottom w:val="nil"/>
              <w:right w:val="nil"/>
            </w:tcBorders>
          </w:tcPr>
          <w:p w:rsidR="0071201F" w:rsidRDefault="0071201F" w:rsidP="0071201F">
            <w:pPr>
              <w:ind w:left="85" w:right="85"/>
              <w:jc w:val="right"/>
              <w:rPr>
                <w:sz w:val="20"/>
                <w:szCs w:val="20"/>
              </w:rPr>
            </w:pPr>
            <w:r>
              <w:rPr>
                <w:sz w:val="20"/>
                <w:szCs w:val="20"/>
              </w:rPr>
              <w:t>5,65</w:t>
            </w:r>
          </w:p>
        </w:tc>
        <w:tc>
          <w:tcPr>
            <w:tcW w:w="1820" w:type="dxa"/>
            <w:gridSpan w:val="2"/>
            <w:tcBorders>
              <w:top w:val="nil"/>
              <w:left w:val="nil"/>
              <w:bottom w:val="nil"/>
              <w:right w:val="nil"/>
            </w:tcBorders>
          </w:tcPr>
          <w:p w:rsidR="0071201F" w:rsidRDefault="0071201F" w:rsidP="0071201F">
            <w:pPr>
              <w:ind w:left="85" w:right="85"/>
              <w:jc w:val="right"/>
              <w:rPr>
                <w:sz w:val="20"/>
                <w:szCs w:val="20"/>
              </w:rPr>
            </w:pPr>
            <w:r>
              <w:rPr>
                <w:sz w:val="20"/>
                <w:szCs w:val="20"/>
              </w:rPr>
              <w:t>45</w:t>
            </w:r>
          </w:p>
        </w:tc>
      </w:tr>
      <w:tr w:rsidR="0071201F" w:rsidTr="0071201F">
        <w:trPr>
          <w:trHeight w:val="266"/>
        </w:trPr>
        <w:tc>
          <w:tcPr>
            <w:tcW w:w="11198" w:type="dxa"/>
            <w:gridSpan w:val="12"/>
            <w:tcBorders>
              <w:top w:val="nil"/>
              <w:left w:val="nil"/>
              <w:bottom w:val="nil"/>
              <w:right w:val="nil"/>
            </w:tcBorders>
          </w:tcPr>
          <w:p w:rsidR="0071201F" w:rsidRDefault="0071201F" w:rsidP="0071201F">
            <w:pPr>
              <w:ind w:left="85" w:right="85"/>
              <w:rPr>
                <w:sz w:val="20"/>
                <w:szCs w:val="20"/>
              </w:rPr>
            </w:pPr>
            <w:r>
              <w:rPr>
                <w:sz w:val="24"/>
                <w:szCs w:val="24"/>
              </w:rPr>
              <w:t xml:space="preserve"> </w:t>
            </w:r>
            <w:r>
              <w:rPr>
                <w:sz w:val="20"/>
                <w:szCs w:val="20"/>
              </w:rPr>
              <w:t>Итого (1)</w:t>
            </w:r>
          </w:p>
        </w:tc>
        <w:tc>
          <w:tcPr>
            <w:tcW w:w="2120" w:type="dxa"/>
            <w:gridSpan w:val="4"/>
            <w:tcBorders>
              <w:top w:val="nil"/>
              <w:left w:val="nil"/>
              <w:bottom w:val="nil"/>
              <w:right w:val="nil"/>
            </w:tcBorders>
          </w:tcPr>
          <w:p w:rsidR="0071201F" w:rsidRDefault="0071201F" w:rsidP="0071201F">
            <w:pPr>
              <w:ind w:left="85" w:right="85"/>
              <w:jc w:val="right"/>
              <w:rPr>
                <w:sz w:val="20"/>
                <w:szCs w:val="20"/>
              </w:rPr>
            </w:pPr>
          </w:p>
        </w:tc>
        <w:tc>
          <w:tcPr>
            <w:tcW w:w="1820" w:type="dxa"/>
            <w:gridSpan w:val="2"/>
            <w:tcBorders>
              <w:top w:val="nil"/>
              <w:left w:val="nil"/>
              <w:bottom w:val="nil"/>
              <w:right w:val="nil"/>
            </w:tcBorders>
          </w:tcPr>
          <w:p w:rsidR="0071201F" w:rsidRDefault="0071201F" w:rsidP="0071201F">
            <w:pPr>
              <w:ind w:left="85" w:right="85"/>
              <w:jc w:val="right"/>
              <w:rPr>
                <w:sz w:val="20"/>
                <w:szCs w:val="20"/>
              </w:rPr>
            </w:pPr>
            <w:r>
              <w:rPr>
                <w:sz w:val="20"/>
                <w:szCs w:val="20"/>
              </w:rPr>
              <w:t>41 123</w:t>
            </w:r>
          </w:p>
        </w:tc>
      </w:tr>
      <w:tr w:rsidR="0071201F" w:rsidTr="0071201F">
        <w:trPr>
          <w:trHeight w:val="266"/>
        </w:trPr>
        <w:tc>
          <w:tcPr>
            <w:tcW w:w="15138" w:type="dxa"/>
            <w:gridSpan w:val="18"/>
            <w:tcBorders>
              <w:top w:val="nil"/>
              <w:left w:val="nil"/>
              <w:bottom w:val="nil"/>
              <w:right w:val="nil"/>
            </w:tcBorders>
          </w:tcPr>
          <w:p w:rsidR="0071201F" w:rsidRDefault="0071201F" w:rsidP="0071201F">
            <w:pPr>
              <w:ind w:left="85" w:right="85"/>
              <w:rPr>
                <w:sz w:val="20"/>
                <w:szCs w:val="20"/>
              </w:rPr>
            </w:pPr>
            <w:r>
              <w:rPr>
                <w:sz w:val="24"/>
                <w:szCs w:val="24"/>
              </w:rPr>
              <w:t xml:space="preserve"> </w:t>
            </w:r>
            <w:r>
              <w:rPr>
                <w:sz w:val="20"/>
                <w:szCs w:val="20"/>
              </w:rPr>
              <w:t xml:space="preserve">Земляные работы, </w:t>
            </w:r>
            <w:proofErr w:type="spellStart"/>
            <w:r>
              <w:rPr>
                <w:sz w:val="20"/>
                <w:szCs w:val="20"/>
              </w:rPr>
              <w:t>выполняенмые</w:t>
            </w:r>
            <w:proofErr w:type="spellEnd"/>
            <w:r>
              <w:rPr>
                <w:sz w:val="20"/>
                <w:szCs w:val="20"/>
              </w:rPr>
              <w:t xml:space="preserve"> механизированным способом (1, 3, 7)</w:t>
            </w:r>
          </w:p>
        </w:tc>
      </w:tr>
      <w:tr w:rsidR="0071201F" w:rsidTr="0071201F">
        <w:trPr>
          <w:trHeight w:val="266"/>
        </w:trPr>
        <w:tc>
          <w:tcPr>
            <w:tcW w:w="7263" w:type="dxa"/>
            <w:gridSpan w:val="5"/>
            <w:tcBorders>
              <w:top w:val="nil"/>
              <w:left w:val="nil"/>
              <w:bottom w:val="nil"/>
              <w:right w:val="nil"/>
            </w:tcBorders>
          </w:tcPr>
          <w:p w:rsidR="0071201F" w:rsidRDefault="0071201F" w:rsidP="0071201F">
            <w:pPr>
              <w:ind w:left="85" w:right="85"/>
              <w:rPr>
                <w:sz w:val="20"/>
                <w:szCs w:val="20"/>
              </w:rPr>
            </w:pPr>
            <w:r>
              <w:rPr>
                <w:sz w:val="24"/>
                <w:szCs w:val="24"/>
              </w:rPr>
              <w:t xml:space="preserve"> </w:t>
            </w:r>
            <w:r>
              <w:rPr>
                <w:sz w:val="20"/>
                <w:szCs w:val="20"/>
              </w:rPr>
              <w:t>Накладные расходы (1)</w:t>
            </w:r>
          </w:p>
        </w:tc>
        <w:tc>
          <w:tcPr>
            <w:tcW w:w="3935" w:type="dxa"/>
            <w:gridSpan w:val="7"/>
            <w:tcBorders>
              <w:top w:val="nil"/>
              <w:left w:val="nil"/>
              <w:bottom w:val="nil"/>
              <w:right w:val="nil"/>
            </w:tcBorders>
          </w:tcPr>
          <w:p w:rsidR="0071201F" w:rsidRDefault="0071201F" w:rsidP="0071201F">
            <w:pPr>
              <w:ind w:left="85" w:right="85"/>
              <w:jc w:val="right"/>
              <w:rPr>
                <w:sz w:val="20"/>
                <w:szCs w:val="20"/>
              </w:rPr>
            </w:pPr>
            <w:r>
              <w:rPr>
                <w:sz w:val="20"/>
                <w:szCs w:val="20"/>
              </w:rPr>
              <w:t>(211+1008)*11,48*0,95</w:t>
            </w:r>
          </w:p>
        </w:tc>
        <w:tc>
          <w:tcPr>
            <w:tcW w:w="2120" w:type="dxa"/>
            <w:gridSpan w:val="4"/>
            <w:tcBorders>
              <w:top w:val="nil"/>
              <w:left w:val="nil"/>
              <w:bottom w:val="nil"/>
              <w:right w:val="nil"/>
            </w:tcBorders>
          </w:tcPr>
          <w:p w:rsidR="0071201F" w:rsidRDefault="0071201F" w:rsidP="0071201F">
            <w:pPr>
              <w:ind w:left="85" w:right="85"/>
              <w:jc w:val="right"/>
              <w:rPr>
                <w:sz w:val="20"/>
                <w:szCs w:val="20"/>
              </w:rPr>
            </w:pPr>
            <w:r>
              <w:rPr>
                <w:sz w:val="20"/>
                <w:szCs w:val="20"/>
              </w:rPr>
              <w:t>0,95</w:t>
            </w:r>
          </w:p>
        </w:tc>
        <w:tc>
          <w:tcPr>
            <w:tcW w:w="1820" w:type="dxa"/>
            <w:gridSpan w:val="2"/>
            <w:tcBorders>
              <w:top w:val="nil"/>
              <w:left w:val="nil"/>
              <w:bottom w:val="nil"/>
              <w:right w:val="nil"/>
            </w:tcBorders>
          </w:tcPr>
          <w:p w:rsidR="0071201F" w:rsidRDefault="0071201F" w:rsidP="0071201F">
            <w:pPr>
              <w:ind w:left="85" w:right="85"/>
              <w:jc w:val="right"/>
              <w:rPr>
                <w:sz w:val="20"/>
                <w:szCs w:val="20"/>
              </w:rPr>
            </w:pPr>
            <w:r>
              <w:rPr>
                <w:sz w:val="20"/>
                <w:szCs w:val="20"/>
              </w:rPr>
              <w:t>13 294</w:t>
            </w:r>
          </w:p>
        </w:tc>
      </w:tr>
      <w:tr w:rsidR="0071201F" w:rsidTr="0071201F">
        <w:trPr>
          <w:trHeight w:val="266"/>
        </w:trPr>
        <w:tc>
          <w:tcPr>
            <w:tcW w:w="7263" w:type="dxa"/>
            <w:gridSpan w:val="5"/>
            <w:tcBorders>
              <w:top w:val="nil"/>
              <w:left w:val="nil"/>
              <w:bottom w:val="nil"/>
              <w:right w:val="nil"/>
            </w:tcBorders>
          </w:tcPr>
          <w:p w:rsidR="0071201F" w:rsidRDefault="0071201F" w:rsidP="0071201F">
            <w:pPr>
              <w:ind w:left="85" w:right="85"/>
              <w:rPr>
                <w:sz w:val="20"/>
                <w:szCs w:val="20"/>
              </w:rPr>
            </w:pPr>
            <w:r>
              <w:rPr>
                <w:sz w:val="24"/>
                <w:szCs w:val="24"/>
              </w:rPr>
              <w:t xml:space="preserve"> </w:t>
            </w:r>
            <w:r>
              <w:rPr>
                <w:sz w:val="20"/>
                <w:szCs w:val="20"/>
              </w:rPr>
              <w:t>Сметная прибыль (1)</w:t>
            </w:r>
          </w:p>
        </w:tc>
        <w:tc>
          <w:tcPr>
            <w:tcW w:w="3935" w:type="dxa"/>
            <w:gridSpan w:val="7"/>
            <w:tcBorders>
              <w:top w:val="nil"/>
              <w:left w:val="nil"/>
              <w:bottom w:val="nil"/>
              <w:right w:val="nil"/>
            </w:tcBorders>
          </w:tcPr>
          <w:p w:rsidR="0071201F" w:rsidRDefault="0071201F" w:rsidP="0071201F">
            <w:pPr>
              <w:ind w:left="85" w:right="85"/>
              <w:jc w:val="right"/>
              <w:rPr>
                <w:sz w:val="20"/>
                <w:szCs w:val="20"/>
              </w:rPr>
            </w:pPr>
            <w:r>
              <w:rPr>
                <w:sz w:val="20"/>
                <w:szCs w:val="20"/>
              </w:rPr>
              <w:t>(211+1008)*11,48*0,43</w:t>
            </w:r>
          </w:p>
        </w:tc>
        <w:tc>
          <w:tcPr>
            <w:tcW w:w="2120" w:type="dxa"/>
            <w:gridSpan w:val="4"/>
            <w:tcBorders>
              <w:top w:val="nil"/>
              <w:left w:val="nil"/>
              <w:bottom w:val="nil"/>
              <w:right w:val="nil"/>
            </w:tcBorders>
          </w:tcPr>
          <w:p w:rsidR="0071201F" w:rsidRDefault="0071201F" w:rsidP="0071201F">
            <w:pPr>
              <w:ind w:left="85" w:right="85"/>
              <w:jc w:val="right"/>
              <w:rPr>
                <w:sz w:val="20"/>
                <w:szCs w:val="20"/>
              </w:rPr>
            </w:pPr>
            <w:r>
              <w:rPr>
                <w:sz w:val="20"/>
                <w:szCs w:val="20"/>
              </w:rPr>
              <w:t>0,43</w:t>
            </w:r>
          </w:p>
        </w:tc>
        <w:tc>
          <w:tcPr>
            <w:tcW w:w="1820" w:type="dxa"/>
            <w:gridSpan w:val="2"/>
            <w:tcBorders>
              <w:top w:val="nil"/>
              <w:left w:val="nil"/>
              <w:bottom w:val="nil"/>
              <w:right w:val="nil"/>
            </w:tcBorders>
          </w:tcPr>
          <w:p w:rsidR="0071201F" w:rsidRDefault="0071201F" w:rsidP="0071201F">
            <w:pPr>
              <w:ind w:left="85" w:right="85"/>
              <w:jc w:val="right"/>
              <w:rPr>
                <w:sz w:val="20"/>
                <w:szCs w:val="20"/>
              </w:rPr>
            </w:pPr>
            <w:r>
              <w:rPr>
                <w:sz w:val="20"/>
                <w:szCs w:val="20"/>
              </w:rPr>
              <w:t>6 017</w:t>
            </w:r>
          </w:p>
        </w:tc>
      </w:tr>
      <w:tr w:rsidR="0071201F" w:rsidTr="0071201F">
        <w:trPr>
          <w:trHeight w:val="266"/>
        </w:trPr>
        <w:tc>
          <w:tcPr>
            <w:tcW w:w="11198" w:type="dxa"/>
            <w:gridSpan w:val="12"/>
            <w:tcBorders>
              <w:top w:val="nil"/>
              <w:left w:val="nil"/>
              <w:bottom w:val="nil"/>
              <w:right w:val="nil"/>
            </w:tcBorders>
          </w:tcPr>
          <w:p w:rsidR="0071201F" w:rsidRDefault="0071201F" w:rsidP="0071201F">
            <w:pPr>
              <w:ind w:left="85" w:right="85"/>
              <w:rPr>
                <w:sz w:val="20"/>
                <w:szCs w:val="20"/>
              </w:rPr>
            </w:pPr>
            <w:r>
              <w:rPr>
                <w:sz w:val="24"/>
                <w:szCs w:val="24"/>
              </w:rPr>
              <w:t xml:space="preserve"> </w:t>
            </w:r>
            <w:r>
              <w:rPr>
                <w:sz w:val="20"/>
                <w:szCs w:val="20"/>
              </w:rPr>
              <w:t>Итого (1)</w:t>
            </w:r>
          </w:p>
        </w:tc>
        <w:tc>
          <w:tcPr>
            <w:tcW w:w="2120" w:type="dxa"/>
            <w:gridSpan w:val="4"/>
            <w:tcBorders>
              <w:top w:val="nil"/>
              <w:left w:val="nil"/>
              <w:bottom w:val="nil"/>
              <w:right w:val="nil"/>
            </w:tcBorders>
          </w:tcPr>
          <w:p w:rsidR="0071201F" w:rsidRDefault="0071201F" w:rsidP="0071201F">
            <w:pPr>
              <w:ind w:left="85" w:right="85"/>
              <w:jc w:val="right"/>
              <w:rPr>
                <w:sz w:val="20"/>
                <w:szCs w:val="20"/>
              </w:rPr>
            </w:pPr>
          </w:p>
        </w:tc>
        <w:tc>
          <w:tcPr>
            <w:tcW w:w="1820" w:type="dxa"/>
            <w:gridSpan w:val="2"/>
            <w:tcBorders>
              <w:top w:val="nil"/>
              <w:left w:val="nil"/>
              <w:bottom w:val="nil"/>
              <w:right w:val="nil"/>
            </w:tcBorders>
          </w:tcPr>
          <w:p w:rsidR="0071201F" w:rsidRDefault="0071201F" w:rsidP="0071201F">
            <w:pPr>
              <w:ind w:left="85" w:right="85"/>
              <w:jc w:val="right"/>
              <w:rPr>
                <w:sz w:val="20"/>
                <w:szCs w:val="20"/>
              </w:rPr>
            </w:pPr>
            <w:r>
              <w:rPr>
                <w:sz w:val="20"/>
                <w:szCs w:val="20"/>
              </w:rPr>
              <w:t>60 434</w:t>
            </w:r>
          </w:p>
        </w:tc>
      </w:tr>
      <w:tr w:rsidR="0071201F" w:rsidTr="0071201F">
        <w:trPr>
          <w:trHeight w:val="266"/>
        </w:trPr>
        <w:tc>
          <w:tcPr>
            <w:tcW w:w="15138" w:type="dxa"/>
            <w:gridSpan w:val="18"/>
            <w:tcBorders>
              <w:top w:val="nil"/>
              <w:left w:val="nil"/>
              <w:bottom w:val="nil"/>
              <w:right w:val="nil"/>
            </w:tcBorders>
          </w:tcPr>
          <w:p w:rsidR="0071201F" w:rsidRDefault="0071201F" w:rsidP="0071201F">
            <w:pPr>
              <w:ind w:left="85" w:right="85"/>
              <w:rPr>
                <w:sz w:val="20"/>
                <w:szCs w:val="20"/>
              </w:rPr>
            </w:pPr>
            <w:r>
              <w:rPr>
                <w:sz w:val="24"/>
                <w:szCs w:val="24"/>
              </w:rPr>
              <w:t xml:space="preserve"> </w:t>
            </w:r>
            <w:r>
              <w:rPr>
                <w:sz w:val="20"/>
                <w:szCs w:val="20"/>
              </w:rPr>
              <w:t xml:space="preserve">Общестроительные работы </w:t>
            </w:r>
            <w:proofErr w:type="gramStart"/>
            <w:r>
              <w:rPr>
                <w:sz w:val="20"/>
                <w:szCs w:val="20"/>
              </w:rPr>
              <w:t xml:space="preserve">( </w:t>
            </w:r>
            <w:proofErr w:type="gramEnd"/>
            <w:r>
              <w:rPr>
                <w:sz w:val="20"/>
                <w:szCs w:val="20"/>
              </w:rPr>
              <w:t>4, 5, 6)</w:t>
            </w:r>
          </w:p>
        </w:tc>
      </w:tr>
      <w:tr w:rsidR="0071201F" w:rsidTr="0071201F">
        <w:trPr>
          <w:trHeight w:val="266"/>
        </w:trPr>
        <w:tc>
          <w:tcPr>
            <w:tcW w:w="7263" w:type="dxa"/>
            <w:gridSpan w:val="5"/>
            <w:tcBorders>
              <w:top w:val="nil"/>
              <w:left w:val="nil"/>
              <w:bottom w:val="nil"/>
              <w:right w:val="nil"/>
            </w:tcBorders>
          </w:tcPr>
          <w:p w:rsidR="0071201F" w:rsidRDefault="0071201F" w:rsidP="0071201F">
            <w:pPr>
              <w:ind w:left="85" w:right="85"/>
              <w:rPr>
                <w:sz w:val="20"/>
                <w:szCs w:val="20"/>
              </w:rPr>
            </w:pPr>
            <w:r>
              <w:rPr>
                <w:sz w:val="24"/>
                <w:szCs w:val="24"/>
              </w:rPr>
              <w:t xml:space="preserve"> </w:t>
            </w:r>
            <w:r>
              <w:rPr>
                <w:sz w:val="20"/>
                <w:szCs w:val="20"/>
              </w:rPr>
              <w:t>Зарплата (2)</w:t>
            </w:r>
          </w:p>
        </w:tc>
        <w:tc>
          <w:tcPr>
            <w:tcW w:w="3935" w:type="dxa"/>
            <w:gridSpan w:val="7"/>
            <w:tcBorders>
              <w:top w:val="nil"/>
              <w:left w:val="nil"/>
              <w:bottom w:val="nil"/>
              <w:right w:val="nil"/>
            </w:tcBorders>
          </w:tcPr>
          <w:p w:rsidR="0071201F" w:rsidRDefault="0071201F" w:rsidP="0071201F">
            <w:pPr>
              <w:ind w:left="85" w:right="85"/>
              <w:jc w:val="right"/>
              <w:rPr>
                <w:sz w:val="20"/>
                <w:szCs w:val="20"/>
              </w:rPr>
            </w:pPr>
            <w:r>
              <w:rPr>
                <w:sz w:val="20"/>
                <w:szCs w:val="20"/>
              </w:rPr>
              <w:t>139*11,48</w:t>
            </w:r>
          </w:p>
        </w:tc>
        <w:tc>
          <w:tcPr>
            <w:tcW w:w="2120" w:type="dxa"/>
            <w:gridSpan w:val="4"/>
            <w:tcBorders>
              <w:top w:val="nil"/>
              <w:left w:val="nil"/>
              <w:bottom w:val="nil"/>
              <w:right w:val="nil"/>
            </w:tcBorders>
          </w:tcPr>
          <w:p w:rsidR="0071201F" w:rsidRDefault="0071201F" w:rsidP="0071201F">
            <w:pPr>
              <w:ind w:left="85" w:right="85"/>
              <w:jc w:val="right"/>
              <w:rPr>
                <w:sz w:val="20"/>
                <w:szCs w:val="20"/>
              </w:rPr>
            </w:pPr>
            <w:r>
              <w:rPr>
                <w:sz w:val="20"/>
                <w:szCs w:val="20"/>
              </w:rPr>
              <w:t>11,48</w:t>
            </w:r>
          </w:p>
        </w:tc>
        <w:tc>
          <w:tcPr>
            <w:tcW w:w="1820" w:type="dxa"/>
            <w:gridSpan w:val="2"/>
            <w:tcBorders>
              <w:top w:val="nil"/>
              <w:left w:val="nil"/>
              <w:bottom w:val="nil"/>
              <w:right w:val="nil"/>
            </w:tcBorders>
          </w:tcPr>
          <w:p w:rsidR="0071201F" w:rsidRDefault="0071201F" w:rsidP="0071201F">
            <w:pPr>
              <w:ind w:left="85" w:right="85"/>
              <w:jc w:val="right"/>
              <w:rPr>
                <w:sz w:val="20"/>
                <w:szCs w:val="20"/>
              </w:rPr>
            </w:pPr>
            <w:r>
              <w:rPr>
                <w:sz w:val="20"/>
                <w:szCs w:val="20"/>
              </w:rPr>
              <w:t>1 596</w:t>
            </w:r>
          </w:p>
        </w:tc>
      </w:tr>
      <w:tr w:rsidR="0071201F" w:rsidTr="0071201F">
        <w:trPr>
          <w:trHeight w:val="266"/>
        </w:trPr>
        <w:tc>
          <w:tcPr>
            <w:tcW w:w="7263" w:type="dxa"/>
            <w:gridSpan w:val="5"/>
            <w:tcBorders>
              <w:top w:val="nil"/>
              <w:left w:val="nil"/>
              <w:bottom w:val="nil"/>
              <w:right w:val="nil"/>
            </w:tcBorders>
          </w:tcPr>
          <w:p w:rsidR="0071201F" w:rsidRDefault="0071201F" w:rsidP="0071201F">
            <w:pPr>
              <w:ind w:left="85" w:right="85"/>
              <w:rPr>
                <w:sz w:val="20"/>
                <w:szCs w:val="20"/>
              </w:rPr>
            </w:pPr>
            <w:r>
              <w:rPr>
                <w:sz w:val="24"/>
                <w:szCs w:val="24"/>
              </w:rPr>
              <w:t xml:space="preserve"> </w:t>
            </w:r>
            <w:r>
              <w:rPr>
                <w:sz w:val="20"/>
                <w:szCs w:val="20"/>
              </w:rPr>
              <w:t>Машины и механизмы (2)</w:t>
            </w:r>
          </w:p>
        </w:tc>
        <w:tc>
          <w:tcPr>
            <w:tcW w:w="3935" w:type="dxa"/>
            <w:gridSpan w:val="7"/>
            <w:tcBorders>
              <w:top w:val="nil"/>
              <w:left w:val="nil"/>
              <w:bottom w:val="nil"/>
              <w:right w:val="nil"/>
            </w:tcBorders>
          </w:tcPr>
          <w:p w:rsidR="0071201F" w:rsidRDefault="0071201F" w:rsidP="0071201F">
            <w:pPr>
              <w:ind w:left="85" w:right="85"/>
              <w:jc w:val="right"/>
              <w:rPr>
                <w:sz w:val="20"/>
                <w:szCs w:val="20"/>
              </w:rPr>
            </w:pPr>
            <w:r>
              <w:rPr>
                <w:sz w:val="20"/>
                <w:szCs w:val="20"/>
              </w:rPr>
              <w:t>223*6,38</w:t>
            </w:r>
          </w:p>
        </w:tc>
        <w:tc>
          <w:tcPr>
            <w:tcW w:w="2120" w:type="dxa"/>
            <w:gridSpan w:val="4"/>
            <w:tcBorders>
              <w:top w:val="nil"/>
              <w:left w:val="nil"/>
              <w:bottom w:val="nil"/>
              <w:right w:val="nil"/>
            </w:tcBorders>
          </w:tcPr>
          <w:p w:rsidR="0071201F" w:rsidRDefault="0071201F" w:rsidP="0071201F">
            <w:pPr>
              <w:ind w:left="85" w:right="85"/>
              <w:jc w:val="right"/>
              <w:rPr>
                <w:sz w:val="20"/>
                <w:szCs w:val="20"/>
              </w:rPr>
            </w:pPr>
            <w:r>
              <w:rPr>
                <w:sz w:val="20"/>
                <w:szCs w:val="20"/>
              </w:rPr>
              <w:t>6,38</w:t>
            </w:r>
          </w:p>
        </w:tc>
        <w:tc>
          <w:tcPr>
            <w:tcW w:w="1820" w:type="dxa"/>
            <w:gridSpan w:val="2"/>
            <w:tcBorders>
              <w:top w:val="nil"/>
              <w:left w:val="nil"/>
              <w:bottom w:val="nil"/>
              <w:right w:val="nil"/>
            </w:tcBorders>
          </w:tcPr>
          <w:p w:rsidR="0071201F" w:rsidRDefault="0071201F" w:rsidP="0071201F">
            <w:pPr>
              <w:ind w:left="85" w:right="85"/>
              <w:jc w:val="right"/>
              <w:rPr>
                <w:sz w:val="20"/>
                <w:szCs w:val="20"/>
              </w:rPr>
            </w:pPr>
            <w:r>
              <w:rPr>
                <w:sz w:val="20"/>
                <w:szCs w:val="20"/>
              </w:rPr>
              <w:t>1 423</w:t>
            </w:r>
          </w:p>
        </w:tc>
      </w:tr>
      <w:tr w:rsidR="0071201F" w:rsidTr="0071201F">
        <w:trPr>
          <w:trHeight w:val="266"/>
        </w:trPr>
        <w:tc>
          <w:tcPr>
            <w:tcW w:w="7263" w:type="dxa"/>
            <w:gridSpan w:val="5"/>
            <w:tcBorders>
              <w:top w:val="nil"/>
              <w:left w:val="nil"/>
              <w:bottom w:val="nil"/>
              <w:right w:val="nil"/>
            </w:tcBorders>
          </w:tcPr>
          <w:p w:rsidR="0071201F" w:rsidRDefault="0071201F" w:rsidP="0071201F">
            <w:pPr>
              <w:ind w:left="85" w:right="85"/>
              <w:rPr>
                <w:sz w:val="20"/>
                <w:szCs w:val="20"/>
              </w:rPr>
            </w:pPr>
            <w:r>
              <w:rPr>
                <w:sz w:val="24"/>
                <w:szCs w:val="24"/>
              </w:rPr>
              <w:t xml:space="preserve"> </w:t>
            </w:r>
            <w:r>
              <w:rPr>
                <w:sz w:val="20"/>
                <w:szCs w:val="20"/>
              </w:rPr>
              <w:t>Материалы (2)</w:t>
            </w:r>
          </w:p>
        </w:tc>
        <w:tc>
          <w:tcPr>
            <w:tcW w:w="3935" w:type="dxa"/>
            <w:gridSpan w:val="7"/>
            <w:tcBorders>
              <w:top w:val="nil"/>
              <w:left w:val="nil"/>
              <w:bottom w:val="nil"/>
              <w:right w:val="nil"/>
            </w:tcBorders>
          </w:tcPr>
          <w:p w:rsidR="0071201F" w:rsidRDefault="0071201F" w:rsidP="0071201F">
            <w:pPr>
              <w:ind w:left="85" w:right="85"/>
              <w:jc w:val="right"/>
              <w:rPr>
                <w:sz w:val="20"/>
                <w:szCs w:val="20"/>
              </w:rPr>
            </w:pPr>
            <w:r>
              <w:rPr>
                <w:sz w:val="20"/>
                <w:szCs w:val="20"/>
              </w:rPr>
              <w:t>2421*5,65</w:t>
            </w:r>
          </w:p>
        </w:tc>
        <w:tc>
          <w:tcPr>
            <w:tcW w:w="2120" w:type="dxa"/>
            <w:gridSpan w:val="4"/>
            <w:tcBorders>
              <w:top w:val="nil"/>
              <w:left w:val="nil"/>
              <w:bottom w:val="nil"/>
              <w:right w:val="nil"/>
            </w:tcBorders>
          </w:tcPr>
          <w:p w:rsidR="0071201F" w:rsidRDefault="0071201F" w:rsidP="0071201F">
            <w:pPr>
              <w:ind w:left="85" w:right="85"/>
              <w:jc w:val="right"/>
              <w:rPr>
                <w:sz w:val="20"/>
                <w:szCs w:val="20"/>
              </w:rPr>
            </w:pPr>
            <w:r>
              <w:rPr>
                <w:sz w:val="20"/>
                <w:szCs w:val="20"/>
              </w:rPr>
              <w:t>5,65</w:t>
            </w:r>
          </w:p>
        </w:tc>
        <w:tc>
          <w:tcPr>
            <w:tcW w:w="1820" w:type="dxa"/>
            <w:gridSpan w:val="2"/>
            <w:tcBorders>
              <w:top w:val="nil"/>
              <w:left w:val="nil"/>
              <w:bottom w:val="nil"/>
              <w:right w:val="nil"/>
            </w:tcBorders>
          </w:tcPr>
          <w:p w:rsidR="0071201F" w:rsidRDefault="0071201F" w:rsidP="0071201F">
            <w:pPr>
              <w:ind w:left="85" w:right="85"/>
              <w:jc w:val="right"/>
              <w:rPr>
                <w:sz w:val="20"/>
                <w:szCs w:val="20"/>
              </w:rPr>
            </w:pPr>
            <w:r>
              <w:rPr>
                <w:sz w:val="20"/>
                <w:szCs w:val="20"/>
              </w:rPr>
              <w:t>13 679</w:t>
            </w:r>
          </w:p>
        </w:tc>
      </w:tr>
      <w:tr w:rsidR="0071201F" w:rsidTr="0071201F">
        <w:trPr>
          <w:trHeight w:val="266"/>
        </w:trPr>
        <w:tc>
          <w:tcPr>
            <w:tcW w:w="11198" w:type="dxa"/>
            <w:gridSpan w:val="12"/>
            <w:tcBorders>
              <w:top w:val="nil"/>
              <w:left w:val="nil"/>
              <w:bottom w:val="nil"/>
              <w:right w:val="nil"/>
            </w:tcBorders>
          </w:tcPr>
          <w:p w:rsidR="0071201F" w:rsidRDefault="0071201F" w:rsidP="0071201F">
            <w:pPr>
              <w:ind w:left="85" w:right="85"/>
              <w:rPr>
                <w:sz w:val="20"/>
                <w:szCs w:val="20"/>
              </w:rPr>
            </w:pPr>
            <w:r>
              <w:rPr>
                <w:sz w:val="24"/>
                <w:szCs w:val="24"/>
              </w:rPr>
              <w:t xml:space="preserve"> </w:t>
            </w:r>
            <w:r>
              <w:rPr>
                <w:sz w:val="20"/>
                <w:szCs w:val="20"/>
              </w:rPr>
              <w:t>Итого (2)</w:t>
            </w:r>
          </w:p>
        </w:tc>
        <w:tc>
          <w:tcPr>
            <w:tcW w:w="2120" w:type="dxa"/>
            <w:gridSpan w:val="4"/>
            <w:tcBorders>
              <w:top w:val="nil"/>
              <w:left w:val="nil"/>
              <w:bottom w:val="nil"/>
              <w:right w:val="nil"/>
            </w:tcBorders>
          </w:tcPr>
          <w:p w:rsidR="0071201F" w:rsidRDefault="0071201F" w:rsidP="0071201F">
            <w:pPr>
              <w:ind w:left="85" w:right="85"/>
              <w:jc w:val="right"/>
              <w:rPr>
                <w:sz w:val="20"/>
                <w:szCs w:val="20"/>
              </w:rPr>
            </w:pPr>
          </w:p>
        </w:tc>
        <w:tc>
          <w:tcPr>
            <w:tcW w:w="1820" w:type="dxa"/>
            <w:gridSpan w:val="2"/>
            <w:tcBorders>
              <w:top w:val="nil"/>
              <w:left w:val="nil"/>
              <w:bottom w:val="nil"/>
              <w:right w:val="nil"/>
            </w:tcBorders>
          </w:tcPr>
          <w:p w:rsidR="0071201F" w:rsidRDefault="0071201F" w:rsidP="0071201F">
            <w:pPr>
              <w:ind w:left="85" w:right="85"/>
              <w:jc w:val="right"/>
              <w:rPr>
                <w:sz w:val="20"/>
                <w:szCs w:val="20"/>
              </w:rPr>
            </w:pPr>
            <w:r>
              <w:rPr>
                <w:sz w:val="20"/>
                <w:szCs w:val="20"/>
              </w:rPr>
              <w:t>16 698</w:t>
            </w:r>
          </w:p>
        </w:tc>
      </w:tr>
      <w:tr w:rsidR="0071201F" w:rsidTr="0071201F">
        <w:trPr>
          <w:trHeight w:val="266"/>
        </w:trPr>
        <w:tc>
          <w:tcPr>
            <w:tcW w:w="15138" w:type="dxa"/>
            <w:gridSpan w:val="18"/>
            <w:tcBorders>
              <w:top w:val="nil"/>
              <w:left w:val="nil"/>
              <w:bottom w:val="nil"/>
              <w:right w:val="nil"/>
            </w:tcBorders>
          </w:tcPr>
          <w:p w:rsidR="0071201F" w:rsidRDefault="0071201F" w:rsidP="0071201F">
            <w:pPr>
              <w:ind w:left="85" w:right="85"/>
              <w:rPr>
                <w:sz w:val="20"/>
                <w:szCs w:val="20"/>
              </w:rPr>
            </w:pPr>
            <w:r>
              <w:rPr>
                <w:sz w:val="24"/>
                <w:szCs w:val="24"/>
              </w:rPr>
              <w:t xml:space="preserve"> </w:t>
            </w:r>
            <w:r>
              <w:rPr>
                <w:sz w:val="20"/>
                <w:szCs w:val="20"/>
              </w:rPr>
              <w:t>Мосты и трубы (4, 5, 6)</w:t>
            </w:r>
          </w:p>
        </w:tc>
      </w:tr>
      <w:tr w:rsidR="0071201F" w:rsidTr="0071201F">
        <w:trPr>
          <w:trHeight w:val="266"/>
        </w:trPr>
        <w:tc>
          <w:tcPr>
            <w:tcW w:w="7263" w:type="dxa"/>
            <w:gridSpan w:val="5"/>
            <w:tcBorders>
              <w:top w:val="nil"/>
              <w:left w:val="nil"/>
              <w:bottom w:val="nil"/>
              <w:right w:val="nil"/>
            </w:tcBorders>
          </w:tcPr>
          <w:p w:rsidR="0071201F" w:rsidRDefault="0071201F" w:rsidP="0071201F">
            <w:pPr>
              <w:ind w:left="85" w:right="85"/>
              <w:rPr>
                <w:sz w:val="20"/>
                <w:szCs w:val="20"/>
              </w:rPr>
            </w:pPr>
            <w:r>
              <w:rPr>
                <w:sz w:val="24"/>
                <w:szCs w:val="24"/>
              </w:rPr>
              <w:t xml:space="preserve"> </w:t>
            </w:r>
            <w:r>
              <w:rPr>
                <w:sz w:val="20"/>
                <w:szCs w:val="20"/>
              </w:rPr>
              <w:t>Накладные расходы (2)</w:t>
            </w:r>
          </w:p>
        </w:tc>
        <w:tc>
          <w:tcPr>
            <w:tcW w:w="3935" w:type="dxa"/>
            <w:gridSpan w:val="7"/>
            <w:tcBorders>
              <w:top w:val="nil"/>
              <w:left w:val="nil"/>
              <w:bottom w:val="nil"/>
              <w:right w:val="nil"/>
            </w:tcBorders>
          </w:tcPr>
          <w:p w:rsidR="0071201F" w:rsidRDefault="0071201F" w:rsidP="0071201F">
            <w:pPr>
              <w:ind w:left="85" w:right="85"/>
              <w:jc w:val="right"/>
              <w:rPr>
                <w:sz w:val="20"/>
                <w:szCs w:val="20"/>
              </w:rPr>
            </w:pPr>
            <w:r>
              <w:rPr>
                <w:sz w:val="20"/>
                <w:szCs w:val="20"/>
              </w:rPr>
              <w:t>(139+34)*11,48*1,1</w:t>
            </w:r>
          </w:p>
        </w:tc>
        <w:tc>
          <w:tcPr>
            <w:tcW w:w="2120" w:type="dxa"/>
            <w:gridSpan w:val="4"/>
            <w:tcBorders>
              <w:top w:val="nil"/>
              <w:left w:val="nil"/>
              <w:bottom w:val="nil"/>
              <w:right w:val="nil"/>
            </w:tcBorders>
          </w:tcPr>
          <w:p w:rsidR="0071201F" w:rsidRDefault="0071201F" w:rsidP="0071201F">
            <w:pPr>
              <w:ind w:left="85" w:right="85"/>
              <w:jc w:val="right"/>
              <w:rPr>
                <w:sz w:val="20"/>
                <w:szCs w:val="20"/>
              </w:rPr>
            </w:pPr>
            <w:r>
              <w:rPr>
                <w:sz w:val="20"/>
                <w:szCs w:val="20"/>
              </w:rPr>
              <w:t>1,1</w:t>
            </w:r>
          </w:p>
        </w:tc>
        <w:tc>
          <w:tcPr>
            <w:tcW w:w="1820" w:type="dxa"/>
            <w:gridSpan w:val="2"/>
            <w:tcBorders>
              <w:top w:val="nil"/>
              <w:left w:val="nil"/>
              <w:bottom w:val="nil"/>
              <w:right w:val="nil"/>
            </w:tcBorders>
          </w:tcPr>
          <w:p w:rsidR="0071201F" w:rsidRDefault="0071201F" w:rsidP="0071201F">
            <w:pPr>
              <w:ind w:left="85" w:right="85"/>
              <w:jc w:val="right"/>
              <w:rPr>
                <w:sz w:val="20"/>
                <w:szCs w:val="20"/>
              </w:rPr>
            </w:pPr>
            <w:r>
              <w:rPr>
                <w:sz w:val="20"/>
                <w:szCs w:val="20"/>
              </w:rPr>
              <w:t>2 185</w:t>
            </w:r>
          </w:p>
        </w:tc>
      </w:tr>
      <w:tr w:rsidR="0071201F" w:rsidTr="0071201F">
        <w:trPr>
          <w:trHeight w:val="266"/>
        </w:trPr>
        <w:tc>
          <w:tcPr>
            <w:tcW w:w="7263" w:type="dxa"/>
            <w:gridSpan w:val="5"/>
            <w:tcBorders>
              <w:top w:val="nil"/>
              <w:left w:val="nil"/>
              <w:bottom w:val="nil"/>
              <w:right w:val="nil"/>
            </w:tcBorders>
          </w:tcPr>
          <w:p w:rsidR="0071201F" w:rsidRDefault="0071201F" w:rsidP="0071201F">
            <w:pPr>
              <w:ind w:left="85" w:right="85"/>
              <w:rPr>
                <w:sz w:val="20"/>
                <w:szCs w:val="20"/>
              </w:rPr>
            </w:pPr>
            <w:r>
              <w:rPr>
                <w:sz w:val="24"/>
                <w:szCs w:val="24"/>
              </w:rPr>
              <w:t xml:space="preserve"> </w:t>
            </w:r>
            <w:r>
              <w:rPr>
                <w:sz w:val="20"/>
                <w:szCs w:val="20"/>
              </w:rPr>
              <w:t>Сметная прибыль (2)</w:t>
            </w:r>
          </w:p>
        </w:tc>
        <w:tc>
          <w:tcPr>
            <w:tcW w:w="3935" w:type="dxa"/>
            <w:gridSpan w:val="7"/>
            <w:tcBorders>
              <w:top w:val="nil"/>
              <w:left w:val="nil"/>
              <w:bottom w:val="nil"/>
              <w:right w:val="nil"/>
            </w:tcBorders>
          </w:tcPr>
          <w:p w:rsidR="0071201F" w:rsidRDefault="0071201F" w:rsidP="0071201F">
            <w:pPr>
              <w:ind w:left="85" w:right="85"/>
              <w:jc w:val="right"/>
              <w:rPr>
                <w:sz w:val="20"/>
                <w:szCs w:val="20"/>
              </w:rPr>
            </w:pPr>
            <w:r>
              <w:rPr>
                <w:sz w:val="20"/>
                <w:szCs w:val="20"/>
              </w:rPr>
              <w:t>(139+34)*11,48*0,68</w:t>
            </w:r>
          </w:p>
        </w:tc>
        <w:tc>
          <w:tcPr>
            <w:tcW w:w="2120" w:type="dxa"/>
            <w:gridSpan w:val="4"/>
            <w:tcBorders>
              <w:top w:val="nil"/>
              <w:left w:val="nil"/>
              <w:bottom w:val="nil"/>
              <w:right w:val="nil"/>
            </w:tcBorders>
          </w:tcPr>
          <w:p w:rsidR="0071201F" w:rsidRDefault="0071201F" w:rsidP="0071201F">
            <w:pPr>
              <w:ind w:left="85" w:right="85"/>
              <w:jc w:val="right"/>
              <w:rPr>
                <w:sz w:val="20"/>
                <w:szCs w:val="20"/>
              </w:rPr>
            </w:pPr>
            <w:r>
              <w:rPr>
                <w:sz w:val="20"/>
                <w:szCs w:val="20"/>
              </w:rPr>
              <w:t>0,68</w:t>
            </w:r>
          </w:p>
        </w:tc>
        <w:tc>
          <w:tcPr>
            <w:tcW w:w="1820" w:type="dxa"/>
            <w:gridSpan w:val="2"/>
            <w:tcBorders>
              <w:top w:val="nil"/>
              <w:left w:val="nil"/>
              <w:bottom w:val="nil"/>
              <w:right w:val="nil"/>
            </w:tcBorders>
          </w:tcPr>
          <w:p w:rsidR="0071201F" w:rsidRDefault="0071201F" w:rsidP="0071201F">
            <w:pPr>
              <w:ind w:left="85" w:right="85"/>
              <w:jc w:val="right"/>
              <w:rPr>
                <w:sz w:val="20"/>
                <w:szCs w:val="20"/>
              </w:rPr>
            </w:pPr>
            <w:r>
              <w:rPr>
                <w:sz w:val="20"/>
                <w:szCs w:val="20"/>
              </w:rPr>
              <w:t>1 351</w:t>
            </w:r>
          </w:p>
        </w:tc>
      </w:tr>
      <w:tr w:rsidR="0071201F" w:rsidTr="0071201F">
        <w:trPr>
          <w:trHeight w:val="266"/>
        </w:trPr>
        <w:tc>
          <w:tcPr>
            <w:tcW w:w="11198" w:type="dxa"/>
            <w:gridSpan w:val="12"/>
            <w:tcBorders>
              <w:top w:val="nil"/>
              <w:left w:val="nil"/>
              <w:bottom w:val="nil"/>
              <w:right w:val="nil"/>
            </w:tcBorders>
          </w:tcPr>
          <w:p w:rsidR="0071201F" w:rsidRDefault="0071201F" w:rsidP="0071201F">
            <w:pPr>
              <w:ind w:left="85" w:right="85"/>
              <w:rPr>
                <w:sz w:val="20"/>
                <w:szCs w:val="20"/>
              </w:rPr>
            </w:pPr>
            <w:r>
              <w:rPr>
                <w:sz w:val="24"/>
                <w:szCs w:val="24"/>
              </w:rPr>
              <w:t xml:space="preserve"> </w:t>
            </w:r>
            <w:r>
              <w:rPr>
                <w:sz w:val="20"/>
                <w:szCs w:val="20"/>
              </w:rPr>
              <w:t>Итого (2)</w:t>
            </w:r>
          </w:p>
        </w:tc>
        <w:tc>
          <w:tcPr>
            <w:tcW w:w="2120" w:type="dxa"/>
            <w:gridSpan w:val="4"/>
            <w:tcBorders>
              <w:top w:val="nil"/>
              <w:left w:val="nil"/>
              <w:bottom w:val="nil"/>
              <w:right w:val="nil"/>
            </w:tcBorders>
          </w:tcPr>
          <w:p w:rsidR="0071201F" w:rsidRDefault="0071201F" w:rsidP="0071201F">
            <w:pPr>
              <w:ind w:left="85" w:right="85"/>
              <w:jc w:val="right"/>
              <w:rPr>
                <w:sz w:val="20"/>
                <w:szCs w:val="20"/>
              </w:rPr>
            </w:pPr>
          </w:p>
        </w:tc>
        <w:tc>
          <w:tcPr>
            <w:tcW w:w="1820" w:type="dxa"/>
            <w:gridSpan w:val="2"/>
            <w:tcBorders>
              <w:top w:val="nil"/>
              <w:left w:val="nil"/>
              <w:bottom w:val="nil"/>
              <w:right w:val="nil"/>
            </w:tcBorders>
          </w:tcPr>
          <w:p w:rsidR="0071201F" w:rsidRDefault="0071201F" w:rsidP="0071201F">
            <w:pPr>
              <w:ind w:left="85" w:right="85"/>
              <w:jc w:val="right"/>
              <w:rPr>
                <w:sz w:val="20"/>
                <w:szCs w:val="20"/>
              </w:rPr>
            </w:pPr>
            <w:r>
              <w:rPr>
                <w:sz w:val="20"/>
                <w:szCs w:val="20"/>
              </w:rPr>
              <w:t>20 234</w:t>
            </w:r>
          </w:p>
        </w:tc>
      </w:tr>
      <w:tr w:rsidR="0071201F" w:rsidTr="0071201F">
        <w:trPr>
          <w:trHeight w:val="266"/>
        </w:trPr>
        <w:tc>
          <w:tcPr>
            <w:tcW w:w="15138" w:type="dxa"/>
            <w:gridSpan w:val="18"/>
            <w:tcBorders>
              <w:top w:val="nil"/>
              <w:left w:val="nil"/>
              <w:bottom w:val="nil"/>
              <w:right w:val="nil"/>
            </w:tcBorders>
          </w:tcPr>
          <w:p w:rsidR="0071201F" w:rsidRDefault="0071201F" w:rsidP="0071201F">
            <w:pPr>
              <w:ind w:left="85" w:right="85"/>
              <w:rPr>
                <w:sz w:val="20"/>
                <w:szCs w:val="20"/>
              </w:rPr>
            </w:pPr>
            <w:r>
              <w:rPr>
                <w:sz w:val="24"/>
                <w:szCs w:val="24"/>
              </w:rPr>
              <w:t xml:space="preserve"> </w:t>
            </w:r>
            <w:r>
              <w:rPr>
                <w:sz w:val="20"/>
                <w:szCs w:val="20"/>
              </w:rPr>
              <w:t xml:space="preserve">Ремонт участков автомобильных дорог общего пользования местного значения </w:t>
            </w:r>
            <w:proofErr w:type="gramStart"/>
            <w:r>
              <w:rPr>
                <w:sz w:val="20"/>
                <w:szCs w:val="20"/>
              </w:rPr>
              <w:t>с</w:t>
            </w:r>
            <w:proofErr w:type="gramEnd"/>
            <w:r>
              <w:rPr>
                <w:sz w:val="20"/>
                <w:szCs w:val="20"/>
              </w:rPr>
              <w:t xml:space="preserve"> щебеночным покрытием в муниципальных районах Новгородской области (8,9,10,11,12)</w:t>
            </w:r>
          </w:p>
        </w:tc>
      </w:tr>
      <w:tr w:rsidR="0071201F" w:rsidTr="0071201F">
        <w:trPr>
          <w:trHeight w:val="266"/>
        </w:trPr>
        <w:tc>
          <w:tcPr>
            <w:tcW w:w="7263" w:type="dxa"/>
            <w:gridSpan w:val="5"/>
            <w:tcBorders>
              <w:top w:val="nil"/>
              <w:left w:val="nil"/>
              <w:bottom w:val="nil"/>
              <w:right w:val="nil"/>
            </w:tcBorders>
          </w:tcPr>
          <w:p w:rsidR="0071201F" w:rsidRDefault="0071201F" w:rsidP="0071201F">
            <w:pPr>
              <w:ind w:left="85" w:right="85"/>
              <w:rPr>
                <w:sz w:val="20"/>
                <w:szCs w:val="20"/>
              </w:rPr>
            </w:pPr>
            <w:r>
              <w:rPr>
                <w:sz w:val="24"/>
                <w:szCs w:val="24"/>
              </w:rPr>
              <w:t xml:space="preserve"> </w:t>
            </w:r>
            <w:r>
              <w:rPr>
                <w:sz w:val="20"/>
                <w:szCs w:val="20"/>
              </w:rPr>
              <w:t>Зарплата (3)</w:t>
            </w:r>
          </w:p>
        </w:tc>
        <w:tc>
          <w:tcPr>
            <w:tcW w:w="3935" w:type="dxa"/>
            <w:gridSpan w:val="7"/>
            <w:tcBorders>
              <w:top w:val="nil"/>
              <w:left w:val="nil"/>
              <w:bottom w:val="nil"/>
              <w:right w:val="nil"/>
            </w:tcBorders>
          </w:tcPr>
          <w:p w:rsidR="0071201F" w:rsidRDefault="0071201F" w:rsidP="0071201F">
            <w:pPr>
              <w:ind w:left="85" w:right="85"/>
              <w:jc w:val="right"/>
              <w:rPr>
                <w:sz w:val="20"/>
                <w:szCs w:val="20"/>
              </w:rPr>
            </w:pPr>
            <w:r>
              <w:rPr>
                <w:sz w:val="20"/>
                <w:szCs w:val="20"/>
              </w:rPr>
              <w:t>2371*11,48</w:t>
            </w:r>
          </w:p>
        </w:tc>
        <w:tc>
          <w:tcPr>
            <w:tcW w:w="2120" w:type="dxa"/>
            <w:gridSpan w:val="4"/>
            <w:tcBorders>
              <w:top w:val="nil"/>
              <w:left w:val="nil"/>
              <w:bottom w:val="nil"/>
              <w:right w:val="nil"/>
            </w:tcBorders>
          </w:tcPr>
          <w:p w:rsidR="0071201F" w:rsidRDefault="0071201F" w:rsidP="0071201F">
            <w:pPr>
              <w:ind w:left="85" w:right="85"/>
              <w:jc w:val="right"/>
              <w:rPr>
                <w:sz w:val="20"/>
                <w:szCs w:val="20"/>
              </w:rPr>
            </w:pPr>
            <w:r>
              <w:rPr>
                <w:sz w:val="20"/>
                <w:szCs w:val="20"/>
              </w:rPr>
              <w:t>11,48</w:t>
            </w:r>
          </w:p>
        </w:tc>
        <w:tc>
          <w:tcPr>
            <w:tcW w:w="1820" w:type="dxa"/>
            <w:gridSpan w:val="2"/>
            <w:tcBorders>
              <w:top w:val="nil"/>
              <w:left w:val="nil"/>
              <w:bottom w:val="nil"/>
              <w:right w:val="nil"/>
            </w:tcBorders>
          </w:tcPr>
          <w:p w:rsidR="0071201F" w:rsidRDefault="0071201F" w:rsidP="0071201F">
            <w:pPr>
              <w:ind w:left="85" w:right="85"/>
              <w:jc w:val="right"/>
              <w:rPr>
                <w:sz w:val="20"/>
                <w:szCs w:val="20"/>
              </w:rPr>
            </w:pPr>
            <w:r>
              <w:rPr>
                <w:sz w:val="20"/>
                <w:szCs w:val="20"/>
              </w:rPr>
              <w:t>27 219</w:t>
            </w:r>
          </w:p>
        </w:tc>
      </w:tr>
      <w:tr w:rsidR="0071201F" w:rsidTr="0071201F">
        <w:trPr>
          <w:trHeight w:val="266"/>
        </w:trPr>
        <w:tc>
          <w:tcPr>
            <w:tcW w:w="7263" w:type="dxa"/>
            <w:gridSpan w:val="5"/>
            <w:tcBorders>
              <w:top w:val="nil"/>
              <w:left w:val="nil"/>
              <w:bottom w:val="nil"/>
              <w:right w:val="nil"/>
            </w:tcBorders>
          </w:tcPr>
          <w:p w:rsidR="0071201F" w:rsidRDefault="0071201F" w:rsidP="0071201F">
            <w:pPr>
              <w:ind w:left="85" w:right="85"/>
              <w:rPr>
                <w:sz w:val="20"/>
                <w:szCs w:val="20"/>
              </w:rPr>
            </w:pPr>
            <w:r>
              <w:rPr>
                <w:sz w:val="24"/>
                <w:szCs w:val="24"/>
              </w:rPr>
              <w:t xml:space="preserve"> </w:t>
            </w:r>
            <w:r>
              <w:rPr>
                <w:sz w:val="20"/>
                <w:szCs w:val="20"/>
              </w:rPr>
              <w:t>Машины и механизмы (3)</w:t>
            </w:r>
          </w:p>
        </w:tc>
        <w:tc>
          <w:tcPr>
            <w:tcW w:w="3935" w:type="dxa"/>
            <w:gridSpan w:val="7"/>
            <w:tcBorders>
              <w:top w:val="nil"/>
              <w:left w:val="nil"/>
              <w:bottom w:val="nil"/>
              <w:right w:val="nil"/>
            </w:tcBorders>
          </w:tcPr>
          <w:p w:rsidR="0071201F" w:rsidRDefault="0071201F" w:rsidP="0071201F">
            <w:pPr>
              <w:ind w:left="85" w:right="85"/>
              <w:jc w:val="right"/>
              <w:rPr>
                <w:sz w:val="20"/>
                <w:szCs w:val="20"/>
              </w:rPr>
            </w:pPr>
            <w:r>
              <w:rPr>
                <w:sz w:val="20"/>
                <w:szCs w:val="20"/>
              </w:rPr>
              <w:t>16537*7,15</w:t>
            </w:r>
          </w:p>
        </w:tc>
        <w:tc>
          <w:tcPr>
            <w:tcW w:w="2120" w:type="dxa"/>
            <w:gridSpan w:val="4"/>
            <w:tcBorders>
              <w:top w:val="nil"/>
              <w:left w:val="nil"/>
              <w:bottom w:val="nil"/>
              <w:right w:val="nil"/>
            </w:tcBorders>
          </w:tcPr>
          <w:p w:rsidR="0071201F" w:rsidRDefault="0071201F" w:rsidP="0071201F">
            <w:pPr>
              <w:ind w:left="85" w:right="85"/>
              <w:jc w:val="right"/>
              <w:rPr>
                <w:sz w:val="20"/>
                <w:szCs w:val="20"/>
              </w:rPr>
            </w:pPr>
            <w:r>
              <w:rPr>
                <w:sz w:val="20"/>
                <w:szCs w:val="20"/>
              </w:rPr>
              <w:t>7,15</w:t>
            </w:r>
          </w:p>
        </w:tc>
        <w:tc>
          <w:tcPr>
            <w:tcW w:w="1820" w:type="dxa"/>
            <w:gridSpan w:val="2"/>
            <w:tcBorders>
              <w:top w:val="nil"/>
              <w:left w:val="nil"/>
              <w:bottom w:val="nil"/>
              <w:right w:val="nil"/>
            </w:tcBorders>
          </w:tcPr>
          <w:p w:rsidR="0071201F" w:rsidRDefault="0071201F" w:rsidP="0071201F">
            <w:pPr>
              <w:ind w:left="85" w:right="85"/>
              <w:jc w:val="right"/>
              <w:rPr>
                <w:sz w:val="20"/>
                <w:szCs w:val="20"/>
              </w:rPr>
            </w:pPr>
            <w:r>
              <w:rPr>
                <w:sz w:val="20"/>
                <w:szCs w:val="20"/>
              </w:rPr>
              <w:t>118 240</w:t>
            </w:r>
          </w:p>
        </w:tc>
      </w:tr>
      <w:tr w:rsidR="0071201F" w:rsidTr="0071201F">
        <w:trPr>
          <w:trHeight w:val="266"/>
        </w:trPr>
        <w:tc>
          <w:tcPr>
            <w:tcW w:w="7263" w:type="dxa"/>
            <w:gridSpan w:val="5"/>
            <w:tcBorders>
              <w:top w:val="nil"/>
              <w:left w:val="nil"/>
              <w:bottom w:val="nil"/>
              <w:right w:val="nil"/>
            </w:tcBorders>
          </w:tcPr>
          <w:p w:rsidR="0071201F" w:rsidRDefault="0071201F" w:rsidP="0071201F">
            <w:pPr>
              <w:ind w:left="85" w:right="85"/>
              <w:rPr>
                <w:sz w:val="20"/>
                <w:szCs w:val="20"/>
              </w:rPr>
            </w:pPr>
            <w:r>
              <w:rPr>
                <w:sz w:val="24"/>
                <w:szCs w:val="24"/>
              </w:rPr>
              <w:t xml:space="preserve"> </w:t>
            </w:r>
            <w:r>
              <w:rPr>
                <w:sz w:val="20"/>
                <w:szCs w:val="20"/>
              </w:rPr>
              <w:t>Материалы (3)</w:t>
            </w:r>
          </w:p>
        </w:tc>
        <w:tc>
          <w:tcPr>
            <w:tcW w:w="3935" w:type="dxa"/>
            <w:gridSpan w:val="7"/>
            <w:tcBorders>
              <w:top w:val="nil"/>
              <w:left w:val="nil"/>
              <w:bottom w:val="nil"/>
              <w:right w:val="nil"/>
            </w:tcBorders>
          </w:tcPr>
          <w:p w:rsidR="0071201F" w:rsidRDefault="0071201F" w:rsidP="0071201F">
            <w:pPr>
              <w:ind w:left="85" w:right="85"/>
              <w:jc w:val="right"/>
              <w:rPr>
                <w:sz w:val="20"/>
                <w:szCs w:val="20"/>
              </w:rPr>
            </w:pPr>
            <w:r>
              <w:rPr>
                <w:sz w:val="20"/>
                <w:szCs w:val="20"/>
              </w:rPr>
              <w:t>73378*7,77</w:t>
            </w:r>
          </w:p>
        </w:tc>
        <w:tc>
          <w:tcPr>
            <w:tcW w:w="2120" w:type="dxa"/>
            <w:gridSpan w:val="4"/>
            <w:tcBorders>
              <w:top w:val="nil"/>
              <w:left w:val="nil"/>
              <w:bottom w:val="nil"/>
              <w:right w:val="nil"/>
            </w:tcBorders>
          </w:tcPr>
          <w:p w:rsidR="0071201F" w:rsidRDefault="0071201F" w:rsidP="0071201F">
            <w:pPr>
              <w:ind w:left="85" w:right="85"/>
              <w:jc w:val="right"/>
              <w:rPr>
                <w:sz w:val="20"/>
                <w:szCs w:val="20"/>
              </w:rPr>
            </w:pPr>
            <w:r>
              <w:rPr>
                <w:sz w:val="20"/>
                <w:szCs w:val="20"/>
              </w:rPr>
              <w:t>7,77</w:t>
            </w:r>
          </w:p>
        </w:tc>
        <w:tc>
          <w:tcPr>
            <w:tcW w:w="1820" w:type="dxa"/>
            <w:gridSpan w:val="2"/>
            <w:tcBorders>
              <w:top w:val="nil"/>
              <w:left w:val="nil"/>
              <w:bottom w:val="nil"/>
              <w:right w:val="nil"/>
            </w:tcBorders>
          </w:tcPr>
          <w:p w:rsidR="0071201F" w:rsidRDefault="0071201F" w:rsidP="0071201F">
            <w:pPr>
              <w:ind w:left="85" w:right="85"/>
              <w:jc w:val="right"/>
              <w:rPr>
                <w:sz w:val="20"/>
                <w:szCs w:val="20"/>
              </w:rPr>
            </w:pPr>
            <w:r>
              <w:rPr>
                <w:sz w:val="20"/>
                <w:szCs w:val="20"/>
              </w:rPr>
              <w:t>570 147</w:t>
            </w:r>
          </w:p>
        </w:tc>
      </w:tr>
      <w:tr w:rsidR="0071201F" w:rsidTr="0071201F">
        <w:trPr>
          <w:trHeight w:val="266"/>
        </w:trPr>
        <w:tc>
          <w:tcPr>
            <w:tcW w:w="11198" w:type="dxa"/>
            <w:gridSpan w:val="12"/>
            <w:tcBorders>
              <w:top w:val="nil"/>
              <w:left w:val="nil"/>
              <w:bottom w:val="nil"/>
              <w:right w:val="nil"/>
            </w:tcBorders>
          </w:tcPr>
          <w:p w:rsidR="0071201F" w:rsidRDefault="0071201F" w:rsidP="0071201F">
            <w:pPr>
              <w:ind w:left="85" w:right="85"/>
              <w:rPr>
                <w:sz w:val="20"/>
                <w:szCs w:val="20"/>
              </w:rPr>
            </w:pPr>
            <w:r>
              <w:rPr>
                <w:sz w:val="24"/>
                <w:szCs w:val="24"/>
              </w:rPr>
              <w:t xml:space="preserve"> </w:t>
            </w:r>
            <w:r>
              <w:rPr>
                <w:sz w:val="20"/>
                <w:szCs w:val="20"/>
              </w:rPr>
              <w:t>Итого (3)</w:t>
            </w:r>
          </w:p>
        </w:tc>
        <w:tc>
          <w:tcPr>
            <w:tcW w:w="2120" w:type="dxa"/>
            <w:gridSpan w:val="4"/>
            <w:tcBorders>
              <w:top w:val="nil"/>
              <w:left w:val="nil"/>
              <w:bottom w:val="nil"/>
              <w:right w:val="nil"/>
            </w:tcBorders>
          </w:tcPr>
          <w:p w:rsidR="0071201F" w:rsidRDefault="0071201F" w:rsidP="0071201F">
            <w:pPr>
              <w:ind w:left="85" w:right="85"/>
              <w:jc w:val="right"/>
              <w:rPr>
                <w:sz w:val="20"/>
                <w:szCs w:val="20"/>
              </w:rPr>
            </w:pPr>
          </w:p>
        </w:tc>
        <w:tc>
          <w:tcPr>
            <w:tcW w:w="1820" w:type="dxa"/>
            <w:gridSpan w:val="2"/>
            <w:tcBorders>
              <w:top w:val="nil"/>
              <w:left w:val="nil"/>
              <w:bottom w:val="nil"/>
              <w:right w:val="nil"/>
            </w:tcBorders>
          </w:tcPr>
          <w:p w:rsidR="0071201F" w:rsidRDefault="0071201F" w:rsidP="0071201F">
            <w:pPr>
              <w:ind w:left="85" w:right="85"/>
              <w:jc w:val="right"/>
              <w:rPr>
                <w:sz w:val="20"/>
                <w:szCs w:val="20"/>
              </w:rPr>
            </w:pPr>
            <w:r>
              <w:rPr>
                <w:sz w:val="20"/>
                <w:szCs w:val="20"/>
              </w:rPr>
              <w:t>715 606</w:t>
            </w:r>
          </w:p>
        </w:tc>
      </w:tr>
      <w:tr w:rsidR="0071201F" w:rsidTr="0071201F">
        <w:trPr>
          <w:trHeight w:val="266"/>
        </w:trPr>
        <w:tc>
          <w:tcPr>
            <w:tcW w:w="15138" w:type="dxa"/>
            <w:gridSpan w:val="18"/>
            <w:tcBorders>
              <w:top w:val="nil"/>
              <w:left w:val="nil"/>
              <w:bottom w:val="nil"/>
              <w:right w:val="nil"/>
            </w:tcBorders>
          </w:tcPr>
          <w:p w:rsidR="0071201F" w:rsidRDefault="0071201F" w:rsidP="0071201F">
            <w:pPr>
              <w:ind w:left="85" w:right="85"/>
              <w:rPr>
                <w:sz w:val="20"/>
                <w:szCs w:val="20"/>
              </w:rPr>
            </w:pPr>
            <w:r>
              <w:rPr>
                <w:sz w:val="24"/>
                <w:szCs w:val="24"/>
              </w:rPr>
              <w:t xml:space="preserve"> </w:t>
            </w:r>
            <w:r>
              <w:rPr>
                <w:sz w:val="20"/>
                <w:szCs w:val="20"/>
              </w:rPr>
              <w:t>Автомобильные дороги (8,9)</w:t>
            </w:r>
          </w:p>
        </w:tc>
      </w:tr>
      <w:tr w:rsidR="0071201F" w:rsidTr="0071201F">
        <w:trPr>
          <w:trHeight w:val="266"/>
        </w:trPr>
        <w:tc>
          <w:tcPr>
            <w:tcW w:w="7263" w:type="dxa"/>
            <w:gridSpan w:val="5"/>
            <w:tcBorders>
              <w:top w:val="nil"/>
              <w:left w:val="nil"/>
              <w:bottom w:val="nil"/>
              <w:right w:val="nil"/>
            </w:tcBorders>
          </w:tcPr>
          <w:p w:rsidR="0071201F" w:rsidRDefault="0071201F" w:rsidP="0071201F">
            <w:pPr>
              <w:ind w:left="85" w:right="85"/>
              <w:rPr>
                <w:sz w:val="20"/>
                <w:szCs w:val="20"/>
              </w:rPr>
            </w:pPr>
            <w:r>
              <w:rPr>
                <w:sz w:val="24"/>
                <w:szCs w:val="24"/>
              </w:rPr>
              <w:lastRenderedPageBreak/>
              <w:t xml:space="preserve"> </w:t>
            </w:r>
            <w:r>
              <w:rPr>
                <w:sz w:val="20"/>
                <w:szCs w:val="20"/>
              </w:rPr>
              <w:t>Накладные расходы (3)</w:t>
            </w:r>
          </w:p>
        </w:tc>
        <w:tc>
          <w:tcPr>
            <w:tcW w:w="3935" w:type="dxa"/>
            <w:gridSpan w:val="7"/>
            <w:tcBorders>
              <w:top w:val="nil"/>
              <w:left w:val="nil"/>
              <w:bottom w:val="nil"/>
              <w:right w:val="nil"/>
            </w:tcBorders>
          </w:tcPr>
          <w:p w:rsidR="0071201F" w:rsidRDefault="0071201F" w:rsidP="0071201F">
            <w:pPr>
              <w:ind w:left="85" w:right="85"/>
              <w:jc w:val="right"/>
              <w:rPr>
                <w:sz w:val="20"/>
                <w:szCs w:val="20"/>
              </w:rPr>
            </w:pPr>
            <w:r>
              <w:rPr>
                <w:sz w:val="20"/>
                <w:szCs w:val="20"/>
              </w:rPr>
              <w:t>(2371+2579)*11,48*1,42</w:t>
            </w:r>
          </w:p>
        </w:tc>
        <w:tc>
          <w:tcPr>
            <w:tcW w:w="2120" w:type="dxa"/>
            <w:gridSpan w:val="4"/>
            <w:tcBorders>
              <w:top w:val="nil"/>
              <w:left w:val="nil"/>
              <w:bottom w:val="nil"/>
              <w:right w:val="nil"/>
            </w:tcBorders>
          </w:tcPr>
          <w:p w:rsidR="0071201F" w:rsidRDefault="0071201F" w:rsidP="0071201F">
            <w:pPr>
              <w:ind w:left="85" w:right="85"/>
              <w:jc w:val="right"/>
              <w:rPr>
                <w:sz w:val="20"/>
                <w:szCs w:val="20"/>
              </w:rPr>
            </w:pPr>
            <w:r>
              <w:rPr>
                <w:sz w:val="20"/>
                <w:szCs w:val="20"/>
              </w:rPr>
              <w:t>1,42</w:t>
            </w:r>
          </w:p>
        </w:tc>
        <w:tc>
          <w:tcPr>
            <w:tcW w:w="1820" w:type="dxa"/>
            <w:gridSpan w:val="2"/>
            <w:tcBorders>
              <w:top w:val="nil"/>
              <w:left w:val="nil"/>
              <w:bottom w:val="nil"/>
              <w:right w:val="nil"/>
            </w:tcBorders>
          </w:tcPr>
          <w:p w:rsidR="0071201F" w:rsidRDefault="0071201F" w:rsidP="0071201F">
            <w:pPr>
              <w:ind w:left="85" w:right="85"/>
              <w:jc w:val="right"/>
              <w:rPr>
                <w:sz w:val="20"/>
                <w:szCs w:val="20"/>
              </w:rPr>
            </w:pPr>
            <w:r>
              <w:rPr>
                <w:sz w:val="20"/>
                <w:szCs w:val="20"/>
              </w:rPr>
              <w:t>80 693</w:t>
            </w:r>
          </w:p>
        </w:tc>
      </w:tr>
      <w:tr w:rsidR="0071201F" w:rsidTr="0071201F">
        <w:trPr>
          <w:trHeight w:val="266"/>
        </w:trPr>
        <w:tc>
          <w:tcPr>
            <w:tcW w:w="7263" w:type="dxa"/>
            <w:gridSpan w:val="5"/>
            <w:tcBorders>
              <w:top w:val="nil"/>
              <w:left w:val="nil"/>
              <w:bottom w:val="nil"/>
              <w:right w:val="nil"/>
            </w:tcBorders>
          </w:tcPr>
          <w:p w:rsidR="0071201F" w:rsidRDefault="0071201F" w:rsidP="0071201F">
            <w:pPr>
              <w:ind w:left="85" w:right="85"/>
              <w:rPr>
                <w:sz w:val="20"/>
                <w:szCs w:val="20"/>
              </w:rPr>
            </w:pPr>
            <w:r>
              <w:rPr>
                <w:sz w:val="24"/>
                <w:szCs w:val="24"/>
              </w:rPr>
              <w:t xml:space="preserve"> </w:t>
            </w:r>
            <w:r>
              <w:rPr>
                <w:sz w:val="20"/>
                <w:szCs w:val="20"/>
              </w:rPr>
              <w:t>Сметная прибыль (3)</w:t>
            </w:r>
          </w:p>
        </w:tc>
        <w:tc>
          <w:tcPr>
            <w:tcW w:w="3935" w:type="dxa"/>
            <w:gridSpan w:val="7"/>
            <w:tcBorders>
              <w:top w:val="nil"/>
              <w:left w:val="nil"/>
              <w:bottom w:val="nil"/>
              <w:right w:val="nil"/>
            </w:tcBorders>
          </w:tcPr>
          <w:p w:rsidR="0071201F" w:rsidRDefault="0071201F" w:rsidP="0071201F">
            <w:pPr>
              <w:ind w:left="85" w:right="85"/>
              <w:jc w:val="right"/>
              <w:rPr>
                <w:sz w:val="20"/>
                <w:szCs w:val="20"/>
              </w:rPr>
            </w:pPr>
            <w:r>
              <w:rPr>
                <w:sz w:val="20"/>
                <w:szCs w:val="20"/>
              </w:rPr>
              <w:t>(2371+2579)*11,48*0,81</w:t>
            </w:r>
          </w:p>
        </w:tc>
        <w:tc>
          <w:tcPr>
            <w:tcW w:w="2120" w:type="dxa"/>
            <w:gridSpan w:val="4"/>
            <w:tcBorders>
              <w:top w:val="nil"/>
              <w:left w:val="nil"/>
              <w:bottom w:val="nil"/>
              <w:right w:val="nil"/>
            </w:tcBorders>
          </w:tcPr>
          <w:p w:rsidR="0071201F" w:rsidRDefault="0071201F" w:rsidP="0071201F">
            <w:pPr>
              <w:ind w:left="85" w:right="85"/>
              <w:jc w:val="right"/>
              <w:rPr>
                <w:sz w:val="20"/>
                <w:szCs w:val="20"/>
              </w:rPr>
            </w:pPr>
            <w:r>
              <w:rPr>
                <w:sz w:val="20"/>
                <w:szCs w:val="20"/>
              </w:rPr>
              <w:t>0,81</w:t>
            </w:r>
          </w:p>
        </w:tc>
        <w:tc>
          <w:tcPr>
            <w:tcW w:w="1820" w:type="dxa"/>
            <w:gridSpan w:val="2"/>
            <w:tcBorders>
              <w:top w:val="nil"/>
              <w:left w:val="nil"/>
              <w:bottom w:val="nil"/>
              <w:right w:val="nil"/>
            </w:tcBorders>
          </w:tcPr>
          <w:p w:rsidR="0071201F" w:rsidRDefault="0071201F" w:rsidP="0071201F">
            <w:pPr>
              <w:ind w:left="85" w:right="85"/>
              <w:jc w:val="right"/>
              <w:rPr>
                <w:sz w:val="20"/>
                <w:szCs w:val="20"/>
              </w:rPr>
            </w:pPr>
            <w:r>
              <w:rPr>
                <w:sz w:val="20"/>
                <w:szCs w:val="20"/>
              </w:rPr>
              <w:t>46 029</w:t>
            </w:r>
          </w:p>
        </w:tc>
      </w:tr>
      <w:tr w:rsidR="0071201F" w:rsidTr="0071201F">
        <w:trPr>
          <w:trHeight w:val="266"/>
        </w:trPr>
        <w:tc>
          <w:tcPr>
            <w:tcW w:w="11198" w:type="dxa"/>
            <w:gridSpan w:val="12"/>
            <w:tcBorders>
              <w:top w:val="nil"/>
              <w:left w:val="nil"/>
              <w:bottom w:val="nil"/>
              <w:right w:val="nil"/>
            </w:tcBorders>
          </w:tcPr>
          <w:p w:rsidR="0071201F" w:rsidRDefault="0071201F" w:rsidP="0071201F">
            <w:pPr>
              <w:ind w:left="85" w:right="85"/>
              <w:rPr>
                <w:sz w:val="20"/>
                <w:szCs w:val="20"/>
              </w:rPr>
            </w:pPr>
            <w:r>
              <w:rPr>
                <w:sz w:val="24"/>
                <w:szCs w:val="24"/>
              </w:rPr>
              <w:t xml:space="preserve"> </w:t>
            </w:r>
            <w:r>
              <w:rPr>
                <w:sz w:val="20"/>
                <w:szCs w:val="20"/>
              </w:rPr>
              <w:t>Итого (3)</w:t>
            </w:r>
          </w:p>
        </w:tc>
        <w:tc>
          <w:tcPr>
            <w:tcW w:w="2120" w:type="dxa"/>
            <w:gridSpan w:val="4"/>
            <w:tcBorders>
              <w:top w:val="nil"/>
              <w:left w:val="nil"/>
              <w:bottom w:val="nil"/>
              <w:right w:val="nil"/>
            </w:tcBorders>
          </w:tcPr>
          <w:p w:rsidR="0071201F" w:rsidRDefault="0071201F" w:rsidP="0071201F">
            <w:pPr>
              <w:ind w:left="85" w:right="85"/>
              <w:jc w:val="right"/>
              <w:rPr>
                <w:sz w:val="20"/>
                <w:szCs w:val="20"/>
              </w:rPr>
            </w:pPr>
          </w:p>
        </w:tc>
        <w:tc>
          <w:tcPr>
            <w:tcW w:w="1820" w:type="dxa"/>
            <w:gridSpan w:val="2"/>
            <w:tcBorders>
              <w:top w:val="nil"/>
              <w:left w:val="nil"/>
              <w:bottom w:val="nil"/>
              <w:right w:val="nil"/>
            </w:tcBorders>
          </w:tcPr>
          <w:p w:rsidR="0071201F" w:rsidRDefault="0071201F" w:rsidP="0071201F">
            <w:pPr>
              <w:ind w:left="85" w:right="85"/>
              <w:jc w:val="right"/>
              <w:rPr>
                <w:sz w:val="20"/>
                <w:szCs w:val="20"/>
              </w:rPr>
            </w:pPr>
            <w:r>
              <w:rPr>
                <w:sz w:val="20"/>
                <w:szCs w:val="20"/>
              </w:rPr>
              <w:t>842 328</w:t>
            </w:r>
          </w:p>
        </w:tc>
      </w:tr>
      <w:tr w:rsidR="0071201F" w:rsidTr="0071201F">
        <w:trPr>
          <w:trHeight w:val="266"/>
        </w:trPr>
        <w:tc>
          <w:tcPr>
            <w:tcW w:w="11198" w:type="dxa"/>
            <w:gridSpan w:val="12"/>
            <w:tcBorders>
              <w:top w:val="nil"/>
              <w:left w:val="nil"/>
              <w:bottom w:val="nil"/>
              <w:right w:val="nil"/>
            </w:tcBorders>
          </w:tcPr>
          <w:p w:rsidR="0071201F" w:rsidRDefault="0071201F" w:rsidP="0071201F">
            <w:pPr>
              <w:ind w:left="85" w:right="85"/>
              <w:rPr>
                <w:sz w:val="20"/>
                <w:szCs w:val="20"/>
              </w:rPr>
            </w:pPr>
            <w:r>
              <w:rPr>
                <w:sz w:val="24"/>
                <w:szCs w:val="24"/>
              </w:rPr>
              <w:t xml:space="preserve"> </w:t>
            </w:r>
            <w:r>
              <w:rPr>
                <w:sz w:val="20"/>
                <w:szCs w:val="20"/>
              </w:rPr>
              <w:t>Итого</w:t>
            </w:r>
          </w:p>
        </w:tc>
        <w:tc>
          <w:tcPr>
            <w:tcW w:w="2120" w:type="dxa"/>
            <w:gridSpan w:val="4"/>
            <w:tcBorders>
              <w:top w:val="nil"/>
              <w:left w:val="nil"/>
              <w:bottom w:val="nil"/>
              <w:right w:val="nil"/>
            </w:tcBorders>
          </w:tcPr>
          <w:p w:rsidR="0071201F" w:rsidRDefault="0071201F" w:rsidP="0071201F">
            <w:pPr>
              <w:ind w:left="85" w:right="85"/>
              <w:jc w:val="right"/>
              <w:rPr>
                <w:sz w:val="20"/>
                <w:szCs w:val="20"/>
              </w:rPr>
            </w:pPr>
          </w:p>
        </w:tc>
        <w:tc>
          <w:tcPr>
            <w:tcW w:w="1820" w:type="dxa"/>
            <w:gridSpan w:val="2"/>
            <w:tcBorders>
              <w:top w:val="nil"/>
              <w:left w:val="nil"/>
              <w:bottom w:val="nil"/>
              <w:right w:val="nil"/>
            </w:tcBorders>
          </w:tcPr>
          <w:p w:rsidR="0071201F" w:rsidRDefault="0071201F" w:rsidP="0071201F">
            <w:pPr>
              <w:ind w:left="85" w:right="85"/>
              <w:jc w:val="right"/>
              <w:rPr>
                <w:sz w:val="20"/>
                <w:szCs w:val="20"/>
              </w:rPr>
            </w:pPr>
            <w:r>
              <w:rPr>
                <w:sz w:val="20"/>
                <w:szCs w:val="20"/>
              </w:rPr>
              <w:t>922 996</w:t>
            </w:r>
          </w:p>
        </w:tc>
      </w:tr>
      <w:tr w:rsidR="0071201F" w:rsidTr="0071201F">
        <w:trPr>
          <w:trHeight w:val="266"/>
        </w:trPr>
        <w:tc>
          <w:tcPr>
            <w:tcW w:w="11198" w:type="dxa"/>
            <w:gridSpan w:val="12"/>
            <w:tcBorders>
              <w:top w:val="nil"/>
              <w:left w:val="nil"/>
              <w:bottom w:val="nil"/>
              <w:right w:val="nil"/>
            </w:tcBorders>
          </w:tcPr>
          <w:p w:rsidR="0071201F" w:rsidRDefault="0071201F" w:rsidP="0071201F">
            <w:pPr>
              <w:ind w:left="85" w:right="85"/>
              <w:rPr>
                <w:sz w:val="20"/>
                <w:szCs w:val="20"/>
              </w:rPr>
            </w:pPr>
            <w:r>
              <w:rPr>
                <w:sz w:val="24"/>
                <w:szCs w:val="24"/>
              </w:rPr>
              <w:t xml:space="preserve"> </w:t>
            </w:r>
            <w:r>
              <w:rPr>
                <w:sz w:val="20"/>
                <w:szCs w:val="20"/>
              </w:rPr>
              <w:t>Итого по перевозке (12)</w:t>
            </w:r>
          </w:p>
        </w:tc>
        <w:tc>
          <w:tcPr>
            <w:tcW w:w="2120" w:type="dxa"/>
            <w:gridSpan w:val="4"/>
            <w:tcBorders>
              <w:top w:val="nil"/>
              <w:left w:val="nil"/>
              <w:bottom w:val="nil"/>
              <w:right w:val="nil"/>
            </w:tcBorders>
          </w:tcPr>
          <w:p w:rsidR="0071201F" w:rsidRDefault="0071201F" w:rsidP="0071201F">
            <w:pPr>
              <w:ind w:left="85" w:right="85"/>
              <w:jc w:val="right"/>
              <w:rPr>
                <w:sz w:val="20"/>
                <w:szCs w:val="20"/>
              </w:rPr>
            </w:pPr>
          </w:p>
        </w:tc>
        <w:tc>
          <w:tcPr>
            <w:tcW w:w="1820" w:type="dxa"/>
            <w:gridSpan w:val="2"/>
            <w:tcBorders>
              <w:top w:val="nil"/>
              <w:left w:val="nil"/>
              <w:bottom w:val="nil"/>
              <w:right w:val="nil"/>
            </w:tcBorders>
          </w:tcPr>
          <w:p w:rsidR="0071201F" w:rsidRDefault="0071201F" w:rsidP="0071201F">
            <w:pPr>
              <w:ind w:left="85" w:right="85"/>
              <w:jc w:val="right"/>
              <w:rPr>
                <w:sz w:val="20"/>
                <w:szCs w:val="20"/>
              </w:rPr>
            </w:pPr>
            <w:r>
              <w:rPr>
                <w:sz w:val="20"/>
                <w:szCs w:val="20"/>
              </w:rPr>
              <w:t>162 914</w:t>
            </w:r>
          </w:p>
        </w:tc>
      </w:tr>
      <w:tr w:rsidR="0071201F" w:rsidTr="0071201F">
        <w:trPr>
          <w:trHeight w:val="266"/>
        </w:trPr>
        <w:tc>
          <w:tcPr>
            <w:tcW w:w="11198" w:type="dxa"/>
            <w:gridSpan w:val="12"/>
            <w:tcBorders>
              <w:top w:val="nil"/>
              <w:left w:val="nil"/>
              <w:bottom w:val="nil"/>
              <w:right w:val="nil"/>
            </w:tcBorders>
          </w:tcPr>
          <w:p w:rsidR="0071201F" w:rsidRDefault="0071201F" w:rsidP="0071201F">
            <w:pPr>
              <w:ind w:left="85" w:right="85"/>
              <w:rPr>
                <w:sz w:val="20"/>
                <w:szCs w:val="20"/>
              </w:rPr>
            </w:pPr>
            <w:r>
              <w:rPr>
                <w:sz w:val="24"/>
                <w:szCs w:val="24"/>
              </w:rPr>
              <w:t xml:space="preserve"> </w:t>
            </w:r>
            <w:r>
              <w:rPr>
                <w:sz w:val="20"/>
                <w:szCs w:val="20"/>
              </w:rPr>
              <w:t>Итого</w:t>
            </w:r>
          </w:p>
        </w:tc>
        <w:tc>
          <w:tcPr>
            <w:tcW w:w="2120" w:type="dxa"/>
            <w:gridSpan w:val="4"/>
            <w:tcBorders>
              <w:top w:val="nil"/>
              <w:left w:val="nil"/>
              <w:bottom w:val="nil"/>
              <w:right w:val="nil"/>
            </w:tcBorders>
          </w:tcPr>
          <w:p w:rsidR="0071201F" w:rsidRDefault="0071201F" w:rsidP="0071201F">
            <w:pPr>
              <w:ind w:left="85" w:right="85"/>
              <w:jc w:val="right"/>
              <w:rPr>
                <w:sz w:val="20"/>
                <w:szCs w:val="20"/>
              </w:rPr>
            </w:pPr>
          </w:p>
        </w:tc>
        <w:tc>
          <w:tcPr>
            <w:tcW w:w="1820" w:type="dxa"/>
            <w:gridSpan w:val="2"/>
            <w:tcBorders>
              <w:top w:val="nil"/>
              <w:left w:val="nil"/>
              <w:bottom w:val="nil"/>
              <w:right w:val="nil"/>
            </w:tcBorders>
          </w:tcPr>
          <w:p w:rsidR="0071201F" w:rsidRDefault="0071201F" w:rsidP="0071201F">
            <w:pPr>
              <w:ind w:left="85" w:right="85"/>
              <w:jc w:val="right"/>
              <w:rPr>
                <w:sz w:val="20"/>
                <w:szCs w:val="20"/>
              </w:rPr>
            </w:pPr>
            <w:r>
              <w:rPr>
                <w:sz w:val="20"/>
                <w:szCs w:val="20"/>
              </w:rPr>
              <w:t>1 085 910</w:t>
            </w:r>
          </w:p>
        </w:tc>
      </w:tr>
      <w:tr w:rsidR="0071201F" w:rsidTr="0071201F">
        <w:trPr>
          <w:trHeight w:val="266"/>
        </w:trPr>
        <w:tc>
          <w:tcPr>
            <w:tcW w:w="7263" w:type="dxa"/>
            <w:gridSpan w:val="5"/>
            <w:tcBorders>
              <w:top w:val="nil"/>
              <w:left w:val="nil"/>
              <w:bottom w:val="nil"/>
              <w:right w:val="nil"/>
            </w:tcBorders>
          </w:tcPr>
          <w:p w:rsidR="0071201F" w:rsidRDefault="0071201F" w:rsidP="0071201F">
            <w:pPr>
              <w:ind w:left="85" w:right="85"/>
              <w:rPr>
                <w:sz w:val="20"/>
                <w:szCs w:val="20"/>
              </w:rPr>
            </w:pPr>
            <w:r>
              <w:rPr>
                <w:sz w:val="24"/>
                <w:szCs w:val="24"/>
              </w:rPr>
              <w:t xml:space="preserve"> </w:t>
            </w:r>
            <w:r>
              <w:rPr>
                <w:sz w:val="20"/>
                <w:szCs w:val="20"/>
              </w:rPr>
              <w:t>НДС</w:t>
            </w:r>
          </w:p>
        </w:tc>
        <w:tc>
          <w:tcPr>
            <w:tcW w:w="3935" w:type="dxa"/>
            <w:gridSpan w:val="7"/>
            <w:tcBorders>
              <w:top w:val="nil"/>
              <w:left w:val="nil"/>
              <w:bottom w:val="nil"/>
              <w:right w:val="nil"/>
            </w:tcBorders>
          </w:tcPr>
          <w:p w:rsidR="0071201F" w:rsidRDefault="0071201F" w:rsidP="0071201F">
            <w:pPr>
              <w:ind w:left="85" w:right="85"/>
              <w:jc w:val="right"/>
              <w:rPr>
                <w:sz w:val="20"/>
                <w:szCs w:val="20"/>
              </w:rPr>
            </w:pPr>
            <w:r>
              <w:rPr>
                <w:sz w:val="20"/>
                <w:szCs w:val="20"/>
              </w:rPr>
              <w:t>1085910*0,2</w:t>
            </w:r>
          </w:p>
        </w:tc>
        <w:tc>
          <w:tcPr>
            <w:tcW w:w="2120" w:type="dxa"/>
            <w:gridSpan w:val="4"/>
            <w:tcBorders>
              <w:top w:val="nil"/>
              <w:left w:val="nil"/>
              <w:bottom w:val="nil"/>
              <w:right w:val="nil"/>
            </w:tcBorders>
          </w:tcPr>
          <w:p w:rsidR="0071201F" w:rsidRDefault="0071201F" w:rsidP="0071201F">
            <w:pPr>
              <w:ind w:left="85" w:right="85"/>
              <w:jc w:val="right"/>
              <w:rPr>
                <w:sz w:val="20"/>
                <w:szCs w:val="20"/>
              </w:rPr>
            </w:pPr>
            <w:r>
              <w:rPr>
                <w:sz w:val="20"/>
                <w:szCs w:val="20"/>
              </w:rPr>
              <w:t>20%</w:t>
            </w:r>
          </w:p>
        </w:tc>
        <w:tc>
          <w:tcPr>
            <w:tcW w:w="1820" w:type="dxa"/>
            <w:gridSpan w:val="2"/>
            <w:tcBorders>
              <w:top w:val="nil"/>
              <w:left w:val="nil"/>
              <w:bottom w:val="nil"/>
              <w:right w:val="nil"/>
            </w:tcBorders>
          </w:tcPr>
          <w:p w:rsidR="0071201F" w:rsidRDefault="0071201F" w:rsidP="0071201F">
            <w:pPr>
              <w:ind w:left="85" w:right="85"/>
              <w:jc w:val="right"/>
              <w:rPr>
                <w:sz w:val="20"/>
                <w:szCs w:val="20"/>
              </w:rPr>
            </w:pPr>
            <w:r>
              <w:rPr>
                <w:sz w:val="20"/>
                <w:szCs w:val="20"/>
              </w:rPr>
              <w:t>217 182</w:t>
            </w:r>
          </w:p>
        </w:tc>
      </w:tr>
      <w:tr w:rsidR="0071201F" w:rsidTr="0071201F">
        <w:trPr>
          <w:trHeight w:val="266"/>
        </w:trPr>
        <w:tc>
          <w:tcPr>
            <w:tcW w:w="11198" w:type="dxa"/>
            <w:gridSpan w:val="12"/>
            <w:tcBorders>
              <w:top w:val="nil"/>
              <w:left w:val="nil"/>
              <w:bottom w:val="nil"/>
              <w:right w:val="nil"/>
            </w:tcBorders>
          </w:tcPr>
          <w:p w:rsidR="0071201F" w:rsidRDefault="0071201F" w:rsidP="0071201F">
            <w:pPr>
              <w:ind w:left="85" w:right="85"/>
              <w:rPr>
                <w:sz w:val="20"/>
                <w:szCs w:val="20"/>
              </w:rPr>
            </w:pPr>
            <w:r>
              <w:rPr>
                <w:sz w:val="24"/>
                <w:szCs w:val="24"/>
              </w:rPr>
              <w:t xml:space="preserve"> </w:t>
            </w:r>
            <w:r>
              <w:rPr>
                <w:sz w:val="20"/>
                <w:szCs w:val="20"/>
              </w:rPr>
              <w:t>Итого</w:t>
            </w:r>
          </w:p>
        </w:tc>
        <w:tc>
          <w:tcPr>
            <w:tcW w:w="2120" w:type="dxa"/>
            <w:gridSpan w:val="4"/>
            <w:tcBorders>
              <w:top w:val="nil"/>
              <w:left w:val="nil"/>
              <w:bottom w:val="nil"/>
              <w:right w:val="nil"/>
            </w:tcBorders>
          </w:tcPr>
          <w:p w:rsidR="0071201F" w:rsidRDefault="0071201F" w:rsidP="0071201F">
            <w:pPr>
              <w:ind w:left="85" w:right="85"/>
              <w:jc w:val="right"/>
              <w:rPr>
                <w:sz w:val="20"/>
                <w:szCs w:val="20"/>
              </w:rPr>
            </w:pPr>
          </w:p>
        </w:tc>
        <w:tc>
          <w:tcPr>
            <w:tcW w:w="1820" w:type="dxa"/>
            <w:gridSpan w:val="2"/>
            <w:tcBorders>
              <w:top w:val="nil"/>
              <w:left w:val="nil"/>
              <w:bottom w:val="nil"/>
              <w:right w:val="nil"/>
            </w:tcBorders>
          </w:tcPr>
          <w:p w:rsidR="0071201F" w:rsidRDefault="0071201F" w:rsidP="0071201F">
            <w:pPr>
              <w:ind w:left="85" w:right="85"/>
              <w:jc w:val="right"/>
              <w:rPr>
                <w:sz w:val="20"/>
                <w:szCs w:val="20"/>
              </w:rPr>
            </w:pPr>
            <w:r>
              <w:rPr>
                <w:sz w:val="20"/>
                <w:szCs w:val="20"/>
              </w:rPr>
              <w:t>1 303 092</w:t>
            </w:r>
          </w:p>
        </w:tc>
      </w:tr>
      <w:tr w:rsidR="0071201F" w:rsidTr="0071201F">
        <w:trPr>
          <w:trHeight w:val="266"/>
        </w:trPr>
        <w:tc>
          <w:tcPr>
            <w:tcW w:w="15138" w:type="dxa"/>
            <w:gridSpan w:val="18"/>
            <w:tcBorders>
              <w:top w:val="nil"/>
              <w:left w:val="nil"/>
              <w:bottom w:val="nil"/>
              <w:right w:val="nil"/>
            </w:tcBorders>
          </w:tcPr>
          <w:p w:rsidR="0071201F" w:rsidRDefault="0071201F" w:rsidP="0071201F">
            <w:pPr>
              <w:ind w:left="85" w:right="85"/>
              <w:jc w:val="center"/>
              <w:rPr>
                <w:sz w:val="20"/>
                <w:szCs w:val="20"/>
              </w:rPr>
            </w:pPr>
            <w:r>
              <w:rPr>
                <w:sz w:val="24"/>
                <w:szCs w:val="24"/>
              </w:rPr>
              <w:t xml:space="preserve"> </w:t>
            </w:r>
          </w:p>
        </w:tc>
      </w:tr>
      <w:tr w:rsidR="0071201F" w:rsidTr="0071201F">
        <w:trPr>
          <w:trHeight w:val="266"/>
        </w:trPr>
        <w:tc>
          <w:tcPr>
            <w:tcW w:w="2268" w:type="dxa"/>
            <w:gridSpan w:val="3"/>
            <w:tcBorders>
              <w:top w:val="nil"/>
              <w:left w:val="nil"/>
              <w:bottom w:val="nil"/>
              <w:right w:val="nil"/>
            </w:tcBorders>
          </w:tcPr>
          <w:p w:rsidR="0071201F" w:rsidRDefault="0071201F" w:rsidP="0071201F">
            <w:pPr>
              <w:ind w:left="85" w:right="85"/>
              <w:rPr>
                <w:sz w:val="20"/>
                <w:szCs w:val="20"/>
              </w:rPr>
            </w:pPr>
            <w:r>
              <w:rPr>
                <w:sz w:val="24"/>
                <w:szCs w:val="24"/>
              </w:rPr>
              <w:t xml:space="preserve"> </w:t>
            </w:r>
            <w:r>
              <w:rPr>
                <w:sz w:val="20"/>
                <w:szCs w:val="20"/>
              </w:rPr>
              <w:t>СОСТАВИЛ</w:t>
            </w:r>
          </w:p>
        </w:tc>
        <w:tc>
          <w:tcPr>
            <w:tcW w:w="8329" w:type="dxa"/>
            <w:gridSpan w:val="7"/>
            <w:tcBorders>
              <w:top w:val="nil"/>
              <w:left w:val="nil"/>
              <w:bottom w:val="nil"/>
              <w:right w:val="nil"/>
            </w:tcBorders>
          </w:tcPr>
          <w:p w:rsidR="0071201F" w:rsidRDefault="0071201F" w:rsidP="0071201F">
            <w:pPr>
              <w:ind w:left="85" w:right="85"/>
              <w:jc w:val="center"/>
              <w:rPr>
                <w:sz w:val="20"/>
                <w:szCs w:val="20"/>
              </w:rPr>
            </w:pPr>
          </w:p>
        </w:tc>
        <w:tc>
          <w:tcPr>
            <w:tcW w:w="4541" w:type="dxa"/>
            <w:gridSpan w:val="8"/>
            <w:tcBorders>
              <w:top w:val="nil"/>
              <w:left w:val="nil"/>
              <w:bottom w:val="nil"/>
              <w:right w:val="nil"/>
            </w:tcBorders>
          </w:tcPr>
          <w:p w:rsidR="0071201F" w:rsidRDefault="0071201F" w:rsidP="0071201F">
            <w:pPr>
              <w:ind w:left="85" w:right="85"/>
              <w:rPr>
                <w:sz w:val="20"/>
                <w:szCs w:val="20"/>
              </w:rPr>
            </w:pPr>
          </w:p>
        </w:tc>
      </w:tr>
      <w:tr w:rsidR="0071201F" w:rsidTr="0071201F">
        <w:trPr>
          <w:trHeight w:val="266"/>
        </w:trPr>
        <w:tc>
          <w:tcPr>
            <w:tcW w:w="2268" w:type="dxa"/>
            <w:gridSpan w:val="3"/>
            <w:tcBorders>
              <w:top w:val="nil"/>
              <w:left w:val="nil"/>
              <w:bottom w:val="nil"/>
              <w:right w:val="nil"/>
            </w:tcBorders>
          </w:tcPr>
          <w:p w:rsidR="0071201F" w:rsidRDefault="0071201F" w:rsidP="0071201F">
            <w:pPr>
              <w:ind w:left="85" w:right="85"/>
              <w:rPr>
                <w:sz w:val="20"/>
                <w:szCs w:val="20"/>
              </w:rPr>
            </w:pPr>
            <w:r>
              <w:rPr>
                <w:sz w:val="24"/>
                <w:szCs w:val="24"/>
              </w:rPr>
              <w:t xml:space="preserve"> </w:t>
            </w:r>
            <w:r>
              <w:rPr>
                <w:sz w:val="20"/>
                <w:szCs w:val="20"/>
              </w:rPr>
              <w:t>ПРОВЕРИЛ</w:t>
            </w:r>
          </w:p>
        </w:tc>
        <w:tc>
          <w:tcPr>
            <w:tcW w:w="8329" w:type="dxa"/>
            <w:gridSpan w:val="7"/>
            <w:tcBorders>
              <w:top w:val="nil"/>
              <w:left w:val="nil"/>
              <w:bottom w:val="nil"/>
              <w:right w:val="nil"/>
            </w:tcBorders>
          </w:tcPr>
          <w:p w:rsidR="0071201F" w:rsidRDefault="0071201F" w:rsidP="0071201F">
            <w:pPr>
              <w:ind w:left="85" w:right="85"/>
              <w:jc w:val="center"/>
              <w:rPr>
                <w:sz w:val="20"/>
                <w:szCs w:val="20"/>
              </w:rPr>
            </w:pPr>
          </w:p>
        </w:tc>
        <w:tc>
          <w:tcPr>
            <w:tcW w:w="4541" w:type="dxa"/>
            <w:gridSpan w:val="8"/>
            <w:tcBorders>
              <w:top w:val="nil"/>
              <w:left w:val="nil"/>
              <w:bottom w:val="nil"/>
              <w:right w:val="nil"/>
            </w:tcBorders>
          </w:tcPr>
          <w:p w:rsidR="0071201F" w:rsidRDefault="0071201F" w:rsidP="0071201F">
            <w:pPr>
              <w:ind w:left="85" w:right="85"/>
              <w:rPr>
                <w:sz w:val="20"/>
                <w:szCs w:val="20"/>
              </w:rPr>
            </w:pPr>
          </w:p>
        </w:tc>
      </w:tr>
    </w:tbl>
    <w:p w:rsidR="0071201F" w:rsidRDefault="0071201F" w:rsidP="0071201F">
      <w:pPr>
        <w:rPr>
          <w:rFonts w:eastAsia="Times New Roman"/>
          <w:sz w:val="20"/>
          <w:szCs w:val="20"/>
          <w:lang w:eastAsia="ru-RU"/>
        </w:rPr>
      </w:pPr>
    </w:p>
    <w:p w:rsidR="0071201F" w:rsidRDefault="0071201F" w:rsidP="0071201F">
      <w:pPr>
        <w:rPr>
          <w:rFonts w:eastAsia="Times New Roman"/>
          <w:sz w:val="20"/>
          <w:szCs w:val="20"/>
          <w:lang w:eastAsia="ru-RU"/>
        </w:rPr>
      </w:pPr>
    </w:p>
    <w:p w:rsidR="0071201F" w:rsidRDefault="0071201F" w:rsidP="0071201F">
      <w:pPr>
        <w:rPr>
          <w:rFonts w:eastAsia="Times New Roman"/>
          <w:sz w:val="20"/>
          <w:szCs w:val="20"/>
          <w:lang w:eastAsia="ru-RU"/>
        </w:rPr>
      </w:pPr>
    </w:p>
    <w:p w:rsidR="0071201F" w:rsidRDefault="0071201F" w:rsidP="0071201F">
      <w:pPr>
        <w:rPr>
          <w:rFonts w:eastAsia="Times New Roman"/>
          <w:sz w:val="20"/>
          <w:szCs w:val="20"/>
          <w:lang w:eastAsia="ru-RU"/>
        </w:rPr>
      </w:pPr>
    </w:p>
    <w:p w:rsidR="0071201F" w:rsidRDefault="0071201F" w:rsidP="0071201F">
      <w:pPr>
        <w:rPr>
          <w:rFonts w:eastAsia="Times New Roman"/>
          <w:sz w:val="20"/>
          <w:szCs w:val="20"/>
          <w:lang w:eastAsia="ru-RU"/>
        </w:rPr>
      </w:pPr>
    </w:p>
    <w:p w:rsidR="0071201F" w:rsidRDefault="0071201F" w:rsidP="0071201F">
      <w:pPr>
        <w:rPr>
          <w:rFonts w:eastAsia="Times New Roman"/>
          <w:sz w:val="20"/>
          <w:szCs w:val="20"/>
          <w:lang w:eastAsia="ru-RU"/>
        </w:rPr>
      </w:pPr>
    </w:p>
    <w:p w:rsidR="0071201F" w:rsidRDefault="0071201F" w:rsidP="0071201F">
      <w:pPr>
        <w:rPr>
          <w:rFonts w:eastAsia="Times New Roman"/>
          <w:sz w:val="20"/>
          <w:szCs w:val="20"/>
          <w:lang w:eastAsia="ru-RU"/>
        </w:rPr>
      </w:pPr>
    </w:p>
    <w:tbl>
      <w:tblPr>
        <w:tblW w:w="15138" w:type="dxa"/>
        <w:tblLayout w:type="fixed"/>
        <w:tblCellMar>
          <w:left w:w="0" w:type="dxa"/>
          <w:right w:w="0" w:type="dxa"/>
        </w:tblCellMar>
        <w:tblLook w:val="0000"/>
      </w:tblPr>
      <w:tblGrid>
        <w:gridCol w:w="601"/>
        <w:gridCol w:w="1667"/>
        <w:gridCol w:w="4241"/>
        <w:gridCol w:w="754"/>
        <w:gridCol w:w="453"/>
        <w:gridCol w:w="1054"/>
        <w:gridCol w:w="313"/>
        <w:gridCol w:w="754"/>
        <w:gridCol w:w="760"/>
        <w:gridCol w:w="300"/>
        <w:gridCol w:w="301"/>
        <w:gridCol w:w="606"/>
        <w:gridCol w:w="153"/>
        <w:gridCol w:w="1060"/>
        <w:gridCol w:w="301"/>
        <w:gridCol w:w="759"/>
        <w:gridCol w:w="1061"/>
      </w:tblGrid>
      <w:tr w:rsidR="0071201F" w:rsidRPr="00B54E46" w:rsidTr="0071201F">
        <w:trPr>
          <w:trHeight w:val="266"/>
        </w:trPr>
        <w:tc>
          <w:tcPr>
            <w:tcW w:w="15138" w:type="dxa"/>
            <w:gridSpan w:val="17"/>
            <w:tcBorders>
              <w:top w:val="nil"/>
              <w:left w:val="nil"/>
              <w:bottom w:val="nil"/>
              <w:right w:val="nil"/>
            </w:tcBorders>
          </w:tcPr>
          <w:p w:rsidR="003853AA" w:rsidRDefault="003853AA" w:rsidP="0071201F"/>
          <w:p w:rsidR="003853AA" w:rsidRDefault="003853AA" w:rsidP="0071201F"/>
          <w:p w:rsidR="003853AA" w:rsidRDefault="003853AA" w:rsidP="0071201F"/>
          <w:p w:rsidR="003853AA" w:rsidRDefault="003853AA" w:rsidP="0071201F"/>
          <w:p w:rsidR="003853AA" w:rsidRDefault="003853AA" w:rsidP="0071201F"/>
          <w:p w:rsidR="003853AA" w:rsidRDefault="003853AA" w:rsidP="0071201F"/>
          <w:p w:rsidR="003853AA" w:rsidRDefault="003853AA" w:rsidP="0071201F"/>
          <w:p w:rsidR="003853AA" w:rsidRDefault="003853AA" w:rsidP="0071201F"/>
          <w:p w:rsidR="003853AA" w:rsidRDefault="003853AA" w:rsidP="0071201F"/>
          <w:p w:rsidR="003853AA" w:rsidRDefault="003853AA" w:rsidP="0071201F"/>
          <w:p w:rsidR="003853AA" w:rsidRDefault="003853AA" w:rsidP="0071201F"/>
          <w:p w:rsidR="003853AA" w:rsidRDefault="003853AA" w:rsidP="0071201F"/>
          <w:p w:rsidR="003853AA" w:rsidRDefault="003853AA" w:rsidP="0071201F"/>
          <w:p w:rsidR="003853AA" w:rsidRDefault="003853AA" w:rsidP="0071201F"/>
          <w:p w:rsidR="003853AA" w:rsidRDefault="003853AA" w:rsidP="0071201F"/>
          <w:p w:rsidR="003853AA" w:rsidRDefault="003853AA" w:rsidP="0071201F"/>
          <w:p w:rsidR="003853AA" w:rsidRDefault="003853AA" w:rsidP="0071201F"/>
          <w:p w:rsidR="0071201F" w:rsidRPr="00462C1E" w:rsidRDefault="0071201F" w:rsidP="0071201F">
            <w:r w:rsidRPr="00462C1E">
              <w:lastRenderedPageBreak/>
              <w:t>УТВЕРЖДАЮ</w:t>
            </w:r>
          </w:p>
          <w:p w:rsidR="0071201F" w:rsidRPr="00462C1E" w:rsidRDefault="0071201F" w:rsidP="0071201F">
            <w:pPr>
              <w:rPr>
                <w:color w:val="000000"/>
                <w:sz w:val="19"/>
                <w:szCs w:val="19"/>
                <w:shd w:val="clear" w:color="auto" w:fill="FFFFFF"/>
              </w:rPr>
            </w:pPr>
            <w:r w:rsidRPr="00462C1E">
              <w:rPr>
                <w:color w:val="000000"/>
                <w:sz w:val="19"/>
                <w:szCs w:val="19"/>
                <w:shd w:val="clear" w:color="auto" w:fill="FFFFFF"/>
              </w:rPr>
              <w:t xml:space="preserve">Глава Боровёнковского сельского поселения </w:t>
            </w:r>
          </w:p>
          <w:p w:rsidR="0071201F" w:rsidRPr="00B54E46" w:rsidRDefault="0071201F" w:rsidP="0071201F">
            <w:r w:rsidRPr="00462C1E">
              <w:rPr>
                <w:color w:val="000000"/>
                <w:sz w:val="19"/>
                <w:szCs w:val="19"/>
                <w:shd w:val="clear" w:color="auto" w:fill="FFFFFF"/>
              </w:rPr>
              <w:t>________________Н.Г. Пискарева</w:t>
            </w:r>
            <w:r>
              <w:t xml:space="preserve">                                                                     </w:t>
            </w:r>
            <w:r>
              <w:rPr>
                <w:sz w:val="20"/>
                <w:szCs w:val="20"/>
              </w:rPr>
              <w:t>ЛОКАЛЬНАЯ СМЕТА № 3</w:t>
            </w:r>
          </w:p>
        </w:tc>
      </w:tr>
      <w:tr w:rsidR="0071201F" w:rsidTr="0071201F">
        <w:trPr>
          <w:trHeight w:val="498"/>
        </w:trPr>
        <w:tc>
          <w:tcPr>
            <w:tcW w:w="15138" w:type="dxa"/>
            <w:gridSpan w:val="17"/>
            <w:tcBorders>
              <w:top w:val="nil"/>
              <w:left w:val="nil"/>
              <w:bottom w:val="nil"/>
              <w:right w:val="nil"/>
            </w:tcBorders>
          </w:tcPr>
          <w:p w:rsidR="0071201F" w:rsidRDefault="0071201F" w:rsidP="0071201F">
            <w:pPr>
              <w:ind w:left="85" w:right="85"/>
              <w:jc w:val="center"/>
              <w:rPr>
                <w:sz w:val="20"/>
                <w:szCs w:val="20"/>
              </w:rPr>
            </w:pPr>
            <w:r>
              <w:rPr>
                <w:sz w:val="24"/>
                <w:szCs w:val="24"/>
              </w:rPr>
              <w:lastRenderedPageBreak/>
              <w:t xml:space="preserve"> </w:t>
            </w:r>
            <w:r>
              <w:rPr>
                <w:sz w:val="20"/>
                <w:szCs w:val="20"/>
              </w:rPr>
              <w:t xml:space="preserve">на ремонт автомобильной дороги общего пользования местного значения в д. </w:t>
            </w:r>
            <w:proofErr w:type="spellStart"/>
            <w:r>
              <w:rPr>
                <w:sz w:val="20"/>
                <w:szCs w:val="20"/>
              </w:rPr>
              <w:t>Висленев</w:t>
            </w:r>
            <w:proofErr w:type="spellEnd"/>
            <w:r>
              <w:rPr>
                <w:sz w:val="20"/>
                <w:szCs w:val="20"/>
              </w:rPr>
              <w:t xml:space="preserve"> Остров Боровёнковского сельского поселения  Окуловского района Новгородской области</w:t>
            </w:r>
          </w:p>
        </w:tc>
      </w:tr>
      <w:tr w:rsidR="0071201F" w:rsidTr="0071201F">
        <w:trPr>
          <w:trHeight w:val="266"/>
        </w:trPr>
        <w:tc>
          <w:tcPr>
            <w:tcW w:w="9083" w:type="dxa"/>
            <w:gridSpan w:val="7"/>
            <w:tcBorders>
              <w:top w:val="nil"/>
              <w:left w:val="nil"/>
              <w:bottom w:val="nil"/>
              <w:right w:val="nil"/>
            </w:tcBorders>
          </w:tcPr>
          <w:p w:rsidR="0071201F" w:rsidRDefault="0071201F" w:rsidP="0071201F">
            <w:pPr>
              <w:ind w:left="85" w:right="85"/>
              <w:rPr>
                <w:sz w:val="20"/>
                <w:szCs w:val="20"/>
              </w:rPr>
            </w:pPr>
          </w:p>
        </w:tc>
        <w:tc>
          <w:tcPr>
            <w:tcW w:w="2721" w:type="dxa"/>
            <w:gridSpan w:val="5"/>
            <w:tcBorders>
              <w:top w:val="nil"/>
              <w:left w:val="nil"/>
              <w:bottom w:val="nil"/>
              <w:right w:val="nil"/>
            </w:tcBorders>
          </w:tcPr>
          <w:p w:rsidR="0071201F" w:rsidRDefault="0071201F" w:rsidP="0071201F">
            <w:pPr>
              <w:ind w:left="85" w:right="85"/>
              <w:rPr>
                <w:sz w:val="20"/>
                <w:szCs w:val="20"/>
              </w:rPr>
            </w:pPr>
            <w:r>
              <w:rPr>
                <w:sz w:val="20"/>
                <w:szCs w:val="20"/>
              </w:rPr>
              <w:t xml:space="preserve">Сметная стоимость - </w:t>
            </w:r>
          </w:p>
        </w:tc>
        <w:tc>
          <w:tcPr>
            <w:tcW w:w="3334" w:type="dxa"/>
            <w:gridSpan w:val="5"/>
            <w:tcBorders>
              <w:top w:val="nil"/>
              <w:left w:val="nil"/>
              <w:bottom w:val="nil"/>
              <w:right w:val="nil"/>
            </w:tcBorders>
          </w:tcPr>
          <w:p w:rsidR="0071201F" w:rsidRDefault="0071201F" w:rsidP="0071201F">
            <w:pPr>
              <w:ind w:left="85" w:right="85"/>
              <w:rPr>
                <w:sz w:val="20"/>
                <w:szCs w:val="20"/>
              </w:rPr>
            </w:pPr>
            <w:r>
              <w:rPr>
                <w:sz w:val="20"/>
                <w:szCs w:val="20"/>
              </w:rPr>
              <w:t xml:space="preserve">771,251 </w:t>
            </w:r>
            <w:proofErr w:type="spellStart"/>
            <w:r>
              <w:rPr>
                <w:sz w:val="20"/>
                <w:szCs w:val="20"/>
              </w:rPr>
              <w:t>тыс</w:t>
            </w:r>
            <w:proofErr w:type="gramStart"/>
            <w:r>
              <w:rPr>
                <w:sz w:val="20"/>
                <w:szCs w:val="20"/>
              </w:rPr>
              <w:t>.р</w:t>
            </w:r>
            <w:proofErr w:type="gramEnd"/>
            <w:r>
              <w:rPr>
                <w:sz w:val="20"/>
                <w:szCs w:val="20"/>
              </w:rPr>
              <w:t>уб</w:t>
            </w:r>
            <w:proofErr w:type="spellEnd"/>
          </w:p>
        </w:tc>
      </w:tr>
      <w:tr w:rsidR="0071201F" w:rsidTr="0071201F">
        <w:trPr>
          <w:trHeight w:val="266"/>
        </w:trPr>
        <w:tc>
          <w:tcPr>
            <w:tcW w:w="9083" w:type="dxa"/>
            <w:gridSpan w:val="7"/>
            <w:tcBorders>
              <w:top w:val="nil"/>
              <w:left w:val="nil"/>
              <w:bottom w:val="nil"/>
              <w:right w:val="nil"/>
            </w:tcBorders>
          </w:tcPr>
          <w:p w:rsidR="0071201F" w:rsidRDefault="0071201F" w:rsidP="0071201F">
            <w:pPr>
              <w:ind w:left="85" w:right="85"/>
              <w:rPr>
                <w:sz w:val="20"/>
                <w:szCs w:val="20"/>
              </w:rPr>
            </w:pPr>
          </w:p>
        </w:tc>
        <w:tc>
          <w:tcPr>
            <w:tcW w:w="2721" w:type="dxa"/>
            <w:gridSpan w:val="5"/>
            <w:tcBorders>
              <w:top w:val="nil"/>
              <w:left w:val="nil"/>
              <w:bottom w:val="nil"/>
              <w:right w:val="nil"/>
            </w:tcBorders>
          </w:tcPr>
          <w:p w:rsidR="0071201F" w:rsidRDefault="0071201F" w:rsidP="0071201F">
            <w:pPr>
              <w:ind w:left="85" w:right="85"/>
              <w:rPr>
                <w:sz w:val="20"/>
                <w:szCs w:val="20"/>
              </w:rPr>
            </w:pPr>
            <w:r>
              <w:rPr>
                <w:sz w:val="20"/>
                <w:szCs w:val="20"/>
              </w:rPr>
              <w:t xml:space="preserve">Нормативная трудоемкость - </w:t>
            </w:r>
          </w:p>
        </w:tc>
        <w:tc>
          <w:tcPr>
            <w:tcW w:w="3334" w:type="dxa"/>
            <w:gridSpan w:val="5"/>
            <w:tcBorders>
              <w:top w:val="nil"/>
              <w:left w:val="nil"/>
              <w:bottom w:val="nil"/>
              <w:right w:val="nil"/>
            </w:tcBorders>
          </w:tcPr>
          <w:p w:rsidR="0071201F" w:rsidRDefault="0071201F" w:rsidP="0071201F">
            <w:pPr>
              <w:ind w:left="85" w:right="85"/>
              <w:rPr>
                <w:sz w:val="20"/>
                <w:szCs w:val="20"/>
              </w:rPr>
            </w:pPr>
            <w:r>
              <w:rPr>
                <w:sz w:val="20"/>
                <w:szCs w:val="20"/>
              </w:rPr>
              <w:t>218,60 чел-ч</w:t>
            </w:r>
          </w:p>
        </w:tc>
      </w:tr>
      <w:tr w:rsidR="0071201F" w:rsidTr="0071201F">
        <w:trPr>
          <w:trHeight w:val="266"/>
        </w:trPr>
        <w:tc>
          <w:tcPr>
            <w:tcW w:w="9083" w:type="dxa"/>
            <w:gridSpan w:val="7"/>
            <w:tcBorders>
              <w:top w:val="nil"/>
              <w:left w:val="nil"/>
              <w:bottom w:val="nil"/>
              <w:right w:val="nil"/>
            </w:tcBorders>
          </w:tcPr>
          <w:p w:rsidR="0071201F" w:rsidRDefault="0071201F" w:rsidP="0071201F">
            <w:pPr>
              <w:ind w:left="85" w:right="85"/>
              <w:rPr>
                <w:sz w:val="20"/>
                <w:szCs w:val="20"/>
              </w:rPr>
            </w:pPr>
            <w:r>
              <w:rPr>
                <w:sz w:val="24"/>
                <w:szCs w:val="24"/>
              </w:rPr>
              <w:t xml:space="preserve"> </w:t>
            </w:r>
          </w:p>
        </w:tc>
        <w:tc>
          <w:tcPr>
            <w:tcW w:w="2721" w:type="dxa"/>
            <w:gridSpan w:val="5"/>
            <w:tcBorders>
              <w:top w:val="nil"/>
              <w:left w:val="nil"/>
              <w:bottom w:val="nil"/>
              <w:right w:val="nil"/>
            </w:tcBorders>
          </w:tcPr>
          <w:p w:rsidR="0071201F" w:rsidRDefault="0071201F" w:rsidP="0071201F">
            <w:pPr>
              <w:ind w:left="85" w:right="85"/>
              <w:rPr>
                <w:sz w:val="20"/>
                <w:szCs w:val="20"/>
              </w:rPr>
            </w:pPr>
            <w:r>
              <w:rPr>
                <w:sz w:val="20"/>
                <w:szCs w:val="20"/>
              </w:rPr>
              <w:t xml:space="preserve">Сметная заработная плата - </w:t>
            </w:r>
          </w:p>
        </w:tc>
        <w:tc>
          <w:tcPr>
            <w:tcW w:w="3334" w:type="dxa"/>
            <w:gridSpan w:val="5"/>
            <w:tcBorders>
              <w:top w:val="nil"/>
              <w:left w:val="nil"/>
              <w:bottom w:val="nil"/>
              <w:right w:val="nil"/>
            </w:tcBorders>
          </w:tcPr>
          <w:p w:rsidR="0071201F" w:rsidRDefault="0071201F" w:rsidP="0071201F">
            <w:pPr>
              <w:ind w:left="85" w:right="85"/>
              <w:rPr>
                <w:sz w:val="20"/>
                <w:szCs w:val="20"/>
              </w:rPr>
            </w:pPr>
            <w:r>
              <w:rPr>
                <w:sz w:val="20"/>
                <w:szCs w:val="20"/>
              </w:rPr>
              <w:t xml:space="preserve">34,532 </w:t>
            </w:r>
            <w:proofErr w:type="spellStart"/>
            <w:r>
              <w:rPr>
                <w:sz w:val="20"/>
                <w:szCs w:val="20"/>
              </w:rPr>
              <w:t>тыс</w:t>
            </w:r>
            <w:proofErr w:type="gramStart"/>
            <w:r>
              <w:rPr>
                <w:sz w:val="20"/>
                <w:szCs w:val="20"/>
              </w:rPr>
              <w:t>.р</w:t>
            </w:r>
            <w:proofErr w:type="gramEnd"/>
            <w:r>
              <w:rPr>
                <w:sz w:val="20"/>
                <w:szCs w:val="20"/>
              </w:rPr>
              <w:t>уб</w:t>
            </w:r>
            <w:proofErr w:type="spellEnd"/>
          </w:p>
        </w:tc>
      </w:tr>
      <w:tr w:rsidR="0071201F" w:rsidTr="0071201F">
        <w:trPr>
          <w:trHeight w:val="266"/>
        </w:trPr>
        <w:tc>
          <w:tcPr>
            <w:tcW w:w="15138" w:type="dxa"/>
            <w:gridSpan w:val="17"/>
            <w:tcBorders>
              <w:top w:val="nil"/>
              <w:left w:val="nil"/>
              <w:bottom w:val="nil"/>
              <w:right w:val="nil"/>
            </w:tcBorders>
          </w:tcPr>
          <w:p w:rsidR="0071201F" w:rsidRDefault="0071201F" w:rsidP="0071201F">
            <w:pPr>
              <w:ind w:left="85" w:right="85"/>
              <w:rPr>
                <w:sz w:val="20"/>
                <w:szCs w:val="20"/>
              </w:rPr>
            </w:pPr>
            <w:r>
              <w:rPr>
                <w:sz w:val="24"/>
                <w:szCs w:val="24"/>
              </w:rPr>
              <w:t xml:space="preserve"> </w:t>
            </w:r>
            <w:proofErr w:type="gramStart"/>
            <w:r>
              <w:rPr>
                <w:sz w:val="20"/>
                <w:szCs w:val="20"/>
              </w:rPr>
              <w:t>Составлена</w:t>
            </w:r>
            <w:proofErr w:type="gramEnd"/>
            <w:r>
              <w:rPr>
                <w:sz w:val="20"/>
                <w:szCs w:val="20"/>
              </w:rPr>
              <w:t xml:space="preserve"> в ценах Января </w:t>
            </w:r>
            <w:smartTag w:uri="urn:schemas-microsoft-com:office:smarttags" w:element="metricconverter">
              <w:smartTagPr>
                <w:attr w:name="ProductID" w:val="2000 г"/>
              </w:smartTagPr>
              <w:r>
                <w:rPr>
                  <w:sz w:val="20"/>
                  <w:szCs w:val="20"/>
                </w:rPr>
                <w:t>2000 г</w:t>
              </w:r>
            </w:smartTag>
            <w:r>
              <w:rPr>
                <w:sz w:val="20"/>
                <w:szCs w:val="20"/>
              </w:rPr>
              <w:t xml:space="preserve">. с пересчетом в цены марта </w:t>
            </w:r>
            <w:smartTag w:uri="urn:schemas-microsoft-com:office:smarttags" w:element="metricconverter">
              <w:smartTagPr>
                <w:attr w:name="ProductID" w:val="2019 г"/>
              </w:smartTagPr>
              <w:r>
                <w:rPr>
                  <w:sz w:val="20"/>
                  <w:szCs w:val="20"/>
                </w:rPr>
                <w:t>2019 г</w:t>
              </w:r>
            </w:smartTag>
            <w:r>
              <w:rPr>
                <w:sz w:val="20"/>
                <w:szCs w:val="20"/>
              </w:rPr>
              <w:t>. письмо Министерства строительства и ЖКХ Новгородской области  №КХ-1757-И от 22.03.2019г.</w:t>
            </w:r>
          </w:p>
        </w:tc>
      </w:tr>
      <w:tr w:rsidR="0071201F" w:rsidTr="0071201F">
        <w:trPr>
          <w:trHeight w:val="266"/>
        </w:trPr>
        <w:tc>
          <w:tcPr>
            <w:tcW w:w="15138" w:type="dxa"/>
            <w:gridSpan w:val="17"/>
            <w:tcBorders>
              <w:top w:val="nil"/>
              <w:left w:val="nil"/>
              <w:bottom w:val="nil"/>
              <w:right w:val="nil"/>
            </w:tcBorders>
          </w:tcPr>
          <w:p w:rsidR="0071201F" w:rsidRDefault="0071201F" w:rsidP="0071201F">
            <w:pPr>
              <w:ind w:left="85" w:right="85"/>
              <w:jc w:val="center"/>
              <w:rPr>
                <w:sz w:val="20"/>
                <w:szCs w:val="20"/>
              </w:rPr>
            </w:pPr>
            <w:r>
              <w:rPr>
                <w:sz w:val="24"/>
                <w:szCs w:val="24"/>
              </w:rPr>
              <w:t xml:space="preserve"> </w:t>
            </w:r>
          </w:p>
        </w:tc>
      </w:tr>
      <w:tr w:rsidR="0071201F" w:rsidTr="0071201F">
        <w:trPr>
          <w:trHeight w:val="782"/>
        </w:trPr>
        <w:tc>
          <w:tcPr>
            <w:tcW w:w="601" w:type="dxa"/>
            <w:vMerge w:val="restart"/>
            <w:tcBorders>
              <w:top w:val="single" w:sz="12" w:space="0" w:color="auto"/>
              <w:left w:val="single" w:sz="12" w:space="0" w:color="auto"/>
              <w:bottom w:val="nil"/>
              <w:right w:val="single" w:sz="12" w:space="0" w:color="auto"/>
            </w:tcBorders>
          </w:tcPr>
          <w:p w:rsidR="0071201F" w:rsidRDefault="0071201F" w:rsidP="0071201F">
            <w:pPr>
              <w:ind w:left="85" w:right="85"/>
              <w:jc w:val="center"/>
              <w:rPr>
                <w:sz w:val="20"/>
                <w:szCs w:val="20"/>
              </w:rPr>
            </w:pPr>
            <w:r>
              <w:rPr>
                <w:sz w:val="24"/>
                <w:szCs w:val="24"/>
              </w:rPr>
              <w:t xml:space="preserve"> </w:t>
            </w:r>
            <w:r>
              <w:rPr>
                <w:sz w:val="20"/>
                <w:szCs w:val="20"/>
              </w:rPr>
              <w:t xml:space="preserve">№ </w:t>
            </w:r>
            <w:proofErr w:type="spellStart"/>
            <w:proofErr w:type="gramStart"/>
            <w:r>
              <w:rPr>
                <w:sz w:val="20"/>
                <w:szCs w:val="20"/>
              </w:rPr>
              <w:t>п</w:t>
            </w:r>
            <w:proofErr w:type="spellEnd"/>
            <w:proofErr w:type="gramEnd"/>
            <w:r>
              <w:rPr>
                <w:sz w:val="20"/>
                <w:szCs w:val="20"/>
              </w:rPr>
              <w:t>/</w:t>
            </w:r>
            <w:proofErr w:type="spellStart"/>
            <w:r>
              <w:rPr>
                <w:sz w:val="20"/>
                <w:szCs w:val="20"/>
              </w:rPr>
              <w:t>п</w:t>
            </w:r>
            <w:proofErr w:type="spellEnd"/>
          </w:p>
        </w:tc>
        <w:tc>
          <w:tcPr>
            <w:tcW w:w="1667" w:type="dxa"/>
            <w:vMerge w:val="restart"/>
            <w:tcBorders>
              <w:top w:val="single" w:sz="12" w:space="0" w:color="auto"/>
              <w:left w:val="single" w:sz="12" w:space="0" w:color="auto"/>
              <w:bottom w:val="nil"/>
              <w:right w:val="single" w:sz="12" w:space="0" w:color="auto"/>
            </w:tcBorders>
          </w:tcPr>
          <w:p w:rsidR="0071201F" w:rsidRDefault="0071201F" w:rsidP="0071201F">
            <w:pPr>
              <w:ind w:left="85" w:right="85"/>
              <w:jc w:val="center"/>
              <w:rPr>
                <w:sz w:val="20"/>
                <w:szCs w:val="20"/>
              </w:rPr>
            </w:pPr>
            <w:r>
              <w:rPr>
                <w:sz w:val="20"/>
                <w:szCs w:val="20"/>
              </w:rPr>
              <w:t>Шифр и номер позиции норматива</w:t>
            </w:r>
          </w:p>
        </w:tc>
        <w:tc>
          <w:tcPr>
            <w:tcW w:w="4241" w:type="dxa"/>
            <w:vMerge w:val="restart"/>
            <w:tcBorders>
              <w:top w:val="single" w:sz="12" w:space="0" w:color="auto"/>
              <w:left w:val="single" w:sz="12" w:space="0" w:color="auto"/>
              <w:bottom w:val="nil"/>
              <w:right w:val="single" w:sz="12" w:space="0" w:color="auto"/>
            </w:tcBorders>
          </w:tcPr>
          <w:p w:rsidR="0071201F" w:rsidRDefault="0071201F" w:rsidP="0071201F">
            <w:pPr>
              <w:ind w:left="85" w:right="85"/>
              <w:jc w:val="center"/>
              <w:rPr>
                <w:sz w:val="20"/>
                <w:szCs w:val="20"/>
              </w:rPr>
            </w:pPr>
            <w:r>
              <w:rPr>
                <w:sz w:val="20"/>
                <w:szCs w:val="20"/>
              </w:rPr>
              <w:t>Наименование работ и затрат</w:t>
            </w:r>
          </w:p>
        </w:tc>
        <w:tc>
          <w:tcPr>
            <w:tcW w:w="1207" w:type="dxa"/>
            <w:gridSpan w:val="2"/>
            <w:vMerge w:val="restart"/>
            <w:tcBorders>
              <w:top w:val="single" w:sz="12" w:space="0" w:color="auto"/>
              <w:left w:val="single" w:sz="12" w:space="0" w:color="auto"/>
              <w:bottom w:val="nil"/>
              <w:right w:val="single" w:sz="12" w:space="0" w:color="auto"/>
            </w:tcBorders>
          </w:tcPr>
          <w:p w:rsidR="0071201F" w:rsidRDefault="0071201F" w:rsidP="0071201F">
            <w:pPr>
              <w:ind w:left="85" w:right="85"/>
              <w:jc w:val="center"/>
              <w:rPr>
                <w:sz w:val="20"/>
                <w:szCs w:val="20"/>
              </w:rPr>
            </w:pPr>
            <w:r>
              <w:rPr>
                <w:sz w:val="20"/>
                <w:szCs w:val="20"/>
              </w:rPr>
              <w:t>Количество</w:t>
            </w:r>
          </w:p>
        </w:tc>
        <w:tc>
          <w:tcPr>
            <w:tcW w:w="2121" w:type="dxa"/>
            <w:gridSpan w:val="3"/>
            <w:tcBorders>
              <w:top w:val="single" w:sz="12" w:space="0" w:color="auto"/>
              <w:left w:val="single" w:sz="12" w:space="0" w:color="auto"/>
              <w:bottom w:val="single" w:sz="12" w:space="0" w:color="auto"/>
              <w:right w:val="single" w:sz="12" w:space="0" w:color="auto"/>
            </w:tcBorders>
          </w:tcPr>
          <w:p w:rsidR="0071201F" w:rsidRDefault="0071201F" w:rsidP="0071201F">
            <w:pPr>
              <w:ind w:left="85" w:right="85"/>
              <w:jc w:val="center"/>
              <w:rPr>
                <w:sz w:val="20"/>
                <w:szCs w:val="20"/>
              </w:rPr>
            </w:pPr>
            <w:r>
              <w:rPr>
                <w:sz w:val="20"/>
                <w:szCs w:val="20"/>
              </w:rPr>
              <w:t xml:space="preserve">Стоимость на единицу, </w:t>
            </w:r>
            <w:proofErr w:type="spellStart"/>
            <w:r>
              <w:rPr>
                <w:sz w:val="20"/>
                <w:szCs w:val="20"/>
              </w:rPr>
              <w:t>руб</w:t>
            </w:r>
            <w:proofErr w:type="spellEnd"/>
          </w:p>
        </w:tc>
        <w:tc>
          <w:tcPr>
            <w:tcW w:w="3180" w:type="dxa"/>
            <w:gridSpan w:val="6"/>
            <w:tcBorders>
              <w:top w:val="single" w:sz="12" w:space="0" w:color="auto"/>
              <w:left w:val="single" w:sz="12" w:space="0" w:color="auto"/>
              <w:bottom w:val="single" w:sz="12" w:space="0" w:color="auto"/>
              <w:right w:val="single" w:sz="12" w:space="0" w:color="auto"/>
            </w:tcBorders>
          </w:tcPr>
          <w:p w:rsidR="0071201F" w:rsidRDefault="0071201F" w:rsidP="0071201F">
            <w:pPr>
              <w:ind w:left="85" w:right="85"/>
              <w:jc w:val="center"/>
              <w:rPr>
                <w:sz w:val="20"/>
                <w:szCs w:val="20"/>
              </w:rPr>
            </w:pPr>
            <w:r>
              <w:rPr>
                <w:sz w:val="20"/>
                <w:szCs w:val="20"/>
              </w:rPr>
              <w:t>Общая стоимость, руб.</w:t>
            </w:r>
          </w:p>
        </w:tc>
        <w:tc>
          <w:tcPr>
            <w:tcW w:w="2121" w:type="dxa"/>
            <w:gridSpan w:val="3"/>
            <w:tcBorders>
              <w:top w:val="single" w:sz="12" w:space="0" w:color="auto"/>
              <w:left w:val="single" w:sz="12" w:space="0" w:color="auto"/>
              <w:bottom w:val="single" w:sz="12" w:space="0" w:color="auto"/>
              <w:right w:val="single" w:sz="12" w:space="0" w:color="auto"/>
            </w:tcBorders>
          </w:tcPr>
          <w:p w:rsidR="0071201F" w:rsidRDefault="0071201F" w:rsidP="0071201F">
            <w:pPr>
              <w:ind w:left="85" w:right="85"/>
              <w:jc w:val="center"/>
              <w:rPr>
                <w:sz w:val="20"/>
                <w:szCs w:val="20"/>
              </w:rPr>
            </w:pPr>
            <w:r>
              <w:rPr>
                <w:sz w:val="20"/>
                <w:szCs w:val="20"/>
              </w:rPr>
              <w:t xml:space="preserve">Затраты труда рабочих, </w:t>
            </w:r>
            <w:proofErr w:type="spellStart"/>
            <w:r>
              <w:rPr>
                <w:sz w:val="20"/>
                <w:szCs w:val="20"/>
              </w:rPr>
              <w:t>чел.-ч</w:t>
            </w:r>
            <w:proofErr w:type="spellEnd"/>
            <w:r>
              <w:rPr>
                <w:sz w:val="20"/>
                <w:szCs w:val="20"/>
              </w:rPr>
              <w:t>. не занят</w:t>
            </w:r>
            <w:proofErr w:type="gramStart"/>
            <w:r>
              <w:rPr>
                <w:sz w:val="20"/>
                <w:szCs w:val="20"/>
              </w:rPr>
              <w:t>.</w:t>
            </w:r>
            <w:proofErr w:type="gramEnd"/>
            <w:r>
              <w:rPr>
                <w:sz w:val="20"/>
                <w:szCs w:val="20"/>
              </w:rPr>
              <w:t xml:space="preserve"> </w:t>
            </w:r>
            <w:proofErr w:type="spellStart"/>
            <w:proofErr w:type="gramStart"/>
            <w:r>
              <w:rPr>
                <w:sz w:val="20"/>
                <w:szCs w:val="20"/>
              </w:rPr>
              <w:t>о</w:t>
            </w:r>
            <w:proofErr w:type="gramEnd"/>
            <w:r>
              <w:rPr>
                <w:sz w:val="20"/>
                <w:szCs w:val="20"/>
              </w:rPr>
              <w:t>бсл</w:t>
            </w:r>
            <w:proofErr w:type="spellEnd"/>
            <w:r>
              <w:rPr>
                <w:sz w:val="20"/>
                <w:szCs w:val="20"/>
              </w:rPr>
              <w:t>. машин</w:t>
            </w:r>
          </w:p>
        </w:tc>
      </w:tr>
      <w:tr w:rsidR="0071201F" w:rsidTr="0071201F">
        <w:trPr>
          <w:trHeight w:val="255"/>
        </w:trPr>
        <w:tc>
          <w:tcPr>
            <w:tcW w:w="601" w:type="dxa"/>
            <w:vMerge/>
            <w:tcBorders>
              <w:top w:val="nil"/>
              <w:left w:val="single" w:sz="12" w:space="0" w:color="auto"/>
              <w:bottom w:val="nil"/>
              <w:right w:val="single" w:sz="12" w:space="0" w:color="auto"/>
            </w:tcBorders>
          </w:tcPr>
          <w:p w:rsidR="0071201F" w:rsidRDefault="0071201F" w:rsidP="0071201F">
            <w:pPr>
              <w:ind w:left="85" w:right="85"/>
              <w:jc w:val="center"/>
              <w:rPr>
                <w:sz w:val="20"/>
                <w:szCs w:val="20"/>
              </w:rPr>
            </w:pPr>
            <w:r>
              <w:rPr>
                <w:sz w:val="24"/>
                <w:szCs w:val="24"/>
              </w:rPr>
              <w:t xml:space="preserve"> </w:t>
            </w:r>
          </w:p>
        </w:tc>
        <w:tc>
          <w:tcPr>
            <w:tcW w:w="1667" w:type="dxa"/>
            <w:vMerge/>
            <w:tcBorders>
              <w:top w:val="nil"/>
              <w:left w:val="single" w:sz="12" w:space="0" w:color="auto"/>
              <w:bottom w:val="nil"/>
              <w:right w:val="single" w:sz="12" w:space="0" w:color="auto"/>
            </w:tcBorders>
          </w:tcPr>
          <w:p w:rsidR="0071201F" w:rsidRDefault="0071201F" w:rsidP="0071201F">
            <w:pPr>
              <w:ind w:left="85" w:right="85"/>
              <w:jc w:val="center"/>
              <w:rPr>
                <w:sz w:val="20"/>
                <w:szCs w:val="20"/>
              </w:rPr>
            </w:pPr>
          </w:p>
        </w:tc>
        <w:tc>
          <w:tcPr>
            <w:tcW w:w="4241" w:type="dxa"/>
            <w:vMerge/>
            <w:tcBorders>
              <w:top w:val="nil"/>
              <w:left w:val="single" w:sz="12" w:space="0" w:color="auto"/>
              <w:bottom w:val="nil"/>
              <w:right w:val="single" w:sz="12" w:space="0" w:color="auto"/>
            </w:tcBorders>
          </w:tcPr>
          <w:p w:rsidR="0071201F" w:rsidRDefault="0071201F" w:rsidP="0071201F">
            <w:pPr>
              <w:ind w:left="85" w:right="85"/>
              <w:jc w:val="center"/>
              <w:rPr>
                <w:sz w:val="20"/>
                <w:szCs w:val="20"/>
              </w:rPr>
            </w:pPr>
          </w:p>
        </w:tc>
        <w:tc>
          <w:tcPr>
            <w:tcW w:w="1207" w:type="dxa"/>
            <w:gridSpan w:val="2"/>
            <w:vMerge/>
            <w:tcBorders>
              <w:top w:val="nil"/>
              <w:left w:val="single" w:sz="12" w:space="0" w:color="auto"/>
              <w:bottom w:val="single" w:sz="12" w:space="0" w:color="auto"/>
              <w:right w:val="single" w:sz="12" w:space="0" w:color="auto"/>
            </w:tcBorders>
          </w:tcPr>
          <w:p w:rsidR="0071201F" w:rsidRDefault="0071201F" w:rsidP="0071201F">
            <w:pPr>
              <w:ind w:left="85" w:right="85"/>
              <w:jc w:val="center"/>
              <w:rPr>
                <w:sz w:val="20"/>
                <w:szCs w:val="20"/>
              </w:rPr>
            </w:pPr>
          </w:p>
        </w:tc>
        <w:tc>
          <w:tcPr>
            <w:tcW w:w="1054" w:type="dxa"/>
            <w:vMerge w:val="restart"/>
            <w:tcBorders>
              <w:top w:val="single" w:sz="12" w:space="0" w:color="auto"/>
              <w:left w:val="single" w:sz="12" w:space="0" w:color="auto"/>
              <w:bottom w:val="nil"/>
              <w:right w:val="single" w:sz="12" w:space="0" w:color="auto"/>
            </w:tcBorders>
          </w:tcPr>
          <w:p w:rsidR="0071201F" w:rsidRDefault="0071201F" w:rsidP="0071201F">
            <w:pPr>
              <w:ind w:left="85" w:right="85"/>
              <w:jc w:val="center"/>
              <w:rPr>
                <w:sz w:val="20"/>
                <w:szCs w:val="20"/>
              </w:rPr>
            </w:pPr>
            <w:r>
              <w:rPr>
                <w:sz w:val="20"/>
                <w:szCs w:val="20"/>
              </w:rPr>
              <w:t>Всего</w:t>
            </w:r>
          </w:p>
        </w:tc>
        <w:tc>
          <w:tcPr>
            <w:tcW w:w="1067" w:type="dxa"/>
            <w:gridSpan w:val="2"/>
            <w:vMerge w:val="restart"/>
            <w:tcBorders>
              <w:top w:val="single" w:sz="12" w:space="0" w:color="auto"/>
              <w:left w:val="single" w:sz="12" w:space="0" w:color="auto"/>
              <w:bottom w:val="nil"/>
              <w:right w:val="single" w:sz="12" w:space="0" w:color="auto"/>
            </w:tcBorders>
          </w:tcPr>
          <w:p w:rsidR="0071201F" w:rsidRDefault="0071201F" w:rsidP="0071201F">
            <w:pPr>
              <w:ind w:left="85" w:right="85"/>
              <w:jc w:val="center"/>
              <w:rPr>
                <w:sz w:val="20"/>
                <w:szCs w:val="20"/>
              </w:rPr>
            </w:pPr>
            <w:proofErr w:type="spellStart"/>
            <w:r>
              <w:rPr>
                <w:sz w:val="20"/>
                <w:szCs w:val="20"/>
              </w:rPr>
              <w:t>Экспл</w:t>
            </w:r>
            <w:proofErr w:type="spellEnd"/>
            <w:r>
              <w:rPr>
                <w:sz w:val="20"/>
                <w:szCs w:val="20"/>
              </w:rPr>
              <w:t>. машин</w:t>
            </w:r>
          </w:p>
        </w:tc>
        <w:tc>
          <w:tcPr>
            <w:tcW w:w="1060" w:type="dxa"/>
            <w:gridSpan w:val="2"/>
            <w:vMerge w:val="restart"/>
            <w:tcBorders>
              <w:top w:val="single" w:sz="12" w:space="0" w:color="auto"/>
              <w:left w:val="single" w:sz="12" w:space="0" w:color="auto"/>
              <w:bottom w:val="nil"/>
              <w:right w:val="single" w:sz="12" w:space="0" w:color="auto"/>
            </w:tcBorders>
          </w:tcPr>
          <w:p w:rsidR="0071201F" w:rsidRDefault="0071201F" w:rsidP="0071201F">
            <w:pPr>
              <w:ind w:left="85" w:right="85"/>
              <w:jc w:val="center"/>
              <w:rPr>
                <w:sz w:val="20"/>
                <w:szCs w:val="20"/>
              </w:rPr>
            </w:pPr>
            <w:r>
              <w:rPr>
                <w:sz w:val="20"/>
                <w:szCs w:val="20"/>
              </w:rPr>
              <w:t>Всего</w:t>
            </w:r>
          </w:p>
        </w:tc>
        <w:tc>
          <w:tcPr>
            <w:tcW w:w="1060" w:type="dxa"/>
            <w:gridSpan w:val="3"/>
            <w:vMerge w:val="restart"/>
            <w:tcBorders>
              <w:top w:val="single" w:sz="12" w:space="0" w:color="auto"/>
              <w:left w:val="single" w:sz="12" w:space="0" w:color="auto"/>
              <w:bottom w:val="nil"/>
              <w:right w:val="single" w:sz="12" w:space="0" w:color="auto"/>
            </w:tcBorders>
          </w:tcPr>
          <w:p w:rsidR="0071201F" w:rsidRDefault="0071201F" w:rsidP="0071201F">
            <w:pPr>
              <w:ind w:left="85" w:right="85"/>
              <w:jc w:val="center"/>
              <w:rPr>
                <w:sz w:val="20"/>
                <w:szCs w:val="20"/>
              </w:rPr>
            </w:pPr>
            <w:r>
              <w:rPr>
                <w:sz w:val="20"/>
                <w:szCs w:val="20"/>
              </w:rPr>
              <w:t>Основной зарплаты</w:t>
            </w:r>
          </w:p>
        </w:tc>
        <w:tc>
          <w:tcPr>
            <w:tcW w:w="1060" w:type="dxa"/>
            <w:vMerge w:val="restart"/>
            <w:tcBorders>
              <w:top w:val="single" w:sz="12" w:space="0" w:color="auto"/>
              <w:left w:val="single" w:sz="12" w:space="0" w:color="auto"/>
              <w:bottom w:val="nil"/>
              <w:right w:val="single" w:sz="12" w:space="0" w:color="auto"/>
            </w:tcBorders>
          </w:tcPr>
          <w:p w:rsidR="0071201F" w:rsidRDefault="0071201F" w:rsidP="0071201F">
            <w:pPr>
              <w:ind w:left="85" w:right="85"/>
              <w:jc w:val="center"/>
              <w:rPr>
                <w:sz w:val="20"/>
                <w:szCs w:val="20"/>
              </w:rPr>
            </w:pPr>
            <w:proofErr w:type="spellStart"/>
            <w:r>
              <w:rPr>
                <w:sz w:val="20"/>
                <w:szCs w:val="20"/>
              </w:rPr>
              <w:t>Экспл</w:t>
            </w:r>
            <w:proofErr w:type="spellEnd"/>
            <w:r>
              <w:rPr>
                <w:sz w:val="20"/>
                <w:szCs w:val="20"/>
              </w:rPr>
              <w:t>. машин</w:t>
            </w:r>
          </w:p>
        </w:tc>
        <w:tc>
          <w:tcPr>
            <w:tcW w:w="2121" w:type="dxa"/>
            <w:gridSpan w:val="3"/>
            <w:vMerge w:val="restart"/>
            <w:tcBorders>
              <w:top w:val="single" w:sz="12" w:space="0" w:color="auto"/>
              <w:left w:val="single" w:sz="12" w:space="0" w:color="auto"/>
              <w:bottom w:val="nil"/>
              <w:right w:val="single" w:sz="12" w:space="0" w:color="auto"/>
            </w:tcBorders>
          </w:tcPr>
          <w:p w:rsidR="0071201F" w:rsidRDefault="0071201F" w:rsidP="0071201F">
            <w:pPr>
              <w:ind w:left="85" w:right="85"/>
              <w:jc w:val="center"/>
              <w:rPr>
                <w:sz w:val="20"/>
                <w:szCs w:val="20"/>
              </w:rPr>
            </w:pPr>
            <w:proofErr w:type="spellStart"/>
            <w:r>
              <w:rPr>
                <w:sz w:val="20"/>
                <w:szCs w:val="20"/>
              </w:rPr>
              <w:t>обслуживающ</w:t>
            </w:r>
            <w:proofErr w:type="spellEnd"/>
            <w:r>
              <w:rPr>
                <w:sz w:val="20"/>
                <w:szCs w:val="20"/>
              </w:rPr>
              <w:t>. машины</w:t>
            </w:r>
          </w:p>
        </w:tc>
      </w:tr>
      <w:tr w:rsidR="0071201F" w:rsidTr="0071201F">
        <w:trPr>
          <w:trHeight w:val="294"/>
        </w:trPr>
        <w:tc>
          <w:tcPr>
            <w:tcW w:w="601" w:type="dxa"/>
            <w:vMerge/>
            <w:tcBorders>
              <w:top w:val="nil"/>
              <w:left w:val="single" w:sz="12" w:space="0" w:color="auto"/>
              <w:bottom w:val="nil"/>
              <w:right w:val="single" w:sz="12" w:space="0" w:color="auto"/>
            </w:tcBorders>
          </w:tcPr>
          <w:p w:rsidR="0071201F" w:rsidRDefault="0071201F" w:rsidP="0071201F">
            <w:pPr>
              <w:ind w:left="85" w:right="85"/>
              <w:jc w:val="center"/>
              <w:rPr>
                <w:sz w:val="20"/>
                <w:szCs w:val="20"/>
              </w:rPr>
            </w:pPr>
            <w:r>
              <w:rPr>
                <w:sz w:val="24"/>
                <w:szCs w:val="24"/>
              </w:rPr>
              <w:t xml:space="preserve"> </w:t>
            </w:r>
          </w:p>
        </w:tc>
        <w:tc>
          <w:tcPr>
            <w:tcW w:w="1667" w:type="dxa"/>
            <w:vMerge/>
            <w:tcBorders>
              <w:top w:val="nil"/>
              <w:left w:val="single" w:sz="12" w:space="0" w:color="auto"/>
              <w:bottom w:val="nil"/>
              <w:right w:val="single" w:sz="12" w:space="0" w:color="auto"/>
            </w:tcBorders>
          </w:tcPr>
          <w:p w:rsidR="0071201F" w:rsidRDefault="0071201F" w:rsidP="0071201F">
            <w:pPr>
              <w:ind w:left="85" w:right="85"/>
              <w:jc w:val="center"/>
              <w:rPr>
                <w:sz w:val="20"/>
                <w:szCs w:val="20"/>
              </w:rPr>
            </w:pPr>
          </w:p>
        </w:tc>
        <w:tc>
          <w:tcPr>
            <w:tcW w:w="4241" w:type="dxa"/>
            <w:vMerge/>
            <w:tcBorders>
              <w:top w:val="nil"/>
              <w:left w:val="single" w:sz="12" w:space="0" w:color="auto"/>
              <w:bottom w:val="nil"/>
              <w:right w:val="single" w:sz="12" w:space="0" w:color="auto"/>
            </w:tcBorders>
          </w:tcPr>
          <w:p w:rsidR="0071201F" w:rsidRDefault="0071201F" w:rsidP="0071201F">
            <w:pPr>
              <w:ind w:left="85" w:right="85"/>
              <w:jc w:val="center"/>
              <w:rPr>
                <w:sz w:val="20"/>
                <w:szCs w:val="20"/>
              </w:rPr>
            </w:pPr>
          </w:p>
        </w:tc>
        <w:tc>
          <w:tcPr>
            <w:tcW w:w="1207" w:type="dxa"/>
            <w:gridSpan w:val="2"/>
            <w:vMerge w:val="restart"/>
            <w:tcBorders>
              <w:top w:val="single" w:sz="12" w:space="0" w:color="auto"/>
              <w:left w:val="single" w:sz="12" w:space="0" w:color="auto"/>
              <w:bottom w:val="nil"/>
              <w:right w:val="single" w:sz="12" w:space="0" w:color="auto"/>
            </w:tcBorders>
          </w:tcPr>
          <w:p w:rsidR="0071201F" w:rsidRDefault="0071201F" w:rsidP="0071201F">
            <w:pPr>
              <w:ind w:left="85" w:right="85"/>
              <w:jc w:val="center"/>
              <w:rPr>
                <w:sz w:val="20"/>
                <w:szCs w:val="20"/>
              </w:rPr>
            </w:pPr>
            <w:r>
              <w:rPr>
                <w:sz w:val="20"/>
                <w:szCs w:val="20"/>
              </w:rPr>
              <w:t xml:space="preserve">ед. </w:t>
            </w:r>
            <w:proofErr w:type="spellStart"/>
            <w:r>
              <w:rPr>
                <w:sz w:val="20"/>
                <w:szCs w:val="20"/>
              </w:rPr>
              <w:t>изм</w:t>
            </w:r>
            <w:proofErr w:type="spellEnd"/>
            <w:r>
              <w:rPr>
                <w:sz w:val="20"/>
                <w:szCs w:val="20"/>
              </w:rPr>
              <w:t>.</w:t>
            </w:r>
          </w:p>
        </w:tc>
        <w:tc>
          <w:tcPr>
            <w:tcW w:w="1054" w:type="dxa"/>
            <w:vMerge/>
            <w:tcBorders>
              <w:top w:val="nil"/>
              <w:left w:val="single" w:sz="12" w:space="0" w:color="auto"/>
              <w:bottom w:val="single" w:sz="12" w:space="0" w:color="auto"/>
              <w:right w:val="single" w:sz="12" w:space="0" w:color="auto"/>
            </w:tcBorders>
          </w:tcPr>
          <w:p w:rsidR="0071201F" w:rsidRDefault="0071201F" w:rsidP="0071201F">
            <w:pPr>
              <w:ind w:left="85" w:right="85"/>
              <w:jc w:val="center"/>
              <w:rPr>
                <w:sz w:val="20"/>
                <w:szCs w:val="20"/>
              </w:rPr>
            </w:pPr>
          </w:p>
        </w:tc>
        <w:tc>
          <w:tcPr>
            <w:tcW w:w="1067" w:type="dxa"/>
            <w:gridSpan w:val="2"/>
            <w:vMerge/>
            <w:tcBorders>
              <w:top w:val="nil"/>
              <w:left w:val="single" w:sz="12" w:space="0" w:color="auto"/>
              <w:bottom w:val="single" w:sz="12" w:space="0" w:color="auto"/>
              <w:right w:val="single" w:sz="12" w:space="0" w:color="auto"/>
            </w:tcBorders>
          </w:tcPr>
          <w:p w:rsidR="0071201F" w:rsidRDefault="0071201F" w:rsidP="0071201F">
            <w:pPr>
              <w:ind w:left="85" w:right="85"/>
              <w:jc w:val="center"/>
              <w:rPr>
                <w:sz w:val="20"/>
                <w:szCs w:val="20"/>
              </w:rPr>
            </w:pPr>
          </w:p>
        </w:tc>
        <w:tc>
          <w:tcPr>
            <w:tcW w:w="1060" w:type="dxa"/>
            <w:gridSpan w:val="2"/>
            <w:vMerge/>
            <w:tcBorders>
              <w:top w:val="nil"/>
              <w:left w:val="single" w:sz="12" w:space="0" w:color="auto"/>
              <w:bottom w:val="nil"/>
              <w:right w:val="single" w:sz="12" w:space="0" w:color="auto"/>
            </w:tcBorders>
          </w:tcPr>
          <w:p w:rsidR="0071201F" w:rsidRDefault="0071201F" w:rsidP="0071201F">
            <w:pPr>
              <w:ind w:left="85" w:right="85"/>
              <w:jc w:val="center"/>
              <w:rPr>
                <w:sz w:val="20"/>
                <w:szCs w:val="20"/>
              </w:rPr>
            </w:pPr>
          </w:p>
        </w:tc>
        <w:tc>
          <w:tcPr>
            <w:tcW w:w="1060" w:type="dxa"/>
            <w:gridSpan w:val="3"/>
            <w:vMerge/>
            <w:tcBorders>
              <w:top w:val="nil"/>
              <w:left w:val="single" w:sz="12" w:space="0" w:color="auto"/>
              <w:bottom w:val="nil"/>
              <w:right w:val="single" w:sz="12" w:space="0" w:color="auto"/>
            </w:tcBorders>
          </w:tcPr>
          <w:p w:rsidR="0071201F" w:rsidRDefault="0071201F" w:rsidP="0071201F">
            <w:pPr>
              <w:ind w:left="85" w:right="85"/>
              <w:jc w:val="center"/>
              <w:rPr>
                <w:sz w:val="20"/>
                <w:szCs w:val="20"/>
              </w:rPr>
            </w:pPr>
          </w:p>
        </w:tc>
        <w:tc>
          <w:tcPr>
            <w:tcW w:w="1060" w:type="dxa"/>
            <w:vMerge/>
            <w:tcBorders>
              <w:top w:val="nil"/>
              <w:left w:val="single" w:sz="12" w:space="0" w:color="auto"/>
              <w:bottom w:val="single" w:sz="12" w:space="0" w:color="auto"/>
              <w:right w:val="single" w:sz="12" w:space="0" w:color="auto"/>
            </w:tcBorders>
          </w:tcPr>
          <w:p w:rsidR="0071201F" w:rsidRDefault="0071201F" w:rsidP="0071201F">
            <w:pPr>
              <w:ind w:left="85" w:right="85"/>
              <w:jc w:val="center"/>
              <w:rPr>
                <w:sz w:val="20"/>
                <w:szCs w:val="20"/>
              </w:rPr>
            </w:pPr>
          </w:p>
        </w:tc>
        <w:tc>
          <w:tcPr>
            <w:tcW w:w="2121" w:type="dxa"/>
            <w:gridSpan w:val="3"/>
            <w:vMerge/>
            <w:tcBorders>
              <w:top w:val="nil"/>
              <w:left w:val="single" w:sz="12" w:space="0" w:color="auto"/>
              <w:bottom w:val="single" w:sz="12" w:space="0" w:color="auto"/>
              <w:right w:val="single" w:sz="12" w:space="0" w:color="auto"/>
            </w:tcBorders>
          </w:tcPr>
          <w:p w:rsidR="0071201F" w:rsidRDefault="0071201F" w:rsidP="0071201F">
            <w:pPr>
              <w:ind w:left="85" w:right="85"/>
              <w:jc w:val="center"/>
              <w:rPr>
                <w:sz w:val="20"/>
                <w:szCs w:val="20"/>
              </w:rPr>
            </w:pPr>
          </w:p>
        </w:tc>
      </w:tr>
      <w:tr w:rsidR="0071201F" w:rsidTr="0071201F">
        <w:trPr>
          <w:trHeight w:val="549"/>
        </w:trPr>
        <w:tc>
          <w:tcPr>
            <w:tcW w:w="601" w:type="dxa"/>
            <w:vMerge/>
            <w:tcBorders>
              <w:top w:val="nil"/>
              <w:left w:val="single" w:sz="12" w:space="0" w:color="auto"/>
              <w:bottom w:val="single" w:sz="12" w:space="0" w:color="auto"/>
              <w:right w:val="single" w:sz="12" w:space="0" w:color="auto"/>
            </w:tcBorders>
          </w:tcPr>
          <w:p w:rsidR="0071201F" w:rsidRDefault="0071201F" w:rsidP="0071201F">
            <w:pPr>
              <w:ind w:left="85" w:right="85"/>
              <w:jc w:val="center"/>
              <w:rPr>
                <w:sz w:val="20"/>
                <w:szCs w:val="20"/>
              </w:rPr>
            </w:pPr>
            <w:r>
              <w:rPr>
                <w:sz w:val="24"/>
                <w:szCs w:val="24"/>
              </w:rPr>
              <w:t xml:space="preserve"> </w:t>
            </w:r>
          </w:p>
        </w:tc>
        <w:tc>
          <w:tcPr>
            <w:tcW w:w="1667" w:type="dxa"/>
            <w:vMerge/>
            <w:tcBorders>
              <w:top w:val="nil"/>
              <w:left w:val="single" w:sz="12" w:space="0" w:color="auto"/>
              <w:bottom w:val="single" w:sz="12" w:space="0" w:color="auto"/>
              <w:right w:val="single" w:sz="12" w:space="0" w:color="auto"/>
            </w:tcBorders>
          </w:tcPr>
          <w:p w:rsidR="0071201F" w:rsidRDefault="0071201F" w:rsidP="0071201F">
            <w:pPr>
              <w:ind w:left="85" w:right="85"/>
              <w:jc w:val="center"/>
              <w:rPr>
                <w:sz w:val="20"/>
                <w:szCs w:val="20"/>
              </w:rPr>
            </w:pPr>
          </w:p>
        </w:tc>
        <w:tc>
          <w:tcPr>
            <w:tcW w:w="4241" w:type="dxa"/>
            <w:vMerge/>
            <w:tcBorders>
              <w:top w:val="nil"/>
              <w:left w:val="single" w:sz="12" w:space="0" w:color="auto"/>
              <w:bottom w:val="single" w:sz="12" w:space="0" w:color="auto"/>
              <w:right w:val="single" w:sz="12" w:space="0" w:color="auto"/>
            </w:tcBorders>
          </w:tcPr>
          <w:p w:rsidR="0071201F" w:rsidRDefault="0071201F" w:rsidP="0071201F">
            <w:pPr>
              <w:ind w:left="85" w:right="85"/>
              <w:jc w:val="center"/>
              <w:rPr>
                <w:sz w:val="20"/>
                <w:szCs w:val="20"/>
              </w:rPr>
            </w:pPr>
          </w:p>
        </w:tc>
        <w:tc>
          <w:tcPr>
            <w:tcW w:w="1207" w:type="dxa"/>
            <w:gridSpan w:val="2"/>
            <w:vMerge/>
            <w:tcBorders>
              <w:top w:val="nil"/>
              <w:left w:val="single" w:sz="12" w:space="0" w:color="auto"/>
              <w:bottom w:val="single" w:sz="12" w:space="0" w:color="auto"/>
              <w:right w:val="single" w:sz="12" w:space="0" w:color="auto"/>
            </w:tcBorders>
          </w:tcPr>
          <w:p w:rsidR="0071201F" w:rsidRDefault="0071201F" w:rsidP="0071201F">
            <w:pPr>
              <w:ind w:left="85" w:right="85"/>
              <w:jc w:val="center"/>
              <w:rPr>
                <w:sz w:val="20"/>
                <w:szCs w:val="20"/>
              </w:rPr>
            </w:pPr>
          </w:p>
        </w:tc>
        <w:tc>
          <w:tcPr>
            <w:tcW w:w="1054" w:type="dxa"/>
            <w:tcBorders>
              <w:top w:val="single" w:sz="12" w:space="0" w:color="auto"/>
              <w:left w:val="single" w:sz="12" w:space="0" w:color="auto"/>
              <w:bottom w:val="single" w:sz="12" w:space="0" w:color="auto"/>
              <w:right w:val="single" w:sz="12" w:space="0" w:color="auto"/>
            </w:tcBorders>
          </w:tcPr>
          <w:p w:rsidR="0071201F" w:rsidRDefault="0071201F" w:rsidP="0071201F">
            <w:pPr>
              <w:ind w:left="85" w:right="85"/>
              <w:jc w:val="center"/>
              <w:rPr>
                <w:sz w:val="20"/>
                <w:szCs w:val="20"/>
              </w:rPr>
            </w:pPr>
            <w:r>
              <w:rPr>
                <w:sz w:val="20"/>
                <w:szCs w:val="20"/>
              </w:rPr>
              <w:t>Основной зарплаты</w:t>
            </w:r>
          </w:p>
        </w:tc>
        <w:tc>
          <w:tcPr>
            <w:tcW w:w="1067" w:type="dxa"/>
            <w:gridSpan w:val="2"/>
            <w:tcBorders>
              <w:top w:val="single" w:sz="12" w:space="0" w:color="auto"/>
              <w:left w:val="single" w:sz="12" w:space="0" w:color="auto"/>
              <w:bottom w:val="single" w:sz="12" w:space="0" w:color="auto"/>
              <w:right w:val="single" w:sz="12" w:space="0" w:color="auto"/>
            </w:tcBorders>
          </w:tcPr>
          <w:p w:rsidR="0071201F" w:rsidRDefault="0071201F" w:rsidP="0071201F">
            <w:pPr>
              <w:ind w:left="85" w:right="85"/>
              <w:jc w:val="center"/>
              <w:rPr>
                <w:sz w:val="20"/>
                <w:szCs w:val="20"/>
              </w:rPr>
            </w:pPr>
            <w:r>
              <w:rPr>
                <w:sz w:val="20"/>
                <w:szCs w:val="20"/>
              </w:rPr>
              <w:t>В т.ч. зарплаты</w:t>
            </w:r>
          </w:p>
        </w:tc>
        <w:tc>
          <w:tcPr>
            <w:tcW w:w="1060" w:type="dxa"/>
            <w:gridSpan w:val="2"/>
            <w:vMerge/>
            <w:tcBorders>
              <w:top w:val="nil"/>
              <w:left w:val="single" w:sz="12" w:space="0" w:color="auto"/>
              <w:bottom w:val="single" w:sz="12" w:space="0" w:color="auto"/>
              <w:right w:val="single" w:sz="12" w:space="0" w:color="auto"/>
            </w:tcBorders>
          </w:tcPr>
          <w:p w:rsidR="0071201F" w:rsidRDefault="0071201F" w:rsidP="0071201F">
            <w:pPr>
              <w:ind w:left="85" w:right="85"/>
              <w:jc w:val="center"/>
              <w:rPr>
                <w:sz w:val="20"/>
                <w:szCs w:val="20"/>
              </w:rPr>
            </w:pPr>
          </w:p>
        </w:tc>
        <w:tc>
          <w:tcPr>
            <w:tcW w:w="1060" w:type="dxa"/>
            <w:gridSpan w:val="3"/>
            <w:vMerge/>
            <w:tcBorders>
              <w:top w:val="nil"/>
              <w:left w:val="single" w:sz="12" w:space="0" w:color="auto"/>
              <w:bottom w:val="single" w:sz="12" w:space="0" w:color="auto"/>
              <w:right w:val="single" w:sz="12" w:space="0" w:color="auto"/>
            </w:tcBorders>
          </w:tcPr>
          <w:p w:rsidR="0071201F" w:rsidRDefault="0071201F" w:rsidP="0071201F">
            <w:pPr>
              <w:ind w:left="85" w:right="85"/>
              <w:jc w:val="center"/>
              <w:rPr>
                <w:sz w:val="20"/>
                <w:szCs w:val="20"/>
              </w:rPr>
            </w:pPr>
          </w:p>
        </w:tc>
        <w:tc>
          <w:tcPr>
            <w:tcW w:w="1060" w:type="dxa"/>
            <w:tcBorders>
              <w:top w:val="single" w:sz="12" w:space="0" w:color="auto"/>
              <w:left w:val="single" w:sz="12" w:space="0" w:color="auto"/>
              <w:bottom w:val="single" w:sz="12" w:space="0" w:color="auto"/>
              <w:right w:val="single" w:sz="12" w:space="0" w:color="auto"/>
            </w:tcBorders>
          </w:tcPr>
          <w:p w:rsidR="0071201F" w:rsidRDefault="0071201F" w:rsidP="0071201F">
            <w:pPr>
              <w:ind w:left="85" w:right="85"/>
              <w:jc w:val="center"/>
              <w:rPr>
                <w:sz w:val="20"/>
                <w:szCs w:val="20"/>
              </w:rPr>
            </w:pPr>
            <w:r>
              <w:rPr>
                <w:sz w:val="20"/>
                <w:szCs w:val="20"/>
              </w:rPr>
              <w:t>В т.ч. зарплаты</w:t>
            </w:r>
          </w:p>
        </w:tc>
        <w:tc>
          <w:tcPr>
            <w:tcW w:w="1060" w:type="dxa"/>
            <w:gridSpan w:val="2"/>
            <w:tcBorders>
              <w:top w:val="single" w:sz="12" w:space="0" w:color="auto"/>
              <w:left w:val="single" w:sz="12" w:space="0" w:color="auto"/>
              <w:bottom w:val="single" w:sz="12" w:space="0" w:color="auto"/>
              <w:right w:val="single" w:sz="12" w:space="0" w:color="auto"/>
            </w:tcBorders>
          </w:tcPr>
          <w:p w:rsidR="0071201F" w:rsidRDefault="0071201F" w:rsidP="0071201F">
            <w:pPr>
              <w:ind w:left="85" w:right="85"/>
              <w:jc w:val="center"/>
              <w:rPr>
                <w:sz w:val="20"/>
                <w:szCs w:val="20"/>
              </w:rPr>
            </w:pPr>
            <w:r>
              <w:rPr>
                <w:sz w:val="20"/>
                <w:szCs w:val="20"/>
              </w:rPr>
              <w:t>На един.</w:t>
            </w:r>
          </w:p>
        </w:tc>
        <w:tc>
          <w:tcPr>
            <w:tcW w:w="1061" w:type="dxa"/>
            <w:tcBorders>
              <w:top w:val="single" w:sz="12" w:space="0" w:color="auto"/>
              <w:left w:val="single" w:sz="12" w:space="0" w:color="auto"/>
              <w:bottom w:val="single" w:sz="12" w:space="0" w:color="auto"/>
              <w:right w:val="single" w:sz="12" w:space="0" w:color="auto"/>
            </w:tcBorders>
          </w:tcPr>
          <w:p w:rsidR="0071201F" w:rsidRDefault="0071201F" w:rsidP="0071201F">
            <w:pPr>
              <w:ind w:left="85" w:right="85"/>
              <w:jc w:val="center"/>
              <w:rPr>
                <w:sz w:val="20"/>
                <w:szCs w:val="20"/>
              </w:rPr>
            </w:pPr>
            <w:r>
              <w:rPr>
                <w:sz w:val="20"/>
                <w:szCs w:val="20"/>
              </w:rPr>
              <w:t>Всего</w:t>
            </w:r>
          </w:p>
        </w:tc>
      </w:tr>
      <w:tr w:rsidR="0071201F" w:rsidTr="0071201F">
        <w:trPr>
          <w:trHeight w:val="266"/>
        </w:trPr>
        <w:tc>
          <w:tcPr>
            <w:tcW w:w="15138" w:type="dxa"/>
            <w:gridSpan w:val="17"/>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r>
              <w:rPr>
                <w:sz w:val="24"/>
                <w:szCs w:val="24"/>
              </w:rPr>
              <w:t xml:space="preserve"> </w:t>
            </w:r>
            <w:r>
              <w:rPr>
                <w:sz w:val="20"/>
                <w:szCs w:val="20"/>
              </w:rPr>
              <w:t>№1</w:t>
            </w:r>
            <w:proofErr w:type="gramStart"/>
            <w:r>
              <w:rPr>
                <w:sz w:val="20"/>
                <w:szCs w:val="20"/>
              </w:rPr>
              <w:t xml:space="preserve"> &lt;Н</w:t>
            </w:r>
            <w:proofErr w:type="gramEnd"/>
            <w:r>
              <w:rPr>
                <w:sz w:val="20"/>
                <w:szCs w:val="20"/>
              </w:rPr>
              <w:t>ет раздела&gt;</w:t>
            </w:r>
          </w:p>
        </w:tc>
      </w:tr>
      <w:tr w:rsidR="0071201F" w:rsidTr="0071201F">
        <w:trPr>
          <w:trHeight w:val="289"/>
        </w:trPr>
        <w:tc>
          <w:tcPr>
            <w:tcW w:w="601" w:type="dxa"/>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r>
              <w:rPr>
                <w:sz w:val="24"/>
                <w:szCs w:val="24"/>
              </w:rPr>
              <w:t xml:space="preserve"> </w:t>
            </w:r>
            <w:r>
              <w:rPr>
                <w:sz w:val="20"/>
                <w:szCs w:val="20"/>
              </w:rPr>
              <w:t>1</w:t>
            </w:r>
          </w:p>
        </w:tc>
        <w:tc>
          <w:tcPr>
            <w:tcW w:w="1667" w:type="dxa"/>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r>
              <w:rPr>
                <w:sz w:val="20"/>
                <w:szCs w:val="20"/>
              </w:rPr>
              <w:t>2</w:t>
            </w:r>
          </w:p>
        </w:tc>
        <w:tc>
          <w:tcPr>
            <w:tcW w:w="4241" w:type="dxa"/>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r>
              <w:rPr>
                <w:sz w:val="20"/>
                <w:szCs w:val="20"/>
              </w:rPr>
              <w:t>3</w:t>
            </w:r>
          </w:p>
        </w:tc>
        <w:tc>
          <w:tcPr>
            <w:tcW w:w="1207" w:type="dxa"/>
            <w:gridSpan w:val="2"/>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r>
              <w:rPr>
                <w:sz w:val="20"/>
                <w:szCs w:val="20"/>
              </w:rPr>
              <w:t>4</w:t>
            </w:r>
          </w:p>
        </w:tc>
        <w:tc>
          <w:tcPr>
            <w:tcW w:w="1054" w:type="dxa"/>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r>
              <w:rPr>
                <w:sz w:val="20"/>
                <w:szCs w:val="20"/>
              </w:rPr>
              <w:t>5</w:t>
            </w:r>
          </w:p>
        </w:tc>
        <w:tc>
          <w:tcPr>
            <w:tcW w:w="1067" w:type="dxa"/>
            <w:gridSpan w:val="2"/>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r>
              <w:rPr>
                <w:sz w:val="20"/>
                <w:szCs w:val="20"/>
              </w:rPr>
              <w:t>6</w:t>
            </w:r>
          </w:p>
        </w:tc>
        <w:tc>
          <w:tcPr>
            <w:tcW w:w="1060" w:type="dxa"/>
            <w:gridSpan w:val="2"/>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r>
              <w:rPr>
                <w:sz w:val="20"/>
                <w:szCs w:val="20"/>
              </w:rPr>
              <w:t>7</w:t>
            </w:r>
          </w:p>
        </w:tc>
        <w:tc>
          <w:tcPr>
            <w:tcW w:w="1060" w:type="dxa"/>
            <w:gridSpan w:val="3"/>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r>
              <w:rPr>
                <w:sz w:val="20"/>
                <w:szCs w:val="20"/>
              </w:rPr>
              <w:t>8</w:t>
            </w:r>
          </w:p>
        </w:tc>
        <w:tc>
          <w:tcPr>
            <w:tcW w:w="1060" w:type="dxa"/>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r>
              <w:rPr>
                <w:sz w:val="20"/>
                <w:szCs w:val="20"/>
              </w:rPr>
              <w:t>9</w:t>
            </w:r>
          </w:p>
        </w:tc>
        <w:tc>
          <w:tcPr>
            <w:tcW w:w="1060" w:type="dxa"/>
            <w:gridSpan w:val="2"/>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r>
              <w:rPr>
                <w:sz w:val="20"/>
                <w:szCs w:val="20"/>
              </w:rPr>
              <w:t>10</w:t>
            </w:r>
          </w:p>
        </w:tc>
        <w:tc>
          <w:tcPr>
            <w:tcW w:w="1061" w:type="dxa"/>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r>
              <w:rPr>
                <w:sz w:val="20"/>
                <w:szCs w:val="20"/>
              </w:rPr>
              <w:t>11</w:t>
            </w:r>
          </w:p>
        </w:tc>
      </w:tr>
      <w:tr w:rsidR="0071201F" w:rsidTr="0071201F">
        <w:trPr>
          <w:trHeight w:val="266"/>
        </w:trPr>
        <w:tc>
          <w:tcPr>
            <w:tcW w:w="15138" w:type="dxa"/>
            <w:gridSpan w:val="17"/>
            <w:tcBorders>
              <w:top w:val="nil"/>
              <w:left w:val="nil"/>
              <w:bottom w:val="nil"/>
              <w:right w:val="nil"/>
            </w:tcBorders>
          </w:tcPr>
          <w:p w:rsidR="0071201F" w:rsidRDefault="0071201F" w:rsidP="0071201F">
            <w:pPr>
              <w:ind w:left="85" w:right="85"/>
              <w:rPr>
                <w:sz w:val="20"/>
                <w:szCs w:val="20"/>
              </w:rPr>
            </w:pPr>
            <w:r>
              <w:rPr>
                <w:sz w:val="20"/>
                <w:szCs w:val="20"/>
              </w:rPr>
              <w:t xml:space="preserve"> протяженность </w:t>
            </w:r>
            <w:smartTag w:uri="urn:schemas-microsoft-com:office:smarttags" w:element="metricconverter">
              <w:smartTagPr>
                <w:attr w:name="ProductID" w:val="600 метров"/>
              </w:smartTagPr>
              <w:r>
                <w:rPr>
                  <w:sz w:val="20"/>
                  <w:szCs w:val="20"/>
                </w:rPr>
                <w:t>600 метров</w:t>
              </w:r>
            </w:smartTag>
            <w:r>
              <w:rPr>
                <w:sz w:val="20"/>
                <w:szCs w:val="20"/>
              </w:rPr>
              <w:t xml:space="preserve">, ширина </w:t>
            </w:r>
            <w:smartTag w:uri="urn:schemas-microsoft-com:office:smarttags" w:element="metricconverter">
              <w:smartTagPr>
                <w:attr w:name="ProductID" w:val="3 метра"/>
              </w:smartTagPr>
              <w:r>
                <w:rPr>
                  <w:sz w:val="20"/>
                  <w:szCs w:val="20"/>
                </w:rPr>
                <w:t>3 метра</w:t>
              </w:r>
            </w:smartTag>
          </w:p>
        </w:tc>
      </w:tr>
      <w:tr w:rsidR="0071201F" w:rsidTr="0071201F">
        <w:trPr>
          <w:trHeight w:val="504"/>
        </w:trPr>
        <w:tc>
          <w:tcPr>
            <w:tcW w:w="601" w:type="dxa"/>
            <w:vMerge w:val="restart"/>
            <w:tcBorders>
              <w:top w:val="single" w:sz="6" w:space="0" w:color="auto"/>
              <w:left w:val="single" w:sz="6" w:space="0" w:color="auto"/>
              <w:bottom w:val="nil"/>
              <w:right w:val="single" w:sz="6" w:space="0" w:color="auto"/>
            </w:tcBorders>
          </w:tcPr>
          <w:p w:rsidR="0071201F" w:rsidRDefault="0071201F" w:rsidP="0071201F">
            <w:pPr>
              <w:ind w:left="85" w:right="85"/>
              <w:jc w:val="center"/>
              <w:rPr>
                <w:sz w:val="20"/>
                <w:szCs w:val="20"/>
              </w:rPr>
            </w:pPr>
            <w:r>
              <w:rPr>
                <w:sz w:val="24"/>
                <w:szCs w:val="24"/>
              </w:rPr>
              <w:t xml:space="preserve"> </w:t>
            </w:r>
            <w:r>
              <w:rPr>
                <w:sz w:val="20"/>
                <w:szCs w:val="20"/>
              </w:rPr>
              <w:t>1</w:t>
            </w:r>
          </w:p>
        </w:tc>
        <w:tc>
          <w:tcPr>
            <w:tcW w:w="1667" w:type="dxa"/>
            <w:tcBorders>
              <w:top w:val="single" w:sz="6" w:space="0" w:color="auto"/>
              <w:left w:val="single" w:sz="6" w:space="0" w:color="auto"/>
              <w:bottom w:val="nil"/>
              <w:right w:val="single" w:sz="6" w:space="0" w:color="auto"/>
            </w:tcBorders>
          </w:tcPr>
          <w:p w:rsidR="0071201F" w:rsidRDefault="0071201F" w:rsidP="0071201F">
            <w:pPr>
              <w:ind w:left="85" w:right="85"/>
              <w:jc w:val="center"/>
              <w:rPr>
                <w:sz w:val="20"/>
                <w:szCs w:val="20"/>
              </w:rPr>
            </w:pPr>
            <w:r>
              <w:rPr>
                <w:sz w:val="20"/>
                <w:szCs w:val="20"/>
              </w:rPr>
              <w:t>ТЕР27-03-001-04</w:t>
            </w:r>
          </w:p>
        </w:tc>
        <w:tc>
          <w:tcPr>
            <w:tcW w:w="4241" w:type="dxa"/>
            <w:tcBorders>
              <w:top w:val="single" w:sz="6" w:space="0" w:color="auto"/>
              <w:left w:val="single" w:sz="6" w:space="0" w:color="auto"/>
              <w:bottom w:val="nil"/>
              <w:right w:val="single" w:sz="6" w:space="0" w:color="auto"/>
            </w:tcBorders>
          </w:tcPr>
          <w:p w:rsidR="0071201F" w:rsidRDefault="0071201F" w:rsidP="0071201F">
            <w:pPr>
              <w:ind w:left="85" w:right="85"/>
              <w:rPr>
                <w:sz w:val="20"/>
                <w:szCs w:val="20"/>
              </w:rPr>
            </w:pPr>
            <w:r>
              <w:rPr>
                <w:sz w:val="20"/>
                <w:szCs w:val="20"/>
              </w:rPr>
              <w:t>Исправление профиля оснований гравийных без добавления нового материала</w:t>
            </w:r>
          </w:p>
        </w:tc>
        <w:tc>
          <w:tcPr>
            <w:tcW w:w="1207" w:type="dxa"/>
            <w:gridSpan w:val="2"/>
            <w:tcBorders>
              <w:top w:val="single" w:sz="6" w:space="0" w:color="auto"/>
              <w:left w:val="single" w:sz="6" w:space="0" w:color="auto"/>
              <w:bottom w:val="nil"/>
              <w:right w:val="single" w:sz="6" w:space="0" w:color="auto"/>
            </w:tcBorders>
          </w:tcPr>
          <w:p w:rsidR="0071201F" w:rsidRDefault="0071201F" w:rsidP="0071201F">
            <w:pPr>
              <w:ind w:left="85" w:right="85"/>
              <w:jc w:val="right"/>
              <w:rPr>
                <w:sz w:val="20"/>
                <w:szCs w:val="20"/>
              </w:rPr>
            </w:pPr>
            <w:r>
              <w:rPr>
                <w:sz w:val="20"/>
                <w:szCs w:val="20"/>
              </w:rPr>
              <w:t>1,8</w:t>
            </w:r>
          </w:p>
        </w:tc>
        <w:tc>
          <w:tcPr>
            <w:tcW w:w="1054" w:type="dxa"/>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r>
              <w:rPr>
                <w:sz w:val="20"/>
                <w:szCs w:val="20"/>
              </w:rPr>
              <w:t>2 301,83</w:t>
            </w:r>
          </w:p>
        </w:tc>
        <w:tc>
          <w:tcPr>
            <w:tcW w:w="1067" w:type="dxa"/>
            <w:gridSpan w:val="2"/>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r>
              <w:rPr>
                <w:sz w:val="20"/>
                <w:szCs w:val="20"/>
              </w:rPr>
              <w:t>1 812,14</w:t>
            </w:r>
          </w:p>
        </w:tc>
        <w:tc>
          <w:tcPr>
            <w:tcW w:w="1060" w:type="dxa"/>
            <w:gridSpan w:val="2"/>
            <w:vMerge w:val="restart"/>
            <w:tcBorders>
              <w:top w:val="single" w:sz="6" w:space="0" w:color="auto"/>
              <w:left w:val="single" w:sz="6" w:space="0" w:color="auto"/>
              <w:bottom w:val="nil"/>
              <w:right w:val="single" w:sz="6" w:space="0" w:color="auto"/>
            </w:tcBorders>
          </w:tcPr>
          <w:p w:rsidR="0071201F" w:rsidRDefault="0071201F" w:rsidP="0071201F">
            <w:pPr>
              <w:ind w:left="85" w:right="85"/>
              <w:jc w:val="right"/>
              <w:rPr>
                <w:sz w:val="20"/>
                <w:szCs w:val="20"/>
              </w:rPr>
            </w:pPr>
            <w:r>
              <w:rPr>
                <w:sz w:val="20"/>
                <w:szCs w:val="20"/>
              </w:rPr>
              <w:t>4 143</w:t>
            </w:r>
          </w:p>
        </w:tc>
        <w:tc>
          <w:tcPr>
            <w:tcW w:w="1060" w:type="dxa"/>
            <w:gridSpan w:val="3"/>
            <w:vMerge w:val="restart"/>
            <w:tcBorders>
              <w:top w:val="single" w:sz="6" w:space="0" w:color="auto"/>
              <w:left w:val="single" w:sz="6" w:space="0" w:color="auto"/>
              <w:bottom w:val="nil"/>
              <w:right w:val="single" w:sz="6" w:space="0" w:color="auto"/>
            </w:tcBorders>
          </w:tcPr>
          <w:p w:rsidR="0071201F" w:rsidRDefault="0071201F" w:rsidP="0071201F">
            <w:pPr>
              <w:ind w:left="85" w:right="85"/>
              <w:jc w:val="right"/>
              <w:rPr>
                <w:sz w:val="20"/>
                <w:szCs w:val="20"/>
              </w:rPr>
            </w:pPr>
            <w:r>
              <w:rPr>
                <w:sz w:val="20"/>
                <w:szCs w:val="20"/>
              </w:rPr>
              <w:t>796</w:t>
            </w:r>
          </w:p>
        </w:tc>
        <w:tc>
          <w:tcPr>
            <w:tcW w:w="1060" w:type="dxa"/>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r>
              <w:rPr>
                <w:sz w:val="20"/>
                <w:szCs w:val="20"/>
              </w:rPr>
              <w:t>3 262</w:t>
            </w:r>
          </w:p>
        </w:tc>
        <w:tc>
          <w:tcPr>
            <w:tcW w:w="1060" w:type="dxa"/>
            <w:gridSpan w:val="2"/>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r>
              <w:rPr>
                <w:sz w:val="20"/>
                <w:szCs w:val="20"/>
              </w:rPr>
              <w:t>35,23</w:t>
            </w:r>
          </w:p>
        </w:tc>
        <w:tc>
          <w:tcPr>
            <w:tcW w:w="1061" w:type="dxa"/>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r>
              <w:rPr>
                <w:sz w:val="20"/>
                <w:szCs w:val="20"/>
              </w:rPr>
              <w:t>63,41</w:t>
            </w:r>
          </w:p>
        </w:tc>
      </w:tr>
      <w:tr w:rsidR="0071201F" w:rsidTr="0071201F">
        <w:trPr>
          <w:trHeight w:val="754"/>
        </w:trPr>
        <w:tc>
          <w:tcPr>
            <w:tcW w:w="601" w:type="dxa"/>
            <w:vMerge/>
            <w:tcBorders>
              <w:top w:val="nil"/>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r>
              <w:rPr>
                <w:sz w:val="24"/>
                <w:szCs w:val="24"/>
              </w:rPr>
              <w:t xml:space="preserve"> </w:t>
            </w:r>
          </w:p>
        </w:tc>
        <w:tc>
          <w:tcPr>
            <w:tcW w:w="1667" w:type="dxa"/>
            <w:tcBorders>
              <w:top w:val="nil"/>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r>
              <w:rPr>
                <w:sz w:val="20"/>
                <w:szCs w:val="20"/>
              </w:rPr>
              <w:t xml:space="preserve">(1) </w:t>
            </w:r>
          </w:p>
        </w:tc>
        <w:tc>
          <w:tcPr>
            <w:tcW w:w="4241" w:type="dxa"/>
            <w:tcBorders>
              <w:top w:val="nil"/>
              <w:left w:val="single" w:sz="6" w:space="0" w:color="auto"/>
              <w:bottom w:val="single" w:sz="6" w:space="0" w:color="auto"/>
              <w:right w:val="single" w:sz="6" w:space="0" w:color="auto"/>
            </w:tcBorders>
          </w:tcPr>
          <w:p w:rsidR="0071201F" w:rsidRDefault="0071201F" w:rsidP="0071201F">
            <w:pPr>
              <w:ind w:left="85" w:right="85"/>
              <w:rPr>
                <w:sz w:val="20"/>
                <w:szCs w:val="20"/>
              </w:rPr>
            </w:pPr>
            <w:r>
              <w:rPr>
                <w:sz w:val="20"/>
                <w:szCs w:val="20"/>
              </w:rPr>
              <w:t>V=1800/1000</w:t>
            </w:r>
          </w:p>
        </w:tc>
        <w:tc>
          <w:tcPr>
            <w:tcW w:w="1207" w:type="dxa"/>
            <w:gridSpan w:val="2"/>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smartTag w:uri="urn:schemas-microsoft-com:office:smarttags" w:element="metricconverter">
              <w:smartTagPr>
                <w:attr w:name="ProductID" w:val="1000 м2"/>
              </w:smartTagPr>
              <w:r>
                <w:rPr>
                  <w:sz w:val="20"/>
                  <w:szCs w:val="20"/>
                </w:rPr>
                <w:t>1000 м</w:t>
              </w:r>
              <w:proofErr w:type="gramStart"/>
              <w:r>
                <w:rPr>
                  <w:sz w:val="20"/>
                  <w:szCs w:val="20"/>
                </w:rPr>
                <w:t>2</w:t>
              </w:r>
            </w:smartTag>
            <w:proofErr w:type="gramEnd"/>
            <w:r>
              <w:rPr>
                <w:sz w:val="20"/>
                <w:szCs w:val="20"/>
              </w:rPr>
              <w:t xml:space="preserve"> площади основания</w:t>
            </w:r>
          </w:p>
        </w:tc>
        <w:tc>
          <w:tcPr>
            <w:tcW w:w="1054" w:type="dxa"/>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r>
              <w:rPr>
                <w:sz w:val="20"/>
                <w:szCs w:val="20"/>
              </w:rPr>
              <w:t>442,14</w:t>
            </w:r>
          </w:p>
        </w:tc>
        <w:tc>
          <w:tcPr>
            <w:tcW w:w="1067" w:type="dxa"/>
            <w:gridSpan w:val="2"/>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r>
              <w:rPr>
                <w:sz w:val="20"/>
                <w:szCs w:val="20"/>
              </w:rPr>
              <w:t>321,81</w:t>
            </w:r>
          </w:p>
        </w:tc>
        <w:tc>
          <w:tcPr>
            <w:tcW w:w="1060" w:type="dxa"/>
            <w:gridSpan w:val="2"/>
            <w:vMerge/>
            <w:tcBorders>
              <w:top w:val="nil"/>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p>
        </w:tc>
        <w:tc>
          <w:tcPr>
            <w:tcW w:w="1060" w:type="dxa"/>
            <w:gridSpan w:val="3"/>
            <w:vMerge/>
            <w:tcBorders>
              <w:top w:val="nil"/>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p>
        </w:tc>
        <w:tc>
          <w:tcPr>
            <w:tcW w:w="1060" w:type="dxa"/>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r>
              <w:rPr>
                <w:sz w:val="20"/>
                <w:szCs w:val="20"/>
              </w:rPr>
              <w:t>579</w:t>
            </w:r>
          </w:p>
        </w:tc>
        <w:tc>
          <w:tcPr>
            <w:tcW w:w="1060" w:type="dxa"/>
            <w:gridSpan w:val="2"/>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r>
              <w:rPr>
                <w:sz w:val="20"/>
                <w:szCs w:val="20"/>
              </w:rPr>
              <w:t>17,2</w:t>
            </w:r>
          </w:p>
        </w:tc>
        <w:tc>
          <w:tcPr>
            <w:tcW w:w="1061" w:type="dxa"/>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r>
              <w:rPr>
                <w:sz w:val="20"/>
                <w:szCs w:val="20"/>
              </w:rPr>
              <w:t>30,96</w:t>
            </w:r>
          </w:p>
        </w:tc>
      </w:tr>
      <w:tr w:rsidR="0071201F" w:rsidTr="0071201F">
        <w:trPr>
          <w:trHeight w:val="737"/>
        </w:trPr>
        <w:tc>
          <w:tcPr>
            <w:tcW w:w="601" w:type="dxa"/>
            <w:vMerge w:val="restart"/>
            <w:tcBorders>
              <w:top w:val="single" w:sz="6" w:space="0" w:color="auto"/>
              <w:left w:val="single" w:sz="6" w:space="0" w:color="auto"/>
              <w:bottom w:val="nil"/>
              <w:right w:val="single" w:sz="6" w:space="0" w:color="auto"/>
            </w:tcBorders>
          </w:tcPr>
          <w:p w:rsidR="0071201F" w:rsidRDefault="0071201F" w:rsidP="0071201F">
            <w:pPr>
              <w:ind w:left="85" w:right="85"/>
              <w:jc w:val="center"/>
              <w:rPr>
                <w:sz w:val="20"/>
                <w:szCs w:val="20"/>
              </w:rPr>
            </w:pPr>
            <w:r>
              <w:rPr>
                <w:sz w:val="24"/>
                <w:szCs w:val="24"/>
              </w:rPr>
              <w:t xml:space="preserve"> </w:t>
            </w:r>
            <w:r>
              <w:rPr>
                <w:sz w:val="20"/>
                <w:szCs w:val="20"/>
              </w:rPr>
              <w:t>2</w:t>
            </w:r>
          </w:p>
        </w:tc>
        <w:tc>
          <w:tcPr>
            <w:tcW w:w="1667" w:type="dxa"/>
            <w:tcBorders>
              <w:top w:val="single" w:sz="6" w:space="0" w:color="auto"/>
              <w:left w:val="single" w:sz="6" w:space="0" w:color="auto"/>
              <w:bottom w:val="nil"/>
              <w:right w:val="single" w:sz="6" w:space="0" w:color="auto"/>
            </w:tcBorders>
          </w:tcPr>
          <w:p w:rsidR="0071201F" w:rsidRDefault="0071201F" w:rsidP="0071201F">
            <w:pPr>
              <w:ind w:left="85" w:right="85"/>
              <w:jc w:val="center"/>
              <w:rPr>
                <w:sz w:val="20"/>
                <w:szCs w:val="20"/>
              </w:rPr>
            </w:pPr>
            <w:r>
              <w:rPr>
                <w:sz w:val="20"/>
                <w:szCs w:val="20"/>
              </w:rPr>
              <w:t>ТЕР27-04-001-02</w:t>
            </w:r>
          </w:p>
        </w:tc>
        <w:tc>
          <w:tcPr>
            <w:tcW w:w="4241" w:type="dxa"/>
            <w:tcBorders>
              <w:top w:val="single" w:sz="6" w:space="0" w:color="auto"/>
              <w:left w:val="single" w:sz="6" w:space="0" w:color="auto"/>
              <w:bottom w:val="nil"/>
              <w:right w:val="single" w:sz="6" w:space="0" w:color="auto"/>
            </w:tcBorders>
          </w:tcPr>
          <w:p w:rsidR="0071201F" w:rsidRDefault="0071201F" w:rsidP="0071201F">
            <w:pPr>
              <w:ind w:left="85" w:right="85"/>
              <w:rPr>
                <w:sz w:val="20"/>
                <w:szCs w:val="20"/>
              </w:rPr>
            </w:pPr>
            <w:r>
              <w:rPr>
                <w:sz w:val="20"/>
                <w:szCs w:val="20"/>
              </w:rPr>
              <w:t>Устройство подстилающих и выравнивающих слоев оснований из песчано-гравийной смеси, дресвы</w:t>
            </w:r>
          </w:p>
        </w:tc>
        <w:tc>
          <w:tcPr>
            <w:tcW w:w="1207" w:type="dxa"/>
            <w:gridSpan w:val="2"/>
            <w:tcBorders>
              <w:top w:val="single" w:sz="6" w:space="0" w:color="auto"/>
              <w:left w:val="single" w:sz="6" w:space="0" w:color="auto"/>
              <w:bottom w:val="nil"/>
              <w:right w:val="single" w:sz="6" w:space="0" w:color="auto"/>
            </w:tcBorders>
          </w:tcPr>
          <w:p w:rsidR="0071201F" w:rsidRDefault="0071201F" w:rsidP="0071201F">
            <w:pPr>
              <w:ind w:left="85" w:right="85"/>
              <w:jc w:val="right"/>
              <w:rPr>
                <w:sz w:val="20"/>
                <w:szCs w:val="20"/>
              </w:rPr>
            </w:pPr>
            <w:r>
              <w:rPr>
                <w:sz w:val="20"/>
                <w:szCs w:val="20"/>
              </w:rPr>
              <w:t>0,9</w:t>
            </w:r>
          </w:p>
        </w:tc>
        <w:tc>
          <w:tcPr>
            <w:tcW w:w="1054" w:type="dxa"/>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r>
              <w:rPr>
                <w:sz w:val="20"/>
                <w:szCs w:val="20"/>
              </w:rPr>
              <w:t>2 537,13</w:t>
            </w:r>
          </w:p>
        </w:tc>
        <w:tc>
          <w:tcPr>
            <w:tcW w:w="1067" w:type="dxa"/>
            <w:gridSpan w:val="2"/>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r>
              <w:rPr>
                <w:sz w:val="20"/>
                <w:szCs w:val="20"/>
              </w:rPr>
              <w:t>2 323</w:t>
            </w:r>
          </w:p>
        </w:tc>
        <w:tc>
          <w:tcPr>
            <w:tcW w:w="1060" w:type="dxa"/>
            <w:gridSpan w:val="2"/>
            <w:vMerge w:val="restart"/>
            <w:tcBorders>
              <w:top w:val="single" w:sz="6" w:space="0" w:color="auto"/>
              <w:left w:val="single" w:sz="6" w:space="0" w:color="auto"/>
              <w:bottom w:val="nil"/>
              <w:right w:val="single" w:sz="6" w:space="0" w:color="auto"/>
            </w:tcBorders>
          </w:tcPr>
          <w:p w:rsidR="0071201F" w:rsidRDefault="0071201F" w:rsidP="0071201F">
            <w:pPr>
              <w:ind w:left="85" w:right="85"/>
              <w:jc w:val="right"/>
              <w:rPr>
                <w:sz w:val="20"/>
                <w:szCs w:val="20"/>
              </w:rPr>
            </w:pPr>
            <w:r>
              <w:rPr>
                <w:sz w:val="20"/>
                <w:szCs w:val="20"/>
              </w:rPr>
              <w:t>2 283</w:t>
            </w:r>
          </w:p>
        </w:tc>
        <w:tc>
          <w:tcPr>
            <w:tcW w:w="1060" w:type="dxa"/>
            <w:gridSpan w:val="3"/>
            <w:vMerge w:val="restart"/>
            <w:tcBorders>
              <w:top w:val="single" w:sz="6" w:space="0" w:color="auto"/>
              <w:left w:val="single" w:sz="6" w:space="0" w:color="auto"/>
              <w:bottom w:val="nil"/>
              <w:right w:val="single" w:sz="6" w:space="0" w:color="auto"/>
            </w:tcBorders>
          </w:tcPr>
          <w:p w:rsidR="0071201F" w:rsidRDefault="0071201F" w:rsidP="0071201F">
            <w:pPr>
              <w:ind w:left="85" w:right="85"/>
              <w:jc w:val="right"/>
              <w:rPr>
                <w:sz w:val="20"/>
                <w:szCs w:val="20"/>
              </w:rPr>
            </w:pPr>
            <w:r>
              <w:rPr>
                <w:sz w:val="20"/>
                <w:szCs w:val="20"/>
              </w:rPr>
              <w:t>173</w:t>
            </w:r>
          </w:p>
        </w:tc>
        <w:tc>
          <w:tcPr>
            <w:tcW w:w="1060" w:type="dxa"/>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r>
              <w:rPr>
                <w:sz w:val="20"/>
                <w:szCs w:val="20"/>
              </w:rPr>
              <w:t>2 091</w:t>
            </w:r>
          </w:p>
        </w:tc>
        <w:tc>
          <w:tcPr>
            <w:tcW w:w="1060" w:type="dxa"/>
            <w:gridSpan w:val="2"/>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r>
              <w:rPr>
                <w:sz w:val="20"/>
                <w:szCs w:val="20"/>
              </w:rPr>
              <w:t>15,72</w:t>
            </w:r>
          </w:p>
        </w:tc>
        <w:tc>
          <w:tcPr>
            <w:tcW w:w="1061" w:type="dxa"/>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r>
              <w:rPr>
                <w:sz w:val="20"/>
                <w:szCs w:val="20"/>
              </w:rPr>
              <w:t>14,15</w:t>
            </w:r>
          </w:p>
        </w:tc>
      </w:tr>
      <w:tr w:rsidR="0071201F" w:rsidTr="0071201F">
        <w:trPr>
          <w:trHeight w:val="1219"/>
        </w:trPr>
        <w:tc>
          <w:tcPr>
            <w:tcW w:w="601" w:type="dxa"/>
            <w:vMerge/>
            <w:tcBorders>
              <w:top w:val="nil"/>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r>
              <w:rPr>
                <w:sz w:val="24"/>
                <w:szCs w:val="24"/>
              </w:rPr>
              <w:t xml:space="preserve"> </w:t>
            </w:r>
          </w:p>
        </w:tc>
        <w:tc>
          <w:tcPr>
            <w:tcW w:w="1667" w:type="dxa"/>
            <w:tcBorders>
              <w:top w:val="nil"/>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r>
              <w:rPr>
                <w:sz w:val="20"/>
                <w:szCs w:val="20"/>
              </w:rPr>
              <w:t xml:space="preserve">(1) </w:t>
            </w:r>
          </w:p>
        </w:tc>
        <w:tc>
          <w:tcPr>
            <w:tcW w:w="4241" w:type="dxa"/>
            <w:tcBorders>
              <w:top w:val="nil"/>
              <w:left w:val="single" w:sz="6" w:space="0" w:color="auto"/>
              <w:bottom w:val="single" w:sz="6" w:space="0" w:color="auto"/>
              <w:right w:val="single" w:sz="6" w:space="0" w:color="auto"/>
            </w:tcBorders>
          </w:tcPr>
          <w:p w:rsidR="0071201F" w:rsidRDefault="0071201F" w:rsidP="0071201F">
            <w:pPr>
              <w:ind w:left="85" w:right="85"/>
              <w:rPr>
                <w:sz w:val="20"/>
                <w:szCs w:val="20"/>
              </w:rPr>
            </w:pPr>
            <w:r>
              <w:rPr>
                <w:sz w:val="20"/>
                <w:szCs w:val="20"/>
              </w:rPr>
              <w:t>V=1800*0,05/100</w:t>
            </w:r>
          </w:p>
        </w:tc>
        <w:tc>
          <w:tcPr>
            <w:tcW w:w="1207" w:type="dxa"/>
            <w:gridSpan w:val="2"/>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smartTag w:uri="urn:schemas-microsoft-com:office:smarttags" w:element="metricconverter">
              <w:smartTagPr>
                <w:attr w:name="ProductID" w:val="100 м3"/>
              </w:smartTagPr>
              <w:r>
                <w:rPr>
                  <w:sz w:val="20"/>
                  <w:szCs w:val="20"/>
                </w:rPr>
                <w:t>100 м3</w:t>
              </w:r>
            </w:smartTag>
            <w:r>
              <w:rPr>
                <w:sz w:val="20"/>
                <w:szCs w:val="20"/>
              </w:rPr>
              <w:t xml:space="preserve"> материала основания (в плотном теле)</w:t>
            </w:r>
          </w:p>
        </w:tc>
        <w:tc>
          <w:tcPr>
            <w:tcW w:w="1054" w:type="dxa"/>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r>
              <w:rPr>
                <w:sz w:val="20"/>
                <w:szCs w:val="20"/>
              </w:rPr>
              <w:t>191,94</w:t>
            </w:r>
          </w:p>
        </w:tc>
        <w:tc>
          <w:tcPr>
            <w:tcW w:w="1067" w:type="dxa"/>
            <w:gridSpan w:val="2"/>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r>
              <w:rPr>
                <w:sz w:val="20"/>
                <w:szCs w:val="20"/>
              </w:rPr>
              <w:t>273,69</w:t>
            </w:r>
          </w:p>
        </w:tc>
        <w:tc>
          <w:tcPr>
            <w:tcW w:w="1060" w:type="dxa"/>
            <w:gridSpan w:val="2"/>
            <w:vMerge/>
            <w:tcBorders>
              <w:top w:val="nil"/>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p>
        </w:tc>
        <w:tc>
          <w:tcPr>
            <w:tcW w:w="1060" w:type="dxa"/>
            <w:gridSpan w:val="3"/>
            <w:vMerge/>
            <w:tcBorders>
              <w:top w:val="nil"/>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p>
        </w:tc>
        <w:tc>
          <w:tcPr>
            <w:tcW w:w="1060" w:type="dxa"/>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r>
              <w:rPr>
                <w:sz w:val="20"/>
                <w:szCs w:val="20"/>
              </w:rPr>
              <w:t>246</w:t>
            </w:r>
          </w:p>
        </w:tc>
        <w:tc>
          <w:tcPr>
            <w:tcW w:w="1060" w:type="dxa"/>
            <w:gridSpan w:val="2"/>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r>
              <w:rPr>
                <w:sz w:val="20"/>
                <w:szCs w:val="20"/>
              </w:rPr>
              <w:t>14,81</w:t>
            </w:r>
          </w:p>
        </w:tc>
        <w:tc>
          <w:tcPr>
            <w:tcW w:w="1061" w:type="dxa"/>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r>
              <w:rPr>
                <w:sz w:val="20"/>
                <w:szCs w:val="20"/>
              </w:rPr>
              <w:t>13,33</w:t>
            </w:r>
          </w:p>
        </w:tc>
      </w:tr>
      <w:tr w:rsidR="0071201F" w:rsidTr="0071201F">
        <w:trPr>
          <w:trHeight w:val="272"/>
        </w:trPr>
        <w:tc>
          <w:tcPr>
            <w:tcW w:w="601" w:type="dxa"/>
            <w:vMerge w:val="restart"/>
            <w:tcBorders>
              <w:top w:val="single" w:sz="6" w:space="0" w:color="auto"/>
              <w:left w:val="single" w:sz="6" w:space="0" w:color="auto"/>
              <w:bottom w:val="nil"/>
              <w:right w:val="single" w:sz="6" w:space="0" w:color="auto"/>
            </w:tcBorders>
          </w:tcPr>
          <w:p w:rsidR="0071201F" w:rsidRDefault="0071201F" w:rsidP="0071201F">
            <w:pPr>
              <w:ind w:left="85" w:right="85"/>
              <w:jc w:val="center"/>
              <w:rPr>
                <w:sz w:val="20"/>
                <w:szCs w:val="20"/>
              </w:rPr>
            </w:pPr>
            <w:r>
              <w:rPr>
                <w:sz w:val="24"/>
                <w:szCs w:val="24"/>
              </w:rPr>
              <w:lastRenderedPageBreak/>
              <w:t xml:space="preserve"> </w:t>
            </w:r>
            <w:r>
              <w:rPr>
                <w:sz w:val="20"/>
                <w:szCs w:val="20"/>
              </w:rPr>
              <w:t>2.1</w:t>
            </w:r>
          </w:p>
        </w:tc>
        <w:tc>
          <w:tcPr>
            <w:tcW w:w="1667" w:type="dxa"/>
            <w:vMerge w:val="restart"/>
            <w:tcBorders>
              <w:top w:val="single" w:sz="6" w:space="0" w:color="auto"/>
              <w:left w:val="single" w:sz="6" w:space="0" w:color="auto"/>
              <w:bottom w:val="nil"/>
              <w:right w:val="single" w:sz="6" w:space="0" w:color="auto"/>
            </w:tcBorders>
          </w:tcPr>
          <w:p w:rsidR="0071201F" w:rsidRDefault="0071201F" w:rsidP="0071201F">
            <w:pPr>
              <w:ind w:left="85" w:right="85"/>
              <w:jc w:val="center"/>
              <w:rPr>
                <w:sz w:val="20"/>
                <w:szCs w:val="20"/>
              </w:rPr>
            </w:pPr>
            <w:r>
              <w:rPr>
                <w:sz w:val="20"/>
                <w:szCs w:val="20"/>
              </w:rPr>
              <w:t>[408-0200]</w:t>
            </w:r>
          </w:p>
        </w:tc>
        <w:tc>
          <w:tcPr>
            <w:tcW w:w="4241" w:type="dxa"/>
            <w:vMerge w:val="restart"/>
            <w:tcBorders>
              <w:top w:val="single" w:sz="6" w:space="0" w:color="auto"/>
              <w:left w:val="single" w:sz="6" w:space="0" w:color="auto"/>
              <w:bottom w:val="nil"/>
              <w:right w:val="single" w:sz="6" w:space="0" w:color="auto"/>
            </w:tcBorders>
          </w:tcPr>
          <w:p w:rsidR="0071201F" w:rsidRDefault="0071201F" w:rsidP="0071201F">
            <w:pPr>
              <w:ind w:left="85" w:right="85"/>
              <w:rPr>
                <w:sz w:val="20"/>
                <w:szCs w:val="20"/>
              </w:rPr>
            </w:pPr>
            <w:r>
              <w:rPr>
                <w:sz w:val="20"/>
                <w:szCs w:val="20"/>
              </w:rPr>
              <w:t>Смесь песчано-гравийная природная</w:t>
            </w:r>
          </w:p>
        </w:tc>
        <w:tc>
          <w:tcPr>
            <w:tcW w:w="1207" w:type="dxa"/>
            <w:gridSpan w:val="2"/>
            <w:tcBorders>
              <w:top w:val="single" w:sz="6" w:space="0" w:color="auto"/>
              <w:left w:val="single" w:sz="6" w:space="0" w:color="auto"/>
              <w:bottom w:val="nil"/>
              <w:right w:val="single" w:sz="6" w:space="0" w:color="auto"/>
            </w:tcBorders>
          </w:tcPr>
          <w:p w:rsidR="0071201F" w:rsidRDefault="0071201F" w:rsidP="0071201F">
            <w:pPr>
              <w:ind w:left="85" w:right="85"/>
              <w:jc w:val="center"/>
              <w:rPr>
                <w:sz w:val="20"/>
                <w:szCs w:val="20"/>
              </w:rPr>
            </w:pPr>
            <w:r>
              <w:rPr>
                <w:sz w:val="20"/>
                <w:szCs w:val="20"/>
              </w:rPr>
              <w:t>109,8</w:t>
            </w:r>
          </w:p>
        </w:tc>
        <w:tc>
          <w:tcPr>
            <w:tcW w:w="1054" w:type="dxa"/>
            <w:vMerge w:val="restart"/>
            <w:tcBorders>
              <w:top w:val="single" w:sz="6" w:space="0" w:color="auto"/>
              <w:left w:val="single" w:sz="6" w:space="0" w:color="auto"/>
              <w:bottom w:val="nil"/>
              <w:right w:val="single" w:sz="6" w:space="0" w:color="auto"/>
            </w:tcBorders>
          </w:tcPr>
          <w:p w:rsidR="0071201F" w:rsidRDefault="0071201F" w:rsidP="0071201F">
            <w:pPr>
              <w:ind w:left="85" w:right="85"/>
              <w:jc w:val="center"/>
              <w:rPr>
                <w:sz w:val="20"/>
                <w:szCs w:val="20"/>
              </w:rPr>
            </w:pPr>
            <w:r>
              <w:rPr>
                <w:sz w:val="20"/>
                <w:szCs w:val="20"/>
              </w:rPr>
              <w:t>111,25</w:t>
            </w:r>
          </w:p>
        </w:tc>
        <w:tc>
          <w:tcPr>
            <w:tcW w:w="1067" w:type="dxa"/>
            <w:gridSpan w:val="2"/>
            <w:vMerge w:val="restart"/>
            <w:tcBorders>
              <w:top w:val="single" w:sz="6" w:space="0" w:color="auto"/>
              <w:left w:val="single" w:sz="6" w:space="0" w:color="auto"/>
              <w:bottom w:val="nil"/>
              <w:right w:val="single" w:sz="6" w:space="0" w:color="auto"/>
            </w:tcBorders>
          </w:tcPr>
          <w:p w:rsidR="0071201F" w:rsidRDefault="0071201F" w:rsidP="0071201F">
            <w:pPr>
              <w:ind w:left="85" w:right="85"/>
              <w:jc w:val="center"/>
              <w:rPr>
                <w:sz w:val="20"/>
                <w:szCs w:val="20"/>
              </w:rPr>
            </w:pPr>
          </w:p>
        </w:tc>
        <w:tc>
          <w:tcPr>
            <w:tcW w:w="1060" w:type="dxa"/>
            <w:gridSpan w:val="2"/>
            <w:vMerge w:val="restart"/>
            <w:tcBorders>
              <w:top w:val="single" w:sz="6" w:space="0" w:color="auto"/>
              <w:left w:val="single" w:sz="6" w:space="0" w:color="auto"/>
              <w:bottom w:val="nil"/>
              <w:right w:val="single" w:sz="6" w:space="0" w:color="auto"/>
            </w:tcBorders>
          </w:tcPr>
          <w:p w:rsidR="0071201F" w:rsidRDefault="0071201F" w:rsidP="0071201F">
            <w:pPr>
              <w:ind w:left="85" w:right="85"/>
              <w:jc w:val="center"/>
              <w:rPr>
                <w:sz w:val="20"/>
                <w:szCs w:val="20"/>
              </w:rPr>
            </w:pPr>
            <w:r>
              <w:rPr>
                <w:sz w:val="20"/>
                <w:szCs w:val="20"/>
              </w:rPr>
              <w:t>12 215</w:t>
            </w:r>
          </w:p>
        </w:tc>
        <w:tc>
          <w:tcPr>
            <w:tcW w:w="4241" w:type="dxa"/>
            <w:gridSpan w:val="7"/>
            <w:vMerge w:val="restart"/>
            <w:tcBorders>
              <w:top w:val="single" w:sz="6" w:space="0" w:color="auto"/>
              <w:left w:val="single" w:sz="6" w:space="0" w:color="auto"/>
              <w:bottom w:val="nil"/>
              <w:right w:val="single" w:sz="6" w:space="0" w:color="auto"/>
            </w:tcBorders>
          </w:tcPr>
          <w:p w:rsidR="0071201F" w:rsidRDefault="0071201F" w:rsidP="0071201F">
            <w:pPr>
              <w:ind w:left="85" w:right="85"/>
              <w:rPr>
                <w:sz w:val="20"/>
                <w:szCs w:val="20"/>
              </w:rPr>
            </w:pPr>
          </w:p>
        </w:tc>
      </w:tr>
      <w:tr w:rsidR="0071201F" w:rsidTr="0071201F">
        <w:trPr>
          <w:trHeight w:val="283"/>
        </w:trPr>
        <w:tc>
          <w:tcPr>
            <w:tcW w:w="601" w:type="dxa"/>
            <w:vMerge/>
            <w:tcBorders>
              <w:top w:val="nil"/>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r>
              <w:rPr>
                <w:sz w:val="24"/>
                <w:szCs w:val="24"/>
              </w:rPr>
              <w:t xml:space="preserve"> </w:t>
            </w:r>
          </w:p>
        </w:tc>
        <w:tc>
          <w:tcPr>
            <w:tcW w:w="1667" w:type="dxa"/>
            <w:vMerge/>
            <w:tcBorders>
              <w:top w:val="nil"/>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p>
        </w:tc>
        <w:tc>
          <w:tcPr>
            <w:tcW w:w="4241" w:type="dxa"/>
            <w:vMerge/>
            <w:tcBorders>
              <w:top w:val="nil"/>
              <w:left w:val="single" w:sz="6" w:space="0" w:color="auto"/>
              <w:bottom w:val="single" w:sz="6" w:space="0" w:color="auto"/>
              <w:right w:val="single" w:sz="6" w:space="0" w:color="auto"/>
            </w:tcBorders>
          </w:tcPr>
          <w:p w:rsidR="0071201F" w:rsidRDefault="0071201F" w:rsidP="0071201F">
            <w:pPr>
              <w:ind w:left="85" w:right="85"/>
              <w:rPr>
                <w:sz w:val="20"/>
                <w:szCs w:val="20"/>
              </w:rPr>
            </w:pPr>
          </w:p>
        </w:tc>
        <w:tc>
          <w:tcPr>
            <w:tcW w:w="1207" w:type="dxa"/>
            <w:gridSpan w:val="2"/>
            <w:tcBorders>
              <w:top w:val="nil"/>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r>
              <w:rPr>
                <w:sz w:val="20"/>
                <w:szCs w:val="20"/>
              </w:rPr>
              <w:t>м3</w:t>
            </w:r>
          </w:p>
        </w:tc>
        <w:tc>
          <w:tcPr>
            <w:tcW w:w="1054" w:type="dxa"/>
            <w:vMerge/>
            <w:tcBorders>
              <w:top w:val="nil"/>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p>
        </w:tc>
        <w:tc>
          <w:tcPr>
            <w:tcW w:w="1067" w:type="dxa"/>
            <w:gridSpan w:val="2"/>
            <w:vMerge/>
            <w:tcBorders>
              <w:top w:val="nil"/>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p>
        </w:tc>
        <w:tc>
          <w:tcPr>
            <w:tcW w:w="1060" w:type="dxa"/>
            <w:gridSpan w:val="2"/>
            <w:vMerge/>
            <w:tcBorders>
              <w:top w:val="nil"/>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p>
        </w:tc>
        <w:tc>
          <w:tcPr>
            <w:tcW w:w="4241" w:type="dxa"/>
            <w:gridSpan w:val="7"/>
            <w:vMerge/>
            <w:tcBorders>
              <w:top w:val="nil"/>
              <w:left w:val="single" w:sz="6" w:space="0" w:color="auto"/>
              <w:bottom w:val="single" w:sz="6" w:space="0" w:color="auto"/>
              <w:right w:val="single" w:sz="6" w:space="0" w:color="auto"/>
            </w:tcBorders>
          </w:tcPr>
          <w:p w:rsidR="0071201F" w:rsidRDefault="0071201F" w:rsidP="0071201F">
            <w:pPr>
              <w:ind w:left="85" w:right="85"/>
              <w:rPr>
                <w:sz w:val="20"/>
                <w:szCs w:val="20"/>
              </w:rPr>
            </w:pPr>
          </w:p>
        </w:tc>
      </w:tr>
      <w:tr w:rsidR="0071201F" w:rsidTr="0071201F">
        <w:trPr>
          <w:trHeight w:val="737"/>
        </w:trPr>
        <w:tc>
          <w:tcPr>
            <w:tcW w:w="601" w:type="dxa"/>
            <w:vMerge w:val="restart"/>
            <w:tcBorders>
              <w:top w:val="single" w:sz="6" w:space="0" w:color="auto"/>
              <w:left w:val="single" w:sz="6" w:space="0" w:color="auto"/>
              <w:bottom w:val="nil"/>
              <w:right w:val="single" w:sz="6" w:space="0" w:color="auto"/>
            </w:tcBorders>
          </w:tcPr>
          <w:p w:rsidR="0071201F" w:rsidRDefault="0071201F" w:rsidP="0071201F">
            <w:pPr>
              <w:ind w:left="85" w:right="85"/>
              <w:jc w:val="center"/>
              <w:rPr>
                <w:sz w:val="20"/>
                <w:szCs w:val="20"/>
              </w:rPr>
            </w:pPr>
            <w:r>
              <w:rPr>
                <w:sz w:val="24"/>
                <w:szCs w:val="24"/>
              </w:rPr>
              <w:t xml:space="preserve"> </w:t>
            </w:r>
            <w:r>
              <w:rPr>
                <w:sz w:val="20"/>
                <w:szCs w:val="20"/>
              </w:rPr>
              <w:t>3</w:t>
            </w:r>
          </w:p>
        </w:tc>
        <w:tc>
          <w:tcPr>
            <w:tcW w:w="1667" w:type="dxa"/>
            <w:tcBorders>
              <w:top w:val="single" w:sz="6" w:space="0" w:color="auto"/>
              <w:left w:val="single" w:sz="6" w:space="0" w:color="auto"/>
              <w:bottom w:val="nil"/>
              <w:right w:val="single" w:sz="6" w:space="0" w:color="auto"/>
            </w:tcBorders>
          </w:tcPr>
          <w:p w:rsidR="0071201F" w:rsidRDefault="0071201F" w:rsidP="0071201F">
            <w:pPr>
              <w:ind w:left="85" w:right="85"/>
              <w:jc w:val="center"/>
              <w:rPr>
                <w:sz w:val="20"/>
                <w:szCs w:val="20"/>
              </w:rPr>
            </w:pPr>
            <w:r>
              <w:rPr>
                <w:sz w:val="20"/>
                <w:szCs w:val="20"/>
              </w:rPr>
              <w:t>ТЕР27-04-001-04</w:t>
            </w:r>
          </w:p>
        </w:tc>
        <w:tc>
          <w:tcPr>
            <w:tcW w:w="4241" w:type="dxa"/>
            <w:tcBorders>
              <w:top w:val="single" w:sz="6" w:space="0" w:color="auto"/>
              <w:left w:val="single" w:sz="6" w:space="0" w:color="auto"/>
              <w:bottom w:val="nil"/>
              <w:right w:val="single" w:sz="6" w:space="0" w:color="auto"/>
            </w:tcBorders>
          </w:tcPr>
          <w:p w:rsidR="0071201F" w:rsidRDefault="0071201F" w:rsidP="0071201F">
            <w:pPr>
              <w:ind w:left="85" w:right="85"/>
              <w:rPr>
                <w:sz w:val="20"/>
                <w:szCs w:val="20"/>
              </w:rPr>
            </w:pPr>
            <w:r>
              <w:rPr>
                <w:sz w:val="20"/>
                <w:szCs w:val="20"/>
              </w:rPr>
              <w:t xml:space="preserve">Устройство подстилающих и выравнивающих слоев оснований из щебня (толщина слоя </w:t>
            </w:r>
            <w:smartTag w:uri="urn:schemas-microsoft-com:office:smarttags" w:element="metricconverter">
              <w:smartTagPr>
                <w:attr w:name="ProductID" w:val="12 см"/>
              </w:smartTagPr>
              <w:r>
                <w:rPr>
                  <w:sz w:val="20"/>
                  <w:szCs w:val="20"/>
                </w:rPr>
                <w:t>12 см</w:t>
              </w:r>
            </w:smartTag>
            <w:r>
              <w:rPr>
                <w:sz w:val="20"/>
                <w:szCs w:val="20"/>
              </w:rPr>
              <w:t>)</w:t>
            </w:r>
          </w:p>
        </w:tc>
        <w:tc>
          <w:tcPr>
            <w:tcW w:w="1207" w:type="dxa"/>
            <w:gridSpan w:val="2"/>
            <w:tcBorders>
              <w:top w:val="single" w:sz="6" w:space="0" w:color="auto"/>
              <w:left w:val="single" w:sz="6" w:space="0" w:color="auto"/>
              <w:bottom w:val="nil"/>
              <w:right w:val="single" w:sz="6" w:space="0" w:color="auto"/>
            </w:tcBorders>
          </w:tcPr>
          <w:p w:rsidR="0071201F" w:rsidRDefault="0071201F" w:rsidP="0071201F">
            <w:pPr>
              <w:ind w:left="85" w:right="85"/>
              <w:jc w:val="right"/>
              <w:rPr>
                <w:sz w:val="20"/>
                <w:szCs w:val="20"/>
              </w:rPr>
            </w:pPr>
            <w:r>
              <w:rPr>
                <w:sz w:val="20"/>
                <w:szCs w:val="20"/>
              </w:rPr>
              <w:t>2,16</w:t>
            </w:r>
          </w:p>
        </w:tc>
        <w:tc>
          <w:tcPr>
            <w:tcW w:w="1054" w:type="dxa"/>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r>
              <w:rPr>
                <w:sz w:val="20"/>
                <w:szCs w:val="20"/>
              </w:rPr>
              <w:t>2 547,46</w:t>
            </w:r>
          </w:p>
        </w:tc>
        <w:tc>
          <w:tcPr>
            <w:tcW w:w="1067" w:type="dxa"/>
            <w:gridSpan w:val="2"/>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r>
              <w:rPr>
                <w:sz w:val="20"/>
                <w:szCs w:val="20"/>
              </w:rPr>
              <w:t>2 227,25</w:t>
            </w:r>
          </w:p>
        </w:tc>
        <w:tc>
          <w:tcPr>
            <w:tcW w:w="1060" w:type="dxa"/>
            <w:gridSpan w:val="2"/>
            <w:vMerge w:val="restart"/>
            <w:tcBorders>
              <w:top w:val="single" w:sz="6" w:space="0" w:color="auto"/>
              <w:left w:val="single" w:sz="6" w:space="0" w:color="auto"/>
              <w:bottom w:val="nil"/>
              <w:right w:val="single" w:sz="6" w:space="0" w:color="auto"/>
            </w:tcBorders>
          </w:tcPr>
          <w:p w:rsidR="0071201F" w:rsidRDefault="0071201F" w:rsidP="0071201F">
            <w:pPr>
              <w:ind w:left="85" w:right="85"/>
              <w:jc w:val="right"/>
              <w:rPr>
                <w:sz w:val="20"/>
                <w:szCs w:val="20"/>
              </w:rPr>
            </w:pPr>
            <w:r>
              <w:rPr>
                <w:sz w:val="20"/>
                <w:szCs w:val="20"/>
              </w:rPr>
              <w:t>5 503</w:t>
            </w:r>
          </w:p>
        </w:tc>
        <w:tc>
          <w:tcPr>
            <w:tcW w:w="1060" w:type="dxa"/>
            <w:gridSpan w:val="3"/>
            <w:vMerge w:val="restart"/>
            <w:tcBorders>
              <w:top w:val="single" w:sz="6" w:space="0" w:color="auto"/>
              <w:left w:val="single" w:sz="6" w:space="0" w:color="auto"/>
              <w:bottom w:val="nil"/>
              <w:right w:val="single" w:sz="6" w:space="0" w:color="auto"/>
            </w:tcBorders>
          </w:tcPr>
          <w:p w:rsidR="0071201F" w:rsidRDefault="0071201F" w:rsidP="0071201F">
            <w:pPr>
              <w:ind w:left="85" w:right="85"/>
              <w:jc w:val="right"/>
              <w:rPr>
                <w:sz w:val="20"/>
                <w:szCs w:val="20"/>
              </w:rPr>
            </w:pPr>
            <w:r>
              <w:rPr>
                <w:sz w:val="20"/>
                <w:szCs w:val="20"/>
              </w:rPr>
              <w:t>644</w:t>
            </w:r>
          </w:p>
        </w:tc>
        <w:tc>
          <w:tcPr>
            <w:tcW w:w="1060" w:type="dxa"/>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r>
              <w:rPr>
                <w:sz w:val="20"/>
                <w:szCs w:val="20"/>
              </w:rPr>
              <w:t>4 811</w:t>
            </w:r>
          </w:p>
        </w:tc>
        <w:tc>
          <w:tcPr>
            <w:tcW w:w="1060" w:type="dxa"/>
            <w:gridSpan w:val="2"/>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r>
              <w:rPr>
                <w:sz w:val="20"/>
                <w:szCs w:val="20"/>
              </w:rPr>
              <w:t>24,19</w:t>
            </w:r>
          </w:p>
        </w:tc>
        <w:tc>
          <w:tcPr>
            <w:tcW w:w="1061" w:type="dxa"/>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r>
              <w:rPr>
                <w:sz w:val="20"/>
                <w:szCs w:val="20"/>
              </w:rPr>
              <w:t>52,25</w:t>
            </w:r>
          </w:p>
        </w:tc>
      </w:tr>
      <w:tr w:rsidR="0071201F" w:rsidTr="0071201F">
        <w:trPr>
          <w:trHeight w:val="1219"/>
        </w:trPr>
        <w:tc>
          <w:tcPr>
            <w:tcW w:w="601" w:type="dxa"/>
            <w:vMerge/>
            <w:tcBorders>
              <w:top w:val="nil"/>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r>
              <w:rPr>
                <w:sz w:val="24"/>
                <w:szCs w:val="24"/>
              </w:rPr>
              <w:t xml:space="preserve"> </w:t>
            </w:r>
          </w:p>
        </w:tc>
        <w:tc>
          <w:tcPr>
            <w:tcW w:w="1667" w:type="dxa"/>
            <w:tcBorders>
              <w:top w:val="nil"/>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r>
              <w:rPr>
                <w:sz w:val="20"/>
                <w:szCs w:val="20"/>
              </w:rPr>
              <w:t>(2) ТЕР27ТЧПр27.3п3.6</w:t>
            </w:r>
          </w:p>
        </w:tc>
        <w:tc>
          <w:tcPr>
            <w:tcW w:w="4241" w:type="dxa"/>
            <w:tcBorders>
              <w:top w:val="nil"/>
              <w:left w:val="single" w:sz="6" w:space="0" w:color="auto"/>
              <w:bottom w:val="single" w:sz="6" w:space="0" w:color="auto"/>
              <w:right w:val="single" w:sz="6" w:space="0" w:color="auto"/>
            </w:tcBorders>
          </w:tcPr>
          <w:p w:rsidR="0071201F" w:rsidRDefault="0071201F" w:rsidP="0071201F">
            <w:pPr>
              <w:ind w:left="85" w:right="85"/>
              <w:rPr>
                <w:sz w:val="20"/>
                <w:szCs w:val="20"/>
              </w:rPr>
            </w:pPr>
            <w:r>
              <w:rPr>
                <w:sz w:val="20"/>
                <w:szCs w:val="20"/>
              </w:rPr>
              <w:t>V=1800*0,12/100; ЭММ=3426,54*0,65; ЗПм=405,82*0,65</w:t>
            </w:r>
          </w:p>
        </w:tc>
        <w:tc>
          <w:tcPr>
            <w:tcW w:w="1207" w:type="dxa"/>
            <w:gridSpan w:val="2"/>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smartTag w:uri="urn:schemas-microsoft-com:office:smarttags" w:element="metricconverter">
              <w:smartTagPr>
                <w:attr w:name="ProductID" w:val="100 м3"/>
              </w:smartTagPr>
              <w:r>
                <w:rPr>
                  <w:sz w:val="20"/>
                  <w:szCs w:val="20"/>
                </w:rPr>
                <w:t>100 м3</w:t>
              </w:r>
            </w:smartTag>
            <w:r>
              <w:rPr>
                <w:sz w:val="20"/>
                <w:szCs w:val="20"/>
              </w:rPr>
              <w:t xml:space="preserve"> материала основания (в плотном теле)</w:t>
            </w:r>
          </w:p>
        </w:tc>
        <w:tc>
          <w:tcPr>
            <w:tcW w:w="1054" w:type="dxa"/>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r>
              <w:rPr>
                <w:sz w:val="20"/>
                <w:szCs w:val="20"/>
              </w:rPr>
              <w:t>298,02</w:t>
            </w:r>
          </w:p>
        </w:tc>
        <w:tc>
          <w:tcPr>
            <w:tcW w:w="1067" w:type="dxa"/>
            <w:gridSpan w:val="2"/>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r>
              <w:rPr>
                <w:sz w:val="20"/>
                <w:szCs w:val="20"/>
              </w:rPr>
              <w:t>263,78</w:t>
            </w:r>
          </w:p>
        </w:tc>
        <w:tc>
          <w:tcPr>
            <w:tcW w:w="1060" w:type="dxa"/>
            <w:gridSpan w:val="2"/>
            <w:vMerge/>
            <w:tcBorders>
              <w:top w:val="nil"/>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p>
        </w:tc>
        <w:tc>
          <w:tcPr>
            <w:tcW w:w="1060" w:type="dxa"/>
            <w:gridSpan w:val="3"/>
            <w:vMerge/>
            <w:tcBorders>
              <w:top w:val="nil"/>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p>
        </w:tc>
        <w:tc>
          <w:tcPr>
            <w:tcW w:w="1060" w:type="dxa"/>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r>
              <w:rPr>
                <w:sz w:val="20"/>
                <w:szCs w:val="20"/>
              </w:rPr>
              <w:t>570</w:t>
            </w:r>
          </w:p>
        </w:tc>
        <w:tc>
          <w:tcPr>
            <w:tcW w:w="1060" w:type="dxa"/>
            <w:gridSpan w:val="2"/>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r>
              <w:rPr>
                <w:sz w:val="20"/>
                <w:szCs w:val="20"/>
              </w:rPr>
              <w:t>20,6</w:t>
            </w:r>
          </w:p>
        </w:tc>
        <w:tc>
          <w:tcPr>
            <w:tcW w:w="1061" w:type="dxa"/>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r>
              <w:rPr>
                <w:sz w:val="20"/>
                <w:szCs w:val="20"/>
              </w:rPr>
              <w:t>44,5</w:t>
            </w:r>
          </w:p>
        </w:tc>
      </w:tr>
      <w:tr w:rsidR="0071201F" w:rsidTr="0071201F">
        <w:trPr>
          <w:trHeight w:val="272"/>
        </w:trPr>
        <w:tc>
          <w:tcPr>
            <w:tcW w:w="601" w:type="dxa"/>
            <w:vMerge w:val="restart"/>
            <w:tcBorders>
              <w:top w:val="single" w:sz="6" w:space="0" w:color="auto"/>
              <w:left w:val="single" w:sz="6" w:space="0" w:color="auto"/>
              <w:bottom w:val="nil"/>
              <w:right w:val="single" w:sz="6" w:space="0" w:color="auto"/>
            </w:tcBorders>
          </w:tcPr>
          <w:p w:rsidR="0071201F" w:rsidRDefault="0071201F" w:rsidP="0071201F">
            <w:pPr>
              <w:ind w:left="85" w:right="85"/>
              <w:jc w:val="center"/>
              <w:rPr>
                <w:sz w:val="20"/>
                <w:szCs w:val="20"/>
              </w:rPr>
            </w:pPr>
            <w:r>
              <w:rPr>
                <w:sz w:val="24"/>
                <w:szCs w:val="24"/>
              </w:rPr>
              <w:t xml:space="preserve"> </w:t>
            </w:r>
            <w:r>
              <w:rPr>
                <w:sz w:val="20"/>
                <w:szCs w:val="20"/>
              </w:rPr>
              <w:t>3.1</w:t>
            </w:r>
          </w:p>
        </w:tc>
        <w:tc>
          <w:tcPr>
            <w:tcW w:w="1667" w:type="dxa"/>
            <w:vMerge w:val="restart"/>
            <w:tcBorders>
              <w:top w:val="single" w:sz="6" w:space="0" w:color="auto"/>
              <w:left w:val="single" w:sz="6" w:space="0" w:color="auto"/>
              <w:bottom w:val="nil"/>
              <w:right w:val="single" w:sz="6" w:space="0" w:color="auto"/>
            </w:tcBorders>
          </w:tcPr>
          <w:p w:rsidR="0071201F" w:rsidRDefault="0071201F" w:rsidP="0071201F">
            <w:pPr>
              <w:ind w:left="85" w:right="85"/>
              <w:jc w:val="center"/>
              <w:rPr>
                <w:sz w:val="20"/>
                <w:szCs w:val="20"/>
              </w:rPr>
            </w:pPr>
            <w:r>
              <w:rPr>
                <w:sz w:val="20"/>
                <w:szCs w:val="20"/>
              </w:rPr>
              <w:t>[408-0019]</w:t>
            </w:r>
          </w:p>
        </w:tc>
        <w:tc>
          <w:tcPr>
            <w:tcW w:w="4241" w:type="dxa"/>
            <w:vMerge w:val="restart"/>
            <w:tcBorders>
              <w:top w:val="single" w:sz="6" w:space="0" w:color="auto"/>
              <w:left w:val="single" w:sz="6" w:space="0" w:color="auto"/>
              <w:bottom w:val="nil"/>
              <w:right w:val="single" w:sz="6" w:space="0" w:color="auto"/>
            </w:tcBorders>
          </w:tcPr>
          <w:p w:rsidR="0071201F" w:rsidRDefault="0071201F" w:rsidP="0071201F">
            <w:pPr>
              <w:ind w:left="85" w:right="85"/>
              <w:rPr>
                <w:sz w:val="20"/>
                <w:szCs w:val="20"/>
              </w:rPr>
            </w:pPr>
            <w:r>
              <w:rPr>
                <w:sz w:val="20"/>
                <w:szCs w:val="20"/>
              </w:rPr>
              <w:t>Щебень из природного камня для строительных работ марка 600, фракция 20-</w:t>
            </w:r>
            <w:smartTag w:uri="urn:schemas-microsoft-com:office:smarttags" w:element="metricconverter">
              <w:smartTagPr>
                <w:attr w:name="ProductID" w:val="40 мм"/>
              </w:smartTagPr>
              <w:r>
                <w:rPr>
                  <w:sz w:val="20"/>
                  <w:szCs w:val="20"/>
                </w:rPr>
                <w:t>40 мм</w:t>
              </w:r>
            </w:smartTag>
          </w:p>
        </w:tc>
        <w:tc>
          <w:tcPr>
            <w:tcW w:w="1207" w:type="dxa"/>
            <w:gridSpan w:val="2"/>
            <w:tcBorders>
              <w:top w:val="single" w:sz="6" w:space="0" w:color="auto"/>
              <w:left w:val="single" w:sz="6" w:space="0" w:color="auto"/>
              <w:bottom w:val="nil"/>
              <w:right w:val="single" w:sz="6" w:space="0" w:color="auto"/>
            </w:tcBorders>
          </w:tcPr>
          <w:p w:rsidR="0071201F" w:rsidRDefault="0071201F" w:rsidP="0071201F">
            <w:pPr>
              <w:ind w:left="85" w:right="85"/>
              <w:jc w:val="center"/>
              <w:rPr>
                <w:sz w:val="20"/>
                <w:szCs w:val="20"/>
              </w:rPr>
            </w:pPr>
            <w:r>
              <w:rPr>
                <w:sz w:val="20"/>
                <w:szCs w:val="20"/>
              </w:rPr>
              <w:t>272,16</w:t>
            </w:r>
          </w:p>
        </w:tc>
        <w:tc>
          <w:tcPr>
            <w:tcW w:w="1054" w:type="dxa"/>
            <w:vMerge w:val="restart"/>
            <w:tcBorders>
              <w:top w:val="single" w:sz="6" w:space="0" w:color="auto"/>
              <w:left w:val="single" w:sz="6" w:space="0" w:color="auto"/>
              <w:bottom w:val="nil"/>
              <w:right w:val="single" w:sz="6" w:space="0" w:color="auto"/>
            </w:tcBorders>
          </w:tcPr>
          <w:p w:rsidR="0071201F" w:rsidRDefault="0071201F" w:rsidP="0071201F">
            <w:pPr>
              <w:ind w:left="85" w:right="85"/>
              <w:jc w:val="center"/>
              <w:rPr>
                <w:sz w:val="20"/>
                <w:szCs w:val="20"/>
              </w:rPr>
            </w:pPr>
            <w:r>
              <w:rPr>
                <w:sz w:val="20"/>
                <w:szCs w:val="20"/>
              </w:rPr>
              <w:t>135,05</w:t>
            </w:r>
          </w:p>
        </w:tc>
        <w:tc>
          <w:tcPr>
            <w:tcW w:w="1067" w:type="dxa"/>
            <w:gridSpan w:val="2"/>
            <w:vMerge w:val="restart"/>
            <w:tcBorders>
              <w:top w:val="single" w:sz="6" w:space="0" w:color="auto"/>
              <w:left w:val="single" w:sz="6" w:space="0" w:color="auto"/>
              <w:bottom w:val="nil"/>
              <w:right w:val="single" w:sz="6" w:space="0" w:color="auto"/>
            </w:tcBorders>
          </w:tcPr>
          <w:p w:rsidR="0071201F" w:rsidRDefault="0071201F" w:rsidP="0071201F">
            <w:pPr>
              <w:ind w:left="85" w:right="85"/>
              <w:jc w:val="center"/>
              <w:rPr>
                <w:sz w:val="20"/>
                <w:szCs w:val="20"/>
              </w:rPr>
            </w:pPr>
          </w:p>
        </w:tc>
        <w:tc>
          <w:tcPr>
            <w:tcW w:w="1060" w:type="dxa"/>
            <w:gridSpan w:val="2"/>
            <w:vMerge w:val="restart"/>
            <w:tcBorders>
              <w:top w:val="single" w:sz="6" w:space="0" w:color="auto"/>
              <w:left w:val="single" w:sz="6" w:space="0" w:color="auto"/>
              <w:bottom w:val="nil"/>
              <w:right w:val="single" w:sz="6" w:space="0" w:color="auto"/>
            </w:tcBorders>
          </w:tcPr>
          <w:p w:rsidR="0071201F" w:rsidRDefault="0071201F" w:rsidP="0071201F">
            <w:pPr>
              <w:ind w:left="85" w:right="85"/>
              <w:jc w:val="center"/>
              <w:rPr>
                <w:sz w:val="20"/>
                <w:szCs w:val="20"/>
              </w:rPr>
            </w:pPr>
            <w:r>
              <w:rPr>
                <w:sz w:val="20"/>
                <w:szCs w:val="20"/>
              </w:rPr>
              <w:t>36 755</w:t>
            </w:r>
          </w:p>
        </w:tc>
        <w:tc>
          <w:tcPr>
            <w:tcW w:w="4241" w:type="dxa"/>
            <w:gridSpan w:val="7"/>
            <w:vMerge w:val="restart"/>
            <w:tcBorders>
              <w:top w:val="single" w:sz="6" w:space="0" w:color="auto"/>
              <w:left w:val="single" w:sz="6" w:space="0" w:color="auto"/>
              <w:bottom w:val="nil"/>
              <w:right w:val="single" w:sz="6" w:space="0" w:color="auto"/>
            </w:tcBorders>
          </w:tcPr>
          <w:p w:rsidR="0071201F" w:rsidRDefault="0071201F" w:rsidP="0071201F">
            <w:pPr>
              <w:ind w:left="85" w:right="85"/>
              <w:rPr>
                <w:sz w:val="20"/>
                <w:szCs w:val="20"/>
              </w:rPr>
            </w:pPr>
          </w:p>
        </w:tc>
      </w:tr>
      <w:tr w:rsidR="0071201F" w:rsidTr="0071201F">
        <w:trPr>
          <w:trHeight w:val="283"/>
        </w:trPr>
        <w:tc>
          <w:tcPr>
            <w:tcW w:w="601" w:type="dxa"/>
            <w:vMerge/>
            <w:tcBorders>
              <w:top w:val="nil"/>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r>
              <w:rPr>
                <w:sz w:val="24"/>
                <w:szCs w:val="24"/>
              </w:rPr>
              <w:t xml:space="preserve"> </w:t>
            </w:r>
          </w:p>
        </w:tc>
        <w:tc>
          <w:tcPr>
            <w:tcW w:w="1667" w:type="dxa"/>
            <w:vMerge/>
            <w:tcBorders>
              <w:top w:val="nil"/>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p>
        </w:tc>
        <w:tc>
          <w:tcPr>
            <w:tcW w:w="4241" w:type="dxa"/>
            <w:vMerge/>
            <w:tcBorders>
              <w:top w:val="nil"/>
              <w:left w:val="single" w:sz="6" w:space="0" w:color="auto"/>
              <w:bottom w:val="single" w:sz="6" w:space="0" w:color="auto"/>
              <w:right w:val="single" w:sz="6" w:space="0" w:color="auto"/>
            </w:tcBorders>
          </w:tcPr>
          <w:p w:rsidR="0071201F" w:rsidRDefault="0071201F" w:rsidP="0071201F">
            <w:pPr>
              <w:ind w:left="85" w:right="85"/>
              <w:rPr>
                <w:sz w:val="20"/>
                <w:szCs w:val="20"/>
              </w:rPr>
            </w:pPr>
          </w:p>
        </w:tc>
        <w:tc>
          <w:tcPr>
            <w:tcW w:w="1207" w:type="dxa"/>
            <w:gridSpan w:val="2"/>
            <w:tcBorders>
              <w:top w:val="nil"/>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r>
              <w:rPr>
                <w:sz w:val="20"/>
                <w:szCs w:val="20"/>
              </w:rPr>
              <w:t>м3</w:t>
            </w:r>
          </w:p>
        </w:tc>
        <w:tc>
          <w:tcPr>
            <w:tcW w:w="1054" w:type="dxa"/>
            <w:vMerge/>
            <w:tcBorders>
              <w:top w:val="nil"/>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p>
        </w:tc>
        <w:tc>
          <w:tcPr>
            <w:tcW w:w="1067" w:type="dxa"/>
            <w:gridSpan w:val="2"/>
            <w:vMerge/>
            <w:tcBorders>
              <w:top w:val="nil"/>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p>
        </w:tc>
        <w:tc>
          <w:tcPr>
            <w:tcW w:w="1060" w:type="dxa"/>
            <w:gridSpan w:val="2"/>
            <w:vMerge/>
            <w:tcBorders>
              <w:top w:val="nil"/>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p>
        </w:tc>
        <w:tc>
          <w:tcPr>
            <w:tcW w:w="4241" w:type="dxa"/>
            <w:gridSpan w:val="7"/>
            <w:vMerge/>
            <w:tcBorders>
              <w:top w:val="nil"/>
              <w:left w:val="single" w:sz="6" w:space="0" w:color="auto"/>
              <w:bottom w:val="single" w:sz="6" w:space="0" w:color="auto"/>
              <w:right w:val="single" w:sz="6" w:space="0" w:color="auto"/>
            </w:tcBorders>
          </w:tcPr>
          <w:p w:rsidR="0071201F" w:rsidRDefault="0071201F" w:rsidP="0071201F">
            <w:pPr>
              <w:ind w:left="85" w:right="85"/>
              <w:rPr>
                <w:sz w:val="20"/>
                <w:szCs w:val="20"/>
              </w:rPr>
            </w:pPr>
          </w:p>
        </w:tc>
      </w:tr>
      <w:tr w:rsidR="0071201F" w:rsidTr="0071201F">
        <w:trPr>
          <w:trHeight w:val="1434"/>
        </w:trPr>
        <w:tc>
          <w:tcPr>
            <w:tcW w:w="601" w:type="dxa"/>
            <w:vMerge w:val="restart"/>
            <w:tcBorders>
              <w:top w:val="single" w:sz="6" w:space="0" w:color="auto"/>
              <w:left w:val="single" w:sz="6" w:space="0" w:color="auto"/>
              <w:bottom w:val="nil"/>
              <w:right w:val="single" w:sz="6" w:space="0" w:color="auto"/>
            </w:tcBorders>
          </w:tcPr>
          <w:p w:rsidR="0071201F" w:rsidRDefault="0071201F" w:rsidP="0071201F">
            <w:pPr>
              <w:ind w:left="85" w:right="85"/>
              <w:jc w:val="center"/>
              <w:rPr>
                <w:sz w:val="20"/>
                <w:szCs w:val="20"/>
              </w:rPr>
            </w:pPr>
            <w:r>
              <w:rPr>
                <w:sz w:val="24"/>
                <w:szCs w:val="24"/>
              </w:rPr>
              <w:t xml:space="preserve"> </w:t>
            </w:r>
            <w:r>
              <w:rPr>
                <w:sz w:val="20"/>
                <w:szCs w:val="20"/>
              </w:rPr>
              <w:t>4</w:t>
            </w:r>
          </w:p>
        </w:tc>
        <w:tc>
          <w:tcPr>
            <w:tcW w:w="1667" w:type="dxa"/>
            <w:vMerge w:val="restart"/>
            <w:tcBorders>
              <w:top w:val="single" w:sz="6" w:space="0" w:color="auto"/>
              <w:left w:val="single" w:sz="6" w:space="0" w:color="auto"/>
              <w:bottom w:val="nil"/>
              <w:right w:val="single" w:sz="6" w:space="0" w:color="auto"/>
            </w:tcBorders>
          </w:tcPr>
          <w:p w:rsidR="0071201F" w:rsidRDefault="0071201F" w:rsidP="0071201F">
            <w:pPr>
              <w:ind w:left="85" w:right="85"/>
              <w:jc w:val="center"/>
              <w:rPr>
                <w:sz w:val="20"/>
                <w:szCs w:val="20"/>
              </w:rPr>
            </w:pPr>
            <w:r>
              <w:rPr>
                <w:sz w:val="20"/>
                <w:szCs w:val="20"/>
              </w:rPr>
              <w:t>ТССЦпг03-21-01-095</w:t>
            </w:r>
          </w:p>
        </w:tc>
        <w:tc>
          <w:tcPr>
            <w:tcW w:w="4241" w:type="dxa"/>
            <w:tcBorders>
              <w:top w:val="single" w:sz="6" w:space="0" w:color="auto"/>
              <w:left w:val="single" w:sz="6" w:space="0" w:color="auto"/>
              <w:bottom w:val="nil"/>
              <w:right w:val="single" w:sz="6" w:space="0" w:color="auto"/>
            </w:tcBorders>
          </w:tcPr>
          <w:p w:rsidR="0071201F" w:rsidRDefault="0071201F" w:rsidP="0071201F">
            <w:pPr>
              <w:ind w:left="85" w:right="85"/>
              <w:rPr>
                <w:sz w:val="20"/>
                <w:szCs w:val="20"/>
              </w:rPr>
            </w:pPr>
            <w:r>
              <w:rPr>
                <w:sz w:val="20"/>
                <w:szCs w:val="20"/>
              </w:rPr>
              <w:t xml:space="preserve">Перевозка грузов I класса автомобилями-самосвалами грузоподъемностью 10 т работающих вне карьера на расстояние до </w:t>
            </w:r>
            <w:smartTag w:uri="urn:schemas-microsoft-com:office:smarttags" w:element="metricconverter">
              <w:smartTagPr>
                <w:attr w:name="ProductID" w:val="95 км"/>
              </w:smartTagPr>
              <w:r>
                <w:rPr>
                  <w:sz w:val="20"/>
                  <w:szCs w:val="20"/>
                </w:rPr>
                <w:t>95 км</w:t>
              </w:r>
            </w:smartTag>
            <w:r>
              <w:rPr>
                <w:sz w:val="20"/>
                <w:szCs w:val="20"/>
              </w:rPr>
              <w:t xml:space="preserve"> (доставка материала на расстояние </w:t>
            </w:r>
            <w:smartTag w:uri="urn:schemas-microsoft-com:office:smarttags" w:element="metricconverter">
              <w:smartTagPr>
                <w:attr w:name="ProductID" w:val="95 км"/>
              </w:smartTagPr>
              <w:r>
                <w:rPr>
                  <w:sz w:val="20"/>
                  <w:szCs w:val="20"/>
                </w:rPr>
                <w:t>95 км</w:t>
              </w:r>
            </w:smartTag>
            <w:r>
              <w:rPr>
                <w:sz w:val="20"/>
                <w:szCs w:val="20"/>
              </w:rPr>
              <w:t xml:space="preserve"> из карьера "</w:t>
            </w:r>
            <w:proofErr w:type="spellStart"/>
            <w:r>
              <w:rPr>
                <w:sz w:val="20"/>
                <w:szCs w:val="20"/>
              </w:rPr>
              <w:t>Коровкино</w:t>
            </w:r>
            <w:proofErr w:type="spellEnd"/>
            <w:r>
              <w:rPr>
                <w:sz w:val="20"/>
                <w:szCs w:val="20"/>
              </w:rPr>
              <w:t xml:space="preserve">" </w:t>
            </w:r>
            <w:proofErr w:type="spellStart"/>
            <w:r>
              <w:rPr>
                <w:sz w:val="20"/>
                <w:szCs w:val="20"/>
              </w:rPr>
              <w:t>Боровичского</w:t>
            </w:r>
            <w:proofErr w:type="spellEnd"/>
            <w:r>
              <w:rPr>
                <w:sz w:val="20"/>
                <w:szCs w:val="20"/>
              </w:rPr>
              <w:t xml:space="preserve"> района)</w:t>
            </w:r>
          </w:p>
        </w:tc>
        <w:tc>
          <w:tcPr>
            <w:tcW w:w="1207" w:type="dxa"/>
            <w:gridSpan w:val="2"/>
            <w:tcBorders>
              <w:top w:val="single" w:sz="6" w:space="0" w:color="auto"/>
              <w:left w:val="single" w:sz="6" w:space="0" w:color="auto"/>
              <w:bottom w:val="nil"/>
              <w:right w:val="single" w:sz="6" w:space="0" w:color="auto"/>
            </w:tcBorders>
          </w:tcPr>
          <w:p w:rsidR="0071201F" w:rsidRDefault="0071201F" w:rsidP="0071201F">
            <w:pPr>
              <w:ind w:left="85" w:right="85"/>
              <w:jc w:val="center"/>
              <w:rPr>
                <w:sz w:val="20"/>
                <w:szCs w:val="20"/>
              </w:rPr>
            </w:pPr>
            <w:r>
              <w:rPr>
                <w:sz w:val="20"/>
                <w:szCs w:val="20"/>
              </w:rPr>
              <w:t>611,136</w:t>
            </w:r>
          </w:p>
        </w:tc>
        <w:tc>
          <w:tcPr>
            <w:tcW w:w="1054" w:type="dxa"/>
            <w:vMerge w:val="restart"/>
            <w:tcBorders>
              <w:top w:val="single" w:sz="6" w:space="0" w:color="auto"/>
              <w:left w:val="single" w:sz="6" w:space="0" w:color="auto"/>
              <w:bottom w:val="nil"/>
              <w:right w:val="single" w:sz="6" w:space="0" w:color="auto"/>
            </w:tcBorders>
          </w:tcPr>
          <w:p w:rsidR="0071201F" w:rsidRDefault="0071201F" w:rsidP="0071201F">
            <w:pPr>
              <w:ind w:left="85" w:right="85"/>
              <w:jc w:val="center"/>
              <w:rPr>
                <w:sz w:val="20"/>
                <w:szCs w:val="20"/>
              </w:rPr>
            </w:pPr>
            <w:r>
              <w:rPr>
                <w:sz w:val="20"/>
                <w:szCs w:val="20"/>
              </w:rPr>
              <w:t>378,08</w:t>
            </w:r>
          </w:p>
        </w:tc>
        <w:tc>
          <w:tcPr>
            <w:tcW w:w="1067" w:type="dxa"/>
            <w:gridSpan w:val="2"/>
            <w:vMerge w:val="restart"/>
            <w:tcBorders>
              <w:top w:val="single" w:sz="6" w:space="0" w:color="auto"/>
              <w:left w:val="single" w:sz="6" w:space="0" w:color="auto"/>
              <w:bottom w:val="nil"/>
              <w:right w:val="single" w:sz="6" w:space="0" w:color="auto"/>
            </w:tcBorders>
          </w:tcPr>
          <w:p w:rsidR="0071201F" w:rsidRDefault="0071201F" w:rsidP="0071201F">
            <w:pPr>
              <w:ind w:left="85" w:right="85"/>
              <w:jc w:val="center"/>
              <w:rPr>
                <w:sz w:val="20"/>
                <w:szCs w:val="20"/>
              </w:rPr>
            </w:pPr>
            <w:r>
              <w:rPr>
                <w:sz w:val="20"/>
                <w:szCs w:val="20"/>
              </w:rPr>
              <w:t>0</w:t>
            </w:r>
          </w:p>
        </w:tc>
        <w:tc>
          <w:tcPr>
            <w:tcW w:w="1060" w:type="dxa"/>
            <w:gridSpan w:val="2"/>
            <w:vMerge w:val="restart"/>
            <w:tcBorders>
              <w:top w:val="single" w:sz="6" w:space="0" w:color="auto"/>
              <w:left w:val="single" w:sz="6" w:space="0" w:color="auto"/>
              <w:bottom w:val="nil"/>
              <w:right w:val="single" w:sz="6" w:space="0" w:color="auto"/>
            </w:tcBorders>
          </w:tcPr>
          <w:p w:rsidR="0071201F" w:rsidRDefault="0071201F" w:rsidP="0071201F">
            <w:pPr>
              <w:ind w:left="85" w:right="85"/>
              <w:jc w:val="center"/>
              <w:rPr>
                <w:sz w:val="20"/>
                <w:szCs w:val="20"/>
              </w:rPr>
            </w:pPr>
            <w:r>
              <w:rPr>
                <w:sz w:val="20"/>
                <w:szCs w:val="20"/>
              </w:rPr>
              <w:t>231 058</w:t>
            </w:r>
          </w:p>
        </w:tc>
        <w:tc>
          <w:tcPr>
            <w:tcW w:w="1060" w:type="dxa"/>
            <w:gridSpan w:val="3"/>
            <w:vMerge w:val="restart"/>
            <w:tcBorders>
              <w:top w:val="single" w:sz="6" w:space="0" w:color="auto"/>
              <w:left w:val="single" w:sz="6" w:space="0" w:color="auto"/>
              <w:bottom w:val="nil"/>
              <w:right w:val="single" w:sz="6" w:space="0" w:color="auto"/>
            </w:tcBorders>
          </w:tcPr>
          <w:p w:rsidR="0071201F" w:rsidRDefault="0071201F" w:rsidP="0071201F">
            <w:pPr>
              <w:ind w:left="85" w:right="85"/>
              <w:jc w:val="center"/>
              <w:rPr>
                <w:sz w:val="20"/>
                <w:szCs w:val="20"/>
              </w:rPr>
            </w:pPr>
          </w:p>
        </w:tc>
        <w:tc>
          <w:tcPr>
            <w:tcW w:w="1060" w:type="dxa"/>
            <w:vMerge w:val="restart"/>
            <w:tcBorders>
              <w:top w:val="single" w:sz="6" w:space="0" w:color="auto"/>
              <w:left w:val="single" w:sz="6" w:space="0" w:color="auto"/>
              <w:bottom w:val="nil"/>
              <w:right w:val="single" w:sz="6" w:space="0" w:color="auto"/>
            </w:tcBorders>
          </w:tcPr>
          <w:p w:rsidR="0071201F" w:rsidRDefault="0071201F" w:rsidP="0071201F">
            <w:pPr>
              <w:ind w:left="85" w:right="85"/>
              <w:jc w:val="center"/>
              <w:rPr>
                <w:sz w:val="20"/>
                <w:szCs w:val="20"/>
              </w:rPr>
            </w:pPr>
            <w:r>
              <w:rPr>
                <w:sz w:val="20"/>
                <w:szCs w:val="20"/>
              </w:rPr>
              <w:t>0</w:t>
            </w:r>
          </w:p>
        </w:tc>
        <w:tc>
          <w:tcPr>
            <w:tcW w:w="2121" w:type="dxa"/>
            <w:gridSpan w:val="3"/>
            <w:vMerge w:val="restart"/>
            <w:tcBorders>
              <w:top w:val="single" w:sz="6" w:space="0" w:color="auto"/>
              <w:left w:val="single" w:sz="6" w:space="0" w:color="auto"/>
              <w:bottom w:val="nil"/>
              <w:right w:val="single" w:sz="6" w:space="0" w:color="auto"/>
            </w:tcBorders>
          </w:tcPr>
          <w:p w:rsidR="0071201F" w:rsidRDefault="0071201F" w:rsidP="0071201F">
            <w:pPr>
              <w:ind w:left="85" w:right="85"/>
              <w:rPr>
                <w:sz w:val="20"/>
                <w:szCs w:val="20"/>
              </w:rPr>
            </w:pPr>
          </w:p>
        </w:tc>
      </w:tr>
      <w:tr w:rsidR="0071201F" w:rsidTr="0071201F">
        <w:trPr>
          <w:trHeight w:val="283"/>
        </w:trPr>
        <w:tc>
          <w:tcPr>
            <w:tcW w:w="601" w:type="dxa"/>
            <w:vMerge/>
            <w:tcBorders>
              <w:top w:val="nil"/>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r>
              <w:rPr>
                <w:sz w:val="24"/>
                <w:szCs w:val="24"/>
              </w:rPr>
              <w:t xml:space="preserve"> </w:t>
            </w:r>
          </w:p>
        </w:tc>
        <w:tc>
          <w:tcPr>
            <w:tcW w:w="1667" w:type="dxa"/>
            <w:vMerge/>
            <w:tcBorders>
              <w:top w:val="nil"/>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p>
        </w:tc>
        <w:tc>
          <w:tcPr>
            <w:tcW w:w="4241" w:type="dxa"/>
            <w:tcBorders>
              <w:top w:val="nil"/>
              <w:left w:val="single" w:sz="6" w:space="0" w:color="auto"/>
              <w:bottom w:val="single" w:sz="6" w:space="0" w:color="auto"/>
              <w:right w:val="single" w:sz="6" w:space="0" w:color="auto"/>
            </w:tcBorders>
          </w:tcPr>
          <w:p w:rsidR="0071201F" w:rsidRDefault="0071201F" w:rsidP="0071201F">
            <w:pPr>
              <w:ind w:left="85" w:right="85"/>
              <w:rPr>
                <w:sz w:val="20"/>
                <w:szCs w:val="20"/>
              </w:rPr>
            </w:pPr>
            <w:r>
              <w:rPr>
                <w:sz w:val="20"/>
                <w:szCs w:val="20"/>
              </w:rPr>
              <w:t>V=381,96*1,6; Цед=51,37*7,36</w:t>
            </w:r>
          </w:p>
        </w:tc>
        <w:tc>
          <w:tcPr>
            <w:tcW w:w="1207" w:type="dxa"/>
            <w:gridSpan w:val="2"/>
            <w:tcBorders>
              <w:top w:val="nil"/>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r>
              <w:rPr>
                <w:sz w:val="20"/>
                <w:szCs w:val="20"/>
              </w:rPr>
              <w:t>т</w:t>
            </w:r>
          </w:p>
        </w:tc>
        <w:tc>
          <w:tcPr>
            <w:tcW w:w="1054" w:type="dxa"/>
            <w:vMerge/>
            <w:tcBorders>
              <w:top w:val="nil"/>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p>
        </w:tc>
        <w:tc>
          <w:tcPr>
            <w:tcW w:w="1067" w:type="dxa"/>
            <w:gridSpan w:val="2"/>
            <w:vMerge/>
            <w:tcBorders>
              <w:top w:val="nil"/>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p>
        </w:tc>
        <w:tc>
          <w:tcPr>
            <w:tcW w:w="1060" w:type="dxa"/>
            <w:gridSpan w:val="2"/>
            <w:vMerge/>
            <w:tcBorders>
              <w:top w:val="nil"/>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p>
        </w:tc>
        <w:tc>
          <w:tcPr>
            <w:tcW w:w="1060" w:type="dxa"/>
            <w:gridSpan w:val="3"/>
            <w:vMerge/>
            <w:tcBorders>
              <w:top w:val="nil"/>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p>
        </w:tc>
        <w:tc>
          <w:tcPr>
            <w:tcW w:w="1060" w:type="dxa"/>
            <w:vMerge/>
            <w:tcBorders>
              <w:top w:val="nil"/>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p>
        </w:tc>
        <w:tc>
          <w:tcPr>
            <w:tcW w:w="2121" w:type="dxa"/>
            <w:gridSpan w:val="3"/>
            <w:vMerge/>
            <w:tcBorders>
              <w:top w:val="nil"/>
              <w:left w:val="single" w:sz="6" w:space="0" w:color="auto"/>
              <w:bottom w:val="single" w:sz="6" w:space="0" w:color="auto"/>
              <w:right w:val="single" w:sz="6" w:space="0" w:color="auto"/>
            </w:tcBorders>
          </w:tcPr>
          <w:p w:rsidR="0071201F" w:rsidRDefault="0071201F" w:rsidP="0071201F">
            <w:pPr>
              <w:ind w:left="85" w:right="85"/>
              <w:rPr>
                <w:sz w:val="20"/>
                <w:szCs w:val="20"/>
              </w:rPr>
            </w:pPr>
          </w:p>
        </w:tc>
      </w:tr>
      <w:tr w:rsidR="0071201F" w:rsidTr="0071201F">
        <w:trPr>
          <w:trHeight w:val="969"/>
        </w:trPr>
        <w:tc>
          <w:tcPr>
            <w:tcW w:w="601" w:type="dxa"/>
            <w:vMerge w:val="restart"/>
            <w:tcBorders>
              <w:top w:val="single" w:sz="6" w:space="0" w:color="auto"/>
              <w:left w:val="single" w:sz="6" w:space="0" w:color="auto"/>
              <w:bottom w:val="nil"/>
              <w:right w:val="single" w:sz="6" w:space="0" w:color="auto"/>
            </w:tcBorders>
          </w:tcPr>
          <w:p w:rsidR="0071201F" w:rsidRDefault="0071201F" w:rsidP="0071201F">
            <w:pPr>
              <w:ind w:left="85" w:right="85"/>
              <w:jc w:val="center"/>
              <w:rPr>
                <w:sz w:val="20"/>
                <w:szCs w:val="20"/>
              </w:rPr>
            </w:pPr>
            <w:r>
              <w:rPr>
                <w:sz w:val="24"/>
                <w:szCs w:val="24"/>
              </w:rPr>
              <w:t xml:space="preserve"> </w:t>
            </w:r>
            <w:r>
              <w:rPr>
                <w:sz w:val="20"/>
                <w:szCs w:val="20"/>
              </w:rPr>
              <w:t>5</w:t>
            </w:r>
          </w:p>
        </w:tc>
        <w:tc>
          <w:tcPr>
            <w:tcW w:w="1667" w:type="dxa"/>
            <w:vMerge w:val="restart"/>
            <w:tcBorders>
              <w:top w:val="single" w:sz="6" w:space="0" w:color="auto"/>
              <w:left w:val="single" w:sz="6" w:space="0" w:color="auto"/>
              <w:bottom w:val="nil"/>
              <w:right w:val="single" w:sz="6" w:space="0" w:color="auto"/>
            </w:tcBorders>
          </w:tcPr>
          <w:p w:rsidR="0071201F" w:rsidRDefault="0071201F" w:rsidP="0071201F">
            <w:pPr>
              <w:ind w:left="85" w:right="85"/>
              <w:jc w:val="center"/>
              <w:rPr>
                <w:sz w:val="20"/>
                <w:szCs w:val="20"/>
              </w:rPr>
            </w:pPr>
            <w:r>
              <w:rPr>
                <w:sz w:val="20"/>
                <w:szCs w:val="20"/>
              </w:rPr>
              <w:t>ТССЦпг03-21-01-030</w:t>
            </w:r>
          </w:p>
        </w:tc>
        <w:tc>
          <w:tcPr>
            <w:tcW w:w="4241" w:type="dxa"/>
            <w:tcBorders>
              <w:top w:val="single" w:sz="6" w:space="0" w:color="auto"/>
              <w:left w:val="single" w:sz="6" w:space="0" w:color="auto"/>
              <w:bottom w:val="nil"/>
              <w:right w:val="single" w:sz="6" w:space="0" w:color="auto"/>
            </w:tcBorders>
          </w:tcPr>
          <w:p w:rsidR="0071201F" w:rsidRDefault="0071201F" w:rsidP="0071201F">
            <w:pPr>
              <w:ind w:left="85" w:right="85"/>
              <w:rPr>
                <w:sz w:val="20"/>
                <w:szCs w:val="20"/>
              </w:rPr>
            </w:pPr>
            <w:r>
              <w:rPr>
                <w:sz w:val="20"/>
                <w:szCs w:val="20"/>
              </w:rPr>
              <w:t xml:space="preserve">Перевозка грузов I класса автомобилями-самосвалами грузоподъемностью 10 т работающих вне карьера на расстояние до </w:t>
            </w:r>
            <w:smartTag w:uri="urn:schemas-microsoft-com:office:smarttags" w:element="metricconverter">
              <w:smartTagPr>
                <w:attr w:name="ProductID" w:val="30 км"/>
              </w:smartTagPr>
              <w:r>
                <w:rPr>
                  <w:sz w:val="20"/>
                  <w:szCs w:val="20"/>
                </w:rPr>
                <w:t>30 км</w:t>
              </w:r>
            </w:smartTag>
          </w:p>
        </w:tc>
        <w:tc>
          <w:tcPr>
            <w:tcW w:w="1207" w:type="dxa"/>
            <w:gridSpan w:val="2"/>
            <w:tcBorders>
              <w:top w:val="single" w:sz="6" w:space="0" w:color="auto"/>
              <w:left w:val="single" w:sz="6" w:space="0" w:color="auto"/>
              <w:bottom w:val="nil"/>
              <w:right w:val="single" w:sz="6" w:space="0" w:color="auto"/>
            </w:tcBorders>
          </w:tcPr>
          <w:p w:rsidR="0071201F" w:rsidRDefault="0071201F" w:rsidP="0071201F">
            <w:pPr>
              <w:ind w:left="85" w:right="85"/>
              <w:jc w:val="center"/>
              <w:rPr>
                <w:sz w:val="20"/>
                <w:szCs w:val="20"/>
              </w:rPr>
            </w:pPr>
            <w:r>
              <w:rPr>
                <w:sz w:val="20"/>
                <w:szCs w:val="20"/>
              </w:rPr>
              <w:t>- 611,136</w:t>
            </w:r>
          </w:p>
        </w:tc>
        <w:tc>
          <w:tcPr>
            <w:tcW w:w="1054" w:type="dxa"/>
            <w:vMerge w:val="restart"/>
            <w:tcBorders>
              <w:top w:val="single" w:sz="6" w:space="0" w:color="auto"/>
              <w:left w:val="single" w:sz="6" w:space="0" w:color="auto"/>
              <w:bottom w:val="nil"/>
              <w:right w:val="single" w:sz="6" w:space="0" w:color="auto"/>
            </w:tcBorders>
          </w:tcPr>
          <w:p w:rsidR="0071201F" w:rsidRDefault="0071201F" w:rsidP="0071201F">
            <w:pPr>
              <w:ind w:left="85" w:right="85"/>
              <w:jc w:val="center"/>
              <w:rPr>
                <w:sz w:val="20"/>
                <w:szCs w:val="20"/>
              </w:rPr>
            </w:pPr>
            <w:r>
              <w:rPr>
                <w:sz w:val="20"/>
                <w:szCs w:val="20"/>
              </w:rPr>
              <w:t>162,51</w:t>
            </w:r>
          </w:p>
        </w:tc>
        <w:tc>
          <w:tcPr>
            <w:tcW w:w="1067" w:type="dxa"/>
            <w:gridSpan w:val="2"/>
            <w:vMerge w:val="restart"/>
            <w:tcBorders>
              <w:top w:val="single" w:sz="6" w:space="0" w:color="auto"/>
              <w:left w:val="single" w:sz="6" w:space="0" w:color="auto"/>
              <w:bottom w:val="nil"/>
              <w:right w:val="single" w:sz="6" w:space="0" w:color="auto"/>
            </w:tcBorders>
          </w:tcPr>
          <w:p w:rsidR="0071201F" w:rsidRDefault="0071201F" w:rsidP="0071201F">
            <w:pPr>
              <w:ind w:left="85" w:right="85"/>
              <w:jc w:val="center"/>
              <w:rPr>
                <w:sz w:val="20"/>
                <w:szCs w:val="20"/>
              </w:rPr>
            </w:pPr>
            <w:r>
              <w:rPr>
                <w:sz w:val="20"/>
                <w:szCs w:val="20"/>
              </w:rPr>
              <w:t>0</w:t>
            </w:r>
          </w:p>
        </w:tc>
        <w:tc>
          <w:tcPr>
            <w:tcW w:w="1060" w:type="dxa"/>
            <w:gridSpan w:val="2"/>
            <w:vMerge w:val="restart"/>
            <w:tcBorders>
              <w:top w:val="single" w:sz="6" w:space="0" w:color="auto"/>
              <w:left w:val="single" w:sz="6" w:space="0" w:color="auto"/>
              <w:bottom w:val="nil"/>
              <w:right w:val="single" w:sz="6" w:space="0" w:color="auto"/>
            </w:tcBorders>
          </w:tcPr>
          <w:p w:rsidR="0071201F" w:rsidRDefault="0071201F" w:rsidP="0071201F">
            <w:pPr>
              <w:ind w:left="85" w:right="85"/>
              <w:jc w:val="center"/>
              <w:rPr>
                <w:sz w:val="20"/>
                <w:szCs w:val="20"/>
              </w:rPr>
            </w:pPr>
            <w:r>
              <w:rPr>
                <w:sz w:val="20"/>
                <w:szCs w:val="20"/>
              </w:rPr>
              <w:t>-99 316</w:t>
            </w:r>
          </w:p>
        </w:tc>
        <w:tc>
          <w:tcPr>
            <w:tcW w:w="1060" w:type="dxa"/>
            <w:gridSpan w:val="3"/>
            <w:vMerge w:val="restart"/>
            <w:tcBorders>
              <w:top w:val="single" w:sz="6" w:space="0" w:color="auto"/>
              <w:left w:val="single" w:sz="6" w:space="0" w:color="auto"/>
              <w:bottom w:val="nil"/>
              <w:right w:val="single" w:sz="6" w:space="0" w:color="auto"/>
            </w:tcBorders>
          </w:tcPr>
          <w:p w:rsidR="0071201F" w:rsidRDefault="0071201F" w:rsidP="0071201F">
            <w:pPr>
              <w:ind w:left="85" w:right="85"/>
              <w:jc w:val="center"/>
              <w:rPr>
                <w:sz w:val="20"/>
                <w:szCs w:val="20"/>
              </w:rPr>
            </w:pPr>
          </w:p>
        </w:tc>
        <w:tc>
          <w:tcPr>
            <w:tcW w:w="1060" w:type="dxa"/>
            <w:vMerge w:val="restart"/>
            <w:tcBorders>
              <w:top w:val="single" w:sz="6" w:space="0" w:color="auto"/>
              <w:left w:val="single" w:sz="6" w:space="0" w:color="auto"/>
              <w:bottom w:val="nil"/>
              <w:right w:val="single" w:sz="6" w:space="0" w:color="auto"/>
            </w:tcBorders>
          </w:tcPr>
          <w:p w:rsidR="0071201F" w:rsidRDefault="0071201F" w:rsidP="0071201F">
            <w:pPr>
              <w:ind w:left="85" w:right="85"/>
              <w:jc w:val="center"/>
              <w:rPr>
                <w:sz w:val="20"/>
                <w:szCs w:val="20"/>
              </w:rPr>
            </w:pPr>
            <w:r>
              <w:rPr>
                <w:sz w:val="20"/>
                <w:szCs w:val="20"/>
              </w:rPr>
              <w:t>0</w:t>
            </w:r>
          </w:p>
        </w:tc>
        <w:tc>
          <w:tcPr>
            <w:tcW w:w="2121" w:type="dxa"/>
            <w:gridSpan w:val="3"/>
            <w:vMerge w:val="restart"/>
            <w:tcBorders>
              <w:top w:val="single" w:sz="6" w:space="0" w:color="auto"/>
              <w:left w:val="single" w:sz="6" w:space="0" w:color="auto"/>
              <w:bottom w:val="nil"/>
              <w:right w:val="single" w:sz="6" w:space="0" w:color="auto"/>
            </w:tcBorders>
          </w:tcPr>
          <w:p w:rsidR="0071201F" w:rsidRDefault="0071201F" w:rsidP="0071201F">
            <w:pPr>
              <w:ind w:left="85" w:right="85"/>
              <w:rPr>
                <w:sz w:val="20"/>
                <w:szCs w:val="20"/>
              </w:rPr>
            </w:pPr>
          </w:p>
        </w:tc>
      </w:tr>
      <w:tr w:rsidR="0071201F" w:rsidTr="0071201F">
        <w:trPr>
          <w:trHeight w:val="283"/>
        </w:trPr>
        <w:tc>
          <w:tcPr>
            <w:tcW w:w="601" w:type="dxa"/>
            <w:vMerge/>
            <w:tcBorders>
              <w:top w:val="nil"/>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r>
              <w:rPr>
                <w:sz w:val="24"/>
                <w:szCs w:val="24"/>
              </w:rPr>
              <w:t xml:space="preserve"> </w:t>
            </w:r>
          </w:p>
        </w:tc>
        <w:tc>
          <w:tcPr>
            <w:tcW w:w="1667" w:type="dxa"/>
            <w:vMerge/>
            <w:tcBorders>
              <w:top w:val="nil"/>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p>
        </w:tc>
        <w:tc>
          <w:tcPr>
            <w:tcW w:w="4241" w:type="dxa"/>
            <w:tcBorders>
              <w:top w:val="nil"/>
              <w:left w:val="single" w:sz="6" w:space="0" w:color="auto"/>
              <w:bottom w:val="single" w:sz="6" w:space="0" w:color="auto"/>
              <w:right w:val="single" w:sz="6" w:space="0" w:color="auto"/>
            </w:tcBorders>
          </w:tcPr>
          <w:p w:rsidR="0071201F" w:rsidRDefault="0071201F" w:rsidP="0071201F">
            <w:pPr>
              <w:ind w:left="85" w:right="85"/>
              <w:rPr>
                <w:sz w:val="20"/>
                <w:szCs w:val="20"/>
              </w:rPr>
            </w:pPr>
            <w:r>
              <w:rPr>
                <w:sz w:val="20"/>
                <w:szCs w:val="20"/>
              </w:rPr>
              <w:t>Цед=22,08*7,36</w:t>
            </w:r>
          </w:p>
        </w:tc>
        <w:tc>
          <w:tcPr>
            <w:tcW w:w="1207" w:type="dxa"/>
            <w:gridSpan w:val="2"/>
            <w:tcBorders>
              <w:top w:val="nil"/>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r>
              <w:rPr>
                <w:sz w:val="20"/>
                <w:szCs w:val="20"/>
              </w:rPr>
              <w:t>т</w:t>
            </w:r>
          </w:p>
        </w:tc>
        <w:tc>
          <w:tcPr>
            <w:tcW w:w="1054" w:type="dxa"/>
            <w:vMerge/>
            <w:tcBorders>
              <w:top w:val="nil"/>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p>
        </w:tc>
        <w:tc>
          <w:tcPr>
            <w:tcW w:w="1067" w:type="dxa"/>
            <w:gridSpan w:val="2"/>
            <w:vMerge/>
            <w:tcBorders>
              <w:top w:val="nil"/>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p>
        </w:tc>
        <w:tc>
          <w:tcPr>
            <w:tcW w:w="1060" w:type="dxa"/>
            <w:gridSpan w:val="2"/>
            <w:vMerge/>
            <w:tcBorders>
              <w:top w:val="nil"/>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p>
        </w:tc>
        <w:tc>
          <w:tcPr>
            <w:tcW w:w="1060" w:type="dxa"/>
            <w:gridSpan w:val="3"/>
            <w:vMerge/>
            <w:tcBorders>
              <w:top w:val="nil"/>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p>
        </w:tc>
        <w:tc>
          <w:tcPr>
            <w:tcW w:w="1060" w:type="dxa"/>
            <w:vMerge/>
            <w:tcBorders>
              <w:top w:val="nil"/>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p>
        </w:tc>
        <w:tc>
          <w:tcPr>
            <w:tcW w:w="2121" w:type="dxa"/>
            <w:gridSpan w:val="3"/>
            <w:vMerge/>
            <w:tcBorders>
              <w:top w:val="nil"/>
              <w:left w:val="single" w:sz="6" w:space="0" w:color="auto"/>
              <w:bottom w:val="single" w:sz="6" w:space="0" w:color="auto"/>
              <w:right w:val="single" w:sz="6" w:space="0" w:color="auto"/>
            </w:tcBorders>
          </w:tcPr>
          <w:p w:rsidR="0071201F" w:rsidRDefault="0071201F" w:rsidP="0071201F">
            <w:pPr>
              <w:ind w:left="85" w:right="85"/>
              <w:rPr>
                <w:sz w:val="20"/>
                <w:szCs w:val="20"/>
              </w:rPr>
            </w:pPr>
          </w:p>
        </w:tc>
      </w:tr>
      <w:tr w:rsidR="0071201F" w:rsidTr="0071201F">
        <w:trPr>
          <w:trHeight w:val="266"/>
        </w:trPr>
        <w:tc>
          <w:tcPr>
            <w:tcW w:w="9837" w:type="dxa"/>
            <w:gridSpan w:val="8"/>
            <w:vMerge w:val="restart"/>
            <w:tcBorders>
              <w:top w:val="nil"/>
              <w:left w:val="nil"/>
              <w:bottom w:val="nil"/>
              <w:right w:val="nil"/>
            </w:tcBorders>
          </w:tcPr>
          <w:p w:rsidR="0071201F" w:rsidRDefault="0071201F" w:rsidP="0071201F">
            <w:pPr>
              <w:ind w:left="85" w:right="85"/>
              <w:rPr>
                <w:sz w:val="20"/>
                <w:szCs w:val="20"/>
              </w:rPr>
            </w:pPr>
            <w:r>
              <w:rPr>
                <w:sz w:val="24"/>
                <w:szCs w:val="24"/>
              </w:rPr>
              <w:t xml:space="preserve"> </w:t>
            </w:r>
            <w:r>
              <w:rPr>
                <w:sz w:val="20"/>
                <w:szCs w:val="20"/>
              </w:rPr>
              <w:t>ИТОГО:</w:t>
            </w:r>
          </w:p>
        </w:tc>
        <w:tc>
          <w:tcPr>
            <w:tcW w:w="1060" w:type="dxa"/>
            <w:gridSpan w:val="2"/>
            <w:vMerge w:val="restart"/>
            <w:tcBorders>
              <w:top w:val="nil"/>
              <w:left w:val="nil"/>
              <w:bottom w:val="nil"/>
              <w:right w:val="nil"/>
            </w:tcBorders>
          </w:tcPr>
          <w:p w:rsidR="0071201F" w:rsidRDefault="0071201F" w:rsidP="0071201F">
            <w:pPr>
              <w:ind w:left="85" w:right="85"/>
              <w:jc w:val="right"/>
              <w:rPr>
                <w:sz w:val="20"/>
                <w:szCs w:val="20"/>
              </w:rPr>
            </w:pPr>
            <w:r>
              <w:rPr>
                <w:sz w:val="20"/>
                <w:szCs w:val="20"/>
              </w:rPr>
              <w:t>60 899</w:t>
            </w:r>
          </w:p>
        </w:tc>
        <w:tc>
          <w:tcPr>
            <w:tcW w:w="1060" w:type="dxa"/>
            <w:gridSpan w:val="3"/>
            <w:vMerge w:val="restart"/>
            <w:tcBorders>
              <w:top w:val="nil"/>
              <w:left w:val="nil"/>
              <w:bottom w:val="nil"/>
              <w:right w:val="nil"/>
            </w:tcBorders>
          </w:tcPr>
          <w:p w:rsidR="0071201F" w:rsidRDefault="0071201F" w:rsidP="0071201F">
            <w:pPr>
              <w:ind w:left="85" w:right="85"/>
              <w:jc w:val="right"/>
              <w:rPr>
                <w:sz w:val="20"/>
                <w:szCs w:val="20"/>
              </w:rPr>
            </w:pPr>
            <w:r>
              <w:rPr>
                <w:sz w:val="20"/>
                <w:szCs w:val="20"/>
              </w:rPr>
              <w:t>1 613</w:t>
            </w:r>
          </w:p>
        </w:tc>
        <w:tc>
          <w:tcPr>
            <w:tcW w:w="1060" w:type="dxa"/>
            <w:tcBorders>
              <w:top w:val="nil"/>
              <w:left w:val="nil"/>
              <w:bottom w:val="nil"/>
              <w:right w:val="nil"/>
            </w:tcBorders>
          </w:tcPr>
          <w:p w:rsidR="0071201F" w:rsidRDefault="0071201F" w:rsidP="0071201F">
            <w:pPr>
              <w:ind w:left="85" w:right="85"/>
              <w:jc w:val="right"/>
              <w:rPr>
                <w:sz w:val="20"/>
                <w:szCs w:val="20"/>
              </w:rPr>
            </w:pPr>
            <w:r>
              <w:rPr>
                <w:sz w:val="20"/>
                <w:szCs w:val="20"/>
              </w:rPr>
              <w:t>10 164</w:t>
            </w:r>
          </w:p>
        </w:tc>
        <w:tc>
          <w:tcPr>
            <w:tcW w:w="2121" w:type="dxa"/>
            <w:gridSpan w:val="3"/>
            <w:tcBorders>
              <w:top w:val="nil"/>
              <w:left w:val="nil"/>
              <w:bottom w:val="nil"/>
              <w:right w:val="nil"/>
            </w:tcBorders>
          </w:tcPr>
          <w:p w:rsidR="0071201F" w:rsidRDefault="0071201F" w:rsidP="0071201F">
            <w:pPr>
              <w:ind w:left="85" w:right="85"/>
              <w:jc w:val="right"/>
              <w:rPr>
                <w:sz w:val="20"/>
                <w:szCs w:val="20"/>
              </w:rPr>
            </w:pPr>
            <w:r>
              <w:rPr>
                <w:sz w:val="20"/>
                <w:szCs w:val="20"/>
              </w:rPr>
              <w:t>129,81</w:t>
            </w:r>
          </w:p>
        </w:tc>
      </w:tr>
      <w:tr w:rsidR="0071201F" w:rsidTr="0071201F">
        <w:trPr>
          <w:trHeight w:val="266"/>
        </w:trPr>
        <w:tc>
          <w:tcPr>
            <w:tcW w:w="9837" w:type="dxa"/>
            <w:gridSpan w:val="8"/>
            <w:vMerge/>
            <w:tcBorders>
              <w:top w:val="nil"/>
              <w:left w:val="nil"/>
              <w:bottom w:val="nil"/>
              <w:right w:val="nil"/>
            </w:tcBorders>
          </w:tcPr>
          <w:p w:rsidR="0071201F" w:rsidRDefault="0071201F" w:rsidP="0071201F">
            <w:pPr>
              <w:ind w:left="85" w:right="85"/>
              <w:rPr>
                <w:sz w:val="20"/>
                <w:szCs w:val="20"/>
              </w:rPr>
            </w:pPr>
            <w:r>
              <w:rPr>
                <w:sz w:val="24"/>
                <w:szCs w:val="24"/>
              </w:rPr>
              <w:t xml:space="preserve"> </w:t>
            </w:r>
          </w:p>
        </w:tc>
        <w:tc>
          <w:tcPr>
            <w:tcW w:w="1060" w:type="dxa"/>
            <w:gridSpan w:val="2"/>
            <w:vMerge/>
            <w:tcBorders>
              <w:top w:val="nil"/>
              <w:left w:val="nil"/>
              <w:bottom w:val="nil"/>
              <w:right w:val="nil"/>
            </w:tcBorders>
          </w:tcPr>
          <w:p w:rsidR="0071201F" w:rsidRDefault="0071201F" w:rsidP="0071201F">
            <w:pPr>
              <w:ind w:left="85" w:right="85"/>
              <w:jc w:val="right"/>
              <w:rPr>
                <w:sz w:val="20"/>
                <w:szCs w:val="20"/>
              </w:rPr>
            </w:pPr>
          </w:p>
        </w:tc>
        <w:tc>
          <w:tcPr>
            <w:tcW w:w="1060" w:type="dxa"/>
            <w:gridSpan w:val="3"/>
            <w:vMerge/>
            <w:tcBorders>
              <w:top w:val="nil"/>
              <w:left w:val="nil"/>
              <w:bottom w:val="nil"/>
              <w:right w:val="nil"/>
            </w:tcBorders>
          </w:tcPr>
          <w:p w:rsidR="0071201F" w:rsidRDefault="0071201F" w:rsidP="0071201F">
            <w:pPr>
              <w:ind w:left="85" w:right="85"/>
              <w:jc w:val="right"/>
              <w:rPr>
                <w:sz w:val="20"/>
                <w:szCs w:val="20"/>
              </w:rPr>
            </w:pPr>
          </w:p>
        </w:tc>
        <w:tc>
          <w:tcPr>
            <w:tcW w:w="1060" w:type="dxa"/>
            <w:tcBorders>
              <w:top w:val="nil"/>
              <w:left w:val="nil"/>
              <w:bottom w:val="nil"/>
              <w:right w:val="nil"/>
            </w:tcBorders>
          </w:tcPr>
          <w:p w:rsidR="0071201F" w:rsidRDefault="0071201F" w:rsidP="0071201F">
            <w:pPr>
              <w:ind w:left="85" w:right="85"/>
              <w:jc w:val="right"/>
              <w:rPr>
                <w:sz w:val="20"/>
                <w:szCs w:val="20"/>
              </w:rPr>
            </w:pPr>
            <w:r>
              <w:rPr>
                <w:sz w:val="20"/>
                <w:szCs w:val="20"/>
              </w:rPr>
              <w:t>1 395</w:t>
            </w:r>
          </w:p>
        </w:tc>
        <w:tc>
          <w:tcPr>
            <w:tcW w:w="2121" w:type="dxa"/>
            <w:gridSpan w:val="3"/>
            <w:tcBorders>
              <w:top w:val="nil"/>
              <w:left w:val="nil"/>
              <w:bottom w:val="nil"/>
              <w:right w:val="nil"/>
            </w:tcBorders>
          </w:tcPr>
          <w:p w:rsidR="0071201F" w:rsidRDefault="0071201F" w:rsidP="0071201F">
            <w:pPr>
              <w:ind w:left="85" w:right="85"/>
              <w:jc w:val="right"/>
              <w:rPr>
                <w:sz w:val="20"/>
                <w:szCs w:val="20"/>
              </w:rPr>
            </w:pPr>
            <w:r>
              <w:rPr>
                <w:sz w:val="20"/>
                <w:szCs w:val="20"/>
              </w:rPr>
              <w:t>88,79</w:t>
            </w:r>
          </w:p>
        </w:tc>
      </w:tr>
      <w:tr w:rsidR="0071201F" w:rsidTr="0071201F">
        <w:trPr>
          <w:trHeight w:val="266"/>
        </w:trPr>
        <w:tc>
          <w:tcPr>
            <w:tcW w:w="15138" w:type="dxa"/>
            <w:gridSpan w:val="17"/>
            <w:tcBorders>
              <w:top w:val="nil"/>
              <w:left w:val="nil"/>
              <w:bottom w:val="nil"/>
              <w:right w:val="nil"/>
            </w:tcBorders>
          </w:tcPr>
          <w:p w:rsidR="0071201F" w:rsidRDefault="0071201F" w:rsidP="0071201F">
            <w:pPr>
              <w:ind w:left="85" w:right="85"/>
              <w:rPr>
                <w:sz w:val="20"/>
                <w:szCs w:val="20"/>
              </w:rPr>
            </w:pPr>
            <w:r>
              <w:rPr>
                <w:sz w:val="24"/>
                <w:szCs w:val="24"/>
              </w:rPr>
              <w:t xml:space="preserve"> </w:t>
            </w:r>
          </w:p>
        </w:tc>
      </w:tr>
      <w:tr w:rsidR="0071201F" w:rsidTr="0071201F">
        <w:trPr>
          <w:trHeight w:val="266"/>
        </w:trPr>
        <w:tc>
          <w:tcPr>
            <w:tcW w:w="11198" w:type="dxa"/>
            <w:gridSpan w:val="11"/>
            <w:tcBorders>
              <w:top w:val="single" w:sz="12" w:space="0" w:color="auto"/>
              <w:left w:val="single" w:sz="12" w:space="0" w:color="auto"/>
              <w:bottom w:val="single" w:sz="12" w:space="0" w:color="auto"/>
              <w:right w:val="nil"/>
            </w:tcBorders>
          </w:tcPr>
          <w:p w:rsidR="0071201F" w:rsidRDefault="0071201F" w:rsidP="0071201F">
            <w:pPr>
              <w:ind w:left="85" w:right="85"/>
              <w:jc w:val="center"/>
              <w:rPr>
                <w:sz w:val="20"/>
                <w:szCs w:val="20"/>
              </w:rPr>
            </w:pPr>
            <w:r>
              <w:rPr>
                <w:sz w:val="24"/>
                <w:szCs w:val="24"/>
              </w:rPr>
              <w:t xml:space="preserve"> </w:t>
            </w:r>
            <w:r>
              <w:rPr>
                <w:sz w:val="20"/>
                <w:szCs w:val="20"/>
              </w:rPr>
              <w:t>Наименование и значение множителей</w:t>
            </w:r>
          </w:p>
        </w:tc>
        <w:tc>
          <w:tcPr>
            <w:tcW w:w="2120" w:type="dxa"/>
            <w:gridSpan w:val="4"/>
            <w:tcBorders>
              <w:top w:val="single" w:sz="12" w:space="0" w:color="auto"/>
              <w:left w:val="single" w:sz="12" w:space="0" w:color="auto"/>
              <w:bottom w:val="single" w:sz="12" w:space="0" w:color="auto"/>
              <w:right w:val="nil"/>
            </w:tcBorders>
          </w:tcPr>
          <w:p w:rsidR="0071201F" w:rsidRDefault="0071201F" w:rsidP="0071201F">
            <w:pPr>
              <w:ind w:left="85" w:right="85"/>
              <w:jc w:val="center"/>
              <w:rPr>
                <w:sz w:val="20"/>
                <w:szCs w:val="20"/>
              </w:rPr>
            </w:pPr>
            <w:r>
              <w:rPr>
                <w:sz w:val="20"/>
                <w:szCs w:val="20"/>
              </w:rPr>
              <w:t>Значение</w:t>
            </w:r>
          </w:p>
        </w:tc>
        <w:tc>
          <w:tcPr>
            <w:tcW w:w="1820" w:type="dxa"/>
            <w:gridSpan w:val="2"/>
            <w:tcBorders>
              <w:top w:val="single" w:sz="12" w:space="0" w:color="auto"/>
              <w:left w:val="single" w:sz="12" w:space="0" w:color="auto"/>
              <w:bottom w:val="single" w:sz="12" w:space="0" w:color="auto"/>
              <w:right w:val="single" w:sz="12" w:space="0" w:color="auto"/>
            </w:tcBorders>
          </w:tcPr>
          <w:p w:rsidR="0071201F" w:rsidRDefault="0071201F" w:rsidP="0071201F">
            <w:pPr>
              <w:ind w:left="85" w:right="85"/>
              <w:jc w:val="center"/>
              <w:rPr>
                <w:sz w:val="20"/>
                <w:szCs w:val="20"/>
              </w:rPr>
            </w:pPr>
            <w:r>
              <w:rPr>
                <w:sz w:val="20"/>
                <w:szCs w:val="20"/>
              </w:rPr>
              <w:t>Прямые</w:t>
            </w:r>
          </w:p>
        </w:tc>
      </w:tr>
      <w:tr w:rsidR="0071201F" w:rsidTr="0071201F">
        <w:trPr>
          <w:trHeight w:val="266"/>
        </w:trPr>
        <w:tc>
          <w:tcPr>
            <w:tcW w:w="15138" w:type="dxa"/>
            <w:gridSpan w:val="17"/>
            <w:tcBorders>
              <w:top w:val="nil"/>
              <w:left w:val="nil"/>
              <w:bottom w:val="nil"/>
              <w:right w:val="nil"/>
            </w:tcBorders>
          </w:tcPr>
          <w:p w:rsidR="0071201F" w:rsidRDefault="0071201F" w:rsidP="0071201F">
            <w:pPr>
              <w:ind w:left="85" w:right="85"/>
              <w:rPr>
                <w:sz w:val="20"/>
                <w:szCs w:val="20"/>
              </w:rPr>
            </w:pPr>
            <w:r>
              <w:rPr>
                <w:sz w:val="24"/>
                <w:szCs w:val="24"/>
              </w:rPr>
              <w:t xml:space="preserve"> </w:t>
            </w:r>
            <w:r>
              <w:rPr>
                <w:sz w:val="20"/>
                <w:szCs w:val="20"/>
              </w:rPr>
              <w:t>Ремонт участков автомобильных дорог общего пользования местного значения в муниципальных районах Новгородской области: с песчано-гравийным покрытием  (1,2)</w:t>
            </w:r>
          </w:p>
        </w:tc>
      </w:tr>
      <w:tr w:rsidR="0071201F" w:rsidTr="0071201F">
        <w:trPr>
          <w:trHeight w:val="266"/>
        </w:trPr>
        <w:tc>
          <w:tcPr>
            <w:tcW w:w="7263" w:type="dxa"/>
            <w:gridSpan w:val="4"/>
            <w:tcBorders>
              <w:top w:val="nil"/>
              <w:left w:val="nil"/>
              <w:bottom w:val="nil"/>
              <w:right w:val="nil"/>
            </w:tcBorders>
          </w:tcPr>
          <w:p w:rsidR="0071201F" w:rsidRDefault="0071201F" w:rsidP="0071201F">
            <w:pPr>
              <w:ind w:left="85" w:right="85"/>
              <w:rPr>
                <w:sz w:val="20"/>
                <w:szCs w:val="20"/>
              </w:rPr>
            </w:pPr>
            <w:r>
              <w:rPr>
                <w:sz w:val="24"/>
                <w:szCs w:val="24"/>
              </w:rPr>
              <w:t xml:space="preserve"> </w:t>
            </w:r>
            <w:r>
              <w:rPr>
                <w:sz w:val="20"/>
                <w:szCs w:val="20"/>
              </w:rPr>
              <w:t>Зарплата (1)</w:t>
            </w:r>
          </w:p>
        </w:tc>
        <w:tc>
          <w:tcPr>
            <w:tcW w:w="3935" w:type="dxa"/>
            <w:gridSpan w:val="7"/>
            <w:tcBorders>
              <w:top w:val="nil"/>
              <w:left w:val="nil"/>
              <w:bottom w:val="nil"/>
              <w:right w:val="nil"/>
            </w:tcBorders>
          </w:tcPr>
          <w:p w:rsidR="0071201F" w:rsidRDefault="0071201F" w:rsidP="0071201F">
            <w:pPr>
              <w:ind w:left="85" w:right="85"/>
              <w:jc w:val="right"/>
              <w:rPr>
                <w:sz w:val="20"/>
                <w:szCs w:val="20"/>
              </w:rPr>
            </w:pPr>
            <w:r>
              <w:rPr>
                <w:sz w:val="20"/>
                <w:szCs w:val="20"/>
              </w:rPr>
              <w:t>969*11,48</w:t>
            </w:r>
          </w:p>
        </w:tc>
        <w:tc>
          <w:tcPr>
            <w:tcW w:w="2120" w:type="dxa"/>
            <w:gridSpan w:val="4"/>
            <w:tcBorders>
              <w:top w:val="nil"/>
              <w:left w:val="nil"/>
              <w:bottom w:val="nil"/>
              <w:right w:val="nil"/>
            </w:tcBorders>
          </w:tcPr>
          <w:p w:rsidR="0071201F" w:rsidRDefault="0071201F" w:rsidP="0071201F">
            <w:pPr>
              <w:ind w:left="85" w:right="85"/>
              <w:jc w:val="right"/>
              <w:rPr>
                <w:sz w:val="20"/>
                <w:szCs w:val="20"/>
              </w:rPr>
            </w:pPr>
            <w:r>
              <w:rPr>
                <w:sz w:val="20"/>
                <w:szCs w:val="20"/>
              </w:rPr>
              <w:t>11,48</w:t>
            </w:r>
          </w:p>
        </w:tc>
        <w:tc>
          <w:tcPr>
            <w:tcW w:w="1820" w:type="dxa"/>
            <w:gridSpan w:val="2"/>
            <w:tcBorders>
              <w:top w:val="nil"/>
              <w:left w:val="nil"/>
              <w:bottom w:val="nil"/>
              <w:right w:val="nil"/>
            </w:tcBorders>
          </w:tcPr>
          <w:p w:rsidR="0071201F" w:rsidRDefault="0071201F" w:rsidP="0071201F">
            <w:pPr>
              <w:ind w:left="85" w:right="85"/>
              <w:jc w:val="right"/>
              <w:rPr>
                <w:sz w:val="20"/>
                <w:szCs w:val="20"/>
              </w:rPr>
            </w:pPr>
            <w:r>
              <w:rPr>
                <w:sz w:val="20"/>
                <w:szCs w:val="20"/>
              </w:rPr>
              <w:t>11 124</w:t>
            </w:r>
          </w:p>
        </w:tc>
      </w:tr>
      <w:tr w:rsidR="0071201F" w:rsidTr="0071201F">
        <w:trPr>
          <w:trHeight w:val="266"/>
        </w:trPr>
        <w:tc>
          <w:tcPr>
            <w:tcW w:w="7263" w:type="dxa"/>
            <w:gridSpan w:val="4"/>
            <w:tcBorders>
              <w:top w:val="nil"/>
              <w:left w:val="nil"/>
              <w:bottom w:val="nil"/>
              <w:right w:val="nil"/>
            </w:tcBorders>
          </w:tcPr>
          <w:p w:rsidR="0071201F" w:rsidRDefault="0071201F" w:rsidP="0071201F">
            <w:pPr>
              <w:ind w:left="85" w:right="85"/>
              <w:rPr>
                <w:sz w:val="20"/>
                <w:szCs w:val="20"/>
              </w:rPr>
            </w:pPr>
            <w:r>
              <w:rPr>
                <w:sz w:val="24"/>
                <w:szCs w:val="24"/>
              </w:rPr>
              <w:t xml:space="preserve"> </w:t>
            </w:r>
            <w:r>
              <w:rPr>
                <w:sz w:val="20"/>
                <w:szCs w:val="20"/>
              </w:rPr>
              <w:t>Машины и механизмы (1)</w:t>
            </w:r>
          </w:p>
        </w:tc>
        <w:tc>
          <w:tcPr>
            <w:tcW w:w="3935" w:type="dxa"/>
            <w:gridSpan w:val="7"/>
            <w:tcBorders>
              <w:top w:val="nil"/>
              <w:left w:val="nil"/>
              <w:bottom w:val="nil"/>
              <w:right w:val="nil"/>
            </w:tcBorders>
          </w:tcPr>
          <w:p w:rsidR="0071201F" w:rsidRDefault="0071201F" w:rsidP="0071201F">
            <w:pPr>
              <w:ind w:left="85" w:right="85"/>
              <w:jc w:val="right"/>
              <w:rPr>
                <w:sz w:val="20"/>
                <w:szCs w:val="20"/>
              </w:rPr>
            </w:pPr>
            <w:r>
              <w:rPr>
                <w:sz w:val="20"/>
                <w:szCs w:val="20"/>
              </w:rPr>
              <w:t>5353*8,28</w:t>
            </w:r>
          </w:p>
        </w:tc>
        <w:tc>
          <w:tcPr>
            <w:tcW w:w="2120" w:type="dxa"/>
            <w:gridSpan w:val="4"/>
            <w:tcBorders>
              <w:top w:val="nil"/>
              <w:left w:val="nil"/>
              <w:bottom w:val="nil"/>
              <w:right w:val="nil"/>
            </w:tcBorders>
          </w:tcPr>
          <w:p w:rsidR="0071201F" w:rsidRDefault="0071201F" w:rsidP="0071201F">
            <w:pPr>
              <w:ind w:left="85" w:right="85"/>
              <w:jc w:val="right"/>
              <w:rPr>
                <w:sz w:val="20"/>
                <w:szCs w:val="20"/>
              </w:rPr>
            </w:pPr>
            <w:r>
              <w:rPr>
                <w:sz w:val="20"/>
                <w:szCs w:val="20"/>
              </w:rPr>
              <w:t>8,28</w:t>
            </w:r>
          </w:p>
        </w:tc>
        <w:tc>
          <w:tcPr>
            <w:tcW w:w="1820" w:type="dxa"/>
            <w:gridSpan w:val="2"/>
            <w:tcBorders>
              <w:top w:val="nil"/>
              <w:left w:val="nil"/>
              <w:bottom w:val="nil"/>
              <w:right w:val="nil"/>
            </w:tcBorders>
          </w:tcPr>
          <w:p w:rsidR="0071201F" w:rsidRDefault="0071201F" w:rsidP="0071201F">
            <w:pPr>
              <w:ind w:left="85" w:right="85"/>
              <w:jc w:val="right"/>
              <w:rPr>
                <w:sz w:val="20"/>
                <w:szCs w:val="20"/>
              </w:rPr>
            </w:pPr>
            <w:r>
              <w:rPr>
                <w:sz w:val="20"/>
                <w:szCs w:val="20"/>
              </w:rPr>
              <w:t>44 323</w:t>
            </w:r>
          </w:p>
        </w:tc>
      </w:tr>
      <w:tr w:rsidR="0071201F" w:rsidTr="0071201F">
        <w:trPr>
          <w:trHeight w:val="266"/>
        </w:trPr>
        <w:tc>
          <w:tcPr>
            <w:tcW w:w="7263" w:type="dxa"/>
            <w:gridSpan w:val="4"/>
            <w:tcBorders>
              <w:top w:val="nil"/>
              <w:left w:val="nil"/>
              <w:bottom w:val="nil"/>
              <w:right w:val="nil"/>
            </w:tcBorders>
          </w:tcPr>
          <w:p w:rsidR="0071201F" w:rsidRDefault="0071201F" w:rsidP="0071201F">
            <w:pPr>
              <w:ind w:left="85" w:right="85"/>
              <w:rPr>
                <w:sz w:val="20"/>
                <w:szCs w:val="20"/>
              </w:rPr>
            </w:pPr>
            <w:r>
              <w:rPr>
                <w:sz w:val="24"/>
                <w:szCs w:val="24"/>
              </w:rPr>
              <w:t xml:space="preserve"> </w:t>
            </w:r>
            <w:r>
              <w:rPr>
                <w:sz w:val="20"/>
                <w:szCs w:val="20"/>
              </w:rPr>
              <w:t>Материалы (1)</w:t>
            </w:r>
          </w:p>
        </w:tc>
        <w:tc>
          <w:tcPr>
            <w:tcW w:w="3935" w:type="dxa"/>
            <w:gridSpan w:val="7"/>
            <w:tcBorders>
              <w:top w:val="nil"/>
              <w:left w:val="nil"/>
              <w:bottom w:val="nil"/>
              <w:right w:val="nil"/>
            </w:tcBorders>
          </w:tcPr>
          <w:p w:rsidR="0071201F" w:rsidRDefault="0071201F" w:rsidP="0071201F">
            <w:pPr>
              <w:ind w:left="85" w:right="85"/>
              <w:jc w:val="right"/>
              <w:rPr>
                <w:sz w:val="20"/>
                <w:szCs w:val="20"/>
              </w:rPr>
            </w:pPr>
            <w:r>
              <w:rPr>
                <w:sz w:val="20"/>
                <w:szCs w:val="20"/>
              </w:rPr>
              <w:t>12321*4,12</w:t>
            </w:r>
          </w:p>
        </w:tc>
        <w:tc>
          <w:tcPr>
            <w:tcW w:w="2120" w:type="dxa"/>
            <w:gridSpan w:val="4"/>
            <w:tcBorders>
              <w:top w:val="nil"/>
              <w:left w:val="nil"/>
              <w:bottom w:val="nil"/>
              <w:right w:val="nil"/>
            </w:tcBorders>
          </w:tcPr>
          <w:p w:rsidR="0071201F" w:rsidRDefault="0071201F" w:rsidP="0071201F">
            <w:pPr>
              <w:ind w:left="85" w:right="85"/>
              <w:jc w:val="right"/>
              <w:rPr>
                <w:sz w:val="20"/>
                <w:szCs w:val="20"/>
              </w:rPr>
            </w:pPr>
            <w:r>
              <w:rPr>
                <w:sz w:val="20"/>
                <w:szCs w:val="20"/>
              </w:rPr>
              <w:t>4,12</w:t>
            </w:r>
          </w:p>
        </w:tc>
        <w:tc>
          <w:tcPr>
            <w:tcW w:w="1820" w:type="dxa"/>
            <w:gridSpan w:val="2"/>
            <w:tcBorders>
              <w:top w:val="nil"/>
              <w:left w:val="nil"/>
              <w:bottom w:val="nil"/>
              <w:right w:val="nil"/>
            </w:tcBorders>
          </w:tcPr>
          <w:p w:rsidR="0071201F" w:rsidRDefault="0071201F" w:rsidP="0071201F">
            <w:pPr>
              <w:ind w:left="85" w:right="85"/>
              <w:jc w:val="right"/>
              <w:rPr>
                <w:sz w:val="20"/>
                <w:szCs w:val="20"/>
              </w:rPr>
            </w:pPr>
            <w:r>
              <w:rPr>
                <w:sz w:val="20"/>
                <w:szCs w:val="20"/>
              </w:rPr>
              <w:t>50 763</w:t>
            </w:r>
          </w:p>
        </w:tc>
      </w:tr>
      <w:tr w:rsidR="0071201F" w:rsidTr="0071201F">
        <w:trPr>
          <w:trHeight w:val="266"/>
        </w:trPr>
        <w:tc>
          <w:tcPr>
            <w:tcW w:w="11198" w:type="dxa"/>
            <w:gridSpan w:val="11"/>
            <w:tcBorders>
              <w:top w:val="nil"/>
              <w:left w:val="nil"/>
              <w:bottom w:val="nil"/>
              <w:right w:val="nil"/>
            </w:tcBorders>
          </w:tcPr>
          <w:p w:rsidR="0071201F" w:rsidRDefault="0071201F" w:rsidP="0071201F">
            <w:pPr>
              <w:ind w:left="85" w:right="85"/>
              <w:rPr>
                <w:sz w:val="20"/>
                <w:szCs w:val="20"/>
              </w:rPr>
            </w:pPr>
            <w:r>
              <w:rPr>
                <w:sz w:val="24"/>
                <w:szCs w:val="24"/>
              </w:rPr>
              <w:t xml:space="preserve"> </w:t>
            </w:r>
            <w:r>
              <w:rPr>
                <w:sz w:val="20"/>
                <w:szCs w:val="20"/>
              </w:rPr>
              <w:t>Итого (1)</w:t>
            </w:r>
          </w:p>
        </w:tc>
        <w:tc>
          <w:tcPr>
            <w:tcW w:w="2120" w:type="dxa"/>
            <w:gridSpan w:val="4"/>
            <w:tcBorders>
              <w:top w:val="nil"/>
              <w:left w:val="nil"/>
              <w:bottom w:val="nil"/>
              <w:right w:val="nil"/>
            </w:tcBorders>
          </w:tcPr>
          <w:p w:rsidR="0071201F" w:rsidRDefault="0071201F" w:rsidP="0071201F">
            <w:pPr>
              <w:ind w:left="85" w:right="85"/>
              <w:jc w:val="right"/>
              <w:rPr>
                <w:sz w:val="20"/>
                <w:szCs w:val="20"/>
              </w:rPr>
            </w:pPr>
          </w:p>
        </w:tc>
        <w:tc>
          <w:tcPr>
            <w:tcW w:w="1820" w:type="dxa"/>
            <w:gridSpan w:val="2"/>
            <w:tcBorders>
              <w:top w:val="nil"/>
              <w:left w:val="nil"/>
              <w:bottom w:val="nil"/>
              <w:right w:val="nil"/>
            </w:tcBorders>
          </w:tcPr>
          <w:p w:rsidR="0071201F" w:rsidRDefault="0071201F" w:rsidP="0071201F">
            <w:pPr>
              <w:ind w:left="85" w:right="85"/>
              <w:jc w:val="right"/>
              <w:rPr>
                <w:sz w:val="20"/>
                <w:szCs w:val="20"/>
              </w:rPr>
            </w:pPr>
            <w:r>
              <w:rPr>
                <w:sz w:val="20"/>
                <w:szCs w:val="20"/>
              </w:rPr>
              <w:t>106 210</w:t>
            </w:r>
          </w:p>
        </w:tc>
      </w:tr>
      <w:tr w:rsidR="0071201F" w:rsidTr="0071201F">
        <w:trPr>
          <w:trHeight w:val="266"/>
        </w:trPr>
        <w:tc>
          <w:tcPr>
            <w:tcW w:w="7263" w:type="dxa"/>
            <w:gridSpan w:val="4"/>
            <w:tcBorders>
              <w:top w:val="nil"/>
              <w:left w:val="nil"/>
              <w:bottom w:val="nil"/>
              <w:right w:val="nil"/>
            </w:tcBorders>
          </w:tcPr>
          <w:p w:rsidR="0071201F" w:rsidRDefault="0071201F" w:rsidP="0071201F">
            <w:pPr>
              <w:ind w:left="85" w:right="85"/>
              <w:rPr>
                <w:sz w:val="20"/>
                <w:szCs w:val="20"/>
              </w:rPr>
            </w:pPr>
            <w:r>
              <w:rPr>
                <w:sz w:val="24"/>
                <w:szCs w:val="24"/>
              </w:rPr>
              <w:t xml:space="preserve"> </w:t>
            </w:r>
            <w:r>
              <w:rPr>
                <w:sz w:val="20"/>
                <w:szCs w:val="20"/>
              </w:rPr>
              <w:t>Накладные расходы (1)</w:t>
            </w:r>
          </w:p>
        </w:tc>
        <w:tc>
          <w:tcPr>
            <w:tcW w:w="3935" w:type="dxa"/>
            <w:gridSpan w:val="7"/>
            <w:tcBorders>
              <w:top w:val="nil"/>
              <w:left w:val="nil"/>
              <w:bottom w:val="nil"/>
              <w:right w:val="nil"/>
            </w:tcBorders>
          </w:tcPr>
          <w:p w:rsidR="0071201F" w:rsidRDefault="0071201F" w:rsidP="0071201F">
            <w:pPr>
              <w:ind w:left="85" w:right="85"/>
              <w:jc w:val="right"/>
              <w:rPr>
                <w:sz w:val="20"/>
                <w:szCs w:val="20"/>
              </w:rPr>
            </w:pPr>
            <w:r>
              <w:rPr>
                <w:sz w:val="20"/>
                <w:szCs w:val="20"/>
              </w:rPr>
              <w:t>(969+825)*11,48*1,42</w:t>
            </w:r>
          </w:p>
        </w:tc>
        <w:tc>
          <w:tcPr>
            <w:tcW w:w="2120" w:type="dxa"/>
            <w:gridSpan w:val="4"/>
            <w:tcBorders>
              <w:top w:val="nil"/>
              <w:left w:val="nil"/>
              <w:bottom w:val="nil"/>
              <w:right w:val="nil"/>
            </w:tcBorders>
          </w:tcPr>
          <w:p w:rsidR="0071201F" w:rsidRDefault="0071201F" w:rsidP="0071201F">
            <w:pPr>
              <w:ind w:left="85" w:right="85"/>
              <w:jc w:val="right"/>
              <w:rPr>
                <w:sz w:val="20"/>
                <w:szCs w:val="20"/>
              </w:rPr>
            </w:pPr>
            <w:r>
              <w:rPr>
                <w:sz w:val="20"/>
                <w:szCs w:val="20"/>
              </w:rPr>
              <w:t>1,42</w:t>
            </w:r>
          </w:p>
        </w:tc>
        <w:tc>
          <w:tcPr>
            <w:tcW w:w="1820" w:type="dxa"/>
            <w:gridSpan w:val="2"/>
            <w:tcBorders>
              <w:top w:val="nil"/>
              <w:left w:val="nil"/>
              <w:bottom w:val="nil"/>
              <w:right w:val="nil"/>
            </w:tcBorders>
          </w:tcPr>
          <w:p w:rsidR="0071201F" w:rsidRDefault="0071201F" w:rsidP="0071201F">
            <w:pPr>
              <w:ind w:left="85" w:right="85"/>
              <w:jc w:val="right"/>
              <w:rPr>
                <w:sz w:val="20"/>
                <w:szCs w:val="20"/>
              </w:rPr>
            </w:pPr>
            <w:r>
              <w:rPr>
                <w:sz w:val="20"/>
                <w:szCs w:val="20"/>
              </w:rPr>
              <w:t>29 245</w:t>
            </w:r>
          </w:p>
        </w:tc>
      </w:tr>
      <w:tr w:rsidR="0071201F" w:rsidTr="0071201F">
        <w:trPr>
          <w:trHeight w:val="266"/>
        </w:trPr>
        <w:tc>
          <w:tcPr>
            <w:tcW w:w="7263" w:type="dxa"/>
            <w:gridSpan w:val="4"/>
            <w:tcBorders>
              <w:top w:val="nil"/>
              <w:left w:val="nil"/>
              <w:bottom w:val="nil"/>
              <w:right w:val="nil"/>
            </w:tcBorders>
          </w:tcPr>
          <w:p w:rsidR="0071201F" w:rsidRDefault="0071201F" w:rsidP="0071201F">
            <w:pPr>
              <w:ind w:left="85" w:right="85"/>
              <w:rPr>
                <w:sz w:val="20"/>
                <w:szCs w:val="20"/>
              </w:rPr>
            </w:pPr>
            <w:r>
              <w:rPr>
                <w:sz w:val="24"/>
                <w:szCs w:val="24"/>
              </w:rPr>
              <w:lastRenderedPageBreak/>
              <w:t xml:space="preserve"> </w:t>
            </w:r>
            <w:r>
              <w:rPr>
                <w:sz w:val="20"/>
                <w:szCs w:val="20"/>
              </w:rPr>
              <w:t>Сметная прибыль (1)</w:t>
            </w:r>
          </w:p>
        </w:tc>
        <w:tc>
          <w:tcPr>
            <w:tcW w:w="3935" w:type="dxa"/>
            <w:gridSpan w:val="7"/>
            <w:tcBorders>
              <w:top w:val="nil"/>
              <w:left w:val="nil"/>
              <w:bottom w:val="nil"/>
              <w:right w:val="nil"/>
            </w:tcBorders>
          </w:tcPr>
          <w:p w:rsidR="0071201F" w:rsidRDefault="0071201F" w:rsidP="0071201F">
            <w:pPr>
              <w:ind w:left="85" w:right="85"/>
              <w:jc w:val="right"/>
              <w:rPr>
                <w:sz w:val="20"/>
                <w:szCs w:val="20"/>
              </w:rPr>
            </w:pPr>
            <w:r>
              <w:rPr>
                <w:sz w:val="20"/>
                <w:szCs w:val="20"/>
              </w:rPr>
              <w:t>(969+825)*11,48*0,81</w:t>
            </w:r>
          </w:p>
        </w:tc>
        <w:tc>
          <w:tcPr>
            <w:tcW w:w="2120" w:type="dxa"/>
            <w:gridSpan w:val="4"/>
            <w:tcBorders>
              <w:top w:val="nil"/>
              <w:left w:val="nil"/>
              <w:bottom w:val="nil"/>
              <w:right w:val="nil"/>
            </w:tcBorders>
          </w:tcPr>
          <w:p w:rsidR="0071201F" w:rsidRDefault="0071201F" w:rsidP="0071201F">
            <w:pPr>
              <w:ind w:left="85" w:right="85"/>
              <w:jc w:val="right"/>
              <w:rPr>
                <w:sz w:val="20"/>
                <w:szCs w:val="20"/>
              </w:rPr>
            </w:pPr>
            <w:r>
              <w:rPr>
                <w:sz w:val="20"/>
                <w:szCs w:val="20"/>
              </w:rPr>
              <w:t>0,81</w:t>
            </w:r>
          </w:p>
        </w:tc>
        <w:tc>
          <w:tcPr>
            <w:tcW w:w="1820" w:type="dxa"/>
            <w:gridSpan w:val="2"/>
            <w:tcBorders>
              <w:top w:val="nil"/>
              <w:left w:val="nil"/>
              <w:bottom w:val="nil"/>
              <w:right w:val="nil"/>
            </w:tcBorders>
          </w:tcPr>
          <w:p w:rsidR="0071201F" w:rsidRDefault="0071201F" w:rsidP="0071201F">
            <w:pPr>
              <w:ind w:left="85" w:right="85"/>
              <w:jc w:val="right"/>
              <w:rPr>
                <w:sz w:val="20"/>
                <w:szCs w:val="20"/>
              </w:rPr>
            </w:pPr>
            <w:r>
              <w:rPr>
                <w:sz w:val="20"/>
                <w:szCs w:val="20"/>
              </w:rPr>
              <w:t>16 682</w:t>
            </w:r>
          </w:p>
        </w:tc>
      </w:tr>
      <w:tr w:rsidR="0071201F" w:rsidTr="0071201F">
        <w:trPr>
          <w:trHeight w:val="266"/>
        </w:trPr>
        <w:tc>
          <w:tcPr>
            <w:tcW w:w="11198" w:type="dxa"/>
            <w:gridSpan w:val="11"/>
            <w:tcBorders>
              <w:top w:val="nil"/>
              <w:left w:val="nil"/>
              <w:bottom w:val="nil"/>
              <w:right w:val="nil"/>
            </w:tcBorders>
          </w:tcPr>
          <w:p w:rsidR="0071201F" w:rsidRDefault="0071201F" w:rsidP="0071201F">
            <w:pPr>
              <w:ind w:left="85" w:right="85"/>
              <w:rPr>
                <w:sz w:val="20"/>
                <w:szCs w:val="20"/>
              </w:rPr>
            </w:pPr>
            <w:r>
              <w:rPr>
                <w:sz w:val="24"/>
                <w:szCs w:val="24"/>
              </w:rPr>
              <w:t xml:space="preserve"> </w:t>
            </w:r>
            <w:r>
              <w:rPr>
                <w:sz w:val="20"/>
                <w:szCs w:val="20"/>
              </w:rPr>
              <w:t>Итого (1)</w:t>
            </w:r>
          </w:p>
        </w:tc>
        <w:tc>
          <w:tcPr>
            <w:tcW w:w="2120" w:type="dxa"/>
            <w:gridSpan w:val="4"/>
            <w:tcBorders>
              <w:top w:val="nil"/>
              <w:left w:val="nil"/>
              <w:bottom w:val="nil"/>
              <w:right w:val="nil"/>
            </w:tcBorders>
          </w:tcPr>
          <w:p w:rsidR="0071201F" w:rsidRDefault="0071201F" w:rsidP="0071201F">
            <w:pPr>
              <w:ind w:left="85" w:right="85"/>
              <w:jc w:val="right"/>
              <w:rPr>
                <w:sz w:val="20"/>
                <w:szCs w:val="20"/>
              </w:rPr>
            </w:pPr>
          </w:p>
        </w:tc>
        <w:tc>
          <w:tcPr>
            <w:tcW w:w="1820" w:type="dxa"/>
            <w:gridSpan w:val="2"/>
            <w:tcBorders>
              <w:top w:val="nil"/>
              <w:left w:val="nil"/>
              <w:bottom w:val="nil"/>
              <w:right w:val="nil"/>
            </w:tcBorders>
          </w:tcPr>
          <w:p w:rsidR="0071201F" w:rsidRDefault="0071201F" w:rsidP="0071201F">
            <w:pPr>
              <w:ind w:left="85" w:right="85"/>
              <w:jc w:val="right"/>
              <w:rPr>
                <w:sz w:val="20"/>
                <w:szCs w:val="20"/>
              </w:rPr>
            </w:pPr>
            <w:r>
              <w:rPr>
                <w:sz w:val="20"/>
                <w:szCs w:val="20"/>
              </w:rPr>
              <w:t>152 137</w:t>
            </w:r>
          </w:p>
        </w:tc>
      </w:tr>
      <w:tr w:rsidR="0071201F" w:rsidTr="0071201F">
        <w:trPr>
          <w:trHeight w:val="266"/>
        </w:trPr>
        <w:tc>
          <w:tcPr>
            <w:tcW w:w="15138" w:type="dxa"/>
            <w:gridSpan w:val="17"/>
            <w:tcBorders>
              <w:top w:val="nil"/>
              <w:left w:val="nil"/>
              <w:bottom w:val="nil"/>
              <w:right w:val="nil"/>
            </w:tcBorders>
          </w:tcPr>
          <w:p w:rsidR="0071201F" w:rsidRDefault="0071201F" w:rsidP="0071201F">
            <w:pPr>
              <w:ind w:left="85" w:right="85"/>
              <w:rPr>
                <w:sz w:val="20"/>
                <w:szCs w:val="20"/>
              </w:rPr>
            </w:pPr>
            <w:r>
              <w:rPr>
                <w:sz w:val="24"/>
                <w:szCs w:val="24"/>
              </w:rPr>
              <w:t xml:space="preserve"> </w:t>
            </w:r>
            <w:r>
              <w:rPr>
                <w:sz w:val="20"/>
                <w:szCs w:val="20"/>
              </w:rPr>
              <w:t xml:space="preserve">Ремонт участков автомобильных дорог общего пользования местного значения в муниципальных районах Новгородской области: </w:t>
            </w:r>
            <w:proofErr w:type="gramStart"/>
            <w:r>
              <w:rPr>
                <w:sz w:val="20"/>
                <w:szCs w:val="20"/>
              </w:rPr>
              <w:t>с</w:t>
            </w:r>
            <w:proofErr w:type="gramEnd"/>
            <w:r>
              <w:rPr>
                <w:sz w:val="20"/>
                <w:szCs w:val="20"/>
              </w:rPr>
              <w:t xml:space="preserve"> щебеночным покрытием (3)</w:t>
            </w:r>
          </w:p>
        </w:tc>
      </w:tr>
      <w:tr w:rsidR="0071201F" w:rsidTr="0071201F">
        <w:trPr>
          <w:trHeight w:val="266"/>
        </w:trPr>
        <w:tc>
          <w:tcPr>
            <w:tcW w:w="7263" w:type="dxa"/>
            <w:gridSpan w:val="4"/>
            <w:tcBorders>
              <w:top w:val="nil"/>
              <w:left w:val="nil"/>
              <w:bottom w:val="nil"/>
              <w:right w:val="nil"/>
            </w:tcBorders>
          </w:tcPr>
          <w:p w:rsidR="0071201F" w:rsidRDefault="0071201F" w:rsidP="0071201F">
            <w:pPr>
              <w:ind w:left="85" w:right="85"/>
              <w:rPr>
                <w:sz w:val="20"/>
                <w:szCs w:val="20"/>
              </w:rPr>
            </w:pPr>
            <w:r>
              <w:rPr>
                <w:sz w:val="24"/>
                <w:szCs w:val="24"/>
              </w:rPr>
              <w:t xml:space="preserve"> </w:t>
            </w:r>
            <w:r>
              <w:rPr>
                <w:sz w:val="20"/>
                <w:szCs w:val="20"/>
              </w:rPr>
              <w:t>Зарплата (2)</w:t>
            </w:r>
          </w:p>
        </w:tc>
        <w:tc>
          <w:tcPr>
            <w:tcW w:w="3935" w:type="dxa"/>
            <w:gridSpan w:val="7"/>
            <w:tcBorders>
              <w:top w:val="nil"/>
              <w:left w:val="nil"/>
              <w:bottom w:val="nil"/>
              <w:right w:val="nil"/>
            </w:tcBorders>
          </w:tcPr>
          <w:p w:rsidR="0071201F" w:rsidRDefault="0071201F" w:rsidP="0071201F">
            <w:pPr>
              <w:ind w:left="85" w:right="85"/>
              <w:jc w:val="right"/>
              <w:rPr>
                <w:sz w:val="20"/>
                <w:szCs w:val="20"/>
              </w:rPr>
            </w:pPr>
            <w:r>
              <w:rPr>
                <w:sz w:val="20"/>
                <w:szCs w:val="20"/>
              </w:rPr>
              <w:t>644*11,48</w:t>
            </w:r>
          </w:p>
        </w:tc>
        <w:tc>
          <w:tcPr>
            <w:tcW w:w="2120" w:type="dxa"/>
            <w:gridSpan w:val="4"/>
            <w:tcBorders>
              <w:top w:val="nil"/>
              <w:left w:val="nil"/>
              <w:bottom w:val="nil"/>
              <w:right w:val="nil"/>
            </w:tcBorders>
          </w:tcPr>
          <w:p w:rsidR="0071201F" w:rsidRDefault="0071201F" w:rsidP="0071201F">
            <w:pPr>
              <w:ind w:left="85" w:right="85"/>
              <w:jc w:val="right"/>
              <w:rPr>
                <w:sz w:val="20"/>
                <w:szCs w:val="20"/>
              </w:rPr>
            </w:pPr>
            <w:r>
              <w:rPr>
                <w:sz w:val="20"/>
                <w:szCs w:val="20"/>
              </w:rPr>
              <w:t>11,48</w:t>
            </w:r>
          </w:p>
        </w:tc>
        <w:tc>
          <w:tcPr>
            <w:tcW w:w="1820" w:type="dxa"/>
            <w:gridSpan w:val="2"/>
            <w:tcBorders>
              <w:top w:val="nil"/>
              <w:left w:val="nil"/>
              <w:bottom w:val="nil"/>
              <w:right w:val="nil"/>
            </w:tcBorders>
          </w:tcPr>
          <w:p w:rsidR="0071201F" w:rsidRDefault="0071201F" w:rsidP="0071201F">
            <w:pPr>
              <w:ind w:left="85" w:right="85"/>
              <w:jc w:val="right"/>
              <w:rPr>
                <w:sz w:val="20"/>
                <w:szCs w:val="20"/>
              </w:rPr>
            </w:pPr>
            <w:r>
              <w:rPr>
                <w:sz w:val="20"/>
                <w:szCs w:val="20"/>
              </w:rPr>
              <w:t>7 393</w:t>
            </w:r>
          </w:p>
        </w:tc>
      </w:tr>
      <w:tr w:rsidR="0071201F" w:rsidTr="0071201F">
        <w:trPr>
          <w:trHeight w:val="266"/>
        </w:trPr>
        <w:tc>
          <w:tcPr>
            <w:tcW w:w="7263" w:type="dxa"/>
            <w:gridSpan w:val="4"/>
            <w:tcBorders>
              <w:top w:val="nil"/>
              <w:left w:val="nil"/>
              <w:bottom w:val="nil"/>
              <w:right w:val="nil"/>
            </w:tcBorders>
          </w:tcPr>
          <w:p w:rsidR="0071201F" w:rsidRDefault="0071201F" w:rsidP="0071201F">
            <w:pPr>
              <w:ind w:left="85" w:right="85"/>
              <w:rPr>
                <w:sz w:val="20"/>
                <w:szCs w:val="20"/>
              </w:rPr>
            </w:pPr>
            <w:r>
              <w:rPr>
                <w:sz w:val="24"/>
                <w:szCs w:val="24"/>
              </w:rPr>
              <w:t xml:space="preserve"> </w:t>
            </w:r>
            <w:r>
              <w:rPr>
                <w:sz w:val="20"/>
                <w:szCs w:val="20"/>
              </w:rPr>
              <w:t>Машины и механизмы (2)</w:t>
            </w:r>
          </w:p>
        </w:tc>
        <w:tc>
          <w:tcPr>
            <w:tcW w:w="3935" w:type="dxa"/>
            <w:gridSpan w:val="7"/>
            <w:tcBorders>
              <w:top w:val="nil"/>
              <w:left w:val="nil"/>
              <w:bottom w:val="nil"/>
              <w:right w:val="nil"/>
            </w:tcBorders>
          </w:tcPr>
          <w:p w:rsidR="0071201F" w:rsidRDefault="0071201F" w:rsidP="0071201F">
            <w:pPr>
              <w:ind w:left="85" w:right="85"/>
              <w:jc w:val="right"/>
              <w:rPr>
                <w:sz w:val="20"/>
                <w:szCs w:val="20"/>
              </w:rPr>
            </w:pPr>
            <w:r>
              <w:rPr>
                <w:sz w:val="20"/>
                <w:szCs w:val="20"/>
              </w:rPr>
              <w:t>4811*7,15</w:t>
            </w:r>
          </w:p>
        </w:tc>
        <w:tc>
          <w:tcPr>
            <w:tcW w:w="2120" w:type="dxa"/>
            <w:gridSpan w:val="4"/>
            <w:tcBorders>
              <w:top w:val="nil"/>
              <w:left w:val="nil"/>
              <w:bottom w:val="nil"/>
              <w:right w:val="nil"/>
            </w:tcBorders>
          </w:tcPr>
          <w:p w:rsidR="0071201F" w:rsidRDefault="0071201F" w:rsidP="0071201F">
            <w:pPr>
              <w:ind w:left="85" w:right="85"/>
              <w:jc w:val="right"/>
              <w:rPr>
                <w:sz w:val="20"/>
                <w:szCs w:val="20"/>
              </w:rPr>
            </w:pPr>
            <w:r>
              <w:rPr>
                <w:sz w:val="20"/>
                <w:szCs w:val="20"/>
              </w:rPr>
              <w:t>7,15</w:t>
            </w:r>
          </w:p>
        </w:tc>
        <w:tc>
          <w:tcPr>
            <w:tcW w:w="1820" w:type="dxa"/>
            <w:gridSpan w:val="2"/>
            <w:tcBorders>
              <w:top w:val="nil"/>
              <w:left w:val="nil"/>
              <w:bottom w:val="nil"/>
              <w:right w:val="nil"/>
            </w:tcBorders>
          </w:tcPr>
          <w:p w:rsidR="0071201F" w:rsidRDefault="0071201F" w:rsidP="0071201F">
            <w:pPr>
              <w:ind w:left="85" w:right="85"/>
              <w:jc w:val="right"/>
              <w:rPr>
                <w:sz w:val="20"/>
                <w:szCs w:val="20"/>
              </w:rPr>
            </w:pPr>
            <w:r>
              <w:rPr>
                <w:sz w:val="20"/>
                <w:szCs w:val="20"/>
              </w:rPr>
              <w:t>34 399</w:t>
            </w:r>
          </w:p>
        </w:tc>
      </w:tr>
      <w:tr w:rsidR="0071201F" w:rsidTr="0071201F">
        <w:trPr>
          <w:trHeight w:val="266"/>
        </w:trPr>
        <w:tc>
          <w:tcPr>
            <w:tcW w:w="7263" w:type="dxa"/>
            <w:gridSpan w:val="4"/>
            <w:tcBorders>
              <w:top w:val="nil"/>
              <w:left w:val="nil"/>
              <w:bottom w:val="nil"/>
              <w:right w:val="nil"/>
            </w:tcBorders>
          </w:tcPr>
          <w:p w:rsidR="0071201F" w:rsidRDefault="0071201F" w:rsidP="0071201F">
            <w:pPr>
              <w:ind w:left="85" w:right="85"/>
              <w:rPr>
                <w:sz w:val="20"/>
                <w:szCs w:val="20"/>
              </w:rPr>
            </w:pPr>
            <w:r>
              <w:rPr>
                <w:sz w:val="24"/>
                <w:szCs w:val="24"/>
              </w:rPr>
              <w:t xml:space="preserve"> </w:t>
            </w:r>
            <w:r>
              <w:rPr>
                <w:sz w:val="20"/>
                <w:szCs w:val="20"/>
              </w:rPr>
              <w:t>Материалы (2)</w:t>
            </w:r>
          </w:p>
        </w:tc>
        <w:tc>
          <w:tcPr>
            <w:tcW w:w="3935" w:type="dxa"/>
            <w:gridSpan w:val="7"/>
            <w:tcBorders>
              <w:top w:val="nil"/>
              <w:left w:val="nil"/>
              <w:bottom w:val="nil"/>
              <w:right w:val="nil"/>
            </w:tcBorders>
          </w:tcPr>
          <w:p w:rsidR="0071201F" w:rsidRDefault="0071201F" w:rsidP="0071201F">
            <w:pPr>
              <w:ind w:left="85" w:right="85"/>
              <w:jc w:val="right"/>
              <w:rPr>
                <w:sz w:val="20"/>
                <w:szCs w:val="20"/>
              </w:rPr>
            </w:pPr>
            <w:r>
              <w:rPr>
                <w:sz w:val="20"/>
                <w:szCs w:val="20"/>
              </w:rPr>
              <w:t>36803*7,77</w:t>
            </w:r>
          </w:p>
        </w:tc>
        <w:tc>
          <w:tcPr>
            <w:tcW w:w="2120" w:type="dxa"/>
            <w:gridSpan w:val="4"/>
            <w:tcBorders>
              <w:top w:val="nil"/>
              <w:left w:val="nil"/>
              <w:bottom w:val="nil"/>
              <w:right w:val="nil"/>
            </w:tcBorders>
          </w:tcPr>
          <w:p w:rsidR="0071201F" w:rsidRDefault="0071201F" w:rsidP="0071201F">
            <w:pPr>
              <w:ind w:left="85" w:right="85"/>
              <w:jc w:val="right"/>
              <w:rPr>
                <w:sz w:val="20"/>
                <w:szCs w:val="20"/>
              </w:rPr>
            </w:pPr>
            <w:r>
              <w:rPr>
                <w:sz w:val="20"/>
                <w:szCs w:val="20"/>
              </w:rPr>
              <w:t>7,77</w:t>
            </w:r>
          </w:p>
        </w:tc>
        <w:tc>
          <w:tcPr>
            <w:tcW w:w="1820" w:type="dxa"/>
            <w:gridSpan w:val="2"/>
            <w:tcBorders>
              <w:top w:val="nil"/>
              <w:left w:val="nil"/>
              <w:bottom w:val="nil"/>
              <w:right w:val="nil"/>
            </w:tcBorders>
          </w:tcPr>
          <w:p w:rsidR="0071201F" w:rsidRDefault="0071201F" w:rsidP="0071201F">
            <w:pPr>
              <w:ind w:left="85" w:right="85"/>
              <w:jc w:val="right"/>
              <w:rPr>
                <w:sz w:val="20"/>
                <w:szCs w:val="20"/>
              </w:rPr>
            </w:pPr>
            <w:r>
              <w:rPr>
                <w:sz w:val="20"/>
                <w:szCs w:val="20"/>
              </w:rPr>
              <w:t>285 959</w:t>
            </w:r>
          </w:p>
        </w:tc>
      </w:tr>
      <w:tr w:rsidR="0071201F" w:rsidTr="0071201F">
        <w:trPr>
          <w:trHeight w:val="266"/>
        </w:trPr>
        <w:tc>
          <w:tcPr>
            <w:tcW w:w="11198" w:type="dxa"/>
            <w:gridSpan w:val="11"/>
            <w:tcBorders>
              <w:top w:val="nil"/>
              <w:left w:val="nil"/>
              <w:bottom w:val="nil"/>
              <w:right w:val="nil"/>
            </w:tcBorders>
          </w:tcPr>
          <w:p w:rsidR="0071201F" w:rsidRDefault="0071201F" w:rsidP="0071201F">
            <w:pPr>
              <w:ind w:left="85" w:right="85"/>
              <w:rPr>
                <w:sz w:val="20"/>
                <w:szCs w:val="20"/>
              </w:rPr>
            </w:pPr>
            <w:r>
              <w:rPr>
                <w:sz w:val="24"/>
                <w:szCs w:val="24"/>
              </w:rPr>
              <w:t xml:space="preserve"> </w:t>
            </w:r>
            <w:r>
              <w:rPr>
                <w:sz w:val="20"/>
                <w:szCs w:val="20"/>
              </w:rPr>
              <w:t>Итого (2)</w:t>
            </w:r>
          </w:p>
        </w:tc>
        <w:tc>
          <w:tcPr>
            <w:tcW w:w="2120" w:type="dxa"/>
            <w:gridSpan w:val="4"/>
            <w:tcBorders>
              <w:top w:val="nil"/>
              <w:left w:val="nil"/>
              <w:bottom w:val="nil"/>
              <w:right w:val="nil"/>
            </w:tcBorders>
          </w:tcPr>
          <w:p w:rsidR="0071201F" w:rsidRDefault="0071201F" w:rsidP="0071201F">
            <w:pPr>
              <w:ind w:left="85" w:right="85"/>
              <w:jc w:val="right"/>
              <w:rPr>
                <w:sz w:val="20"/>
                <w:szCs w:val="20"/>
              </w:rPr>
            </w:pPr>
          </w:p>
        </w:tc>
        <w:tc>
          <w:tcPr>
            <w:tcW w:w="1820" w:type="dxa"/>
            <w:gridSpan w:val="2"/>
            <w:tcBorders>
              <w:top w:val="nil"/>
              <w:left w:val="nil"/>
              <w:bottom w:val="nil"/>
              <w:right w:val="nil"/>
            </w:tcBorders>
          </w:tcPr>
          <w:p w:rsidR="0071201F" w:rsidRDefault="0071201F" w:rsidP="0071201F">
            <w:pPr>
              <w:ind w:left="85" w:right="85"/>
              <w:jc w:val="right"/>
              <w:rPr>
                <w:sz w:val="20"/>
                <w:szCs w:val="20"/>
              </w:rPr>
            </w:pPr>
            <w:r>
              <w:rPr>
                <w:sz w:val="20"/>
                <w:szCs w:val="20"/>
              </w:rPr>
              <w:t>327 751</w:t>
            </w:r>
          </w:p>
        </w:tc>
      </w:tr>
      <w:tr w:rsidR="0071201F" w:rsidTr="0071201F">
        <w:trPr>
          <w:trHeight w:val="266"/>
        </w:trPr>
        <w:tc>
          <w:tcPr>
            <w:tcW w:w="7263" w:type="dxa"/>
            <w:gridSpan w:val="4"/>
            <w:tcBorders>
              <w:top w:val="nil"/>
              <w:left w:val="nil"/>
              <w:bottom w:val="nil"/>
              <w:right w:val="nil"/>
            </w:tcBorders>
          </w:tcPr>
          <w:p w:rsidR="0071201F" w:rsidRDefault="0071201F" w:rsidP="0071201F">
            <w:pPr>
              <w:ind w:left="85" w:right="85"/>
              <w:rPr>
                <w:sz w:val="20"/>
                <w:szCs w:val="20"/>
              </w:rPr>
            </w:pPr>
            <w:r>
              <w:rPr>
                <w:sz w:val="24"/>
                <w:szCs w:val="24"/>
              </w:rPr>
              <w:t xml:space="preserve"> </w:t>
            </w:r>
            <w:r>
              <w:rPr>
                <w:sz w:val="20"/>
                <w:szCs w:val="20"/>
              </w:rPr>
              <w:t>Накладные расходы (2)</w:t>
            </w:r>
          </w:p>
        </w:tc>
        <w:tc>
          <w:tcPr>
            <w:tcW w:w="3935" w:type="dxa"/>
            <w:gridSpan w:val="7"/>
            <w:tcBorders>
              <w:top w:val="nil"/>
              <w:left w:val="nil"/>
              <w:bottom w:val="nil"/>
              <w:right w:val="nil"/>
            </w:tcBorders>
          </w:tcPr>
          <w:p w:rsidR="0071201F" w:rsidRDefault="0071201F" w:rsidP="0071201F">
            <w:pPr>
              <w:ind w:left="85" w:right="85"/>
              <w:jc w:val="right"/>
              <w:rPr>
                <w:sz w:val="20"/>
                <w:szCs w:val="20"/>
              </w:rPr>
            </w:pPr>
            <w:r>
              <w:rPr>
                <w:sz w:val="20"/>
                <w:szCs w:val="20"/>
              </w:rPr>
              <w:t>(644+570)*11,48*1,42</w:t>
            </w:r>
          </w:p>
        </w:tc>
        <w:tc>
          <w:tcPr>
            <w:tcW w:w="2120" w:type="dxa"/>
            <w:gridSpan w:val="4"/>
            <w:tcBorders>
              <w:top w:val="nil"/>
              <w:left w:val="nil"/>
              <w:bottom w:val="nil"/>
              <w:right w:val="nil"/>
            </w:tcBorders>
          </w:tcPr>
          <w:p w:rsidR="0071201F" w:rsidRDefault="0071201F" w:rsidP="0071201F">
            <w:pPr>
              <w:ind w:left="85" w:right="85"/>
              <w:jc w:val="right"/>
              <w:rPr>
                <w:sz w:val="20"/>
                <w:szCs w:val="20"/>
              </w:rPr>
            </w:pPr>
            <w:r>
              <w:rPr>
                <w:sz w:val="20"/>
                <w:szCs w:val="20"/>
              </w:rPr>
              <w:t>1,42</w:t>
            </w:r>
          </w:p>
        </w:tc>
        <w:tc>
          <w:tcPr>
            <w:tcW w:w="1820" w:type="dxa"/>
            <w:gridSpan w:val="2"/>
            <w:tcBorders>
              <w:top w:val="nil"/>
              <w:left w:val="nil"/>
              <w:bottom w:val="nil"/>
              <w:right w:val="nil"/>
            </w:tcBorders>
          </w:tcPr>
          <w:p w:rsidR="0071201F" w:rsidRDefault="0071201F" w:rsidP="0071201F">
            <w:pPr>
              <w:ind w:left="85" w:right="85"/>
              <w:jc w:val="right"/>
              <w:rPr>
                <w:sz w:val="20"/>
                <w:szCs w:val="20"/>
              </w:rPr>
            </w:pPr>
            <w:r>
              <w:rPr>
                <w:sz w:val="20"/>
                <w:szCs w:val="20"/>
              </w:rPr>
              <w:t>19 790</w:t>
            </w:r>
          </w:p>
        </w:tc>
      </w:tr>
      <w:tr w:rsidR="0071201F" w:rsidTr="0071201F">
        <w:trPr>
          <w:trHeight w:val="266"/>
        </w:trPr>
        <w:tc>
          <w:tcPr>
            <w:tcW w:w="7263" w:type="dxa"/>
            <w:gridSpan w:val="4"/>
            <w:tcBorders>
              <w:top w:val="nil"/>
              <w:left w:val="nil"/>
              <w:bottom w:val="nil"/>
              <w:right w:val="nil"/>
            </w:tcBorders>
          </w:tcPr>
          <w:p w:rsidR="0071201F" w:rsidRDefault="0071201F" w:rsidP="0071201F">
            <w:pPr>
              <w:ind w:left="85" w:right="85"/>
              <w:rPr>
                <w:sz w:val="20"/>
                <w:szCs w:val="20"/>
              </w:rPr>
            </w:pPr>
            <w:r>
              <w:rPr>
                <w:sz w:val="24"/>
                <w:szCs w:val="24"/>
              </w:rPr>
              <w:t xml:space="preserve"> </w:t>
            </w:r>
            <w:r>
              <w:rPr>
                <w:sz w:val="20"/>
                <w:szCs w:val="20"/>
              </w:rPr>
              <w:t>Сметная прибыль (2)</w:t>
            </w:r>
          </w:p>
        </w:tc>
        <w:tc>
          <w:tcPr>
            <w:tcW w:w="3935" w:type="dxa"/>
            <w:gridSpan w:val="7"/>
            <w:tcBorders>
              <w:top w:val="nil"/>
              <w:left w:val="nil"/>
              <w:bottom w:val="nil"/>
              <w:right w:val="nil"/>
            </w:tcBorders>
          </w:tcPr>
          <w:p w:rsidR="0071201F" w:rsidRDefault="0071201F" w:rsidP="0071201F">
            <w:pPr>
              <w:ind w:left="85" w:right="85"/>
              <w:jc w:val="right"/>
              <w:rPr>
                <w:sz w:val="20"/>
                <w:szCs w:val="20"/>
              </w:rPr>
            </w:pPr>
            <w:r>
              <w:rPr>
                <w:sz w:val="20"/>
                <w:szCs w:val="20"/>
              </w:rPr>
              <w:t>(644+570)*11,48*0,81</w:t>
            </w:r>
          </w:p>
        </w:tc>
        <w:tc>
          <w:tcPr>
            <w:tcW w:w="2120" w:type="dxa"/>
            <w:gridSpan w:val="4"/>
            <w:tcBorders>
              <w:top w:val="nil"/>
              <w:left w:val="nil"/>
              <w:bottom w:val="nil"/>
              <w:right w:val="nil"/>
            </w:tcBorders>
          </w:tcPr>
          <w:p w:rsidR="0071201F" w:rsidRDefault="0071201F" w:rsidP="0071201F">
            <w:pPr>
              <w:ind w:left="85" w:right="85"/>
              <w:jc w:val="right"/>
              <w:rPr>
                <w:sz w:val="20"/>
                <w:szCs w:val="20"/>
              </w:rPr>
            </w:pPr>
            <w:r>
              <w:rPr>
                <w:sz w:val="20"/>
                <w:szCs w:val="20"/>
              </w:rPr>
              <w:t>0,81</w:t>
            </w:r>
          </w:p>
        </w:tc>
        <w:tc>
          <w:tcPr>
            <w:tcW w:w="1820" w:type="dxa"/>
            <w:gridSpan w:val="2"/>
            <w:tcBorders>
              <w:top w:val="nil"/>
              <w:left w:val="nil"/>
              <w:bottom w:val="nil"/>
              <w:right w:val="nil"/>
            </w:tcBorders>
          </w:tcPr>
          <w:p w:rsidR="0071201F" w:rsidRDefault="0071201F" w:rsidP="0071201F">
            <w:pPr>
              <w:ind w:left="85" w:right="85"/>
              <w:jc w:val="right"/>
              <w:rPr>
                <w:sz w:val="20"/>
                <w:szCs w:val="20"/>
              </w:rPr>
            </w:pPr>
            <w:r>
              <w:rPr>
                <w:sz w:val="20"/>
                <w:szCs w:val="20"/>
              </w:rPr>
              <w:t>11 289</w:t>
            </w:r>
          </w:p>
        </w:tc>
      </w:tr>
      <w:tr w:rsidR="0071201F" w:rsidTr="0071201F">
        <w:trPr>
          <w:trHeight w:val="266"/>
        </w:trPr>
        <w:tc>
          <w:tcPr>
            <w:tcW w:w="11198" w:type="dxa"/>
            <w:gridSpan w:val="11"/>
            <w:tcBorders>
              <w:top w:val="nil"/>
              <w:left w:val="nil"/>
              <w:bottom w:val="nil"/>
              <w:right w:val="nil"/>
            </w:tcBorders>
          </w:tcPr>
          <w:p w:rsidR="0071201F" w:rsidRDefault="0071201F" w:rsidP="0071201F">
            <w:pPr>
              <w:ind w:left="85" w:right="85"/>
              <w:rPr>
                <w:sz w:val="20"/>
                <w:szCs w:val="20"/>
              </w:rPr>
            </w:pPr>
            <w:r>
              <w:rPr>
                <w:sz w:val="24"/>
                <w:szCs w:val="24"/>
              </w:rPr>
              <w:t xml:space="preserve"> </w:t>
            </w:r>
            <w:r>
              <w:rPr>
                <w:sz w:val="20"/>
                <w:szCs w:val="20"/>
              </w:rPr>
              <w:t>Итого (2)</w:t>
            </w:r>
          </w:p>
        </w:tc>
        <w:tc>
          <w:tcPr>
            <w:tcW w:w="2120" w:type="dxa"/>
            <w:gridSpan w:val="4"/>
            <w:tcBorders>
              <w:top w:val="nil"/>
              <w:left w:val="nil"/>
              <w:bottom w:val="nil"/>
              <w:right w:val="nil"/>
            </w:tcBorders>
          </w:tcPr>
          <w:p w:rsidR="0071201F" w:rsidRDefault="0071201F" w:rsidP="0071201F">
            <w:pPr>
              <w:ind w:left="85" w:right="85"/>
              <w:jc w:val="right"/>
              <w:rPr>
                <w:sz w:val="20"/>
                <w:szCs w:val="20"/>
              </w:rPr>
            </w:pPr>
          </w:p>
        </w:tc>
        <w:tc>
          <w:tcPr>
            <w:tcW w:w="1820" w:type="dxa"/>
            <w:gridSpan w:val="2"/>
            <w:tcBorders>
              <w:top w:val="nil"/>
              <w:left w:val="nil"/>
              <w:bottom w:val="nil"/>
              <w:right w:val="nil"/>
            </w:tcBorders>
          </w:tcPr>
          <w:p w:rsidR="0071201F" w:rsidRDefault="0071201F" w:rsidP="0071201F">
            <w:pPr>
              <w:ind w:left="85" w:right="85"/>
              <w:jc w:val="right"/>
              <w:rPr>
                <w:sz w:val="20"/>
                <w:szCs w:val="20"/>
              </w:rPr>
            </w:pPr>
            <w:r>
              <w:rPr>
                <w:sz w:val="20"/>
                <w:szCs w:val="20"/>
              </w:rPr>
              <w:t>358 830</w:t>
            </w:r>
          </w:p>
        </w:tc>
      </w:tr>
      <w:tr w:rsidR="0071201F" w:rsidTr="0071201F">
        <w:trPr>
          <w:trHeight w:val="266"/>
        </w:trPr>
        <w:tc>
          <w:tcPr>
            <w:tcW w:w="11198" w:type="dxa"/>
            <w:gridSpan w:val="11"/>
            <w:tcBorders>
              <w:top w:val="nil"/>
              <w:left w:val="nil"/>
              <w:bottom w:val="nil"/>
              <w:right w:val="nil"/>
            </w:tcBorders>
          </w:tcPr>
          <w:p w:rsidR="0071201F" w:rsidRDefault="0071201F" w:rsidP="0071201F">
            <w:pPr>
              <w:ind w:left="85" w:right="85"/>
              <w:rPr>
                <w:sz w:val="20"/>
                <w:szCs w:val="20"/>
              </w:rPr>
            </w:pPr>
            <w:r>
              <w:rPr>
                <w:sz w:val="24"/>
                <w:szCs w:val="24"/>
              </w:rPr>
              <w:t xml:space="preserve"> </w:t>
            </w:r>
            <w:r>
              <w:rPr>
                <w:sz w:val="20"/>
                <w:szCs w:val="20"/>
              </w:rPr>
              <w:t>Итого</w:t>
            </w:r>
          </w:p>
        </w:tc>
        <w:tc>
          <w:tcPr>
            <w:tcW w:w="2120" w:type="dxa"/>
            <w:gridSpan w:val="4"/>
            <w:tcBorders>
              <w:top w:val="nil"/>
              <w:left w:val="nil"/>
              <w:bottom w:val="nil"/>
              <w:right w:val="nil"/>
            </w:tcBorders>
          </w:tcPr>
          <w:p w:rsidR="0071201F" w:rsidRDefault="0071201F" w:rsidP="0071201F">
            <w:pPr>
              <w:ind w:left="85" w:right="85"/>
              <w:jc w:val="right"/>
              <w:rPr>
                <w:sz w:val="20"/>
                <w:szCs w:val="20"/>
              </w:rPr>
            </w:pPr>
          </w:p>
        </w:tc>
        <w:tc>
          <w:tcPr>
            <w:tcW w:w="1820" w:type="dxa"/>
            <w:gridSpan w:val="2"/>
            <w:tcBorders>
              <w:top w:val="nil"/>
              <w:left w:val="nil"/>
              <w:bottom w:val="nil"/>
              <w:right w:val="nil"/>
            </w:tcBorders>
          </w:tcPr>
          <w:p w:rsidR="0071201F" w:rsidRDefault="0071201F" w:rsidP="0071201F">
            <w:pPr>
              <w:ind w:left="85" w:right="85"/>
              <w:jc w:val="right"/>
              <w:rPr>
                <w:sz w:val="20"/>
                <w:szCs w:val="20"/>
              </w:rPr>
            </w:pPr>
            <w:r>
              <w:rPr>
                <w:sz w:val="20"/>
                <w:szCs w:val="20"/>
              </w:rPr>
              <w:t>510 967</w:t>
            </w:r>
          </w:p>
        </w:tc>
      </w:tr>
      <w:tr w:rsidR="0071201F" w:rsidTr="0071201F">
        <w:trPr>
          <w:trHeight w:val="266"/>
        </w:trPr>
        <w:tc>
          <w:tcPr>
            <w:tcW w:w="11198" w:type="dxa"/>
            <w:gridSpan w:val="11"/>
            <w:tcBorders>
              <w:top w:val="nil"/>
              <w:left w:val="nil"/>
              <w:bottom w:val="nil"/>
              <w:right w:val="nil"/>
            </w:tcBorders>
          </w:tcPr>
          <w:p w:rsidR="0071201F" w:rsidRDefault="0071201F" w:rsidP="0071201F">
            <w:pPr>
              <w:ind w:left="85" w:right="85"/>
              <w:rPr>
                <w:sz w:val="20"/>
                <w:szCs w:val="20"/>
              </w:rPr>
            </w:pPr>
            <w:r>
              <w:rPr>
                <w:sz w:val="24"/>
                <w:szCs w:val="24"/>
              </w:rPr>
              <w:t xml:space="preserve"> </w:t>
            </w:r>
            <w:r>
              <w:rPr>
                <w:sz w:val="20"/>
                <w:szCs w:val="20"/>
              </w:rPr>
              <w:t>Итого по перевозке</w:t>
            </w:r>
          </w:p>
        </w:tc>
        <w:tc>
          <w:tcPr>
            <w:tcW w:w="2120" w:type="dxa"/>
            <w:gridSpan w:val="4"/>
            <w:tcBorders>
              <w:top w:val="nil"/>
              <w:left w:val="nil"/>
              <w:bottom w:val="nil"/>
              <w:right w:val="nil"/>
            </w:tcBorders>
          </w:tcPr>
          <w:p w:rsidR="0071201F" w:rsidRDefault="0071201F" w:rsidP="0071201F">
            <w:pPr>
              <w:ind w:left="85" w:right="85"/>
              <w:jc w:val="right"/>
              <w:rPr>
                <w:sz w:val="20"/>
                <w:szCs w:val="20"/>
              </w:rPr>
            </w:pPr>
          </w:p>
        </w:tc>
        <w:tc>
          <w:tcPr>
            <w:tcW w:w="1820" w:type="dxa"/>
            <w:gridSpan w:val="2"/>
            <w:tcBorders>
              <w:top w:val="nil"/>
              <w:left w:val="nil"/>
              <w:bottom w:val="nil"/>
              <w:right w:val="nil"/>
            </w:tcBorders>
          </w:tcPr>
          <w:p w:rsidR="0071201F" w:rsidRDefault="0071201F" w:rsidP="0071201F">
            <w:pPr>
              <w:ind w:left="85" w:right="85"/>
              <w:jc w:val="right"/>
              <w:rPr>
                <w:sz w:val="20"/>
                <w:szCs w:val="20"/>
              </w:rPr>
            </w:pPr>
            <w:r>
              <w:rPr>
                <w:sz w:val="20"/>
                <w:szCs w:val="20"/>
              </w:rPr>
              <w:t>131 742</w:t>
            </w:r>
          </w:p>
        </w:tc>
      </w:tr>
      <w:tr w:rsidR="0071201F" w:rsidTr="0071201F">
        <w:trPr>
          <w:trHeight w:val="266"/>
        </w:trPr>
        <w:tc>
          <w:tcPr>
            <w:tcW w:w="11198" w:type="dxa"/>
            <w:gridSpan w:val="11"/>
            <w:tcBorders>
              <w:top w:val="nil"/>
              <w:left w:val="nil"/>
              <w:bottom w:val="nil"/>
              <w:right w:val="nil"/>
            </w:tcBorders>
          </w:tcPr>
          <w:p w:rsidR="0071201F" w:rsidRDefault="0071201F" w:rsidP="0071201F">
            <w:pPr>
              <w:ind w:left="85" w:right="85"/>
              <w:rPr>
                <w:sz w:val="20"/>
                <w:szCs w:val="20"/>
              </w:rPr>
            </w:pPr>
            <w:r>
              <w:rPr>
                <w:sz w:val="24"/>
                <w:szCs w:val="24"/>
              </w:rPr>
              <w:t xml:space="preserve"> </w:t>
            </w:r>
            <w:r>
              <w:rPr>
                <w:sz w:val="20"/>
                <w:szCs w:val="20"/>
              </w:rPr>
              <w:t>Итого</w:t>
            </w:r>
          </w:p>
        </w:tc>
        <w:tc>
          <w:tcPr>
            <w:tcW w:w="2120" w:type="dxa"/>
            <w:gridSpan w:val="4"/>
            <w:tcBorders>
              <w:top w:val="nil"/>
              <w:left w:val="nil"/>
              <w:bottom w:val="nil"/>
              <w:right w:val="nil"/>
            </w:tcBorders>
          </w:tcPr>
          <w:p w:rsidR="0071201F" w:rsidRDefault="0071201F" w:rsidP="0071201F">
            <w:pPr>
              <w:ind w:left="85" w:right="85"/>
              <w:jc w:val="right"/>
              <w:rPr>
                <w:sz w:val="20"/>
                <w:szCs w:val="20"/>
              </w:rPr>
            </w:pPr>
          </w:p>
        </w:tc>
        <w:tc>
          <w:tcPr>
            <w:tcW w:w="1820" w:type="dxa"/>
            <w:gridSpan w:val="2"/>
            <w:tcBorders>
              <w:top w:val="nil"/>
              <w:left w:val="nil"/>
              <w:bottom w:val="nil"/>
              <w:right w:val="nil"/>
            </w:tcBorders>
          </w:tcPr>
          <w:p w:rsidR="0071201F" w:rsidRDefault="0071201F" w:rsidP="0071201F">
            <w:pPr>
              <w:ind w:left="85" w:right="85"/>
              <w:jc w:val="right"/>
              <w:rPr>
                <w:sz w:val="20"/>
                <w:szCs w:val="20"/>
              </w:rPr>
            </w:pPr>
            <w:r>
              <w:rPr>
                <w:sz w:val="20"/>
                <w:szCs w:val="20"/>
              </w:rPr>
              <w:t>642 709</w:t>
            </w:r>
          </w:p>
        </w:tc>
      </w:tr>
      <w:tr w:rsidR="0071201F" w:rsidTr="0071201F">
        <w:trPr>
          <w:trHeight w:val="266"/>
        </w:trPr>
        <w:tc>
          <w:tcPr>
            <w:tcW w:w="7263" w:type="dxa"/>
            <w:gridSpan w:val="4"/>
            <w:tcBorders>
              <w:top w:val="nil"/>
              <w:left w:val="nil"/>
              <w:bottom w:val="nil"/>
              <w:right w:val="nil"/>
            </w:tcBorders>
          </w:tcPr>
          <w:p w:rsidR="0071201F" w:rsidRDefault="0071201F" w:rsidP="0071201F">
            <w:pPr>
              <w:ind w:left="85" w:right="85"/>
              <w:rPr>
                <w:sz w:val="20"/>
                <w:szCs w:val="20"/>
              </w:rPr>
            </w:pPr>
            <w:r>
              <w:rPr>
                <w:sz w:val="24"/>
                <w:szCs w:val="24"/>
              </w:rPr>
              <w:t xml:space="preserve"> </w:t>
            </w:r>
            <w:r>
              <w:rPr>
                <w:sz w:val="20"/>
                <w:szCs w:val="20"/>
              </w:rPr>
              <w:t>НДС</w:t>
            </w:r>
          </w:p>
        </w:tc>
        <w:tc>
          <w:tcPr>
            <w:tcW w:w="3935" w:type="dxa"/>
            <w:gridSpan w:val="7"/>
            <w:tcBorders>
              <w:top w:val="nil"/>
              <w:left w:val="nil"/>
              <w:bottom w:val="nil"/>
              <w:right w:val="nil"/>
            </w:tcBorders>
          </w:tcPr>
          <w:p w:rsidR="0071201F" w:rsidRDefault="0071201F" w:rsidP="0071201F">
            <w:pPr>
              <w:ind w:left="85" w:right="85"/>
              <w:jc w:val="right"/>
              <w:rPr>
                <w:sz w:val="20"/>
                <w:szCs w:val="20"/>
              </w:rPr>
            </w:pPr>
            <w:r>
              <w:rPr>
                <w:sz w:val="20"/>
                <w:szCs w:val="20"/>
              </w:rPr>
              <w:t>642709*0,2</w:t>
            </w:r>
          </w:p>
        </w:tc>
        <w:tc>
          <w:tcPr>
            <w:tcW w:w="2120" w:type="dxa"/>
            <w:gridSpan w:val="4"/>
            <w:tcBorders>
              <w:top w:val="nil"/>
              <w:left w:val="nil"/>
              <w:bottom w:val="nil"/>
              <w:right w:val="nil"/>
            </w:tcBorders>
          </w:tcPr>
          <w:p w:rsidR="0071201F" w:rsidRDefault="0071201F" w:rsidP="0071201F">
            <w:pPr>
              <w:ind w:left="85" w:right="85"/>
              <w:jc w:val="right"/>
              <w:rPr>
                <w:sz w:val="20"/>
                <w:szCs w:val="20"/>
              </w:rPr>
            </w:pPr>
            <w:r>
              <w:rPr>
                <w:sz w:val="20"/>
                <w:szCs w:val="20"/>
              </w:rPr>
              <w:t>20%</w:t>
            </w:r>
          </w:p>
        </w:tc>
        <w:tc>
          <w:tcPr>
            <w:tcW w:w="1820" w:type="dxa"/>
            <w:gridSpan w:val="2"/>
            <w:tcBorders>
              <w:top w:val="nil"/>
              <w:left w:val="nil"/>
              <w:bottom w:val="nil"/>
              <w:right w:val="nil"/>
            </w:tcBorders>
          </w:tcPr>
          <w:p w:rsidR="0071201F" w:rsidRDefault="0071201F" w:rsidP="0071201F">
            <w:pPr>
              <w:ind w:left="85" w:right="85"/>
              <w:jc w:val="right"/>
              <w:rPr>
                <w:sz w:val="20"/>
                <w:szCs w:val="20"/>
              </w:rPr>
            </w:pPr>
            <w:r>
              <w:rPr>
                <w:sz w:val="20"/>
                <w:szCs w:val="20"/>
              </w:rPr>
              <w:t>128 541,8</w:t>
            </w:r>
          </w:p>
        </w:tc>
      </w:tr>
      <w:tr w:rsidR="0071201F" w:rsidTr="0071201F">
        <w:trPr>
          <w:trHeight w:val="266"/>
        </w:trPr>
        <w:tc>
          <w:tcPr>
            <w:tcW w:w="11198" w:type="dxa"/>
            <w:gridSpan w:val="11"/>
            <w:tcBorders>
              <w:top w:val="nil"/>
              <w:left w:val="nil"/>
              <w:bottom w:val="nil"/>
              <w:right w:val="nil"/>
            </w:tcBorders>
          </w:tcPr>
          <w:p w:rsidR="0071201F" w:rsidRDefault="0071201F" w:rsidP="0071201F">
            <w:pPr>
              <w:ind w:left="85" w:right="85"/>
              <w:rPr>
                <w:sz w:val="20"/>
                <w:szCs w:val="20"/>
              </w:rPr>
            </w:pPr>
            <w:r>
              <w:rPr>
                <w:sz w:val="24"/>
                <w:szCs w:val="24"/>
              </w:rPr>
              <w:t xml:space="preserve"> </w:t>
            </w:r>
            <w:r>
              <w:rPr>
                <w:sz w:val="20"/>
                <w:szCs w:val="20"/>
              </w:rPr>
              <w:t>Итого</w:t>
            </w:r>
          </w:p>
        </w:tc>
        <w:tc>
          <w:tcPr>
            <w:tcW w:w="2120" w:type="dxa"/>
            <w:gridSpan w:val="4"/>
            <w:tcBorders>
              <w:top w:val="nil"/>
              <w:left w:val="nil"/>
              <w:bottom w:val="nil"/>
              <w:right w:val="nil"/>
            </w:tcBorders>
          </w:tcPr>
          <w:p w:rsidR="0071201F" w:rsidRDefault="0071201F" w:rsidP="0071201F">
            <w:pPr>
              <w:ind w:left="85" w:right="85"/>
              <w:jc w:val="right"/>
              <w:rPr>
                <w:sz w:val="20"/>
                <w:szCs w:val="20"/>
              </w:rPr>
            </w:pPr>
          </w:p>
        </w:tc>
        <w:tc>
          <w:tcPr>
            <w:tcW w:w="1820" w:type="dxa"/>
            <w:gridSpan w:val="2"/>
            <w:tcBorders>
              <w:top w:val="nil"/>
              <w:left w:val="nil"/>
              <w:bottom w:val="nil"/>
              <w:right w:val="nil"/>
            </w:tcBorders>
          </w:tcPr>
          <w:p w:rsidR="0071201F" w:rsidRDefault="0071201F" w:rsidP="0071201F">
            <w:pPr>
              <w:ind w:left="85" w:right="85"/>
              <w:jc w:val="right"/>
              <w:rPr>
                <w:sz w:val="20"/>
                <w:szCs w:val="20"/>
              </w:rPr>
            </w:pPr>
            <w:r>
              <w:rPr>
                <w:sz w:val="20"/>
                <w:szCs w:val="20"/>
              </w:rPr>
              <w:t>771 251</w:t>
            </w:r>
          </w:p>
        </w:tc>
      </w:tr>
      <w:tr w:rsidR="0071201F" w:rsidTr="0071201F">
        <w:trPr>
          <w:trHeight w:val="266"/>
        </w:trPr>
        <w:tc>
          <w:tcPr>
            <w:tcW w:w="15138" w:type="dxa"/>
            <w:gridSpan w:val="17"/>
            <w:tcBorders>
              <w:top w:val="nil"/>
              <w:left w:val="nil"/>
              <w:bottom w:val="nil"/>
              <w:right w:val="nil"/>
            </w:tcBorders>
          </w:tcPr>
          <w:p w:rsidR="0071201F" w:rsidRDefault="0071201F" w:rsidP="0071201F">
            <w:pPr>
              <w:ind w:left="85" w:right="85"/>
              <w:jc w:val="center"/>
              <w:rPr>
                <w:sz w:val="20"/>
                <w:szCs w:val="20"/>
              </w:rPr>
            </w:pPr>
            <w:r>
              <w:rPr>
                <w:sz w:val="24"/>
                <w:szCs w:val="24"/>
              </w:rPr>
              <w:t xml:space="preserve"> </w:t>
            </w:r>
          </w:p>
        </w:tc>
      </w:tr>
      <w:tr w:rsidR="0071201F" w:rsidTr="0071201F">
        <w:trPr>
          <w:trHeight w:val="266"/>
        </w:trPr>
        <w:tc>
          <w:tcPr>
            <w:tcW w:w="2268" w:type="dxa"/>
            <w:gridSpan w:val="2"/>
            <w:tcBorders>
              <w:top w:val="nil"/>
              <w:left w:val="nil"/>
              <w:bottom w:val="nil"/>
              <w:right w:val="nil"/>
            </w:tcBorders>
          </w:tcPr>
          <w:p w:rsidR="0071201F" w:rsidRDefault="0071201F" w:rsidP="0071201F">
            <w:pPr>
              <w:ind w:left="85" w:right="85"/>
              <w:rPr>
                <w:sz w:val="20"/>
                <w:szCs w:val="20"/>
              </w:rPr>
            </w:pPr>
            <w:r>
              <w:rPr>
                <w:sz w:val="24"/>
                <w:szCs w:val="24"/>
              </w:rPr>
              <w:t xml:space="preserve"> </w:t>
            </w:r>
            <w:r>
              <w:rPr>
                <w:sz w:val="20"/>
                <w:szCs w:val="20"/>
              </w:rPr>
              <w:t>СОСТАВИЛ</w:t>
            </w:r>
          </w:p>
        </w:tc>
        <w:tc>
          <w:tcPr>
            <w:tcW w:w="8329" w:type="dxa"/>
            <w:gridSpan w:val="7"/>
            <w:tcBorders>
              <w:top w:val="nil"/>
              <w:left w:val="nil"/>
              <w:bottom w:val="nil"/>
              <w:right w:val="nil"/>
            </w:tcBorders>
          </w:tcPr>
          <w:p w:rsidR="0071201F" w:rsidRDefault="0071201F" w:rsidP="0071201F">
            <w:pPr>
              <w:ind w:left="85" w:right="85"/>
              <w:jc w:val="center"/>
              <w:rPr>
                <w:sz w:val="20"/>
                <w:szCs w:val="20"/>
              </w:rPr>
            </w:pPr>
          </w:p>
        </w:tc>
        <w:tc>
          <w:tcPr>
            <w:tcW w:w="4541" w:type="dxa"/>
            <w:gridSpan w:val="8"/>
            <w:tcBorders>
              <w:top w:val="nil"/>
              <w:left w:val="nil"/>
              <w:bottom w:val="nil"/>
              <w:right w:val="nil"/>
            </w:tcBorders>
          </w:tcPr>
          <w:p w:rsidR="0071201F" w:rsidRDefault="0071201F" w:rsidP="0071201F">
            <w:pPr>
              <w:ind w:left="85" w:right="85"/>
              <w:rPr>
                <w:sz w:val="20"/>
                <w:szCs w:val="20"/>
              </w:rPr>
            </w:pPr>
          </w:p>
        </w:tc>
      </w:tr>
      <w:tr w:rsidR="0071201F" w:rsidTr="0071201F">
        <w:trPr>
          <w:trHeight w:val="266"/>
        </w:trPr>
        <w:tc>
          <w:tcPr>
            <w:tcW w:w="2268" w:type="dxa"/>
            <w:gridSpan w:val="2"/>
            <w:tcBorders>
              <w:top w:val="nil"/>
              <w:left w:val="nil"/>
              <w:bottom w:val="nil"/>
              <w:right w:val="nil"/>
            </w:tcBorders>
          </w:tcPr>
          <w:p w:rsidR="0071201F" w:rsidRDefault="0071201F" w:rsidP="0071201F">
            <w:pPr>
              <w:ind w:left="85" w:right="85"/>
              <w:rPr>
                <w:sz w:val="20"/>
                <w:szCs w:val="20"/>
              </w:rPr>
            </w:pPr>
            <w:r>
              <w:rPr>
                <w:sz w:val="24"/>
                <w:szCs w:val="24"/>
              </w:rPr>
              <w:t xml:space="preserve"> </w:t>
            </w:r>
            <w:r>
              <w:rPr>
                <w:sz w:val="20"/>
                <w:szCs w:val="20"/>
              </w:rPr>
              <w:t>ПРОВЕРИЛ</w:t>
            </w:r>
          </w:p>
        </w:tc>
        <w:tc>
          <w:tcPr>
            <w:tcW w:w="8329" w:type="dxa"/>
            <w:gridSpan w:val="7"/>
            <w:tcBorders>
              <w:top w:val="nil"/>
              <w:left w:val="nil"/>
              <w:bottom w:val="nil"/>
              <w:right w:val="nil"/>
            </w:tcBorders>
          </w:tcPr>
          <w:p w:rsidR="0071201F" w:rsidRDefault="0071201F" w:rsidP="0071201F">
            <w:pPr>
              <w:ind w:left="85" w:right="85"/>
              <w:jc w:val="center"/>
              <w:rPr>
                <w:sz w:val="20"/>
                <w:szCs w:val="20"/>
              </w:rPr>
            </w:pPr>
          </w:p>
        </w:tc>
        <w:tc>
          <w:tcPr>
            <w:tcW w:w="4541" w:type="dxa"/>
            <w:gridSpan w:val="8"/>
            <w:tcBorders>
              <w:top w:val="nil"/>
              <w:left w:val="nil"/>
              <w:bottom w:val="nil"/>
              <w:right w:val="nil"/>
            </w:tcBorders>
          </w:tcPr>
          <w:p w:rsidR="0071201F" w:rsidRDefault="0071201F" w:rsidP="0071201F">
            <w:pPr>
              <w:ind w:left="85" w:right="85"/>
              <w:rPr>
                <w:sz w:val="20"/>
                <w:szCs w:val="20"/>
              </w:rPr>
            </w:pPr>
          </w:p>
        </w:tc>
      </w:tr>
    </w:tbl>
    <w:p w:rsidR="0071201F" w:rsidRDefault="0071201F" w:rsidP="0071201F">
      <w:pPr>
        <w:rPr>
          <w:rFonts w:eastAsia="Times New Roman"/>
          <w:sz w:val="20"/>
          <w:szCs w:val="20"/>
          <w:lang w:eastAsia="ru-RU"/>
        </w:rPr>
      </w:pPr>
    </w:p>
    <w:p w:rsidR="0071201F" w:rsidRDefault="0071201F" w:rsidP="0071201F">
      <w:pPr>
        <w:rPr>
          <w:rFonts w:eastAsia="Times New Roman"/>
          <w:sz w:val="20"/>
          <w:szCs w:val="20"/>
          <w:lang w:eastAsia="ru-RU"/>
        </w:rPr>
      </w:pPr>
    </w:p>
    <w:tbl>
      <w:tblPr>
        <w:tblW w:w="15138" w:type="dxa"/>
        <w:tblLayout w:type="fixed"/>
        <w:tblCellMar>
          <w:left w:w="0" w:type="dxa"/>
          <w:right w:w="0" w:type="dxa"/>
        </w:tblCellMar>
        <w:tblLook w:val="0000"/>
      </w:tblPr>
      <w:tblGrid>
        <w:gridCol w:w="601"/>
        <w:gridCol w:w="1667"/>
        <w:gridCol w:w="4241"/>
        <w:gridCol w:w="754"/>
        <w:gridCol w:w="453"/>
        <w:gridCol w:w="1054"/>
        <w:gridCol w:w="313"/>
        <w:gridCol w:w="754"/>
        <w:gridCol w:w="760"/>
        <w:gridCol w:w="300"/>
        <w:gridCol w:w="301"/>
        <w:gridCol w:w="606"/>
        <w:gridCol w:w="153"/>
        <w:gridCol w:w="1060"/>
        <w:gridCol w:w="301"/>
        <w:gridCol w:w="759"/>
        <w:gridCol w:w="1061"/>
      </w:tblGrid>
      <w:tr w:rsidR="00BA7DB8" w:rsidRPr="008E7BCA" w:rsidTr="00CB7C52">
        <w:trPr>
          <w:trHeight w:val="266"/>
        </w:trPr>
        <w:tc>
          <w:tcPr>
            <w:tcW w:w="15138" w:type="dxa"/>
            <w:gridSpan w:val="17"/>
            <w:tcBorders>
              <w:top w:val="nil"/>
              <w:left w:val="nil"/>
              <w:bottom w:val="nil"/>
              <w:right w:val="nil"/>
            </w:tcBorders>
          </w:tcPr>
          <w:p w:rsidR="003853AA" w:rsidRDefault="003853AA" w:rsidP="00CB7C52"/>
          <w:p w:rsidR="003853AA" w:rsidRDefault="003853AA" w:rsidP="00CB7C52"/>
          <w:p w:rsidR="003853AA" w:rsidRDefault="003853AA" w:rsidP="00CB7C52"/>
          <w:p w:rsidR="003853AA" w:rsidRDefault="003853AA" w:rsidP="00CB7C52"/>
          <w:p w:rsidR="003853AA" w:rsidRDefault="003853AA" w:rsidP="00CB7C52"/>
          <w:p w:rsidR="003853AA" w:rsidRDefault="003853AA" w:rsidP="00CB7C52"/>
          <w:p w:rsidR="003853AA" w:rsidRDefault="003853AA" w:rsidP="00CB7C52"/>
          <w:p w:rsidR="003853AA" w:rsidRDefault="003853AA" w:rsidP="00CB7C52"/>
          <w:p w:rsidR="003853AA" w:rsidRDefault="003853AA" w:rsidP="00CB7C52"/>
          <w:p w:rsidR="003853AA" w:rsidRDefault="003853AA" w:rsidP="00CB7C52"/>
          <w:p w:rsidR="003853AA" w:rsidRDefault="003853AA" w:rsidP="00CB7C52"/>
          <w:p w:rsidR="003853AA" w:rsidRDefault="003853AA" w:rsidP="00CB7C52"/>
          <w:p w:rsidR="003853AA" w:rsidRDefault="003853AA" w:rsidP="00CB7C52"/>
          <w:p w:rsidR="003853AA" w:rsidRDefault="003853AA" w:rsidP="00CB7C52"/>
          <w:p w:rsidR="003853AA" w:rsidRDefault="003853AA" w:rsidP="00CB7C52"/>
          <w:p w:rsidR="00BA7DB8" w:rsidRPr="00462C1E" w:rsidRDefault="00BA7DB8" w:rsidP="00CB7C52">
            <w:r w:rsidRPr="00462C1E">
              <w:lastRenderedPageBreak/>
              <w:t>УТВЕРЖДАЮ</w:t>
            </w:r>
          </w:p>
          <w:p w:rsidR="00BA7DB8" w:rsidRPr="00462C1E" w:rsidRDefault="00BA7DB8" w:rsidP="00CB7C52">
            <w:pPr>
              <w:rPr>
                <w:color w:val="000000"/>
                <w:sz w:val="19"/>
                <w:szCs w:val="19"/>
                <w:shd w:val="clear" w:color="auto" w:fill="FFFFFF"/>
              </w:rPr>
            </w:pPr>
            <w:r w:rsidRPr="00462C1E">
              <w:rPr>
                <w:color w:val="000000"/>
                <w:sz w:val="19"/>
                <w:szCs w:val="19"/>
                <w:shd w:val="clear" w:color="auto" w:fill="FFFFFF"/>
              </w:rPr>
              <w:t xml:space="preserve">Глава Боровёнковского сельского поселения </w:t>
            </w:r>
          </w:p>
          <w:p w:rsidR="00BA7DB8" w:rsidRPr="008E7BCA" w:rsidRDefault="00BA7DB8" w:rsidP="00CB7C52">
            <w:r w:rsidRPr="00462C1E">
              <w:rPr>
                <w:color w:val="000000"/>
                <w:sz w:val="19"/>
                <w:szCs w:val="19"/>
                <w:shd w:val="clear" w:color="auto" w:fill="FFFFFF"/>
              </w:rPr>
              <w:t>________________Н.Г. Пискарева</w:t>
            </w:r>
            <w:r>
              <w:t xml:space="preserve">                                                                 </w:t>
            </w:r>
            <w:r>
              <w:rPr>
                <w:sz w:val="24"/>
                <w:szCs w:val="24"/>
              </w:rPr>
              <w:t xml:space="preserve"> </w:t>
            </w:r>
            <w:r>
              <w:rPr>
                <w:sz w:val="20"/>
                <w:szCs w:val="20"/>
              </w:rPr>
              <w:t>ЛОКАЛЬНАЯ СМЕТА № 4</w:t>
            </w:r>
          </w:p>
        </w:tc>
      </w:tr>
      <w:tr w:rsidR="00BA7DB8" w:rsidTr="00CB7C52">
        <w:trPr>
          <w:trHeight w:val="498"/>
        </w:trPr>
        <w:tc>
          <w:tcPr>
            <w:tcW w:w="15138" w:type="dxa"/>
            <w:gridSpan w:val="17"/>
            <w:tcBorders>
              <w:top w:val="nil"/>
              <w:left w:val="nil"/>
              <w:bottom w:val="nil"/>
              <w:right w:val="nil"/>
            </w:tcBorders>
          </w:tcPr>
          <w:p w:rsidR="00BA7DB8" w:rsidRDefault="00BA7DB8" w:rsidP="00CB7C52">
            <w:pPr>
              <w:ind w:left="85" w:right="85"/>
              <w:jc w:val="center"/>
              <w:rPr>
                <w:sz w:val="20"/>
                <w:szCs w:val="20"/>
              </w:rPr>
            </w:pPr>
            <w:r>
              <w:rPr>
                <w:sz w:val="24"/>
                <w:szCs w:val="24"/>
              </w:rPr>
              <w:lastRenderedPageBreak/>
              <w:t xml:space="preserve"> </w:t>
            </w:r>
            <w:r>
              <w:rPr>
                <w:sz w:val="20"/>
                <w:szCs w:val="20"/>
              </w:rPr>
              <w:t xml:space="preserve">на ремонт автомобильной дороги общего пользования местного значения в д. </w:t>
            </w:r>
            <w:proofErr w:type="spellStart"/>
            <w:r>
              <w:rPr>
                <w:sz w:val="20"/>
                <w:szCs w:val="20"/>
              </w:rPr>
              <w:t>Верховик</w:t>
            </w:r>
            <w:proofErr w:type="spellEnd"/>
            <w:r>
              <w:rPr>
                <w:sz w:val="20"/>
                <w:szCs w:val="20"/>
              </w:rPr>
              <w:t xml:space="preserve"> от дома №1 до дома №11 Боровёнковского сельского поселения  Окуловского района Новгородской области</w:t>
            </w:r>
          </w:p>
        </w:tc>
      </w:tr>
      <w:tr w:rsidR="00BA7DB8" w:rsidTr="00CB7C52">
        <w:trPr>
          <w:trHeight w:val="266"/>
        </w:trPr>
        <w:tc>
          <w:tcPr>
            <w:tcW w:w="9083" w:type="dxa"/>
            <w:gridSpan w:val="7"/>
            <w:tcBorders>
              <w:top w:val="nil"/>
              <w:left w:val="nil"/>
              <w:bottom w:val="nil"/>
              <w:right w:val="nil"/>
            </w:tcBorders>
          </w:tcPr>
          <w:p w:rsidR="00BA7DB8" w:rsidRDefault="00BA7DB8" w:rsidP="00CB7C52">
            <w:pPr>
              <w:ind w:left="85" w:right="85"/>
              <w:rPr>
                <w:sz w:val="20"/>
                <w:szCs w:val="20"/>
              </w:rPr>
            </w:pPr>
          </w:p>
        </w:tc>
        <w:tc>
          <w:tcPr>
            <w:tcW w:w="2721" w:type="dxa"/>
            <w:gridSpan w:val="5"/>
            <w:tcBorders>
              <w:top w:val="nil"/>
              <w:left w:val="nil"/>
              <w:bottom w:val="nil"/>
              <w:right w:val="nil"/>
            </w:tcBorders>
          </w:tcPr>
          <w:p w:rsidR="00BA7DB8" w:rsidRDefault="00BA7DB8" w:rsidP="00CB7C52">
            <w:pPr>
              <w:ind w:left="85" w:right="85"/>
              <w:rPr>
                <w:sz w:val="20"/>
                <w:szCs w:val="20"/>
              </w:rPr>
            </w:pPr>
            <w:r>
              <w:rPr>
                <w:sz w:val="20"/>
                <w:szCs w:val="20"/>
              </w:rPr>
              <w:t xml:space="preserve">Сметная стоимость - </w:t>
            </w:r>
          </w:p>
        </w:tc>
        <w:tc>
          <w:tcPr>
            <w:tcW w:w="3334" w:type="dxa"/>
            <w:gridSpan w:val="5"/>
            <w:tcBorders>
              <w:top w:val="nil"/>
              <w:left w:val="nil"/>
              <w:bottom w:val="nil"/>
              <w:right w:val="nil"/>
            </w:tcBorders>
          </w:tcPr>
          <w:p w:rsidR="00BA7DB8" w:rsidRDefault="00BA7DB8" w:rsidP="00CB7C52">
            <w:pPr>
              <w:ind w:left="85" w:right="85"/>
              <w:rPr>
                <w:sz w:val="20"/>
                <w:szCs w:val="20"/>
              </w:rPr>
            </w:pPr>
            <w:r>
              <w:rPr>
                <w:sz w:val="20"/>
                <w:szCs w:val="20"/>
              </w:rPr>
              <w:t xml:space="preserve">689,417 </w:t>
            </w:r>
            <w:proofErr w:type="spellStart"/>
            <w:r>
              <w:rPr>
                <w:sz w:val="20"/>
                <w:szCs w:val="20"/>
              </w:rPr>
              <w:t>тыс</w:t>
            </w:r>
            <w:proofErr w:type="gramStart"/>
            <w:r>
              <w:rPr>
                <w:sz w:val="20"/>
                <w:szCs w:val="20"/>
              </w:rPr>
              <w:t>.р</w:t>
            </w:r>
            <w:proofErr w:type="gramEnd"/>
            <w:r>
              <w:rPr>
                <w:sz w:val="20"/>
                <w:szCs w:val="20"/>
              </w:rPr>
              <w:t>уб</w:t>
            </w:r>
            <w:proofErr w:type="spellEnd"/>
          </w:p>
        </w:tc>
      </w:tr>
      <w:tr w:rsidR="00BA7DB8" w:rsidTr="00CB7C52">
        <w:trPr>
          <w:trHeight w:val="266"/>
        </w:trPr>
        <w:tc>
          <w:tcPr>
            <w:tcW w:w="9083" w:type="dxa"/>
            <w:gridSpan w:val="7"/>
            <w:tcBorders>
              <w:top w:val="nil"/>
              <w:left w:val="nil"/>
              <w:bottom w:val="nil"/>
              <w:right w:val="nil"/>
            </w:tcBorders>
          </w:tcPr>
          <w:p w:rsidR="00BA7DB8" w:rsidRDefault="00BA7DB8" w:rsidP="00CB7C52">
            <w:pPr>
              <w:ind w:left="85" w:right="85"/>
              <w:rPr>
                <w:sz w:val="20"/>
                <w:szCs w:val="20"/>
              </w:rPr>
            </w:pPr>
          </w:p>
        </w:tc>
        <w:tc>
          <w:tcPr>
            <w:tcW w:w="2721" w:type="dxa"/>
            <w:gridSpan w:val="5"/>
            <w:tcBorders>
              <w:top w:val="nil"/>
              <w:left w:val="nil"/>
              <w:bottom w:val="nil"/>
              <w:right w:val="nil"/>
            </w:tcBorders>
          </w:tcPr>
          <w:p w:rsidR="00BA7DB8" w:rsidRDefault="00BA7DB8" w:rsidP="00CB7C52">
            <w:pPr>
              <w:ind w:left="85" w:right="85"/>
              <w:rPr>
                <w:sz w:val="20"/>
                <w:szCs w:val="20"/>
              </w:rPr>
            </w:pPr>
            <w:r>
              <w:rPr>
                <w:sz w:val="20"/>
                <w:szCs w:val="20"/>
              </w:rPr>
              <w:t xml:space="preserve">Нормативная трудоемкость - </w:t>
            </w:r>
          </w:p>
        </w:tc>
        <w:tc>
          <w:tcPr>
            <w:tcW w:w="3334" w:type="dxa"/>
            <w:gridSpan w:val="5"/>
            <w:tcBorders>
              <w:top w:val="nil"/>
              <w:left w:val="nil"/>
              <w:bottom w:val="nil"/>
              <w:right w:val="nil"/>
            </w:tcBorders>
          </w:tcPr>
          <w:p w:rsidR="00BA7DB8" w:rsidRDefault="00BA7DB8" w:rsidP="00CB7C52">
            <w:pPr>
              <w:ind w:left="85" w:right="85"/>
              <w:rPr>
                <w:sz w:val="20"/>
                <w:szCs w:val="20"/>
              </w:rPr>
            </w:pPr>
            <w:r>
              <w:rPr>
                <w:sz w:val="20"/>
                <w:szCs w:val="20"/>
              </w:rPr>
              <w:t>192,37 чел-ч</w:t>
            </w:r>
          </w:p>
        </w:tc>
      </w:tr>
      <w:tr w:rsidR="00BA7DB8" w:rsidTr="00CB7C52">
        <w:trPr>
          <w:trHeight w:val="266"/>
        </w:trPr>
        <w:tc>
          <w:tcPr>
            <w:tcW w:w="9083" w:type="dxa"/>
            <w:gridSpan w:val="7"/>
            <w:tcBorders>
              <w:top w:val="nil"/>
              <w:left w:val="nil"/>
              <w:bottom w:val="nil"/>
              <w:right w:val="nil"/>
            </w:tcBorders>
          </w:tcPr>
          <w:p w:rsidR="00BA7DB8" w:rsidRDefault="00BA7DB8" w:rsidP="00CB7C52">
            <w:pPr>
              <w:ind w:left="85" w:right="85"/>
              <w:rPr>
                <w:sz w:val="20"/>
                <w:szCs w:val="20"/>
              </w:rPr>
            </w:pPr>
            <w:r>
              <w:rPr>
                <w:sz w:val="24"/>
                <w:szCs w:val="24"/>
              </w:rPr>
              <w:t xml:space="preserve"> </w:t>
            </w:r>
          </w:p>
        </w:tc>
        <w:tc>
          <w:tcPr>
            <w:tcW w:w="2721" w:type="dxa"/>
            <w:gridSpan w:val="5"/>
            <w:tcBorders>
              <w:top w:val="nil"/>
              <w:left w:val="nil"/>
              <w:bottom w:val="nil"/>
              <w:right w:val="nil"/>
            </w:tcBorders>
          </w:tcPr>
          <w:p w:rsidR="00BA7DB8" w:rsidRDefault="00BA7DB8" w:rsidP="00CB7C52">
            <w:pPr>
              <w:ind w:left="85" w:right="85"/>
              <w:rPr>
                <w:sz w:val="20"/>
                <w:szCs w:val="20"/>
              </w:rPr>
            </w:pPr>
            <w:r>
              <w:rPr>
                <w:sz w:val="20"/>
                <w:szCs w:val="20"/>
              </w:rPr>
              <w:t xml:space="preserve">Сметная заработная плата - </w:t>
            </w:r>
          </w:p>
        </w:tc>
        <w:tc>
          <w:tcPr>
            <w:tcW w:w="3334" w:type="dxa"/>
            <w:gridSpan w:val="5"/>
            <w:tcBorders>
              <w:top w:val="nil"/>
              <w:left w:val="nil"/>
              <w:bottom w:val="nil"/>
              <w:right w:val="nil"/>
            </w:tcBorders>
          </w:tcPr>
          <w:p w:rsidR="00BA7DB8" w:rsidRDefault="00BA7DB8" w:rsidP="00CB7C52">
            <w:pPr>
              <w:ind w:left="85" w:right="85"/>
              <w:rPr>
                <w:sz w:val="20"/>
                <w:szCs w:val="20"/>
              </w:rPr>
            </w:pPr>
            <w:r>
              <w:rPr>
                <w:sz w:val="20"/>
                <w:szCs w:val="20"/>
              </w:rPr>
              <w:t xml:space="preserve">30,387 </w:t>
            </w:r>
            <w:proofErr w:type="spellStart"/>
            <w:r>
              <w:rPr>
                <w:sz w:val="20"/>
                <w:szCs w:val="20"/>
              </w:rPr>
              <w:t>тыс</w:t>
            </w:r>
            <w:proofErr w:type="gramStart"/>
            <w:r>
              <w:rPr>
                <w:sz w:val="20"/>
                <w:szCs w:val="20"/>
              </w:rPr>
              <w:t>.р</w:t>
            </w:r>
            <w:proofErr w:type="gramEnd"/>
            <w:r>
              <w:rPr>
                <w:sz w:val="20"/>
                <w:szCs w:val="20"/>
              </w:rPr>
              <w:t>уб</w:t>
            </w:r>
            <w:proofErr w:type="spellEnd"/>
          </w:p>
        </w:tc>
      </w:tr>
      <w:tr w:rsidR="00BA7DB8" w:rsidTr="00CB7C52">
        <w:trPr>
          <w:trHeight w:val="266"/>
        </w:trPr>
        <w:tc>
          <w:tcPr>
            <w:tcW w:w="15138" w:type="dxa"/>
            <w:gridSpan w:val="17"/>
            <w:tcBorders>
              <w:top w:val="nil"/>
              <w:left w:val="nil"/>
              <w:bottom w:val="nil"/>
              <w:right w:val="nil"/>
            </w:tcBorders>
          </w:tcPr>
          <w:p w:rsidR="00BA7DB8" w:rsidRDefault="00BA7DB8" w:rsidP="00CB7C52">
            <w:pPr>
              <w:ind w:left="85" w:right="85"/>
              <w:rPr>
                <w:sz w:val="20"/>
                <w:szCs w:val="20"/>
              </w:rPr>
            </w:pPr>
            <w:r>
              <w:rPr>
                <w:sz w:val="24"/>
                <w:szCs w:val="24"/>
              </w:rPr>
              <w:t xml:space="preserve"> </w:t>
            </w:r>
            <w:proofErr w:type="gramStart"/>
            <w:r>
              <w:rPr>
                <w:sz w:val="20"/>
                <w:szCs w:val="20"/>
              </w:rPr>
              <w:t>Составлена</w:t>
            </w:r>
            <w:proofErr w:type="gramEnd"/>
            <w:r>
              <w:rPr>
                <w:sz w:val="20"/>
                <w:szCs w:val="20"/>
              </w:rPr>
              <w:t xml:space="preserve"> в ценах Января </w:t>
            </w:r>
            <w:smartTag w:uri="urn:schemas-microsoft-com:office:smarttags" w:element="metricconverter">
              <w:smartTagPr>
                <w:attr w:name="ProductID" w:val="2000 г"/>
              </w:smartTagPr>
              <w:r>
                <w:rPr>
                  <w:sz w:val="20"/>
                  <w:szCs w:val="20"/>
                </w:rPr>
                <w:t>2000 г</w:t>
              </w:r>
            </w:smartTag>
            <w:r>
              <w:rPr>
                <w:sz w:val="20"/>
                <w:szCs w:val="20"/>
              </w:rPr>
              <w:t xml:space="preserve">. с пересчетом в цены марта </w:t>
            </w:r>
            <w:smartTag w:uri="urn:schemas-microsoft-com:office:smarttags" w:element="metricconverter">
              <w:smartTagPr>
                <w:attr w:name="ProductID" w:val="2019 г"/>
              </w:smartTagPr>
              <w:r>
                <w:rPr>
                  <w:sz w:val="20"/>
                  <w:szCs w:val="20"/>
                </w:rPr>
                <w:t>2019 г</w:t>
              </w:r>
            </w:smartTag>
            <w:r>
              <w:rPr>
                <w:sz w:val="20"/>
                <w:szCs w:val="20"/>
              </w:rPr>
              <w:t>. письмо Министерства строительства и ЖКХ Новгородской области  №КХ-1757-И от 22.03.2019г.</w:t>
            </w:r>
          </w:p>
        </w:tc>
      </w:tr>
      <w:tr w:rsidR="00BA7DB8" w:rsidTr="00CB7C52">
        <w:trPr>
          <w:trHeight w:val="266"/>
        </w:trPr>
        <w:tc>
          <w:tcPr>
            <w:tcW w:w="15138" w:type="dxa"/>
            <w:gridSpan w:val="17"/>
            <w:tcBorders>
              <w:top w:val="nil"/>
              <w:left w:val="nil"/>
              <w:bottom w:val="nil"/>
              <w:right w:val="nil"/>
            </w:tcBorders>
          </w:tcPr>
          <w:p w:rsidR="00BA7DB8" w:rsidRDefault="00BA7DB8" w:rsidP="00CB7C52">
            <w:pPr>
              <w:ind w:left="85" w:right="85"/>
              <w:jc w:val="center"/>
              <w:rPr>
                <w:sz w:val="20"/>
                <w:szCs w:val="20"/>
              </w:rPr>
            </w:pPr>
            <w:r>
              <w:rPr>
                <w:sz w:val="24"/>
                <w:szCs w:val="24"/>
              </w:rPr>
              <w:t xml:space="preserve"> </w:t>
            </w:r>
          </w:p>
        </w:tc>
      </w:tr>
      <w:tr w:rsidR="00BA7DB8" w:rsidTr="00CB7C52">
        <w:trPr>
          <w:trHeight w:val="782"/>
        </w:trPr>
        <w:tc>
          <w:tcPr>
            <w:tcW w:w="601" w:type="dxa"/>
            <w:vMerge w:val="restart"/>
            <w:tcBorders>
              <w:top w:val="single" w:sz="12" w:space="0" w:color="auto"/>
              <w:left w:val="single" w:sz="12" w:space="0" w:color="auto"/>
              <w:bottom w:val="nil"/>
              <w:right w:val="single" w:sz="12" w:space="0" w:color="auto"/>
            </w:tcBorders>
          </w:tcPr>
          <w:p w:rsidR="00BA7DB8" w:rsidRDefault="00BA7DB8" w:rsidP="00CB7C52">
            <w:pPr>
              <w:ind w:left="85" w:right="85"/>
              <w:jc w:val="center"/>
              <w:rPr>
                <w:sz w:val="20"/>
                <w:szCs w:val="20"/>
              </w:rPr>
            </w:pPr>
            <w:r>
              <w:rPr>
                <w:sz w:val="24"/>
                <w:szCs w:val="24"/>
              </w:rPr>
              <w:t xml:space="preserve"> </w:t>
            </w:r>
            <w:r>
              <w:rPr>
                <w:sz w:val="20"/>
                <w:szCs w:val="20"/>
              </w:rPr>
              <w:t xml:space="preserve">№ </w:t>
            </w:r>
            <w:proofErr w:type="spellStart"/>
            <w:proofErr w:type="gramStart"/>
            <w:r>
              <w:rPr>
                <w:sz w:val="20"/>
                <w:szCs w:val="20"/>
              </w:rPr>
              <w:t>п</w:t>
            </w:r>
            <w:proofErr w:type="spellEnd"/>
            <w:proofErr w:type="gramEnd"/>
            <w:r>
              <w:rPr>
                <w:sz w:val="20"/>
                <w:szCs w:val="20"/>
              </w:rPr>
              <w:t>/</w:t>
            </w:r>
            <w:proofErr w:type="spellStart"/>
            <w:r>
              <w:rPr>
                <w:sz w:val="20"/>
                <w:szCs w:val="20"/>
              </w:rPr>
              <w:t>п</w:t>
            </w:r>
            <w:proofErr w:type="spellEnd"/>
          </w:p>
        </w:tc>
        <w:tc>
          <w:tcPr>
            <w:tcW w:w="1667" w:type="dxa"/>
            <w:vMerge w:val="restart"/>
            <w:tcBorders>
              <w:top w:val="single" w:sz="12" w:space="0" w:color="auto"/>
              <w:left w:val="single" w:sz="12" w:space="0" w:color="auto"/>
              <w:bottom w:val="nil"/>
              <w:right w:val="single" w:sz="12" w:space="0" w:color="auto"/>
            </w:tcBorders>
          </w:tcPr>
          <w:p w:rsidR="00BA7DB8" w:rsidRDefault="00BA7DB8" w:rsidP="00CB7C52">
            <w:pPr>
              <w:ind w:left="85" w:right="85"/>
              <w:jc w:val="center"/>
              <w:rPr>
                <w:sz w:val="20"/>
                <w:szCs w:val="20"/>
              </w:rPr>
            </w:pPr>
            <w:r>
              <w:rPr>
                <w:sz w:val="20"/>
                <w:szCs w:val="20"/>
              </w:rPr>
              <w:t>Шифр и номер позиции норматива</w:t>
            </w:r>
          </w:p>
        </w:tc>
        <w:tc>
          <w:tcPr>
            <w:tcW w:w="4241" w:type="dxa"/>
            <w:vMerge w:val="restart"/>
            <w:tcBorders>
              <w:top w:val="single" w:sz="12" w:space="0" w:color="auto"/>
              <w:left w:val="single" w:sz="12" w:space="0" w:color="auto"/>
              <w:bottom w:val="nil"/>
              <w:right w:val="single" w:sz="12" w:space="0" w:color="auto"/>
            </w:tcBorders>
          </w:tcPr>
          <w:p w:rsidR="00BA7DB8" w:rsidRDefault="00BA7DB8" w:rsidP="00CB7C52">
            <w:pPr>
              <w:ind w:left="85" w:right="85"/>
              <w:jc w:val="center"/>
              <w:rPr>
                <w:sz w:val="20"/>
                <w:szCs w:val="20"/>
              </w:rPr>
            </w:pPr>
            <w:r>
              <w:rPr>
                <w:sz w:val="20"/>
                <w:szCs w:val="20"/>
              </w:rPr>
              <w:t>Наименование работ и затрат</w:t>
            </w:r>
          </w:p>
        </w:tc>
        <w:tc>
          <w:tcPr>
            <w:tcW w:w="1207" w:type="dxa"/>
            <w:gridSpan w:val="2"/>
            <w:vMerge w:val="restart"/>
            <w:tcBorders>
              <w:top w:val="single" w:sz="12" w:space="0" w:color="auto"/>
              <w:left w:val="single" w:sz="12" w:space="0" w:color="auto"/>
              <w:bottom w:val="nil"/>
              <w:right w:val="single" w:sz="12" w:space="0" w:color="auto"/>
            </w:tcBorders>
          </w:tcPr>
          <w:p w:rsidR="00BA7DB8" w:rsidRDefault="00BA7DB8" w:rsidP="00CB7C52">
            <w:pPr>
              <w:ind w:left="85" w:right="85"/>
              <w:jc w:val="center"/>
              <w:rPr>
                <w:sz w:val="20"/>
                <w:szCs w:val="20"/>
              </w:rPr>
            </w:pPr>
            <w:r>
              <w:rPr>
                <w:sz w:val="20"/>
                <w:szCs w:val="20"/>
              </w:rPr>
              <w:t>Количество</w:t>
            </w:r>
          </w:p>
        </w:tc>
        <w:tc>
          <w:tcPr>
            <w:tcW w:w="2121" w:type="dxa"/>
            <w:gridSpan w:val="3"/>
            <w:tcBorders>
              <w:top w:val="single" w:sz="12" w:space="0" w:color="auto"/>
              <w:left w:val="single" w:sz="12" w:space="0" w:color="auto"/>
              <w:bottom w:val="single" w:sz="12" w:space="0" w:color="auto"/>
              <w:right w:val="single" w:sz="12" w:space="0" w:color="auto"/>
            </w:tcBorders>
          </w:tcPr>
          <w:p w:rsidR="00BA7DB8" w:rsidRDefault="00BA7DB8" w:rsidP="00CB7C52">
            <w:pPr>
              <w:ind w:left="85" w:right="85"/>
              <w:jc w:val="center"/>
              <w:rPr>
                <w:sz w:val="20"/>
                <w:szCs w:val="20"/>
              </w:rPr>
            </w:pPr>
            <w:r>
              <w:rPr>
                <w:sz w:val="20"/>
                <w:szCs w:val="20"/>
              </w:rPr>
              <w:t xml:space="preserve">Стоимость на единицу, </w:t>
            </w:r>
            <w:proofErr w:type="spellStart"/>
            <w:r>
              <w:rPr>
                <w:sz w:val="20"/>
                <w:szCs w:val="20"/>
              </w:rPr>
              <w:t>руб</w:t>
            </w:r>
            <w:proofErr w:type="spellEnd"/>
          </w:p>
        </w:tc>
        <w:tc>
          <w:tcPr>
            <w:tcW w:w="3180" w:type="dxa"/>
            <w:gridSpan w:val="6"/>
            <w:tcBorders>
              <w:top w:val="single" w:sz="12" w:space="0" w:color="auto"/>
              <w:left w:val="single" w:sz="12" w:space="0" w:color="auto"/>
              <w:bottom w:val="single" w:sz="12" w:space="0" w:color="auto"/>
              <w:right w:val="single" w:sz="12" w:space="0" w:color="auto"/>
            </w:tcBorders>
          </w:tcPr>
          <w:p w:rsidR="00BA7DB8" w:rsidRDefault="00BA7DB8" w:rsidP="00CB7C52">
            <w:pPr>
              <w:ind w:left="85" w:right="85"/>
              <w:jc w:val="center"/>
              <w:rPr>
                <w:sz w:val="20"/>
                <w:szCs w:val="20"/>
              </w:rPr>
            </w:pPr>
            <w:r>
              <w:rPr>
                <w:sz w:val="20"/>
                <w:szCs w:val="20"/>
              </w:rPr>
              <w:t>Общая стоимость, руб.</w:t>
            </w:r>
          </w:p>
        </w:tc>
        <w:tc>
          <w:tcPr>
            <w:tcW w:w="2121" w:type="dxa"/>
            <w:gridSpan w:val="3"/>
            <w:tcBorders>
              <w:top w:val="single" w:sz="12" w:space="0" w:color="auto"/>
              <w:left w:val="single" w:sz="12" w:space="0" w:color="auto"/>
              <w:bottom w:val="single" w:sz="12" w:space="0" w:color="auto"/>
              <w:right w:val="single" w:sz="12" w:space="0" w:color="auto"/>
            </w:tcBorders>
          </w:tcPr>
          <w:p w:rsidR="00BA7DB8" w:rsidRDefault="00BA7DB8" w:rsidP="00CB7C52">
            <w:pPr>
              <w:ind w:left="85" w:right="85"/>
              <w:jc w:val="center"/>
              <w:rPr>
                <w:sz w:val="20"/>
                <w:szCs w:val="20"/>
              </w:rPr>
            </w:pPr>
            <w:r>
              <w:rPr>
                <w:sz w:val="20"/>
                <w:szCs w:val="20"/>
              </w:rPr>
              <w:t xml:space="preserve">Затраты труда рабочих, </w:t>
            </w:r>
            <w:proofErr w:type="spellStart"/>
            <w:r>
              <w:rPr>
                <w:sz w:val="20"/>
                <w:szCs w:val="20"/>
              </w:rPr>
              <w:t>чел.-ч</w:t>
            </w:r>
            <w:proofErr w:type="spellEnd"/>
            <w:r>
              <w:rPr>
                <w:sz w:val="20"/>
                <w:szCs w:val="20"/>
              </w:rPr>
              <w:t>. не занят</w:t>
            </w:r>
            <w:proofErr w:type="gramStart"/>
            <w:r>
              <w:rPr>
                <w:sz w:val="20"/>
                <w:szCs w:val="20"/>
              </w:rPr>
              <w:t>.</w:t>
            </w:r>
            <w:proofErr w:type="gramEnd"/>
            <w:r>
              <w:rPr>
                <w:sz w:val="20"/>
                <w:szCs w:val="20"/>
              </w:rPr>
              <w:t xml:space="preserve"> </w:t>
            </w:r>
            <w:proofErr w:type="spellStart"/>
            <w:proofErr w:type="gramStart"/>
            <w:r>
              <w:rPr>
                <w:sz w:val="20"/>
                <w:szCs w:val="20"/>
              </w:rPr>
              <w:t>о</w:t>
            </w:r>
            <w:proofErr w:type="gramEnd"/>
            <w:r>
              <w:rPr>
                <w:sz w:val="20"/>
                <w:szCs w:val="20"/>
              </w:rPr>
              <w:t>бсл</w:t>
            </w:r>
            <w:proofErr w:type="spellEnd"/>
            <w:r>
              <w:rPr>
                <w:sz w:val="20"/>
                <w:szCs w:val="20"/>
              </w:rPr>
              <w:t>. машин</w:t>
            </w:r>
          </w:p>
        </w:tc>
      </w:tr>
      <w:tr w:rsidR="00BA7DB8" w:rsidTr="00CB7C52">
        <w:trPr>
          <w:trHeight w:val="255"/>
        </w:trPr>
        <w:tc>
          <w:tcPr>
            <w:tcW w:w="601" w:type="dxa"/>
            <w:vMerge/>
            <w:tcBorders>
              <w:top w:val="nil"/>
              <w:left w:val="single" w:sz="12" w:space="0" w:color="auto"/>
              <w:bottom w:val="nil"/>
              <w:right w:val="single" w:sz="12" w:space="0" w:color="auto"/>
            </w:tcBorders>
          </w:tcPr>
          <w:p w:rsidR="00BA7DB8" w:rsidRDefault="00BA7DB8" w:rsidP="00CB7C52">
            <w:pPr>
              <w:ind w:left="85" w:right="85"/>
              <w:jc w:val="center"/>
              <w:rPr>
                <w:sz w:val="20"/>
                <w:szCs w:val="20"/>
              </w:rPr>
            </w:pPr>
            <w:r>
              <w:rPr>
                <w:sz w:val="24"/>
                <w:szCs w:val="24"/>
              </w:rPr>
              <w:t xml:space="preserve"> </w:t>
            </w:r>
          </w:p>
        </w:tc>
        <w:tc>
          <w:tcPr>
            <w:tcW w:w="1667" w:type="dxa"/>
            <w:vMerge/>
            <w:tcBorders>
              <w:top w:val="nil"/>
              <w:left w:val="single" w:sz="12" w:space="0" w:color="auto"/>
              <w:bottom w:val="nil"/>
              <w:right w:val="single" w:sz="12" w:space="0" w:color="auto"/>
            </w:tcBorders>
          </w:tcPr>
          <w:p w:rsidR="00BA7DB8" w:rsidRDefault="00BA7DB8" w:rsidP="00CB7C52">
            <w:pPr>
              <w:ind w:left="85" w:right="85"/>
              <w:jc w:val="center"/>
              <w:rPr>
                <w:sz w:val="20"/>
                <w:szCs w:val="20"/>
              </w:rPr>
            </w:pPr>
          </w:p>
        </w:tc>
        <w:tc>
          <w:tcPr>
            <w:tcW w:w="4241" w:type="dxa"/>
            <w:vMerge/>
            <w:tcBorders>
              <w:top w:val="nil"/>
              <w:left w:val="single" w:sz="12" w:space="0" w:color="auto"/>
              <w:bottom w:val="nil"/>
              <w:right w:val="single" w:sz="12" w:space="0" w:color="auto"/>
            </w:tcBorders>
          </w:tcPr>
          <w:p w:rsidR="00BA7DB8" w:rsidRDefault="00BA7DB8" w:rsidP="00CB7C52">
            <w:pPr>
              <w:ind w:left="85" w:right="85"/>
              <w:jc w:val="center"/>
              <w:rPr>
                <w:sz w:val="20"/>
                <w:szCs w:val="20"/>
              </w:rPr>
            </w:pPr>
          </w:p>
        </w:tc>
        <w:tc>
          <w:tcPr>
            <w:tcW w:w="1207" w:type="dxa"/>
            <w:gridSpan w:val="2"/>
            <w:vMerge/>
            <w:tcBorders>
              <w:top w:val="nil"/>
              <w:left w:val="single" w:sz="12" w:space="0" w:color="auto"/>
              <w:bottom w:val="single" w:sz="12" w:space="0" w:color="auto"/>
              <w:right w:val="single" w:sz="12" w:space="0" w:color="auto"/>
            </w:tcBorders>
          </w:tcPr>
          <w:p w:rsidR="00BA7DB8" w:rsidRDefault="00BA7DB8" w:rsidP="00CB7C52">
            <w:pPr>
              <w:ind w:left="85" w:right="85"/>
              <w:jc w:val="center"/>
              <w:rPr>
                <w:sz w:val="20"/>
                <w:szCs w:val="20"/>
              </w:rPr>
            </w:pPr>
          </w:p>
        </w:tc>
        <w:tc>
          <w:tcPr>
            <w:tcW w:w="1054" w:type="dxa"/>
            <w:vMerge w:val="restart"/>
            <w:tcBorders>
              <w:top w:val="single" w:sz="12" w:space="0" w:color="auto"/>
              <w:left w:val="single" w:sz="12" w:space="0" w:color="auto"/>
              <w:bottom w:val="nil"/>
              <w:right w:val="single" w:sz="12" w:space="0" w:color="auto"/>
            </w:tcBorders>
          </w:tcPr>
          <w:p w:rsidR="00BA7DB8" w:rsidRDefault="00BA7DB8" w:rsidP="00CB7C52">
            <w:pPr>
              <w:ind w:left="85" w:right="85"/>
              <w:jc w:val="center"/>
              <w:rPr>
                <w:sz w:val="20"/>
                <w:szCs w:val="20"/>
              </w:rPr>
            </w:pPr>
            <w:r>
              <w:rPr>
                <w:sz w:val="20"/>
                <w:szCs w:val="20"/>
              </w:rPr>
              <w:t>Всего</w:t>
            </w:r>
          </w:p>
        </w:tc>
        <w:tc>
          <w:tcPr>
            <w:tcW w:w="1067" w:type="dxa"/>
            <w:gridSpan w:val="2"/>
            <w:vMerge w:val="restart"/>
            <w:tcBorders>
              <w:top w:val="single" w:sz="12" w:space="0" w:color="auto"/>
              <w:left w:val="single" w:sz="12" w:space="0" w:color="auto"/>
              <w:bottom w:val="nil"/>
              <w:right w:val="single" w:sz="12" w:space="0" w:color="auto"/>
            </w:tcBorders>
          </w:tcPr>
          <w:p w:rsidR="00BA7DB8" w:rsidRDefault="00BA7DB8" w:rsidP="00CB7C52">
            <w:pPr>
              <w:ind w:left="85" w:right="85"/>
              <w:jc w:val="center"/>
              <w:rPr>
                <w:sz w:val="20"/>
                <w:szCs w:val="20"/>
              </w:rPr>
            </w:pPr>
            <w:proofErr w:type="spellStart"/>
            <w:r>
              <w:rPr>
                <w:sz w:val="20"/>
                <w:szCs w:val="20"/>
              </w:rPr>
              <w:t>Экспл</w:t>
            </w:r>
            <w:proofErr w:type="spellEnd"/>
            <w:r>
              <w:rPr>
                <w:sz w:val="20"/>
                <w:szCs w:val="20"/>
              </w:rPr>
              <w:t>. машин</w:t>
            </w:r>
          </w:p>
        </w:tc>
        <w:tc>
          <w:tcPr>
            <w:tcW w:w="1060" w:type="dxa"/>
            <w:gridSpan w:val="2"/>
            <w:vMerge w:val="restart"/>
            <w:tcBorders>
              <w:top w:val="single" w:sz="12" w:space="0" w:color="auto"/>
              <w:left w:val="single" w:sz="12" w:space="0" w:color="auto"/>
              <w:bottom w:val="nil"/>
              <w:right w:val="single" w:sz="12" w:space="0" w:color="auto"/>
            </w:tcBorders>
          </w:tcPr>
          <w:p w:rsidR="00BA7DB8" w:rsidRDefault="00BA7DB8" w:rsidP="00CB7C52">
            <w:pPr>
              <w:ind w:left="85" w:right="85"/>
              <w:jc w:val="center"/>
              <w:rPr>
                <w:sz w:val="20"/>
                <w:szCs w:val="20"/>
              </w:rPr>
            </w:pPr>
            <w:r>
              <w:rPr>
                <w:sz w:val="20"/>
                <w:szCs w:val="20"/>
              </w:rPr>
              <w:t>Всего</w:t>
            </w:r>
          </w:p>
        </w:tc>
        <w:tc>
          <w:tcPr>
            <w:tcW w:w="1060" w:type="dxa"/>
            <w:gridSpan w:val="3"/>
            <w:vMerge w:val="restart"/>
            <w:tcBorders>
              <w:top w:val="single" w:sz="12" w:space="0" w:color="auto"/>
              <w:left w:val="single" w:sz="12" w:space="0" w:color="auto"/>
              <w:bottom w:val="nil"/>
              <w:right w:val="single" w:sz="12" w:space="0" w:color="auto"/>
            </w:tcBorders>
          </w:tcPr>
          <w:p w:rsidR="00BA7DB8" w:rsidRDefault="00BA7DB8" w:rsidP="00CB7C52">
            <w:pPr>
              <w:ind w:left="85" w:right="85"/>
              <w:jc w:val="center"/>
              <w:rPr>
                <w:sz w:val="20"/>
                <w:szCs w:val="20"/>
              </w:rPr>
            </w:pPr>
            <w:r>
              <w:rPr>
                <w:sz w:val="20"/>
                <w:szCs w:val="20"/>
              </w:rPr>
              <w:t>Основной зарплаты</w:t>
            </w:r>
          </w:p>
        </w:tc>
        <w:tc>
          <w:tcPr>
            <w:tcW w:w="1060" w:type="dxa"/>
            <w:vMerge w:val="restart"/>
            <w:tcBorders>
              <w:top w:val="single" w:sz="12" w:space="0" w:color="auto"/>
              <w:left w:val="single" w:sz="12" w:space="0" w:color="auto"/>
              <w:bottom w:val="nil"/>
              <w:right w:val="single" w:sz="12" w:space="0" w:color="auto"/>
            </w:tcBorders>
          </w:tcPr>
          <w:p w:rsidR="00BA7DB8" w:rsidRDefault="00BA7DB8" w:rsidP="00CB7C52">
            <w:pPr>
              <w:ind w:left="85" w:right="85"/>
              <w:jc w:val="center"/>
              <w:rPr>
                <w:sz w:val="20"/>
                <w:szCs w:val="20"/>
              </w:rPr>
            </w:pPr>
            <w:proofErr w:type="spellStart"/>
            <w:r>
              <w:rPr>
                <w:sz w:val="20"/>
                <w:szCs w:val="20"/>
              </w:rPr>
              <w:t>Экспл</w:t>
            </w:r>
            <w:proofErr w:type="spellEnd"/>
            <w:r>
              <w:rPr>
                <w:sz w:val="20"/>
                <w:szCs w:val="20"/>
              </w:rPr>
              <w:t>. машин</w:t>
            </w:r>
          </w:p>
        </w:tc>
        <w:tc>
          <w:tcPr>
            <w:tcW w:w="2121" w:type="dxa"/>
            <w:gridSpan w:val="3"/>
            <w:vMerge w:val="restart"/>
            <w:tcBorders>
              <w:top w:val="single" w:sz="12" w:space="0" w:color="auto"/>
              <w:left w:val="single" w:sz="12" w:space="0" w:color="auto"/>
              <w:bottom w:val="nil"/>
              <w:right w:val="single" w:sz="12" w:space="0" w:color="auto"/>
            </w:tcBorders>
          </w:tcPr>
          <w:p w:rsidR="00BA7DB8" w:rsidRDefault="00BA7DB8" w:rsidP="00CB7C52">
            <w:pPr>
              <w:ind w:left="85" w:right="85"/>
              <w:jc w:val="center"/>
              <w:rPr>
                <w:sz w:val="20"/>
                <w:szCs w:val="20"/>
              </w:rPr>
            </w:pPr>
            <w:proofErr w:type="spellStart"/>
            <w:r>
              <w:rPr>
                <w:sz w:val="20"/>
                <w:szCs w:val="20"/>
              </w:rPr>
              <w:t>обслуживающ</w:t>
            </w:r>
            <w:proofErr w:type="spellEnd"/>
            <w:r>
              <w:rPr>
                <w:sz w:val="20"/>
                <w:szCs w:val="20"/>
              </w:rPr>
              <w:t>. машины</w:t>
            </w:r>
          </w:p>
        </w:tc>
      </w:tr>
      <w:tr w:rsidR="00BA7DB8" w:rsidTr="00CB7C52">
        <w:trPr>
          <w:trHeight w:val="294"/>
        </w:trPr>
        <w:tc>
          <w:tcPr>
            <w:tcW w:w="601" w:type="dxa"/>
            <w:vMerge/>
            <w:tcBorders>
              <w:top w:val="nil"/>
              <w:left w:val="single" w:sz="12" w:space="0" w:color="auto"/>
              <w:bottom w:val="nil"/>
              <w:right w:val="single" w:sz="12" w:space="0" w:color="auto"/>
            </w:tcBorders>
          </w:tcPr>
          <w:p w:rsidR="00BA7DB8" w:rsidRDefault="00BA7DB8" w:rsidP="00CB7C52">
            <w:pPr>
              <w:ind w:left="85" w:right="85"/>
              <w:jc w:val="center"/>
              <w:rPr>
                <w:sz w:val="20"/>
                <w:szCs w:val="20"/>
              </w:rPr>
            </w:pPr>
            <w:r>
              <w:rPr>
                <w:sz w:val="24"/>
                <w:szCs w:val="24"/>
              </w:rPr>
              <w:t xml:space="preserve"> </w:t>
            </w:r>
          </w:p>
        </w:tc>
        <w:tc>
          <w:tcPr>
            <w:tcW w:w="1667" w:type="dxa"/>
            <w:vMerge/>
            <w:tcBorders>
              <w:top w:val="nil"/>
              <w:left w:val="single" w:sz="12" w:space="0" w:color="auto"/>
              <w:bottom w:val="nil"/>
              <w:right w:val="single" w:sz="12" w:space="0" w:color="auto"/>
            </w:tcBorders>
          </w:tcPr>
          <w:p w:rsidR="00BA7DB8" w:rsidRDefault="00BA7DB8" w:rsidP="00CB7C52">
            <w:pPr>
              <w:ind w:left="85" w:right="85"/>
              <w:jc w:val="center"/>
              <w:rPr>
                <w:sz w:val="20"/>
                <w:szCs w:val="20"/>
              </w:rPr>
            </w:pPr>
          </w:p>
        </w:tc>
        <w:tc>
          <w:tcPr>
            <w:tcW w:w="4241" w:type="dxa"/>
            <w:vMerge/>
            <w:tcBorders>
              <w:top w:val="nil"/>
              <w:left w:val="single" w:sz="12" w:space="0" w:color="auto"/>
              <w:bottom w:val="nil"/>
              <w:right w:val="single" w:sz="12" w:space="0" w:color="auto"/>
            </w:tcBorders>
          </w:tcPr>
          <w:p w:rsidR="00BA7DB8" w:rsidRDefault="00BA7DB8" w:rsidP="00CB7C52">
            <w:pPr>
              <w:ind w:left="85" w:right="85"/>
              <w:jc w:val="center"/>
              <w:rPr>
                <w:sz w:val="20"/>
                <w:szCs w:val="20"/>
              </w:rPr>
            </w:pPr>
          </w:p>
        </w:tc>
        <w:tc>
          <w:tcPr>
            <w:tcW w:w="1207" w:type="dxa"/>
            <w:gridSpan w:val="2"/>
            <w:vMerge w:val="restart"/>
            <w:tcBorders>
              <w:top w:val="single" w:sz="12" w:space="0" w:color="auto"/>
              <w:left w:val="single" w:sz="12" w:space="0" w:color="auto"/>
              <w:bottom w:val="nil"/>
              <w:right w:val="single" w:sz="12" w:space="0" w:color="auto"/>
            </w:tcBorders>
          </w:tcPr>
          <w:p w:rsidR="00BA7DB8" w:rsidRDefault="00BA7DB8" w:rsidP="00CB7C52">
            <w:pPr>
              <w:ind w:left="85" w:right="85"/>
              <w:jc w:val="center"/>
              <w:rPr>
                <w:sz w:val="20"/>
                <w:szCs w:val="20"/>
              </w:rPr>
            </w:pPr>
            <w:r>
              <w:rPr>
                <w:sz w:val="20"/>
                <w:szCs w:val="20"/>
              </w:rPr>
              <w:t xml:space="preserve">ед. </w:t>
            </w:r>
            <w:proofErr w:type="spellStart"/>
            <w:r>
              <w:rPr>
                <w:sz w:val="20"/>
                <w:szCs w:val="20"/>
              </w:rPr>
              <w:t>изм</w:t>
            </w:r>
            <w:proofErr w:type="spellEnd"/>
            <w:r>
              <w:rPr>
                <w:sz w:val="20"/>
                <w:szCs w:val="20"/>
              </w:rPr>
              <w:t>.</w:t>
            </w:r>
          </w:p>
        </w:tc>
        <w:tc>
          <w:tcPr>
            <w:tcW w:w="1054" w:type="dxa"/>
            <w:vMerge/>
            <w:tcBorders>
              <w:top w:val="nil"/>
              <w:left w:val="single" w:sz="12" w:space="0" w:color="auto"/>
              <w:bottom w:val="single" w:sz="12" w:space="0" w:color="auto"/>
              <w:right w:val="single" w:sz="12" w:space="0" w:color="auto"/>
            </w:tcBorders>
          </w:tcPr>
          <w:p w:rsidR="00BA7DB8" w:rsidRDefault="00BA7DB8" w:rsidP="00CB7C52">
            <w:pPr>
              <w:ind w:left="85" w:right="85"/>
              <w:jc w:val="center"/>
              <w:rPr>
                <w:sz w:val="20"/>
                <w:szCs w:val="20"/>
              </w:rPr>
            </w:pPr>
          </w:p>
        </w:tc>
        <w:tc>
          <w:tcPr>
            <w:tcW w:w="1067" w:type="dxa"/>
            <w:gridSpan w:val="2"/>
            <w:vMerge/>
            <w:tcBorders>
              <w:top w:val="nil"/>
              <w:left w:val="single" w:sz="12" w:space="0" w:color="auto"/>
              <w:bottom w:val="single" w:sz="12" w:space="0" w:color="auto"/>
              <w:right w:val="single" w:sz="12" w:space="0" w:color="auto"/>
            </w:tcBorders>
          </w:tcPr>
          <w:p w:rsidR="00BA7DB8" w:rsidRDefault="00BA7DB8" w:rsidP="00CB7C52">
            <w:pPr>
              <w:ind w:left="85" w:right="85"/>
              <w:jc w:val="center"/>
              <w:rPr>
                <w:sz w:val="20"/>
                <w:szCs w:val="20"/>
              </w:rPr>
            </w:pPr>
          </w:p>
        </w:tc>
        <w:tc>
          <w:tcPr>
            <w:tcW w:w="1060" w:type="dxa"/>
            <w:gridSpan w:val="2"/>
            <w:vMerge/>
            <w:tcBorders>
              <w:top w:val="nil"/>
              <w:left w:val="single" w:sz="12" w:space="0" w:color="auto"/>
              <w:bottom w:val="nil"/>
              <w:right w:val="single" w:sz="12" w:space="0" w:color="auto"/>
            </w:tcBorders>
          </w:tcPr>
          <w:p w:rsidR="00BA7DB8" w:rsidRDefault="00BA7DB8" w:rsidP="00CB7C52">
            <w:pPr>
              <w:ind w:left="85" w:right="85"/>
              <w:jc w:val="center"/>
              <w:rPr>
                <w:sz w:val="20"/>
                <w:szCs w:val="20"/>
              </w:rPr>
            </w:pPr>
          </w:p>
        </w:tc>
        <w:tc>
          <w:tcPr>
            <w:tcW w:w="1060" w:type="dxa"/>
            <w:gridSpan w:val="3"/>
            <w:vMerge/>
            <w:tcBorders>
              <w:top w:val="nil"/>
              <w:left w:val="single" w:sz="12" w:space="0" w:color="auto"/>
              <w:bottom w:val="nil"/>
              <w:right w:val="single" w:sz="12" w:space="0" w:color="auto"/>
            </w:tcBorders>
          </w:tcPr>
          <w:p w:rsidR="00BA7DB8" w:rsidRDefault="00BA7DB8" w:rsidP="00CB7C52">
            <w:pPr>
              <w:ind w:left="85" w:right="85"/>
              <w:jc w:val="center"/>
              <w:rPr>
                <w:sz w:val="20"/>
                <w:szCs w:val="20"/>
              </w:rPr>
            </w:pPr>
          </w:p>
        </w:tc>
        <w:tc>
          <w:tcPr>
            <w:tcW w:w="1060" w:type="dxa"/>
            <w:vMerge/>
            <w:tcBorders>
              <w:top w:val="nil"/>
              <w:left w:val="single" w:sz="12" w:space="0" w:color="auto"/>
              <w:bottom w:val="single" w:sz="12" w:space="0" w:color="auto"/>
              <w:right w:val="single" w:sz="12" w:space="0" w:color="auto"/>
            </w:tcBorders>
          </w:tcPr>
          <w:p w:rsidR="00BA7DB8" w:rsidRDefault="00BA7DB8" w:rsidP="00CB7C52">
            <w:pPr>
              <w:ind w:left="85" w:right="85"/>
              <w:jc w:val="center"/>
              <w:rPr>
                <w:sz w:val="20"/>
                <w:szCs w:val="20"/>
              </w:rPr>
            </w:pPr>
          </w:p>
        </w:tc>
        <w:tc>
          <w:tcPr>
            <w:tcW w:w="2121" w:type="dxa"/>
            <w:gridSpan w:val="3"/>
            <w:vMerge/>
            <w:tcBorders>
              <w:top w:val="nil"/>
              <w:left w:val="single" w:sz="12" w:space="0" w:color="auto"/>
              <w:bottom w:val="single" w:sz="12" w:space="0" w:color="auto"/>
              <w:right w:val="single" w:sz="12" w:space="0" w:color="auto"/>
            </w:tcBorders>
          </w:tcPr>
          <w:p w:rsidR="00BA7DB8" w:rsidRDefault="00BA7DB8" w:rsidP="00CB7C52">
            <w:pPr>
              <w:ind w:left="85" w:right="85"/>
              <w:jc w:val="center"/>
              <w:rPr>
                <w:sz w:val="20"/>
                <w:szCs w:val="20"/>
              </w:rPr>
            </w:pPr>
          </w:p>
        </w:tc>
      </w:tr>
      <w:tr w:rsidR="00BA7DB8" w:rsidTr="00CB7C52">
        <w:trPr>
          <w:trHeight w:val="549"/>
        </w:trPr>
        <w:tc>
          <w:tcPr>
            <w:tcW w:w="601" w:type="dxa"/>
            <w:vMerge/>
            <w:tcBorders>
              <w:top w:val="nil"/>
              <w:left w:val="single" w:sz="12" w:space="0" w:color="auto"/>
              <w:bottom w:val="single" w:sz="12" w:space="0" w:color="auto"/>
              <w:right w:val="single" w:sz="12" w:space="0" w:color="auto"/>
            </w:tcBorders>
          </w:tcPr>
          <w:p w:rsidR="00BA7DB8" w:rsidRDefault="00BA7DB8" w:rsidP="00CB7C52">
            <w:pPr>
              <w:ind w:left="85" w:right="85"/>
              <w:jc w:val="center"/>
              <w:rPr>
                <w:sz w:val="20"/>
                <w:szCs w:val="20"/>
              </w:rPr>
            </w:pPr>
            <w:r>
              <w:rPr>
                <w:sz w:val="24"/>
                <w:szCs w:val="24"/>
              </w:rPr>
              <w:t xml:space="preserve"> </w:t>
            </w:r>
          </w:p>
        </w:tc>
        <w:tc>
          <w:tcPr>
            <w:tcW w:w="1667" w:type="dxa"/>
            <w:vMerge/>
            <w:tcBorders>
              <w:top w:val="nil"/>
              <w:left w:val="single" w:sz="12" w:space="0" w:color="auto"/>
              <w:bottom w:val="single" w:sz="12" w:space="0" w:color="auto"/>
              <w:right w:val="single" w:sz="12" w:space="0" w:color="auto"/>
            </w:tcBorders>
          </w:tcPr>
          <w:p w:rsidR="00BA7DB8" w:rsidRDefault="00BA7DB8" w:rsidP="00CB7C52">
            <w:pPr>
              <w:ind w:left="85" w:right="85"/>
              <w:jc w:val="center"/>
              <w:rPr>
                <w:sz w:val="20"/>
                <w:szCs w:val="20"/>
              </w:rPr>
            </w:pPr>
          </w:p>
        </w:tc>
        <w:tc>
          <w:tcPr>
            <w:tcW w:w="4241" w:type="dxa"/>
            <w:vMerge/>
            <w:tcBorders>
              <w:top w:val="nil"/>
              <w:left w:val="single" w:sz="12" w:space="0" w:color="auto"/>
              <w:bottom w:val="single" w:sz="12" w:space="0" w:color="auto"/>
              <w:right w:val="single" w:sz="12" w:space="0" w:color="auto"/>
            </w:tcBorders>
          </w:tcPr>
          <w:p w:rsidR="00BA7DB8" w:rsidRDefault="00BA7DB8" w:rsidP="00CB7C52">
            <w:pPr>
              <w:ind w:left="85" w:right="85"/>
              <w:jc w:val="center"/>
              <w:rPr>
                <w:sz w:val="20"/>
                <w:szCs w:val="20"/>
              </w:rPr>
            </w:pPr>
          </w:p>
        </w:tc>
        <w:tc>
          <w:tcPr>
            <w:tcW w:w="1207" w:type="dxa"/>
            <w:gridSpan w:val="2"/>
            <w:vMerge/>
            <w:tcBorders>
              <w:top w:val="nil"/>
              <w:left w:val="single" w:sz="12" w:space="0" w:color="auto"/>
              <w:bottom w:val="single" w:sz="12" w:space="0" w:color="auto"/>
              <w:right w:val="single" w:sz="12" w:space="0" w:color="auto"/>
            </w:tcBorders>
          </w:tcPr>
          <w:p w:rsidR="00BA7DB8" w:rsidRDefault="00BA7DB8" w:rsidP="00CB7C52">
            <w:pPr>
              <w:ind w:left="85" w:right="85"/>
              <w:jc w:val="center"/>
              <w:rPr>
                <w:sz w:val="20"/>
                <w:szCs w:val="20"/>
              </w:rPr>
            </w:pPr>
          </w:p>
        </w:tc>
        <w:tc>
          <w:tcPr>
            <w:tcW w:w="1054" w:type="dxa"/>
            <w:tcBorders>
              <w:top w:val="single" w:sz="12" w:space="0" w:color="auto"/>
              <w:left w:val="single" w:sz="12" w:space="0" w:color="auto"/>
              <w:bottom w:val="single" w:sz="12" w:space="0" w:color="auto"/>
              <w:right w:val="single" w:sz="12" w:space="0" w:color="auto"/>
            </w:tcBorders>
          </w:tcPr>
          <w:p w:rsidR="00BA7DB8" w:rsidRDefault="00BA7DB8" w:rsidP="00CB7C52">
            <w:pPr>
              <w:ind w:left="85" w:right="85"/>
              <w:jc w:val="center"/>
              <w:rPr>
                <w:sz w:val="20"/>
                <w:szCs w:val="20"/>
              </w:rPr>
            </w:pPr>
            <w:r>
              <w:rPr>
                <w:sz w:val="20"/>
                <w:szCs w:val="20"/>
              </w:rPr>
              <w:t>Основной зарплаты</w:t>
            </w:r>
          </w:p>
        </w:tc>
        <w:tc>
          <w:tcPr>
            <w:tcW w:w="1067" w:type="dxa"/>
            <w:gridSpan w:val="2"/>
            <w:tcBorders>
              <w:top w:val="single" w:sz="12" w:space="0" w:color="auto"/>
              <w:left w:val="single" w:sz="12" w:space="0" w:color="auto"/>
              <w:bottom w:val="single" w:sz="12" w:space="0" w:color="auto"/>
              <w:right w:val="single" w:sz="12" w:space="0" w:color="auto"/>
            </w:tcBorders>
          </w:tcPr>
          <w:p w:rsidR="00BA7DB8" w:rsidRDefault="00BA7DB8" w:rsidP="00CB7C52">
            <w:pPr>
              <w:ind w:left="85" w:right="85"/>
              <w:jc w:val="center"/>
              <w:rPr>
                <w:sz w:val="20"/>
                <w:szCs w:val="20"/>
              </w:rPr>
            </w:pPr>
            <w:r>
              <w:rPr>
                <w:sz w:val="20"/>
                <w:szCs w:val="20"/>
              </w:rPr>
              <w:t>В т.ч. зарплаты</w:t>
            </w:r>
          </w:p>
        </w:tc>
        <w:tc>
          <w:tcPr>
            <w:tcW w:w="1060" w:type="dxa"/>
            <w:gridSpan w:val="2"/>
            <w:vMerge/>
            <w:tcBorders>
              <w:top w:val="nil"/>
              <w:left w:val="single" w:sz="12" w:space="0" w:color="auto"/>
              <w:bottom w:val="single" w:sz="12" w:space="0" w:color="auto"/>
              <w:right w:val="single" w:sz="12" w:space="0" w:color="auto"/>
            </w:tcBorders>
          </w:tcPr>
          <w:p w:rsidR="00BA7DB8" w:rsidRDefault="00BA7DB8" w:rsidP="00CB7C52">
            <w:pPr>
              <w:ind w:left="85" w:right="85"/>
              <w:jc w:val="center"/>
              <w:rPr>
                <w:sz w:val="20"/>
                <w:szCs w:val="20"/>
              </w:rPr>
            </w:pPr>
          </w:p>
        </w:tc>
        <w:tc>
          <w:tcPr>
            <w:tcW w:w="1060" w:type="dxa"/>
            <w:gridSpan w:val="3"/>
            <w:vMerge/>
            <w:tcBorders>
              <w:top w:val="nil"/>
              <w:left w:val="single" w:sz="12" w:space="0" w:color="auto"/>
              <w:bottom w:val="single" w:sz="12" w:space="0" w:color="auto"/>
              <w:right w:val="single" w:sz="12" w:space="0" w:color="auto"/>
            </w:tcBorders>
          </w:tcPr>
          <w:p w:rsidR="00BA7DB8" w:rsidRDefault="00BA7DB8" w:rsidP="00CB7C52">
            <w:pPr>
              <w:ind w:left="85" w:right="85"/>
              <w:jc w:val="center"/>
              <w:rPr>
                <w:sz w:val="20"/>
                <w:szCs w:val="20"/>
              </w:rPr>
            </w:pPr>
          </w:p>
        </w:tc>
        <w:tc>
          <w:tcPr>
            <w:tcW w:w="1060" w:type="dxa"/>
            <w:tcBorders>
              <w:top w:val="single" w:sz="12" w:space="0" w:color="auto"/>
              <w:left w:val="single" w:sz="12" w:space="0" w:color="auto"/>
              <w:bottom w:val="single" w:sz="12" w:space="0" w:color="auto"/>
              <w:right w:val="single" w:sz="12" w:space="0" w:color="auto"/>
            </w:tcBorders>
          </w:tcPr>
          <w:p w:rsidR="00BA7DB8" w:rsidRDefault="00BA7DB8" w:rsidP="00CB7C52">
            <w:pPr>
              <w:ind w:left="85" w:right="85"/>
              <w:jc w:val="center"/>
              <w:rPr>
                <w:sz w:val="20"/>
                <w:szCs w:val="20"/>
              </w:rPr>
            </w:pPr>
            <w:r>
              <w:rPr>
                <w:sz w:val="20"/>
                <w:szCs w:val="20"/>
              </w:rPr>
              <w:t>В т.ч. зарплаты</w:t>
            </w:r>
          </w:p>
        </w:tc>
        <w:tc>
          <w:tcPr>
            <w:tcW w:w="1060" w:type="dxa"/>
            <w:gridSpan w:val="2"/>
            <w:tcBorders>
              <w:top w:val="single" w:sz="12" w:space="0" w:color="auto"/>
              <w:left w:val="single" w:sz="12" w:space="0" w:color="auto"/>
              <w:bottom w:val="single" w:sz="12" w:space="0" w:color="auto"/>
              <w:right w:val="single" w:sz="12" w:space="0" w:color="auto"/>
            </w:tcBorders>
          </w:tcPr>
          <w:p w:rsidR="00BA7DB8" w:rsidRDefault="00BA7DB8" w:rsidP="00CB7C52">
            <w:pPr>
              <w:ind w:left="85" w:right="85"/>
              <w:jc w:val="center"/>
              <w:rPr>
                <w:sz w:val="20"/>
                <w:szCs w:val="20"/>
              </w:rPr>
            </w:pPr>
            <w:r>
              <w:rPr>
                <w:sz w:val="20"/>
                <w:szCs w:val="20"/>
              </w:rPr>
              <w:t>На един.</w:t>
            </w:r>
          </w:p>
        </w:tc>
        <w:tc>
          <w:tcPr>
            <w:tcW w:w="1061" w:type="dxa"/>
            <w:tcBorders>
              <w:top w:val="single" w:sz="12" w:space="0" w:color="auto"/>
              <w:left w:val="single" w:sz="12" w:space="0" w:color="auto"/>
              <w:bottom w:val="single" w:sz="12" w:space="0" w:color="auto"/>
              <w:right w:val="single" w:sz="12" w:space="0" w:color="auto"/>
            </w:tcBorders>
          </w:tcPr>
          <w:p w:rsidR="00BA7DB8" w:rsidRDefault="00BA7DB8" w:rsidP="00CB7C52">
            <w:pPr>
              <w:ind w:left="85" w:right="85"/>
              <w:jc w:val="center"/>
              <w:rPr>
                <w:sz w:val="20"/>
                <w:szCs w:val="20"/>
              </w:rPr>
            </w:pPr>
            <w:r>
              <w:rPr>
                <w:sz w:val="20"/>
                <w:szCs w:val="20"/>
              </w:rPr>
              <w:t>Всего</w:t>
            </w:r>
          </w:p>
        </w:tc>
      </w:tr>
      <w:tr w:rsidR="00BA7DB8" w:rsidTr="00CB7C52">
        <w:trPr>
          <w:trHeight w:val="266"/>
        </w:trPr>
        <w:tc>
          <w:tcPr>
            <w:tcW w:w="15138" w:type="dxa"/>
            <w:gridSpan w:val="17"/>
            <w:tcBorders>
              <w:top w:val="single" w:sz="6" w:space="0" w:color="auto"/>
              <w:left w:val="single" w:sz="6" w:space="0" w:color="auto"/>
              <w:bottom w:val="single" w:sz="6" w:space="0" w:color="auto"/>
              <w:right w:val="single" w:sz="6" w:space="0" w:color="auto"/>
            </w:tcBorders>
          </w:tcPr>
          <w:p w:rsidR="00BA7DB8" w:rsidRDefault="00BA7DB8" w:rsidP="00CB7C52">
            <w:pPr>
              <w:ind w:left="85" w:right="85"/>
              <w:jc w:val="center"/>
              <w:rPr>
                <w:sz w:val="20"/>
                <w:szCs w:val="20"/>
              </w:rPr>
            </w:pPr>
            <w:r>
              <w:rPr>
                <w:sz w:val="24"/>
                <w:szCs w:val="24"/>
              </w:rPr>
              <w:t xml:space="preserve"> </w:t>
            </w:r>
            <w:r>
              <w:rPr>
                <w:sz w:val="20"/>
                <w:szCs w:val="20"/>
              </w:rPr>
              <w:t>№1</w:t>
            </w:r>
            <w:proofErr w:type="gramStart"/>
            <w:r>
              <w:rPr>
                <w:sz w:val="20"/>
                <w:szCs w:val="20"/>
              </w:rPr>
              <w:t xml:space="preserve"> &lt;Н</w:t>
            </w:r>
            <w:proofErr w:type="gramEnd"/>
            <w:r>
              <w:rPr>
                <w:sz w:val="20"/>
                <w:szCs w:val="20"/>
              </w:rPr>
              <w:t>ет раздела&gt;</w:t>
            </w:r>
          </w:p>
        </w:tc>
      </w:tr>
      <w:tr w:rsidR="00BA7DB8" w:rsidTr="00CB7C52">
        <w:trPr>
          <w:trHeight w:val="289"/>
        </w:trPr>
        <w:tc>
          <w:tcPr>
            <w:tcW w:w="601" w:type="dxa"/>
            <w:tcBorders>
              <w:top w:val="single" w:sz="6" w:space="0" w:color="auto"/>
              <w:left w:val="single" w:sz="6" w:space="0" w:color="auto"/>
              <w:bottom w:val="single" w:sz="6" w:space="0" w:color="auto"/>
              <w:right w:val="single" w:sz="6" w:space="0" w:color="auto"/>
            </w:tcBorders>
          </w:tcPr>
          <w:p w:rsidR="00BA7DB8" w:rsidRDefault="00BA7DB8" w:rsidP="00CB7C52">
            <w:pPr>
              <w:ind w:left="85" w:right="85"/>
              <w:jc w:val="center"/>
              <w:rPr>
                <w:sz w:val="20"/>
                <w:szCs w:val="20"/>
              </w:rPr>
            </w:pPr>
            <w:r>
              <w:rPr>
                <w:sz w:val="24"/>
                <w:szCs w:val="24"/>
              </w:rPr>
              <w:t xml:space="preserve"> </w:t>
            </w:r>
            <w:r>
              <w:rPr>
                <w:sz w:val="20"/>
                <w:szCs w:val="20"/>
              </w:rPr>
              <w:t>1</w:t>
            </w:r>
          </w:p>
        </w:tc>
        <w:tc>
          <w:tcPr>
            <w:tcW w:w="1667" w:type="dxa"/>
            <w:tcBorders>
              <w:top w:val="single" w:sz="6" w:space="0" w:color="auto"/>
              <w:left w:val="single" w:sz="6" w:space="0" w:color="auto"/>
              <w:bottom w:val="single" w:sz="6" w:space="0" w:color="auto"/>
              <w:right w:val="single" w:sz="6" w:space="0" w:color="auto"/>
            </w:tcBorders>
          </w:tcPr>
          <w:p w:rsidR="00BA7DB8" w:rsidRDefault="00BA7DB8" w:rsidP="00CB7C52">
            <w:pPr>
              <w:ind w:left="85" w:right="85"/>
              <w:jc w:val="center"/>
              <w:rPr>
                <w:sz w:val="20"/>
                <w:szCs w:val="20"/>
              </w:rPr>
            </w:pPr>
            <w:r>
              <w:rPr>
                <w:sz w:val="20"/>
                <w:szCs w:val="20"/>
              </w:rPr>
              <w:t>2</w:t>
            </w:r>
          </w:p>
        </w:tc>
        <w:tc>
          <w:tcPr>
            <w:tcW w:w="4241" w:type="dxa"/>
            <w:tcBorders>
              <w:top w:val="single" w:sz="6" w:space="0" w:color="auto"/>
              <w:left w:val="single" w:sz="6" w:space="0" w:color="auto"/>
              <w:bottom w:val="single" w:sz="6" w:space="0" w:color="auto"/>
              <w:right w:val="single" w:sz="6" w:space="0" w:color="auto"/>
            </w:tcBorders>
          </w:tcPr>
          <w:p w:rsidR="00BA7DB8" w:rsidRDefault="00BA7DB8" w:rsidP="00CB7C52">
            <w:pPr>
              <w:ind w:left="85" w:right="85"/>
              <w:jc w:val="center"/>
              <w:rPr>
                <w:sz w:val="20"/>
                <w:szCs w:val="20"/>
              </w:rPr>
            </w:pPr>
            <w:r>
              <w:rPr>
                <w:sz w:val="20"/>
                <w:szCs w:val="20"/>
              </w:rPr>
              <w:t>3</w:t>
            </w:r>
          </w:p>
        </w:tc>
        <w:tc>
          <w:tcPr>
            <w:tcW w:w="1207" w:type="dxa"/>
            <w:gridSpan w:val="2"/>
            <w:tcBorders>
              <w:top w:val="single" w:sz="6" w:space="0" w:color="auto"/>
              <w:left w:val="single" w:sz="6" w:space="0" w:color="auto"/>
              <w:bottom w:val="single" w:sz="6" w:space="0" w:color="auto"/>
              <w:right w:val="single" w:sz="6" w:space="0" w:color="auto"/>
            </w:tcBorders>
          </w:tcPr>
          <w:p w:rsidR="00BA7DB8" w:rsidRDefault="00BA7DB8" w:rsidP="00CB7C52">
            <w:pPr>
              <w:ind w:left="85" w:right="85"/>
              <w:jc w:val="center"/>
              <w:rPr>
                <w:sz w:val="20"/>
                <w:szCs w:val="20"/>
              </w:rPr>
            </w:pPr>
            <w:r>
              <w:rPr>
                <w:sz w:val="20"/>
                <w:szCs w:val="20"/>
              </w:rPr>
              <w:t>4</w:t>
            </w:r>
          </w:p>
        </w:tc>
        <w:tc>
          <w:tcPr>
            <w:tcW w:w="1054" w:type="dxa"/>
            <w:tcBorders>
              <w:top w:val="single" w:sz="6" w:space="0" w:color="auto"/>
              <w:left w:val="single" w:sz="6" w:space="0" w:color="auto"/>
              <w:bottom w:val="single" w:sz="6" w:space="0" w:color="auto"/>
              <w:right w:val="single" w:sz="6" w:space="0" w:color="auto"/>
            </w:tcBorders>
          </w:tcPr>
          <w:p w:rsidR="00BA7DB8" w:rsidRDefault="00BA7DB8" w:rsidP="00CB7C52">
            <w:pPr>
              <w:ind w:left="85" w:right="85"/>
              <w:jc w:val="center"/>
              <w:rPr>
                <w:sz w:val="20"/>
                <w:szCs w:val="20"/>
              </w:rPr>
            </w:pPr>
            <w:r>
              <w:rPr>
                <w:sz w:val="20"/>
                <w:szCs w:val="20"/>
              </w:rPr>
              <w:t>5</w:t>
            </w:r>
          </w:p>
        </w:tc>
        <w:tc>
          <w:tcPr>
            <w:tcW w:w="1067" w:type="dxa"/>
            <w:gridSpan w:val="2"/>
            <w:tcBorders>
              <w:top w:val="single" w:sz="6" w:space="0" w:color="auto"/>
              <w:left w:val="single" w:sz="6" w:space="0" w:color="auto"/>
              <w:bottom w:val="single" w:sz="6" w:space="0" w:color="auto"/>
              <w:right w:val="single" w:sz="6" w:space="0" w:color="auto"/>
            </w:tcBorders>
          </w:tcPr>
          <w:p w:rsidR="00BA7DB8" w:rsidRDefault="00BA7DB8" w:rsidP="00CB7C52">
            <w:pPr>
              <w:ind w:left="85" w:right="85"/>
              <w:jc w:val="center"/>
              <w:rPr>
                <w:sz w:val="20"/>
                <w:szCs w:val="20"/>
              </w:rPr>
            </w:pPr>
            <w:r>
              <w:rPr>
                <w:sz w:val="20"/>
                <w:szCs w:val="20"/>
              </w:rPr>
              <w:t>6</w:t>
            </w:r>
          </w:p>
        </w:tc>
        <w:tc>
          <w:tcPr>
            <w:tcW w:w="1060" w:type="dxa"/>
            <w:gridSpan w:val="2"/>
            <w:tcBorders>
              <w:top w:val="single" w:sz="6" w:space="0" w:color="auto"/>
              <w:left w:val="single" w:sz="6" w:space="0" w:color="auto"/>
              <w:bottom w:val="single" w:sz="6" w:space="0" w:color="auto"/>
              <w:right w:val="single" w:sz="6" w:space="0" w:color="auto"/>
            </w:tcBorders>
          </w:tcPr>
          <w:p w:rsidR="00BA7DB8" w:rsidRDefault="00BA7DB8" w:rsidP="00CB7C52">
            <w:pPr>
              <w:ind w:left="85" w:right="85"/>
              <w:jc w:val="center"/>
              <w:rPr>
                <w:sz w:val="20"/>
                <w:szCs w:val="20"/>
              </w:rPr>
            </w:pPr>
            <w:r>
              <w:rPr>
                <w:sz w:val="20"/>
                <w:szCs w:val="20"/>
              </w:rPr>
              <w:t>7</w:t>
            </w:r>
          </w:p>
        </w:tc>
        <w:tc>
          <w:tcPr>
            <w:tcW w:w="1060" w:type="dxa"/>
            <w:gridSpan w:val="3"/>
            <w:tcBorders>
              <w:top w:val="single" w:sz="6" w:space="0" w:color="auto"/>
              <w:left w:val="single" w:sz="6" w:space="0" w:color="auto"/>
              <w:bottom w:val="single" w:sz="6" w:space="0" w:color="auto"/>
              <w:right w:val="single" w:sz="6" w:space="0" w:color="auto"/>
            </w:tcBorders>
          </w:tcPr>
          <w:p w:rsidR="00BA7DB8" w:rsidRDefault="00BA7DB8" w:rsidP="00CB7C52">
            <w:pPr>
              <w:ind w:left="85" w:right="85"/>
              <w:jc w:val="center"/>
              <w:rPr>
                <w:sz w:val="20"/>
                <w:szCs w:val="20"/>
              </w:rPr>
            </w:pPr>
            <w:r>
              <w:rPr>
                <w:sz w:val="20"/>
                <w:szCs w:val="20"/>
              </w:rPr>
              <w:t>8</w:t>
            </w:r>
          </w:p>
        </w:tc>
        <w:tc>
          <w:tcPr>
            <w:tcW w:w="1060" w:type="dxa"/>
            <w:tcBorders>
              <w:top w:val="single" w:sz="6" w:space="0" w:color="auto"/>
              <w:left w:val="single" w:sz="6" w:space="0" w:color="auto"/>
              <w:bottom w:val="single" w:sz="6" w:space="0" w:color="auto"/>
              <w:right w:val="single" w:sz="6" w:space="0" w:color="auto"/>
            </w:tcBorders>
          </w:tcPr>
          <w:p w:rsidR="00BA7DB8" w:rsidRDefault="00BA7DB8" w:rsidP="00CB7C52">
            <w:pPr>
              <w:ind w:left="85" w:right="85"/>
              <w:jc w:val="center"/>
              <w:rPr>
                <w:sz w:val="20"/>
                <w:szCs w:val="20"/>
              </w:rPr>
            </w:pPr>
            <w:r>
              <w:rPr>
                <w:sz w:val="20"/>
                <w:szCs w:val="20"/>
              </w:rPr>
              <w:t>9</w:t>
            </w:r>
          </w:p>
        </w:tc>
        <w:tc>
          <w:tcPr>
            <w:tcW w:w="1060" w:type="dxa"/>
            <w:gridSpan w:val="2"/>
            <w:tcBorders>
              <w:top w:val="single" w:sz="6" w:space="0" w:color="auto"/>
              <w:left w:val="single" w:sz="6" w:space="0" w:color="auto"/>
              <w:bottom w:val="single" w:sz="6" w:space="0" w:color="auto"/>
              <w:right w:val="single" w:sz="6" w:space="0" w:color="auto"/>
            </w:tcBorders>
          </w:tcPr>
          <w:p w:rsidR="00BA7DB8" w:rsidRDefault="00BA7DB8" w:rsidP="00CB7C52">
            <w:pPr>
              <w:ind w:left="85" w:right="85"/>
              <w:jc w:val="center"/>
              <w:rPr>
                <w:sz w:val="20"/>
                <w:szCs w:val="20"/>
              </w:rPr>
            </w:pPr>
            <w:r>
              <w:rPr>
                <w:sz w:val="20"/>
                <w:szCs w:val="20"/>
              </w:rPr>
              <w:t>10</w:t>
            </w:r>
          </w:p>
        </w:tc>
        <w:tc>
          <w:tcPr>
            <w:tcW w:w="1061" w:type="dxa"/>
            <w:tcBorders>
              <w:top w:val="single" w:sz="6" w:space="0" w:color="auto"/>
              <w:left w:val="single" w:sz="6" w:space="0" w:color="auto"/>
              <w:bottom w:val="single" w:sz="6" w:space="0" w:color="auto"/>
              <w:right w:val="single" w:sz="6" w:space="0" w:color="auto"/>
            </w:tcBorders>
          </w:tcPr>
          <w:p w:rsidR="00BA7DB8" w:rsidRDefault="00BA7DB8" w:rsidP="00CB7C52">
            <w:pPr>
              <w:ind w:left="85" w:right="85"/>
              <w:jc w:val="center"/>
              <w:rPr>
                <w:sz w:val="20"/>
                <w:szCs w:val="20"/>
              </w:rPr>
            </w:pPr>
            <w:r>
              <w:rPr>
                <w:sz w:val="20"/>
                <w:szCs w:val="20"/>
              </w:rPr>
              <w:t>11</w:t>
            </w:r>
          </w:p>
        </w:tc>
      </w:tr>
      <w:tr w:rsidR="00BA7DB8" w:rsidTr="00CB7C52">
        <w:trPr>
          <w:trHeight w:val="266"/>
        </w:trPr>
        <w:tc>
          <w:tcPr>
            <w:tcW w:w="15138" w:type="dxa"/>
            <w:gridSpan w:val="17"/>
            <w:tcBorders>
              <w:top w:val="nil"/>
              <w:left w:val="nil"/>
              <w:bottom w:val="nil"/>
              <w:right w:val="nil"/>
            </w:tcBorders>
          </w:tcPr>
          <w:p w:rsidR="00BA7DB8" w:rsidRDefault="00BA7DB8" w:rsidP="00CB7C52">
            <w:pPr>
              <w:ind w:left="85" w:right="85"/>
              <w:rPr>
                <w:sz w:val="20"/>
                <w:szCs w:val="20"/>
              </w:rPr>
            </w:pPr>
            <w:r>
              <w:rPr>
                <w:sz w:val="24"/>
                <w:szCs w:val="24"/>
              </w:rPr>
              <w:t xml:space="preserve"> </w:t>
            </w:r>
            <w:r>
              <w:rPr>
                <w:sz w:val="20"/>
                <w:szCs w:val="20"/>
              </w:rPr>
              <w:t xml:space="preserve">Протяженность </w:t>
            </w:r>
            <w:smartTag w:uri="urn:schemas-microsoft-com:office:smarttags" w:element="metricconverter">
              <w:smartTagPr>
                <w:attr w:name="ProductID" w:val="528 метров"/>
              </w:smartTagPr>
              <w:r>
                <w:rPr>
                  <w:sz w:val="20"/>
                  <w:szCs w:val="20"/>
                </w:rPr>
                <w:t>528 метров</w:t>
              </w:r>
            </w:smartTag>
            <w:r>
              <w:rPr>
                <w:sz w:val="20"/>
                <w:szCs w:val="20"/>
              </w:rPr>
              <w:t xml:space="preserve">, ширина </w:t>
            </w:r>
            <w:smartTag w:uri="urn:schemas-microsoft-com:office:smarttags" w:element="metricconverter">
              <w:smartTagPr>
                <w:attr w:name="ProductID" w:val="3 метра"/>
              </w:smartTagPr>
              <w:r>
                <w:rPr>
                  <w:sz w:val="20"/>
                  <w:szCs w:val="20"/>
                </w:rPr>
                <w:t>3 метра</w:t>
              </w:r>
            </w:smartTag>
          </w:p>
        </w:tc>
      </w:tr>
      <w:tr w:rsidR="00BA7DB8" w:rsidTr="00CB7C52">
        <w:trPr>
          <w:trHeight w:val="504"/>
        </w:trPr>
        <w:tc>
          <w:tcPr>
            <w:tcW w:w="601" w:type="dxa"/>
            <w:vMerge w:val="restart"/>
            <w:tcBorders>
              <w:top w:val="single" w:sz="6" w:space="0" w:color="auto"/>
              <w:left w:val="single" w:sz="6" w:space="0" w:color="auto"/>
              <w:bottom w:val="nil"/>
              <w:right w:val="single" w:sz="6" w:space="0" w:color="auto"/>
            </w:tcBorders>
          </w:tcPr>
          <w:p w:rsidR="00BA7DB8" w:rsidRDefault="00BA7DB8" w:rsidP="00CB7C52">
            <w:pPr>
              <w:ind w:left="85" w:right="85"/>
              <w:jc w:val="center"/>
              <w:rPr>
                <w:sz w:val="20"/>
                <w:szCs w:val="20"/>
              </w:rPr>
            </w:pPr>
            <w:r>
              <w:rPr>
                <w:sz w:val="24"/>
                <w:szCs w:val="24"/>
              </w:rPr>
              <w:t xml:space="preserve"> </w:t>
            </w:r>
            <w:r>
              <w:rPr>
                <w:sz w:val="20"/>
                <w:szCs w:val="20"/>
              </w:rPr>
              <w:t>1</w:t>
            </w:r>
          </w:p>
        </w:tc>
        <w:tc>
          <w:tcPr>
            <w:tcW w:w="1667" w:type="dxa"/>
            <w:tcBorders>
              <w:top w:val="single" w:sz="6" w:space="0" w:color="auto"/>
              <w:left w:val="single" w:sz="6" w:space="0" w:color="auto"/>
              <w:bottom w:val="nil"/>
              <w:right w:val="single" w:sz="6" w:space="0" w:color="auto"/>
            </w:tcBorders>
          </w:tcPr>
          <w:p w:rsidR="00BA7DB8" w:rsidRDefault="00BA7DB8" w:rsidP="00CB7C52">
            <w:pPr>
              <w:ind w:left="85" w:right="85"/>
              <w:jc w:val="center"/>
              <w:rPr>
                <w:sz w:val="20"/>
                <w:szCs w:val="20"/>
              </w:rPr>
            </w:pPr>
            <w:r>
              <w:rPr>
                <w:sz w:val="20"/>
                <w:szCs w:val="20"/>
              </w:rPr>
              <w:t>ТЕР27-03-001-04</w:t>
            </w:r>
          </w:p>
        </w:tc>
        <w:tc>
          <w:tcPr>
            <w:tcW w:w="4241" w:type="dxa"/>
            <w:tcBorders>
              <w:top w:val="single" w:sz="6" w:space="0" w:color="auto"/>
              <w:left w:val="single" w:sz="6" w:space="0" w:color="auto"/>
              <w:bottom w:val="nil"/>
              <w:right w:val="single" w:sz="6" w:space="0" w:color="auto"/>
            </w:tcBorders>
          </w:tcPr>
          <w:p w:rsidR="00BA7DB8" w:rsidRDefault="00BA7DB8" w:rsidP="00CB7C52">
            <w:pPr>
              <w:ind w:left="85" w:right="85"/>
              <w:rPr>
                <w:sz w:val="20"/>
                <w:szCs w:val="20"/>
              </w:rPr>
            </w:pPr>
            <w:r>
              <w:rPr>
                <w:sz w:val="20"/>
                <w:szCs w:val="20"/>
              </w:rPr>
              <w:t>Исправление профиля оснований гравийных без добавления нового материала</w:t>
            </w:r>
          </w:p>
        </w:tc>
        <w:tc>
          <w:tcPr>
            <w:tcW w:w="1207" w:type="dxa"/>
            <w:gridSpan w:val="2"/>
            <w:tcBorders>
              <w:top w:val="single" w:sz="6" w:space="0" w:color="auto"/>
              <w:left w:val="single" w:sz="6" w:space="0" w:color="auto"/>
              <w:bottom w:val="nil"/>
              <w:right w:val="single" w:sz="6" w:space="0" w:color="auto"/>
            </w:tcBorders>
          </w:tcPr>
          <w:p w:rsidR="00BA7DB8" w:rsidRDefault="00BA7DB8" w:rsidP="00CB7C52">
            <w:pPr>
              <w:ind w:left="85" w:right="85"/>
              <w:jc w:val="right"/>
              <w:rPr>
                <w:sz w:val="20"/>
                <w:szCs w:val="20"/>
              </w:rPr>
            </w:pPr>
            <w:r>
              <w:rPr>
                <w:sz w:val="20"/>
                <w:szCs w:val="20"/>
              </w:rPr>
              <w:t>1,584</w:t>
            </w:r>
          </w:p>
        </w:tc>
        <w:tc>
          <w:tcPr>
            <w:tcW w:w="1054" w:type="dxa"/>
            <w:tcBorders>
              <w:top w:val="single" w:sz="6" w:space="0" w:color="auto"/>
              <w:left w:val="single" w:sz="6" w:space="0" w:color="auto"/>
              <w:bottom w:val="single" w:sz="6" w:space="0" w:color="auto"/>
              <w:right w:val="single" w:sz="6" w:space="0" w:color="auto"/>
            </w:tcBorders>
          </w:tcPr>
          <w:p w:rsidR="00BA7DB8" w:rsidRDefault="00BA7DB8" w:rsidP="00CB7C52">
            <w:pPr>
              <w:ind w:left="85" w:right="85"/>
              <w:jc w:val="right"/>
              <w:rPr>
                <w:sz w:val="20"/>
                <w:szCs w:val="20"/>
              </w:rPr>
            </w:pPr>
            <w:r>
              <w:rPr>
                <w:sz w:val="20"/>
                <w:szCs w:val="20"/>
              </w:rPr>
              <w:t>2 301,83</w:t>
            </w:r>
          </w:p>
        </w:tc>
        <w:tc>
          <w:tcPr>
            <w:tcW w:w="1067" w:type="dxa"/>
            <w:gridSpan w:val="2"/>
            <w:tcBorders>
              <w:top w:val="single" w:sz="6" w:space="0" w:color="auto"/>
              <w:left w:val="single" w:sz="6" w:space="0" w:color="auto"/>
              <w:bottom w:val="single" w:sz="6" w:space="0" w:color="auto"/>
              <w:right w:val="single" w:sz="6" w:space="0" w:color="auto"/>
            </w:tcBorders>
          </w:tcPr>
          <w:p w:rsidR="00BA7DB8" w:rsidRDefault="00BA7DB8" w:rsidP="00CB7C52">
            <w:pPr>
              <w:ind w:left="85" w:right="85"/>
              <w:jc w:val="right"/>
              <w:rPr>
                <w:sz w:val="20"/>
                <w:szCs w:val="20"/>
              </w:rPr>
            </w:pPr>
            <w:r>
              <w:rPr>
                <w:sz w:val="20"/>
                <w:szCs w:val="20"/>
              </w:rPr>
              <w:t>1 812,14</w:t>
            </w:r>
          </w:p>
        </w:tc>
        <w:tc>
          <w:tcPr>
            <w:tcW w:w="1060" w:type="dxa"/>
            <w:gridSpan w:val="2"/>
            <w:vMerge w:val="restart"/>
            <w:tcBorders>
              <w:top w:val="single" w:sz="6" w:space="0" w:color="auto"/>
              <w:left w:val="single" w:sz="6" w:space="0" w:color="auto"/>
              <w:bottom w:val="nil"/>
              <w:right w:val="single" w:sz="6" w:space="0" w:color="auto"/>
            </w:tcBorders>
          </w:tcPr>
          <w:p w:rsidR="00BA7DB8" w:rsidRDefault="00BA7DB8" w:rsidP="00CB7C52">
            <w:pPr>
              <w:ind w:left="85" w:right="85"/>
              <w:jc w:val="right"/>
              <w:rPr>
                <w:sz w:val="20"/>
                <w:szCs w:val="20"/>
              </w:rPr>
            </w:pPr>
            <w:r>
              <w:rPr>
                <w:sz w:val="20"/>
                <w:szCs w:val="20"/>
              </w:rPr>
              <w:t>3 646</w:t>
            </w:r>
          </w:p>
        </w:tc>
        <w:tc>
          <w:tcPr>
            <w:tcW w:w="1060" w:type="dxa"/>
            <w:gridSpan w:val="3"/>
            <w:vMerge w:val="restart"/>
            <w:tcBorders>
              <w:top w:val="single" w:sz="6" w:space="0" w:color="auto"/>
              <w:left w:val="single" w:sz="6" w:space="0" w:color="auto"/>
              <w:bottom w:val="nil"/>
              <w:right w:val="single" w:sz="6" w:space="0" w:color="auto"/>
            </w:tcBorders>
          </w:tcPr>
          <w:p w:rsidR="00BA7DB8" w:rsidRDefault="00BA7DB8" w:rsidP="00CB7C52">
            <w:pPr>
              <w:ind w:left="85" w:right="85"/>
              <w:jc w:val="right"/>
              <w:rPr>
                <w:sz w:val="20"/>
                <w:szCs w:val="20"/>
              </w:rPr>
            </w:pPr>
            <w:r>
              <w:rPr>
                <w:sz w:val="20"/>
                <w:szCs w:val="20"/>
              </w:rPr>
              <w:t>700</w:t>
            </w:r>
          </w:p>
        </w:tc>
        <w:tc>
          <w:tcPr>
            <w:tcW w:w="1060" w:type="dxa"/>
            <w:tcBorders>
              <w:top w:val="single" w:sz="6" w:space="0" w:color="auto"/>
              <w:left w:val="single" w:sz="6" w:space="0" w:color="auto"/>
              <w:bottom w:val="single" w:sz="6" w:space="0" w:color="auto"/>
              <w:right w:val="single" w:sz="6" w:space="0" w:color="auto"/>
            </w:tcBorders>
          </w:tcPr>
          <w:p w:rsidR="00BA7DB8" w:rsidRDefault="00BA7DB8" w:rsidP="00CB7C52">
            <w:pPr>
              <w:ind w:left="85" w:right="85"/>
              <w:jc w:val="right"/>
              <w:rPr>
                <w:sz w:val="20"/>
                <w:szCs w:val="20"/>
              </w:rPr>
            </w:pPr>
            <w:r>
              <w:rPr>
                <w:sz w:val="20"/>
                <w:szCs w:val="20"/>
              </w:rPr>
              <w:t>2 870</w:t>
            </w:r>
          </w:p>
        </w:tc>
        <w:tc>
          <w:tcPr>
            <w:tcW w:w="1060" w:type="dxa"/>
            <w:gridSpan w:val="2"/>
            <w:tcBorders>
              <w:top w:val="single" w:sz="6" w:space="0" w:color="auto"/>
              <w:left w:val="single" w:sz="6" w:space="0" w:color="auto"/>
              <w:bottom w:val="single" w:sz="6" w:space="0" w:color="auto"/>
              <w:right w:val="single" w:sz="6" w:space="0" w:color="auto"/>
            </w:tcBorders>
          </w:tcPr>
          <w:p w:rsidR="00BA7DB8" w:rsidRDefault="00BA7DB8" w:rsidP="00CB7C52">
            <w:pPr>
              <w:ind w:left="85" w:right="85"/>
              <w:jc w:val="right"/>
              <w:rPr>
                <w:sz w:val="20"/>
                <w:szCs w:val="20"/>
              </w:rPr>
            </w:pPr>
            <w:r>
              <w:rPr>
                <w:sz w:val="20"/>
                <w:szCs w:val="20"/>
              </w:rPr>
              <w:t>35,23</w:t>
            </w:r>
          </w:p>
        </w:tc>
        <w:tc>
          <w:tcPr>
            <w:tcW w:w="1061" w:type="dxa"/>
            <w:tcBorders>
              <w:top w:val="single" w:sz="6" w:space="0" w:color="auto"/>
              <w:left w:val="single" w:sz="6" w:space="0" w:color="auto"/>
              <w:bottom w:val="single" w:sz="6" w:space="0" w:color="auto"/>
              <w:right w:val="single" w:sz="6" w:space="0" w:color="auto"/>
            </w:tcBorders>
          </w:tcPr>
          <w:p w:rsidR="00BA7DB8" w:rsidRDefault="00BA7DB8" w:rsidP="00CB7C52">
            <w:pPr>
              <w:ind w:left="85" w:right="85"/>
              <w:jc w:val="right"/>
              <w:rPr>
                <w:sz w:val="20"/>
                <w:szCs w:val="20"/>
              </w:rPr>
            </w:pPr>
            <w:r>
              <w:rPr>
                <w:sz w:val="20"/>
                <w:szCs w:val="20"/>
              </w:rPr>
              <w:t>55,8</w:t>
            </w:r>
          </w:p>
        </w:tc>
      </w:tr>
      <w:tr w:rsidR="00BA7DB8" w:rsidTr="00CB7C52">
        <w:trPr>
          <w:trHeight w:val="754"/>
        </w:trPr>
        <w:tc>
          <w:tcPr>
            <w:tcW w:w="601" w:type="dxa"/>
            <w:vMerge/>
            <w:tcBorders>
              <w:top w:val="nil"/>
              <w:left w:val="single" w:sz="6" w:space="0" w:color="auto"/>
              <w:bottom w:val="single" w:sz="6" w:space="0" w:color="auto"/>
              <w:right w:val="single" w:sz="6" w:space="0" w:color="auto"/>
            </w:tcBorders>
          </w:tcPr>
          <w:p w:rsidR="00BA7DB8" w:rsidRDefault="00BA7DB8" w:rsidP="00CB7C52">
            <w:pPr>
              <w:ind w:left="85" w:right="85"/>
              <w:jc w:val="center"/>
              <w:rPr>
                <w:sz w:val="20"/>
                <w:szCs w:val="20"/>
              </w:rPr>
            </w:pPr>
            <w:r>
              <w:rPr>
                <w:sz w:val="24"/>
                <w:szCs w:val="24"/>
              </w:rPr>
              <w:t xml:space="preserve"> </w:t>
            </w:r>
          </w:p>
        </w:tc>
        <w:tc>
          <w:tcPr>
            <w:tcW w:w="1667" w:type="dxa"/>
            <w:tcBorders>
              <w:top w:val="nil"/>
              <w:left w:val="single" w:sz="6" w:space="0" w:color="auto"/>
              <w:bottom w:val="single" w:sz="6" w:space="0" w:color="auto"/>
              <w:right w:val="single" w:sz="6" w:space="0" w:color="auto"/>
            </w:tcBorders>
          </w:tcPr>
          <w:p w:rsidR="00BA7DB8" w:rsidRDefault="00BA7DB8" w:rsidP="00CB7C52">
            <w:pPr>
              <w:ind w:left="85" w:right="85"/>
              <w:jc w:val="center"/>
              <w:rPr>
                <w:sz w:val="20"/>
                <w:szCs w:val="20"/>
              </w:rPr>
            </w:pPr>
            <w:r>
              <w:rPr>
                <w:sz w:val="20"/>
                <w:szCs w:val="20"/>
              </w:rPr>
              <w:t xml:space="preserve">(1) </w:t>
            </w:r>
          </w:p>
        </w:tc>
        <w:tc>
          <w:tcPr>
            <w:tcW w:w="4241" w:type="dxa"/>
            <w:tcBorders>
              <w:top w:val="nil"/>
              <w:left w:val="single" w:sz="6" w:space="0" w:color="auto"/>
              <w:bottom w:val="single" w:sz="6" w:space="0" w:color="auto"/>
              <w:right w:val="single" w:sz="6" w:space="0" w:color="auto"/>
            </w:tcBorders>
          </w:tcPr>
          <w:p w:rsidR="00BA7DB8" w:rsidRDefault="00BA7DB8" w:rsidP="00CB7C52">
            <w:pPr>
              <w:ind w:left="85" w:right="85"/>
              <w:rPr>
                <w:sz w:val="20"/>
                <w:szCs w:val="20"/>
              </w:rPr>
            </w:pPr>
            <w:r>
              <w:rPr>
                <w:sz w:val="20"/>
                <w:szCs w:val="20"/>
              </w:rPr>
              <w:t>V=1584/1000</w:t>
            </w:r>
          </w:p>
        </w:tc>
        <w:tc>
          <w:tcPr>
            <w:tcW w:w="1207" w:type="dxa"/>
            <w:gridSpan w:val="2"/>
            <w:tcBorders>
              <w:top w:val="single" w:sz="6" w:space="0" w:color="auto"/>
              <w:left w:val="single" w:sz="6" w:space="0" w:color="auto"/>
              <w:bottom w:val="single" w:sz="6" w:space="0" w:color="auto"/>
              <w:right w:val="single" w:sz="6" w:space="0" w:color="auto"/>
            </w:tcBorders>
          </w:tcPr>
          <w:p w:rsidR="00BA7DB8" w:rsidRDefault="00BA7DB8" w:rsidP="00CB7C52">
            <w:pPr>
              <w:ind w:left="85" w:right="85"/>
              <w:jc w:val="center"/>
              <w:rPr>
                <w:sz w:val="20"/>
                <w:szCs w:val="20"/>
              </w:rPr>
            </w:pPr>
            <w:smartTag w:uri="urn:schemas-microsoft-com:office:smarttags" w:element="metricconverter">
              <w:smartTagPr>
                <w:attr w:name="ProductID" w:val="1000 м2"/>
              </w:smartTagPr>
              <w:r>
                <w:rPr>
                  <w:sz w:val="20"/>
                  <w:szCs w:val="20"/>
                </w:rPr>
                <w:t>1000 м</w:t>
              </w:r>
              <w:proofErr w:type="gramStart"/>
              <w:r>
                <w:rPr>
                  <w:sz w:val="20"/>
                  <w:szCs w:val="20"/>
                </w:rPr>
                <w:t>2</w:t>
              </w:r>
            </w:smartTag>
            <w:proofErr w:type="gramEnd"/>
            <w:r>
              <w:rPr>
                <w:sz w:val="20"/>
                <w:szCs w:val="20"/>
              </w:rPr>
              <w:t xml:space="preserve"> площади основания</w:t>
            </w:r>
          </w:p>
        </w:tc>
        <w:tc>
          <w:tcPr>
            <w:tcW w:w="1054" w:type="dxa"/>
            <w:tcBorders>
              <w:top w:val="single" w:sz="6" w:space="0" w:color="auto"/>
              <w:left w:val="single" w:sz="6" w:space="0" w:color="auto"/>
              <w:bottom w:val="single" w:sz="6" w:space="0" w:color="auto"/>
              <w:right w:val="single" w:sz="6" w:space="0" w:color="auto"/>
            </w:tcBorders>
          </w:tcPr>
          <w:p w:rsidR="00BA7DB8" w:rsidRDefault="00BA7DB8" w:rsidP="00CB7C52">
            <w:pPr>
              <w:ind w:left="85" w:right="85"/>
              <w:jc w:val="right"/>
              <w:rPr>
                <w:sz w:val="20"/>
                <w:szCs w:val="20"/>
              </w:rPr>
            </w:pPr>
            <w:r>
              <w:rPr>
                <w:sz w:val="20"/>
                <w:szCs w:val="20"/>
              </w:rPr>
              <w:t>442,14</w:t>
            </w:r>
          </w:p>
        </w:tc>
        <w:tc>
          <w:tcPr>
            <w:tcW w:w="1067" w:type="dxa"/>
            <w:gridSpan w:val="2"/>
            <w:tcBorders>
              <w:top w:val="single" w:sz="6" w:space="0" w:color="auto"/>
              <w:left w:val="single" w:sz="6" w:space="0" w:color="auto"/>
              <w:bottom w:val="single" w:sz="6" w:space="0" w:color="auto"/>
              <w:right w:val="single" w:sz="6" w:space="0" w:color="auto"/>
            </w:tcBorders>
          </w:tcPr>
          <w:p w:rsidR="00BA7DB8" w:rsidRDefault="00BA7DB8" w:rsidP="00CB7C52">
            <w:pPr>
              <w:ind w:left="85" w:right="85"/>
              <w:jc w:val="right"/>
              <w:rPr>
                <w:sz w:val="20"/>
                <w:szCs w:val="20"/>
              </w:rPr>
            </w:pPr>
            <w:r>
              <w:rPr>
                <w:sz w:val="20"/>
                <w:szCs w:val="20"/>
              </w:rPr>
              <w:t>321,81</w:t>
            </w:r>
          </w:p>
        </w:tc>
        <w:tc>
          <w:tcPr>
            <w:tcW w:w="1060" w:type="dxa"/>
            <w:gridSpan w:val="2"/>
            <w:vMerge/>
            <w:tcBorders>
              <w:top w:val="nil"/>
              <w:left w:val="single" w:sz="6" w:space="0" w:color="auto"/>
              <w:bottom w:val="single" w:sz="6" w:space="0" w:color="auto"/>
              <w:right w:val="single" w:sz="6" w:space="0" w:color="auto"/>
            </w:tcBorders>
          </w:tcPr>
          <w:p w:rsidR="00BA7DB8" w:rsidRDefault="00BA7DB8" w:rsidP="00CB7C52">
            <w:pPr>
              <w:ind w:left="85" w:right="85"/>
              <w:jc w:val="right"/>
              <w:rPr>
                <w:sz w:val="20"/>
                <w:szCs w:val="20"/>
              </w:rPr>
            </w:pPr>
          </w:p>
        </w:tc>
        <w:tc>
          <w:tcPr>
            <w:tcW w:w="1060" w:type="dxa"/>
            <w:gridSpan w:val="3"/>
            <w:vMerge/>
            <w:tcBorders>
              <w:top w:val="nil"/>
              <w:left w:val="single" w:sz="6" w:space="0" w:color="auto"/>
              <w:bottom w:val="single" w:sz="6" w:space="0" w:color="auto"/>
              <w:right w:val="single" w:sz="6" w:space="0" w:color="auto"/>
            </w:tcBorders>
          </w:tcPr>
          <w:p w:rsidR="00BA7DB8" w:rsidRDefault="00BA7DB8" w:rsidP="00CB7C52">
            <w:pPr>
              <w:ind w:left="85" w:right="85"/>
              <w:jc w:val="right"/>
              <w:rPr>
                <w:sz w:val="20"/>
                <w:szCs w:val="20"/>
              </w:rPr>
            </w:pPr>
          </w:p>
        </w:tc>
        <w:tc>
          <w:tcPr>
            <w:tcW w:w="1060" w:type="dxa"/>
            <w:tcBorders>
              <w:top w:val="single" w:sz="6" w:space="0" w:color="auto"/>
              <w:left w:val="single" w:sz="6" w:space="0" w:color="auto"/>
              <w:bottom w:val="single" w:sz="6" w:space="0" w:color="auto"/>
              <w:right w:val="single" w:sz="6" w:space="0" w:color="auto"/>
            </w:tcBorders>
          </w:tcPr>
          <w:p w:rsidR="00BA7DB8" w:rsidRDefault="00BA7DB8" w:rsidP="00CB7C52">
            <w:pPr>
              <w:ind w:left="85" w:right="85"/>
              <w:jc w:val="right"/>
              <w:rPr>
                <w:sz w:val="20"/>
                <w:szCs w:val="20"/>
              </w:rPr>
            </w:pPr>
            <w:r>
              <w:rPr>
                <w:sz w:val="20"/>
                <w:szCs w:val="20"/>
              </w:rPr>
              <w:t>510</w:t>
            </w:r>
          </w:p>
        </w:tc>
        <w:tc>
          <w:tcPr>
            <w:tcW w:w="1060" w:type="dxa"/>
            <w:gridSpan w:val="2"/>
            <w:tcBorders>
              <w:top w:val="single" w:sz="6" w:space="0" w:color="auto"/>
              <w:left w:val="single" w:sz="6" w:space="0" w:color="auto"/>
              <w:bottom w:val="single" w:sz="6" w:space="0" w:color="auto"/>
              <w:right w:val="single" w:sz="6" w:space="0" w:color="auto"/>
            </w:tcBorders>
          </w:tcPr>
          <w:p w:rsidR="00BA7DB8" w:rsidRDefault="00BA7DB8" w:rsidP="00CB7C52">
            <w:pPr>
              <w:ind w:left="85" w:right="85"/>
              <w:jc w:val="right"/>
              <w:rPr>
                <w:sz w:val="20"/>
                <w:szCs w:val="20"/>
              </w:rPr>
            </w:pPr>
            <w:r>
              <w:rPr>
                <w:sz w:val="20"/>
                <w:szCs w:val="20"/>
              </w:rPr>
              <w:t>17,2</w:t>
            </w:r>
          </w:p>
        </w:tc>
        <w:tc>
          <w:tcPr>
            <w:tcW w:w="1061" w:type="dxa"/>
            <w:tcBorders>
              <w:top w:val="single" w:sz="6" w:space="0" w:color="auto"/>
              <w:left w:val="single" w:sz="6" w:space="0" w:color="auto"/>
              <w:bottom w:val="single" w:sz="6" w:space="0" w:color="auto"/>
              <w:right w:val="single" w:sz="6" w:space="0" w:color="auto"/>
            </w:tcBorders>
          </w:tcPr>
          <w:p w:rsidR="00BA7DB8" w:rsidRDefault="00BA7DB8" w:rsidP="00CB7C52">
            <w:pPr>
              <w:ind w:left="85" w:right="85"/>
              <w:jc w:val="right"/>
              <w:rPr>
                <w:sz w:val="20"/>
                <w:szCs w:val="20"/>
              </w:rPr>
            </w:pPr>
            <w:r>
              <w:rPr>
                <w:sz w:val="20"/>
                <w:szCs w:val="20"/>
              </w:rPr>
              <w:t>27,24</w:t>
            </w:r>
          </w:p>
        </w:tc>
      </w:tr>
      <w:tr w:rsidR="00BA7DB8" w:rsidTr="00CB7C52">
        <w:trPr>
          <w:trHeight w:val="737"/>
        </w:trPr>
        <w:tc>
          <w:tcPr>
            <w:tcW w:w="601" w:type="dxa"/>
            <w:vMerge w:val="restart"/>
            <w:tcBorders>
              <w:top w:val="single" w:sz="6" w:space="0" w:color="auto"/>
              <w:left w:val="single" w:sz="6" w:space="0" w:color="auto"/>
              <w:bottom w:val="nil"/>
              <w:right w:val="single" w:sz="6" w:space="0" w:color="auto"/>
            </w:tcBorders>
          </w:tcPr>
          <w:p w:rsidR="00BA7DB8" w:rsidRDefault="00BA7DB8" w:rsidP="00CB7C52">
            <w:pPr>
              <w:ind w:left="85" w:right="85"/>
              <w:jc w:val="center"/>
              <w:rPr>
                <w:sz w:val="20"/>
                <w:szCs w:val="20"/>
              </w:rPr>
            </w:pPr>
            <w:r>
              <w:rPr>
                <w:sz w:val="24"/>
                <w:szCs w:val="24"/>
              </w:rPr>
              <w:t xml:space="preserve"> </w:t>
            </w:r>
            <w:r>
              <w:rPr>
                <w:sz w:val="20"/>
                <w:szCs w:val="20"/>
              </w:rPr>
              <w:t>2</w:t>
            </w:r>
          </w:p>
        </w:tc>
        <w:tc>
          <w:tcPr>
            <w:tcW w:w="1667" w:type="dxa"/>
            <w:tcBorders>
              <w:top w:val="single" w:sz="6" w:space="0" w:color="auto"/>
              <w:left w:val="single" w:sz="6" w:space="0" w:color="auto"/>
              <w:bottom w:val="nil"/>
              <w:right w:val="single" w:sz="6" w:space="0" w:color="auto"/>
            </w:tcBorders>
          </w:tcPr>
          <w:p w:rsidR="00BA7DB8" w:rsidRDefault="00BA7DB8" w:rsidP="00CB7C52">
            <w:pPr>
              <w:ind w:left="85" w:right="85"/>
              <w:jc w:val="center"/>
              <w:rPr>
                <w:sz w:val="20"/>
                <w:szCs w:val="20"/>
              </w:rPr>
            </w:pPr>
            <w:r>
              <w:rPr>
                <w:sz w:val="20"/>
                <w:szCs w:val="20"/>
              </w:rPr>
              <w:t>ТЕР27-04-001-02</w:t>
            </w:r>
          </w:p>
        </w:tc>
        <w:tc>
          <w:tcPr>
            <w:tcW w:w="4241" w:type="dxa"/>
            <w:tcBorders>
              <w:top w:val="single" w:sz="6" w:space="0" w:color="auto"/>
              <w:left w:val="single" w:sz="6" w:space="0" w:color="auto"/>
              <w:bottom w:val="nil"/>
              <w:right w:val="single" w:sz="6" w:space="0" w:color="auto"/>
            </w:tcBorders>
          </w:tcPr>
          <w:p w:rsidR="00BA7DB8" w:rsidRDefault="00BA7DB8" w:rsidP="00CB7C52">
            <w:pPr>
              <w:ind w:left="85" w:right="85"/>
              <w:rPr>
                <w:sz w:val="20"/>
                <w:szCs w:val="20"/>
              </w:rPr>
            </w:pPr>
            <w:r>
              <w:rPr>
                <w:sz w:val="20"/>
                <w:szCs w:val="20"/>
              </w:rPr>
              <w:t>Устройство подстилающих и выравнивающих слоев оснований из песчано-гравийной смеси, дресвы</w:t>
            </w:r>
          </w:p>
        </w:tc>
        <w:tc>
          <w:tcPr>
            <w:tcW w:w="1207" w:type="dxa"/>
            <w:gridSpan w:val="2"/>
            <w:tcBorders>
              <w:top w:val="single" w:sz="6" w:space="0" w:color="auto"/>
              <w:left w:val="single" w:sz="6" w:space="0" w:color="auto"/>
              <w:bottom w:val="nil"/>
              <w:right w:val="single" w:sz="6" w:space="0" w:color="auto"/>
            </w:tcBorders>
          </w:tcPr>
          <w:p w:rsidR="00BA7DB8" w:rsidRDefault="00BA7DB8" w:rsidP="00CB7C52">
            <w:pPr>
              <w:ind w:left="85" w:right="85"/>
              <w:jc w:val="right"/>
              <w:rPr>
                <w:sz w:val="20"/>
                <w:szCs w:val="20"/>
              </w:rPr>
            </w:pPr>
            <w:r>
              <w:rPr>
                <w:sz w:val="20"/>
                <w:szCs w:val="20"/>
              </w:rPr>
              <w:t>0,792</w:t>
            </w:r>
          </w:p>
        </w:tc>
        <w:tc>
          <w:tcPr>
            <w:tcW w:w="1054" w:type="dxa"/>
            <w:tcBorders>
              <w:top w:val="single" w:sz="6" w:space="0" w:color="auto"/>
              <w:left w:val="single" w:sz="6" w:space="0" w:color="auto"/>
              <w:bottom w:val="single" w:sz="6" w:space="0" w:color="auto"/>
              <w:right w:val="single" w:sz="6" w:space="0" w:color="auto"/>
            </w:tcBorders>
          </w:tcPr>
          <w:p w:rsidR="00BA7DB8" w:rsidRDefault="00BA7DB8" w:rsidP="00CB7C52">
            <w:pPr>
              <w:ind w:left="85" w:right="85"/>
              <w:jc w:val="right"/>
              <w:rPr>
                <w:sz w:val="20"/>
                <w:szCs w:val="20"/>
              </w:rPr>
            </w:pPr>
            <w:r>
              <w:rPr>
                <w:sz w:val="20"/>
                <w:szCs w:val="20"/>
              </w:rPr>
              <w:t>2 537,13</w:t>
            </w:r>
          </w:p>
        </w:tc>
        <w:tc>
          <w:tcPr>
            <w:tcW w:w="1067" w:type="dxa"/>
            <w:gridSpan w:val="2"/>
            <w:tcBorders>
              <w:top w:val="single" w:sz="6" w:space="0" w:color="auto"/>
              <w:left w:val="single" w:sz="6" w:space="0" w:color="auto"/>
              <w:bottom w:val="single" w:sz="6" w:space="0" w:color="auto"/>
              <w:right w:val="single" w:sz="6" w:space="0" w:color="auto"/>
            </w:tcBorders>
          </w:tcPr>
          <w:p w:rsidR="00BA7DB8" w:rsidRDefault="00BA7DB8" w:rsidP="00CB7C52">
            <w:pPr>
              <w:ind w:left="85" w:right="85"/>
              <w:jc w:val="right"/>
              <w:rPr>
                <w:sz w:val="20"/>
                <w:szCs w:val="20"/>
              </w:rPr>
            </w:pPr>
            <w:r>
              <w:rPr>
                <w:sz w:val="20"/>
                <w:szCs w:val="20"/>
              </w:rPr>
              <w:t>2 323</w:t>
            </w:r>
          </w:p>
        </w:tc>
        <w:tc>
          <w:tcPr>
            <w:tcW w:w="1060" w:type="dxa"/>
            <w:gridSpan w:val="2"/>
            <w:vMerge w:val="restart"/>
            <w:tcBorders>
              <w:top w:val="single" w:sz="6" w:space="0" w:color="auto"/>
              <w:left w:val="single" w:sz="6" w:space="0" w:color="auto"/>
              <w:bottom w:val="nil"/>
              <w:right w:val="single" w:sz="6" w:space="0" w:color="auto"/>
            </w:tcBorders>
          </w:tcPr>
          <w:p w:rsidR="00BA7DB8" w:rsidRDefault="00BA7DB8" w:rsidP="00CB7C52">
            <w:pPr>
              <w:ind w:left="85" w:right="85"/>
              <w:jc w:val="right"/>
              <w:rPr>
                <w:sz w:val="20"/>
                <w:szCs w:val="20"/>
              </w:rPr>
            </w:pPr>
            <w:r>
              <w:rPr>
                <w:sz w:val="20"/>
                <w:szCs w:val="20"/>
              </w:rPr>
              <w:t>2 009</w:t>
            </w:r>
          </w:p>
        </w:tc>
        <w:tc>
          <w:tcPr>
            <w:tcW w:w="1060" w:type="dxa"/>
            <w:gridSpan w:val="3"/>
            <w:vMerge w:val="restart"/>
            <w:tcBorders>
              <w:top w:val="single" w:sz="6" w:space="0" w:color="auto"/>
              <w:left w:val="single" w:sz="6" w:space="0" w:color="auto"/>
              <w:bottom w:val="nil"/>
              <w:right w:val="single" w:sz="6" w:space="0" w:color="auto"/>
            </w:tcBorders>
          </w:tcPr>
          <w:p w:rsidR="00BA7DB8" w:rsidRDefault="00BA7DB8" w:rsidP="00CB7C52">
            <w:pPr>
              <w:ind w:left="85" w:right="85"/>
              <w:jc w:val="right"/>
              <w:rPr>
                <w:sz w:val="20"/>
                <w:szCs w:val="20"/>
              </w:rPr>
            </w:pPr>
            <w:r>
              <w:rPr>
                <w:sz w:val="20"/>
                <w:szCs w:val="20"/>
              </w:rPr>
              <w:t>152</w:t>
            </w:r>
          </w:p>
        </w:tc>
        <w:tc>
          <w:tcPr>
            <w:tcW w:w="1060" w:type="dxa"/>
            <w:tcBorders>
              <w:top w:val="single" w:sz="6" w:space="0" w:color="auto"/>
              <w:left w:val="single" w:sz="6" w:space="0" w:color="auto"/>
              <w:bottom w:val="single" w:sz="6" w:space="0" w:color="auto"/>
              <w:right w:val="single" w:sz="6" w:space="0" w:color="auto"/>
            </w:tcBorders>
          </w:tcPr>
          <w:p w:rsidR="00BA7DB8" w:rsidRDefault="00BA7DB8" w:rsidP="00CB7C52">
            <w:pPr>
              <w:ind w:left="85" w:right="85"/>
              <w:jc w:val="right"/>
              <w:rPr>
                <w:sz w:val="20"/>
                <w:szCs w:val="20"/>
              </w:rPr>
            </w:pPr>
            <w:r>
              <w:rPr>
                <w:sz w:val="20"/>
                <w:szCs w:val="20"/>
              </w:rPr>
              <w:t>1 840</w:t>
            </w:r>
          </w:p>
        </w:tc>
        <w:tc>
          <w:tcPr>
            <w:tcW w:w="1060" w:type="dxa"/>
            <w:gridSpan w:val="2"/>
            <w:tcBorders>
              <w:top w:val="single" w:sz="6" w:space="0" w:color="auto"/>
              <w:left w:val="single" w:sz="6" w:space="0" w:color="auto"/>
              <w:bottom w:val="single" w:sz="6" w:space="0" w:color="auto"/>
              <w:right w:val="single" w:sz="6" w:space="0" w:color="auto"/>
            </w:tcBorders>
          </w:tcPr>
          <w:p w:rsidR="00BA7DB8" w:rsidRDefault="00BA7DB8" w:rsidP="00CB7C52">
            <w:pPr>
              <w:ind w:left="85" w:right="85"/>
              <w:jc w:val="right"/>
              <w:rPr>
                <w:sz w:val="20"/>
                <w:szCs w:val="20"/>
              </w:rPr>
            </w:pPr>
            <w:r>
              <w:rPr>
                <w:sz w:val="20"/>
                <w:szCs w:val="20"/>
              </w:rPr>
              <w:t>15,72</w:t>
            </w:r>
          </w:p>
        </w:tc>
        <w:tc>
          <w:tcPr>
            <w:tcW w:w="1061" w:type="dxa"/>
            <w:tcBorders>
              <w:top w:val="single" w:sz="6" w:space="0" w:color="auto"/>
              <w:left w:val="single" w:sz="6" w:space="0" w:color="auto"/>
              <w:bottom w:val="single" w:sz="6" w:space="0" w:color="auto"/>
              <w:right w:val="single" w:sz="6" w:space="0" w:color="auto"/>
            </w:tcBorders>
          </w:tcPr>
          <w:p w:rsidR="00BA7DB8" w:rsidRDefault="00BA7DB8" w:rsidP="00CB7C52">
            <w:pPr>
              <w:ind w:left="85" w:right="85"/>
              <w:jc w:val="right"/>
              <w:rPr>
                <w:sz w:val="20"/>
                <w:szCs w:val="20"/>
              </w:rPr>
            </w:pPr>
            <w:r>
              <w:rPr>
                <w:sz w:val="20"/>
                <w:szCs w:val="20"/>
              </w:rPr>
              <w:t>12,45</w:t>
            </w:r>
          </w:p>
        </w:tc>
      </w:tr>
      <w:tr w:rsidR="00BA7DB8" w:rsidTr="00CB7C52">
        <w:trPr>
          <w:trHeight w:val="1219"/>
        </w:trPr>
        <w:tc>
          <w:tcPr>
            <w:tcW w:w="601" w:type="dxa"/>
            <w:vMerge/>
            <w:tcBorders>
              <w:top w:val="nil"/>
              <w:left w:val="single" w:sz="6" w:space="0" w:color="auto"/>
              <w:bottom w:val="single" w:sz="6" w:space="0" w:color="auto"/>
              <w:right w:val="single" w:sz="6" w:space="0" w:color="auto"/>
            </w:tcBorders>
          </w:tcPr>
          <w:p w:rsidR="00BA7DB8" w:rsidRDefault="00BA7DB8" w:rsidP="00CB7C52">
            <w:pPr>
              <w:ind w:left="85" w:right="85"/>
              <w:jc w:val="center"/>
              <w:rPr>
                <w:sz w:val="20"/>
                <w:szCs w:val="20"/>
              </w:rPr>
            </w:pPr>
            <w:r>
              <w:rPr>
                <w:sz w:val="24"/>
                <w:szCs w:val="24"/>
              </w:rPr>
              <w:t xml:space="preserve"> </w:t>
            </w:r>
          </w:p>
        </w:tc>
        <w:tc>
          <w:tcPr>
            <w:tcW w:w="1667" w:type="dxa"/>
            <w:tcBorders>
              <w:top w:val="nil"/>
              <w:left w:val="single" w:sz="6" w:space="0" w:color="auto"/>
              <w:bottom w:val="single" w:sz="6" w:space="0" w:color="auto"/>
              <w:right w:val="single" w:sz="6" w:space="0" w:color="auto"/>
            </w:tcBorders>
          </w:tcPr>
          <w:p w:rsidR="00BA7DB8" w:rsidRDefault="00BA7DB8" w:rsidP="00CB7C52">
            <w:pPr>
              <w:ind w:left="85" w:right="85"/>
              <w:jc w:val="center"/>
              <w:rPr>
                <w:sz w:val="20"/>
                <w:szCs w:val="20"/>
              </w:rPr>
            </w:pPr>
            <w:r>
              <w:rPr>
                <w:sz w:val="20"/>
                <w:szCs w:val="20"/>
              </w:rPr>
              <w:t xml:space="preserve">(1) </w:t>
            </w:r>
          </w:p>
        </w:tc>
        <w:tc>
          <w:tcPr>
            <w:tcW w:w="4241" w:type="dxa"/>
            <w:tcBorders>
              <w:top w:val="nil"/>
              <w:left w:val="single" w:sz="6" w:space="0" w:color="auto"/>
              <w:bottom w:val="single" w:sz="6" w:space="0" w:color="auto"/>
              <w:right w:val="single" w:sz="6" w:space="0" w:color="auto"/>
            </w:tcBorders>
          </w:tcPr>
          <w:p w:rsidR="00BA7DB8" w:rsidRDefault="00BA7DB8" w:rsidP="00CB7C52">
            <w:pPr>
              <w:ind w:left="85" w:right="85"/>
              <w:rPr>
                <w:sz w:val="20"/>
                <w:szCs w:val="20"/>
              </w:rPr>
            </w:pPr>
            <w:r>
              <w:rPr>
                <w:sz w:val="20"/>
                <w:szCs w:val="20"/>
              </w:rPr>
              <w:t>V=1584*0,05/100</w:t>
            </w:r>
          </w:p>
        </w:tc>
        <w:tc>
          <w:tcPr>
            <w:tcW w:w="1207" w:type="dxa"/>
            <w:gridSpan w:val="2"/>
            <w:tcBorders>
              <w:top w:val="single" w:sz="6" w:space="0" w:color="auto"/>
              <w:left w:val="single" w:sz="6" w:space="0" w:color="auto"/>
              <w:bottom w:val="single" w:sz="6" w:space="0" w:color="auto"/>
              <w:right w:val="single" w:sz="6" w:space="0" w:color="auto"/>
            </w:tcBorders>
          </w:tcPr>
          <w:p w:rsidR="00BA7DB8" w:rsidRDefault="00BA7DB8" w:rsidP="00CB7C52">
            <w:pPr>
              <w:ind w:left="85" w:right="85"/>
              <w:jc w:val="center"/>
              <w:rPr>
                <w:sz w:val="20"/>
                <w:szCs w:val="20"/>
              </w:rPr>
            </w:pPr>
            <w:smartTag w:uri="urn:schemas-microsoft-com:office:smarttags" w:element="metricconverter">
              <w:smartTagPr>
                <w:attr w:name="ProductID" w:val="100 м3"/>
              </w:smartTagPr>
              <w:r>
                <w:rPr>
                  <w:sz w:val="20"/>
                  <w:szCs w:val="20"/>
                </w:rPr>
                <w:t>100 м3</w:t>
              </w:r>
            </w:smartTag>
            <w:r>
              <w:rPr>
                <w:sz w:val="20"/>
                <w:szCs w:val="20"/>
              </w:rPr>
              <w:t xml:space="preserve"> материала основания (в плотном теле)</w:t>
            </w:r>
          </w:p>
        </w:tc>
        <w:tc>
          <w:tcPr>
            <w:tcW w:w="1054" w:type="dxa"/>
            <w:tcBorders>
              <w:top w:val="single" w:sz="6" w:space="0" w:color="auto"/>
              <w:left w:val="single" w:sz="6" w:space="0" w:color="auto"/>
              <w:bottom w:val="single" w:sz="6" w:space="0" w:color="auto"/>
              <w:right w:val="single" w:sz="6" w:space="0" w:color="auto"/>
            </w:tcBorders>
          </w:tcPr>
          <w:p w:rsidR="00BA7DB8" w:rsidRDefault="00BA7DB8" w:rsidP="00CB7C52">
            <w:pPr>
              <w:ind w:left="85" w:right="85"/>
              <w:jc w:val="right"/>
              <w:rPr>
                <w:sz w:val="20"/>
                <w:szCs w:val="20"/>
              </w:rPr>
            </w:pPr>
            <w:r>
              <w:rPr>
                <w:sz w:val="20"/>
                <w:szCs w:val="20"/>
              </w:rPr>
              <w:t>191,94</w:t>
            </w:r>
          </w:p>
        </w:tc>
        <w:tc>
          <w:tcPr>
            <w:tcW w:w="1067" w:type="dxa"/>
            <w:gridSpan w:val="2"/>
            <w:tcBorders>
              <w:top w:val="single" w:sz="6" w:space="0" w:color="auto"/>
              <w:left w:val="single" w:sz="6" w:space="0" w:color="auto"/>
              <w:bottom w:val="single" w:sz="6" w:space="0" w:color="auto"/>
              <w:right w:val="single" w:sz="6" w:space="0" w:color="auto"/>
            </w:tcBorders>
          </w:tcPr>
          <w:p w:rsidR="00BA7DB8" w:rsidRDefault="00BA7DB8" w:rsidP="00CB7C52">
            <w:pPr>
              <w:ind w:left="85" w:right="85"/>
              <w:jc w:val="right"/>
              <w:rPr>
                <w:sz w:val="20"/>
                <w:szCs w:val="20"/>
              </w:rPr>
            </w:pPr>
            <w:r>
              <w:rPr>
                <w:sz w:val="20"/>
                <w:szCs w:val="20"/>
              </w:rPr>
              <w:t>273,69</w:t>
            </w:r>
          </w:p>
        </w:tc>
        <w:tc>
          <w:tcPr>
            <w:tcW w:w="1060" w:type="dxa"/>
            <w:gridSpan w:val="2"/>
            <w:vMerge/>
            <w:tcBorders>
              <w:top w:val="nil"/>
              <w:left w:val="single" w:sz="6" w:space="0" w:color="auto"/>
              <w:bottom w:val="single" w:sz="6" w:space="0" w:color="auto"/>
              <w:right w:val="single" w:sz="6" w:space="0" w:color="auto"/>
            </w:tcBorders>
          </w:tcPr>
          <w:p w:rsidR="00BA7DB8" w:rsidRDefault="00BA7DB8" w:rsidP="00CB7C52">
            <w:pPr>
              <w:ind w:left="85" w:right="85"/>
              <w:jc w:val="right"/>
              <w:rPr>
                <w:sz w:val="20"/>
                <w:szCs w:val="20"/>
              </w:rPr>
            </w:pPr>
          </w:p>
        </w:tc>
        <w:tc>
          <w:tcPr>
            <w:tcW w:w="1060" w:type="dxa"/>
            <w:gridSpan w:val="3"/>
            <w:vMerge/>
            <w:tcBorders>
              <w:top w:val="nil"/>
              <w:left w:val="single" w:sz="6" w:space="0" w:color="auto"/>
              <w:bottom w:val="single" w:sz="6" w:space="0" w:color="auto"/>
              <w:right w:val="single" w:sz="6" w:space="0" w:color="auto"/>
            </w:tcBorders>
          </w:tcPr>
          <w:p w:rsidR="00BA7DB8" w:rsidRDefault="00BA7DB8" w:rsidP="00CB7C52">
            <w:pPr>
              <w:ind w:left="85" w:right="85"/>
              <w:jc w:val="right"/>
              <w:rPr>
                <w:sz w:val="20"/>
                <w:szCs w:val="20"/>
              </w:rPr>
            </w:pPr>
          </w:p>
        </w:tc>
        <w:tc>
          <w:tcPr>
            <w:tcW w:w="1060" w:type="dxa"/>
            <w:tcBorders>
              <w:top w:val="single" w:sz="6" w:space="0" w:color="auto"/>
              <w:left w:val="single" w:sz="6" w:space="0" w:color="auto"/>
              <w:bottom w:val="single" w:sz="6" w:space="0" w:color="auto"/>
              <w:right w:val="single" w:sz="6" w:space="0" w:color="auto"/>
            </w:tcBorders>
          </w:tcPr>
          <w:p w:rsidR="00BA7DB8" w:rsidRDefault="00BA7DB8" w:rsidP="00CB7C52">
            <w:pPr>
              <w:ind w:left="85" w:right="85"/>
              <w:jc w:val="right"/>
              <w:rPr>
                <w:sz w:val="20"/>
                <w:szCs w:val="20"/>
              </w:rPr>
            </w:pPr>
            <w:r>
              <w:rPr>
                <w:sz w:val="20"/>
                <w:szCs w:val="20"/>
              </w:rPr>
              <w:t>217</w:t>
            </w:r>
          </w:p>
        </w:tc>
        <w:tc>
          <w:tcPr>
            <w:tcW w:w="1060" w:type="dxa"/>
            <w:gridSpan w:val="2"/>
            <w:tcBorders>
              <w:top w:val="single" w:sz="6" w:space="0" w:color="auto"/>
              <w:left w:val="single" w:sz="6" w:space="0" w:color="auto"/>
              <w:bottom w:val="single" w:sz="6" w:space="0" w:color="auto"/>
              <w:right w:val="single" w:sz="6" w:space="0" w:color="auto"/>
            </w:tcBorders>
          </w:tcPr>
          <w:p w:rsidR="00BA7DB8" w:rsidRDefault="00BA7DB8" w:rsidP="00CB7C52">
            <w:pPr>
              <w:ind w:left="85" w:right="85"/>
              <w:jc w:val="right"/>
              <w:rPr>
                <w:sz w:val="20"/>
                <w:szCs w:val="20"/>
              </w:rPr>
            </w:pPr>
            <w:r>
              <w:rPr>
                <w:sz w:val="20"/>
                <w:szCs w:val="20"/>
              </w:rPr>
              <w:t>14,81</w:t>
            </w:r>
          </w:p>
        </w:tc>
        <w:tc>
          <w:tcPr>
            <w:tcW w:w="1061" w:type="dxa"/>
            <w:tcBorders>
              <w:top w:val="single" w:sz="6" w:space="0" w:color="auto"/>
              <w:left w:val="single" w:sz="6" w:space="0" w:color="auto"/>
              <w:bottom w:val="single" w:sz="6" w:space="0" w:color="auto"/>
              <w:right w:val="single" w:sz="6" w:space="0" w:color="auto"/>
            </w:tcBorders>
          </w:tcPr>
          <w:p w:rsidR="00BA7DB8" w:rsidRDefault="00BA7DB8" w:rsidP="00CB7C52">
            <w:pPr>
              <w:ind w:left="85" w:right="85"/>
              <w:jc w:val="right"/>
              <w:rPr>
                <w:sz w:val="20"/>
                <w:szCs w:val="20"/>
              </w:rPr>
            </w:pPr>
            <w:r>
              <w:rPr>
                <w:sz w:val="20"/>
                <w:szCs w:val="20"/>
              </w:rPr>
              <w:t>11,73</w:t>
            </w:r>
          </w:p>
        </w:tc>
      </w:tr>
      <w:tr w:rsidR="00BA7DB8" w:rsidTr="00CB7C52">
        <w:trPr>
          <w:trHeight w:val="272"/>
        </w:trPr>
        <w:tc>
          <w:tcPr>
            <w:tcW w:w="601" w:type="dxa"/>
            <w:vMerge w:val="restart"/>
            <w:tcBorders>
              <w:top w:val="single" w:sz="6" w:space="0" w:color="auto"/>
              <w:left w:val="single" w:sz="6" w:space="0" w:color="auto"/>
              <w:bottom w:val="nil"/>
              <w:right w:val="single" w:sz="6" w:space="0" w:color="auto"/>
            </w:tcBorders>
          </w:tcPr>
          <w:p w:rsidR="00BA7DB8" w:rsidRDefault="00BA7DB8" w:rsidP="00CB7C52">
            <w:pPr>
              <w:ind w:left="85" w:right="85"/>
              <w:jc w:val="center"/>
              <w:rPr>
                <w:sz w:val="20"/>
                <w:szCs w:val="20"/>
              </w:rPr>
            </w:pPr>
            <w:r>
              <w:rPr>
                <w:sz w:val="24"/>
                <w:szCs w:val="24"/>
              </w:rPr>
              <w:lastRenderedPageBreak/>
              <w:t xml:space="preserve"> </w:t>
            </w:r>
            <w:r>
              <w:rPr>
                <w:sz w:val="20"/>
                <w:szCs w:val="20"/>
              </w:rPr>
              <w:t>2.1</w:t>
            </w:r>
          </w:p>
        </w:tc>
        <w:tc>
          <w:tcPr>
            <w:tcW w:w="1667" w:type="dxa"/>
            <w:vMerge w:val="restart"/>
            <w:tcBorders>
              <w:top w:val="single" w:sz="6" w:space="0" w:color="auto"/>
              <w:left w:val="single" w:sz="6" w:space="0" w:color="auto"/>
              <w:bottom w:val="nil"/>
              <w:right w:val="single" w:sz="6" w:space="0" w:color="auto"/>
            </w:tcBorders>
          </w:tcPr>
          <w:p w:rsidR="00BA7DB8" w:rsidRDefault="00BA7DB8" w:rsidP="00CB7C52">
            <w:pPr>
              <w:ind w:left="85" w:right="85"/>
              <w:jc w:val="center"/>
              <w:rPr>
                <w:sz w:val="20"/>
                <w:szCs w:val="20"/>
              </w:rPr>
            </w:pPr>
            <w:r>
              <w:rPr>
                <w:sz w:val="20"/>
                <w:szCs w:val="20"/>
              </w:rPr>
              <w:t>[408-0200]</w:t>
            </w:r>
          </w:p>
        </w:tc>
        <w:tc>
          <w:tcPr>
            <w:tcW w:w="4241" w:type="dxa"/>
            <w:vMerge w:val="restart"/>
            <w:tcBorders>
              <w:top w:val="single" w:sz="6" w:space="0" w:color="auto"/>
              <w:left w:val="single" w:sz="6" w:space="0" w:color="auto"/>
              <w:bottom w:val="nil"/>
              <w:right w:val="single" w:sz="6" w:space="0" w:color="auto"/>
            </w:tcBorders>
          </w:tcPr>
          <w:p w:rsidR="00BA7DB8" w:rsidRDefault="00BA7DB8" w:rsidP="00CB7C52">
            <w:pPr>
              <w:ind w:left="85" w:right="85"/>
              <w:rPr>
                <w:sz w:val="20"/>
                <w:szCs w:val="20"/>
              </w:rPr>
            </w:pPr>
            <w:r>
              <w:rPr>
                <w:sz w:val="20"/>
                <w:szCs w:val="20"/>
              </w:rPr>
              <w:t>Смесь песчано-гравийная природная</w:t>
            </w:r>
          </w:p>
        </w:tc>
        <w:tc>
          <w:tcPr>
            <w:tcW w:w="1207" w:type="dxa"/>
            <w:gridSpan w:val="2"/>
            <w:tcBorders>
              <w:top w:val="single" w:sz="6" w:space="0" w:color="auto"/>
              <w:left w:val="single" w:sz="6" w:space="0" w:color="auto"/>
              <w:bottom w:val="nil"/>
              <w:right w:val="single" w:sz="6" w:space="0" w:color="auto"/>
            </w:tcBorders>
          </w:tcPr>
          <w:p w:rsidR="00BA7DB8" w:rsidRDefault="00BA7DB8" w:rsidP="00CB7C52">
            <w:pPr>
              <w:ind w:left="85" w:right="85"/>
              <w:jc w:val="center"/>
              <w:rPr>
                <w:sz w:val="20"/>
                <w:szCs w:val="20"/>
              </w:rPr>
            </w:pPr>
            <w:r>
              <w:rPr>
                <w:sz w:val="20"/>
                <w:szCs w:val="20"/>
              </w:rPr>
              <w:t>96,624</w:t>
            </w:r>
          </w:p>
        </w:tc>
        <w:tc>
          <w:tcPr>
            <w:tcW w:w="1054" w:type="dxa"/>
            <w:vMerge w:val="restart"/>
            <w:tcBorders>
              <w:top w:val="single" w:sz="6" w:space="0" w:color="auto"/>
              <w:left w:val="single" w:sz="6" w:space="0" w:color="auto"/>
              <w:bottom w:val="nil"/>
              <w:right w:val="single" w:sz="6" w:space="0" w:color="auto"/>
            </w:tcBorders>
          </w:tcPr>
          <w:p w:rsidR="00BA7DB8" w:rsidRDefault="00BA7DB8" w:rsidP="00CB7C52">
            <w:pPr>
              <w:ind w:left="85" w:right="85"/>
              <w:jc w:val="center"/>
              <w:rPr>
                <w:sz w:val="20"/>
                <w:szCs w:val="20"/>
              </w:rPr>
            </w:pPr>
            <w:r>
              <w:rPr>
                <w:sz w:val="20"/>
                <w:szCs w:val="20"/>
              </w:rPr>
              <w:t>111,25</w:t>
            </w:r>
          </w:p>
        </w:tc>
        <w:tc>
          <w:tcPr>
            <w:tcW w:w="1067" w:type="dxa"/>
            <w:gridSpan w:val="2"/>
            <w:vMerge w:val="restart"/>
            <w:tcBorders>
              <w:top w:val="single" w:sz="6" w:space="0" w:color="auto"/>
              <w:left w:val="single" w:sz="6" w:space="0" w:color="auto"/>
              <w:bottom w:val="nil"/>
              <w:right w:val="single" w:sz="6" w:space="0" w:color="auto"/>
            </w:tcBorders>
          </w:tcPr>
          <w:p w:rsidR="00BA7DB8" w:rsidRDefault="00BA7DB8" w:rsidP="00CB7C52">
            <w:pPr>
              <w:ind w:left="85" w:right="85"/>
              <w:jc w:val="center"/>
              <w:rPr>
                <w:sz w:val="20"/>
                <w:szCs w:val="20"/>
              </w:rPr>
            </w:pPr>
          </w:p>
        </w:tc>
        <w:tc>
          <w:tcPr>
            <w:tcW w:w="1060" w:type="dxa"/>
            <w:gridSpan w:val="2"/>
            <w:vMerge w:val="restart"/>
            <w:tcBorders>
              <w:top w:val="single" w:sz="6" w:space="0" w:color="auto"/>
              <w:left w:val="single" w:sz="6" w:space="0" w:color="auto"/>
              <w:bottom w:val="nil"/>
              <w:right w:val="single" w:sz="6" w:space="0" w:color="auto"/>
            </w:tcBorders>
          </w:tcPr>
          <w:p w:rsidR="00BA7DB8" w:rsidRDefault="00BA7DB8" w:rsidP="00CB7C52">
            <w:pPr>
              <w:ind w:left="85" w:right="85"/>
              <w:jc w:val="center"/>
              <w:rPr>
                <w:sz w:val="20"/>
                <w:szCs w:val="20"/>
              </w:rPr>
            </w:pPr>
            <w:r>
              <w:rPr>
                <w:sz w:val="20"/>
                <w:szCs w:val="20"/>
              </w:rPr>
              <w:t>10 749</w:t>
            </w:r>
          </w:p>
        </w:tc>
        <w:tc>
          <w:tcPr>
            <w:tcW w:w="4241" w:type="dxa"/>
            <w:gridSpan w:val="7"/>
            <w:vMerge w:val="restart"/>
            <w:tcBorders>
              <w:top w:val="single" w:sz="6" w:space="0" w:color="auto"/>
              <w:left w:val="single" w:sz="6" w:space="0" w:color="auto"/>
              <w:bottom w:val="nil"/>
              <w:right w:val="single" w:sz="6" w:space="0" w:color="auto"/>
            </w:tcBorders>
          </w:tcPr>
          <w:p w:rsidR="00BA7DB8" w:rsidRDefault="00BA7DB8" w:rsidP="00CB7C52">
            <w:pPr>
              <w:ind w:left="85" w:right="85"/>
              <w:rPr>
                <w:sz w:val="20"/>
                <w:szCs w:val="20"/>
              </w:rPr>
            </w:pPr>
          </w:p>
        </w:tc>
      </w:tr>
      <w:tr w:rsidR="00BA7DB8" w:rsidTr="00CB7C52">
        <w:trPr>
          <w:trHeight w:val="283"/>
        </w:trPr>
        <w:tc>
          <w:tcPr>
            <w:tcW w:w="601" w:type="dxa"/>
            <w:vMerge/>
            <w:tcBorders>
              <w:top w:val="nil"/>
              <w:left w:val="single" w:sz="6" w:space="0" w:color="auto"/>
              <w:bottom w:val="single" w:sz="6" w:space="0" w:color="auto"/>
              <w:right w:val="single" w:sz="6" w:space="0" w:color="auto"/>
            </w:tcBorders>
          </w:tcPr>
          <w:p w:rsidR="00BA7DB8" w:rsidRDefault="00BA7DB8" w:rsidP="00CB7C52">
            <w:pPr>
              <w:ind w:left="85" w:right="85"/>
              <w:jc w:val="center"/>
              <w:rPr>
                <w:sz w:val="20"/>
                <w:szCs w:val="20"/>
              </w:rPr>
            </w:pPr>
            <w:r>
              <w:rPr>
                <w:sz w:val="24"/>
                <w:szCs w:val="24"/>
              </w:rPr>
              <w:t xml:space="preserve"> </w:t>
            </w:r>
          </w:p>
        </w:tc>
        <w:tc>
          <w:tcPr>
            <w:tcW w:w="1667" w:type="dxa"/>
            <w:vMerge/>
            <w:tcBorders>
              <w:top w:val="nil"/>
              <w:left w:val="single" w:sz="6" w:space="0" w:color="auto"/>
              <w:bottom w:val="single" w:sz="6" w:space="0" w:color="auto"/>
              <w:right w:val="single" w:sz="6" w:space="0" w:color="auto"/>
            </w:tcBorders>
          </w:tcPr>
          <w:p w:rsidR="00BA7DB8" w:rsidRDefault="00BA7DB8" w:rsidP="00CB7C52">
            <w:pPr>
              <w:ind w:left="85" w:right="85"/>
              <w:jc w:val="center"/>
              <w:rPr>
                <w:sz w:val="20"/>
                <w:szCs w:val="20"/>
              </w:rPr>
            </w:pPr>
          </w:p>
        </w:tc>
        <w:tc>
          <w:tcPr>
            <w:tcW w:w="4241" w:type="dxa"/>
            <w:vMerge/>
            <w:tcBorders>
              <w:top w:val="nil"/>
              <w:left w:val="single" w:sz="6" w:space="0" w:color="auto"/>
              <w:bottom w:val="single" w:sz="6" w:space="0" w:color="auto"/>
              <w:right w:val="single" w:sz="6" w:space="0" w:color="auto"/>
            </w:tcBorders>
          </w:tcPr>
          <w:p w:rsidR="00BA7DB8" w:rsidRDefault="00BA7DB8" w:rsidP="00CB7C52">
            <w:pPr>
              <w:ind w:left="85" w:right="85"/>
              <w:rPr>
                <w:sz w:val="20"/>
                <w:szCs w:val="20"/>
              </w:rPr>
            </w:pPr>
          </w:p>
        </w:tc>
        <w:tc>
          <w:tcPr>
            <w:tcW w:w="1207" w:type="dxa"/>
            <w:gridSpan w:val="2"/>
            <w:tcBorders>
              <w:top w:val="nil"/>
              <w:left w:val="single" w:sz="6" w:space="0" w:color="auto"/>
              <w:bottom w:val="single" w:sz="6" w:space="0" w:color="auto"/>
              <w:right w:val="single" w:sz="6" w:space="0" w:color="auto"/>
            </w:tcBorders>
          </w:tcPr>
          <w:p w:rsidR="00BA7DB8" w:rsidRDefault="00BA7DB8" w:rsidP="00CB7C52">
            <w:pPr>
              <w:ind w:left="85" w:right="85"/>
              <w:jc w:val="center"/>
              <w:rPr>
                <w:sz w:val="20"/>
                <w:szCs w:val="20"/>
              </w:rPr>
            </w:pPr>
            <w:r>
              <w:rPr>
                <w:sz w:val="20"/>
                <w:szCs w:val="20"/>
              </w:rPr>
              <w:t>м3</w:t>
            </w:r>
          </w:p>
        </w:tc>
        <w:tc>
          <w:tcPr>
            <w:tcW w:w="1054" w:type="dxa"/>
            <w:vMerge/>
            <w:tcBorders>
              <w:top w:val="nil"/>
              <w:left w:val="single" w:sz="6" w:space="0" w:color="auto"/>
              <w:bottom w:val="single" w:sz="6" w:space="0" w:color="auto"/>
              <w:right w:val="single" w:sz="6" w:space="0" w:color="auto"/>
            </w:tcBorders>
          </w:tcPr>
          <w:p w:rsidR="00BA7DB8" w:rsidRDefault="00BA7DB8" w:rsidP="00CB7C52">
            <w:pPr>
              <w:ind w:left="85" w:right="85"/>
              <w:jc w:val="center"/>
              <w:rPr>
                <w:sz w:val="20"/>
                <w:szCs w:val="20"/>
              </w:rPr>
            </w:pPr>
          </w:p>
        </w:tc>
        <w:tc>
          <w:tcPr>
            <w:tcW w:w="1067" w:type="dxa"/>
            <w:gridSpan w:val="2"/>
            <w:vMerge/>
            <w:tcBorders>
              <w:top w:val="nil"/>
              <w:left w:val="single" w:sz="6" w:space="0" w:color="auto"/>
              <w:bottom w:val="single" w:sz="6" w:space="0" w:color="auto"/>
              <w:right w:val="single" w:sz="6" w:space="0" w:color="auto"/>
            </w:tcBorders>
          </w:tcPr>
          <w:p w:rsidR="00BA7DB8" w:rsidRDefault="00BA7DB8" w:rsidP="00CB7C52">
            <w:pPr>
              <w:ind w:left="85" w:right="85"/>
              <w:jc w:val="center"/>
              <w:rPr>
                <w:sz w:val="20"/>
                <w:szCs w:val="20"/>
              </w:rPr>
            </w:pPr>
          </w:p>
        </w:tc>
        <w:tc>
          <w:tcPr>
            <w:tcW w:w="1060" w:type="dxa"/>
            <w:gridSpan w:val="2"/>
            <w:vMerge/>
            <w:tcBorders>
              <w:top w:val="nil"/>
              <w:left w:val="single" w:sz="6" w:space="0" w:color="auto"/>
              <w:bottom w:val="single" w:sz="6" w:space="0" w:color="auto"/>
              <w:right w:val="single" w:sz="6" w:space="0" w:color="auto"/>
            </w:tcBorders>
          </w:tcPr>
          <w:p w:rsidR="00BA7DB8" w:rsidRDefault="00BA7DB8" w:rsidP="00CB7C52">
            <w:pPr>
              <w:ind w:left="85" w:right="85"/>
              <w:jc w:val="center"/>
              <w:rPr>
                <w:sz w:val="20"/>
                <w:szCs w:val="20"/>
              </w:rPr>
            </w:pPr>
          </w:p>
        </w:tc>
        <w:tc>
          <w:tcPr>
            <w:tcW w:w="4241" w:type="dxa"/>
            <w:gridSpan w:val="7"/>
            <w:vMerge/>
            <w:tcBorders>
              <w:top w:val="nil"/>
              <w:left w:val="single" w:sz="6" w:space="0" w:color="auto"/>
              <w:bottom w:val="single" w:sz="6" w:space="0" w:color="auto"/>
              <w:right w:val="single" w:sz="6" w:space="0" w:color="auto"/>
            </w:tcBorders>
          </w:tcPr>
          <w:p w:rsidR="00BA7DB8" w:rsidRDefault="00BA7DB8" w:rsidP="00CB7C52">
            <w:pPr>
              <w:ind w:left="85" w:right="85"/>
              <w:rPr>
                <w:sz w:val="20"/>
                <w:szCs w:val="20"/>
              </w:rPr>
            </w:pPr>
          </w:p>
        </w:tc>
      </w:tr>
      <w:tr w:rsidR="00BA7DB8" w:rsidTr="00CB7C52">
        <w:trPr>
          <w:trHeight w:val="737"/>
        </w:trPr>
        <w:tc>
          <w:tcPr>
            <w:tcW w:w="601" w:type="dxa"/>
            <w:vMerge w:val="restart"/>
            <w:tcBorders>
              <w:top w:val="single" w:sz="6" w:space="0" w:color="auto"/>
              <w:left w:val="single" w:sz="6" w:space="0" w:color="auto"/>
              <w:bottom w:val="nil"/>
              <w:right w:val="single" w:sz="6" w:space="0" w:color="auto"/>
            </w:tcBorders>
          </w:tcPr>
          <w:p w:rsidR="00BA7DB8" w:rsidRDefault="00BA7DB8" w:rsidP="00CB7C52">
            <w:pPr>
              <w:ind w:left="85" w:right="85"/>
              <w:jc w:val="center"/>
              <w:rPr>
                <w:sz w:val="20"/>
                <w:szCs w:val="20"/>
              </w:rPr>
            </w:pPr>
            <w:r>
              <w:rPr>
                <w:sz w:val="24"/>
                <w:szCs w:val="24"/>
              </w:rPr>
              <w:t xml:space="preserve"> </w:t>
            </w:r>
            <w:r>
              <w:rPr>
                <w:sz w:val="20"/>
                <w:szCs w:val="20"/>
              </w:rPr>
              <w:t>3</w:t>
            </w:r>
          </w:p>
        </w:tc>
        <w:tc>
          <w:tcPr>
            <w:tcW w:w="1667" w:type="dxa"/>
            <w:tcBorders>
              <w:top w:val="single" w:sz="6" w:space="0" w:color="auto"/>
              <w:left w:val="single" w:sz="6" w:space="0" w:color="auto"/>
              <w:bottom w:val="nil"/>
              <w:right w:val="single" w:sz="6" w:space="0" w:color="auto"/>
            </w:tcBorders>
          </w:tcPr>
          <w:p w:rsidR="00BA7DB8" w:rsidRDefault="00BA7DB8" w:rsidP="00CB7C52">
            <w:pPr>
              <w:ind w:left="85" w:right="85"/>
              <w:jc w:val="center"/>
              <w:rPr>
                <w:sz w:val="20"/>
                <w:szCs w:val="20"/>
              </w:rPr>
            </w:pPr>
            <w:r>
              <w:rPr>
                <w:sz w:val="20"/>
                <w:szCs w:val="20"/>
              </w:rPr>
              <w:t>ТЕР27-04-001-04</w:t>
            </w:r>
          </w:p>
        </w:tc>
        <w:tc>
          <w:tcPr>
            <w:tcW w:w="4241" w:type="dxa"/>
            <w:tcBorders>
              <w:top w:val="single" w:sz="6" w:space="0" w:color="auto"/>
              <w:left w:val="single" w:sz="6" w:space="0" w:color="auto"/>
              <w:bottom w:val="nil"/>
              <w:right w:val="single" w:sz="6" w:space="0" w:color="auto"/>
            </w:tcBorders>
          </w:tcPr>
          <w:p w:rsidR="00BA7DB8" w:rsidRDefault="00BA7DB8" w:rsidP="00CB7C52">
            <w:pPr>
              <w:ind w:left="85" w:right="85"/>
              <w:rPr>
                <w:sz w:val="20"/>
                <w:szCs w:val="20"/>
              </w:rPr>
            </w:pPr>
            <w:r>
              <w:rPr>
                <w:sz w:val="20"/>
                <w:szCs w:val="20"/>
              </w:rPr>
              <w:t xml:space="preserve">Устройство подстилающих и выравнивающих слоев оснований из щебня (толщина слоя </w:t>
            </w:r>
            <w:smartTag w:uri="urn:schemas-microsoft-com:office:smarttags" w:element="metricconverter">
              <w:smartTagPr>
                <w:attr w:name="ProductID" w:val="12 см"/>
              </w:smartTagPr>
              <w:r>
                <w:rPr>
                  <w:sz w:val="20"/>
                  <w:szCs w:val="20"/>
                </w:rPr>
                <w:t>12 см</w:t>
              </w:r>
            </w:smartTag>
            <w:r>
              <w:rPr>
                <w:sz w:val="20"/>
                <w:szCs w:val="20"/>
              </w:rPr>
              <w:t>)</w:t>
            </w:r>
          </w:p>
        </w:tc>
        <w:tc>
          <w:tcPr>
            <w:tcW w:w="1207" w:type="dxa"/>
            <w:gridSpan w:val="2"/>
            <w:tcBorders>
              <w:top w:val="single" w:sz="6" w:space="0" w:color="auto"/>
              <w:left w:val="single" w:sz="6" w:space="0" w:color="auto"/>
              <w:bottom w:val="nil"/>
              <w:right w:val="single" w:sz="6" w:space="0" w:color="auto"/>
            </w:tcBorders>
          </w:tcPr>
          <w:p w:rsidR="00BA7DB8" w:rsidRDefault="00BA7DB8" w:rsidP="00CB7C52">
            <w:pPr>
              <w:ind w:left="85" w:right="85"/>
              <w:jc w:val="right"/>
              <w:rPr>
                <w:sz w:val="20"/>
                <w:szCs w:val="20"/>
              </w:rPr>
            </w:pPr>
            <w:r>
              <w:rPr>
                <w:sz w:val="20"/>
                <w:szCs w:val="20"/>
              </w:rPr>
              <w:t>1,901</w:t>
            </w:r>
          </w:p>
        </w:tc>
        <w:tc>
          <w:tcPr>
            <w:tcW w:w="1054" w:type="dxa"/>
            <w:tcBorders>
              <w:top w:val="single" w:sz="6" w:space="0" w:color="auto"/>
              <w:left w:val="single" w:sz="6" w:space="0" w:color="auto"/>
              <w:bottom w:val="single" w:sz="6" w:space="0" w:color="auto"/>
              <w:right w:val="single" w:sz="6" w:space="0" w:color="auto"/>
            </w:tcBorders>
          </w:tcPr>
          <w:p w:rsidR="00BA7DB8" w:rsidRDefault="00BA7DB8" w:rsidP="00CB7C52">
            <w:pPr>
              <w:ind w:left="85" w:right="85"/>
              <w:jc w:val="right"/>
              <w:rPr>
                <w:sz w:val="20"/>
                <w:szCs w:val="20"/>
              </w:rPr>
            </w:pPr>
            <w:r>
              <w:rPr>
                <w:sz w:val="20"/>
                <w:szCs w:val="20"/>
              </w:rPr>
              <w:t>2 547,46</w:t>
            </w:r>
          </w:p>
        </w:tc>
        <w:tc>
          <w:tcPr>
            <w:tcW w:w="1067" w:type="dxa"/>
            <w:gridSpan w:val="2"/>
            <w:tcBorders>
              <w:top w:val="single" w:sz="6" w:space="0" w:color="auto"/>
              <w:left w:val="single" w:sz="6" w:space="0" w:color="auto"/>
              <w:bottom w:val="single" w:sz="6" w:space="0" w:color="auto"/>
              <w:right w:val="single" w:sz="6" w:space="0" w:color="auto"/>
            </w:tcBorders>
          </w:tcPr>
          <w:p w:rsidR="00BA7DB8" w:rsidRDefault="00BA7DB8" w:rsidP="00CB7C52">
            <w:pPr>
              <w:ind w:left="85" w:right="85"/>
              <w:jc w:val="right"/>
              <w:rPr>
                <w:sz w:val="20"/>
                <w:szCs w:val="20"/>
              </w:rPr>
            </w:pPr>
            <w:r>
              <w:rPr>
                <w:sz w:val="20"/>
                <w:szCs w:val="20"/>
              </w:rPr>
              <w:t>2 227,25</w:t>
            </w:r>
          </w:p>
        </w:tc>
        <w:tc>
          <w:tcPr>
            <w:tcW w:w="1060" w:type="dxa"/>
            <w:gridSpan w:val="2"/>
            <w:vMerge w:val="restart"/>
            <w:tcBorders>
              <w:top w:val="single" w:sz="6" w:space="0" w:color="auto"/>
              <w:left w:val="single" w:sz="6" w:space="0" w:color="auto"/>
              <w:bottom w:val="nil"/>
              <w:right w:val="single" w:sz="6" w:space="0" w:color="auto"/>
            </w:tcBorders>
          </w:tcPr>
          <w:p w:rsidR="00BA7DB8" w:rsidRDefault="00BA7DB8" w:rsidP="00CB7C52">
            <w:pPr>
              <w:ind w:left="85" w:right="85"/>
              <w:jc w:val="right"/>
              <w:rPr>
                <w:sz w:val="20"/>
                <w:szCs w:val="20"/>
              </w:rPr>
            </w:pPr>
            <w:r>
              <w:rPr>
                <w:sz w:val="20"/>
                <w:szCs w:val="20"/>
              </w:rPr>
              <w:t>4 843</w:t>
            </w:r>
          </w:p>
        </w:tc>
        <w:tc>
          <w:tcPr>
            <w:tcW w:w="1060" w:type="dxa"/>
            <w:gridSpan w:val="3"/>
            <w:vMerge w:val="restart"/>
            <w:tcBorders>
              <w:top w:val="single" w:sz="6" w:space="0" w:color="auto"/>
              <w:left w:val="single" w:sz="6" w:space="0" w:color="auto"/>
              <w:bottom w:val="nil"/>
              <w:right w:val="single" w:sz="6" w:space="0" w:color="auto"/>
            </w:tcBorders>
          </w:tcPr>
          <w:p w:rsidR="00BA7DB8" w:rsidRDefault="00BA7DB8" w:rsidP="00CB7C52">
            <w:pPr>
              <w:ind w:left="85" w:right="85"/>
              <w:jc w:val="right"/>
              <w:rPr>
                <w:sz w:val="20"/>
                <w:szCs w:val="20"/>
              </w:rPr>
            </w:pPr>
            <w:r>
              <w:rPr>
                <w:sz w:val="20"/>
                <w:szCs w:val="20"/>
              </w:rPr>
              <w:t>567</w:t>
            </w:r>
          </w:p>
        </w:tc>
        <w:tc>
          <w:tcPr>
            <w:tcW w:w="1060" w:type="dxa"/>
            <w:tcBorders>
              <w:top w:val="single" w:sz="6" w:space="0" w:color="auto"/>
              <w:left w:val="single" w:sz="6" w:space="0" w:color="auto"/>
              <w:bottom w:val="single" w:sz="6" w:space="0" w:color="auto"/>
              <w:right w:val="single" w:sz="6" w:space="0" w:color="auto"/>
            </w:tcBorders>
          </w:tcPr>
          <w:p w:rsidR="00BA7DB8" w:rsidRDefault="00BA7DB8" w:rsidP="00CB7C52">
            <w:pPr>
              <w:ind w:left="85" w:right="85"/>
              <w:jc w:val="right"/>
              <w:rPr>
                <w:sz w:val="20"/>
                <w:szCs w:val="20"/>
              </w:rPr>
            </w:pPr>
            <w:r>
              <w:rPr>
                <w:sz w:val="20"/>
                <w:szCs w:val="20"/>
              </w:rPr>
              <w:t>4 234</w:t>
            </w:r>
          </w:p>
        </w:tc>
        <w:tc>
          <w:tcPr>
            <w:tcW w:w="1060" w:type="dxa"/>
            <w:gridSpan w:val="2"/>
            <w:tcBorders>
              <w:top w:val="single" w:sz="6" w:space="0" w:color="auto"/>
              <w:left w:val="single" w:sz="6" w:space="0" w:color="auto"/>
              <w:bottom w:val="single" w:sz="6" w:space="0" w:color="auto"/>
              <w:right w:val="single" w:sz="6" w:space="0" w:color="auto"/>
            </w:tcBorders>
          </w:tcPr>
          <w:p w:rsidR="00BA7DB8" w:rsidRDefault="00BA7DB8" w:rsidP="00CB7C52">
            <w:pPr>
              <w:ind w:left="85" w:right="85"/>
              <w:jc w:val="right"/>
              <w:rPr>
                <w:sz w:val="20"/>
                <w:szCs w:val="20"/>
              </w:rPr>
            </w:pPr>
            <w:r>
              <w:rPr>
                <w:sz w:val="20"/>
                <w:szCs w:val="20"/>
              </w:rPr>
              <w:t>24,19</w:t>
            </w:r>
          </w:p>
        </w:tc>
        <w:tc>
          <w:tcPr>
            <w:tcW w:w="1061" w:type="dxa"/>
            <w:tcBorders>
              <w:top w:val="single" w:sz="6" w:space="0" w:color="auto"/>
              <w:left w:val="single" w:sz="6" w:space="0" w:color="auto"/>
              <w:bottom w:val="single" w:sz="6" w:space="0" w:color="auto"/>
              <w:right w:val="single" w:sz="6" w:space="0" w:color="auto"/>
            </w:tcBorders>
          </w:tcPr>
          <w:p w:rsidR="00BA7DB8" w:rsidRDefault="00BA7DB8" w:rsidP="00CB7C52">
            <w:pPr>
              <w:ind w:left="85" w:right="85"/>
              <w:jc w:val="right"/>
              <w:rPr>
                <w:sz w:val="20"/>
                <w:szCs w:val="20"/>
              </w:rPr>
            </w:pPr>
            <w:r>
              <w:rPr>
                <w:sz w:val="20"/>
                <w:szCs w:val="20"/>
              </w:rPr>
              <w:t>45,99</w:t>
            </w:r>
          </w:p>
        </w:tc>
      </w:tr>
      <w:tr w:rsidR="00BA7DB8" w:rsidTr="00CB7C52">
        <w:trPr>
          <w:trHeight w:val="1219"/>
        </w:trPr>
        <w:tc>
          <w:tcPr>
            <w:tcW w:w="601" w:type="dxa"/>
            <w:vMerge/>
            <w:tcBorders>
              <w:top w:val="nil"/>
              <w:left w:val="single" w:sz="6" w:space="0" w:color="auto"/>
              <w:bottom w:val="single" w:sz="6" w:space="0" w:color="auto"/>
              <w:right w:val="single" w:sz="6" w:space="0" w:color="auto"/>
            </w:tcBorders>
          </w:tcPr>
          <w:p w:rsidR="00BA7DB8" w:rsidRDefault="00BA7DB8" w:rsidP="00CB7C52">
            <w:pPr>
              <w:ind w:left="85" w:right="85"/>
              <w:jc w:val="center"/>
              <w:rPr>
                <w:sz w:val="20"/>
                <w:szCs w:val="20"/>
              </w:rPr>
            </w:pPr>
            <w:r>
              <w:rPr>
                <w:sz w:val="24"/>
                <w:szCs w:val="24"/>
              </w:rPr>
              <w:t xml:space="preserve"> </w:t>
            </w:r>
          </w:p>
        </w:tc>
        <w:tc>
          <w:tcPr>
            <w:tcW w:w="1667" w:type="dxa"/>
            <w:tcBorders>
              <w:top w:val="nil"/>
              <w:left w:val="single" w:sz="6" w:space="0" w:color="auto"/>
              <w:bottom w:val="single" w:sz="6" w:space="0" w:color="auto"/>
              <w:right w:val="single" w:sz="6" w:space="0" w:color="auto"/>
            </w:tcBorders>
          </w:tcPr>
          <w:p w:rsidR="00BA7DB8" w:rsidRDefault="00BA7DB8" w:rsidP="00CB7C52">
            <w:pPr>
              <w:ind w:left="85" w:right="85"/>
              <w:jc w:val="center"/>
              <w:rPr>
                <w:sz w:val="20"/>
                <w:szCs w:val="20"/>
              </w:rPr>
            </w:pPr>
            <w:r>
              <w:rPr>
                <w:sz w:val="20"/>
                <w:szCs w:val="20"/>
              </w:rPr>
              <w:t>(2) ТЕР27ТЧПр27.3п3.6</w:t>
            </w:r>
          </w:p>
        </w:tc>
        <w:tc>
          <w:tcPr>
            <w:tcW w:w="4241" w:type="dxa"/>
            <w:tcBorders>
              <w:top w:val="nil"/>
              <w:left w:val="single" w:sz="6" w:space="0" w:color="auto"/>
              <w:bottom w:val="single" w:sz="6" w:space="0" w:color="auto"/>
              <w:right w:val="single" w:sz="6" w:space="0" w:color="auto"/>
            </w:tcBorders>
          </w:tcPr>
          <w:p w:rsidR="00BA7DB8" w:rsidRDefault="00BA7DB8" w:rsidP="00CB7C52">
            <w:pPr>
              <w:ind w:left="85" w:right="85"/>
              <w:rPr>
                <w:sz w:val="20"/>
                <w:szCs w:val="20"/>
              </w:rPr>
            </w:pPr>
            <w:r>
              <w:rPr>
                <w:sz w:val="20"/>
                <w:szCs w:val="20"/>
              </w:rPr>
              <w:t>ЭММ=3426,54*0,65; ЗПм=405,82*0,65</w:t>
            </w:r>
          </w:p>
        </w:tc>
        <w:tc>
          <w:tcPr>
            <w:tcW w:w="1207" w:type="dxa"/>
            <w:gridSpan w:val="2"/>
            <w:tcBorders>
              <w:top w:val="single" w:sz="6" w:space="0" w:color="auto"/>
              <w:left w:val="single" w:sz="6" w:space="0" w:color="auto"/>
              <w:bottom w:val="single" w:sz="6" w:space="0" w:color="auto"/>
              <w:right w:val="single" w:sz="6" w:space="0" w:color="auto"/>
            </w:tcBorders>
          </w:tcPr>
          <w:p w:rsidR="00BA7DB8" w:rsidRDefault="00BA7DB8" w:rsidP="00CB7C52">
            <w:pPr>
              <w:ind w:left="85" w:right="85"/>
              <w:jc w:val="center"/>
              <w:rPr>
                <w:sz w:val="20"/>
                <w:szCs w:val="20"/>
              </w:rPr>
            </w:pPr>
            <w:smartTag w:uri="urn:schemas-microsoft-com:office:smarttags" w:element="metricconverter">
              <w:smartTagPr>
                <w:attr w:name="ProductID" w:val="100 м3"/>
              </w:smartTagPr>
              <w:r>
                <w:rPr>
                  <w:sz w:val="20"/>
                  <w:szCs w:val="20"/>
                </w:rPr>
                <w:t>100 м3</w:t>
              </w:r>
            </w:smartTag>
            <w:r>
              <w:rPr>
                <w:sz w:val="20"/>
                <w:szCs w:val="20"/>
              </w:rPr>
              <w:t xml:space="preserve"> материала основания (в плотном теле)</w:t>
            </w:r>
          </w:p>
        </w:tc>
        <w:tc>
          <w:tcPr>
            <w:tcW w:w="1054" w:type="dxa"/>
            <w:tcBorders>
              <w:top w:val="single" w:sz="6" w:space="0" w:color="auto"/>
              <w:left w:val="single" w:sz="6" w:space="0" w:color="auto"/>
              <w:bottom w:val="single" w:sz="6" w:space="0" w:color="auto"/>
              <w:right w:val="single" w:sz="6" w:space="0" w:color="auto"/>
            </w:tcBorders>
          </w:tcPr>
          <w:p w:rsidR="00BA7DB8" w:rsidRDefault="00BA7DB8" w:rsidP="00CB7C52">
            <w:pPr>
              <w:ind w:left="85" w:right="85"/>
              <w:jc w:val="right"/>
              <w:rPr>
                <w:sz w:val="20"/>
                <w:szCs w:val="20"/>
              </w:rPr>
            </w:pPr>
            <w:r>
              <w:rPr>
                <w:sz w:val="20"/>
                <w:szCs w:val="20"/>
              </w:rPr>
              <w:t>298,02</w:t>
            </w:r>
          </w:p>
        </w:tc>
        <w:tc>
          <w:tcPr>
            <w:tcW w:w="1067" w:type="dxa"/>
            <w:gridSpan w:val="2"/>
            <w:tcBorders>
              <w:top w:val="single" w:sz="6" w:space="0" w:color="auto"/>
              <w:left w:val="single" w:sz="6" w:space="0" w:color="auto"/>
              <w:bottom w:val="single" w:sz="6" w:space="0" w:color="auto"/>
              <w:right w:val="single" w:sz="6" w:space="0" w:color="auto"/>
            </w:tcBorders>
          </w:tcPr>
          <w:p w:rsidR="00BA7DB8" w:rsidRDefault="00BA7DB8" w:rsidP="00CB7C52">
            <w:pPr>
              <w:ind w:left="85" w:right="85"/>
              <w:jc w:val="right"/>
              <w:rPr>
                <w:sz w:val="20"/>
                <w:szCs w:val="20"/>
              </w:rPr>
            </w:pPr>
            <w:r>
              <w:rPr>
                <w:sz w:val="20"/>
                <w:szCs w:val="20"/>
              </w:rPr>
              <w:t>263,78</w:t>
            </w:r>
          </w:p>
        </w:tc>
        <w:tc>
          <w:tcPr>
            <w:tcW w:w="1060" w:type="dxa"/>
            <w:gridSpan w:val="2"/>
            <w:vMerge/>
            <w:tcBorders>
              <w:top w:val="nil"/>
              <w:left w:val="single" w:sz="6" w:space="0" w:color="auto"/>
              <w:bottom w:val="single" w:sz="6" w:space="0" w:color="auto"/>
              <w:right w:val="single" w:sz="6" w:space="0" w:color="auto"/>
            </w:tcBorders>
          </w:tcPr>
          <w:p w:rsidR="00BA7DB8" w:rsidRDefault="00BA7DB8" w:rsidP="00CB7C52">
            <w:pPr>
              <w:ind w:left="85" w:right="85"/>
              <w:jc w:val="right"/>
              <w:rPr>
                <w:sz w:val="20"/>
                <w:szCs w:val="20"/>
              </w:rPr>
            </w:pPr>
          </w:p>
        </w:tc>
        <w:tc>
          <w:tcPr>
            <w:tcW w:w="1060" w:type="dxa"/>
            <w:gridSpan w:val="3"/>
            <w:vMerge/>
            <w:tcBorders>
              <w:top w:val="nil"/>
              <w:left w:val="single" w:sz="6" w:space="0" w:color="auto"/>
              <w:bottom w:val="single" w:sz="6" w:space="0" w:color="auto"/>
              <w:right w:val="single" w:sz="6" w:space="0" w:color="auto"/>
            </w:tcBorders>
          </w:tcPr>
          <w:p w:rsidR="00BA7DB8" w:rsidRDefault="00BA7DB8" w:rsidP="00CB7C52">
            <w:pPr>
              <w:ind w:left="85" w:right="85"/>
              <w:jc w:val="right"/>
              <w:rPr>
                <w:sz w:val="20"/>
                <w:szCs w:val="20"/>
              </w:rPr>
            </w:pPr>
          </w:p>
        </w:tc>
        <w:tc>
          <w:tcPr>
            <w:tcW w:w="1060" w:type="dxa"/>
            <w:tcBorders>
              <w:top w:val="single" w:sz="6" w:space="0" w:color="auto"/>
              <w:left w:val="single" w:sz="6" w:space="0" w:color="auto"/>
              <w:bottom w:val="single" w:sz="6" w:space="0" w:color="auto"/>
              <w:right w:val="single" w:sz="6" w:space="0" w:color="auto"/>
            </w:tcBorders>
          </w:tcPr>
          <w:p w:rsidR="00BA7DB8" w:rsidRDefault="00BA7DB8" w:rsidP="00CB7C52">
            <w:pPr>
              <w:ind w:left="85" w:right="85"/>
              <w:jc w:val="right"/>
              <w:rPr>
                <w:sz w:val="20"/>
                <w:szCs w:val="20"/>
              </w:rPr>
            </w:pPr>
            <w:r>
              <w:rPr>
                <w:sz w:val="20"/>
                <w:szCs w:val="20"/>
              </w:rPr>
              <w:t>501</w:t>
            </w:r>
          </w:p>
        </w:tc>
        <w:tc>
          <w:tcPr>
            <w:tcW w:w="1060" w:type="dxa"/>
            <w:gridSpan w:val="2"/>
            <w:tcBorders>
              <w:top w:val="single" w:sz="6" w:space="0" w:color="auto"/>
              <w:left w:val="single" w:sz="6" w:space="0" w:color="auto"/>
              <w:bottom w:val="single" w:sz="6" w:space="0" w:color="auto"/>
              <w:right w:val="single" w:sz="6" w:space="0" w:color="auto"/>
            </w:tcBorders>
          </w:tcPr>
          <w:p w:rsidR="00BA7DB8" w:rsidRDefault="00BA7DB8" w:rsidP="00CB7C52">
            <w:pPr>
              <w:ind w:left="85" w:right="85"/>
              <w:jc w:val="right"/>
              <w:rPr>
                <w:sz w:val="20"/>
                <w:szCs w:val="20"/>
              </w:rPr>
            </w:pPr>
            <w:r>
              <w:rPr>
                <w:sz w:val="20"/>
                <w:szCs w:val="20"/>
              </w:rPr>
              <w:t>20,6</w:t>
            </w:r>
          </w:p>
        </w:tc>
        <w:tc>
          <w:tcPr>
            <w:tcW w:w="1061" w:type="dxa"/>
            <w:tcBorders>
              <w:top w:val="single" w:sz="6" w:space="0" w:color="auto"/>
              <w:left w:val="single" w:sz="6" w:space="0" w:color="auto"/>
              <w:bottom w:val="single" w:sz="6" w:space="0" w:color="auto"/>
              <w:right w:val="single" w:sz="6" w:space="0" w:color="auto"/>
            </w:tcBorders>
          </w:tcPr>
          <w:p w:rsidR="00BA7DB8" w:rsidRDefault="00BA7DB8" w:rsidP="00CB7C52">
            <w:pPr>
              <w:ind w:left="85" w:right="85"/>
              <w:jc w:val="right"/>
              <w:rPr>
                <w:sz w:val="20"/>
                <w:szCs w:val="20"/>
              </w:rPr>
            </w:pPr>
            <w:r>
              <w:rPr>
                <w:sz w:val="20"/>
                <w:szCs w:val="20"/>
              </w:rPr>
              <w:t>39,16</w:t>
            </w:r>
          </w:p>
        </w:tc>
      </w:tr>
      <w:tr w:rsidR="00BA7DB8" w:rsidTr="00CB7C52">
        <w:trPr>
          <w:trHeight w:val="272"/>
        </w:trPr>
        <w:tc>
          <w:tcPr>
            <w:tcW w:w="601" w:type="dxa"/>
            <w:vMerge w:val="restart"/>
            <w:tcBorders>
              <w:top w:val="single" w:sz="6" w:space="0" w:color="auto"/>
              <w:left w:val="single" w:sz="6" w:space="0" w:color="auto"/>
              <w:bottom w:val="nil"/>
              <w:right w:val="single" w:sz="6" w:space="0" w:color="auto"/>
            </w:tcBorders>
          </w:tcPr>
          <w:p w:rsidR="00BA7DB8" w:rsidRDefault="00BA7DB8" w:rsidP="00CB7C52">
            <w:pPr>
              <w:ind w:left="85" w:right="85"/>
              <w:jc w:val="center"/>
              <w:rPr>
                <w:sz w:val="20"/>
                <w:szCs w:val="20"/>
              </w:rPr>
            </w:pPr>
            <w:r>
              <w:rPr>
                <w:sz w:val="24"/>
                <w:szCs w:val="24"/>
              </w:rPr>
              <w:t xml:space="preserve"> </w:t>
            </w:r>
            <w:r>
              <w:rPr>
                <w:sz w:val="20"/>
                <w:szCs w:val="20"/>
              </w:rPr>
              <w:t>3.1</w:t>
            </w:r>
          </w:p>
        </w:tc>
        <w:tc>
          <w:tcPr>
            <w:tcW w:w="1667" w:type="dxa"/>
            <w:vMerge w:val="restart"/>
            <w:tcBorders>
              <w:top w:val="single" w:sz="6" w:space="0" w:color="auto"/>
              <w:left w:val="single" w:sz="6" w:space="0" w:color="auto"/>
              <w:bottom w:val="nil"/>
              <w:right w:val="single" w:sz="6" w:space="0" w:color="auto"/>
            </w:tcBorders>
          </w:tcPr>
          <w:p w:rsidR="00BA7DB8" w:rsidRDefault="00BA7DB8" w:rsidP="00CB7C52">
            <w:pPr>
              <w:ind w:left="85" w:right="85"/>
              <w:jc w:val="center"/>
              <w:rPr>
                <w:sz w:val="20"/>
                <w:szCs w:val="20"/>
              </w:rPr>
            </w:pPr>
            <w:r>
              <w:rPr>
                <w:sz w:val="20"/>
                <w:szCs w:val="20"/>
              </w:rPr>
              <w:t>[408-0019]</w:t>
            </w:r>
          </w:p>
        </w:tc>
        <w:tc>
          <w:tcPr>
            <w:tcW w:w="4241" w:type="dxa"/>
            <w:vMerge w:val="restart"/>
            <w:tcBorders>
              <w:top w:val="single" w:sz="6" w:space="0" w:color="auto"/>
              <w:left w:val="single" w:sz="6" w:space="0" w:color="auto"/>
              <w:bottom w:val="nil"/>
              <w:right w:val="single" w:sz="6" w:space="0" w:color="auto"/>
            </w:tcBorders>
          </w:tcPr>
          <w:p w:rsidR="00BA7DB8" w:rsidRDefault="00BA7DB8" w:rsidP="00CB7C52">
            <w:pPr>
              <w:ind w:left="85" w:right="85"/>
              <w:rPr>
                <w:sz w:val="20"/>
                <w:szCs w:val="20"/>
              </w:rPr>
            </w:pPr>
            <w:r>
              <w:rPr>
                <w:sz w:val="20"/>
                <w:szCs w:val="20"/>
              </w:rPr>
              <w:t>Щебень из природного камня для строительных работ марка 600, фракция 20-</w:t>
            </w:r>
            <w:smartTag w:uri="urn:schemas-microsoft-com:office:smarttags" w:element="metricconverter">
              <w:smartTagPr>
                <w:attr w:name="ProductID" w:val="40 мм"/>
              </w:smartTagPr>
              <w:r>
                <w:rPr>
                  <w:sz w:val="20"/>
                  <w:szCs w:val="20"/>
                </w:rPr>
                <w:t>40 мм</w:t>
              </w:r>
            </w:smartTag>
          </w:p>
        </w:tc>
        <w:tc>
          <w:tcPr>
            <w:tcW w:w="1207" w:type="dxa"/>
            <w:gridSpan w:val="2"/>
            <w:tcBorders>
              <w:top w:val="single" w:sz="6" w:space="0" w:color="auto"/>
              <w:left w:val="single" w:sz="6" w:space="0" w:color="auto"/>
              <w:bottom w:val="nil"/>
              <w:right w:val="single" w:sz="6" w:space="0" w:color="auto"/>
            </w:tcBorders>
          </w:tcPr>
          <w:p w:rsidR="00BA7DB8" w:rsidRDefault="00BA7DB8" w:rsidP="00CB7C52">
            <w:pPr>
              <w:ind w:left="85" w:right="85"/>
              <w:jc w:val="center"/>
              <w:rPr>
                <w:sz w:val="20"/>
                <w:szCs w:val="20"/>
              </w:rPr>
            </w:pPr>
            <w:r>
              <w:rPr>
                <w:sz w:val="20"/>
                <w:szCs w:val="20"/>
              </w:rPr>
              <w:t>239,526</w:t>
            </w:r>
          </w:p>
        </w:tc>
        <w:tc>
          <w:tcPr>
            <w:tcW w:w="1054" w:type="dxa"/>
            <w:vMerge w:val="restart"/>
            <w:tcBorders>
              <w:top w:val="single" w:sz="6" w:space="0" w:color="auto"/>
              <w:left w:val="single" w:sz="6" w:space="0" w:color="auto"/>
              <w:bottom w:val="nil"/>
              <w:right w:val="single" w:sz="6" w:space="0" w:color="auto"/>
            </w:tcBorders>
          </w:tcPr>
          <w:p w:rsidR="00BA7DB8" w:rsidRDefault="00BA7DB8" w:rsidP="00CB7C52">
            <w:pPr>
              <w:ind w:left="85" w:right="85"/>
              <w:jc w:val="center"/>
              <w:rPr>
                <w:sz w:val="20"/>
                <w:szCs w:val="20"/>
              </w:rPr>
            </w:pPr>
            <w:r>
              <w:rPr>
                <w:sz w:val="20"/>
                <w:szCs w:val="20"/>
              </w:rPr>
              <w:t>135,05</w:t>
            </w:r>
          </w:p>
        </w:tc>
        <w:tc>
          <w:tcPr>
            <w:tcW w:w="1067" w:type="dxa"/>
            <w:gridSpan w:val="2"/>
            <w:vMerge w:val="restart"/>
            <w:tcBorders>
              <w:top w:val="single" w:sz="6" w:space="0" w:color="auto"/>
              <w:left w:val="single" w:sz="6" w:space="0" w:color="auto"/>
              <w:bottom w:val="nil"/>
              <w:right w:val="single" w:sz="6" w:space="0" w:color="auto"/>
            </w:tcBorders>
          </w:tcPr>
          <w:p w:rsidR="00BA7DB8" w:rsidRDefault="00BA7DB8" w:rsidP="00CB7C52">
            <w:pPr>
              <w:ind w:left="85" w:right="85"/>
              <w:jc w:val="center"/>
              <w:rPr>
                <w:sz w:val="20"/>
                <w:szCs w:val="20"/>
              </w:rPr>
            </w:pPr>
          </w:p>
        </w:tc>
        <w:tc>
          <w:tcPr>
            <w:tcW w:w="1060" w:type="dxa"/>
            <w:gridSpan w:val="2"/>
            <w:vMerge w:val="restart"/>
            <w:tcBorders>
              <w:top w:val="single" w:sz="6" w:space="0" w:color="auto"/>
              <w:left w:val="single" w:sz="6" w:space="0" w:color="auto"/>
              <w:bottom w:val="nil"/>
              <w:right w:val="single" w:sz="6" w:space="0" w:color="auto"/>
            </w:tcBorders>
          </w:tcPr>
          <w:p w:rsidR="00BA7DB8" w:rsidRDefault="00BA7DB8" w:rsidP="00CB7C52">
            <w:pPr>
              <w:ind w:left="85" w:right="85"/>
              <w:jc w:val="center"/>
              <w:rPr>
                <w:sz w:val="20"/>
                <w:szCs w:val="20"/>
              </w:rPr>
            </w:pPr>
            <w:r>
              <w:rPr>
                <w:sz w:val="20"/>
                <w:szCs w:val="20"/>
              </w:rPr>
              <w:t>32 348</w:t>
            </w:r>
          </w:p>
        </w:tc>
        <w:tc>
          <w:tcPr>
            <w:tcW w:w="4241" w:type="dxa"/>
            <w:gridSpan w:val="7"/>
            <w:vMerge w:val="restart"/>
            <w:tcBorders>
              <w:top w:val="single" w:sz="6" w:space="0" w:color="auto"/>
              <w:left w:val="single" w:sz="6" w:space="0" w:color="auto"/>
              <w:bottom w:val="nil"/>
              <w:right w:val="single" w:sz="6" w:space="0" w:color="auto"/>
            </w:tcBorders>
          </w:tcPr>
          <w:p w:rsidR="00BA7DB8" w:rsidRDefault="00BA7DB8" w:rsidP="00CB7C52">
            <w:pPr>
              <w:ind w:left="85" w:right="85"/>
              <w:rPr>
                <w:sz w:val="20"/>
                <w:szCs w:val="20"/>
              </w:rPr>
            </w:pPr>
          </w:p>
        </w:tc>
      </w:tr>
      <w:tr w:rsidR="00BA7DB8" w:rsidTr="00CB7C52">
        <w:trPr>
          <w:trHeight w:val="283"/>
        </w:trPr>
        <w:tc>
          <w:tcPr>
            <w:tcW w:w="601" w:type="dxa"/>
            <w:vMerge/>
            <w:tcBorders>
              <w:top w:val="nil"/>
              <w:left w:val="single" w:sz="6" w:space="0" w:color="auto"/>
              <w:bottom w:val="single" w:sz="6" w:space="0" w:color="auto"/>
              <w:right w:val="single" w:sz="6" w:space="0" w:color="auto"/>
            </w:tcBorders>
          </w:tcPr>
          <w:p w:rsidR="00BA7DB8" w:rsidRDefault="00BA7DB8" w:rsidP="00CB7C52">
            <w:pPr>
              <w:ind w:left="85" w:right="85"/>
              <w:jc w:val="center"/>
              <w:rPr>
                <w:sz w:val="20"/>
                <w:szCs w:val="20"/>
              </w:rPr>
            </w:pPr>
            <w:r>
              <w:rPr>
                <w:sz w:val="24"/>
                <w:szCs w:val="24"/>
              </w:rPr>
              <w:t xml:space="preserve"> </w:t>
            </w:r>
          </w:p>
        </w:tc>
        <w:tc>
          <w:tcPr>
            <w:tcW w:w="1667" w:type="dxa"/>
            <w:vMerge/>
            <w:tcBorders>
              <w:top w:val="nil"/>
              <w:left w:val="single" w:sz="6" w:space="0" w:color="auto"/>
              <w:bottom w:val="single" w:sz="6" w:space="0" w:color="auto"/>
              <w:right w:val="single" w:sz="6" w:space="0" w:color="auto"/>
            </w:tcBorders>
          </w:tcPr>
          <w:p w:rsidR="00BA7DB8" w:rsidRDefault="00BA7DB8" w:rsidP="00CB7C52">
            <w:pPr>
              <w:ind w:left="85" w:right="85"/>
              <w:jc w:val="center"/>
              <w:rPr>
                <w:sz w:val="20"/>
                <w:szCs w:val="20"/>
              </w:rPr>
            </w:pPr>
          </w:p>
        </w:tc>
        <w:tc>
          <w:tcPr>
            <w:tcW w:w="4241" w:type="dxa"/>
            <w:vMerge/>
            <w:tcBorders>
              <w:top w:val="nil"/>
              <w:left w:val="single" w:sz="6" w:space="0" w:color="auto"/>
              <w:bottom w:val="single" w:sz="6" w:space="0" w:color="auto"/>
              <w:right w:val="single" w:sz="6" w:space="0" w:color="auto"/>
            </w:tcBorders>
          </w:tcPr>
          <w:p w:rsidR="00BA7DB8" w:rsidRDefault="00BA7DB8" w:rsidP="00CB7C52">
            <w:pPr>
              <w:ind w:left="85" w:right="85"/>
              <w:rPr>
                <w:sz w:val="20"/>
                <w:szCs w:val="20"/>
              </w:rPr>
            </w:pPr>
          </w:p>
        </w:tc>
        <w:tc>
          <w:tcPr>
            <w:tcW w:w="1207" w:type="dxa"/>
            <w:gridSpan w:val="2"/>
            <w:tcBorders>
              <w:top w:val="nil"/>
              <w:left w:val="single" w:sz="6" w:space="0" w:color="auto"/>
              <w:bottom w:val="single" w:sz="6" w:space="0" w:color="auto"/>
              <w:right w:val="single" w:sz="6" w:space="0" w:color="auto"/>
            </w:tcBorders>
          </w:tcPr>
          <w:p w:rsidR="00BA7DB8" w:rsidRDefault="00BA7DB8" w:rsidP="00CB7C52">
            <w:pPr>
              <w:ind w:left="85" w:right="85"/>
              <w:jc w:val="center"/>
              <w:rPr>
                <w:sz w:val="20"/>
                <w:szCs w:val="20"/>
              </w:rPr>
            </w:pPr>
            <w:r>
              <w:rPr>
                <w:sz w:val="20"/>
                <w:szCs w:val="20"/>
              </w:rPr>
              <w:t>м3</w:t>
            </w:r>
          </w:p>
        </w:tc>
        <w:tc>
          <w:tcPr>
            <w:tcW w:w="1054" w:type="dxa"/>
            <w:vMerge/>
            <w:tcBorders>
              <w:top w:val="nil"/>
              <w:left w:val="single" w:sz="6" w:space="0" w:color="auto"/>
              <w:bottom w:val="single" w:sz="6" w:space="0" w:color="auto"/>
              <w:right w:val="single" w:sz="6" w:space="0" w:color="auto"/>
            </w:tcBorders>
          </w:tcPr>
          <w:p w:rsidR="00BA7DB8" w:rsidRDefault="00BA7DB8" w:rsidP="00CB7C52">
            <w:pPr>
              <w:ind w:left="85" w:right="85"/>
              <w:jc w:val="center"/>
              <w:rPr>
                <w:sz w:val="20"/>
                <w:szCs w:val="20"/>
              </w:rPr>
            </w:pPr>
          </w:p>
        </w:tc>
        <w:tc>
          <w:tcPr>
            <w:tcW w:w="1067" w:type="dxa"/>
            <w:gridSpan w:val="2"/>
            <w:vMerge/>
            <w:tcBorders>
              <w:top w:val="nil"/>
              <w:left w:val="single" w:sz="6" w:space="0" w:color="auto"/>
              <w:bottom w:val="single" w:sz="6" w:space="0" w:color="auto"/>
              <w:right w:val="single" w:sz="6" w:space="0" w:color="auto"/>
            </w:tcBorders>
          </w:tcPr>
          <w:p w:rsidR="00BA7DB8" w:rsidRDefault="00BA7DB8" w:rsidP="00CB7C52">
            <w:pPr>
              <w:ind w:left="85" w:right="85"/>
              <w:jc w:val="center"/>
              <w:rPr>
                <w:sz w:val="20"/>
                <w:szCs w:val="20"/>
              </w:rPr>
            </w:pPr>
          </w:p>
        </w:tc>
        <w:tc>
          <w:tcPr>
            <w:tcW w:w="1060" w:type="dxa"/>
            <w:gridSpan w:val="2"/>
            <w:vMerge/>
            <w:tcBorders>
              <w:top w:val="nil"/>
              <w:left w:val="single" w:sz="6" w:space="0" w:color="auto"/>
              <w:bottom w:val="single" w:sz="6" w:space="0" w:color="auto"/>
              <w:right w:val="single" w:sz="6" w:space="0" w:color="auto"/>
            </w:tcBorders>
          </w:tcPr>
          <w:p w:rsidR="00BA7DB8" w:rsidRDefault="00BA7DB8" w:rsidP="00CB7C52">
            <w:pPr>
              <w:ind w:left="85" w:right="85"/>
              <w:jc w:val="center"/>
              <w:rPr>
                <w:sz w:val="20"/>
                <w:szCs w:val="20"/>
              </w:rPr>
            </w:pPr>
          </w:p>
        </w:tc>
        <w:tc>
          <w:tcPr>
            <w:tcW w:w="4241" w:type="dxa"/>
            <w:gridSpan w:val="7"/>
            <w:vMerge/>
            <w:tcBorders>
              <w:top w:val="nil"/>
              <w:left w:val="single" w:sz="6" w:space="0" w:color="auto"/>
              <w:bottom w:val="single" w:sz="6" w:space="0" w:color="auto"/>
              <w:right w:val="single" w:sz="6" w:space="0" w:color="auto"/>
            </w:tcBorders>
          </w:tcPr>
          <w:p w:rsidR="00BA7DB8" w:rsidRDefault="00BA7DB8" w:rsidP="00CB7C52">
            <w:pPr>
              <w:ind w:left="85" w:right="85"/>
              <w:rPr>
                <w:sz w:val="20"/>
                <w:szCs w:val="20"/>
              </w:rPr>
            </w:pPr>
          </w:p>
        </w:tc>
      </w:tr>
      <w:tr w:rsidR="00BA7DB8" w:rsidTr="00CB7C52">
        <w:trPr>
          <w:trHeight w:val="1434"/>
        </w:trPr>
        <w:tc>
          <w:tcPr>
            <w:tcW w:w="601" w:type="dxa"/>
            <w:vMerge w:val="restart"/>
            <w:tcBorders>
              <w:top w:val="single" w:sz="6" w:space="0" w:color="auto"/>
              <w:left w:val="single" w:sz="6" w:space="0" w:color="auto"/>
              <w:bottom w:val="nil"/>
              <w:right w:val="single" w:sz="6" w:space="0" w:color="auto"/>
            </w:tcBorders>
          </w:tcPr>
          <w:p w:rsidR="00BA7DB8" w:rsidRDefault="00BA7DB8" w:rsidP="00CB7C52">
            <w:pPr>
              <w:ind w:left="85" w:right="85"/>
              <w:jc w:val="center"/>
              <w:rPr>
                <w:sz w:val="20"/>
                <w:szCs w:val="20"/>
              </w:rPr>
            </w:pPr>
            <w:r>
              <w:rPr>
                <w:sz w:val="24"/>
                <w:szCs w:val="24"/>
              </w:rPr>
              <w:t xml:space="preserve"> </w:t>
            </w:r>
            <w:r>
              <w:rPr>
                <w:sz w:val="20"/>
                <w:szCs w:val="20"/>
              </w:rPr>
              <w:t>4</w:t>
            </w:r>
          </w:p>
        </w:tc>
        <w:tc>
          <w:tcPr>
            <w:tcW w:w="1667" w:type="dxa"/>
            <w:vMerge w:val="restart"/>
            <w:tcBorders>
              <w:top w:val="single" w:sz="6" w:space="0" w:color="auto"/>
              <w:left w:val="single" w:sz="6" w:space="0" w:color="auto"/>
              <w:bottom w:val="nil"/>
              <w:right w:val="single" w:sz="6" w:space="0" w:color="auto"/>
            </w:tcBorders>
          </w:tcPr>
          <w:p w:rsidR="00BA7DB8" w:rsidRDefault="00BA7DB8" w:rsidP="00CB7C52">
            <w:pPr>
              <w:ind w:left="85" w:right="85"/>
              <w:jc w:val="center"/>
              <w:rPr>
                <w:sz w:val="20"/>
                <w:szCs w:val="20"/>
              </w:rPr>
            </w:pPr>
            <w:r>
              <w:rPr>
                <w:sz w:val="20"/>
                <w:szCs w:val="20"/>
              </w:rPr>
              <w:t>ТССЦпг03-21-01-100</w:t>
            </w:r>
          </w:p>
        </w:tc>
        <w:tc>
          <w:tcPr>
            <w:tcW w:w="4241" w:type="dxa"/>
            <w:tcBorders>
              <w:top w:val="single" w:sz="6" w:space="0" w:color="auto"/>
              <w:left w:val="single" w:sz="6" w:space="0" w:color="auto"/>
              <w:bottom w:val="nil"/>
              <w:right w:val="single" w:sz="6" w:space="0" w:color="auto"/>
            </w:tcBorders>
          </w:tcPr>
          <w:p w:rsidR="00BA7DB8" w:rsidRDefault="00BA7DB8" w:rsidP="00CB7C52">
            <w:pPr>
              <w:ind w:left="85" w:right="85"/>
              <w:rPr>
                <w:sz w:val="20"/>
                <w:szCs w:val="20"/>
              </w:rPr>
            </w:pPr>
            <w:r>
              <w:rPr>
                <w:sz w:val="20"/>
                <w:szCs w:val="20"/>
              </w:rPr>
              <w:t xml:space="preserve">Перевозка грузов I класса автомобилями-самосвалами грузоподъемностью 10 т работающих вне карьера на расстояние до </w:t>
            </w:r>
            <w:smartTag w:uri="urn:schemas-microsoft-com:office:smarttags" w:element="metricconverter">
              <w:smartTagPr>
                <w:attr w:name="ProductID" w:val="100 км"/>
              </w:smartTagPr>
              <w:r>
                <w:rPr>
                  <w:sz w:val="20"/>
                  <w:szCs w:val="20"/>
                </w:rPr>
                <w:t>100 км</w:t>
              </w:r>
            </w:smartTag>
            <w:r>
              <w:rPr>
                <w:sz w:val="20"/>
                <w:szCs w:val="20"/>
              </w:rPr>
              <w:t xml:space="preserve"> (доставка материала на расстояние </w:t>
            </w:r>
            <w:smartTag w:uri="urn:schemas-microsoft-com:office:smarttags" w:element="metricconverter">
              <w:smartTagPr>
                <w:attr w:name="ProductID" w:val="100 км"/>
              </w:smartTagPr>
              <w:r>
                <w:rPr>
                  <w:sz w:val="20"/>
                  <w:szCs w:val="20"/>
                </w:rPr>
                <w:t>100 км</w:t>
              </w:r>
            </w:smartTag>
            <w:r>
              <w:rPr>
                <w:sz w:val="20"/>
                <w:szCs w:val="20"/>
              </w:rPr>
              <w:t xml:space="preserve"> из карьера "</w:t>
            </w:r>
            <w:proofErr w:type="spellStart"/>
            <w:r>
              <w:rPr>
                <w:sz w:val="20"/>
                <w:szCs w:val="20"/>
              </w:rPr>
              <w:t>Коровкино</w:t>
            </w:r>
            <w:proofErr w:type="spellEnd"/>
            <w:r>
              <w:rPr>
                <w:sz w:val="20"/>
                <w:szCs w:val="20"/>
              </w:rPr>
              <w:t xml:space="preserve">" </w:t>
            </w:r>
            <w:proofErr w:type="spellStart"/>
            <w:r>
              <w:rPr>
                <w:sz w:val="20"/>
                <w:szCs w:val="20"/>
              </w:rPr>
              <w:t>Боровичского</w:t>
            </w:r>
            <w:proofErr w:type="spellEnd"/>
            <w:r>
              <w:rPr>
                <w:sz w:val="20"/>
                <w:szCs w:val="20"/>
              </w:rPr>
              <w:t xml:space="preserve"> района)</w:t>
            </w:r>
          </w:p>
        </w:tc>
        <w:tc>
          <w:tcPr>
            <w:tcW w:w="1207" w:type="dxa"/>
            <w:gridSpan w:val="2"/>
            <w:tcBorders>
              <w:top w:val="single" w:sz="6" w:space="0" w:color="auto"/>
              <w:left w:val="single" w:sz="6" w:space="0" w:color="auto"/>
              <w:bottom w:val="nil"/>
              <w:right w:val="single" w:sz="6" w:space="0" w:color="auto"/>
            </w:tcBorders>
          </w:tcPr>
          <w:p w:rsidR="00BA7DB8" w:rsidRDefault="00BA7DB8" w:rsidP="00CB7C52">
            <w:pPr>
              <w:ind w:left="85" w:right="85"/>
              <w:jc w:val="center"/>
              <w:rPr>
                <w:sz w:val="20"/>
                <w:szCs w:val="20"/>
              </w:rPr>
            </w:pPr>
            <w:r>
              <w:rPr>
                <w:sz w:val="20"/>
                <w:szCs w:val="20"/>
              </w:rPr>
              <w:t>537,84</w:t>
            </w:r>
          </w:p>
        </w:tc>
        <w:tc>
          <w:tcPr>
            <w:tcW w:w="1054" w:type="dxa"/>
            <w:vMerge w:val="restart"/>
            <w:tcBorders>
              <w:top w:val="single" w:sz="6" w:space="0" w:color="auto"/>
              <w:left w:val="single" w:sz="6" w:space="0" w:color="auto"/>
              <w:bottom w:val="nil"/>
              <w:right w:val="single" w:sz="6" w:space="0" w:color="auto"/>
            </w:tcBorders>
          </w:tcPr>
          <w:p w:rsidR="00BA7DB8" w:rsidRDefault="00BA7DB8" w:rsidP="00CB7C52">
            <w:pPr>
              <w:ind w:left="85" w:right="85"/>
              <w:jc w:val="center"/>
              <w:rPr>
                <w:sz w:val="20"/>
                <w:szCs w:val="20"/>
              </w:rPr>
            </w:pPr>
            <w:r>
              <w:rPr>
                <w:sz w:val="20"/>
                <w:szCs w:val="20"/>
              </w:rPr>
              <w:t>394,64</w:t>
            </w:r>
          </w:p>
        </w:tc>
        <w:tc>
          <w:tcPr>
            <w:tcW w:w="1067" w:type="dxa"/>
            <w:gridSpan w:val="2"/>
            <w:vMerge w:val="restart"/>
            <w:tcBorders>
              <w:top w:val="single" w:sz="6" w:space="0" w:color="auto"/>
              <w:left w:val="single" w:sz="6" w:space="0" w:color="auto"/>
              <w:bottom w:val="nil"/>
              <w:right w:val="single" w:sz="6" w:space="0" w:color="auto"/>
            </w:tcBorders>
          </w:tcPr>
          <w:p w:rsidR="00BA7DB8" w:rsidRDefault="00BA7DB8" w:rsidP="00CB7C52">
            <w:pPr>
              <w:ind w:left="85" w:right="85"/>
              <w:jc w:val="center"/>
              <w:rPr>
                <w:sz w:val="20"/>
                <w:szCs w:val="20"/>
              </w:rPr>
            </w:pPr>
            <w:r>
              <w:rPr>
                <w:sz w:val="20"/>
                <w:szCs w:val="20"/>
              </w:rPr>
              <w:t>0</w:t>
            </w:r>
          </w:p>
        </w:tc>
        <w:tc>
          <w:tcPr>
            <w:tcW w:w="1060" w:type="dxa"/>
            <w:gridSpan w:val="2"/>
            <w:vMerge w:val="restart"/>
            <w:tcBorders>
              <w:top w:val="single" w:sz="6" w:space="0" w:color="auto"/>
              <w:left w:val="single" w:sz="6" w:space="0" w:color="auto"/>
              <w:bottom w:val="nil"/>
              <w:right w:val="single" w:sz="6" w:space="0" w:color="auto"/>
            </w:tcBorders>
          </w:tcPr>
          <w:p w:rsidR="00BA7DB8" w:rsidRDefault="00BA7DB8" w:rsidP="00CB7C52">
            <w:pPr>
              <w:ind w:left="85" w:right="85"/>
              <w:jc w:val="center"/>
              <w:rPr>
                <w:sz w:val="20"/>
                <w:szCs w:val="20"/>
              </w:rPr>
            </w:pPr>
            <w:r>
              <w:rPr>
                <w:sz w:val="20"/>
                <w:szCs w:val="20"/>
              </w:rPr>
              <w:t>212 253</w:t>
            </w:r>
          </w:p>
        </w:tc>
        <w:tc>
          <w:tcPr>
            <w:tcW w:w="1060" w:type="dxa"/>
            <w:gridSpan w:val="3"/>
            <w:vMerge w:val="restart"/>
            <w:tcBorders>
              <w:top w:val="single" w:sz="6" w:space="0" w:color="auto"/>
              <w:left w:val="single" w:sz="6" w:space="0" w:color="auto"/>
              <w:bottom w:val="nil"/>
              <w:right w:val="single" w:sz="6" w:space="0" w:color="auto"/>
            </w:tcBorders>
          </w:tcPr>
          <w:p w:rsidR="00BA7DB8" w:rsidRDefault="00BA7DB8" w:rsidP="00CB7C52">
            <w:pPr>
              <w:ind w:left="85" w:right="85"/>
              <w:jc w:val="center"/>
              <w:rPr>
                <w:sz w:val="20"/>
                <w:szCs w:val="20"/>
              </w:rPr>
            </w:pPr>
          </w:p>
        </w:tc>
        <w:tc>
          <w:tcPr>
            <w:tcW w:w="1060" w:type="dxa"/>
            <w:vMerge w:val="restart"/>
            <w:tcBorders>
              <w:top w:val="single" w:sz="6" w:space="0" w:color="auto"/>
              <w:left w:val="single" w:sz="6" w:space="0" w:color="auto"/>
              <w:bottom w:val="nil"/>
              <w:right w:val="single" w:sz="6" w:space="0" w:color="auto"/>
            </w:tcBorders>
          </w:tcPr>
          <w:p w:rsidR="00BA7DB8" w:rsidRDefault="00BA7DB8" w:rsidP="00CB7C52">
            <w:pPr>
              <w:ind w:left="85" w:right="85"/>
              <w:jc w:val="center"/>
              <w:rPr>
                <w:sz w:val="20"/>
                <w:szCs w:val="20"/>
              </w:rPr>
            </w:pPr>
            <w:r>
              <w:rPr>
                <w:sz w:val="20"/>
                <w:szCs w:val="20"/>
              </w:rPr>
              <w:t>0</w:t>
            </w:r>
          </w:p>
        </w:tc>
        <w:tc>
          <w:tcPr>
            <w:tcW w:w="2121" w:type="dxa"/>
            <w:gridSpan w:val="3"/>
            <w:vMerge w:val="restart"/>
            <w:tcBorders>
              <w:top w:val="single" w:sz="6" w:space="0" w:color="auto"/>
              <w:left w:val="single" w:sz="6" w:space="0" w:color="auto"/>
              <w:bottom w:val="nil"/>
              <w:right w:val="single" w:sz="6" w:space="0" w:color="auto"/>
            </w:tcBorders>
          </w:tcPr>
          <w:p w:rsidR="00BA7DB8" w:rsidRDefault="00BA7DB8" w:rsidP="00CB7C52">
            <w:pPr>
              <w:ind w:left="85" w:right="85"/>
              <w:rPr>
                <w:sz w:val="20"/>
                <w:szCs w:val="20"/>
              </w:rPr>
            </w:pPr>
          </w:p>
        </w:tc>
      </w:tr>
      <w:tr w:rsidR="00BA7DB8" w:rsidTr="00CB7C52">
        <w:trPr>
          <w:trHeight w:val="283"/>
        </w:trPr>
        <w:tc>
          <w:tcPr>
            <w:tcW w:w="601" w:type="dxa"/>
            <w:vMerge/>
            <w:tcBorders>
              <w:top w:val="nil"/>
              <w:left w:val="single" w:sz="6" w:space="0" w:color="auto"/>
              <w:bottom w:val="single" w:sz="6" w:space="0" w:color="auto"/>
              <w:right w:val="single" w:sz="6" w:space="0" w:color="auto"/>
            </w:tcBorders>
          </w:tcPr>
          <w:p w:rsidR="00BA7DB8" w:rsidRDefault="00BA7DB8" w:rsidP="00CB7C52">
            <w:pPr>
              <w:ind w:left="85" w:right="85"/>
              <w:jc w:val="center"/>
              <w:rPr>
                <w:sz w:val="20"/>
                <w:szCs w:val="20"/>
              </w:rPr>
            </w:pPr>
            <w:r>
              <w:rPr>
                <w:sz w:val="24"/>
                <w:szCs w:val="24"/>
              </w:rPr>
              <w:t xml:space="preserve"> </w:t>
            </w:r>
          </w:p>
        </w:tc>
        <w:tc>
          <w:tcPr>
            <w:tcW w:w="1667" w:type="dxa"/>
            <w:vMerge/>
            <w:tcBorders>
              <w:top w:val="nil"/>
              <w:left w:val="single" w:sz="6" w:space="0" w:color="auto"/>
              <w:bottom w:val="single" w:sz="6" w:space="0" w:color="auto"/>
              <w:right w:val="single" w:sz="6" w:space="0" w:color="auto"/>
            </w:tcBorders>
          </w:tcPr>
          <w:p w:rsidR="00BA7DB8" w:rsidRDefault="00BA7DB8" w:rsidP="00CB7C52">
            <w:pPr>
              <w:ind w:left="85" w:right="85"/>
              <w:jc w:val="center"/>
              <w:rPr>
                <w:sz w:val="20"/>
                <w:szCs w:val="20"/>
              </w:rPr>
            </w:pPr>
          </w:p>
        </w:tc>
        <w:tc>
          <w:tcPr>
            <w:tcW w:w="4241" w:type="dxa"/>
            <w:tcBorders>
              <w:top w:val="nil"/>
              <w:left w:val="single" w:sz="6" w:space="0" w:color="auto"/>
              <w:bottom w:val="single" w:sz="6" w:space="0" w:color="auto"/>
              <w:right w:val="single" w:sz="6" w:space="0" w:color="auto"/>
            </w:tcBorders>
          </w:tcPr>
          <w:p w:rsidR="00BA7DB8" w:rsidRDefault="00BA7DB8" w:rsidP="00CB7C52">
            <w:pPr>
              <w:ind w:left="85" w:right="85"/>
              <w:rPr>
                <w:sz w:val="20"/>
                <w:szCs w:val="20"/>
              </w:rPr>
            </w:pPr>
            <w:r>
              <w:rPr>
                <w:sz w:val="20"/>
                <w:szCs w:val="20"/>
              </w:rPr>
              <w:t>V=336,15*1,6; Цед=53,62*7,36</w:t>
            </w:r>
          </w:p>
        </w:tc>
        <w:tc>
          <w:tcPr>
            <w:tcW w:w="1207" w:type="dxa"/>
            <w:gridSpan w:val="2"/>
            <w:tcBorders>
              <w:top w:val="nil"/>
              <w:left w:val="single" w:sz="6" w:space="0" w:color="auto"/>
              <w:bottom w:val="single" w:sz="6" w:space="0" w:color="auto"/>
              <w:right w:val="single" w:sz="6" w:space="0" w:color="auto"/>
            </w:tcBorders>
          </w:tcPr>
          <w:p w:rsidR="00BA7DB8" w:rsidRDefault="00BA7DB8" w:rsidP="00CB7C52">
            <w:pPr>
              <w:ind w:left="85" w:right="85"/>
              <w:jc w:val="center"/>
              <w:rPr>
                <w:sz w:val="20"/>
                <w:szCs w:val="20"/>
              </w:rPr>
            </w:pPr>
            <w:r>
              <w:rPr>
                <w:sz w:val="20"/>
                <w:szCs w:val="20"/>
              </w:rPr>
              <w:t>т</w:t>
            </w:r>
          </w:p>
        </w:tc>
        <w:tc>
          <w:tcPr>
            <w:tcW w:w="1054" w:type="dxa"/>
            <w:vMerge/>
            <w:tcBorders>
              <w:top w:val="nil"/>
              <w:left w:val="single" w:sz="6" w:space="0" w:color="auto"/>
              <w:bottom w:val="single" w:sz="6" w:space="0" w:color="auto"/>
              <w:right w:val="single" w:sz="6" w:space="0" w:color="auto"/>
            </w:tcBorders>
          </w:tcPr>
          <w:p w:rsidR="00BA7DB8" w:rsidRDefault="00BA7DB8" w:rsidP="00CB7C52">
            <w:pPr>
              <w:ind w:left="85" w:right="85"/>
              <w:jc w:val="center"/>
              <w:rPr>
                <w:sz w:val="20"/>
                <w:szCs w:val="20"/>
              </w:rPr>
            </w:pPr>
          </w:p>
        </w:tc>
        <w:tc>
          <w:tcPr>
            <w:tcW w:w="1067" w:type="dxa"/>
            <w:gridSpan w:val="2"/>
            <w:vMerge/>
            <w:tcBorders>
              <w:top w:val="nil"/>
              <w:left w:val="single" w:sz="6" w:space="0" w:color="auto"/>
              <w:bottom w:val="single" w:sz="6" w:space="0" w:color="auto"/>
              <w:right w:val="single" w:sz="6" w:space="0" w:color="auto"/>
            </w:tcBorders>
          </w:tcPr>
          <w:p w:rsidR="00BA7DB8" w:rsidRDefault="00BA7DB8" w:rsidP="00CB7C52">
            <w:pPr>
              <w:ind w:left="85" w:right="85"/>
              <w:jc w:val="center"/>
              <w:rPr>
                <w:sz w:val="20"/>
                <w:szCs w:val="20"/>
              </w:rPr>
            </w:pPr>
          </w:p>
        </w:tc>
        <w:tc>
          <w:tcPr>
            <w:tcW w:w="1060" w:type="dxa"/>
            <w:gridSpan w:val="2"/>
            <w:vMerge/>
            <w:tcBorders>
              <w:top w:val="nil"/>
              <w:left w:val="single" w:sz="6" w:space="0" w:color="auto"/>
              <w:bottom w:val="single" w:sz="6" w:space="0" w:color="auto"/>
              <w:right w:val="single" w:sz="6" w:space="0" w:color="auto"/>
            </w:tcBorders>
          </w:tcPr>
          <w:p w:rsidR="00BA7DB8" w:rsidRDefault="00BA7DB8" w:rsidP="00CB7C52">
            <w:pPr>
              <w:ind w:left="85" w:right="85"/>
              <w:jc w:val="center"/>
              <w:rPr>
                <w:sz w:val="20"/>
                <w:szCs w:val="20"/>
              </w:rPr>
            </w:pPr>
          </w:p>
        </w:tc>
        <w:tc>
          <w:tcPr>
            <w:tcW w:w="1060" w:type="dxa"/>
            <w:gridSpan w:val="3"/>
            <w:vMerge/>
            <w:tcBorders>
              <w:top w:val="nil"/>
              <w:left w:val="single" w:sz="6" w:space="0" w:color="auto"/>
              <w:bottom w:val="single" w:sz="6" w:space="0" w:color="auto"/>
              <w:right w:val="single" w:sz="6" w:space="0" w:color="auto"/>
            </w:tcBorders>
          </w:tcPr>
          <w:p w:rsidR="00BA7DB8" w:rsidRDefault="00BA7DB8" w:rsidP="00CB7C52">
            <w:pPr>
              <w:ind w:left="85" w:right="85"/>
              <w:jc w:val="center"/>
              <w:rPr>
                <w:sz w:val="20"/>
                <w:szCs w:val="20"/>
              </w:rPr>
            </w:pPr>
          </w:p>
        </w:tc>
        <w:tc>
          <w:tcPr>
            <w:tcW w:w="1060" w:type="dxa"/>
            <w:vMerge/>
            <w:tcBorders>
              <w:top w:val="nil"/>
              <w:left w:val="single" w:sz="6" w:space="0" w:color="auto"/>
              <w:bottom w:val="single" w:sz="6" w:space="0" w:color="auto"/>
              <w:right w:val="single" w:sz="6" w:space="0" w:color="auto"/>
            </w:tcBorders>
          </w:tcPr>
          <w:p w:rsidR="00BA7DB8" w:rsidRDefault="00BA7DB8" w:rsidP="00CB7C52">
            <w:pPr>
              <w:ind w:left="85" w:right="85"/>
              <w:jc w:val="center"/>
              <w:rPr>
                <w:sz w:val="20"/>
                <w:szCs w:val="20"/>
              </w:rPr>
            </w:pPr>
          </w:p>
        </w:tc>
        <w:tc>
          <w:tcPr>
            <w:tcW w:w="2121" w:type="dxa"/>
            <w:gridSpan w:val="3"/>
            <w:vMerge/>
            <w:tcBorders>
              <w:top w:val="nil"/>
              <w:left w:val="single" w:sz="6" w:space="0" w:color="auto"/>
              <w:bottom w:val="single" w:sz="6" w:space="0" w:color="auto"/>
              <w:right w:val="single" w:sz="6" w:space="0" w:color="auto"/>
            </w:tcBorders>
          </w:tcPr>
          <w:p w:rsidR="00BA7DB8" w:rsidRDefault="00BA7DB8" w:rsidP="00CB7C52">
            <w:pPr>
              <w:ind w:left="85" w:right="85"/>
              <w:rPr>
                <w:sz w:val="20"/>
                <w:szCs w:val="20"/>
              </w:rPr>
            </w:pPr>
          </w:p>
        </w:tc>
      </w:tr>
      <w:tr w:rsidR="00BA7DB8" w:rsidTr="00CB7C52">
        <w:trPr>
          <w:trHeight w:val="969"/>
        </w:trPr>
        <w:tc>
          <w:tcPr>
            <w:tcW w:w="601" w:type="dxa"/>
            <w:vMerge w:val="restart"/>
            <w:tcBorders>
              <w:top w:val="single" w:sz="6" w:space="0" w:color="auto"/>
              <w:left w:val="single" w:sz="6" w:space="0" w:color="auto"/>
              <w:bottom w:val="nil"/>
              <w:right w:val="single" w:sz="6" w:space="0" w:color="auto"/>
            </w:tcBorders>
          </w:tcPr>
          <w:p w:rsidR="00BA7DB8" w:rsidRDefault="00BA7DB8" w:rsidP="00CB7C52">
            <w:pPr>
              <w:ind w:left="85" w:right="85"/>
              <w:jc w:val="center"/>
              <w:rPr>
                <w:sz w:val="20"/>
                <w:szCs w:val="20"/>
              </w:rPr>
            </w:pPr>
            <w:r>
              <w:rPr>
                <w:sz w:val="24"/>
                <w:szCs w:val="24"/>
              </w:rPr>
              <w:t xml:space="preserve"> </w:t>
            </w:r>
            <w:r>
              <w:rPr>
                <w:sz w:val="20"/>
                <w:szCs w:val="20"/>
              </w:rPr>
              <w:t>5</w:t>
            </w:r>
          </w:p>
        </w:tc>
        <w:tc>
          <w:tcPr>
            <w:tcW w:w="1667" w:type="dxa"/>
            <w:vMerge w:val="restart"/>
            <w:tcBorders>
              <w:top w:val="single" w:sz="6" w:space="0" w:color="auto"/>
              <w:left w:val="single" w:sz="6" w:space="0" w:color="auto"/>
              <w:bottom w:val="nil"/>
              <w:right w:val="single" w:sz="6" w:space="0" w:color="auto"/>
            </w:tcBorders>
          </w:tcPr>
          <w:p w:rsidR="00BA7DB8" w:rsidRDefault="00BA7DB8" w:rsidP="00CB7C52">
            <w:pPr>
              <w:ind w:left="85" w:right="85"/>
              <w:jc w:val="center"/>
              <w:rPr>
                <w:sz w:val="20"/>
                <w:szCs w:val="20"/>
              </w:rPr>
            </w:pPr>
            <w:r>
              <w:rPr>
                <w:sz w:val="20"/>
                <w:szCs w:val="20"/>
              </w:rPr>
              <w:t>ТССЦпг03-21-01-030</w:t>
            </w:r>
          </w:p>
        </w:tc>
        <w:tc>
          <w:tcPr>
            <w:tcW w:w="4241" w:type="dxa"/>
            <w:tcBorders>
              <w:top w:val="single" w:sz="6" w:space="0" w:color="auto"/>
              <w:left w:val="single" w:sz="6" w:space="0" w:color="auto"/>
              <w:bottom w:val="nil"/>
              <w:right w:val="single" w:sz="6" w:space="0" w:color="auto"/>
            </w:tcBorders>
          </w:tcPr>
          <w:p w:rsidR="00BA7DB8" w:rsidRDefault="00BA7DB8" w:rsidP="00CB7C52">
            <w:pPr>
              <w:ind w:left="85" w:right="85"/>
              <w:rPr>
                <w:sz w:val="20"/>
                <w:szCs w:val="20"/>
              </w:rPr>
            </w:pPr>
            <w:r>
              <w:rPr>
                <w:sz w:val="20"/>
                <w:szCs w:val="20"/>
              </w:rPr>
              <w:t xml:space="preserve">Перевозка грузов I класса автомобилями-самосвалами грузоподъемностью 10 т работающих вне карьера на расстояние до </w:t>
            </w:r>
            <w:smartTag w:uri="urn:schemas-microsoft-com:office:smarttags" w:element="metricconverter">
              <w:smartTagPr>
                <w:attr w:name="ProductID" w:val="30 км"/>
              </w:smartTagPr>
              <w:r>
                <w:rPr>
                  <w:sz w:val="20"/>
                  <w:szCs w:val="20"/>
                </w:rPr>
                <w:t>30 км</w:t>
              </w:r>
            </w:smartTag>
          </w:p>
        </w:tc>
        <w:tc>
          <w:tcPr>
            <w:tcW w:w="1207" w:type="dxa"/>
            <w:gridSpan w:val="2"/>
            <w:tcBorders>
              <w:top w:val="single" w:sz="6" w:space="0" w:color="auto"/>
              <w:left w:val="single" w:sz="6" w:space="0" w:color="auto"/>
              <w:bottom w:val="nil"/>
              <w:right w:val="single" w:sz="6" w:space="0" w:color="auto"/>
            </w:tcBorders>
          </w:tcPr>
          <w:p w:rsidR="00BA7DB8" w:rsidRDefault="00BA7DB8" w:rsidP="00CB7C52">
            <w:pPr>
              <w:ind w:left="85" w:right="85"/>
              <w:jc w:val="center"/>
              <w:rPr>
                <w:sz w:val="20"/>
                <w:szCs w:val="20"/>
              </w:rPr>
            </w:pPr>
            <w:r>
              <w:rPr>
                <w:sz w:val="20"/>
                <w:szCs w:val="20"/>
              </w:rPr>
              <w:t>- 537,84</w:t>
            </w:r>
          </w:p>
        </w:tc>
        <w:tc>
          <w:tcPr>
            <w:tcW w:w="1054" w:type="dxa"/>
            <w:vMerge w:val="restart"/>
            <w:tcBorders>
              <w:top w:val="single" w:sz="6" w:space="0" w:color="auto"/>
              <w:left w:val="single" w:sz="6" w:space="0" w:color="auto"/>
              <w:bottom w:val="nil"/>
              <w:right w:val="single" w:sz="6" w:space="0" w:color="auto"/>
            </w:tcBorders>
          </w:tcPr>
          <w:p w:rsidR="00BA7DB8" w:rsidRDefault="00BA7DB8" w:rsidP="00CB7C52">
            <w:pPr>
              <w:ind w:left="85" w:right="85"/>
              <w:jc w:val="center"/>
              <w:rPr>
                <w:sz w:val="20"/>
                <w:szCs w:val="20"/>
              </w:rPr>
            </w:pPr>
            <w:r>
              <w:rPr>
                <w:sz w:val="20"/>
                <w:szCs w:val="20"/>
              </w:rPr>
              <w:t>162,51</w:t>
            </w:r>
          </w:p>
        </w:tc>
        <w:tc>
          <w:tcPr>
            <w:tcW w:w="1067" w:type="dxa"/>
            <w:gridSpan w:val="2"/>
            <w:vMerge w:val="restart"/>
            <w:tcBorders>
              <w:top w:val="single" w:sz="6" w:space="0" w:color="auto"/>
              <w:left w:val="single" w:sz="6" w:space="0" w:color="auto"/>
              <w:bottom w:val="nil"/>
              <w:right w:val="single" w:sz="6" w:space="0" w:color="auto"/>
            </w:tcBorders>
          </w:tcPr>
          <w:p w:rsidR="00BA7DB8" w:rsidRDefault="00BA7DB8" w:rsidP="00CB7C52">
            <w:pPr>
              <w:ind w:left="85" w:right="85"/>
              <w:jc w:val="center"/>
              <w:rPr>
                <w:sz w:val="20"/>
                <w:szCs w:val="20"/>
              </w:rPr>
            </w:pPr>
            <w:r>
              <w:rPr>
                <w:sz w:val="20"/>
                <w:szCs w:val="20"/>
              </w:rPr>
              <w:t>0</w:t>
            </w:r>
          </w:p>
        </w:tc>
        <w:tc>
          <w:tcPr>
            <w:tcW w:w="1060" w:type="dxa"/>
            <w:gridSpan w:val="2"/>
            <w:vMerge w:val="restart"/>
            <w:tcBorders>
              <w:top w:val="single" w:sz="6" w:space="0" w:color="auto"/>
              <w:left w:val="single" w:sz="6" w:space="0" w:color="auto"/>
              <w:bottom w:val="nil"/>
              <w:right w:val="single" w:sz="6" w:space="0" w:color="auto"/>
            </w:tcBorders>
          </w:tcPr>
          <w:p w:rsidR="00BA7DB8" w:rsidRDefault="00BA7DB8" w:rsidP="00CB7C52">
            <w:pPr>
              <w:ind w:left="85" w:right="85"/>
              <w:jc w:val="center"/>
              <w:rPr>
                <w:sz w:val="20"/>
                <w:szCs w:val="20"/>
              </w:rPr>
            </w:pPr>
            <w:r>
              <w:rPr>
                <w:sz w:val="20"/>
                <w:szCs w:val="20"/>
              </w:rPr>
              <w:t>-87 404</w:t>
            </w:r>
          </w:p>
        </w:tc>
        <w:tc>
          <w:tcPr>
            <w:tcW w:w="1060" w:type="dxa"/>
            <w:gridSpan w:val="3"/>
            <w:vMerge w:val="restart"/>
            <w:tcBorders>
              <w:top w:val="single" w:sz="6" w:space="0" w:color="auto"/>
              <w:left w:val="single" w:sz="6" w:space="0" w:color="auto"/>
              <w:bottom w:val="nil"/>
              <w:right w:val="single" w:sz="6" w:space="0" w:color="auto"/>
            </w:tcBorders>
          </w:tcPr>
          <w:p w:rsidR="00BA7DB8" w:rsidRDefault="00BA7DB8" w:rsidP="00CB7C52">
            <w:pPr>
              <w:ind w:left="85" w:right="85"/>
              <w:jc w:val="center"/>
              <w:rPr>
                <w:sz w:val="20"/>
                <w:szCs w:val="20"/>
              </w:rPr>
            </w:pPr>
          </w:p>
        </w:tc>
        <w:tc>
          <w:tcPr>
            <w:tcW w:w="1060" w:type="dxa"/>
            <w:vMerge w:val="restart"/>
            <w:tcBorders>
              <w:top w:val="single" w:sz="6" w:space="0" w:color="auto"/>
              <w:left w:val="single" w:sz="6" w:space="0" w:color="auto"/>
              <w:bottom w:val="nil"/>
              <w:right w:val="single" w:sz="6" w:space="0" w:color="auto"/>
            </w:tcBorders>
          </w:tcPr>
          <w:p w:rsidR="00BA7DB8" w:rsidRDefault="00BA7DB8" w:rsidP="00CB7C52">
            <w:pPr>
              <w:ind w:left="85" w:right="85"/>
              <w:jc w:val="center"/>
              <w:rPr>
                <w:sz w:val="20"/>
                <w:szCs w:val="20"/>
              </w:rPr>
            </w:pPr>
            <w:r>
              <w:rPr>
                <w:sz w:val="20"/>
                <w:szCs w:val="20"/>
              </w:rPr>
              <w:t>0</w:t>
            </w:r>
          </w:p>
        </w:tc>
        <w:tc>
          <w:tcPr>
            <w:tcW w:w="2121" w:type="dxa"/>
            <w:gridSpan w:val="3"/>
            <w:vMerge w:val="restart"/>
            <w:tcBorders>
              <w:top w:val="single" w:sz="6" w:space="0" w:color="auto"/>
              <w:left w:val="single" w:sz="6" w:space="0" w:color="auto"/>
              <w:bottom w:val="nil"/>
              <w:right w:val="single" w:sz="6" w:space="0" w:color="auto"/>
            </w:tcBorders>
          </w:tcPr>
          <w:p w:rsidR="00BA7DB8" w:rsidRDefault="00BA7DB8" w:rsidP="00CB7C52">
            <w:pPr>
              <w:ind w:left="85" w:right="85"/>
              <w:rPr>
                <w:sz w:val="20"/>
                <w:szCs w:val="20"/>
              </w:rPr>
            </w:pPr>
          </w:p>
        </w:tc>
      </w:tr>
      <w:tr w:rsidR="00BA7DB8" w:rsidTr="00CB7C52">
        <w:trPr>
          <w:trHeight w:val="283"/>
        </w:trPr>
        <w:tc>
          <w:tcPr>
            <w:tcW w:w="601" w:type="dxa"/>
            <w:vMerge/>
            <w:tcBorders>
              <w:top w:val="nil"/>
              <w:left w:val="single" w:sz="6" w:space="0" w:color="auto"/>
              <w:bottom w:val="single" w:sz="6" w:space="0" w:color="auto"/>
              <w:right w:val="single" w:sz="6" w:space="0" w:color="auto"/>
            </w:tcBorders>
          </w:tcPr>
          <w:p w:rsidR="00BA7DB8" w:rsidRDefault="00BA7DB8" w:rsidP="00CB7C52">
            <w:pPr>
              <w:ind w:left="85" w:right="85"/>
              <w:jc w:val="center"/>
              <w:rPr>
                <w:sz w:val="20"/>
                <w:szCs w:val="20"/>
              </w:rPr>
            </w:pPr>
            <w:r>
              <w:rPr>
                <w:sz w:val="24"/>
                <w:szCs w:val="24"/>
              </w:rPr>
              <w:t xml:space="preserve"> </w:t>
            </w:r>
          </w:p>
        </w:tc>
        <w:tc>
          <w:tcPr>
            <w:tcW w:w="1667" w:type="dxa"/>
            <w:vMerge/>
            <w:tcBorders>
              <w:top w:val="nil"/>
              <w:left w:val="single" w:sz="6" w:space="0" w:color="auto"/>
              <w:bottom w:val="single" w:sz="6" w:space="0" w:color="auto"/>
              <w:right w:val="single" w:sz="6" w:space="0" w:color="auto"/>
            </w:tcBorders>
          </w:tcPr>
          <w:p w:rsidR="00BA7DB8" w:rsidRDefault="00BA7DB8" w:rsidP="00CB7C52">
            <w:pPr>
              <w:ind w:left="85" w:right="85"/>
              <w:jc w:val="center"/>
              <w:rPr>
                <w:sz w:val="20"/>
                <w:szCs w:val="20"/>
              </w:rPr>
            </w:pPr>
          </w:p>
        </w:tc>
        <w:tc>
          <w:tcPr>
            <w:tcW w:w="4241" w:type="dxa"/>
            <w:tcBorders>
              <w:top w:val="nil"/>
              <w:left w:val="single" w:sz="6" w:space="0" w:color="auto"/>
              <w:bottom w:val="single" w:sz="6" w:space="0" w:color="auto"/>
              <w:right w:val="single" w:sz="6" w:space="0" w:color="auto"/>
            </w:tcBorders>
          </w:tcPr>
          <w:p w:rsidR="00BA7DB8" w:rsidRDefault="00BA7DB8" w:rsidP="00CB7C52">
            <w:pPr>
              <w:ind w:left="85" w:right="85"/>
              <w:rPr>
                <w:sz w:val="20"/>
                <w:szCs w:val="20"/>
              </w:rPr>
            </w:pPr>
            <w:r>
              <w:rPr>
                <w:sz w:val="20"/>
                <w:szCs w:val="20"/>
              </w:rPr>
              <w:t>Цед=22,08*7,36</w:t>
            </w:r>
          </w:p>
        </w:tc>
        <w:tc>
          <w:tcPr>
            <w:tcW w:w="1207" w:type="dxa"/>
            <w:gridSpan w:val="2"/>
            <w:tcBorders>
              <w:top w:val="nil"/>
              <w:left w:val="single" w:sz="6" w:space="0" w:color="auto"/>
              <w:bottom w:val="single" w:sz="6" w:space="0" w:color="auto"/>
              <w:right w:val="single" w:sz="6" w:space="0" w:color="auto"/>
            </w:tcBorders>
          </w:tcPr>
          <w:p w:rsidR="00BA7DB8" w:rsidRDefault="00BA7DB8" w:rsidP="00CB7C52">
            <w:pPr>
              <w:ind w:left="85" w:right="85"/>
              <w:jc w:val="center"/>
              <w:rPr>
                <w:sz w:val="20"/>
                <w:szCs w:val="20"/>
              </w:rPr>
            </w:pPr>
            <w:r>
              <w:rPr>
                <w:sz w:val="20"/>
                <w:szCs w:val="20"/>
              </w:rPr>
              <w:t>т</w:t>
            </w:r>
          </w:p>
        </w:tc>
        <w:tc>
          <w:tcPr>
            <w:tcW w:w="1054" w:type="dxa"/>
            <w:vMerge/>
            <w:tcBorders>
              <w:top w:val="nil"/>
              <w:left w:val="single" w:sz="6" w:space="0" w:color="auto"/>
              <w:bottom w:val="single" w:sz="6" w:space="0" w:color="auto"/>
              <w:right w:val="single" w:sz="6" w:space="0" w:color="auto"/>
            </w:tcBorders>
          </w:tcPr>
          <w:p w:rsidR="00BA7DB8" w:rsidRDefault="00BA7DB8" w:rsidP="00CB7C52">
            <w:pPr>
              <w:ind w:left="85" w:right="85"/>
              <w:jc w:val="center"/>
              <w:rPr>
                <w:sz w:val="20"/>
                <w:szCs w:val="20"/>
              </w:rPr>
            </w:pPr>
          </w:p>
        </w:tc>
        <w:tc>
          <w:tcPr>
            <w:tcW w:w="1067" w:type="dxa"/>
            <w:gridSpan w:val="2"/>
            <w:vMerge/>
            <w:tcBorders>
              <w:top w:val="nil"/>
              <w:left w:val="single" w:sz="6" w:space="0" w:color="auto"/>
              <w:bottom w:val="single" w:sz="6" w:space="0" w:color="auto"/>
              <w:right w:val="single" w:sz="6" w:space="0" w:color="auto"/>
            </w:tcBorders>
          </w:tcPr>
          <w:p w:rsidR="00BA7DB8" w:rsidRDefault="00BA7DB8" w:rsidP="00CB7C52">
            <w:pPr>
              <w:ind w:left="85" w:right="85"/>
              <w:jc w:val="center"/>
              <w:rPr>
                <w:sz w:val="20"/>
                <w:szCs w:val="20"/>
              </w:rPr>
            </w:pPr>
          </w:p>
        </w:tc>
        <w:tc>
          <w:tcPr>
            <w:tcW w:w="1060" w:type="dxa"/>
            <w:gridSpan w:val="2"/>
            <w:vMerge/>
            <w:tcBorders>
              <w:top w:val="nil"/>
              <w:left w:val="single" w:sz="6" w:space="0" w:color="auto"/>
              <w:bottom w:val="single" w:sz="6" w:space="0" w:color="auto"/>
              <w:right w:val="single" w:sz="6" w:space="0" w:color="auto"/>
            </w:tcBorders>
          </w:tcPr>
          <w:p w:rsidR="00BA7DB8" w:rsidRDefault="00BA7DB8" w:rsidP="00CB7C52">
            <w:pPr>
              <w:ind w:left="85" w:right="85"/>
              <w:jc w:val="center"/>
              <w:rPr>
                <w:sz w:val="20"/>
                <w:szCs w:val="20"/>
              </w:rPr>
            </w:pPr>
          </w:p>
        </w:tc>
        <w:tc>
          <w:tcPr>
            <w:tcW w:w="1060" w:type="dxa"/>
            <w:gridSpan w:val="3"/>
            <w:vMerge/>
            <w:tcBorders>
              <w:top w:val="nil"/>
              <w:left w:val="single" w:sz="6" w:space="0" w:color="auto"/>
              <w:bottom w:val="single" w:sz="6" w:space="0" w:color="auto"/>
              <w:right w:val="single" w:sz="6" w:space="0" w:color="auto"/>
            </w:tcBorders>
          </w:tcPr>
          <w:p w:rsidR="00BA7DB8" w:rsidRDefault="00BA7DB8" w:rsidP="00CB7C52">
            <w:pPr>
              <w:ind w:left="85" w:right="85"/>
              <w:jc w:val="center"/>
              <w:rPr>
                <w:sz w:val="20"/>
                <w:szCs w:val="20"/>
              </w:rPr>
            </w:pPr>
          </w:p>
        </w:tc>
        <w:tc>
          <w:tcPr>
            <w:tcW w:w="1060" w:type="dxa"/>
            <w:vMerge/>
            <w:tcBorders>
              <w:top w:val="nil"/>
              <w:left w:val="single" w:sz="6" w:space="0" w:color="auto"/>
              <w:bottom w:val="single" w:sz="6" w:space="0" w:color="auto"/>
              <w:right w:val="single" w:sz="6" w:space="0" w:color="auto"/>
            </w:tcBorders>
          </w:tcPr>
          <w:p w:rsidR="00BA7DB8" w:rsidRDefault="00BA7DB8" w:rsidP="00CB7C52">
            <w:pPr>
              <w:ind w:left="85" w:right="85"/>
              <w:jc w:val="center"/>
              <w:rPr>
                <w:sz w:val="20"/>
                <w:szCs w:val="20"/>
              </w:rPr>
            </w:pPr>
          </w:p>
        </w:tc>
        <w:tc>
          <w:tcPr>
            <w:tcW w:w="2121" w:type="dxa"/>
            <w:gridSpan w:val="3"/>
            <w:vMerge/>
            <w:tcBorders>
              <w:top w:val="nil"/>
              <w:left w:val="single" w:sz="6" w:space="0" w:color="auto"/>
              <w:bottom w:val="single" w:sz="6" w:space="0" w:color="auto"/>
              <w:right w:val="single" w:sz="6" w:space="0" w:color="auto"/>
            </w:tcBorders>
          </w:tcPr>
          <w:p w:rsidR="00BA7DB8" w:rsidRDefault="00BA7DB8" w:rsidP="00CB7C52">
            <w:pPr>
              <w:ind w:left="85" w:right="85"/>
              <w:rPr>
                <w:sz w:val="20"/>
                <w:szCs w:val="20"/>
              </w:rPr>
            </w:pPr>
          </w:p>
        </w:tc>
      </w:tr>
      <w:tr w:rsidR="00BA7DB8" w:rsidTr="00CB7C52">
        <w:trPr>
          <w:trHeight w:val="266"/>
        </w:trPr>
        <w:tc>
          <w:tcPr>
            <w:tcW w:w="9837" w:type="dxa"/>
            <w:gridSpan w:val="8"/>
            <w:vMerge w:val="restart"/>
            <w:tcBorders>
              <w:top w:val="nil"/>
              <w:left w:val="nil"/>
              <w:bottom w:val="nil"/>
              <w:right w:val="nil"/>
            </w:tcBorders>
          </w:tcPr>
          <w:p w:rsidR="00BA7DB8" w:rsidRDefault="00BA7DB8" w:rsidP="00CB7C52">
            <w:pPr>
              <w:ind w:left="85" w:right="85"/>
              <w:rPr>
                <w:sz w:val="20"/>
                <w:szCs w:val="20"/>
              </w:rPr>
            </w:pPr>
            <w:r>
              <w:rPr>
                <w:sz w:val="24"/>
                <w:szCs w:val="24"/>
              </w:rPr>
              <w:t xml:space="preserve"> </w:t>
            </w:r>
            <w:r>
              <w:rPr>
                <w:sz w:val="20"/>
                <w:szCs w:val="20"/>
              </w:rPr>
              <w:t>ИТОГО:</w:t>
            </w:r>
          </w:p>
        </w:tc>
        <w:tc>
          <w:tcPr>
            <w:tcW w:w="1060" w:type="dxa"/>
            <w:gridSpan w:val="2"/>
            <w:vMerge w:val="restart"/>
            <w:tcBorders>
              <w:top w:val="nil"/>
              <w:left w:val="nil"/>
              <w:bottom w:val="nil"/>
              <w:right w:val="nil"/>
            </w:tcBorders>
          </w:tcPr>
          <w:p w:rsidR="00BA7DB8" w:rsidRDefault="00BA7DB8" w:rsidP="00CB7C52">
            <w:pPr>
              <w:ind w:left="85" w:right="85"/>
              <w:jc w:val="right"/>
              <w:rPr>
                <w:sz w:val="20"/>
                <w:szCs w:val="20"/>
              </w:rPr>
            </w:pPr>
            <w:r>
              <w:rPr>
                <w:sz w:val="20"/>
                <w:szCs w:val="20"/>
              </w:rPr>
              <w:t>53 595</w:t>
            </w:r>
          </w:p>
        </w:tc>
        <w:tc>
          <w:tcPr>
            <w:tcW w:w="1060" w:type="dxa"/>
            <w:gridSpan w:val="3"/>
            <w:vMerge w:val="restart"/>
            <w:tcBorders>
              <w:top w:val="nil"/>
              <w:left w:val="nil"/>
              <w:bottom w:val="nil"/>
              <w:right w:val="nil"/>
            </w:tcBorders>
          </w:tcPr>
          <w:p w:rsidR="00BA7DB8" w:rsidRDefault="00BA7DB8" w:rsidP="00CB7C52">
            <w:pPr>
              <w:ind w:left="85" w:right="85"/>
              <w:jc w:val="right"/>
              <w:rPr>
                <w:sz w:val="20"/>
                <w:szCs w:val="20"/>
              </w:rPr>
            </w:pPr>
            <w:r>
              <w:rPr>
                <w:sz w:val="20"/>
                <w:szCs w:val="20"/>
              </w:rPr>
              <w:t>1 419</w:t>
            </w:r>
          </w:p>
        </w:tc>
        <w:tc>
          <w:tcPr>
            <w:tcW w:w="1060" w:type="dxa"/>
            <w:tcBorders>
              <w:top w:val="nil"/>
              <w:left w:val="nil"/>
              <w:bottom w:val="nil"/>
              <w:right w:val="nil"/>
            </w:tcBorders>
          </w:tcPr>
          <w:p w:rsidR="00BA7DB8" w:rsidRDefault="00BA7DB8" w:rsidP="00CB7C52">
            <w:pPr>
              <w:ind w:left="85" w:right="85"/>
              <w:jc w:val="right"/>
              <w:rPr>
                <w:sz w:val="20"/>
                <w:szCs w:val="20"/>
              </w:rPr>
            </w:pPr>
            <w:r>
              <w:rPr>
                <w:sz w:val="20"/>
                <w:szCs w:val="20"/>
              </w:rPr>
              <w:t>8 944</w:t>
            </w:r>
          </w:p>
        </w:tc>
        <w:tc>
          <w:tcPr>
            <w:tcW w:w="2121" w:type="dxa"/>
            <w:gridSpan w:val="3"/>
            <w:tcBorders>
              <w:top w:val="nil"/>
              <w:left w:val="nil"/>
              <w:bottom w:val="nil"/>
              <w:right w:val="nil"/>
            </w:tcBorders>
          </w:tcPr>
          <w:p w:rsidR="00BA7DB8" w:rsidRDefault="00BA7DB8" w:rsidP="00CB7C52">
            <w:pPr>
              <w:ind w:left="85" w:right="85"/>
              <w:jc w:val="right"/>
              <w:rPr>
                <w:sz w:val="20"/>
                <w:szCs w:val="20"/>
              </w:rPr>
            </w:pPr>
            <w:r>
              <w:rPr>
                <w:sz w:val="20"/>
                <w:szCs w:val="20"/>
              </w:rPr>
              <w:t>114,24</w:t>
            </w:r>
          </w:p>
        </w:tc>
      </w:tr>
      <w:tr w:rsidR="00BA7DB8" w:rsidTr="00CB7C52">
        <w:trPr>
          <w:trHeight w:val="266"/>
        </w:trPr>
        <w:tc>
          <w:tcPr>
            <w:tcW w:w="9837" w:type="dxa"/>
            <w:gridSpan w:val="8"/>
            <w:vMerge/>
            <w:tcBorders>
              <w:top w:val="nil"/>
              <w:left w:val="nil"/>
              <w:bottom w:val="nil"/>
              <w:right w:val="nil"/>
            </w:tcBorders>
          </w:tcPr>
          <w:p w:rsidR="00BA7DB8" w:rsidRDefault="00BA7DB8" w:rsidP="00CB7C52">
            <w:pPr>
              <w:ind w:left="85" w:right="85"/>
              <w:rPr>
                <w:sz w:val="20"/>
                <w:szCs w:val="20"/>
              </w:rPr>
            </w:pPr>
            <w:r>
              <w:rPr>
                <w:sz w:val="24"/>
                <w:szCs w:val="24"/>
              </w:rPr>
              <w:t xml:space="preserve"> </w:t>
            </w:r>
          </w:p>
        </w:tc>
        <w:tc>
          <w:tcPr>
            <w:tcW w:w="1060" w:type="dxa"/>
            <w:gridSpan w:val="2"/>
            <w:vMerge/>
            <w:tcBorders>
              <w:top w:val="nil"/>
              <w:left w:val="nil"/>
              <w:bottom w:val="nil"/>
              <w:right w:val="nil"/>
            </w:tcBorders>
          </w:tcPr>
          <w:p w:rsidR="00BA7DB8" w:rsidRDefault="00BA7DB8" w:rsidP="00CB7C52">
            <w:pPr>
              <w:ind w:left="85" w:right="85"/>
              <w:jc w:val="right"/>
              <w:rPr>
                <w:sz w:val="20"/>
                <w:szCs w:val="20"/>
              </w:rPr>
            </w:pPr>
          </w:p>
        </w:tc>
        <w:tc>
          <w:tcPr>
            <w:tcW w:w="1060" w:type="dxa"/>
            <w:gridSpan w:val="3"/>
            <w:vMerge/>
            <w:tcBorders>
              <w:top w:val="nil"/>
              <w:left w:val="nil"/>
              <w:bottom w:val="nil"/>
              <w:right w:val="nil"/>
            </w:tcBorders>
          </w:tcPr>
          <w:p w:rsidR="00BA7DB8" w:rsidRDefault="00BA7DB8" w:rsidP="00CB7C52">
            <w:pPr>
              <w:ind w:left="85" w:right="85"/>
              <w:jc w:val="right"/>
              <w:rPr>
                <w:sz w:val="20"/>
                <w:szCs w:val="20"/>
              </w:rPr>
            </w:pPr>
          </w:p>
        </w:tc>
        <w:tc>
          <w:tcPr>
            <w:tcW w:w="1060" w:type="dxa"/>
            <w:tcBorders>
              <w:top w:val="nil"/>
              <w:left w:val="nil"/>
              <w:bottom w:val="nil"/>
              <w:right w:val="nil"/>
            </w:tcBorders>
          </w:tcPr>
          <w:p w:rsidR="00BA7DB8" w:rsidRDefault="00BA7DB8" w:rsidP="00CB7C52">
            <w:pPr>
              <w:ind w:left="85" w:right="85"/>
              <w:jc w:val="right"/>
              <w:rPr>
                <w:sz w:val="20"/>
                <w:szCs w:val="20"/>
              </w:rPr>
            </w:pPr>
            <w:r>
              <w:rPr>
                <w:sz w:val="20"/>
                <w:szCs w:val="20"/>
              </w:rPr>
              <w:t>1 228</w:t>
            </w:r>
          </w:p>
        </w:tc>
        <w:tc>
          <w:tcPr>
            <w:tcW w:w="2121" w:type="dxa"/>
            <w:gridSpan w:val="3"/>
            <w:tcBorders>
              <w:top w:val="nil"/>
              <w:left w:val="nil"/>
              <w:bottom w:val="nil"/>
              <w:right w:val="nil"/>
            </w:tcBorders>
          </w:tcPr>
          <w:p w:rsidR="00BA7DB8" w:rsidRDefault="00BA7DB8" w:rsidP="00CB7C52">
            <w:pPr>
              <w:ind w:left="85" w:right="85"/>
              <w:jc w:val="right"/>
              <w:rPr>
                <w:sz w:val="20"/>
                <w:szCs w:val="20"/>
              </w:rPr>
            </w:pPr>
            <w:r>
              <w:rPr>
                <w:sz w:val="20"/>
                <w:szCs w:val="20"/>
              </w:rPr>
              <w:t>78,13</w:t>
            </w:r>
          </w:p>
        </w:tc>
      </w:tr>
      <w:tr w:rsidR="00BA7DB8" w:rsidTr="00CB7C52">
        <w:trPr>
          <w:trHeight w:val="266"/>
        </w:trPr>
        <w:tc>
          <w:tcPr>
            <w:tcW w:w="15138" w:type="dxa"/>
            <w:gridSpan w:val="17"/>
            <w:tcBorders>
              <w:top w:val="nil"/>
              <w:left w:val="nil"/>
              <w:bottom w:val="nil"/>
              <w:right w:val="nil"/>
            </w:tcBorders>
          </w:tcPr>
          <w:p w:rsidR="00BA7DB8" w:rsidRDefault="00BA7DB8" w:rsidP="00CB7C52">
            <w:pPr>
              <w:ind w:left="85" w:right="85"/>
              <w:rPr>
                <w:sz w:val="20"/>
                <w:szCs w:val="20"/>
              </w:rPr>
            </w:pPr>
            <w:r>
              <w:rPr>
                <w:sz w:val="24"/>
                <w:szCs w:val="24"/>
              </w:rPr>
              <w:t xml:space="preserve"> </w:t>
            </w:r>
          </w:p>
        </w:tc>
      </w:tr>
      <w:tr w:rsidR="00BA7DB8" w:rsidTr="00CB7C52">
        <w:trPr>
          <w:trHeight w:val="266"/>
        </w:trPr>
        <w:tc>
          <w:tcPr>
            <w:tcW w:w="11198" w:type="dxa"/>
            <w:gridSpan w:val="11"/>
            <w:tcBorders>
              <w:top w:val="single" w:sz="12" w:space="0" w:color="auto"/>
              <w:left w:val="single" w:sz="12" w:space="0" w:color="auto"/>
              <w:bottom w:val="single" w:sz="12" w:space="0" w:color="auto"/>
              <w:right w:val="nil"/>
            </w:tcBorders>
          </w:tcPr>
          <w:p w:rsidR="00BA7DB8" w:rsidRDefault="00BA7DB8" w:rsidP="00CB7C52">
            <w:pPr>
              <w:ind w:left="85" w:right="85"/>
              <w:jc w:val="center"/>
              <w:rPr>
                <w:sz w:val="20"/>
                <w:szCs w:val="20"/>
              </w:rPr>
            </w:pPr>
            <w:r>
              <w:rPr>
                <w:sz w:val="24"/>
                <w:szCs w:val="24"/>
              </w:rPr>
              <w:t xml:space="preserve"> </w:t>
            </w:r>
            <w:r>
              <w:rPr>
                <w:sz w:val="20"/>
                <w:szCs w:val="20"/>
              </w:rPr>
              <w:t>Наименование и значение множителей</w:t>
            </w:r>
          </w:p>
        </w:tc>
        <w:tc>
          <w:tcPr>
            <w:tcW w:w="2120" w:type="dxa"/>
            <w:gridSpan w:val="4"/>
            <w:tcBorders>
              <w:top w:val="single" w:sz="12" w:space="0" w:color="auto"/>
              <w:left w:val="single" w:sz="12" w:space="0" w:color="auto"/>
              <w:bottom w:val="single" w:sz="12" w:space="0" w:color="auto"/>
              <w:right w:val="nil"/>
            </w:tcBorders>
          </w:tcPr>
          <w:p w:rsidR="00BA7DB8" w:rsidRDefault="00BA7DB8" w:rsidP="00CB7C52">
            <w:pPr>
              <w:ind w:left="85" w:right="85"/>
              <w:jc w:val="center"/>
              <w:rPr>
                <w:sz w:val="20"/>
                <w:szCs w:val="20"/>
              </w:rPr>
            </w:pPr>
            <w:r>
              <w:rPr>
                <w:sz w:val="20"/>
                <w:szCs w:val="20"/>
              </w:rPr>
              <w:t>Значение</w:t>
            </w:r>
          </w:p>
        </w:tc>
        <w:tc>
          <w:tcPr>
            <w:tcW w:w="1820" w:type="dxa"/>
            <w:gridSpan w:val="2"/>
            <w:tcBorders>
              <w:top w:val="single" w:sz="12" w:space="0" w:color="auto"/>
              <w:left w:val="single" w:sz="12" w:space="0" w:color="auto"/>
              <w:bottom w:val="single" w:sz="12" w:space="0" w:color="auto"/>
              <w:right w:val="single" w:sz="12" w:space="0" w:color="auto"/>
            </w:tcBorders>
          </w:tcPr>
          <w:p w:rsidR="00BA7DB8" w:rsidRDefault="00BA7DB8" w:rsidP="00CB7C52">
            <w:pPr>
              <w:ind w:left="85" w:right="85"/>
              <w:jc w:val="center"/>
              <w:rPr>
                <w:sz w:val="20"/>
                <w:szCs w:val="20"/>
              </w:rPr>
            </w:pPr>
            <w:r>
              <w:rPr>
                <w:sz w:val="20"/>
                <w:szCs w:val="20"/>
              </w:rPr>
              <w:t>Прямые</w:t>
            </w:r>
          </w:p>
        </w:tc>
      </w:tr>
      <w:tr w:rsidR="00BA7DB8" w:rsidTr="00CB7C52">
        <w:trPr>
          <w:trHeight w:val="266"/>
        </w:trPr>
        <w:tc>
          <w:tcPr>
            <w:tcW w:w="15138" w:type="dxa"/>
            <w:gridSpan w:val="17"/>
            <w:tcBorders>
              <w:top w:val="nil"/>
              <w:left w:val="nil"/>
              <w:bottom w:val="nil"/>
              <w:right w:val="nil"/>
            </w:tcBorders>
          </w:tcPr>
          <w:p w:rsidR="00BA7DB8" w:rsidRDefault="00BA7DB8" w:rsidP="00CB7C52">
            <w:pPr>
              <w:ind w:left="85" w:right="85"/>
              <w:rPr>
                <w:sz w:val="20"/>
                <w:szCs w:val="20"/>
              </w:rPr>
            </w:pPr>
            <w:r>
              <w:rPr>
                <w:sz w:val="24"/>
                <w:szCs w:val="24"/>
              </w:rPr>
              <w:t xml:space="preserve"> </w:t>
            </w:r>
            <w:r>
              <w:rPr>
                <w:sz w:val="20"/>
                <w:szCs w:val="20"/>
              </w:rPr>
              <w:t>Ремонт участков автомобильных дорог общего пользования местного значения в муниципальных районах Новгородской области: с песчано-гравийным покрытием  (1,2)</w:t>
            </w:r>
          </w:p>
        </w:tc>
      </w:tr>
      <w:tr w:rsidR="00BA7DB8" w:rsidTr="00CB7C52">
        <w:trPr>
          <w:trHeight w:val="266"/>
        </w:trPr>
        <w:tc>
          <w:tcPr>
            <w:tcW w:w="7263" w:type="dxa"/>
            <w:gridSpan w:val="4"/>
            <w:tcBorders>
              <w:top w:val="nil"/>
              <w:left w:val="nil"/>
              <w:bottom w:val="nil"/>
              <w:right w:val="nil"/>
            </w:tcBorders>
          </w:tcPr>
          <w:p w:rsidR="00BA7DB8" w:rsidRDefault="00BA7DB8" w:rsidP="00CB7C52">
            <w:pPr>
              <w:ind w:left="85" w:right="85"/>
              <w:rPr>
                <w:sz w:val="20"/>
                <w:szCs w:val="20"/>
              </w:rPr>
            </w:pPr>
            <w:r>
              <w:rPr>
                <w:sz w:val="24"/>
                <w:szCs w:val="24"/>
              </w:rPr>
              <w:t xml:space="preserve"> </w:t>
            </w:r>
            <w:r>
              <w:rPr>
                <w:sz w:val="20"/>
                <w:szCs w:val="20"/>
              </w:rPr>
              <w:t>Зарплата (1)</w:t>
            </w:r>
          </w:p>
        </w:tc>
        <w:tc>
          <w:tcPr>
            <w:tcW w:w="3935" w:type="dxa"/>
            <w:gridSpan w:val="7"/>
            <w:tcBorders>
              <w:top w:val="nil"/>
              <w:left w:val="nil"/>
              <w:bottom w:val="nil"/>
              <w:right w:val="nil"/>
            </w:tcBorders>
          </w:tcPr>
          <w:p w:rsidR="00BA7DB8" w:rsidRDefault="00BA7DB8" w:rsidP="00CB7C52">
            <w:pPr>
              <w:ind w:left="85" w:right="85"/>
              <w:jc w:val="right"/>
              <w:rPr>
                <w:sz w:val="20"/>
                <w:szCs w:val="20"/>
              </w:rPr>
            </w:pPr>
            <w:r>
              <w:rPr>
                <w:sz w:val="20"/>
                <w:szCs w:val="20"/>
              </w:rPr>
              <w:t>852*11,48</w:t>
            </w:r>
          </w:p>
        </w:tc>
        <w:tc>
          <w:tcPr>
            <w:tcW w:w="2120" w:type="dxa"/>
            <w:gridSpan w:val="4"/>
            <w:tcBorders>
              <w:top w:val="nil"/>
              <w:left w:val="nil"/>
              <w:bottom w:val="nil"/>
              <w:right w:val="nil"/>
            </w:tcBorders>
          </w:tcPr>
          <w:p w:rsidR="00BA7DB8" w:rsidRDefault="00BA7DB8" w:rsidP="00CB7C52">
            <w:pPr>
              <w:ind w:left="85" w:right="85"/>
              <w:jc w:val="right"/>
              <w:rPr>
                <w:sz w:val="20"/>
                <w:szCs w:val="20"/>
              </w:rPr>
            </w:pPr>
            <w:r>
              <w:rPr>
                <w:sz w:val="20"/>
                <w:szCs w:val="20"/>
              </w:rPr>
              <w:t>11,48</w:t>
            </w:r>
          </w:p>
        </w:tc>
        <w:tc>
          <w:tcPr>
            <w:tcW w:w="1820" w:type="dxa"/>
            <w:gridSpan w:val="2"/>
            <w:tcBorders>
              <w:top w:val="nil"/>
              <w:left w:val="nil"/>
              <w:bottom w:val="nil"/>
              <w:right w:val="nil"/>
            </w:tcBorders>
          </w:tcPr>
          <w:p w:rsidR="00BA7DB8" w:rsidRDefault="00BA7DB8" w:rsidP="00CB7C52">
            <w:pPr>
              <w:ind w:left="85" w:right="85"/>
              <w:jc w:val="right"/>
              <w:rPr>
                <w:sz w:val="20"/>
                <w:szCs w:val="20"/>
              </w:rPr>
            </w:pPr>
            <w:r>
              <w:rPr>
                <w:sz w:val="20"/>
                <w:szCs w:val="20"/>
              </w:rPr>
              <w:t>9 781</w:t>
            </w:r>
          </w:p>
        </w:tc>
      </w:tr>
      <w:tr w:rsidR="00BA7DB8" w:rsidTr="00CB7C52">
        <w:trPr>
          <w:trHeight w:val="266"/>
        </w:trPr>
        <w:tc>
          <w:tcPr>
            <w:tcW w:w="7263" w:type="dxa"/>
            <w:gridSpan w:val="4"/>
            <w:tcBorders>
              <w:top w:val="nil"/>
              <w:left w:val="nil"/>
              <w:bottom w:val="nil"/>
              <w:right w:val="nil"/>
            </w:tcBorders>
          </w:tcPr>
          <w:p w:rsidR="00BA7DB8" w:rsidRDefault="00BA7DB8" w:rsidP="00CB7C52">
            <w:pPr>
              <w:ind w:left="85" w:right="85"/>
              <w:rPr>
                <w:sz w:val="20"/>
                <w:szCs w:val="20"/>
              </w:rPr>
            </w:pPr>
            <w:r>
              <w:rPr>
                <w:sz w:val="24"/>
                <w:szCs w:val="24"/>
              </w:rPr>
              <w:t xml:space="preserve"> </w:t>
            </w:r>
            <w:r>
              <w:rPr>
                <w:sz w:val="20"/>
                <w:szCs w:val="20"/>
              </w:rPr>
              <w:t>Машины и механизмы (1)</w:t>
            </w:r>
          </w:p>
        </w:tc>
        <w:tc>
          <w:tcPr>
            <w:tcW w:w="3935" w:type="dxa"/>
            <w:gridSpan w:val="7"/>
            <w:tcBorders>
              <w:top w:val="nil"/>
              <w:left w:val="nil"/>
              <w:bottom w:val="nil"/>
              <w:right w:val="nil"/>
            </w:tcBorders>
          </w:tcPr>
          <w:p w:rsidR="00BA7DB8" w:rsidRDefault="00BA7DB8" w:rsidP="00CB7C52">
            <w:pPr>
              <w:ind w:left="85" w:right="85"/>
              <w:jc w:val="right"/>
              <w:rPr>
                <w:sz w:val="20"/>
                <w:szCs w:val="20"/>
              </w:rPr>
            </w:pPr>
            <w:r>
              <w:rPr>
                <w:sz w:val="20"/>
                <w:szCs w:val="20"/>
              </w:rPr>
              <w:t>4710*8,28</w:t>
            </w:r>
          </w:p>
        </w:tc>
        <w:tc>
          <w:tcPr>
            <w:tcW w:w="2120" w:type="dxa"/>
            <w:gridSpan w:val="4"/>
            <w:tcBorders>
              <w:top w:val="nil"/>
              <w:left w:val="nil"/>
              <w:bottom w:val="nil"/>
              <w:right w:val="nil"/>
            </w:tcBorders>
          </w:tcPr>
          <w:p w:rsidR="00BA7DB8" w:rsidRDefault="00BA7DB8" w:rsidP="00CB7C52">
            <w:pPr>
              <w:ind w:left="85" w:right="85"/>
              <w:jc w:val="right"/>
              <w:rPr>
                <w:sz w:val="20"/>
                <w:szCs w:val="20"/>
              </w:rPr>
            </w:pPr>
            <w:r>
              <w:rPr>
                <w:sz w:val="20"/>
                <w:szCs w:val="20"/>
              </w:rPr>
              <w:t>8,28</w:t>
            </w:r>
          </w:p>
        </w:tc>
        <w:tc>
          <w:tcPr>
            <w:tcW w:w="1820" w:type="dxa"/>
            <w:gridSpan w:val="2"/>
            <w:tcBorders>
              <w:top w:val="nil"/>
              <w:left w:val="nil"/>
              <w:bottom w:val="nil"/>
              <w:right w:val="nil"/>
            </w:tcBorders>
          </w:tcPr>
          <w:p w:rsidR="00BA7DB8" w:rsidRDefault="00BA7DB8" w:rsidP="00CB7C52">
            <w:pPr>
              <w:ind w:left="85" w:right="85"/>
              <w:jc w:val="right"/>
              <w:rPr>
                <w:sz w:val="20"/>
                <w:szCs w:val="20"/>
              </w:rPr>
            </w:pPr>
            <w:r>
              <w:rPr>
                <w:sz w:val="20"/>
                <w:szCs w:val="20"/>
              </w:rPr>
              <w:t>38 999</w:t>
            </w:r>
          </w:p>
        </w:tc>
      </w:tr>
      <w:tr w:rsidR="00BA7DB8" w:rsidTr="00CB7C52">
        <w:trPr>
          <w:trHeight w:val="266"/>
        </w:trPr>
        <w:tc>
          <w:tcPr>
            <w:tcW w:w="7263" w:type="dxa"/>
            <w:gridSpan w:val="4"/>
            <w:tcBorders>
              <w:top w:val="nil"/>
              <w:left w:val="nil"/>
              <w:bottom w:val="nil"/>
              <w:right w:val="nil"/>
            </w:tcBorders>
          </w:tcPr>
          <w:p w:rsidR="00BA7DB8" w:rsidRDefault="00BA7DB8" w:rsidP="00CB7C52">
            <w:pPr>
              <w:ind w:left="85" w:right="85"/>
              <w:rPr>
                <w:sz w:val="20"/>
                <w:szCs w:val="20"/>
              </w:rPr>
            </w:pPr>
            <w:r>
              <w:rPr>
                <w:sz w:val="24"/>
                <w:szCs w:val="24"/>
              </w:rPr>
              <w:t xml:space="preserve"> </w:t>
            </w:r>
            <w:r>
              <w:rPr>
                <w:sz w:val="20"/>
                <w:szCs w:val="20"/>
              </w:rPr>
              <w:t>Материалы (1)</w:t>
            </w:r>
          </w:p>
        </w:tc>
        <w:tc>
          <w:tcPr>
            <w:tcW w:w="3935" w:type="dxa"/>
            <w:gridSpan w:val="7"/>
            <w:tcBorders>
              <w:top w:val="nil"/>
              <w:left w:val="nil"/>
              <w:bottom w:val="nil"/>
              <w:right w:val="nil"/>
            </w:tcBorders>
          </w:tcPr>
          <w:p w:rsidR="00BA7DB8" w:rsidRDefault="00BA7DB8" w:rsidP="00CB7C52">
            <w:pPr>
              <w:ind w:left="85" w:right="85"/>
              <w:jc w:val="right"/>
              <w:rPr>
                <w:sz w:val="20"/>
                <w:szCs w:val="20"/>
              </w:rPr>
            </w:pPr>
            <w:r>
              <w:rPr>
                <w:sz w:val="20"/>
                <w:szCs w:val="20"/>
              </w:rPr>
              <w:t>10842*4,12</w:t>
            </w:r>
          </w:p>
        </w:tc>
        <w:tc>
          <w:tcPr>
            <w:tcW w:w="2120" w:type="dxa"/>
            <w:gridSpan w:val="4"/>
            <w:tcBorders>
              <w:top w:val="nil"/>
              <w:left w:val="nil"/>
              <w:bottom w:val="nil"/>
              <w:right w:val="nil"/>
            </w:tcBorders>
          </w:tcPr>
          <w:p w:rsidR="00BA7DB8" w:rsidRDefault="00BA7DB8" w:rsidP="00CB7C52">
            <w:pPr>
              <w:ind w:left="85" w:right="85"/>
              <w:jc w:val="right"/>
              <w:rPr>
                <w:sz w:val="20"/>
                <w:szCs w:val="20"/>
              </w:rPr>
            </w:pPr>
            <w:r>
              <w:rPr>
                <w:sz w:val="20"/>
                <w:szCs w:val="20"/>
              </w:rPr>
              <w:t>4,12</w:t>
            </w:r>
          </w:p>
        </w:tc>
        <w:tc>
          <w:tcPr>
            <w:tcW w:w="1820" w:type="dxa"/>
            <w:gridSpan w:val="2"/>
            <w:tcBorders>
              <w:top w:val="nil"/>
              <w:left w:val="nil"/>
              <w:bottom w:val="nil"/>
              <w:right w:val="nil"/>
            </w:tcBorders>
          </w:tcPr>
          <w:p w:rsidR="00BA7DB8" w:rsidRDefault="00BA7DB8" w:rsidP="00CB7C52">
            <w:pPr>
              <w:ind w:left="85" w:right="85"/>
              <w:jc w:val="right"/>
              <w:rPr>
                <w:sz w:val="20"/>
                <w:szCs w:val="20"/>
              </w:rPr>
            </w:pPr>
            <w:r>
              <w:rPr>
                <w:sz w:val="20"/>
                <w:szCs w:val="20"/>
              </w:rPr>
              <w:t>44 669</w:t>
            </w:r>
          </w:p>
        </w:tc>
      </w:tr>
      <w:tr w:rsidR="00BA7DB8" w:rsidTr="00CB7C52">
        <w:trPr>
          <w:trHeight w:val="266"/>
        </w:trPr>
        <w:tc>
          <w:tcPr>
            <w:tcW w:w="11198" w:type="dxa"/>
            <w:gridSpan w:val="11"/>
            <w:tcBorders>
              <w:top w:val="nil"/>
              <w:left w:val="nil"/>
              <w:bottom w:val="nil"/>
              <w:right w:val="nil"/>
            </w:tcBorders>
          </w:tcPr>
          <w:p w:rsidR="00BA7DB8" w:rsidRDefault="00BA7DB8" w:rsidP="00CB7C52">
            <w:pPr>
              <w:ind w:left="85" w:right="85"/>
              <w:rPr>
                <w:sz w:val="20"/>
                <w:szCs w:val="20"/>
              </w:rPr>
            </w:pPr>
            <w:r>
              <w:rPr>
                <w:sz w:val="24"/>
                <w:szCs w:val="24"/>
              </w:rPr>
              <w:t xml:space="preserve"> </w:t>
            </w:r>
            <w:r>
              <w:rPr>
                <w:sz w:val="20"/>
                <w:szCs w:val="20"/>
              </w:rPr>
              <w:t>Итого (1)</w:t>
            </w:r>
          </w:p>
        </w:tc>
        <w:tc>
          <w:tcPr>
            <w:tcW w:w="2120" w:type="dxa"/>
            <w:gridSpan w:val="4"/>
            <w:tcBorders>
              <w:top w:val="nil"/>
              <w:left w:val="nil"/>
              <w:bottom w:val="nil"/>
              <w:right w:val="nil"/>
            </w:tcBorders>
          </w:tcPr>
          <w:p w:rsidR="00BA7DB8" w:rsidRDefault="00BA7DB8" w:rsidP="00CB7C52">
            <w:pPr>
              <w:ind w:left="85" w:right="85"/>
              <w:jc w:val="right"/>
              <w:rPr>
                <w:sz w:val="20"/>
                <w:szCs w:val="20"/>
              </w:rPr>
            </w:pPr>
          </w:p>
        </w:tc>
        <w:tc>
          <w:tcPr>
            <w:tcW w:w="1820" w:type="dxa"/>
            <w:gridSpan w:val="2"/>
            <w:tcBorders>
              <w:top w:val="nil"/>
              <w:left w:val="nil"/>
              <w:bottom w:val="nil"/>
              <w:right w:val="nil"/>
            </w:tcBorders>
          </w:tcPr>
          <w:p w:rsidR="00BA7DB8" w:rsidRDefault="00BA7DB8" w:rsidP="00CB7C52">
            <w:pPr>
              <w:ind w:left="85" w:right="85"/>
              <w:jc w:val="right"/>
              <w:rPr>
                <w:sz w:val="20"/>
                <w:szCs w:val="20"/>
              </w:rPr>
            </w:pPr>
            <w:r>
              <w:rPr>
                <w:sz w:val="20"/>
                <w:szCs w:val="20"/>
              </w:rPr>
              <w:t>93 449</w:t>
            </w:r>
          </w:p>
        </w:tc>
      </w:tr>
      <w:tr w:rsidR="00BA7DB8" w:rsidTr="00CB7C52">
        <w:trPr>
          <w:trHeight w:val="266"/>
        </w:trPr>
        <w:tc>
          <w:tcPr>
            <w:tcW w:w="7263" w:type="dxa"/>
            <w:gridSpan w:val="4"/>
            <w:tcBorders>
              <w:top w:val="nil"/>
              <w:left w:val="nil"/>
              <w:bottom w:val="nil"/>
              <w:right w:val="nil"/>
            </w:tcBorders>
          </w:tcPr>
          <w:p w:rsidR="00BA7DB8" w:rsidRDefault="00BA7DB8" w:rsidP="00CB7C52">
            <w:pPr>
              <w:ind w:left="85" w:right="85"/>
              <w:rPr>
                <w:sz w:val="20"/>
                <w:szCs w:val="20"/>
              </w:rPr>
            </w:pPr>
            <w:r>
              <w:rPr>
                <w:sz w:val="24"/>
                <w:szCs w:val="24"/>
              </w:rPr>
              <w:t xml:space="preserve"> </w:t>
            </w:r>
            <w:r>
              <w:rPr>
                <w:sz w:val="20"/>
                <w:szCs w:val="20"/>
              </w:rPr>
              <w:t>Накладные расходы (1)</w:t>
            </w:r>
          </w:p>
        </w:tc>
        <w:tc>
          <w:tcPr>
            <w:tcW w:w="3935" w:type="dxa"/>
            <w:gridSpan w:val="7"/>
            <w:tcBorders>
              <w:top w:val="nil"/>
              <w:left w:val="nil"/>
              <w:bottom w:val="nil"/>
              <w:right w:val="nil"/>
            </w:tcBorders>
          </w:tcPr>
          <w:p w:rsidR="00BA7DB8" w:rsidRDefault="00BA7DB8" w:rsidP="00CB7C52">
            <w:pPr>
              <w:ind w:left="85" w:right="85"/>
              <w:jc w:val="right"/>
              <w:rPr>
                <w:sz w:val="20"/>
                <w:szCs w:val="20"/>
              </w:rPr>
            </w:pPr>
            <w:r>
              <w:rPr>
                <w:sz w:val="20"/>
                <w:szCs w:val="20"/>
              </w:rPr>
              <w:t>(852+727)*11,48*1,42</w:t>
            </w:r>
          </w:p>
        </w:tc>
        <w:tc>
          <w:tcPr>
            <w:tcW w:w="2120" w:type="dxa"/>
            <w:gridSpan w:val="4"/>
            <w:tcBorders>
              <w:top w:val="nil"/>
              <w:left w:val="nil"/>
              <w:bottom w:val="nil"/>
              <w:right w:val="nil"/>
            </w:tcBorders>
          </w:tcPr>
          <w:p w:rsidR="00BA7DB8" w:rsidRDefault="00BA7DB8" w:rsidP="00CB7C52">
            <w:pPr>
              <w:ind w:left="85" w:right="85"/>
              <w:jc w:val="right"/>
              <w:rPr>
                <w:sz w:val="20"/>
                <w:szCs w:val="20"/>
              </w:rPr>
            </w:pPr>
            <w:r>
              <w:rPr>
                <w:sz w:val="20"/>
                <w:szCs w:val="20"/>
              </w:rPr>
              <w:t>1,42</w:t>
            </w:r>
          </w:p>
        </w:tc>
        <w:tc>
          <w:tcPr>
            <w:tcW w:w="1820" w:type="dxa"/>
            <w:gridSpan w:val="2"/>
            <w:tcBorders>
              <w:top w:val="nil"/>
              <w:left w:val="nil"/>
              <w:bottom w:val="nil"/>
              <w:right w:val="nil"/>
            </w:tcBorders>
          </w:tcPr>
          <w:p w:rsidR="00BA7DB8" w:rsidRDefault="00BA7DB8" w:rsidP="00CB7C52">
            <w:pPr>
              <w:ind w:left="85" w:right="85"/>
              <w:jc w:val="right"/>
              <w:rPr>
                <w:sz w:val="20"/>
                <w:szCs w:val="20"/>
              </w:rPr>
            </w:pPr>
            <w:r>
              <w:rPr>
                <w:sz w:val="20"/>
                <w:szCs w:val="20"/>
              </w:rPr>
              <w:t>25 740</w:t>
            </w:r>
          </w:p>
        </w:tc>
      </w:tr>
      <w:tr w:rsidR="00BA7DB8" w:rsidTr="00CB7C52">
        <w:trPr>
          <w:trHeight w:val="266"/>
        </w:trPr>
        <w:tc>
          <w:tcPr>
            <w:tcW w:w="7263" w:type="dxa"/>
            <w:gridSpan w:val="4"/>
            <w:tcBorders>
              <w:top w:val="nil"/>
              <w:left w:val="nil"/>
              <w:bottom w:val="nil"/>
              <w:right w:val="nil"/>
            </w:tcBorders>
          </w:tcPr>
          <w:p w:rsidR="00BA7DB8" w:rsidRDefault="00BA7DB8" w:rsidP="00CB7C52">
            <w:pPr>
              <w:ind w:left="85" w:right="85"/>
              <w:rPr>
                <w:sz w:val="20"/>
                <w:szCs w:val="20"/>
              </w:rPr>
            </w:pPr>
            <w:r>
              <w:rPr>
                <w:sz w:val="24"/>
                <w:szCs w:val="24"/>
              </w:rPr>
              <w:lastRenderedPageBreak/>
              <w:t xml:space="preserve"> </w:t>
            </w:r>
            <w:r>
              <w:rPr>
                <w:sz w:val="20"/>
                <w:szCs w:val="20"/>
              </w:rPr>
              <w:t>Сметная прибыль (1)</w:t>
            </w:r>
          </w:p>
        </w:tc>
        <w:tc>
          <w:tcPr>
            <w:tcW w:w="3935" w:type="dxa"/>
            <w:gridSpan w:val="7"/>
            <w:tcBorders>
              <w:top w:val="nil"/>
              <w:left w:val="nil"/>
              <w:bottom w:val="nil"/>
              <w:right w:val="nil"/>
            </w:tcBorders>
          </w:tcPr>
          <w:p w:rsidR="00BA7DB8" w:rsidRDefault="00BA7DB8" w:rsidP="00CB7C52">
            <w:pPr>
              <w:ind w:left="85" w:right="85"/>
              <w:jc w:val="right"/>
              <w:rPr>
                <w:sz w:val="20"/>
                <w:szCs w:val="20"/>
              </w:rPr>
            </w:pPr>
            <w:r>
              <w:rPr>
                <w:sz w:val="20"/>
                <w:szCs w:val="20"/>
              </w:rPr>
              <w:t>(852+727)*11,48*0,81</w:t>
            </w:r>
          </w:p>
        </w:tc>
        <w:tc>
          <w:tcPr>
            <w:tcW w:w="2120" w:type="dxa"/>
            <w:gridSpan w:val="4"/>
            <w:tcBorders>
              <w:top w:val="nil"/>
              <w:left w:val="nil"/>
              <w:bottom w:val="nil"/>
              <w:right w:val="nil"/>
            </w:tcBorders>
          </w:tcPr>
          <w:p w:rsidR="00BA7DB8" w:rsidRDefault="00BA7DB8" w:rsidP="00CB7C52">
            <w:pPr>
              <w:ind w:left="85" w:right="85"/>
              <w:jc w:val="right"/>
              <w:rPr>
                <w:sz w:val="20"/>
                <w:szCs w:val="20"/>
              </w:rPr>
            </w:pPr>
            <w:r>
              <w:rPr>
                <w:sz w:val="20"/>
                <w:szCs w:val="20"/>
              </w:rPr>
              <w:t>0,81</w:t>
            </w:r>
          </w:p>
        </w:tc>
        <w:tc>
          <w:tcPr>
            <w:tcW w:w="1820" w:type="dxa"/>
            <w:gridSpan w:val="2"/>
            <w:tcBorders>
              <w:top w:val="nil"/>
              <w:left w:val="nil"/>
              <w:bottom w:val="nil"/>
              <w:right w:val="nil"/>
            </w:tcBorders>
          </w:tcPr>
          <w:p w:rsidR="00BA7DB8" w:rsidRDefault="00BA7DB8" w:rsidP="00CB7C52">
            <w:pPr>
              <w:ind w:left="85" w:right="85"/>
              <w:jc w:val="right"/>
              <w:rPr>
                <w:sz w:val="20"/>
                <w:szCs w:val="20"/>
              </w:rPr>
            </w:pPr>
            <w:r>
              <w:rPr>
                <w:sz w:val="20"/>
                <w:szCs w:val="20"/>
              </w:rPr>
              <w:t>14 683</w:t>
            </w:r>
          </w:p>
        </w:tc>
      </w:tr>
      <w:tr w:rsidR="00BA7DB8" w:rsidTr="00CB7C52">
        <w:trPr>
          <w:trHeight w:val="266"/>
        </w:trPr>
        <w:tc>
          <w:tcPr>
            <w:tcW w:w="11198" w:type="dxa"/>
            <w:gridSpan w:val="11"/>
            <w:tcBorders>
              <w:top w:val="nil"/>
              <w:left w:val="nil"/>
              <w:bottom w:val="nil"/>
              <w:right w:val="nil"/>
            </w:tcBorders>
          </w:tcPr>
          <w:p w:rsidR="00BA7DB8" w:rsidRDefault="00BA7DB8" w:rsidP="00CB7C52">
            <w:pPr>
              <w:ind w:left="85" w:right="85"/>
              <w:rPr>
                <w:sz w:val="20"/>
                <w:szCs w:val="20"/>
              </w:rPr>
            </w:pPr>
            <w:r>
              <w:rPr>
                <w:sz w:val="24"/>
                <w:szCs w:val="24"/>
              </w:rPr>
              <w:t xml:space="preserve"> </w:t>
            </w:r>
            <w:r>
              <w:rPr>
                <w:sz w:val="20"/>
                <w:szCs w:val="20"/>
              </w:rPr>
              <w:t>Итого (1)</w:t>
            </w:r>
          </w:p>
        </w:tc>
        <w:tc>
          <w:tcPr>
            <w:tcW w:w="2120" w:type="dxa"/>
            <w:gridSpan w:val="4"/>
            <w:tcBorders>
              <w:top w:val="nil"/>
              <w:left w:val="nil"/>
              <w:bottom w:val="nil"/>
              <w:right w:val="nil"/>
            </w:tcBorders>
          </w:tcPr>
          <w:p w:rsidR="00BA7DB8" w:rsidRDefault="00BA7DB8" w:rsidP="00CB7C52">
            <w:pPr>
              <w:ind w:left="85" w:right="85"/>
              <w:jc w:val="right"/>
              <w:rPr>
                <w:sz w:val="20"/>
                <w:szCs w:val="20"/>
              </w:rPr>
            </w:pPr>
          </w:p>
        </w:tc>
        <w:tc>
          <w:tcPr>
            <w:tcW w:w="1820" w:type="dxa"/>
            <w:gridSpan w:val="2"/>
            <w:tcBorders>
              <w:top w:val="nil"/>
              <w:left w:val="nil"/>
              <w:bottom w:val="nil"/>
              <w:right w:val="nil"/>
            </w:tcBorders>
          </w:tcPr>
          <w:p w:rsidR="00BA7DB8" w:rsidRDefault="00BA7DB8" w:rsidP="00CB7C52">
            <w:pPr>
              <w:ind w:left="85" w:right="85"/>
              <w:jc w:val="right"/>
              <w:rPr>
                <w:sz w:val="20"/>
                <w:szCs w:val="20"/>
              </w:rPr>
            </w:pPr>
            <w:r>
              <w:rPr>
                <w:sz w:val="20"/>
                <w:szCs w:val="20"/>
              </w:rPr>
              <w:t>133 872</w:t>
            </w:r>
          </w:p>
        </w:tc>
      </w:tr>
      <w:tr w:rsidR="00BA7DB8" w:rsidTr="00CB7C52">
        <w:trPr>
          <w:trHeight w:val="266"/>
        </w:trPr>
        <w:tc>
          <w:tcPr>
            <w:tcW w:w="15138" w:type="dxa"/>
            <w:gridSpan w:val="17"/>
            <w:tcBorders>
              <w:top w:val="nil"/>
              <w:left w:val="nil"/>
              <w:bottom w:val="nil"/>
              <w:right w:val="nil"/>
            </w:tcBorders>
          </w:tcPr>
          <w:p w:rsidR="00BA7DB8" w:rsidRDefault="00BA7DB8" w:rsidP="00CB7C52">
            <w:pPr>
              <w:ind w:left="85" w:right="85"/>
              <w:rPr>
                <w:sz w:val="20"/>
                <w:szCs w:val="20"/>
              </w:rPr>
            </w:pPr>
            <w:r>
              <w:rPr>
                <w:sz w:val="24"/>
                <w:szCs w:val="24"/>
              </w:rPr>
              <w:t xml:space="preserve"> </w:t>
            </w:r>
            <w:r>
              <w:rPr>
                <w:sz w:val="20"/>
                <w:szCs w:val="20"/>
              </w:rPr>
              <w:t xml:space="preserve">Ремонт участков автомобильных дорог общего пользования местного значения в муниципальных районах Новгородской области: </w:t>
            </w:r>
            <w:proofErr w:type="gramStart"/>
            <w:r>
              <w:rPr>
                <w:sz w:val="20"/>
                <w:szCs w:val="20"/>
              </w:rPr>
              <w:t>с</w:t>
            </w:r>
            <w:proofErr w:type="gramEnd"/>
            <w:r>
              <w:rPr>
                <w:sz w:val="20"/>
                <w:szCs w:val="20"/>
              </w:rPr>
              <w:t xml:space="preserve"> щебеночным покрытием (3)</w:t>
            </w:r>
          </w:p>
        </w:tc>
      </w:tr>
      <w:tr w:rsidR="00BA7DB8" w:rsidTr="00CB7C52">
        <w:trPr>
          <w:trHeight w:val="266"/>
        </w:trPr>
        <w:tc>
          <w:tcPr>
            <w:tcW w:w="7263" w:type="dxa"/>
            <w:gridSpan w:val="4"/>
            <w:tcBorders>
              <w:top w:val="nil"/>
              <w:left w:val="nil"/>
              <w:bottom w:val="nil"/>
              <w:right w:val="nil"/>
            </w:tcBorders>
          </w:tcPr>
          <w:p w:rsidR="00BA7DB8" w:rsidRDefault="00BA7DB8" w:rsidP="00CB7C52">
            <w:pPr>
              <w:ind w:left="85" w:right="85"/>
              <w:rPr>
                <w:sz w:val="20"/>
                <w:szCs w:val="20"/>
              </w:rPr>
            </w:pPr>
            <w:r>
              <w:rPr>
                <w:sz w:val="24"/>
                <w:szCs w:val="24"/>
              </w:rPr>
              <w:t xml:space="preserve"> </w:t>
            </w:r>
            <w:r>
              <w:rPr>
                <w:sz w:val="20"/>
                <w:szCs w:val="20"/>
              </w:rPr>
              <w:t>Зарплата (2)</w:t>
            </w:r>
          </w:p>
        </w:tc>
        <w:tc>
          <w:tcPr>
            <w:tcW w:w="3935" w:type="dxa"/>
            <w:gridSpan w:val="7"/>
            <w:tcBorders>
              <w:top w:val="nil"/>
              <w:left w:val="nil"/>
              <w:bottom w:val="nil"/>
              <w:right w:val="nil"/>
            </w:tcBorders>
          </w:tcPr>
          <w:p w:rsidR="00BA7DB8" w:rsidRDefault="00BA7DB8" w:rsidP="00CB7C52">
            <w:pPr>
              <w:ind w:left="85" w:right="85"/>
              <w:jc w:val="right"/>
              <w:rPr>
                <w:sz w:val="20"/>
                <w:szCs w:val="20"/>
              </w:rPr>
            </w:pPr>
            <w:r>
              <w:rPr>
                <w:sz w:val="20"/>
                <w:szCs w:val="20"/>
              </w:rPr>
              <w:t>567*11,48</w:t>
            </w:r>
          </w:p>
        </w:tc>
        <w:tc>
          <w:tcPr>
            <w:tcW w:w="2120" w:type="dxa"/>
            <w:gridSpan w:val="4"/>
            <w:tcBorders>
              <w:top w:val="nil"/>
              <w:left w:val="nil"/>
              <w:bottom w:val="nil"/>
              <w:right w:val="nil"/>
            </w:tcBorders>
          </w:tcPr>
          <w:p w:rsidR="00BA7DB8" w:rsidRDefault="00BA7DB8" w:rsidP="00CB7C52">
            <w:pPr>
              <w:ind w:left="85" w:right="85"/>
              <w:jc w:val="right"/>
              <w:rPr>
                <w:sz w:val="20"/>
                <w:szCs w:val="20"/>
              </w:rPr>
            </w:pPr>
            <w:r>
              <w:rPr>
                <w:sz w:val="20"/>
                <w:szCs w:val="20"/>
              </w:rPr>
              <w:t>11,48</w:t>
            </w:r>
          </w:p>
        </w:tc>
        <w:tc>
          <w:tcPr>
            <w:tcW w:w="1820" w:type="dxa"/>
            <w:gridSpan w:val="2"/>
            <w:tcBorders>
              <w:top w:val="nil"/>
              <w:left w:val="nil"/>
              <w:bottom w:val="nil"/>
              <w:right w:val="nil"/>
            </w:tcBorders>
          </w:tcPr>
          <w:p w:rsidR="00BA7DB8" w:rsidRDefault="00BA7DB8" w:rsidP="00CB7C52">
            <w:pPr>
              <w:ind w:left="85" w:right="85"/>
              <w:jc w:val="right"/>
              <w:rPr>
                <w:sz w:val="20"/>
                <w:szCs w:val="20"/>
              </w:rPr>
            </w:pPr>
            <w:r>
              <w:rPr>
                <w:sz w:val="20"/>
                <w:szCs w:val="20"/>
              </w:rPr>
              <w:t>6 509</w:t>
            </w:r>
          </w:p>
        </w:tc>
      </w:tr>
      <w:tr w:rsidR="00BA7DB8" w:rsidTr="00CB7C52">
        <w:trPr>
          <w:trHeight w:val="266"/>
        </w:trPr>
        <w:tc>
          <w:tcPr>
            <w:tcW w:w="7263" w:type="dxa"/>
            <w:gridSpan w:val="4"/>
            <w:tcBorders>
              <w:top w:val="nil"/>
              <w:left w:val="nil"/>
              <w:bottom w:val="nil"/>
              <w:right w:val="nil"/>
            </w:tcBorders>
          </w:tcPr>
          <w:p w:rsidR="00BA7DB8" w:rsidRDefault="00BA7DB8" w:rsidP="00CB7C52">
            <w:pPr>
              <w:ind w:left="85" w:right="85"/>
              <w:rPr>
                <w:sz w:val="20"/>
                <w:szCs w:val="20"/>
              </w:rPr>
            </w:pPr>
            <w:r>
              <w:rPr>
                <w:sz w:val="24"/>
                <w:szCs w:val="24"/>
              </w:rPr>
              <w:t xml:space="preserve"> </w:t>
            </w:r>
            <w:r>
              <w:rPr>
                <w:sz w:val="20"/>
                <w:szCs w:val="20"/>
              </w:rPr>
              <w:t>Машины и механизмы (2)</w:t>
            </w:r>
          </w:p>
        </w:tc>
        <w:tc>
          <w:tcPr>
            <w:tcW w:w="3935" w:type="dxa"/>
            <w:gridSpan w:val="7"/>
            <w:tcBorders>
              <w:top w:val="nil"/>
              <w:left w:val="nil"/>
              <w:bottom w:val="nil"/>
              <w:right w:val="nil"/>
            </w:tcBorders>
          </w:tcPr>
          <w:p w:rsidR="00BA7DB8" w:rsidRDefault="00BA7DB8" w:rsidP="00CB7C52">
            <w:pPr>
              <w:ind w:left="85" w:right="85"/>
              <w:jc w:val="right"/>
              <w:rPr>
                <w:sz w:val="20"/>
                <w:szCs w:val="20"/>
              </w:rPr>
            </w:pPr>
            <w:r>
              <w:rPr>
                <w:sz w:val="20"/>
                <w:szCs w:val="20"/>
              </w:rPr>
              <w:t>4234*7,15</w:t>
            </w:r>
          </w:p>
        </w:tc>
        <w:tc>
          <w:tcPr>
            <w:tcW w:w="2120" w:type="dxa"/>
            <w:gridSpan w:val="4"/>
            <w:tcBorders>
              <w:top w:val="nil"/>
              <w:left w:val="nil"/>
              <w:bottom w:val="nil"/>
              <w:right w:val="nil"/>
            </w:tcBorders>
          </w:tcPr>
          <w:p w:rsidR="00BA7DB8" w:rsidRDefault="00BA7DB8" w:rsidP="00CB7C52">
            <w:pPr>
              <w:ind w:left="85" w:right="85"/>
              <w:jc w:val="right"/>
              <w:rPr>
                <w:sz w:val="20"/>
                <w:szCs w:val="20"/>
              </w:rPr>
            </w:pPr>
            <w:r>
              <w:rPr>
                <w:sz w:val="20"/>
                <w:szCs w:val="20"/>
              </w:rPr>
              <w:t>7,15</w:t>
            </w:r>
          </w:p>
        </w:tc>
        <w:tc>
          <w:tcPr>
            <w:tcW w:w="1820" w:type="dxa"/>
            <w:gridSpan w:val="2"/>
            <w:tcBorders>
              <w:top w:val="nil"/>
              <w:left w:val="nil"/>
              <w:bottom w:val="nil"/>
              <w:right w:val="nil"/>
            </w:tcBorders>
          </w:tcPr>
          <w:p w:rsidR="00BA7DB8" w:rsidRDefault="00BA7DB8" w:rsidP="00CB7C52">
            <w:pPr>
              <w:ind w:left="85" w:right="85"/>
              <w:jc w:val="right"/>
              <w:rPr>
                <w:sz w:val="20"/>
                <w:szCs w:val="20"/>
              </w:rPr>
            </w:pPr>
            <w:r>
              <w:rPr>
                <w:sz w:val="20"/>
                <w:szCs w:val="20"/>
              </w:rPr>
              <w:t>30 273</w:t>
            </w:r>
          </w:p>
        </w:tc>
      </w:tr>
      <w:tr w:rsidR="00BA7DB8" w:rsidTr="00CB7C52">
        <w:trPr>
          <w:trHeight w:val="266"/>
        </w:trPr>
        <w:tc>
          <w:tcPr>
            <w:tcW w:w="7263" w:type="dxa"/>
            <w:gridSpan w:val="4"/>
            <w:tcBorders>
              <w:top w:val="nil"/>
              <w:left w:val="nil"/>
              <w:bottom w:val="nil"/>
              <w:right w:val="nil"/>
            </w:tcBorders>
          </w:tcPr>
          <w:p w:rsidR="00BA7DB8" w:rsidRDefault="00BA7DB8" w:rsidP="00CB7C52">
            <w:pPr>
              <w:ind w:left="85" w:right="85"/>
              <w:rPr>
                <w:sz w:val="20"/>
                <w:szCs w:val="20"/>
              </w:rPr>
            </w:pPr>
            <w:r>
              <w:rPr>
                <w:sz w:val="24"/>
                <w:szCs w:val="24"/>
              </w:rPr>
              <w:t xml:space="preserve"> </w:t>
            </w:r>
            <w:r>
              <w:rPr>
                <w:sz w:val="20"/>
                <w:szCs w:val="20"/>
              </w:rPr>
              <w:t>Материалы (2)</w:t>
            </w:r>
          </w:p>
        </w:tc>
        <w:tc>
          <w:tcPr>
            <w:tcW w:w="3935" w:type="dxa"/>
            <w:gridSpan w:val="7"/>
            <w:tcBorders>
              <w:top w:val="nil"/>
              <w:left w:val="nil"/>
              <w:bottom w:val="nil"/>
              <w:right w:val="nil"/>
            </w:tcBorders>
          </w:tcPr>
          <w:p w:rsidR="00BA7DB8" w:rsidRDefault="00BA7DB8" w:rsidP="00CB7C52">
            <w:pPr>
              <w:ind w:left="85" w:right="85"/>
              <w:jc w:val="right"/>
              <w:rPr>
                <w:sz w:val="20"/>
                <w:szCs w:val="20"/>
              </w:rPr>
            </w:pPr>
            <w:r>
              <w:rPr>
                <w:sz w:val="20"/>
                <w:szCs w:val="20"/>
              </w:rPr>
              <w:t>32390*7,77</w:t>
            </w:r>
          </w:p>
        </w:tc>
        <w:tc>
          <w:tcPr>
            <w:tcW w:w="2120" w:type="dxa"/>
            <w:gridSpan w:val="4"/>
            <w:tcBorders>
              <w:top w:val="nil"/>
              <w:left w:val="nil"/>
              <w:bottom w:val="nil"/>
              <w:right w:val="nil"/>
            </w:tcBorders>
          </w:tcPr>
          <w:p w:rsidR="00BA7DB8" w:rsidRDefault="00BA7DB8" w:rsidP="00CB7C52">
            <w:pPr>
              <w:ind w:left="85" w:right="85"/>
              <w:jc w:val="right"/>
              <w:rPr>
                <w:sz w:val="20"/>
                <w:szCs w:val="20"/>
              </w:rPr>
            </w:pPr>
            <w:r>
              <w:rPr>
                <w:sz w:val="20"/>
                <w:szCs w:val="20"/>
              </w:rPr>
              <w:t>7,77</w:t>
            </w:r>
          </w:p>
        </w:tc>
        <w:tc>
          <w:tcPr>
            <w:tcW w:w="1820" w:type="dxa"/>
            <w:gridSpan w:val="2"/>
            <w:tcBorders>
              <w:top w:val="nil"/>
              <w:left w:val="nil"/>
              <w:bottom w:val="nil"/>
              <w:right w:val="nil"/>
            </w:tcBorders>
          </w:tcPr>
          <w:p w:rsidR="00BA7DB8" w:rsidRDefault="00BA7DB8" w:rsidP="00CB7C52">
            <w:pPr>
              <w:ind w:left="85" w:right="85"/>
              <w:jc w:val="right"/>
              <w:rPr>
                <w:sz w:val="20"/>
                <w:szCs w:val="20"/>
              </w:rPr>
            </w:pPr>
            <w:r>
              <w:rPr>
                <w:sz w:val="20"/>
                <w:szCs w:val="20"/>
              </w:rPr>
              <w:t>251 670</w:t>
            </w:r>
          </w:p>
        </w:tc>
      </w:tr>
      <w:tr w:rsidR="00BA7DB8" w:rsidTr="00CB7C52">
        <w:trPr>
          <w:trHeight w:val="266"/>
        </w:trPr>
        <w:tc>
          <w:tcPr>
            <w:tcW w:w="11198" w:type="dxa"/>
            <w:gridSpan w:val="11"/>
            <w:tcBorders>
              <w:top w:val="nil"/>
              <w:left w:val="nil"/>
              <w:bottom w:val="nil"/>
              <w:right w:val="nil"/>
            </w:tcBorders>
          </w:tcPr>
          <w:p w:rsidR="00BA7DB8" w:rsidRDefault="00BA7DB8" w:rsidP="00CB7C52">
            <w:pPr>
              <w:ind w:left="85" w:right="85"/>
              <w:rPr>
                <w:sz w:val="20"/>
                <w:szCs w:val="20"/>
              </w:rPr>
            </w:pPr>
            <w:r>
              <w:rPr>
                <w:sz w:val="24"/>
                <w:szCs w:val="24"/>
              </w:rPr>
              <w:t xml:space="preserve"> </w:t>
            </w:r>
            <w:r>
              <w:rPr>
                <w:sz w:val="20"/>
                <w:szCs w:val="20"/>
              </w:rPr>
              <w:t>Итого (2)</w:t>
            </w:r>
          </w:p>
        </w:tc>
        <w:tc>
          <w:tcPr>
            <w:tcW w:w="2120" w:type="dxa"/>
            <w:gridSpan w:val="4"/>
            <w:tcBorders>
              <w:top w:val="nil"/>
              <w:left w:val="nil"/>
              <w:bottom w:val="nil"/>
              <w:right w:val="nil"/>
            </w:tcBorders>
          </w:tcPr>
          <w:p w:rsidR="00BA7DB8" w:rsidRDefault="00BA7DB8" w:rsidP="00CB7C52">
            <w:pPr>
              <w:ind w:left="85" w:right="85"/>
              <w:jc w:val="right"/>
              <w:rPr>
                <w:sz w:val="20"/>
                <w:szCs w:val="20"/>
              </w:rPr>
            </w:pPr>
          </w:p>
        </w:tc>
        <w:tc>
          <w:tcPr>
            <w:tcW w:w="1820" w:type="dxa"/>
            <w:gridSpan w:val="2"/>
            <w:tcBorders>
              <w:top w:val="nil"/>
              <w:left w:val="nil"/>
              <w:bottom w:val="nil"/>
              <w:right w:val="nil"/>
            </w:tcBorders>
          </w:tcPr>
          <w:p w:rsidR="00BA7DB8" w:rsidRDefault="00BA7DB8" w:rsidP="00CB7C52">
            <w:pPr>
              <w:ind w:left="85" w:right="85"/>
              <w:jc w:val="right"/>
              <w:rPr>
                <w:sz w:val="20"/>
                <w:szCs w:val="20"/>
              </w:rPr>
            </w:pPr>
            <w:r>
              <w:rPr>
                <w:sz w:val="20"/>
                <w:szCs w:val="20"/>
              </w:rPr>
              <w:t>288 452</w:t>
            </w:r>
          </w:p>
        </w:tc>
      </w:tr>
      <w:tr w:rsidR="00BA7DB8" w:rsidTr="00CB7C52">
        <w:trPr>
          <w:trHeight w:val="266"/>
        </w:trPr>
        <w:tc>
          <w:tcPr>
            <w:tcW w:w="7263" w:type="dxa"/>
            <w:gridSpan w:val="4"/>
            <w:tcBorders>
              <w:top w:val="nil"/>
              <w:left w:val="nil"/>
              <w:bottom w:val="nil"/>
              <w:right w:val="nil"/>
            </w:tcBorders>
          </w:tcPr>
          <w:p w:rsidR="00BA7DB8" w:rsidRDefault="00BA7DB8" w:rsidP="00CB7C52">
            <w:pPr>
              <w:ind w:left="85" w:right="85"/>
              <w:rPr>
                <w:sz w:val="20"/>
                <w:szCs w:val="20"/>
              </w:rPr>
            </w:pPr>
            <w:r>
              <w:rPr>
                <w:sz w:val="24"/>
                <w:szCs w:val="24"/>
              </w:rPr>
              <w:t xml:space="preserve"> </w:t>
            </w:r>
            <w:r>
              <w:rPr>
                <w:sz w:val="20"/>
                <w:szCs w:val="20"/>
              </w:rPr>
              <w:t>Накладные расходы (2)</w:t>
            </w:r>
          </w:p>
        </w:tc>
        <w:tc>
          <w:tcPr>
            <w:tcW w:w="3935" w:type="dxa"/>
            <w:gridSpan w:val="7"/>
            <w:tcBorders>
              <w:top w:val="nil"/>
              <w:left w:val="nil"/>
              <w:bottom w:val="nil"/>
              <w:right w:val="nil"/>
            </w:tcBorders>
          </w:tcPr>
          <w:p w:rsidR="00BA7DB8" w:rsidRDefault="00BA7DB8" w:rsidP="00CB7C52">
            <w:pPr>
              <w:ind w:left="85" w:right="85"/>
              <w:jc w:val="right"/>
              <w:rPr>
                <w:sz w:val="20"/>
                <w:szCs w:val="20"/>
              </w:rPr>
            </w:pPr>
            <w:r>
              <w:rPr>
                <w:sz w:val="20"/>
                <w:szCs w:val="20"/>
              </w:rPr>
              <w:t>(567+501)*11,48*1,42</w:t>
            </w:r>
          </w:p>
        </w:tc>
        <w:tc>
          <w:tcPr>
            <w:tcW w:w="2120" w:type="dxa"/>
            <w:gridSpan w:val="4"/>
            <w:tcBorders>
              <w:top w:val="nil"/>
              <w:left w:val="nil"/>
              <w:bottom w:val="nil"/>
              <w:right w:val="nil"/>
            </w:tcBorders>
          </w:tcPr>
          <w:p w:rsidR="00BA7DB8" w:rsidRDefault="00BA7DB8" w:rsidP="00CB7C52">
            <w:pPr>
              <w:ind w:left="85" w:right="85"/>
              <w:jc w:val="right"/>
              <w:rPr>
                <w:sz w:val="20"/>
                <w:szCs w:val="20"/>
              </w:rPr>
            </w:pPr>
            <w:r>
              <w:rPr>
                <w:sz w:val="20"/>
                <w:szCs w:val="20"/>
              </w:rPr>
              <w:t>1,42</w:t>
            </w:r>
          </w:p>
        </w:tc>
        <w:tc>
          <w:tcPr>
            <w:tcW w:w="1820" w:type="dxa"/>
            <w:gridSpan w:val="2"/>
            <w:tcBorders>
              <w:top w:val="nil"/>
              <w:left w:val="nil"/>
              <w:bottom w:val="nil"/>
              <w:right w:val="nil"/>
            </w:tcBorders>
          </w:tcPr>
          <w:p w:rsidR="00BA7DB8" w:rsidRDefault="00BA7DB8" w:rsidP="00CB7C52">
            <w:pPr>
              <w:ind w:left="85" w:right="85"/>
              <w:jc w:val="right"/>
              <w:rPr>
                <w:sz w:val="20"/>
                <w:szCs w:val="20"/>
              </w:rPr>
            </w:pPr>
            <w:r>
              <w:rPr>
                <w:sz w:val="20"/>
                <w:szCs w:val="20"/>
              </w:rPr>
              <w:t>17 410</w:t>
            </w:r>
          </w:p>
        </w:tc>
      </w:tr>
      <w:tr w:rsidR="00BA7DB8" w:rsidTr="00CB7C52">
        <w:trPr>
          <w:trHeight w:val="266"/>
        </w:trPr>
        <w:tc>
          <w:tcPr>
            <w:tcW w:w="7263" w:type="dxa"/>
            <w:gridSpan w:val="4"/>
            <w:tcBorders>
              <w:top w:val="nil"/>
              <w:left w:val="nil"/>
              <w:bottom w:val="nil"/>
              <w:right w:val="nil"/>
            </w:tcBorders>
          </w:tcPr>
          <w:p w:rsidR="00BA7DB8" w:rsidRDefault="00BA7DB8" w:rsidP="00CB7C52">
            <w:pPr>
              <w:ind w:left="85" w:right="85"/>
              <w:rPr>
                <w:sz w:val="20"/>
                <w:szCs w:val="20"/>
              </w:rPr>
            </w:pPr>
            <w:r>
              <w:rPr>
                <w:sz w:val="24"/>
                <w:szCs w:val="24"/>
              </w:rPr>
              <w:t xml:space="preserve"> </w:t>
            </w:r>
            <w:r>
              <w:rPr>
                <w:sz w:val="20"/>
                <w:szCs w:val="20"/>
              </w:rPr>
              <w:t>Сметная прибыль (2)</w:t>
            </w:r>
          </w:p>
        </w:tc>
        <w:tc>
          <w:tcPr>
            <w:tcW w:w="3935" w:type="dxa"/>
            <w:gridSpan w:val="7"/>
            <w:tcBorders>
              <w:top w:val="nil"/>
              <w:left w:val="nil"/>
              <w:bottom w:val="nil"/>
              <w:right w:val="nil"/>
            </w:tcBorders>
          </w:tcPr>
          <w:p w:rsidR="00BA7DB8" w:rsidRDefault="00BA7DB8" w:rsidP="00CB7C52">
            <w:pPr>
              <w:ind w:left="85" w:right="85"/>
              <w:jc w:val="right"/>
              <w:rPr>
                <w:sz w:val="20"/>
                <w:szCs w:val="20"/>
              </w:rPr>
            </w:pPr>
            <w:r>
              <w:rPr>
                <w:sz w:val="20"/>
                <w:szCs w:val="20"/>
              </w:rPr>
              <w:t>(567+501)*11,48*0,81</w:t>
            </w:r>
          </w:p>
        </w:tc>
        <w:tc>
          <w:tcPr>
            <w:tcW w:w="2120" w:type="dxa"/>
            <w:gridSpan w:val="4"/>
            <w:tcBorders>
              <w:top w:val="nil"/>
              <w:left w:val="nil"/>
              <w:bottom w:val="nil"/>
              <w:right w:val="nil"/>
            </w:tcBorders>
          </w:tcPr>
          <w:p w:rsidR="00BA7DB8" w:rsidRDefault="00BA7DB8" w:rsidP="00CB7C52">
            <w:pPr>
              <w:ind w:left="85" w:right="85"/>
              <w:jc w:val="right"/>
              <w:rPr>
                <w:sz w:val="20"/>
                <w:szCs w:val="20"/>
              </w:rPr>
            </w:pPr>
            <w:r>
              <w:rPr>
                <w:sz w:val="20"/>
                <w:szCs w:val="20"/>
              </w:rPr>
              <w:t>0,81</w:t>
            </w:r>
          </w:p>
        </w:tc>
        <w:tc>
          <w:tcPr>
            <w:tcW w:w="1820" w:type="dxa"/>
            <w:gridSpan w:val="2"/>
            <w:tcBorders>
              <w:top w:val="nil"/>
              <w:left w:val="nil"/>
              <w:bottom w:val="nil"/>
              <w:right w:val="nil"/>
            </w:tcBorders>
          </w:tcPr>
          <w:p w:rsidR="00BA7DB8" w:rsidRDefault="00BA7DB8" w:rsidP="00CB7C52">
            <w:pPr>
              <w:ind w:left="85" w:right="85"/>
              <w:jc w:val="right"/>
              <w:rPr>
                <w:sz w:val="20"/>
                <w:szCs w:val="20"/>
              </w:rPr>
            </w:pPr>
            <w:r>
              <w:rPr>
                <w:sz w:val="20"/>
                <w:szCs w:val="20"/>
              </w:rPr>
              <w:t>9 931</w:t>
            </w:r>
          </w:p>
        </w:tc>
      </w:tr>
      <w:tr w:rsidR="00BA7DB8" w:rsidTr="00CB7C52">
        <w:trPr>
          <w:trHeight w:val="266"/>
        </w:trPr>
        <w:tc>
          <w:tcPr>
            <w:tcW w:w="11198" w:type="dxa"/>
            <w:gridSpan w:val="11"/>
            <w:tcBorders>
              <w:top w:val="nil"/>
              <w:left w:val="nil"/>
              <w:bottom w:val="nil"/>
              <w:right w:val="nil"/>
            </w:tcBorders>
          </w:tcPr>
          <w:p w:rsidR="00BA7DB8" w:rsidRDefault="00BA7DB8" w:rsidP="00CB7C52">
            <w:pPr>
              <w:ind w:left="85" w:right="85"/>
              <w:rPr>
                <w:sz w:val="20"/>
                <w:szCs w:val="20"/>
              </w:rPr>
            </w:pPr>
            <w:r>
              <w:rPr>
                <w:sz w:val="24"/>
                <w:szCs w:val="24"/>
              </w:rPr>
              <w:t xml:space="preserve"> </w:t>
            </w:r>
            <w:r>
              <w:rPr>
                <w:sz w:val="20"/>
                <w:szCs w:val="20"/>
              </w:rPr>
              <w:t>Итого (2)</w:t>
            </w:r>
          </w:p>
        </w:tc>
        <w:tc>
          <w:tcPr>
            <w:tcW w:w="2120" w:type="dxa"/>
            <w:gridSpan w:val="4"/>
            <w:tcBorders>
              <w:top w:val="nil"/>
              <w:left w:val="nil"/>
              <w:bottom w:val="nil"/>
              <w:right w:val="nil"/>
            </w:tcBorders>
          </w:tcPr>
          <w:p w:rsidR="00BA7DB8" w:rsidRDefault="00BA7DB8" w:rsidP="00CB7C52">
            <w:pPr>
              <w:ind w:left="85" w:right="85"/>
              <w:jc w:val="right"/>
              <w:rPr>
                <w:sz w:val="20"/>
                <w:szCs w:val="20"/>
              </w:rPr>
            </w:pPr>
          </w:p>
        </w:tc>
        <w:tc>
          <w:tcPr>
            <w:tcW w:w="1820" w:type="dxa"/>
            <w:gridSpan w:val="2"/>
            <w:tcBorders>
              <w:top w:val="nil"/>
              <w:left w:val="nil"/>
              <w:bottom w:val="nil"/>
              <w:right w:val="nil"/>
            </w:tcBorders>
          </w:tcPr>
          <w:p w:rsidR="00BA7DB8" w:rsidRDefault="00BA7DB8" w:rsidP="00CB7C52">
            <w:pPr>
              <w:ind w:left="85" w:right="85"/>
              <w:jc w:val="right"/>
              <w:rPr>
                <w:sz w:val="20"/>
                <w:szCs w:val="20"/>
              </w:rPr>
            </w:pPr>
            <w:r>
              <w:rPr>
                <w:sz w:val="20"/>
                <w:szCs w:val="20"/>
              </w:rPr>
              <w:t>315 793</w:t>
            </w:r>
          </w:p>
        </w:tc>
      </w:tr>
      <w:tr w:rsidR="00BA7DB8" w:rsidTr="00CB7C52">
        <w:trPr>
          <w:trHeight w:val="266"/>
        </w:trPr>
        <w:tc>
          <w:tcPr>
            <w:tcW w:w="11198" w:type="dxa"/>
            <w:gridSpan w:val="11"/>
            <w:tcBorders>
              <w:top w:val="nil"/>
              <w:left w:val="nil"/>
              <w:bottom w:val="nil"/>
              <w:right w:val="nil"/>
            </w:tcBorders>
          </w:tcPr>
          <w:p w:rsidR="00BA7DB8" w:rsidRDefault="00BA7DB8" w:rsidP="00CB7C52">
            <w:pPr>
              <w:ind w:left="85" w:right="85"/>
              <w:rPr>
                <w:sz w:val="20"/>
                <w:szCs w:val="20"/>
              </w:rPr>
            </w:pPr>
            <w:r>
              <w:rPr>
                <w:sz w:val="24"/>
                <w:szCs w:val="24"/>
              </w:rPr>
              <w:t xml:space="preserve"> </w:t>
            </w:r>
            <w:r>
              <w:rPr>
                <w:sz w:val="20"/>
                <w:szCs w:val="20"/>
              </w:rPr>
              <w:t>Итого</w:t>
            </w:r>
          </w:p>
        </w:tc>
        <w:tc>
          <w:tcPr>
            <w:tcW w:w="2120" w:type="dxa"/>
            <w:gridSpan w:val="4"/>
            <w:tcBorders>
              <w:top w:val="nil"/>
              <w:left w:val="nil"/>
              <w:bottom w:val="nil"/>
              <w:right w:val="nil"/>
            </w:tcBorders>
          </w:tcPr>
          <w:p w:rsidR="00BA7DB8" w:rsidRDefault="00BA7DB8" w:rsidP="00CB7C52">
            <w:pPr>
              <w:ind w:left="85" w:right="85"/>
              <w:jc w:val="right"/>
              <w:rPr>
                <w:sz w:val="20"/>
                <w:szCs w:val="20"/>
              </w:rPr>
            </w:pPr>
          </w:p>
        </w:tc>
        <w:tc>
          <w:tcPr>
            <w:tcW w:w="1820" w:type="dxa"/>
            <w:gridSpan w:val="2"/>
            <w:tcBorders>
              <w:top w:val="nil"/>
              <w:left w:val="nil"/>
              <w:bottom w:val="nil"/>
              <w:right w:val="nil"/>
            </w:tcBorders>
          </w:tcPr>
          <w:p w:rsidR="00BA7DB8" w:rsidRDefault="00BA7DB8" w:rsidP="00CB7C52">
            <w:pPr>
              <w:ind w:left="85" w:right="85"/>
              <w:jc w:val="right"/>
              <w:rPr>
                <w:sz w:val="20"/>
                <w:szCs w:val="20"/>
              </w:rPr>
            </w:pPr>
            <w:r>
              <w:rPr>
                <w:sz w:val="20"/>
                <w:szCs w:val="20"/>
              </w:rPr>
              <w:t>449 665</w:t>
            </w:r>
          </w:p>
        </w:tc>
      </w:tr>
      <w:tr w:rsidR="00BA7DB8" w:rsidTr="00CB7C52">
        <w:trPr>
          <w:trHeight w:val="266"/>
        </w:trPr>
        <w:tc>
          <w:tcPr>
            <w:tcW w:w="11198" w:type="dxa"/>
            <w:gridSpan w:val="11"/>
            <w:tcBorders>
              <w:top w:val="nil"/>
              <w:left w:val="nil"/>
              <w:bottom w:val="nil"/>
              <w:right w:val="nil"/>
            </w:tcBorders>
          </w:tcPr>
          <w:p w:rsidR="00BA7DB8" w:rsidRDefault="00BA7DB8" w:rsidP="00CB7C52">
            <w:pPr>
              <w:ind w:left="85" w:right="85"/>
              <w:rPr>
                <w:sz w:val="20"/>
                <w:szCs w:val="20"/>
              </w:rPr>
            </w:pPr>
            <w:r>
              <w:rPr>
                <w:sz w:val="24"/>
                <w:szCs w:val="24"/>
              </w:rPr>
              <w:t xml:space="preserve"> </w:t>
            </w:r>
            <w:r>
              <w:rPr>
                <w:sz w:val="20"/>
                <w:szCs w:val="20"/>
              </w:rPr>
              <w:t>Итого по перевозке</w:t>
            </w:r>
          </w:p>
        </w:tc>
        <w:tc>
          <w:tcPr>
            <w:tcW w:w="2120" w:type="dxa"/>
            <w:gridSpan w:val="4"/>
            <w:tcBorders>
              <w:top w:val="nil"/>
              <w:left w:val="nil"/>
              <w:bottom w:val="nil"/>
              <w:right w:val="nil"/>
            </w:tcBorders>
          </w:tcPr>
          <w:p w:rsidR="00BA7DB8" w:rsidRDefault="00BA7DB8" w:rsidP="00CB7C52">
            <w:pPr>
              <w:ind w:left="85" w:right="85"/>
              <w:jc w:val="right"/>
              <w:rPr>
                <w:sz w:val="20"/>
                <w:szCs w:val="20"/>
              </w:rPr>
            </w:pPr>
          </w:p>
        </w:tc>
        <w:tc>
          <w:tcPr>
            <w:tcW w:w="1820" w:type="dxa"/>
            <w:gridSpan w:val="2"/>
            <w:tcBorders>
              <w:top w:val="nil"/>
              <w:left w:val="nil"/>
              <w:bottom w:val="nil"/>
              <w:right w:val="nil"/>
            </w:tcBorders>
          </w:tcPr>
          <w:p w:rsidR="00BA7DB8" w:rsidRDefault="00BA7DB8" w:rsidP="00CB7C52">
            <w:pPr>
              <w:ind w:left="85" w:right="85"/>
              <w:jc w:val="right"/>
              <w:rPr>
                <w:sz w:val="20"/>
                <w:szCs w:val="20"/>
              </w:rPr>
            </w:pPr>
            <w:r>
              <w:rPr>
                <w:sz w:val="20"/>
                <w:szCs w:val="20"/>
              </w:rPr>
              <w:t>124 849</w:t>
            </w:r>
          </w:p>
        </w:tc>
      </w:tr>
      <w:tr w:rsidR="00BA7DB8" w:rsidTr="00CB7C52">
        <w:trPr>
          <w:trHeight w:val="266"/>
        </w:trPr>
        <w:tc>
          <w:tcPr>
            <w:tcW w:w="11198" w:type="dxa"/>
            <w:gridSpan w:val="11"/>
            <w:tcBorders>
              <w:top w:val="nil"/>
              <w:left w:val="nil"/>
              <w:bottom w:val="nil"/>
              <w:right w:val="nil"/>
            </w:tcBorders>
          </w:tcPr>
          <w:p w:rsidR="00BA7DB8" w:rsidRDefault="00BA7DB8" w:rsidP="00CB7C52">
            <w:pPr>
              <w:ind w:left="85" w:right="85"/>
              <w:rPr>
                <w:sz w:val="20"/>
                <w:szCs w:val="20"/>
              </w:rPr>
            </w:pPr>
            <w:r>
              <w:rPr>
                <w:sz w:val="24"/>
                <w:szCs w:val="24"/>
              </w:rPr>
              <w:t xml:space="preserve"> </w:t>
            </w:r>
            <w:r>
              <w:rPr>
                <w:sz w:val="20"/>
                <w:szCs w:val="20"/>
              </w:rPr>
              <w:t>Итого</w:t>
            </w:r>
          </w:p>
        </w:tc>
        <w:tc>
          <w:tcPr>
            <w:tcW w:w="2120" w:type="dxa"/>
            <w:gridSpan w:val="4"/>
            <w:tcBorders>
              <w:top w:val="nil"/>
              <w:left w:val="nil"/>
              <w:bottom w:val="nil"/>
              <w:right w:val="nil"/>
            </w:tcBorders>
          </w:tcPr>
          <w:p w:rsidR="00BA7DB8" w:rsidRDefault="00BA7DB8" w:rsidP="00CB7C52">
            <w:pPr>
              <w:ind w:left="85" w:right="85"/>
              <w:jc w:val="right"/>
              <w:rPr>
                <w:sz w:val="20"/>
                <w:szCs w:val="20"/>
              </w:rPr>
            </w:pPr>
          </w:p>
        </w:tc>
        <w:tc>
          <w:tcPr>
            <w:tcW w:w="1820" w:type="dxa"/>
            <w:gridSpan w:val="2"/>
            <w:tcBorders>
              <w:top w:val="nil"/>
              <w:left w:val="nil"/>
              <w:bottom w:val="nil"/>
              <w:right w:val="nil"/>
            </w:tcBorders>
          </w:tcPr>
          <w:p w:rsidR="00BA7DB8" w:rsidRDefault="00BA7DB8" w:rsidP="00CB7C52">
            <w:pPr>
              <w:ind w:left="85" w:right="85"/>
              <w:jc w:val="right"/>
              <w:rPr>
                <w:sz w:val="20"/>
                <w:szCs w:val="20"/>
              </w:rPr>
            </w:pPr>
            <w:r>
              <w:rPr>
                <w:sz w:val="20"/>
                <w:szCs w:val="20"/>
              </w:rPr>
              <w:t>574 514</w:t>
            </w:r>
          </w:p>
        </w:tc>
      </w:tr>
      <w:tr w:rsidR="00BA7DB8" w:rsidTr="00CB7C52">
        <w:trPr>
          <w:trHeight w:val="266"/>
        </w:trPr>
        <w:tc>
          <w:tcPr>
            <w:tcW w:w="7263" w:type="dxa"/>
            <w:gridSpan w:val="4"/>
            <w:tcBorders>
              <w:top w:val="nil"/>
              <w:left w:val="nil"/>
              <w:bottom w:val="nil"/>
              <w:right w:val="nil"/>
            </w:tcBorders>
          </w:tcPr>
          <w:p w:rsidR="00BA7DB8" w:rsidRDefault="00BA7DB8" w:rsidP="00CB7C52">
            <w:pPr>
              <w:ind w:left="85" w:right="85"/>
              <w:rPr>
                <w:sz w:val="20"/>
                <w:szCs w:val="20"/>
              </w:rPr>
            </w:pPr>
            <w:r>
              <w:rPr>
                <w:sz w:val="24"/>
                <w:szCs w:val="24"/>
              </w:rPr>
              <w:t xml:space="preserve"> </w:t>
            </w:r>
            <w:r>
              <w:rPr>
                <w:sz w:val="20"/>
                <w:szCs w:val="20"/>
              </w:rPr>
              <w:t>НДС</w:t>
            </w:r>
          </w:p>
        </w:tc>
        <w:tc>
          <w:tcPr>
            <w:tcW w:w="3935" w:type="dxa"/>
            <w:gridSpan w:val="7"/>
            <w:tcBorders>
              <w:top w:val="nil"/>
              <w:left w:val="nil"/>
              <w:bottom w:val="nil"/>
              <w:right w:val="nil"/>
            </w:tcBorders>
          </w:tcPr>
          <w:p w:rsidR="00BA7DB8" w:rsidRDefault="00BA7DB8" w:rsidP="00CB7C52">
            <w:pPr>
              <w:ind w:left="85" w:right="85"/>
              <w:jc w:val="right"/>
              <w:rPr>
                <w:sz w:val="20"/>
                <w:szCs w:val="20"/>
              </w:rPr>
            </w:pPr>
            <w:r>
              <w:rPr>
                <w:sz w:val="20"/>
                <w:szCs w:val="20"/>
              </w:rPr>
              <w:t>574514*0,2</w:t>
            </w:r>
          </w:p>
        </w:tc>
        <w:tc>
          <w:tcPr>
            <w:tcW w:w="2120" w:type="dxa"/>
            <w:gridSpan w:val="4"/>
            <w:tcBorders>
              <w:top w:val="nil"/>
              <w:left w:val="nil"/>
              <w:bottom w:val="nil"/>
              <w:right w:val="nil"/>
            </w:tcBorders>
          </w:tcPr>
          <w:p w:rsidR="00BA7DB8" w:rsidRDefault="00BA7DB8" w:rsidP="00CB7C52">
            <w:pPr>
              <w:ind w:left="85" w:right="85"/>
              <w:jc w:val="right"/>
              <w:rPr>
                <w:sz w:val="20"/>
                <w:szCs w:val="20"/>
              </w:rPr>
            </w:pPr>
            <w:r>
              <w:rPr>
                <w:sz w:val="20"/>
                <w:szCs w:val="20"/>
              </w:rPr>
              <w:t>20%</w:t>
            </w:r>
          </w:p>
        </w:tc>
        <w:tc>
          <w:tcPr>
            <w:tcW w:w="1820" w:type="dxa"/>
            <w:gridSpan w:val="2"/>
            <w:tcBorders>
              <w:top w:val="nil"/>
              <w:left w:val="nil"/>
              <w:bottom w:val="nil"/>
              <w:right w:val="nil"/>
            </w:tcBorders>
          </w:tcPr>
          <w:p w:rsidR="00BA7DB8" w:rsidRDefault="00BA7DB8" w:rsidP="00CB7C52">
            <w:pPr>
              <w:ind w:left="85" w:right="85"/>
              <w:jc w:val="right"/>
              <w:rPr>
                <w:sz w:val="20"/>
                <w:szCs w:val="20"/>
              </w:rPr>
            </w:pPr>
            <w:r>
              <w:rPr>
                <w:sz w:val="20"/>
                <w:szCs w:val="20"/>
              </w:rPr>
              <w:t>114 902,8</w:t>
            </w:r>
          </w:p>
        </w:tc>
      </w:tr>
      <w:tr w:rsidR="00BA7DB8" w:rsidTr="00CB7C52">
        <w:trPr>
          <w:trHeight w:val="266"/>
        </w:trPr>
        <w:tc>
          <w:tcPr>
            <w:tcW w:w="11198" w:type="dxa"/>
            <w:gridSpan w:val="11"/>
            <w:tcBorders>
              <w:top w:val="nil"/>
              <w:left w:val="nil"/>
              <w:bottom w:val="nil"/>
              <w:right w:val="nil"/>
            </w:tcBorders>
          </w:tcPr>
          <w:p w:rsidR="00BA7DB8" w:rsidRDefault="00BA7DB8" w:rsidP="00CB7C52">
            <w:pPr>
              <w:ind w:left="85" w:right="85"/>
              <w:rPr>
                <w:sz w:val="20"/>
                <w:szCs w:val="20"/>
              </w:rPr>
            </w:pPr>
            <w:r>
              <w:rPr>
                <w:sz w:val="24"/>
                <w:szCs w:val="24"/>
              </w:rPr>
              <w:t xml:space="preserve"> </w:t>
            </w:r>
            <w:r>
              <w:rPr>
                <w:sz w:val="20"/>
                <w:szCs w:val="20"/>
              </w:rPr>
              <w:t>Итого</w:t>
            </w:r>
          </w:p>
        </w:tc>
        <w:tc>
          <w:tcPr>
            <w:tcW w:w="2120" w:type="dxa"/>
            <w:gridSpan w:val="4"/>
            <w:tcBorders>
              <w:top w:val="nil"/>
              <w:left w:val="nil"/>
              <w:bottom w:val="nil"/>
              <w:right w:val="nil"/>
            </w:tcBorders>
          </w:tcPr>
          <w:p w:rsidR="00BA7DB8" w:rsidRDefault="00BA7DB8" w:rsidP="00CB7C52">
            <w:pPr>
              <w:ind w:left="85" w:right="85"/>
              <w:jc w:val="right"/>
              <w:rPr>
                <w:sz w:val="20"/>
                <w:szCs w:val="20"/>
              </w:rPr>
            </w:pPr>
          </w:p>
        </w:tc>
        <w:tc>
          <w:tcPr>
            <w:tcW w:w="1820" w:type="dxa"/>
            <w:gridSpan w:val="2"/>
            <w:tcBorders>
              <w:top w:val="nil"/>
              <w:left w:val="nil"/>
              <w:bottom w:val="nil"/>
              <w:right w:val="nil"/>
            </w:tcBorders>
          </w:tcPr>
          <w:p w:rsidR="00BA7DB8" w:rsidRDefault="00BA7DB8" w:rsidP="00CB7C52">
            <w:pPr>
              <w:ind w:left="85" w:right="85"/>
              <w:jc w:val="right"/>
              <w:rPr>
                <w:sz w:val="20"/>
                <w:szCs w:val="20"/>
              </w:rPr>
            </w:pPr>
            <w:r>
              <w:rPr>
                <w:sz w:val="20"/>
                <w:szCs w:val="20"/>
              </w:rPr>
              <w:t>689 417</w:t>
            </w:r>
          </w:p>
        </w:tc>
      </w:tr>
      <w:tr w:rsidR="00BA7DB8" w:rsidTr="00CB7C52">
        <w:trPr>
          <w:trHeight w:val="266"/>
        </w:trPr>
        <w:tc>
          <w:tcPr>
            <w:tcW w:w="15138" w:type="dxa"/>
            <w:gridSpan w:val="17"/>
            <w:tcBorders>
              <w:top w:val="nil"/>
              <w:left w:val="nil"/>
              <w:bottom w:val="nil"/>
              <w:right w:val="nil"/>
            </w:tcBorders>
          </w:tcPr>
          <w:p w:rsidR="00BA7DB8" w:rsidRDefault="00BA7DB8" w:rsidP="00CB7C52">
            <w:pPr>
              <w:ind w:left="85" w:right="85"/>
              <w:jc w:val="center"/>
              <w:rPr>
                <w:sz w:val="20"/>
                <w:szCs w:val="20"/>
              </w:rPr>
            </w:pPr>
            <w:r>
              <w:rPr>
                <w:sz w:val="24"/>
                <w:szCs w:val="24"/>
              </w:rPr>
              <w:t xml:space="preserve"> </w:t>
            </w:r>
          </w:p>
        </w:tc>
      </w:tr>
      <w:tr w:rsidR="00BA7DB8" w:rsidTr="00CB7C52">
        <w:trPr>
          <w:trHeight w:val="266"/>
        </w:trPr>
        <w:tc>
          <w:tcPr>
            <w:tcW w:w="2268" w:type="dxa"/>
            <w:gridSpan w:val="2"/>
            <w:tcBorders>
              <w:top w:val="nil"/>
              <w:left w:val="nil"/>
              <w:bottom w:val="nil"/>
              <w:right w:val="nil"/>
            </w:tcBorders>
          </w:tcPr>
          <w:p w:rsidR="00BA7DB8" w:rsidRDefault="00BA7DB8" w:rsidP="00CB7C52">
            <w:pPr>
              <w:ind w:left="85" w:right="85"/>
              <w:rPr>
                <w:sz w:val="20"/>
                <w:szCs w:val="20"/>
              </w:rPr>
            </w:pPr>
            <w:r>
              <w:rPr>
                <w:sz w:val="24"/>
                <w:szCs w:val="24"/>
              </w:rPr>
              <w:t xml:space="preserve"> </w:t>
            </w:r>
            <w:r>
              <w:rPr>
                <w:sz w:val="20"/>
                <w:szCs w:val="20"/>
              </w:rPr>
              <w:t>СОСТАВИЛ</w:t>
            </w:r>
          </w:p>
        </w:tc>
        <w:tc>
          <w:tcPr>
            <w:tcW w:w="8329" w:type="dxa"/>
            <w:gridSpan w:val="7"/>
            <w:tcBorders>
              <w:top w:val="nil"/>
              <w:left w:val="nil"/>
              <w:bottom w:val="nil"/>
              <w:right w:val="nil"/>
            </w:tcBorders>
          </w:tcPr>
          <w:p w:rsidR="00BA7DB8" w:rsidRDefault="00BA7DB8" w:rsidP="00CB7C52">
            <w:pPr>
              <w:ind w:left="85" w:right="85"/>
              <w:jc w:val="center"/>
              <w:rPr>
                <w:sz w:val="20"/>
                <w:szCs w:val="20"/>
              </w:rPr>
            </w:pPr>
          </w:p>
        </w:tc>
        <w:tc>
          <w:tcPr>
            <w:tcW w:w="4541" w:type="dxa"/>
            <w:gridSpan w:val="8"/>
            <w:tcBorders>
              <w:top w:val="nil"/>
              <w:left w:val="nil"/>
              <w:bottom w:val="nil"/>
              <w:right w:val="nil"/>
            </w:tcBorders>
          </w:tcPr>
          <w:p w:rsidR="00BA7DB8" w:rsidRDefault="00BA7DB8" w:rsidP="00CB7C52">
            <w:pPr>
              <w:ind w:left="85" w:right="85"/>
              <w:rPr>
                <w:sz w:val="20"/>
                <w:szCs w:val="20"/>
              </w:rPr>
            </w:pPr>
          </w:p>
        </w:tc>
      </w:tr>
      <w:tr w:rsidR="00BA7DB8" w:rsidTr="00CB7C52">
        <w:trPr>
          <w:trHeight w:val="266"/>
        </w:trPr>
        <w:tc>
          <w:tcPr>
            <w:tcW w:w="2268" w:type="dxa"/>
            <w:gridSpan w:val="2"/>
            <w:tcBorders>
              <w:top w:val="nil"/>
              <w:left w:val="nil"/>
              <w:bottom w:val="nil"/>
              <w:right w:val="nil"/>
            </w:tcBorders>
          </w:tcPr>
          <w:p w:rsidR="00BA7DB8" w:rsidRDefault="00BA7DB8" w:rsidP="00CB7C52">
            <w:pPr>
              <w:ind w:left="85" w:right="85"/>
              <w:rPr>
                <w:sz w:val="20"/>
                <w:szCs w:val="20"/>
              </w:rPr>
            </w:pPr>
            <w:r>
              <w:rPr>
                <w:sz w:val="24"/>
                <w:szCs w:val="24"/>
              </w:rPr>
              <w:t xml:space="preserve"> </w:t>
            </w:r>
            <w:r>
              <w:rPr>
                <w:sz w:val="20"/>
                <w:szCs w:val="20"/>
              </w:rPr>
              <w:t>ПРОВЕРИЛ</w:t>
            </w:r>
          </w:p>
        </w:tc>
        <w:tc>
          <w:tcPr>
            <w:tcW w:w="8329" w:type="dxa"/>
            <w:gridSpan w:val="7"/>
            <w:tcBorders>
              <w:top w:val="nil"/>
              <w:left w:val="nil"/>
              <w:bottom w:val="nil"/>
              <w:right w:val="nil"/>
            </w:tcBorders>
          </w:tcPr>
          <w:p w:rsidR="00BA7DB8" w:rsidRDefault="00BA7DB8" w:rsidP="00CB7C52">
            <w:pPr>
              <w:ind w:left="85" w:right="85"/>
              <w:jc w:val="center"/>
              <w:rPr>
                <w:sz w:val="20"/>
                <w:szCs w:val="20"/>
              </w:rPr>
            </w:pPr>
          </w:p>
        </w:tc>
        <w:tc>
          <w:tcPr>
            <w:tcW w:w="4541" w:type="dxa"/>
            <w:gridSpan w:val="8"/>
            <w:tcBorders>
              <w:top w:val="nil"/>
              <w:left w:val="nil"/>
              <w:bottom w:val="nil"/>
              <w:right w:val="nil"/>
            </w:tcBorders>
          </w:tcPr>
          <w:p w:rsidR="00BA7DB8" w:rsidRDefault="00BA7DB8" w:rsidP="00CB7C52">
            <w:pPr>
              <w:ind w:left="85" w:right="85"/>
              <w:rPr>
                <w:sz w:val="20"/>
                <w:szCs w:val="20"/>
              </w:rPr>
            </w:pPr>
          </w:p>
        </w:tc>
      </w:tr>
    </w:tbl>
    <w:p w:rsidR="0071201F" w:rsidRPr="0071201F" w:rsidRDefault="0071201F" w:rsidP="0071201F">
      <w:pPr>
        <w:rPr>
          <w:rFonts w:eastAsia="Times New Roman"/>
          <w:sz w:val="20"/>
          <w:szCs w:val="20"/>
          <w:lang w:eastAsia="ru-RU"/>
        </w:rPr>
        <w:sectPr w:rsidR="0071201F" w:rsidRPr="0071201F" w:rsidSect="002E6508">
          <w:pgSz w:w="16838" w:h="11906" w:orient="landscape"/>
          <w:pgMar w:top="709" w:right="998" w:bottom="709" w:left="1134" w:header="709" w:footer="709" w:gutter="0"/>
          <w:cols w:space="708"/>
          <w:docGrid w:linePitch="360"/>
        </w:sectPr>
      </w:pPr>
    </w:p>
    <w:p w:rsidR="00B35A6D" w:rsidRPr="007705A6" w:rsidRDefault="008E0FC2" w:rsidP="00E455BA">
      <w:pPr>
        <w:ind w:firstLine="0"/>
        <w:rPr>
          <w:b/>
          <w:sz w:val="24"/>
          <w:szCs w:val="24"/>
        </w:rPr>
      </w:pPr>
      <w:r>
        <w:rPr>
          <w:b/>
          <w:sz w:val="24"/>
          <w:szCs w:val="24"/>
        </w:rPr>
        <w:lastRenderedPageBreak/>
        <w:t xml:space="preserve">                                                                                                        </w:t>
      </w:r>
      <w:r w:rsidR="00B35A6D" w:rsidRPr="007705A6">
        <w:rPr>
          <w:b/>
          <w:sz w:val="24"/>
          <w:szCs w:val="24"/>
        </w:rPr>
        <w:t xml:space="preserve">Приложение №3 к проекту </w:t>
      </w:r>
    </w:p>
    <w:p w:rsidR="00DD06EE" w:rsidRPr="00B35A6D" w:rsidRDefault="00B35A6D" w:rsidP="00675DF8">
      <w:pPr>
        <w:ind w:firstLine="0"/>
        <w:jc w:val="right"/>
        <w:rPr>
          <w:b/>
          <w:sz w:val="24"/>
          <w:szCs w:val="24"/>
        </w:rPr>
      </w:pPr>
      <w:r w:rsidRPr="007705A6">
        <w:rPr>
          <w:b/>
          <w:sz w:val="24"/>
          <w:szCs w:val="24"/>
        </w:rPr>
        <w:t xml:space="preserve">                                                                                                        </w:t>
      </w:r>
      <w:r w:rsidR="00926DB9" w:rsidRPr="007705A6">
        <w:rPr>
          <w:b/>
          <w:sz w:val="24"/>
          <w:szCs w:val="24"/>
        </w:rPr>
        <w:t xml:space="preserve">      </w:t>
      </w:r>
      <w:r w:rsidR="00A710CE" w:rsidRPr="007705A6">
        <w:rPr>
          <w:b/>
          <w:sz w:val="24"/>
          <w:szCs w:val="24"/>
        </w:rPr>
        <w:t xml:space="preserve">          </w:t>
      </w:r>
      <w:r w:rsidRPr="007705A6">
        <w:rPr>
          <w:b/>
          <w:sz w:val="24"/>
          <w:szCs w:val="24"/>
        </w:rPr>
        <w:t>муниципального контракта</w:t>
      </w:r>
    </w:p>
    <w:p w:rsidR="00B35A6D" w:rsidRPr="002A7FFD" w:rsidRDefault="00B35A6D" w:rsidP="00B35A6D">
      <w:pPr>
        <w:suppressAutoHyphens/>
        <w:ind w:firstLine="0"/>
        <w:rPr>
          <w:rFonts w:eastAsia="Times New Roman"/>
          <w:lang w:eastAsia="ar-SA"/>
        </w:rPr>
      </w:pPr>
    </w:p>
    <w:p w:rsidR="00B35A6D" w:rsidRPr="002A7FFD" w:rsidRDefault="00B35A6D" w:rsidP="00B35A6D">
      <w:pPr>
        <w:ind w:right="85"/>
      </w:pPr>
    </w:p>
    <w:p w:rsidR="00B35A6D" w:rsidRDefault="00B35A6D" w:rsidP="00AC5E21">
      <w:pPr>
        <w:jc w:val="center"/>
        <w:rPr>
          <w:b/>
          <w:sz w:val="24"/>
          <w:szCs w:val="24"/>
        </w:rPr>
      </w:pPr>
      <w:r w:rsidRPr="005A7739">
        <w:rPr>
          <w:b/>
          <w:sz w:val="24"/>
          <w:szCs w:val="24"/>
        </w:rPr>
        <w:t>Календарный график производства работ</w:t>
      </w:r>
    </w:p>
    <w:p w:rsidR="000224E2" w:rsidRDefault="000224E2" w:rsidP="001C2A57">
      <w:pPr>
        <w:pStyle w:val="3"/>
        <w:spacing w:after="0"/>
        <w:jc w:val="center"/>
        <w:rPr>
          <w:b/>
          <w:sz w:val="24"/>
          <w:szCs w:val="24"/>
        </w:rPr>
      </w:pPr>
      <w:r w:rsidRPr="00637869">
        <w:rPr>
          <w:b/>
          <w:sz w:val="24"/>
          <w:szCs w:val="24"/>
        </w:rPr>
        <w:t xml:space="preserve">на </w:t>
      </w:r>
      <w:r w:rsidRPr="00446A6F">
        <w:rPr>
          <w:b/>
          <w:sz w:val="24"/>
          <w:szCs w:val="24"/>
        </w:rPr>
        <w:t xml:space="preserve">выполнение работ по ремонту </w:t>
      </w:r>
      <w:r w:rsidR="0094046B" w:rsidRPr="008E286F">
        <w:rPr>
          <w:b/>
          <w:sz w:val="24"/>
          <w:szCs w:val="24"/>
        </w:rPr>
        <w:t>Боровёнковского сельского поселения(</w:t>
      </w:r>
      <w:r w:rsidR="00441816">
        <w:rPr>
          <w:b/>
          <w:sz w:val="24"/>
          <w:szCs w:val="24"/>
        </w:rPr>
        <w:t xml:space="preserve">д. </w:t>
      </w:r>
      <w:proofErr w:type="spellStart"/>
      <w:r w:rsidR="00441816">
        <w:rPr>
          <w:b/>
          <w:sz w:val="24"/>
          <w:szCs w:val="24"/>
        </w:rPr>
        <w:t>Шарово</w:t>
      </w:r>
      <w:proofErr w:type="spellEnd"/>
      <w:r w:rsidR="00441816">
        <w:rPr>
          <w:b/>
          <w:sz w:val="24"/>
          <w:szCs w:val="24"/>
        </w:rPr>
        <w:t xml:space="preserve">, </w:t>
      </w:r>
      <w:proofErr w:type="spellStart"/>
      <w:r w:rsidR="00441816">
        <w:rPr>
          <w:b/>
          <w:sz w:val="24"/>
          <w:szCs w:val="24"/>
        </w:rPr>
        <w:t>д</w:t>
      </w:r>
      <w:proofErr w:type="gramStart"/>
      <w:r w:rsidR="00441816">
        <w:rPr>
          <w:b/>
          <w:sz w:val="24"/>
          <w:szCs w:val="24"/>
        </w:rPr>
        <w:t>.Т</w:t>
      </w:r>
      <w:proofErr w:type="gramEnd"/>
      <w:r w:rsidR="00441816">
        <w:rPr>
          <w:b/>
          <w:sz w:val="24"/>
          <w:szCs w:val="24"/>
        </w:rPr>
        <w:t>еребуново</w:t>
      </w:r>
      <w:proofErr w:type="spellEnd"/>
      <w:r w:rsidR="00441816">
        <w:rPr>
          <w:b/>
          <w:sz w:val="24"/>
          <w:szCs w:val="24"/>
        </w:rPr>
        <w:t xml:space="preserve">, </w:t>
      </w:r>
      <w:proofErr w:type="spellStart"/>
      <w:r w:rsidR="00441816">
        <w:rPr>
          <w:b/>
          <w:sz w:val="24"/>
          <w:szCs w:val="24"/>
        </w:rPr>
        <w:t>дПесчанка</w:t>
      </w:r>
      <w:proofErr w:type="spellEnd"/>
      <w:r w:rsidR="00441816">
        <w:rPr>
          <w:b/>
          <w:sz w:val="24"/>
          <w:szCs w:val="24"/>
        </w:rPr>
        <w:t xml:space="preserve">, </w:t>
      </w:r>
      <w:proofErr w:type="spellStart"/>
      <w:r w:rsidR="00441816">
        <w:rPr>
          <w:b/>
          <w:sz w:val="24"/>
          <w:szCs w:val="24"/>
        </w:rPr>
        <w:t>д.Дерняки</w:t>
      </w:r>
      <w:proofErr w:type="spellEnd"/>
      <w:r w:rsidR="00441816">
        <w:rPr>
          <w:b/>
          <w:sz w:val="24"/>
          <w:szCs w:val="24"/>
        </w:rPr>
        <w:t xml:space="preserve"> участок №5,№6,№7,д.Висленев Остров, </w:t>
      </w:r>
      <w:proofErr w:type="spellStart"/>
      <w:r w:rsidR="00441816">
        <w:rPr>
          <w:b/>
          <w:sz w:val="24"/>
          <w:szCs w:val="24"/>
        </w:rPr>
        <w:t>д.Верховик</w:t>
      </w:r>
      <w:proofErr w:type="spellEnd"/>
      <w:r w:rsidR="00441816">
        <w:rPr>
          <w:b/>
          <w:sz w:val="24"/>
          <w:szCs w:val="24"/>
        </w:rPr>
        <w:t xml:space="preserve"> от дома №1 до дома №11</w:t>
      </w:r>
      <w:r w:rsidR="0094046B" w:rsidRPr="008E286F">
        <w:rPr>
          <w:b/>
          <w:sz w:val="24"/>
          <w:szCs w:val="24"/>
        </w:rPr>
        <w:t>),  Новгородской области, Окуловского района</w:t>
      </w:r>
    </w:p>
    <w:p w:rsidR="000224E2" w:rsidRPr="005A7739" w:rsidRDefault="000224E2" w:rsidP="00AC5E21">
      <w:pPr>
        <w:jc w:val="center"/>
        <w:rPr>
          <w:b/>
          <w:sz w:val="24"/>
          <w:szCs w:val="24"/>
        </w:rPr>
      </w:pPr>
    </w:p>
    <w:tbl>
      <w:tblPr>
        <w:tblW w:w="5000" w:type="pct"/>
        <w:tblLook w:val="04A0"/>
      </w:tblPr>
      <w:tblGrid>
        <w:gridCol w:w="560"/>
        <w:gridCol w:w="4201"/>
        <w:gridCol w:w="675"/>
        <w:gridCol w:w="933"/>
        <w:gridCol w:w="1047"/>
        <w:gridCol w:w="958"/>
        <w:gridCol w:w="1196"/>
      </w:tblGrid>
      <w:tr w:rsidR="00046244" w:rsidRPr="005A7739" w:rsidTr="00046244">
        <w:trPr>
          <w:trHeight w:val="315"/>
        </w:trPr>
        <w:tc>
          <w:tcPr>
            <w:tcW w:w="235" w:type="pct"/>
            <w:vMerge w:val="restart"/>
            <w:tcBorders>
              <w:top w:val="single" w:sz="4" w:space="0" w:color="auto"/>
              <w:left w:val="single" w:sz="4" w:space="0" w:color="auto"/>
              <w:bottom w:val="single" w:sz="4" w:space="0" w:color="000000"/>
              <w:right w:val="single" w:sz="4" w:space="0" w:color="auto"/>
            </w:tcBorders>
            <w:shd w:val="clear" w:color="auto" w:fill="auto"/>
            <w:vAlign w:val="bottom"/>
          </w:tcPr>
          <w:p w:rsidR="00046244" w:rsidRPr="005A7739" w:rsidRDefault="00046244" w:rsidP="00B35A6D">
            <w:pPr>
              <w:ind w:firstLine="0"/>
              <w:rPr>
                <w:rFonts w:eastAsia="Times New Roman"/>
                <w:b/>
                <w:bCs/>
                <w:sz w:val="24"/>
                <w:szCs w:val="24"/>
              </w:rPr>
            </w:pPr>
            <w:proofErr w:type="spellStart"/>
            <w:proofErr w:type="gramStart"/>
            <w:r w:rsidRPr="005A7739">
              <w:rPr>
                <w:rFonts w:eastAsia="Times New Roman"/>
                <w:b/>
                <w:bCs/>
                <w:sz w:val="24"/>
                <w:szCs w:val="24"/>
              </w:rPr>
              <w:t>п</w:t>
            </w:r>
            <w:proofErr w:type="spellEnd"/>
            <w:proofErr w:type="gramEnd"/>
            <w:r w:rsidRPr="005A7739">
              <w:rPr>
                <w:rFonts w:eastAsia="Times New Roman"/>
                <w:b/>
                <w:bCs/>
                <w:sz w:val="24"/>
                <w:szCs w:val="24"/>
              </w:rPr>
              <w:t>/</w:t>
            </w:r>
            <w:proofErr w:type="spellStart"/>
            <w:r w:rsidRPr="005A7739">
              <w:rPr>
                <w:rFonts w:eastAsia="Times New Roman"/>
                <w:b/>
                <w:bCs/>
                <w:sz w:val="24"/>
                <w:szCs w:val="24"/>
              </w:rPr>
              <w:t>п</w:t>
            </w:r>
            <w:proofErr w:type="spellEnd"/>
          </w:p>
        </w:tc>
        <w:tc>
          <w:tcPr>
            <w:tcW w:w="2541" w:type="pct"/>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046244" w:rsidRPr="005A7739" w:rsidRDefault="00046244" w:rsidP="00B476E2">
            <w:pPr>
              <w:jc w:val="center"/>
              <w:rPr>
                <w:rFonts w:eastAsia="Times New Roman"/>
                <w:b/>
                <w:bCs/>
                <w:sz w:val="24"/>
                <w:szCs w:val="24"/>
              </w:rPr>
            </w:pPr>
            <w:r w:rsidRPr="005A7739">
              <w:rPr>
                <w:rFonts w:eastAsia="Times New Roman"/>
                <w:b/>
                <w:bCs/>
                <w:sz w:val="24"/>
                <w:szCs w:val="24"/>
              </w:rPr>
              <w:t>Наименование работ</w:t>
            </w:r>
          </w:p>
        </w:tc>
        <w:tc>
          <w:tcPr>
            <w:tcW w:w="318" w:type="pct"/>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046244" w:rsidRPr="005A7739" w:rsidRDefault="00046244" w:rsidP="00B35A6D">
            <w:pPr>
              <w:ind w:firstLine="0"/>
              <w:rPr>
                <w:rFonts w:eastAsia="Times New Roman"/>
                <w:b/>
                <w:bCs/>
                <w:sz w:val="24"/>
                <w:szCs w:val="24"/>
              </w:rPr>
            </w:pPr>
            <w:r w:rsidRPr="005A7739">
              <w:rPr>
                <w:rFonts w:eastAsia="Times New Roman"/>
                <w:b/>
                <w:bCs/>
                <w:sz w:val="24"/>
                <w:szCs w:val="24"/>
              </w:rPr>
              <w:t>Ед.</w:t>
            </w:r>
          </w:p>
          <w:p w:rsidR="00046244" w:rsidRPr="005A7739" w:rsidRDefault="00046244" w:rsidP="00B35A6D">
            <w:pPr>
              <w:ind w:firstLine="0"/>
              <w:rPr>
                <w:rFonts w:eastAsia="Times New Roman"/>
                <w:b/>
                <w:bCs/>
                <w:sz w:val="24"/>
                <w:szCs w:val="24"/>
              </w:rPr>
            </w:pPr>
            <w:proofErr w:type="spellStart"/>
            <w:r w:rsidRPr="005A7739">
              <w:rPr>
                <w:rFonts w:eastAsia="Times New Roman"/>
                <w:b/>
                <w:bCs/>
                <w:sz w:val="24"/>
                <w:szCs w:val="24"/>
              </w:rPr>
              <w:t>изм</w:t>
            </w:r>
            <w:proofErr w:type="spellEnd"/>
            <w:r w:rsidRPr="005A7739">
              <w:rPr>
                <w:rFonts w:eastAsia="Times New Roman"/>
                <w:b/>
                <w:bCs/>
                <w:sz w:val="24"/>
                <w:szCs w:val="24"/>
              </w:rPr>
              <w:t>.</w:t>
            </w:r>
          </w:p>
        </w:tc>
        <w:tc>
          <w:tcPr>
            <w:tcW w:w="403" w:type="pct"/>
            <w:vMerge w:val="restart"/>
            <w:tcBorders>
              <w:top w:val="single" w:sz="4" w:space="0" w:color="auto"/>
              <w:left w:val="single" w:sz="4" w:space="0" w:color="auto"/>
              <w:bottom w:val="single" w:sz="4" w:space="0" w:color="000000"/>
              <w:right w:val="single" w:sz="4" w:space="0" w:color="auto"/>
            </w:tcBorders>
            <w:shd w:val="clear" w:color="auto" w:fill="auto"/>
            <w:vAlign w:val="bottom"/>
          </w:tcPr>
          <w:p w:rsidR="00046244" w:rsidRPr="005A7739" w:rsidRDefault="00046244" w:rsidP="00B35A6D">
            <w:pPr>
              <w:ind w:firstLine="0"/>
              <w:rPr>
                <w:rFonts w:eastAsia="Times New Roman"/>
                <w:b/>
                <w:bCs/>
                <w:sz w:val="24"/>
                <w:szCs w:val="24"/>
              </w:rPr>
            </w:pPr>
            <w:r w:rsidRPr="005A7739">
              <w:rPr>
                <w:b/>
                <w:bCs/>
                <w:sz w:val="24"/>
                <w:szCs w:val="24"/>
              </w:rPr>
              <w:t>Объём работ</w:t>
            </w:r>
          </w:p>
        </w:tc>
        <w:tc>
          <w:tcPr>
            <w:tcW w:w="1017" w:type="pct"/>
            <w:gridSpan w:val="2"/>
            <w:tcBorders>
              <w:top w:val="single" w:sz="4" w:space="0" w:color="auto"/>
              <w:left w:val="nil"/>
              <w:bottom w:val="single" w:sz="4" w:space="0" w:color="auto"/>
              <w:right w:val="single" w:sz="4" w:space="0" w:color="auto"/>
            </w:tcBorders>
            <w:shd w:val="clear" w:color="auto" w:fill="auto"/>
            <w:noWrap/>
            <w:vAlign w:val="bottom"/>
          </w:tcPr>
          <w:p w:rsidR="00046244" w:rsidRPr="005A7739" w:rsidRDefault="00046244" w:rsidP="00B35A6D">
            <w:pPr>
              <w:ind w:firstLine="0"/>
              <w:rPr>
                <w:rFonts w:eastAsia="Times New Roman"/>
                <w:b/>
                <w:bCs/>
                <w:sz w:val="24"/>
                <w:szCs w:val="24"/>
              </w:rPr>
            </w:pPr>
            <w:r w:rsidRPr="005A7739">
              <w:rPr>
                <w:rFonts w:eastAsia="Times New Roman"/>
                <w:b/>
                <w:bCs/>
                <w:sz w:val="24"/>
                <w:szCs w:val="24"/>
              </w:rPr>
              <w:t xml:space="preserve">       Выполнение</w:t>
            </w:r>
          </w:p>
        </w:tc>
        <w:tc>
          <w:tcPr>
            <w:tcW w:w="486" w:type="pct"/>
            <w:tcBorders>
              <w:top w:val="single" w:sz="4" w:space="0" w:color="auto"/>
              <w:left w:val="nil"/>
              <w:bottom w:val="single" w:sz="4" w:space="0" w:color="auto"/>
              <w:right w:val="single" w:sz="4" w:space="0" w:color="auto"/>
            </w:tcBorders>
          </w:tcPr>
          <w:p w:rsidR="00046244" w:rsidRPr="005A7739" w:rsidRDefault="00046244" w:rsidP="00B35A6D">
            <w:pPr>
              <w:ind w:firstLine="0"/>
              <w:rPr>
                <w:rFonts w:eastAsia="Times New Roman"/>
                <w:b/>
                <w:bCs/>
                <w:sz w:val="24"/>
                <w:szCs w:val="24"/>
              </w:rPr>
            </w:pPr>
          </w:p>
        </w:tc>
      </w:tr>
      <w:tr w:rsidR="00046244" w:rsidRPr="005A7739" w:rsidTr="00046244">
        <w:trPr>
          <w:trHeight w:val="315"/>
        </w:trPr>
        <w:tc>
          <w:tcPr>
            <w:tcW w:w="235" w:type="pct"/>
            <w:vMerge/>
            <w:tcBorders>
              <w:top w:val="single" w:sz="4" w:space="0" w:color="auto"/>
              <w:left w:val="single" w:sz="4" w:space="0" w:color="auto"/>
              <w:bottom w:val="single" w:sz="4" w:space="0" w:color="000000"/>
              <w:right w:val="single" w:sz="4" w:space="0" w:color="auto"/>
            </w:tcBorders>
            <w:vAlign w:val="center"/>
          </w:tcPr>
          <w:p w:rsidR="00046244" w:rsidRPr="005A7739" w:rsidRDefault="00046244" w:rsidP="00B476E2">
            <w:pPr>
              <w:rPr>
                <w:rFonts w:eastAsia="Times New Roman"/>
                <w:b/>
                <w:bCs/>
                <w:sz w:val="24"/>
                <w:szCs w:val="24"/>
              </w:rPr>
            </w:pPr>
          </w:p>
        </w:tc>
        <w:tc>
          <w:tcPr>
            <w:tcW w:w="2541" w:type="pct"/>
            <w:vMerge/>
            <w:tcBorders>
              <w:top w:val="single" w:sz="4" w:space="0" w:color="auto"/>
              <w:left w:val="single" w:sz="4" w:space="0" w:color="auto"/>
              <w:bottom w:val="single" w:sz="4" w:space="0" w:color="000000"/>
              <w:right w:val="single" w:sz="4" w:space="0" w:color="auto"/>
            </w:tcBorders>
            <w:vAlign w:val="center"/>
          </w:tcPr>
          <w:p w:rsidR="00046244" w:rsidRPr="005A7739" w:rsidRDefault="00046244" w:rsidP="00B476E2">
            <w:pPr>
              <w:rPr>
                <w:rFonts w:eastAsia="Times New Roman"/>
                <w:b/>
                <w:bCs/>
                <w:sz w:val="24"/>
                <w:szCs w:val="24"/>
              </w:rPr>
            </w:pPr>
          </w:p>
        </w:tc>
        <w:tc>
          <w:tcPr>
            <w:tcW w:w="318" w:type="pct"/>
            <w:vMerge/>
            <w:tcBorders>
              <w:top w:val="single" w:sz="4" w:space="0" w:color="auto"/>
              <w:left w:val="single" w:sz="4" w:space="0" w:color="auto"/>
              <w:bottom w:val="single" w:sz="4" w:space="0" w:color="000000"/>
              <w:right w:val="single" w:sz="4" w:space="0" w:color="auto"/>
            </w:tcBorders>
            <w:vAlign w:val="center"/>
          </w:tcPr>
          <w:p w:rsidR="00046244" w:rsidRPr="005A7739" w:rsidRDefault="00046244" w:rsidP="00B476E2">
            <w:pPr>
              <w:rPr>
                <w:rFonts w:eastAsia="Times New Roman"/>
                <w:b/>
                <w:bCs/>
                <w:sz w:val="24"/>
                <w:szCs w:val="24"/>
              </w:rPr>
            </w:pPr>
          </w:p>
        </w:tc>
        <w:tc>
          <w:tcPr>
            <w:tcW w:w="403" w:type="pct"/>
            <w:vMerge/>
            <w:tcBorders>
              <w:top w:val="single" w:sz="4" w:space="0" w:color="auto"/>
              <w:left w:val="single" w:sz="4" w:space="0" w:color="auto"/>
              <w:bottom w:val="single" w:sz="4" w:space="0" w:color="000000"/>
              <w:right w:val="single" w:sz="4" w:space="0" w:color="auto"/>
            </w:tcBorders>
            <w:vAlign w:val="center"/>
          </w:tcPr>
          <w:p w:rsidR="00046244" w:rsidRPr="005A7739" w:rsidRDefault="00046244" w:rsidP="00B476E2">
            <w:pPr>
              <w:rPr>
                <w:rFonts w:eastAsia="Times New Roman"/>
                <w:b/>
                <w:bCs/>
                <w:sz w:val="24"/>
                <w:szCs w:val="24"/>
              </w:rPr>
            </w:pPr>
          </w:p>
        </w:tc>
        <w:tc>
          <w:tcPr>
            <w:tcW w:w="531" w:type="pct"/>
            <w:tcBorders>
              <w:top w:val="nil"/>
              <w:left w:val="nil"/>
              <w:bottom w:val="single" w:sz="4" w:space="0" w:color="auto"/>
              <w:right w:val="single" w:sz="4" w:space="0" w:color="auto"/>
            </w:tcBorders>
            <w:shd w:val="clear" w:color="auto" w:fill="auto"/>
            <w:noWrap/>
            <w:vAlign w:val="bottom"/>
          </w:tcPr>
          <w:p w:rsidR="00046244" w:rsidRPr="005A7739" w:rsidRDefault="00046244" w:rsidP="00B03E35">
            <w:pPr>
              <w:ind w:firstLine="0"/>
              <w:rPr>
                <w:rFonts w:eastAsia="Times New Roman"/>
                <w:b/>
                <w:bCs/>
                <w:sz w:val="24"/>
                <w:szCs w:val="24"/>
              </w:rPr>
            </w:pPr>
            <w:r w:rsidRPr="005A7739">
              <w:rPr>
                <w:rFonts w:eastAsia="Times New Roman"/>
                <w:b/>
                <w:bCs/>
                <w:sz w:val="24"/>
                <w:szCs w:val="24"/>
              </w:rPr>
              <w:t xml:space="preserve">  </w:t>
            </w:r>
            <w:r w:rsidR="007705A6">
              <w:rPr>
                <w:rFonts w:eastAsia="Times New Roman"/>
                <w:b/>
                <w:bCs/>
                <w:sz w:val="24"/>
                <w:szCs w:val="24"/>
              </w:rPr>
              <w:t>июль</w:t>
            </w:r>
          </w:p>
        </w:tc>
        <w:tc>
          <w:tcPr>
            <w:tcW w:w="486" w:type="pct"/>
            <w:tcBorders>
              <w:top w:val="nil"/>
              <w:left w:val="nil"/>
              <w:bottom w:val="single" w:sz="4" w:space="0" w:color="auto"/>
              <w:right w:val="single" w:sz="4" w:space="0" w:color="auto"/>
            </w:tcBorders>
            <w:shd w:val="clear" w:color="auto" w:fill="auto"/>
            <w:noWrap/>
            <w:vAlign w:val="bottom"/>
          </w:tcPr>
          <w:p w:rsidR="00046244" w:rsidRPr="005A7739" w:rsidRDefault="007705A6" w:rsidP="00B35A6D">
            <w:pPr>
              <w:ind w:firstLine="0"/>
              <w:rPr>
                <w:rFonts w:eastAsia="Times New Roman"/>
                <w:b/>
                <w:bCs/>
                <w:sz w:val="24"/>
                <w:szCs w:val="24"/>
              </w:rPr>
            </w:pPr>
            <w:r>
              <w:rPr>
                <w:rFonts w:eastAsia="Times New Roman"/>
                <w:b/>
                <w:bCs/>
                <w:sz w:val="24"/>
                <w:szCs w:val="24"/>
              </w:rPr>
              <w:t>август</w:t>
            </w:r>
          </w:p>
        </w:tc>
        <w:tc>
          <w:tcPr>
            <w:tcW w:w="486" w:type="pct"/>
            <w:tcBorders>
              <w:top w:val="nil"/>
              <w:left w:val="nil"/>
              <w:bottom w:val="single" w:sz="4" w:space="0" w:color="auto"/>
              <w:right w:val="single" w:sz="4" w:space="0" w:color="auto"/>
            </w:tcBorders>
          </w:tcPr>
          <w:p w:rsidR="00046244" w:rsidRDefault="007705A6" w:rsidP="00B35A6D">
            <w:pPr>
              <w:ind w:firstLine="0"/>
              <w:rPr>
                <w:rFonts w:eastAsia="Times New Roman"/>
                <w:b/>
                <w:bCs/>
                <w:sz w:val="24"/>
                <w:szCs w:val="24"/>
              </w:rPr>
            </w:pPr>
            <w:r>
              <w:rPr>
                <w:rFonts w:eastAsia="Times New Roman"/>
                <w:b/>
                <w:bCs/>
                <w:sz w:val="24"/>
                <w:szCs w:val="24"/>
              </w:rPr>
              <w:t>сентябрь</w:t>
            </w:r>
          </w:p>
        </w:tc>
      </w:tr>
      <w:tr w:rsidR="00046244" w:rsidRPr="005A7739" w:rsidTr="00046244">
        <w:trPr>
          <w:trHeight w:val="397"/>
        </w:trPr>
        <w:tc>
          <w:tcPr>
            <w:tcW w:w="235" w:type="pct"/>
            <w:tcBorders>
              <w:top w:val="nil"/>
              <w:left w:val="single" w:sz="4" w:space="0" w:color="auto"/>
              <w:bottom w:val="single" w:sz="4" w:space="0" w:color="auto"/>
              <w:right w:val="single" w:sz="4" w:space="0" w:color="auto"/>
            </w:tcBorders>
            <w:shd w:val="clear" w:color="auto" w:fill="auto"/>
            <w:vAlign w:val="bottom"/>
          </w:tcPr>
          <w:p w:rsidR="00046244" w:rsidRPr="005A7739" w:rsidRDefault="00046244" w:rsidP="00B476E2">
            <w:pPr>
              <w:jc w:val="center"/>
              <w:rPr>
                <w:rFonts w:eastAsia="Times New Roman"/>
                <w:b/>
                <w:bCs/>
                <w:sz w:val="24"/>
                <w:szCs w:val="24"/>
              </w:rPr>
            </w:pPr>
            <w:r w:rsidRPr="005A7739">
              <w:rPr>
                <w:rFonts w:eastAsia="Times New Roman"/>
                <w:b/>
                <w:bCs/>
                <w:sz w:val="24"/>
                <w:szCs w:val="24"/>
              </w:rPr>
              <w:t>11</w:t>
            </w:r>
          </w:p>
        </w:tc>
        <w:tc>
          <w:tcPr>
            <w:tcW w:w="2541" w:type="pct"/>
            <w:tcBorders>
              <w:top w:val="nil"/>
              <w:left w:val="nil"/>
              <w:bottom w:val="single" w:sz="4" w:space="0" w:color="auto"/>
              <w:right w:val="single" w:sz="4" w:space="0" w:color="auto"/>
            </w:tcBorders>
            <w:shd w:val="clear" w:color="auto" w:fill="auto"/>
            <w:vAlign w:val="bottom"/>
          </w:tcPr>
          <w:p w:rsidR="00046244" w:rsidRPr="005A7739" w:rsidRDefault="00046244" w:rsidP="00B35A6D">
            <w:pPr>
              <w:ind w:firstLine="0"/>
              <w:rPr>
                <w:rFonts w:eastAsia="Times New Roman"/>
                <w:b/>
                <w:bCs/>
                <w:sz w:val="24"/>
                <w:szCs w:val="24"/>
              </w:rPr>
            </w:pPr>
            <w:r w:rsidRPr="005A7739">
              <w:rPr>
                <w:rFonts w:eastAsia="Times New Roman"/>
                <w:b/>
                <w:bCs/>
                <w:sz w:val="24"/>
                <w:szCs w:val="24"/>
              </w:rPr>
              <w:t xml:space="preserve">                             2</w:t>
            </w:r>
          </w:p>
        </w:tc>
        <w:tc>
          <w:tcPr>
            <w:tcW w:w="318" w:type="pct"/>
            <w:tcBorders>
              <w:top w:val="nil"/>
              <w:left w:val="nil"/>
              <w:bottom w:val="single" w:sz="4" w:space="0" w:color="auto"/>
              <w:right w:val="single" w:sz="4" w:space="0" w:color="auto"/>
            </w:tcBorders>
            <w:shd w:val="clear" w:color="auto" w:fill="auto"/>
            <w:vAlign w:val="bottom"/>
          </w:tcPr>
          <w:p w:rsidR="00046244" w:rsidRPr="005A7739" w:rsidRDefault="00046244" w:rsidP="00B35A6D">
            <w:pPr>
              <w:ind w:firstLine="0"/>
              <w:rPr>
                <w:rFonts w:eastAsia="Times New Roman"/>
                <w:b/>
                <w:bCs/>
                <w:sz w:val="24"/>
                <w:szCs w:val="24"/>
              </w:rPr>
            </w:pPr>
            <w:r w:rsidRPr="005A7739">
              <w:rPr>
                <w:rFonts w:eastAsia="Times New Roman"/>
                <w:b/>
                <w:bCs/>
                <w:sz w:val="24"/>
                <w:szCs w:val="24"/>
              </w:rPr>
              <w:t xml:space="preserve">   3</w:t>
            </w:r>
          </w:p>
        </w:tc>
        <w:tc>
          <w:tcPr>
            <w:tcW w:w="403" w:type="pct"/>
            <w:tcBorders>
              <w:top w:val="nil"/>
              <w:left w:val="nil"/>
              <w:bottom w:val="single" w:sz="4" w:space="0" w:color="auto"/>
              <w:right w:val="single" w:sz="4" w:space="0" w:color="auto"/>
            </w:tcBorders>
            <w:shd w:val="clear" w:color="auto" w:fill="auto"/>
            <w:vAlign w:val="bottom"/>
          </w:tcPr>
          <w:p w:rsidR="00046244" w:rsidRPr="005A7739" w:rsidRDefault="00046244" w:rsidP="00B35A6D">
            <w:pPr>
              <w:ind w:firstLine="0"/>
              <w:rPr>
                <w:rFonts w:eastAsia="Times New Roman"/>
                <w:b/>
                <w:bCs/>
                <w:sz w:val="24"/>
                <w:szCs w:val="24"/>
              </w:rPr>
            </w:pPr>
            <w:r w:rsidRPr="005A7739">
              <w:rPr>
                <w:rFonts w:eastAsia="Times New Roman"/>
                <w:b/>
                <w:bCs/>
                <w:sz w:val="24"/>
                <w:szCs w:val="24"/>
              </w:rPr>
              <w:t xml:space="preserve">    4</w:t>
            </w:r>
          </w:p>
        </w:tc>
        <w:tc>
          <w:tcPr>
            <w:tcW w:w="531" w:type="pct"/>
            <w:tcBorders>
              <w:top w:val="nil"/>
              <w:left w:val="nil"/>
              <w:bottom w:val="single" w:sz="4" w:space="0" w:color="auto"/>
              <w:right w:val="single" w:sz="4" w:space="0" w:color="auto"/>
            </w:tcBorders>
            <w:shd w:val="clear" w:color="auto" w:fill="auto"/>
            <w:noWrap/>
            <w:vAlign w:val="bottom"/>
          </w:tcPr>
          <w:p w:rsidR="00046244" w:rsidRPr="005A7739" w:rsidRDefault="00046244" w:rsidP="00B35A6D">
            <w:pPr>
              <w:ind w:firstLine="0"/>
              <w:rPr>
                <w:rFonts w:eastAsia="Times New Roman"/>
                <w:b/>
                <w:bCs/>
                <w:sz w:val="24"/>
                <w:szCs w:val="24"/>
              </w:rPr>
            </w:pPr>
            <w:r w:rsidRPr="005A7739">
              <w:rPr>
                <w:rFonts w:eastAsia="Times New Roman"/>
                <w:b/>
                <w:bCs/>
                <w:sz w:val="24"/>
                <w:szCs w:val="24"/>
              </w:rPr>
              <w:t xml:space="preserve">        5</w:t>
            </w:r>
          </w:p>
        </w:tc>
        <w:tc>
          <w:tcPr>
            <w:tcW w:w="486" w:type="pct"/>
            <w:tcBorders>
              <w:top w:val="nil"/>
              <w:left w:val="nil"/>
              <w:bottom w:val="single" w:sz="4" w:space="0" w:color="auto"/>
              <w:right w:val="single" w:sz="4" w:space="0" w:color="auto"/>
            </w:tcBorders>
            <w:shd w:val="clear" w:color="auto" w:fill="auto"/>
            <w:noWrap/>
            <w:vAlign w:val="bottom"/>
          </w:tcPr>
          <w:p w:rsidR="00046244" w:rsidRPr="005A7739" w:rsidRDefault="00046244" w:rsidP="00B35A6D">
            <w:pPr>
              <w:ind w:firstLine="0"/>
              <w:rPr>
                <w:rFonts w:eastAsia="Times New Roman"/>
                <w:b/>
                <w:bCs/>
                <w:sz w:val="24"/>
                <w:szCs w:val="24"/>
              </w:rPr>
            </w:pPr>
            <w:r w:rsidRPr="005A7739">
              <w:rPr>
                <w:rFonts w:eastAsia="Times New Roman"/>
                <w:b/>
                <w:bCs/>
                <w:sz w:val="24"/>
                <w:szCs w:val="24"/>
              </w:rPr>
              <w:t xml:space="preserve">       6</w:t>
            </w:r>
          </w:p>
        </w:tc>
        <w:tc>
          <w:tcPr>
            <w:tcW w:w="486" w:type="pct"/>
            <w:tcBorders>
              <w:top w:val="nil"/>
              <w:left w:val="nil"/>
              <w:bottom w:val="single" w:sz="4" w:space="0" w:color="auto"/>
              <w:right w:val="single" w:sz="4" w:space="0" w:color="auto"/>
            </w:tcBorders>
          </w:tcPr>
          <w:p w:rsidR="00046244" w:rsidRDefault="00046244" w:rsidP="00B35A6D">
            <w:pPr>
              <w:ind w:firstLine="0"/>
              <w:rPr>
                <w:rFonts w:eastAsia="Times New Roman"/>
                <w:b/>
                <w:bCs/>
                <w:sz w:val="24"/>
                <w:szCs w:val="24"/>
              </w:rPr>
            </w:pPr>
          </w:p>
          <w:p w:rsidR="007705A6" w:rsidRPr="005A7739" w:rsidRDefault="007705A6" w:rsidP="00B35A6D">
            <w:pPr>
              <w:ind w:firstLine="0"/>
              <w:rPr>
                <w:rFonts w:eastAsia="Times New Roman"/>
                <w:b/>
                <w:bCs/>
                <w:sz w:val="24"/>
                <w:szCs w:val="24"/>
              </w:rPr>
            </w:pPr>
            <w:r>
              <w:rPr>
                <w:rFonts w:eastAsia="Times New Roman"/>
                <w:b/>
                <w:bCs/>
                <w:sz w:val="24"/>
                <w:szCs w:val="24"/>
              </w:rPr>
              <w:t xml:space="preserve">      7</w:t>
            </w:r>
          </w:p>
        </w:tc>
      </w:tr>
      <w:tr w:rsidR="00046244" w:rsidRPr="005A7739" w:rsidTr="00046244">
        <w:trPr>
          <w:trHeight w:val="630"/>
        </w:trPr>
        <w:tc>
          <w:tcPr>
            <w:tcW w:w="235" w:type="pct"/>
            <w:tcBorders>
              <w:top w:val="nil"/>
              <w:left w:val="single" w:sz="4" w:space="0" w:color="auto"/>
              <w:bottom w:val="single" w:sz="4" w:space="0" w:color="auto"/>
              <w:right w:val="single" w:sz="4" w:space="0" w:color="auto"/>
            </w:tcBorders>
            <w:shd w:val="clear" w:color="auto" w:fill="auto"/>
            <w:noWrap/>
            <w:vAlign w:val="bottom"/>
          </w:tcPr>
          <w:p w:rsidR="00046244" w:rsidRPr="005A7739" w:rsidRDefault="00046244" w:rsidP="00B476E2">
            <w:pPr>
              <w:jc w:val="center"/>
              <w:rPr>
                <w:rFonts w:eastAsia="Times New Roman"/>
                <w:sz w:val="24"/>
                <w:szCs w:val="24"/>
              </w:rPr>
            </w:pPr>
            <w:r w:rsidRPr="005A7739">
              <w:rPr>
                <w:rFonts w:eastAsia="Times New Roman"/>
                <w:sz w:val="24"/>
                <w:szCs w:val="24"/>
              </w:rPr>
              <w:t>1</w:t>
            </w:r>
          </w:p>
        </w:tc>
        <w:tc>
          <w:tcPr>
            <w:tcW w:w="2541" w:type="pct"/>
            <w:tcBorders>
              <w:top w:val="nil"/>
              <w:left w:val="nil"/>
              <w:bottom w:val="single" w:sz="4" w:space="0" w:color="auto"/>
              <w:right w:val="single" w:sz="4" w:space="0" w:color="auto"/>
            </w:tcBorders>
            <w:shd w:val="clear" w:color="auto" w:fill="auto"/>
            <w:vAlign w:val="bottom"/>
          </w:tcPr>
          <w:p w:rsidR="00046244" w:rsidRPr="005A7739" w:rsidRDefault="00046244" w:rsidP="00B476E2">
            <w:pPr>
              <w:rPr>
                <w:rFonts w:eastAsia="Times New Roman"/>
                <w:sz w:val="24"/>
                <w:szCs w:val="24"/>
              </w:rPr>
            </w:pPr>
          </w:p>
        </w:tc>
        <w:tc>
          <w:tcPr>
            <w:tcW w:w="318" w:type="pct"/>
            <w:tcBorders>
              <w:top w:val="nil"/>
              <w:left w:val="nil"/>
              <w:bottom w:val="single" w:sz="4" w:space="0" w:color="auto"/>
              <w:right w:val="single" w:sz="4" w:space="0" w:color="auto"/>
            </w:tcBorders>
            <w:shd w:val="clear" w:color="auto" w:fill="auto"/>
            <w:vAlign w:val="bottom"/>
          </w:tcPr>
          <w:p w:rsidR="00046244" w:rsidRPr="005A7739" w:rsidRDefault="00046244" w:rsidP="00B476E2">
            <w:pPr>
              <w:jc w:val="center"/>
              <w:rPr>
                <w:rFonts w:eastAsia="Times New Roman"/>
                <w:sz w:val="24"/>
                <w:szCs w:val="24"/>
              </w:rPr>
            </w:pPr>
          </w:p>
        </w:tc>
        <w:tc>
          <w:tcPr>
            <w:tcW w:w="403" w:type="pct"/>
            <w:tcBorders>
              <w:top w:val="nil"/>
              <w:left w:val="nil"/>
              <w:bottom w:val="single" w:sz="4" w:space="0" w:color="auto"/>
              <w:right w:val="single" w:sz="4" w:space="0" w:color="auto"/>
            </w:tcBorders>
            <w:shd w:val="clear" w:color="auto" w:fill="auto"/>
            <w:vAlign w:val="bottom"/>
          </w:tcPr>
          <w:p w:rsidR="00046244" w:rsidRPr="005A7739" w:rsidRDefault="00046244" w:rsidP="00B476E2">
            <w:pPr>
              <w:jc w:val="center"/>
              <w:rPr>
                <w:rFonts w:eastAsia="Times New Roman"/>
                <w:sz w:val="24"/>
                <w:szCs w:val="24"/>
              </w:rPr>
            </w:pPr>
          </w:p>
        </w:tc>
        <w:tc>
          <w:tcPr>
            <w:tcW w:w="531" w:type="pct"/>
            <w:tcBorders>
              <w:top w:val="nil"/>
              <w:left w:val="nil"/>
              <w:bottom w:val="single" w:sz="4" w:space="0" w:color="auto"/>
              <w:right w:val="single" w:sz="4" w:space="0" w:color="auto"/>
            </w:tcBorders>
            <w:shd w:val="clear" w:color="auto" w:fill="auto"/>
            <w:noWrap/>
            <w:vAlign w:val="bottom"/>
          </w:tcPr>
          <w:p w:rsidR="00046244" w:rsidRPr="005A7739" w:rsidRDefault="00046244" w:rsidP="00B476E2">
            <w:pPr>
              <w:rPr>
                <w:rFonts w:eastAsia="Times New Roman"/>
                <w:sz w:val="24"/>
                <w:szCs w:val="24"/>
              </w:rPr>
            </w:pPr>
            <w:r w:rsidRPr="005A7739">
              <w:rPr>
                <w:rFonts w:eastAsia="Times New Roman"/>
                <w:sz w:val="24"/>
                <w:szCs w:val="24"/>
              </w:rPr>
              <w:t> </w:t>
            </w:r>
          </w:p>
        </w:tc>
        <w:tc>
          <w:tcPr>
            <w:tcW w:w="486" w:type="pct"/>
            <w:tcBorders>
              <w:top w:val="nil"/>
              <w:left w:val="nil"/>
              <w:bottom w:val="single" w:sz="4" w:space="0" w:color="auto"/>
              <w:right w:val="single" w:sz="4" w:space="0" w:color="auto"/>
            </w:tcBorders>
            <w:shd w:val="clear" w:color="auto" w:fill="auto"/>
            <w:noWrap/>
            <w:vAlign w:val="bottom"/>
          </w:tcPr>
          <w:p w:rsidR="00046244" w:rsidRPr="005A7739" w:rsidRDefault="00046244" w:rsidP="00B476E2">
            <w:pPr>
              <w:rPr>
                <w:rFonts w:eastAsia="Times New Roman"/>
                <w:sz w:val="24"/>
                <w:szCs w:val="24"/>
              </w:rPr>
            </w:pPr>
            <w:r w:rsidRPr="005A7739">
              <w:rPr>
                <w:rFonts w:eastAsia="Times New Roman"/>
                <w:sz w:val="24"/>
                <w:szCs w:val="24"/>
              </w:rPr>
              <w:t> </w:t>
            </w:r>
          </w:p>
        </w:tc>
        <w:tc>
          <w:tcPr>
            <w:tcW w:w="486" w:type="pct"/>
            <w:tcBorders>
              <w:top w:val="nil"/>
              <w:left w:val="nil"/>
              <w:bottom w:val="single" w:sz="4" w:space="0" w:color="auto"/>
              <w:right w:val="single" w:sz="4" w:space="0" w:color="auto"/>
            </w:tcBorders>
          </w:tcPr>
          <w:p w:rsidR="00046244" w:rsidRPr="005A7739" w:rsidRDefault="00046244" w:rsidP="00B476E2">
            <w:pPr>
              <w:rPr>
                <w:rFonts w:eastAsia="Times New Roman"/>
                <w:sz w:val="24"/>
                <w:szCs w:val="24"/>
              </w:rPr>
            </w:pPr>
          </w:p>
        </w:tc>
      </w:tr>
      <w:tr w:rsidR="00046244" w:rsidRPr="005A7739" w:rsidTr="00046244">
        <w:trPr>
          <w:trHeight w:val="630"/>
        </w:trPr>
        <w:tc>
          <w:tcPr>
            <w:tcW w:w="235" w:type="pct"/>
            <w:tcBorders>
              <w:top w:val="nil"/>
              <w:left w:val="single" w:sz="4" w:space="0" w:color="auto"/>
              <w:bottom w:val="single" w:sz="4" w:space="0" w:color="auto"/>
              <w:right w:val="single" w:sz="4" w:space="0" w:color="auto"/>
            </w:tcBorders>
            <w:shd w:val="clear" w:color="auto" w:fill="auto"/>
            <w:noWrap/>
            <w:vAlign w:val="bottom"/>
          </w:tcPr>
          <w:p w:rsidR="00046244" w:rsidRPr="005A7739" w:rsidRDefault="00046244" w:rsidP="00B476E2">
            <w:pPr>
              <w:jc w:val="center"/>
              <w:rPr>
                <w:rFonts w:eastAsia="Times New Roman"/>
                <w:sz w:val="24"/>
                <w:szCs w:val="24"/>
              </w:rPr>
            </w:pPr>
            <w:r w:rsidRPr="005A7739">
              <w:rPr>
                <w:rFonts w:eastAsia="Times New Roman"/>
                <w:sz w:val="24"/>
                <w:szCs w:val="24"/>
              </w:rPr>
              <w:t>2</w:t>
            </w:r>
          </w:p>
        </w:tc>
        <w:tc>
          <w:tcPr>
            <w:tcW w:w="2541" w:type="pct"/>
            <w:tcBorders>
              <w:top w:val="nil"/>
              <w:left w:val="nil"/>
              <w:bottom w:val="single" w:sz="4" w:space="0" w:color="auto"/>
              <w:right w:val="single" w:sz="4" w:space="0" w:color="auto"/>
            </w:tcBorders>
            <w:shd w:val="clear" w:color="auto" w:fill="auto"/>
            <w:vAlign w:val="bottom"/>
          </w:tcPr>
          <w:p w:rsidR="00046244" w:rsidRPr="005A7739" w:rsidRDefault="00046244" w:rsidP="00B476E2">
            <w:pPr>
              <w:rPr>
                <w:rFonts w:eastAsia="Times New Roman"/>
                <w:sz w:val="24"/>
                <w:szCs w:val="24"/>
              </w:rPr>
            </w:pPr>
          </w:p>
        </w:tc>
        <w:tc>
          <w:tcPr>
            <w:tcW w:w="318" w:type="pct"/>
            <w:tcBorders>
              <w:top w:val="nil"/>
              <w:left w:val="nil"/>
              <w:bottom w:val="single" w:sz="4" w:space="0" w:color="auto"/>
              <w:right w:val="single" w:sz="4" w:space="0" w:color="auto"/>
            </w:tcBorders>
            <w:shd w:val="clear" w:color="auto" w:fill="auto"/>
            <w:vAlign w:val="bottom"/>
          </w:tcPr>
          <w:p w:rsidR="00046244" w:rsidRPr="005A7739" w:rsidRDefault="00046244" w:rsidP="00B476E2">
            <w:pPr>
              <w:jc w:val="center"/>
              <w:rPr>
                <w:rFonts w:eastAsia="Times New Roman"/>
                <w:sz w:val="24"/>
                <w:szCs w:val="24"/>
              </w:rPr>
            </w:pPr>
          </w:p>
        </w:tc>
        <w:tc>
          <w:tcPr>
            <w:tcW w:w="403" w:type="pct"/>
            <w:tcBorders>
              <w:top w:val="nil"/>
              <w:left w:val="nil"/>
              <w:bottom w:val="single" w:sz="4" w:space="0" w:color="auto"/>
              <w:right w:val="single" w:sz="4" w:space="0" w:color="auto"/>
            </w:tcBorders>
            <w:shd w:val="clear" w:color="auto" w:fill="auto"/>
            <w:vAlign w:val="bottom"/>
          </w:tcPr>
          <w:p w:rsidR="00046244" w:rsidRPr="005A7739" w:rsidRDefault="00046244" w:rsidP="00B476E2">
            <w:pPr>
              <w:jc w:val="center"/>
              <w:rPr>
                <w:rFonts w:eastAsia="Times New Roman"/>
                <w:sz w:val="24"/>
                <w:szCs w:val="24"/>
              </w:rPr>
            </w:pPr>
          </w:p>
        </w:tc>
        <w:tc>
          <w:tcPr>
            <w:tcW w:w="531" w:type="pct"/>
            <w:tcBorders>
              <w:top w:val="nil"/>
              <w:left w:val="nil"/>
              <w:bottom w:val="single" w:sz="4" w:space="0" w:color="auto"/>
              <w:right w:val="single" w:sz="4" w:space="0" w:color="auto"/>
            </w:tcBorders>
            <w:shd w:val="clear" w:color="auto" w:fill="auto"/>
            <w:noWrap/>
            <w:vAlign w:val="bottom"/>
          </w:tcPr>
          <w:p w:rsidR="00046244" w:rsidRPr="005A7739" w:rsidRDefault="00046244" w:rsidP="00B476E2">
            <w:pPr>
              <w:rPr>
                <w:rFonts w:eastAsia="Times New Roman"/>
                <w:sz w:val="24"/>
                <w:szCs w:val="24"/>
              </w:rPr>
            </w:pPr>
            <w:r w:rsidRPr="005A7739">
              <w:rPr>
                <w:rFonts w:eastAsia="Times New Roman"/>
                <w:sz w:val="24"/>
                <w:szCs w:val="24"/>
              </w:rPr>
              <w:t> </w:t>
            </w:r>
          </w:p>
        </w:tc>
        <w:tc>
          <w:tcPr>
            <w:tcW w:w="486" w:type="pct"/>
            <w:tcBorders>
              <w:top w:val="nil"/>
              <w:left w:val="nil"/>
              <w:bottom w:val="single" w:sz="4" w:space="0" w:color="auto"/>
              <w:right w:val="single" w:sz="4" w:space="0" w:color="auto"/>
            </w:tcBorders>
            <w:shd w:val="clear" w:color="auto" w:fill="auto"/>
            <w:noWrap/>
            <w:vAlign w:val="bottom"/>
          </w:tcPr>
          <w:p w:rsidR="00046244" w:rsidRPr="005A7739" w:rsidRDefault="00046244" w:rsidP="00B476E2">
            <w:pPr>
              <w:rPr>
                <w:rFonts w:eastAsia="Times New Roman"/>
                <w:sz w:val="24"/>
                <w:szCs w:val="24"/>
              </w:rPr>
            </w:pPr>
            <w:r w:rsidRPr="005A7739">
              <w:rPr>
                <w:rFonts w:eastAsia="Times New Roman"/>
                <w:sz w:val="24"/>
                <w:szCs w:val="24"/>
              </w:rPr>
              <w:t> </w:t>
            </w:r>
          </w:p>
        </w:tc>
        <w:tc>
          <w:tcPr>
            <w:tcW w:w="486" w:type="pct"/>
            <w:tcBorders>
              <w:top w:val="nil"/>
              <w:left w:val="nil"/>
              <w:bottom w:val="single" w:sz="4" w:space="0" w:color="auto"/>
              <w:right w:val="single" w:sz="4" w:space="0" w:color="auto"/>
            </w:tcBorders>
          </w:tcPr>
          <w:p w:rsidR="00046244" w:rsidRPr="005A7739" w:rsidRDefault="00046244" w:rsidP="00B476E2">
            <w:pPr>
              <w:rPr>
                <w:rFonts w:eastAsia="Times New Roman"/>
                <w:sz w:val="24"/>
                <w:szCs w:val="24"/>
              </w:rPr>
            </w:pPr>
          </w:p>
        </w:tc>
      </w:tr>
      <w:tr w:rsidR="00046244" w:rsidRPr="005A7739" w:rsidTr="00046244">
        <w:trPr>
          <w:trHeight w:val="945"/>
        </w:trPr>
        <w:tc>
          <w:tcPr>
            <w:tcW w:w="235" w:type="pct"/>
            <w:tcBorders>
              <w:top w:val="nil"/>
              <w:left w:val="single" w:sz="4" w:space="0" w:color="auto"/>
              <w:bottom w:val="single" w:sz="4" w:space="0" w:color="auto"/>
              <w:right w:val="single" w:sz="4" w:space="0" w:color="auto"/>
            </w:tcBorders>
            <w:shd w:val="clear" w:color="auto" w:fill="auto"/>
            <w:noWrap/>
            <w:vAlign w:val="bottom"/>
          </w:tcPr>
          <w:p w:rsidR="00046244" w:rsidRPr="005A7739" w:rsidRDefault="00046244" w:rsidP="00B476E2">
            <w:pPr>
              <w:jc w:val="center"/>
              <w:rPr>
                <w:rFonts w:eastAsia="Times New Roman"/>
                <w:sz w:val="24"/>
                <w:szCs w:val="24"/>
              </w:rPr>
            </w:pPr>
            <w:r w:rsidRPr="005A7739">
              <w:rPr>
                <w:rFonts w:eastAsia="Times New Roman"/>
                <w:sz w:val="24"/>
                <w:szCs w:val="24"/>
              </w:rPr>
              <w:t>3</w:t>
            </w:r>
          </w:p>
        </w:tc>
        <w:tc>
          <w:tcPr>
            <w:tcW w:w="2541" w:type="pct"/>
            <w:tcBorders>
              <w:top w:val="nil"/>
              <w:left w:val="nil"/>
              <w:bottom w:val="single" w:sz="4" w:space="0" w:color="auto"/>
              <w:right w:val="single" w:sz="4" w:space="0" w:color="auto"/>
            </w:tcBorders>
            <w:shd w:val="clear" w:color="auto" w:fill="auto"/>
            <w:vAlign w:val="bottom"/>
          </w:tcPr>
          <w:p w:rsidR="00046244" w:rsidRPr="005A7739" w:rsidRDefault="00046244" w:rsidP="00B476E2">
            <w:pPr>
              <w:rPr>
                <w:rFonts w:eastAsia="Times New Roman"/>
                <w:sz w:val="24"/>
                <w:szCs w:val="24"/>
              </w:rPr>
            </w:pPr>
          </w:p>
        </w:tc>
        <w:tc>
          <w:tcPr>
            <w:tcW w:w="318" w:type="pct"/>
            <w:tcBorders>
              <w:top w:val="nil"/>
              <w:left w:val="nil"/>
              <w:bottom w:val="single" w:sz="4" w:space="0" w:color="auto"/>
              <w:right w:val="single" w:sz="4" w:space="0" w:color="auto"/>
            </w:tcBorders>
            <w:shd w:val="clear" w:color="auto" w:fill="auto"/>
            <w:vAlign w:val="bottom"/>
          </w:tcPr>
          <w:p w:rsidR="00046244" w:rsidRPr="005A7739" w:rsidRDefault="00046244" w:rsidP="00B476E2">
            <w:pPr>
              <w:jc w:val="center"/>
              <w:rPr>
                <w:rFonts w:eastAsia="Times New Roman"/>
                <w:sz w:val="24"/>
                <w:szCs w:val="24"/>
              </w:rPr>
            </w:pPr>
          </w:p>
        </w:tc>
        <w:tc>
          <w:tcPr>
            <w:tcW w:w="403" w:type="pct"/>
            <w:tcBorders>
              <w:top w:val="nil"/>
              <w:left w:val="nil"/>
              <w:bottom w:val="single" w:sz="4" w:space="0" w:color="auto"/>
              <w:right w:val="single" w:sz="4" w:space="0" w:color="auto"/>
            </w:tcBorders>
            <w:shd w:val="clear" w:color="auto" w:fill="auto"/>
            <w:vAlign w:val="bottom"/>
          </w:tcPr>
          <w:p w:rsidR="00046244" w:rsidRPr="005A7739" w:rsidRDefault="00046244" w:rsidP="00B476E2">
            <w:pPr>
              <w:jc w:val="center"/>
              <w:rPr>
                <w:rFonts w:eastAsia="Times New Roman"/>
                <w:sz w:val="24"/>
                <w:szCs w:val="24"/>
              </w:rPr>
            </w:pPr>
          </w:p>
        </w:tc>
        <w:tc>
          <w:tcPr>
            <w:tcW w:w="531" w:type="pct"/>
            <w:tcBorders>
              <w:top w:val="nil"/>
              <w:left w:val="nil"/>
              <w:bottom w:val="single" w:sz="4" w:space="0" w:color="auto"/>
              <w:right w:val="single" w:sz="4" w:space="0" w:color="auto"/>
            </w:tcBorders>
            <w:shd w:val="clear" w:color="auto" w:fill="auto"/>
            <w:noWrap/>
            <w:vAlign w:val="bottom"/>
          </w:tcPr>
          <w:p w:rsidR="00046244" w:rsidRPr="005A7739" w:rsidRDefault="00046244" w:rsidP="00B476E2">
            <w:pPr>
              <w:rPr>
                <w:rFonts w:eastAsia="Times New Roman"/>
                <w:sz w:val="24"/>
                <w:szCs w:val="24"/>
              </w:rPr>
            </w:pPr>
            <w:r w:rsidRPr="005A7739">
              <w:rPr>
                <w:rFonts w:eastAsia="Times New Roman"/>
                <w:sz w:val="24"/>
                <w:szCs w:val="24"/>
              </w:rPr>
              <w:t> </w:t>
            </w:r>
          </w:p>
        </w:tc>
        <w:tc>
          <w:tcPr>
            <w:tcW w:w="486" w:type="pct"/>
            <w:tcBorders>
              <w:top w:val="nil"/>
              <w:left w:val="nil"/>
              <w:bottom w:val="single" w:sz="4" w:space="0" w:color="auto"/>
              <w:right w:val="single" w:sz="4" w:space="0" w:color="auto"/>
            </w:tcBorders>
            <w:shd w:val="clear" w:color="auto" w:fill="auto"/>
            <w:noWrap/>
            <w:vAlign w:val="bottom"/>
          </w:tcPr>
          <w:p w:rsidR="00046244" w:rsidRPr="005A7739" w:rsidRDefault="00046244" w:rsidP="00B476E2">
            <w:pPr>
              <w:rPr>
                <w:rFonts w:eastAsia="Times New Roman"/>
                <w:sz w:val="24"/>
                <w:szCs w:val="24"/>
              </w:rPr>
            </w:pPr>
            <w:r w:rsidRPr="005A7739">
              <w:rPr>
                <w:rFonts w:eastAsia="Times New Roman"/>
                <w:sz w:val="24"/>
                <w:szCs w:val="24"/>
              </w:rPr>
              <w:t> </w:t>
            </w:r>
          </w:p>
        </w:tc>
        <w:tc>
          <w:tcPr>
            <w:tcW w:w="486" w:type="pct"/>
            <w:tcBorders>
              <w:top w:val="nil"/>
              <w:left w:val="nil"/>
              <w:bottom w:val="single" w:sz="4" w:space="0" w:color="auto"/>
              <w:right w:val="single" w:sz="4" w:space="0" w:color="auto"/>
            </w:tcBorders>
          </w:tcPr>
          <w:p w:rsidR="00046244" w:rsidRPr="005A7739" w:rsidRDefault="00046244" w:rsidP="00B476E2">
            <w:pPr>
              <w:rPr>
                <w:rFonts w:eastAsia="Times New Roman"/>
                <w:sz w:val="24"/>
                <w:szCs w:val="24"/>
              </w:rPr>
            </w:pPr>
          </w:p>
        </w:tc>
      </w:tr>
      <w:tr w:rsidR="00046244" w:rsidRPr="005A7739" w:rsidTr="00046244">
        <w:trPr>
          <w:trHeight w:val="690"/>
        </w:trPr>
        <w:tc>
          <w:tcPr>
            <w:tcW w:w="235" w:type="pct"/>
            <w:tcBorders>
              <w:top w:val="nil"/>
              <w:left w:val="single" w:sz="4" w:space="0" w:color="auto"/>
              <w:bottom w:val="single" w:sz="4" w:space="0" w:color="auto"/>
              <w:right w:val="single" w:sz="4" w:space="0" w:color="auto"/>
            </w:tcBorders>
            <w:shd w:val="clear" w:color="auto" w:fill="auto"/>
            <w:vAlign w:val="bottom"/>
          </w:tcPr>
          <w:p w:rsidR="00046244" w:rsidRPr="005A7739" w:rsidRDefault="00046244" w:rsidP="00B476E2">
            <w:pPr>
              <w:jc w:val="center"/>
              <w:rPr>
                <w:rFonts w:eastAsia="Times New Roman"/>
                <w:sz w:val="24"/>
                <w:szCs w:val="24"/>
              </w:rPr>
            </w:pPr>
            <w:r w:rsidRPr="005A7739">
              <w:rPr>
                <w:rFonts w:eastAsia="Times New Roman"/>
                <w:sz w:val="24"/>
                <w:szCs w:val="24"/>
              </w:rPr>
              <w:t>4</w:t>
            </w:r>
          </w:p>
        </w:tc>
        <w:tc>
          <w:tcPr>
            <w:tcW w:w="2541" w:type="pct"/>
            <w:tcBorders>
              <w:top w:val="nil"/>
              <w:left w:val="nil"/>
              <w:bottom w:val="single" w:sz="4" w:space="0" w:color="auto"/>
              <w:right w:val="single" w:sz="4" w:space="0" w:color="auto"/>
            </w:tcBorders>
            <w:shd w:val="clear" w:color="auto" w:fill="auto"/>
            <w:vAlign w:val="bottom"/>
          </w:tcPr>
          <w:p w:rsidR="00046244" w:rsidRPr="005A7739" w:rsidRDefault="00046244" w:rsidP="00B476E2">
            <w:pPr>
              <w:rPr>
                <w:rFonts w:eastAsia="Times New Roman"/>
                <w:sz w:val="24"/>
                <w:szCs w:val="24"/>
              </w:rPr>
            </w:pPr>
          </w:p>
        </w:tc>
        <w:tc>
          <w:tcPr>
            <w:tcW w:w="318" w:type="pct"/>
            <w:tcBorders>
              <w:top w:val="nil"/>
              <w:left w:val="nil"/>
              <w:bottom w:val="single" w:sz="4" w:space="0" w:color="auto"/>
              <w:right w:val="single" w:sz="4" w:space="0" w:color="auto"/>
            </w:tcBorders>
            <w:shd w:val="clear" w:color="auto" w:fill="auto"/>
            <w:vAlign w:val="bottom"/>
          </w:tcPr>
          <w:p w:rsidR="00046244" w:rsidRPr="005A7739" w:rsidRDefault="00046244" w:rsidP="00B476E2">
            <w:pPr>
              <w:jc w:val="center"/>
              <w:rPr>
                <w:rFonts w:eastAsia="Times New Roman"/>
                <w:sz w:val="24"/>
                <w:szCs w:val="24"/>
              </w:rPr>
            </w:pPr>
          </w:p>
        </w:tc>
        <w:tc>
          <w:tcPr>
            <w:tcW w:w="403" w:type="pct"/>
            <w:tcBorders>
              <w:top w:val="nil"/>
              <w:left w:val="nil"/>
              <w:bottom w:val="single" w:sz="4" w:space="0" w:color="auto"/>
              <w:right w:val="single" w:sz="4" w:space="0" w:color="auto"/>
            </w:tcBorders>
            <w:shd w:val="clear" w:color="auto" w:fill="auto"/>
            <w:vAlign w:val="bottom"/>
          </w:tcPr>
          <w:p w:rsidR="00046244" w:rsidRPr="005A7739" w:rsidRDefault="00046244" w:rsidP="00B476E2">
            <w:pPr>
              <w:jc w:val="center"/>
              <w:rPr>
                <w:rFonts w:eastAsia="Times New Roman"/>
                <w:sz w:val="24"/>
                <w:szCs w:val="24"/>
              </w:rPr>
            </w:pPr>
          </w:p>
        </w:tc>
        <w:tc>
          <w:tcPr>
            <w:tcW w:w="531" w:type="pct"/>
            <w:tcBorders>
              <w:top w:val="nil"/>
              <w:left w:val="nil"/>
              <w:bottom w:val="single" w:sz="4" w:space="0" w:color="auto"/>
              <w:right w:val="single" w:sz="4" w:space="0" w:color="auto"/>
            </w:tcBorders>
            <w:shd w:val="clear" w:color="auto" w:fill="auto"/>
            <w:noWrap/>
            <w:vAlign w:val="bottom"/>
          </w:tcPr>
          <w:p w:rsidR="00046244" w:rsidRPr="005A7739" w:rsidRDefault="00046244" w:rsidP="00B476E2">
            <w:pPr>
              <w:rPr>
                <w:rFonts w:eastAsia="Times New Roman"/>
                <w:sz w:val="24"/>
                <w:szCs w:val="24"/>
              </w:rPr>
            </w:pPr>
            <w:r w:rsidRPr="005A7739">
              <w:rPr>
                <w:rFonts w:eastAsia="Times New Roman"/>
                <w:sz w:val="24"/>
                <w:szCs w:val="24"/>
              </w:rPr>
              <w:t> </w:t>
            </w:r>
          </w:p>
        </w:tc>
        <w:tc>
          <w:tcPr>
            <w:tcW w:w="486" w:type="pct"/>
            <w:tcBorders>
              <w:top w:val="nil"/>
              <w:left w:val="nil"/>
              <w:bottom w:val="single" w:sz="4" w:space="0" w:color="auto"/>
              <w:right w:val="single" w:sz="4" w:space="0" w:color="auto"/>
            </w:tcBorders>
            <w:shd w:val="clear" w:color="auto" w:fill="auto"/>
            <w:noWrap/>
            <w:vAlign w:val="bottom"/>
          </w:tcPr>
          <w:p w:rsidR="00046244" w:rsidRPr="005A7739" w:rsidRDefault="00046244" w:rsidP="00B476E2">
            <w:pPr>
              <w:rPr>
                <w:rFonts w:eastAsia="Times New Roman"/>
                <w:sz w:val="24"/>
                <w:szCs w:val="24"/>
              </w:rPr>
            </w:pPr>
            <w:r w:rsidRPr="005A7739">
              <w:rPr>
                <w:rFonts w:eastAsia="Times New Roman"/>
                <w:sz w:val="24"/>
                <w:szCs w:val="24"/>
              </w:rPr>
              <w:t> </w:t>
            </w:r>
          </w:p>
        </w:tc>
        <w:tc>
          <w:tcPr>
            <w:tcW w:w="486" w:type="pct"/>
            <w:tcBorders>
              <w:top w:val="nil"/>
              <w:left w:val="nil"/>
              <w:bottom w:val="single" w:sz="4" w:space="0" w:color="auto"/>
              <w:right w:val="single" w:sz="4" w:space="0" w:color="auto"/>
            </w:tcBorders>
          </w:tcPr>
          <w:p w:rsidR="00046244" w:rsidRPr="005A7739" w:rsidRDefault="00046244" w:rsidP="00B476E2">
            <w:pPr>
              <w:rPr>
                <w:rFonts w:eastAsia="Times New Roman"/>
                <w:sz w:val="24"/>
                <w:szCs w:val="24"/>
              </w:rPr>
            </w:pPr>
          </w:p>
        </w:tc>
      </w:tr>
      <w:tr w:rsidR="00046244" w:rsidRPr="005A7739" w:rsidTr="00046244">
        <w:trPr>
          <w:trHeight w:val="315"/>
        </w:trPr>
        <w:tc>
          <w:tcPr>
            <w:tcW w:w="235" w:type="pct"/>
            <w:tcBorders>
              <w:top w:val="nil"/>
              <w:left w:val="single" w:sz="4" w:space="0" w:color="auto"/>
              <w:bottom w:val="single" w:sz="4" w:space="0" w:color="auto"/>
              <w:right w:val="single" w:sz="4" w:space="0" w:color="auto"/>
            </w:tcBorders>
            <w:shd w:val="clear" w:color="auto" w:fill="auto"/>
            <w:noWrap/>
            <w:vAlign w:val="bottom"/>
          </w:tcPr>
          <w:p w:rsidR="00046244" w:rsidRPr="005A7739" w:rsidRDefault="00046244" w:rsidP="00B476E2">
            <w:pPr>
              <w:jc w:val="center"/>
              <w:rPr>
                <w:rFonts w:eastAsia="Times New Roman"/>
                <w:sz w:val="24"/>
                <w:szCs w:val="24"/>
              </w:rPr>
            </w:pPr>
            <w:r w:rsidRPr="005A7739">
              <w:rPr>
                <w:rFonts w:eastAsia="Times New Roman"/>
                <w:sz w:val="24"/>
                <w:szCs w:val="24"/>
              </w:rPr>
              <w:t> </w:t>
            </w:r>
          </w:p>
        </w:tc>
        <w:tc>
          <w:tcPr>
            <w:tcW w:w="2541" w:type="pct"/>
            <w:tcBorders>
              <w:top w:val="nil"/>
              <w:left w:val="nil"/>
              <w:bottom w:val="single" w:sz="4" w:space="0" w:color="auto"/>
              <w:right w:val="single" w:sz="4" w:space="0" w:color="auto"/>
            </w:tcBorders>
            <w:shd w:val="clear" w:color="auto" w:fill="auto"/>
            <w:noWrap/>
            <w:vAlign w:val="bottom"/>
          </w:tcPr>
          <w:p w:rsidR="00046244" w:rsidRPr="005A7739" w:rsidRDefault="00046244" w:rsidP="00B476E2">
            <w:pPr>
              <w:rPr>
                <w:rFonts w:eastAsia="Times New Roman"/>
                <w:b/>
                <w:bCs/>
                <w:sz w:val="24"/>
                <w:szCs w:val="24"/>
              </w:rPr>
            </w:pPr>
          </w:p>
        </w:tc>
        <w:tc>
          <w:tcPr>
            <w:tcW w:w="318" w:type="pct"/>
            <w:tcBorders>
              <w:top w:val="nil"/>
              <w:left w:val="nil"/>
              <w:bottom w:val="single" w:sz="4" w:space="0" w:color="auto"/>
              <w:right w:val="single" w:sz="4" w:space="0" w:color="auto"/>
            </w:tcBorders>
            <w:shd w:val="clear" w:color="auto" w:fill="auto"/>
            <w:noWrap/>
            <w:vAlign w:val="bottom"/>
          </w:tcPr>
          <w:p w:rsidR="00046244" w:rsidRPr="005A7739" w:rsidRDefault="00046244" w:rsidP="00B476E2">
            <w:pPr>
              <w:jc w:val="center"/>
              <w:rPr>
                <w:rFonts w:eastAsia="Times New Roman"/>
                <w:sz w:val="24"/>
                <w:szCs w:val="24"/>
              </w:rPr>
            </w:pPr>
          </w:p>
        </w:tc>
        <w:tc>
          <w:tcPr>
            <w:tcW w:w="403" w:type="pct"/>
            <w:tcBorders>
              <w:top w:val="nil"/>
              <w:left w:val="nil"/>
              <w:bottom w:val="single" w:sz="4" w:space="0" w:color="auto"/>
              <w:right w:val="single" w:sz="4" w:space="0" w:color="auto"/>
            </w:tcBorders>
            <w:shd w:val="clear" w:color="auto" w:fill="auto"/>
            <w:noWrap/>
            <w:vAlign w:val="bottom"/>
          </w:tcPr>
          <w:p w:rsidR="00046244" w:rsidRPr="005A7739" w:rsidRDefault="00046244" w:rsidP="00B476E2">
            <w:pPr>
              <w:jc w:val="center"/>
              <w:rPr>
                <w:rFonts w:eastAsia="Times New Roman"/>
                <w:sz w:val="24"/>
                <w:szCs w:val="24"/>
              </w:rPr>
            </w:pPr>
          </w:p>
        </w:tc>
        <w:tc>
          <w:tcPr>
            <w:tcW w:w="531" w:type="pct"/>
            <w:tcBorders>
              <w:top w:val="nil"/>
              <w:left w:val="nil"/>
              <w:bottom w:val="single" w:sz="4" w:space="0" w:color="auto"/>
              <w:right w:val="single" w:sz="4" w:space="0" w:color="auto"/>
            </w:tcBorders>
            <w:shd w:val="clear" w:color="auto" w:fill="auto"/>
            <w:noWrap/>
            <w:vAlign w:val="bottom"/>
          </w:tcPr>
          <w:p w:rsidR="00046244" w:rsidRPr="005A7739" w:rsidRDefault="00046244" w:rsidP="00B476E2">
            <w:pPr>
              <w:rPr>
                <w:rFonts w:eastAsia="Times New Roman"/>
                <w:sz w:val="24"/>
                <w:szCs w:val="24"/>
              </w:rPr>
            </w:pPr>
            <w:r w:rsidRPr="005A7739">
              <w:rPr>
                <w:rFonts w:eastAsia="Times New Roman"/>
                <w:sz w:val="24"/>
                <w:szCs w:val="24"/>
              </w:rPr>
              <w:t> </w:t>
            </w:r>
          </w:p>
        </w:tc>
        <w:tc>
          <w:tcPr>
            <w:tcW w:w="486" w:type="pct"/>
            <w:tcBorders>
              <w:top w:val="nil"/>
              <w:left w:val="nil"/>
              <w:bottom w:val="single" w:sz="4" w:space="0" w:color="auto"/>
              <w:right w:val="single" w:sz="4" w:space="0" w:color="auto"/>
            </w:tcBorders>
            <w:shd w:val="clear" w:color="auto" w:fill="auto"/>
            <w:noWrap/>
            <w:vAlign w:val="bottom"/>
          </w:tcPr>
          <w:p w:rsidR="00046244" w:rsidRPr="005A7739" w:rsidRDefault="00046244" w:rsidP="00B476E2">
            <w:pPr>
              <w:rPr>
                <w:rFonts w:eastAsia="Times New Roman"/>
                <w:sz w:val="24"/>
                <w:szCs w:val="24"/>
              </w:rPr>
            </w:pPr>
            <w:r w:rsidRPr="005A7739">
              <w:rPr>
                <w:rFonts w:eastAsia="Times New Roman"/>
                <w:sz w:val="24"/>
                <w:szCs w:val="24"/>
              </w:rPr>
              <w:t> </w:t>
            </w:r>
          </w:p>
        </w:tc>
        <w:tc>
          <w:tcPr>
            <w:tcW w:w="486" w:type="pct"/>
            <w:tcBorders>
              <w:top w:val="nil"/>
              <w:left w:val="nil"/>
              <w:bottom w:val="single" w:sz="4" w:space="0" w:color="auto"/>
              <w:right w:val="single" w:sz="4" w:space="0" w:color="auto"/>
            </w:tcBorders>
          </w:tcPr>
          <w:p w:rsidR="00046244" w:rsidRPr="005A7739" w:rsidRDefault="00046244" w:rsidP="00B476E2">
            <w:pPr>
              <w:rPr>
                <w:rFonts w:eastAsia="Times New Roman"/>
                <w:sz w:val="24"/>
                <w:szCs w:val="24"/>
              </w:rPr>
            </w:pPr>
          </w:p>
        </w:tc>
      </w:tr>
      <w:tr w:rsidR="00046244" w:rsidRPr="005A7739" w:rsidTr="00046244">
        <w:trPr>
          <w:trHeight w:val="900"/>
        </w:trPr>
        <w:tc>
          <w:tcPr>
            <w:tcW w:w="235" w:type="pct"/>
            <w:tcBorders>
              <w:top w:val="nil"/>
              <w:left w:val="single" w:sz="4" w:space="0" w:color="auto"/>
              <w:bottom w:val="single" w:sz="4" w:space="0" w:color="auto"/>
              <w:right w:val="single" w:sz="4" w:space="0" w:color="auto"/>
            </w:tcBorders>
            <w:shd w:val="clear" w:color="auto" w:fill="auto"/>
            <w:noWrap/>
            <w:vAlign w:val="bottom"/>
          </w:tcPr>
          <w:p w:rsidR="00046244" w:rsidRPr="005A7739" w:rsidRDefault="00046244" w:rsidP="00B476E2">
            <w:pPr>
              <w:jc w:val="center"/>
              <w:rPr>
                <w:rFonts w:eastAsia="Times New Roman"/>
                <w:sz w:val="24"/>
                <w:szCs w:val="24"/>
              </w:rPr>
            </w:pPr>
            <w:r w:rsidRPr="005A7739">
              <w:rPr>
                <w:rFonts w:eastAsia="Times New Roman"/>
                <w:sz w:val="24"/>
                <w:szCs w:val="24"/>
              </w:rPr>
              <w:t>5</w:t>
            </w:r>
          </w:p>
        </w:tc>
        <w:tc>
          <w:tcPr>
            <w:tcW w:w="2541" w:type="pct"/>
            <w:tcBorders>
              <w:top w:val="nil"/>
              <w:left w:val="nil"/>
              <w:bottom w:val="single" w:sz="4" w:space="0" w:color="auto"/>
              <w:right w:val="single" w:sz="4" w:space="0" w:color="auto"/>
            </w:tcBorders>
            <w:shd w:val="clear" w:color="auto" w:fill="auto"/>
            <w:vAlign w:val="bottom"/>
          </w:tcPr>
          <w:p w:rsidR="00046244" w:rsidRPr="005A7739" w:rsidRDefault="00046244" w:rsidP="00B476E2">
            <w:pPr>
              <w:rPr>
                <w:rFonts w:eastAsia="Times New Roman"/>
                <w:sz w:val="24"/>
                <w:szCs w:val="24"/>
              </w:rPr>
            </w:pPr>
          </w:p>
        </w:tc>
        <w:tc>
          <w:tcPr>
            <w:tcW w:w="318" w:type="pct"/>
            <w:tcBorders>
              <w:top w:val="nil"/>
              <w:left w:val="nil"/>
              <w:bottom w:val="single" w:sz="4" w:space="0" w:color="auto"/>
              <w:right w:val="single" w:sz="4" w:space="0" w:color="auto"/>
            </w:tcBorders>
            <w:shd w:val="clear" w:color="auto" w:fill="auto"/>
            <w:noWrap/>
            <w:vAlign w:val="bottom"/>
          </w:tcPr>
          <w:p w:rsidR="00046244" w:rsidRPr="005A7739" w:rsidRDefault="00046244" w:rsidP="00B476E2">
            <w:pPr>
              <w:jc w:val="center"/>
              <w:rPr>
                <w:rFonts w:eastAsia="Times New Roman"/>
                <w:sz w:val="24"/>
                <w:szCs w:val="24"/>
              </w:rPr>
            </w:pPr>
          </w:p>
        </w:tc>
        <w:tc>
          <w:tcPr>
            <w:tcW w:w="403" w:type="pct"/>
            <w:tcBorders>
              <w:top w:val="nil"/>
              <w:left w:val="nil"/>
              <w:bottom w:val="single" w:sz="4" w:space="0" w:color="auto"/>
              <w:right w:val="single" w:sz="4" w:space="0" w:color="auto"/>
            </w:tcBorders>
            <w:shd w:val="clear" w:color="auto" w:fill="auto"/>
            <w:noWrap/>
            <w:vAlign w:val="bottom"/>
          </w:tcPr>
          <w:p w:rsidR="00046244" w:rsidRPr="005A7739" w:rsidRDefault="00046244" w:rsidP="00B476E2">
            <w:pPr>
              <w:jc w:val="center"/>
              <w:rPr>
                <w:rFonts w:eastAsia="Times New Roman"/>
                <w:sz w:val="24"/>
                <w:szCs w:val="24"/>
              </w:rPr>
            </w:pPr>
          </w:p>
        </w:tc>
        <w:tc>
          <w:tcPr>
            <w:tcW w:w="531" w:type="pct"/>
            <w:tcBorders>
              <w:top w:val="nil"/>
              <w:left w:val="nil"/>
              <w:bottom w:val="single" w:sz="4" w:space="0" w:color="auto"/>
              <w:right w:val="single" w:sz="4" w:space="0" w:color="auto"/>
            </w:tcBorders>
            <w:shd w:val="clear" w:color="auto" w:fill="auto"/>
            <w:noWrap/>
            <w:vAlign w:val="bottom"/>
          </w:tcPr>
          <w:p w:rsidR="00046244" w:rsidRPr="005A7739" w:rsidRDefault="00046244" w:rsidP="00B476E2">
            <w:pPr>
              <w:rPr>
                <w:rFonts w:eastAsia="Times New Roman"/>
                <w:sz w:val="24"/>
                <w:szCs w:val="24"/>
              </w:rPr>
            </w:pPr>
            <w:r w:rsidRPr="005A7739">
              <w:rPr>
                <w:rFonts w:eastAsia="Times New Roman"/>
                <w:sz w:val="24"/>
                <w:szCs w:val="24"/>
              </w:rPr>
              <w:t> </w:t>
            </w:r>
          </w:p>
        </w:tc>
        <w:tc>
          <w:tcPr>
            <w:tcW w:w="486" w:type="pct"/>
            <w:tcBorders>
              <w:top w:val="nil"/>
              <w:left w:val="nil"/>
              <w:bottom w:val="single" w:sz="4" w:space="0" w:color="auto"/>
              <w:right w:val="single" w:sz="4" w:space="0" w:color="auto"/>
            </w:tcBorders>
            <w:shd w:val="clear" w:color="auto" w:fill="auto"/>
            <w:noWrap/>
            <w:vAlign w:val="bottom"/>
          </w:tcPr>
          <w:p w:rsidR="00046244" w:rsidRPr="005A7739" w:rsidRDefault="00046244" w:rsidP="00B476E2">
            <w:pPr>
              <w:rPr>
                <w:rFonts w:eastAsia="Times New Roman"/>
                <w:sz w:val="24"/>
                <w:szCs w:val="24"/>
              </w:rPr>
            </w:pPr>
            <w:r w:rsidRPr="005A7739">
              <w:rPr>
                <w:rFonts w:eastAsia="Times New Roman"/>
                <w:sz w:val="24"/>
                <w:szCs w:val="24"/>
              </w:rPr>
              <w:t> </w:t>
            </w:r>
          </w:p>
        </w:tc>
        <w:tc>
          <w:tcPr>
            <w:tcW w:w="486" w:type="pct"/>
            <w:tcBorders>
              <w:top w:val="nil"/>
              <w:left w:val="nil"/>
              <w:bottom w:val="single" w:sz="4" w:space="0" w:color="auto"/>
              <w:right w:val="single" w:sz="4" w:space="0" w:color="auto"/>
            </w:tcBorders>
          </w:tcPr>
          <w:p w:rsidR="00046244" w:rsidRPr="005A7739" w:rsidRDefault="00046244" w:rsidP="00B476E2">
            <w:pPr>
              <w:rPr>
                <w:rFonts w:eastAsia="Times New Roman"/>
                <w:sz w:val="24"/>
                <w:szCs w:val="24"/>
              </w:rPr>
            </w:pPr>
          </w:p>
        </w:tc>
      </w:tr>
      <w:tr w:rsidR="00046244" w:rsidRPr="005A7739" w:rsidTr="00046244">
        <w:trPr>
          <w:trHeight w:val="915"/>
        </w:trPr>
        <w:tc>
          <w:tcPr>
            <w:tcW w:w="235" w:type="pct"/>
            <w:tcBorders>
              <w:top w:val="nil"/>
              <w:left w:val="single" w:sz="4" w:space="0" w:color="auto"/>
              <w:bottom w:val="single" w:sz="4" w:space="0" w:color="auto"/>
              <w:right w:val="single" w:sz="4" w:space="0" w:color="auto"/>
            </w:tcBorders>
            <w:shd w:val="clear" w:color="auto" w:fill="auto"/>
            <w:noWrap/>
            <w:vAlign w:val="bottom"/>
          </w:tcPr>
          <w:p w:rsidR="00046244" w:rsidRPr="005A7739" w:rsidRDefault="00046244" w:rsidP="00B476E2">
            <w:pPr>
              <w:jc w:val="center"/>
              <w:rPr>
                <w:rFonts w:eastAsia="Times New Roman"/>
                <w:sz w:val="24"/>
                <w:szCs w:val="24"/>
              </w:rPr>
            </w:pPr>
            <w:r w:rsidRPr="005A7739">
              <w:rPr>
                <w:rFonts w:eastAsia="Times New Roman"/>
                <w:sz w:val="24"/>
                <w:szCs w:val="24"/>
              </w:rPr>
              <w:t>6</w:t>
            </w:r>
          </w:p>
        </w:tc>
        <w:tc>
          <w:tcPr>
            <w:tcW w:w="2541" w:type="pct"/>
            <w:tcBorders>
              <w:top w:val="nil"/>
              <w:left w:val="nil"/>
              <w:bottom w:val="single" w:sz="4" w:space="0" w:color="auto"/>
              <w:right w:val="single" w:sz="4" w:space="0" w:color="auto"/>
            </w:tcBorders>
            <w:shd w:val="clear" w:color="auto" w:fill="auto"/>
            <w:vAlign w:val="bottom"/>
          </w:tcPr>
          <w:p w:rsidR="00046244" w:rsidRPr="005A7739" w:rsidRDefault="00046244" w:rsidP="00B476E2">
            <w:pPr>
              <w:rPr>
                <w:rFonts w:eastAsia="Times New Roman"/>
                <w:sz w:val="24"/>
                <w:szCs w:val="24"/>
              </w:rPr>
            </w:pPr>
          </w:p>
        </w:tc>
        <w:tc>
          <w:tcPr>
            <w:tcW w:w="318" w:type="pct"/>
            <w:tcBorders>
              <w:top w:val="nil"/>
              <w:left w:val="nil"/>
              <w:bottom w:val="single" w:sz="4" w:space="0" w:color="auto"/>
              <w:right w:val="single" w:sz="4" w:space="0" w:color="auto"/>
            </w:tcBorders>
            <w:shd w:val="clear" w:color="auto" w:fill="auto"/>
            <w:noWrap/>
            <w:vAlign w:val="bottom"/>
          </w:tcPr>
          <w:p w:rsidR="00046244" w:rsidRPr="005A7739" w:rsidRDefault="00046244" w:rsidP="00B476E2">
            <w:pPr>
              <w:jc w:val="center"/>
              <w:rPr>
                <w:rFonts w:eastAsia="Times New Roman"/>
                <w:sz w:val="24"/>
                <w:szCs w:val="24"/>
              </w:rPr>
            </w:pPr>
          </w:p>
        </w:tc>
        <w:tc>
          <w:tcPr>
            <w:tcW w:w="403" w:type="pct"/>
            <w:tcBorders>
              <w:top w:val="nil"/>
              <w:left w:val="nil"/>
              <w:bottom w:val="single" w:sz="4" w:space="0" w:color="auto"/>
              <w:right w:val="single" w:sz="4" w:space="0" w:color="auto"/>
            </w:tcBorders>
            <w:shd w:val="clear" w:color="auto" w:fill="auto"/>
            <w:noWrap/>
            <w:vAlign w:val="bottom"/>
          </w:tcPr>
          <w:p w:rsidR="00046244" w:rsidRPr="005A7739" w:rsidRDefault="00046244" w:rsidP="00B476E2">
            <w:pPr>
              <w:jc w:val="center"/>
              <w:rPr>
                <w:rFonts w:eastAsia="Times New Roman"/>
                <w:sz w:val="24"/>
                <w:szCs w:val="24"/>
              </w:rPr>
            </w:pPr>
          </w:p>
        </w:tc>
        <w:tc>
          <w:tcPr>
            <w:tcW w:w="531" w:type="pct"/>
            <w:tcBorders>
              <w:top w:val="nil"/>
              <w:left w:val="nil"/>
              <w:bottom w:val="single" w:sz="4" w:space="0" w:color="auto"/>
              <w:right w:val="single" w:sz="4" w:space="0" w:color="auto"/>
            </w:tcBorders>
            <w:shd w:val="clear" w:color="auto" w:fill="auto"/>
            <w:noWrap/>
            <w:vAlign w:val="bottom"/>
          </w:tcPr>
          <w:p w:rsidR="00046244" w:rsidRPr="005A7739" w:rsidRDefault="00046244" w:rsidP="00B476E2">
            <w:pPr>
              <w:rPr>
                <w:rFonts w:eastAsia="Times New Roman"/>
                <w:sz w:val="24"/>
                <w:szCs w:val="24"/>
              </w:rPr>
            </w:pPr>
            <w:r w:rsidRPr="005A7739">
              <w:rPr>
                <w:rFonts w:eastAsia="Times New Roman"/>
                <w:sz w:val="24"/>
                <w:szCs w:val="24"/>
              </w:rPr>
              <w:t> </w:t>
            </w:r>
          </w:p>
        </w:tc>
        <w:tc>
          <w:tcPr>
            <w:tcW w:w="486" w:type="pct"/>
            <w:tcBorders>
              <w:top w:val="nil"/>
              <w:left w:val="nil"/>
              <w:bottom w:val="single" w:sz="4" w:space="0" w:color="auto"/>
              <w:right w:val="single" w:sz="4" w:space="0" w:color="auto"/>
            </w:tcBorders>
            <w:shd w:val="clear" w:color="auto" w:fill="auto"/>
            <w:noWrap/>
            <w:vAlign w:val="bottom"/>
          </w:tcPr>
          <w:p w:rsidR="00046244" w:rsidRPr="005A7739" w:rsidRDefault="00046244" w:rsidP="00B476E2">
            <w:pPr>
              <w:rPr>
                <w:rFonts w:eastAsia="Times New Roman"/>
                <w:sz w:val="24"/>
                <w:szCs w:val="24"/>
              </w:rPr>
            </w:pPr>
            <w:r w:rsidRPr="005A7739">
              <w:rPr>
                <w:rFonts w:eastAsia="Times New Roman"/>
                <w:sz w:val="24"/>
                <w:szCs w:val="24"/>
              </w:rPr>
              <w:t> </w:t>
            </w:r>
          </w:p>
        </w:tc>
        <w:tc>
          <w:tcPr>
            <w:tcW w:w="486" w:type="pct"/>
            <w:tcBorders>
              <w:top w:val="nil"/>
              <w:left w:val="nil"/>
              <w:bottom w:val="single" w:sz="4" w:space="0" w:color="auto"/>
              <w:right w:val="single" w:sz="4" w:space="0" w:color="auto"/>
            </w:tcBorders>
          </w:tcPr>
          <w:p w:rsidR="00046244" w:rsidRPr="005A7739" w:rsidRDefault="00046244" w:rsidP="00B476E2">
            <w:pPr>
              <w:rPr>
                <w:rFonts w:eastAsia="Times New Roman"/>
                <w:sz w:val="24"/>
                <w:szCs w:val="24"/>
              </w:rPr>
            </w:pPr>
          </w:p>
        </w:tc>
      </w:tr>
      <w:tr w:rsidR="00046244" w:rsidRPr="005A7739" w:rsidTr="00046244">
        <w:trPr>
          <w:trHeight w:val="315"/>
        </w:trPr>
        <w:tc>
          <w:tcPr>
            <w:tcW w:w="235" w:type="pct"/>
            <w:tcBorders>
              <w:top w:val="nil"/>
              <w:left w:val="single" w:sz="4" w:space="0" w:color="auto"/>
              <w:bottom w:val="single" w:sz="4" w:space="0" w:color="auto"/>
              <w:right w:val="single" w:sz="4" w:space="0" w:color="auto"/>
            </w:tcBorders>
            <w:shd w:val="clear" w:color="auto" w:fill="auto"/>
            <w:noWrap/>
            <w:vAlign w:val="bottom"/>
          </w:tcPr>
          <w:p w:rsidR="00046244" w:rsidRPr="005A7739" w:rsidRDefault="00046244" w:rsidP="00B476E2">
            <w:pPr>
              <w:jc w:val="center"/>
              <w:rPr>
                <w:rFonts w:eastAsia="Times New Roman"/>
                <w:sz w:val="24"/>
                <w:szCs w:val="24"/>
              </w:rPr>
            </w:pPr>
            <w:r w:rsidRPr="005A7739">
              <w:rPr>
                <w:rFonts w:eastAsia="Times New Roman"/>
                <w:sz w:val="24"/>
                <w:szCs w:val="24"/>
              </w:rPr>
              <w:t> </w:t>
            </w:r>
          </w:p>
        </w:tc>
        <w:tc>
          <w:tcPr>
            <w:tcW w:w="2541" w:type="pct"/>
            <w:tcBorders>
              <w:top w:val="nil"/>
              <w:left w:val="nil"/>
              <w:bottom w:val="single" w:sz="4" w:space="0" w:color="auto"/>
              <w:right w:val="single" w:sz="4" w:space="0" w:color="auto"/>
            </w:tcBorders>
            <w:shd w:val="clear" w:color="auto" w:fill="auto"/>
            <w:vAlign w:val="bottom"/>
          </w:tcPr>
          <w:p w:rsidR="00046244" w:rsidRPr="005A7739" w:rsidRDefault="00046244" w:rsidP="00B476E2">
            <w:pPr>
              <w:rPr>
                <w:rFonts w:eastAsia="Times New Roman"/>
                <w:b/>
                <w:bCs/>
                <w:sz w:val="24"/>
                <w:szCs w:val="24"/>
              </w:rPr>
            </w:pPr>
          </w:p>
        </w:tc>
        <w:tc>
          <w:tcPr>
            <w:tcW w:w="318" w:type="pct"/>
            <w:tcBorders>
              <w:top w:val="nil"/>
              <w:left w:val="nil"/>
              <w:bottom w:val="single" w:sz="4" w:space="0" w:color="auto"/>
              <w:right w:val="single" w:sz="4" w:space="0" w:color="auto"/>
            </w:tcBorders>
            <w:shd w:val="clear" w:color="auto" w:fill="auto"/>
            <w:noWrap/>
            <w:vAlign w:val="bottom"/>
          </w:tcPr>
          <w:p w:rsidR="00046244" w:rsidRPr="005A7739" w:rsidRDefault="00046244" w:rsidP="00B476E2">
            <w:pPr>
              <w:jc w:val="center"/>
              <w:rPr>
                <w:rFonts w:eastAsia="Times New Roman"/>
                <w:sz w:val="24"/>
                <w:szCs w:val="24"/>
              </w:rPr>
            </w:pPr>
          </w:p>
        </w:tc>
        <w:tc>
          <w:tcPr>
            <w:tcW w:w="403" w:type="pct"/>
            <w:tcBorders>
              <w:top w:val="nil"/>
              <w:left w:val="nil"/>
              <w:bottom w:val="single" w:sz="4" w:space="0" w:color="auto"/>
              <w:right w:val="single" w:sz="4" w:space="0" w:color="auto"/>
            </w:tcBorders>
            <w:shd w:val="clear" w:color="auto" w:fill="auto"/>
            <w:noWrap/>
            <w:vAlign w:val="bottom"/>
          </w:tcPr>
          <w:p w:rsidR="00046244" w:rsidRPr="005A7739" w:rsidRDefault="00046244" w:rsidP="00B476E2">
            <w:pPr>
              <w:jc w:val="center"/>
              <w:rPr>
                <w:rFonts w:eastAsia="Times New Roman"/>
                <w:sz w:val="24"/>
                <w:szCs w:val="24"/>
              </w:rPr>
            </w:pPr>
          </w:p>
        </w:tc>
        <w:tc>
          <w:tcPr>
            <w:tcW w:w="531" w:type="pct"/>
            <w:tcBorders>
              <w:top w:val="nil"/>
              <w:left w:val="nil"/>
              <w:bottom w:val="single" w:sz="4" w:space="0" w:color="auto"/>
              <w:right w:val="single" w:sz="4" w:space="0" w:color="auto"/>
            </w:tcBorders>
            <w:shd w:val="clear" w:color="auto" w:fill="auto"/>
            <w:noWrap/>
            <w:vAlign w:val="bottom"/>
          </w:tcPr>
          <w:p w:rsidR="00046244" w:rsidRPr="005A7739" w:rsidRDefault="00046244" w:rsidP="00B476E2">
            <w:pPr>
              <w:rPr>
                <w:rFonts w:eastAsia="Times New Roman"/>
                <w:sz w:val="24"/>
                <w:szCs w:val="24"/>
              </w:rPr>
            </w:pPr>
            <w:r w:rsidRPr="005A7739">
              <w:rPr>
                <w:rFonts w:eastAsia="Times New Roman"/>
                <w:sz w:val="24"/>
                <w:szCs w:val="24"/>
              </w:rPr>
              <w:t> </w:t>
            </w:r>
          </w:p>
        </w:tc>
        <w:tc>
          <w:tcPr>
            <w:tcW w:w="486" w:type="pct"/>
            <w:tcBorders>
              <w:top w:val="nil"/>
              <w:left w:val="nil"/>
              <w:bottom w:val="single" w:sz="4" w:space="0" w:color="auto"/>
              <w:right w:val="single" w:sz="4" w:space="0" w:color="auto"/>
            </w:tcBorders>
            <w:shd w:val="clear" w:color="auto" w:fill="auto"/>
            <w:noWrap/>
            <w:vAlign w:val="bottom"/>
          </w:tcPr>
          <w:p w:rsidR="00046244" w:rsidRPr="005A7739" w:rsidRDefault="00046244" w:rsidP="00B476E2">
            <w:pPr>
              <w:rPr>
                <w:rFonts w:eastAsia="Times New Roman"/>
                <w:sz w:val="24"/>
                <w:szCs w:val="24"/>
              </w:rPr>
            </w:pPr>
            <w:r w:rsidRPr="005A7739">
              <w:rPr>
                <w:rFonts w:eastAsia="Times New Roman"/>
                <w:sz w:val="24"/>
                <w:szCs w:val="24"/>
              </w:rPr>
              <w:t> </w:t>
            </w:r>
          </w:p>
        </w:tc>
        <w:tc>
          <w:tcPr>
            <w:tcW w:w="486" w:type="pct"/>
            <w:tcBorders>
              <w:top w:val="nil"/>
              <w:left w:val="nil"/>
              <w:bottom w:val="single" w:sz="4" w:space="0" w:color="auto"/>
              <w:right w:val="single" w:sz="4" w:space="0" w:color="auto"/>
            </w:tcBorders>
          </w:tcPr>
          <w:p w:rsidR="00046244" w:rsidRPr="005A7739" w:rsidRDefault="00046244" w:rsidP="00B476E2">
            <w:pPr>
              <w:rPr>
                <w:rFonts w:eastAsia="Times New Roman"/>
                <w:sz w:val="24"/>
                <w:szCs w:val="24"/>
              </w:rPr>
            </w:pPr>
          </w:p>
        </w:tc>
      </w:tr>
      <w:tr w:rsidR="00046244" w:rsidRPr="005A7739" w:rsidTr="00046244">
        <w:trPr>
          <w:trHeight w:val="945"/>
        </w:trPr>
        <w:tc>
          <w:tcPr>
            <w:tcW w:w="235" w:type="pct"/>
            <w:tcBorders>
              <w:top w:val="nil"/>
              <w:left w:val="single" w:sz="4" w:space="0" w:color="auto"/>
              <w:bottom w:val="single" w:sz="4" w:space="0" w:color="auto"/>
              <w:right w:val="single" w:sz="4" w:space="0" w:color="auto"/>
            </w:tcBorders>
            <w:shd w:val="clear" w:color="auto" w:fill="auto"/>
            <w:noWrap/>
            <w:vAlign w:val="bottom"/>
          </w:tcPr>
          <w:p w:rsidR="00046244" w:rsidRPr="005A7739" w:rsidRDefault="00046244" w:rsidP="00B476E2">
            <w:pPr>
              <w:jc w:val="center"/>
              <w:rPr>
                <w:rFonts w:eastAsia="Times New Roman"/>
                <w:sz w:val="24"/>
                <w:szCs w:val="24"/>
              </w:rPr>
            </w:pPr>
            <w:r w:rsidRPr="005A7739">
              <w:rPr>
                <w:rFonts w:eastAsia="Times New Roman"/>
                <w:sz w:val="24"/>
                <w:szCs w:val="24"/>
              </w:rPr>
              <w:t>7</w:t>
            </w:r>
          </w:p>
        </w:tc>
        <w:tc>
          <w:tcPr>
            <w:tcW w:w="2541" w:type="pct"/>
            <w:tcBorders>
              <w:top w:val="nil"/>
              <w:left w:val="nil"/>
              <w:bottom w:val="single" w:sz="4" w:space="0" w:color="auto"/>
              <w:right w:val="single" w:sz="4" w:space="0" w:color="auto"/>
            </w:tcBorders>
            <w:shd w:val="clear" w:color="auto" w:fill="auto"/>
            <w:vAlign w:val="bottom"/>
          </w:tcPr>
          <w:p w:rsidR="00046244" w:rsidRPr="005A7739" w:rsidRDefault="00046244" w:rsidP="00B476E2">
            <w:pPr>
              <w:rPr>
                <w:rFonts w:eastAsia="Times New Roman"/>
                <w:sz w:val="24"/>
                <w:szCs w:val="24"/>
              </w:rPr>
            </w:pPr>
          </w:p>
        </w:tc>
        <w:tc>
          <w:tcPr>
            <w:tcW w:w="318" w:type="pct"/>
            <w:tcBorders>
              <w:top w:val="nil"/>
              <w:left w:val="nil"/>
              <w:bottom w:val="single" w:sz="4" w:space="0" w:color="auto"/>
              <w:right w:val="single" w:sz="4" w:space="0" w:color="auto"/>
            </w:tcBorders>
            <w:shd w:val="clear" w:color="auto" w:fill="auto"/>
            <w:noWrap/>
            <w:vAlign w:val="bottom"/>
          </w:tcPr>
          <w:p w:rsidR="00046244" w:rsidRPr="005A7739" w:rsidRDefault="00046244" w:rsidP="00B476E2">
            <w:pPr>
              <w:jc w:val="center"/>
              <w:rPr>
                <w:rFonts w:eastAsia="Times New Roman"/>
                <w:sz w:val="24"/>
                <w:szCs w:val="24"/>
              </w:rPr>
            </w:pPr>
          </w:p>
        </w:tc>
        <w:tc>
          <w:tcPr>
            <w:tcW w:w="403" w:type="pct"/>
            <w:tcBorders>
              <w:top w:val="nil"/>
              <w:left w:val="nil"/>
              <w:bottom w:val="single" w:sz="4" w:space="0" w:color="auto"/>
              <w:right w:val="single" w:sz="4" w:space="0" w:color="auto"/>
            </w:tcBorders>
            <w:shd w:val="clear" w:color="auto" w:fill="auto"/>
            <w:noWrap/>
            <w:vAlign w:val="bottom"/>
          </w:tcPr>
          <w:p w:rsidR="00046244" w:rsidRPr="005A7739" w:rsidRDefault="00046244" w:rsidP="00B476E2">
            <w:pPr>
              <w:jc w:val="center"/>
              <w:rPr>
                <w:rFonts w:eastAsia="Times New Roman"/>
                <w:sz w:val="24"/>
                <w:szCs w:val="24"/>
              </w:rPr>
            </w:pPr>
          </w:p>
        </w:tc>
        <w:tc>
          <w:tcPr>
            <w:tcW w:w="531" w:type="pct"/>
            <w:tcBorders>
              <w:top w:val="nil"/>
              <w:left w:val="nil"/>
              <w:bottom w:val="single" w:sz="4" w:space="0" w:color="auto"/>
              <w:right w:val="single" w:sz="4" w:space="0" w:color="auto"/>
            </w:tcBorders>
            <w:shd w:val="clear" w:color="auto" w:fill="auto"/>
            <w:noWrap/>
            <w:vAlign w:val="bottom"/>
          </w:tcPr>
          <w:p w:rsidR="00046244" w:rsidRPr="005A7739" w:rsidRDefault="00046244" w:rsidP="00B476E2">
            <w:pPr>
              <w:rPr>
                <w:rFonts w:eastAsia="Times New Roman"/>
                <w:sz w:val="24"/>
                <w:szCs w:val="24"/>
              </w:rPr>
            </w:pPr>
            <w:r w:rsidRPr="005A7739">
              <w:rPr>
                <w:rFonts w:eastAsia="Times New Roman"/>
                <w:sz w:val="24"/>
                <w:szCs w:val="24"/>
              </w:rPr>
              <w:t> </w:t>
            </w:r>
          </w:p>
        </w:tc>
        <w:tc>
          <w:tcPr>
            <w:tcW w:w="486" w:type="pct"/>
            <w:tcBorders>
              <w:top w:val="nil"/>
              <w:left w:val="nil"/>
              <w:bottom w:val="single" w:sz="4" w:space="0" w:color="auto"/>
              <w:right w:val="single" w:sz="4" w:space="0" w:color="auto"/>
            </w:tcBorders>
            <w:shd w:val="clear" w:color="auto" w:fill="auto"/>
            <w:noWrap/>
            <w:vAlign w:val="bottom"/>
          </w:tcPr>
          <w:p w:rsidR="00046244" w:rsidRPr="005A7739" w:rsidRDefault="00046244" w:rsidP="00B476E2">
            <w:pPr>
              <w:rPr>
                <w:rFonts w:eastAsia="Times New Roman"/>
                <w:sz w:val="24"/>
                <w:szCs w:val="24"/>
              </w:rPr>
            </w:pPr>
            <w:r w:rsidRPr="005A7739">
              <w:rPr>
                <w:rFonts w:eastAsia="Times New Roman"/>
                <w:sz w:val="24"/>
                <w:szCs w:val="24"/>
              </w:rPr>
              <w:t> </w:t>
            </w:r>
          </w:p>
        </w:tc>
        <w:tc>
          <w:tcPr>
            <w:tcW w:w="486" w:type="pct"/>
            <w:tcBorders>
              <w:top w:val="nil"/>
              <w:left w:val="nil"/>
              <w:bottom w:val="single" w:sz="4" w:space="0" w:color="auto"/>
              <w:right w:val="single" w:sz="4" w:space="0" w:color="auto"/>
            </w:tcBorders>
          </w:tcPr>
          <w:p w:rsidR="00046244" w:rsidRPr="005A7739" w:rsidRDefault="00046244" w:rsidP="00B476E2">
            <w:pPr>
              <w:rPr>
                <w:rFonts w:eastAsia="Times New Roman"/>
                <w:sz w:val="24"/>
                <w:szCs w:val="24"/>
              </w:rPr>
            </w:pPr>
          </w:p>
        </w:tc>
      </w:tr>
      <w:tr w:rsidR="00046244" w:rsidRPr="005A7739" w:rsidTr="00046244">
        <w:trPr>
          <w:trHeight w:val="630"/>
        </w:trPr>
        <w:tc>
          <w:tcPr>
            <w:tcW w:w="235" w:type="pct"/>
            <w:tcBorders>
              <w:top w:val="nil"/>
              <w:left w:val="single" w:sz="4" w:space="0" w:color="auto"/>
              <w:bottom w:val="single" w:sz="4" w:space="0" w:color="auto"/>
              <w:right w:val="single" w:sz="4" w:space="0" w:color="auto"/>
            </w:tcBorders>
            <w:shd w:val="clear" w:color="auto" w:fill="auto"/>
            <w:noWrap/>
            <w:vAlign w:val="bottom"/>
          </w:tcPr>
          <w:p w:rsidR="00046244" w:rsidRPr="005A7739" w:rsidRDefault="00046244" w:rsidP="00B476E2">
            <w:pPr>
              <w:jc w:val="center"/>
              <w:rPr>
                <w:rFonts w:eastAsia="Times New Roman"/>
                <w:sz w:val="24"/>
                <w:szCs w:val="24"/>
              </w:rPr>
            </w:pPr>
            <w:r w:rsidRPr="005A7739">
              <w:rPr>
                <w:rFonts w:eastAsia="Times New Roman"/>
                <w:sz w:val="24"/>
                <w:szCs w:val="24"/>
              </w:rPr>
              <w:t>8</w:t>
            </w:r>
          </w:p>
        </w:tc>
        <w:tc>
          <w:tcPr>
            <w:tcW w:w="2541" w:type="pct"/>
            <w:tcBorders>
              <w:top w:val="nil"/>
              <w:left w:val="nil"/>
              <w:bottom w:val="single" w:sz="4" w:space="0" w:color="auto"/>
              <w:right w:val="single" w:sz="4" w:space="0" w:color="auto"/>
            </w:tcBorders>
            <w:shd w:val="clear" w:color="auto" w:fill="auto"/>
            <w:vAlign w:val="bottom"/>
          </w:tcPr>
          <w:p w:rsidR="00046244" w:rsidRPr="005A7739" w:rsidRDefault="00046244" w:rsidP="00B476E2">
            <w:pPr>
              <w:rPr>
                <w:rFonts w:eastAsia="Times New Roman"/>
                <w:sz w:val="24"/>
                <w:szCs w:val="24"/>
              </w:rPr>
            </w:pPr>
          </w:p>
        </w:tc>
        <w:tc>
          <w:tcPr>
            <w:tcW w:w="318" w:type="pct"/>
            <w:tcBorders>
              <w:top w:val="nil"/>
              <w:left w:val="nil"/>
              <w:bottom w:val="single" w:sz="4" w:space="0" w:color="auto"/>
              <w:right w:val="single" w:sz="4" w:space="0" w:color="auto"/>
            </w:tcBorders>
            <w:shd w:val="clear" w:color="auto" w:fill="auto"/>
            <w:noWrap/>
            <w:vAlign w:val="bottom"/>
          </w:tcPr>
          <w:p w:rsidR="00046244" w:rsidRPr="005A7739" w:rsidRDefault="00046244" w:rsidP="00B476E2">
            <w:pPr>
              <w:jc w:val="center"/>
              <w:rPr>
                <w:rFonts w:eastAsia="Times New Roman"/>
                <w:sz w:val="24"/>
                <w:szCs w:val="24"/>
              </w:rPr>
            </w:pPr>
          </w:p>
        </w:tc>
        <w:tc>
          <w:tcPr>
            <w:tcW w:w="403" w:type="pct"/>
            <w:tcBorders>
              <w:top w:val="nil"/>
              <w:left w:val="nil"/>
              <w:bottom w:val="single" w:sz="4" w:space="0" w:color="auto"/>
              <w:right w:val="single" w:sz="4" w:space="0" w:color="auto"/>
            </w:tcBorders>
            <w:shd w:val="clear" w:color="auto" w:fill="auto"/>
            <w:noWrap/>
            <w:vAlign w:val="bottom"/>
          </w:tcPr>
          <w:p w:rsidR="00046244" w:rsidRPr="005A7739" w:rsidRDefault="00046244" w:rsidP="00B476E2">
            <w:pPr>
              <w:jc w:val="center"/>
              <w:rPr>
                <w:rFonts w:eastAsia="Times New Roman"/>
                <w:sz w:val="24"/>
                <w:szCs w:val="24"/>
              </w:rPr>
            </w:pPr>
          </w:p>
        </w:tc>
        <w:tc>
          <w:tcPr>
            <w:tcW w:w="531" w:type="pct"/>
            <w:tcBorders>
              <w:top w:val="nil"/>
              <w:left w:val="nil"/>
              <w:bottom w:val="single" w:sz="4" w:space="0" w:color="auto"/>
              <w:right w:val="single" w:sz="4" w:space="0" w:color="auto"/>
            </w:tcBorders>
            <w:shd w:val="clear" w:color="auto" w:fill="auto"/>
            <w:noWrap/>
            <w:vAlign w:val="bottom"/>
          </w:tcPr>
          <w:p w:rsidR="00046244" w:rsidRPr="005A7739" w:rsidRDefault="00046244" w:rsidP="00B476E2">
            <w:pPr>
              <w:rPr>
                <w:rFonts w:eastAsia="Times New Roman"/>
                <w:sz w:val="24"/>
                <w:szCs w:val="24"/>
              </w:rPr>
            </w:pPr>
            <w:r w:rsidRPr="005A7739">
              <w:rPr>
                <w:rFonts w:eastAsia="Times New Roman"/>
                <w:sz w:val="24"/>
                <w:szCs w:val="24"/>
              </w:rPr>
              <w:t> </w:t>
            </w:r>
          </w:p>
        </w:tc>
        <w:tc>
          <w:tcPr>
            <w:tcW w:w="486" w:type="pct"/>
            <w:tcBorders>
              <w:top w:val="nil"/>
              <w:left w:val="nil"/>
              <w:bottom w:val="single" w:sz="4" w:space="0" w:color="auto"/>
              <w:right w:val="single" w:sz="4" w:space="0" w:color="auto"/>
            </w:tcBorders>
            <w:shd w:val="clear" w:color="auto" w:fill="auto"/>
            <w:noWrap/>
            <w:vAlign w:val="bottom"/>
          </w:tcPr>
          <w:p w:rsidR="00046244" w:rsidRPr="005A7739" w:rsidRDefault="00046244" w:rsidP="00B476E2">
            <w:pPr>
              <w:rPr>
                <w:rFonts w:eastAsia="Times New Roman"/>
                <w:sz w:val="24"/>
                <w:szCs w:val="24"/>
              </w:rPr>
            </w:pPr>
            <w:r w:rsidRPr="005A7739">
              <w:rPr>
                <w:rFonts w:eastAsia="Times New Roman"/>
                <w:sz w:val="24"/>
                <w:szCs w:val="24"/>
              </w:rPr>
              <w:t> </w:t>
            </w:r>
          </w:p>
        </w:tc>
        <w:tc>
          <w:tcPr>
            <w:tcW w:w="486" w:type="pct"/>
            <w:tcBorders>
              <w:top w:val="nil"/>
              <w:left w:val="nil"/>
              <w:bottom w:val="single" w:sz="4" w:space="0" w:color="auto"/>
              <w:right w:val="single" w:sz="4" w:space="0" w:color="auto"/>
            </w:tcBorders>
          </w:tcPr>
          <w:p w:rsidR="00046244" w:rsidRPr="005A7739" w:rsidRDefault="00046244" w:rsidP="00B476E2">
            <w:pPr>
              <w:rPr>
                <w:rFonts w:eastAsia="Times New Roman"/>
                <w:sz w:val="24"/>
                <w:szCs w:val="24"/>
              </w:rPr>
            </w:pPr>
          </w:p>
        </w:tc>
      </w:tr>
      <w:tr w:rsidR="00046244" w:rsidRPr="005A7739" w:rsidTr="00046244">
        <w:trPr>
          <w:trHeight w:val="630"/>
        </w:trPr>
        <w:tc>
          <w:tcPr>
            <w:tcW w:w="235" w:type="pct"/>
            <w:tcBorders>
              <w:top w:val="nil"/>
              <w:left w:val="single" w:sz="4" w:space="0" w:color="auto"/>
              <w:bottom w:val="single" w:sz="4" w:space="0" w:color="auto"/>
              <w:right w:val="single" w:sz="4" w:space="0" w:color="auto"/>
            </w:tcBorders>
            <w:shd w:val="clear" w:color="auto" w:fill="auto"/>
            <w:noWrap/>
            <w:vAlign w:val="bottom"/>
          </w:tcPr>
          <w:p w:rsidR="00046244" w:rsidRPr="005A7739" w:rsidRDefault="00046244" w:rsidP="00B476E2">
            <w:pPr>
              <w:jc w:val="center"/>
              <w:rPr>
                <w:rFonts w:eastAsia="Times New Roman"/>
                <w:sz w:val="24"/>
                <w:szCs w:val="24"/>
              </w:rPr>
            </w:pPr>
            <w:r w:rsidRPr="005A7739">
              <w:rPr>
                <w:rFonts w:eastAsia="Times New Roman"/>
                <w:sz w:val="24"/>
                <w:szCs w:val="24"/>
              </w:rPr>
              <w:t>9</w:t>
            </w:r>
          </w:p>
        </w:tc>
        <w:tc>
          <w:tcPr>
            <w:tcW w:w="2541" w:type="pct"/>
            <w:tcBorders>
              <w:top w:val="nil"/>
              <w:left w:val="nil"/>
              <w:bottom w:val="single" w:sz="4" w:space="0" w:color="auto"/>
              <w:right w:val="single" w:sz="4" w:space="0" w:color="auto"/>
            </w:tcBorders>
            <w:shd w:val="clear" w:color="auto" w:fill="auto"/>
            <w:vAlign w:val="bottom"/>
          </w:tcPr>
          <w:p w:rsidR="00046244" w:rsidRPr="005A7739" w:rsidRDefault="00046244" w:rsidP="00B35A6D">
            <w:pPr>
              <w:ind w:firstLine="0"/>
              <w:rPr>
                <w:rFonts w:eastAsia="Times New Roman"/>
                <w:sz w:val="24"/>
                <w:szCs w:val="24"/>
              </w:rPr>
            </w:pPr>
          </w:p>
        </w:tc>
        <w:tc>
          <w:tcPr>
            <w:tcW w:w="318" w:type="pct"/>
            <w:tcBorders>
              <w:top w:val="nil"/>
              <w:left w:val="nil"/>
              <w:bottom w:val="single" w:sz="4" w:space="0" w:color="auto"/>
              <w:right w:val="single" w:sz="4" w:space="0" w:color="auto"/>
            </w:tcBorders>
            <w:shd w:val="clear" w:color="auto" w:fill="auto"/>
            <w:noWrap/>
            <w:vAlign w:val="bottom"/>
          </w:tcPr>
          <w:p w:rsidR="00046244" w:rsidRPr="005A7739" w:rsidRDefault="00046244" w:rsidP="00B476E2">
            <w:pPr>
              <w:jc w:val="center"/>
              <w:rPr>
                <w:rFonts w:eastAsia="Times New Roman"/>
                <w:sz w:val="24"/>
                <w:szCs w:val="24"/>
              </w:rPr>
            </w:pPr>
          </w:p>
        </w:tc>
        <w:tc>
          <w:tcPr>
            <w:tcW w:w="403" w:type="pct"/>
            <w:tcBorders>
              <w:top w:val="nil"/>
              <w:left w:val="nil"/>
              <w:bottom w:val="single" w:sz="4" w:space="0" w:color="auto"/>
              <w:right w:val="single" w:sz="4" w:space="0" w:color="auto"/>
            </w:tcBorders>
            <w:shd w:val="clear" w:color="auto" w:fill="auto"/>
            <w:noWrap/>
            <w:vAlign w:val="bottom"/>
          </w:tcPr>
          <w:p w:rsidR="00046244" w:rsidRPr="005A7739" w:rsidRDefault="00046244" w:rsidP="00B476E2">
            <w:pPr>
              <w:jc w:val="center"/>
              <w:rPr>
                <w:rFonts w:eastAsia="Times New Roman"/>
                <w:sz w:val="24"/>
                <w:szCs w:val="24"/>
              </w:rPr>
            </w:pPr>
          </w:p>
        </w:tc>
        <w:tc>
          <w:tcPr>
            <w:tcW w:w="531" w:type="pct"/>
            <w:tcBorders>
              <w:top w:val="nil"/>
              <w:left w:val="nil"/>
              <w:bottom w:val="single" w:sz="4" w:space="0" w:color="auto"/>
              <w:right w:val="single" w:sz="4" w:space="0" w:color="auto"/>
            </w:tcBorders>
            <w:shd w:val="clear" w:color="auto" w:fill="auto"/>
            <w:noWrap/>
            <w:vAlign w:val="bottom"/>
          </w:tcPr>
          <w:p w:rsidR="00046244" w:rsidRPr="005A7739" w:rsidRDefault="00046244" w:rsidP="00B476E2">
            <w:pPr>
              <w:rPr>
                <w:rFonts w:eastAsia="Times New Roman"/>
                <w:sz w:val="24"/>
                <w:szCs w:val="24"/>
              </w:rPr>
            </w:pPr>
            <w:r w:rsidRPr="005A7739">
              <w:rPr>
                <w:rFonts w:eastAsia="Times New Roman"/>
                <w:sz w:val="24"/>
                <w:szCs w:val="24"/>
              </w:rPr>
              <w:t> </w:t>
            </w:r>
          </w:p>
        </w:tc>
        <w:tc>
          <w:tcPr>
            <w:tcW w:w="486" w:type="pct"/>
            <w:tcBorders>
              <w:top w:val="nil"/>
              <w:left w:val="nil"/>
              <w:bottom w:val="single" w:sz="4" w:space="0" w:color="auto"/>
              <w:right w:val="single" w:sz="4" w:space="0" w:color="auto"/>
            </w:tcBorders>
            <w:shd w:val="clear" w:color="auto" w:fill="auto"/>
            <w:noWrap/>
            <w:vAlign w:val="bottom"/>
          </w:tcPr>
          <w:p w:rsidR="00046244" w:rsidRPr="005A7739" w:rsidRDefault="00046244" w:rsidP="00B476E2">
            <w:pPr>
              <w:rPr>
                <w:rFonts w:eastAsia="Times New Roman"/>
                <w:sz w:val="24"/>
                <w:szCs w:val="24"/>
              </w:rPr>
            </w:pPr>
            <w:r w:rsidRPr="005A7739">
              <w:rPr>
                <w:rFonts w:eastAsia="Times New Roman"/>
                <w:sz w:val="24"/>
                <w:szCs w:val="24"/>
              </w:rPr>
              <w:t> </w:t>
            </w:r>
          </w:p>
        </w:tc>
        <w:tc>
          <w:tcPr>
            <w:tcW w:w="486" w:type="pct"/>
            <w:tcBorders>
              <w:top w:val="nil"/>
              <w:left w:val="nil"/>
              <w:bottom w:val="single" w:sz="4" w:space="0" w:color="auto"/>
              <w:right w:val="single" w:sz="4" w:space="0" w:color="auto"/>
            </w:tcBorders>
          </w:tcPr>
          <w:p w:rsidR="00046244" w:rsidRPr="005A7739" w:rsidRDefault="00046244" w:rsidP="00B476E2">
            <w:pPr>
              <w:rPr>
                <w:rFonts w:eastAsia="Times New Roman"/>
                <w:sz w:val="24"/>
                <w:szCs w:val="24"/>
              </w:rPr>
            </w:pPr>
          </w:p>
        </w:tc>
      </w:tr>
      <w:tr w:rsidR="00046244" w:rsidRPr="005A7739" w:rsidTr="00046244">
        <w:trPr>
          <w:trHeight w:val="315"/>
        </w:trPr>
        <w:tc>
          <w:tcPr>
            <w:tcW w:w="235" w:type="pct"/>
            <w:tcBorders>
              <w:top w:val="nil"/>
              <w:left w:val="single" w:sz="4" w:space="0" w:color="auto"/>
              <w:bottom w:val="single" w:sz="4" w:space="0" w:color="auto"/>
              <w:right w:val="single" w:sz="4" w:space="0" w:color="auto"/>
            </w:tcBorders>
            <w:shd w:val="clear" w:color="auto" w:fill="auto"/>
            <w:noWrap/>
            <w:vAlign w:val="bottom"/>
          </w:tcPr>
          <w:p w:rsidR="00046244" w:rsidRPr="005A7739" w:rsidRDefault="00046244" w:rsidP="00B476E2">
            <w:pPr>
              <w:jc w:val="center"/>
              <w:rPr>
                <w:rFonts w:eastAsia="Times New Roman"/>
                <w:sz w:val="24"/>
                <w:szCs w:val="24"/>
              </w:rPr>
            </w:pPr>
          </w:p>
        </w:tc>
        <w:tc>
          <w:tcPr>
            <w:tcW w:w="2541" w:type="pct"/>
            <w:tcBorders>
              <w:top w:val="nil"/>
              <w:left w:val="nil"/>
              <w:bottom w:val="single" w:sz="4" w:space="0" w:color="auto"/>
              <w:right w:val="single" w:sz="4" w:space="0" w:color="auto"/>
            </w:tcBorders>
            <w:shd w:val="clear" w:color="auto" w:fill="auto"/>
            <w:vAlign w:val="bottom"/>
          </w:tcPr>
          <w:p w:rsidR="00046244" w:rsidRPr="005A7739" w:rsidRDefault="00046244" w:rsidP="00B476E2">
            <w:pPr>
              <w:rPr>
                <w:rFonts w:eastAsia="Times New Roman"/>
                <w:sz w:val="24"/>
                <w:szCs w:val="24"/>
              </w:rPr>
            </w:pPr>
          </w:p>
        </w:tc>
        <w:tc>
          <w:tcPr>
            <w:tcW w:w="318" w:type="pct"/>
            <w:tcBorders>
              <w:top w:val="nil"/>
              <w:left w:val="nil"/>
              <w:bottom w:val="single" w:sz="4" w:space="0" w:color="auto"/>
              <w:right w:val="single" w:sz="4" w:space="0" w:color="auto"/>
            </w:tcBorders>
            <w:shd w:val="clear" w:color="auto" w:fill="auto"/>
            <w:noWrap/>
            <w:vAlign w:val="bottom"/>
          </w:tcPr>
          <w:p w:rsidR="00046244" w:rsidRPr="005A7739" w:rsidRDefault="00046244" w:rsidP="00B476E2">
            <w:pPr>
              <w:jc w:val="center"/>
              <w:rPr>
                <w:rFonts w:eastAsia="Times New Roman"/>
                <w:sz w:val="24"/>
                <w:szCs w:val="24"/>
              </w:rPr>
            </w:pPr>
          </w:p>
        </w:tc>
        <w:tc>
          <w:tcPr>
            <w:tcW w:w="403" w:type="pct"/>
            <w:tcBorders>
              <w:top w:val="nil"/>
              <w:left w:val="nil"/>
              <w:bottom w:val="single" w:sz="4" w:space="0" w:color="auto"/>
              <w:right w:val="single" w:sz="4" w:space="0" w:color="auto"/>
            </w:tcBorders>
            <w:shd w:val="clear" w:color="auto" w:fill="auto"/>
            <w:noWrap/>
            <w:vAlign w:val="bottom"/>
          </w:tcPr>
          <w:p w:rsidR="00046244" w:rsidRPr="005A7739" w:rsidRDefault="00046244" w:rsidP="00B476E2">
            <w:pPr>
              <w:jc w:val="center"/>
              <w:rPr>
                <w:rFonts w:eastAsia="Times New Roman"/>
                <w:sz w:val="24"/>
                <w:szCs w:val="24"/>
              </w:rPr>
            </w:pPr>
          </w:p>
        </w:tc>
        <w:tc>
          <w:tcPr>
            <w:tcW w:w="531" w:type="pct"/>
            <w:tcBorders>
              <w:top w:val="nil"/>
              <w:left w:val="nil"/>
              <w:bottom w:val="single" w:sz="4" w:space="0" w:color="auto"/>
              <w:right w:val="single" w:sz="4" w:space="0" w:color="auto"/>
            </w:tcBorders>
            <w:shd w:val="clear" w:color="auto" w:fill="auto"/>
            <w:noWrap/>
            <w:vAlign w:val="bottom"/>
          </w:tcPr>
          <w:p w:rsidR="00046244" w:rsidRPr="005A7739" w:rsidRDefault="00046244" w:rsidP="00B476E2">
            <w:pPr>
              <w:rPr>
                <w:rFonts w:eastAsia="Times New Roman"/>
                <w:sz w:val="24"/>
                <w:szCs w:val="24"/>
              </w:rPr>
            </w:pPr>
            <w:r w:rsidRPr="005A7739">
              <w:rPr>
                <w:rFonts w:eastAsia="Times New Roman"/>
                <w:sz w:val="24"/>
                <w:szCs w:val="24"/>
              </w:rPr>
              <w:t> </w:t>
            </w:r>
          </w:p>
        </w:tc>
        <w:tc>
          <w:tcPr>
            <w:tcW w:w="486" w:type="pct"/>
            <w:tcBorders>
              <w:top w:val="nil"/>
              <w:left w:val="nil"/>
              <w:bottom w:val="single" w:sz="4" w:space="0" w:color="auto"/>
              <w:right w:val="single" w:sz="4" w:space="0" w:color="auto"/>
            </w:tcBorders>
            <w:shd w:val="clear" w:color="auto" w:fill="auto"/>
            <w:noWrap/>
            <w:vAlign w:val="bottom"/>
          </w:tcPr>
          <w:p w:rsidR="00046244" w:rsidRPr="005A7739" w:rsidRDefault="00046244" w:rsidP="00B476E2">
            <w:pPr>
              <w:rPr>
                <w:rFonts w:eastAsia="Times New Roman"/>
                <w:sz w:val="24"/>
                <w:szCs w:val="24"/>
              </w:rPr>
            </w:pPr>
            <w:r w:rsidRPr="005A7739">
              <w:rPr>
                <w:rFonts w:eastAsia="Times New Roman"/>
                <w:sz w:val="24"/>
                <w:szCs w:val="24"/>
              </w:rPr>
              <w:t> </w:t>
            </w:r>
          </w:p>
        </w:tc>
        <w:tc>
          <w:tcPr>
            <w:tcW w:w="486" w:type="pct"/>
            <w:tcBorders>
              <w:top w:val="nil"/>
              <w:left w:val="nil"/>
              <w:bottom w:val="single" w:sz="4" w:space="0" w:color="auto"/>
              <w:right w:val="single" w:sz="4" w:space="0" w:color="auto"/>
            </w:tcBorders>
          </w:tcPr>
          <w:p w:rsidR="00046244" w:rsidRPr="005A7739" w:rsidRDefault="00046244" w:rsidP="00B476E2">
            <w:pPr>
              <w:rPr>
                <w:rFonts w:eastAsia="Times New Roman"/>
                <w:sz w:val="24"/>
                <w:szCs w:val="24"/>
              </w:rPr>
            </w:pPr>
          </w:p>
        </w:tc>
      </w:tr>
    </w:tbl>
    <w:p w:rsidR="00B35A6D" w:rsidRPr="005A7739" w:rsidRDefault="00B35A6D" w:rsidP="00B35A6D">
      <w:pPr>
        <w:ind w:firstLine="0"/>
        <w:rPr>
          <w:sz w:val="24"/>
          <w:szCs w:val="24"/>
        </w:rPr>
      </w:pPr>
    </w:p>
    <w:tbl>
      <w:tblPr>
        <w:tblW w:w="10206" w:type="dxa"/>
        <w:jc w:val="center"/>
        <w:tblInd w:w="108" w:type="dxa"/>
        <w:tblLayout w:type="fixed"/>
        <w:tblLook w:val="0000"/>
      </w:tblPr>
      <w:tblGrid>
        <w:gridCol w:w="5245"/>
        <w:gridCol w:w="4961"/>
      </w:tblGrid>
      <w:tr w:rsidR="00B35A6D" w:rsidRPr="005A7739" w:rsidTr="00B476E2">
        <w:trPr>
          <w:jc w:val="center"/>
        </w:trPr>
        <w:tc>
          <w:tcPr>
            <w:tcW w:w="5245" w:type="dxa"/>
          </w:tcPr>
          <w:p w:rsidR="00B35A6D" w:rsidRPr="005A7739" w:rsidRDefault="00B35A6D" w:rsidP="00B476E2">
            <w:pPr>
              <w:shd w:val="clear" w:color="auto" w:fill="FFFFFF"/>
              <w:rPr>
                <w:b/>
                <w:sz w:val="24"/>
                <w:szCs w:val="24"/>
              </w:rPr>
            </w:pPr>
            <w:r w:rsidRPr="005A7739">
              <w:rPr>
                <w:b/>
                <w:sz w:val="24"/>
                <w:szCs w:val="24"/>
              </w:rPr>
              <w:t>Заказчик:</w:t>
            </w:r>
          </w:p>
          <w:p w:rsidR="00B35A6D" w:rsidRPr="005A7739" w:rsidRDefault="00B35A6D" w:rsidP="00B35A6D">
            <w:pPr>
              <w:ind w:firstLine="0"/>
              <w:rPr>
                <w:sz w:val="24"/>
                <w:szCs w:val="24"/>
              </w:rPr>
            </w:pPr>
          </w:p>
          <w:p w:rsidR="00B35A6D" w:rsidRPr="005A7739" w:rsidRDefault="00B35A6D" w:rsidP="00B476E2">
            <w:pPr>
              <w:rPr>
                <w:sz w:val="24"/>
                <w:szCs w:val="24"/>
              </w:rPr>
            </w:pPr>
            <w:r w:rsidRPr="005A7739">
              <w:rPr>
                <w:sz w:val="24"/>
                <w:szCs w:val="24"/>
              </w:rPr>
              <w:t xml:space="preserve">____________________ </w:t>
            </w:r>
          </w:p>
          <w:p w:rsidR="00B35A6D" w:rsidRPr="005A7739" w:rsidRDefault="00B35A6D" w:rsidP="00B476E2">
            <w:pPr>
              <w:rPr>
                <w:sz w:val="24"/>
                <w:szCs w:val="24"/>
              </w:rPr>
            </w:pPr>
            <w:r w:rsidRPr="005A7739">
              <w:rPr>
                <w:sz w:val="24"/>
                <w:szCs w:val="24"/>
              </w:rPr>
              <w:t>«     » ________ 201</w:t>
            </w:r>
            <w:r w:rsidR="007705A6">
              <w:rPr>
                <w:sz w:val="24"/>
                <w:szCs w:val="24"/>
              </w:rPr>
              <w:t>9</w:t>
            </w:r>
            <w:r w:rsidRPr="005A7739">
              <w:rPr>
                <w:sz w:val="24"/>
                <w:szCs w:val="24"/>
              </w:rPr>
              <w:t>года</w:t>
            </w:r>
          </w:p>
          <w:p w:rsidR="00B35A6D" w:rsidRPr="005A7739" w:rsidRDefault="00B35A6D" w:rsidP="00B476E2">
            <w:pPr>
              <w:rPr>
                <w:b/>
              </w:rPr>
            </w:pPr>
            <w:r w:rsidRPr="005A7739">
              <w:t>М.П.</w:t>
            </w:r>
          </w:p>
        </w:tc>
        <w:tc>
          <w:tcPr>
            <w:tcW w:w="4961" w:type="dxa"/>
          </w:tcPr>
          <w:p w:rsidR="00B35A6D" w:rsidRPr="005A7739" w:rsidRDefault="00B35A6D" w:rsidP="00B476E2">
            <w:pPr>
              <w:rPr>
                <w:b/>
              </w:rPr>
            </w:pPr>
            <w:r w:rsidRPr="005A7739">
              <w:rPr>
                <w:b/>
              </w:rPr>
              <w:t>Подрядчик:</w:t>
            </w:r>
          </w:p>
          <w:p w:rsidR="00B35A6D" w:rsidRPr="005A7739" w:rsidRDefault="00B35A6D" w:rsidP="00B35A6D">
            <w:pPr>
              <w:ind w:firstLine="0"/>
              <w:rPr>
                <w:sz w:val="24"/>
                <w:szCs w:val="24"/>
              </w:rPr>
            </w:pPr>
          </w:p>
          <w:p w:rsidR="00B35A6D" w:rsidRPr="005A7739" w:rsidRDefault="00B35A6D" w:rsidP="00B476E2">
            <w:pPr>
              <w:rPr>
                <w:sz w:val="24"/>
                <w:szCs w:val="24"/>
              </w:rPr>
            </w:pPr>
            <w:r w:rsidRPr="005A7739">
              <w:rPr>
                <w:sz w:val="24"/>
                <w:szCs w:val="24"/>
              </w:rPr>
              <w:t>__________________</w:t>
            </w:r>
          </w:p>
          <w:p w:rsidR="00B35A6D" w:rsidRPr="005A7739" w:rsidRDefault="00B35A6D" w:rsidP="00B476E2">
            <w:pPr>
              <w:rPr>
                <w:sz w:val="24"/>
                <w:szCs w:val="24"/>
              </w:rPr>
            </w:pPr>
            <w:r w:rsidRPr="005A7739">
              <w:rPr>
                <w:sz w:val="24"/>
                <w:szCs w:val="24"/>
              </w:rPr>
              <w:t>«___ » ____________ 201</w:t>
            </w:r>
            <w:r w:rsidR="007705A6">
              <w:rPr>
                <w:sz w:val="24"/>
                <w:szCs w:val="24"/>
              </w:rPr>
              <w:t>9</w:t>
            </w:r>
            <w:r w:rsidRPr="005A7739">
              <w:rPr>
                <w:sz w:val="24"/>
                <w:szCs w:val="24"/>
              </w:rPr>
              <w:t xml:space="preserve"> года</w:t>
            </w:r>
          </w:p>
          <w:p w:rsidR="00B35A6D" w:rsidRPr="005A7739" w:rsidRDefault="00B35A6D" w:rsidP="00B476E2">
            <w:pPr>
              <w:rPr>
                <w:b/>
              </w:rPr>
            </w:pPr>
            <w:r w:rsidRPr="005A7739">
              <w:t>М.П.</w:t>
            </w:r>
          </w:p>
        </w:tc>
      </w:tr>
    </w:tbl>
    <w:p w:rsidR="00DD06EE" w:rsidRDefault="00DD06EE" w:rsidP="00C806AC">
      <w:pPr>
        <w:ind w:firstLine="0"/>
        <w:rPr>
          <w:sz w:val="24"/>
          <w:szCs w:val="24"/>
        </w:rPr>
      </w:pPr>
    </w:p>
    <w:sectPr w:rsidR="00DD06EE" w:rsidSect="001C73A3">
      <w:pgSz w:w="11906" w:h="16838"/>
      <w:pgMar w:top="1134" w:right="1701" w:bottom="1134" w:left="851" w:header="709" w:footer="709" w:gutter="0"/>
      <w:cols w:space="708"/>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E3C14" w:rsidRDefault="005E3C14" w:rsidP="0039167D">
      <w:r>
        <w:separator/>
      </w:r>
    </w:p>
  </w:endnote>
  <w:endnote w:type="continuationSeparator" w:id="1">
    <w:p w:rsidR="005E3C14" w:rsidRDefault="005E3C14" w:rsidP="0039167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E3C14" w:rsidRDefault="005E3C14" w:rsidP="0039167D">
      <w:r>
        <w:separator/>
      </w:r>
    </w:p>
  </w:footnote>
  <w:footnote w:type="continuationSeparator" w:id="1">
    <w:p w:rsidR="005E3C14" w:rsidRDefault="005E3C14" w:rsidP="0039167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3C14" w:rsidRDefault="005E3C14">
    <w:pPr>
      <w:pStyle w:val="a5"/>
      <w:jc w:val="center"/>
    </w:pPr>
    <w:fldSimple w:instr=" PAGE   \* MERGEFORMAT ">
      <w:r w:rsidR="00675DF8">
        <w:rPr>
          <w:noProof/>
        </w:rPr>
        <w:t>97</w:t>
      </w:r>
    </w:fldSimple>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94619F4"/>
    <w:multiLevelType w:val="hybridMultilevel"/>
    <w:tmpl w:val="CE1C8A00"/>
    <w:lvl w:ilvl="0" w:tplc="1510654E">
      <w:start w:val="1"/>
      <w:numFmt w:val="decimal"/>
      <w:lvlText w:val="%1."/>
      <w:lvlJc w:val="left"/>
      <w:pPr>
        <w:ind w:left="3709" w:hanging="360"/>
      </w:pPr>
      <w:rPr>
        <w:rFonts w:hint="default"/>
      </w:rPr>
    </w:lvl>
    <w:lvl w:ilvl="1" w:tplc="04190019" w:tentative="1">
      <w:start w:val="1"/>
      <w:numFmt w:val="lowerLetter"/>
      <w:lvlText w:val="%2."/>
      <w:lvlJc w:val="left"/>
      <w:pPr>
        <w:ind w:left="4429" w:hanging="360"/>
      </w:pPr>
    </w:lvl>
    <w:lvl w:ilvl="2" w:tplc="0419001B" w:tentative="1">
      <w:start w:val="1"/>
      <w:numFmt w:val="lowerRoman"/>
      <w:lvlText w:val="%3."/>
      <w:lvlJc w:val="right"/>
      <w:pPr>
        <w:ind w:left="5149" w:hanging="180"/>
      </w:pPr>
    </w:lvl>
    <w:lvl w:ilvl="3" w:tplc="0419000F" w:tentative="1">
      <w:start w:val="1"/>
      <w:numFmt w:val="decimal"/>
      <w:lvlText w:val="%4."/>
      <w:lvlJc w:val="left"/>
      <w:pPr>
        <w:ind w:left="5869" w:hanging="360"/>
      </w:pPr>
    </w:lvl>
    <w:lvl w:ilvl="4" w:tplc="04190019" w:tentative="1">
      <w:start w:val="1"/>
      <w:numFmt w:val="lowerLetter"/>
      <w:lvlText w:val="%5."/>
      <w:lvlJc w:val="left"/>
      <w:pPr>
        <w:ind w:left="6589" w:hanging="360"/>
      </w:pPr>
    </w:lvl>
    <w:lvl w:ilvl="5" w:tplc="0419001B" w:tentative="1">
      <w:start w:val="1"/>
      <w:numFmt w:val="lowerRoman"/>
      <w:lvlText w:val="%6."/>
      <w:lvlJc w:val="right"/>
      <w:pPr>
        <w:ind w:left="7309" w:hanging="180"/>
      </w:pPr>
    </w:lvl>
    <w:lvl w:ilvl="6" w:tplc="0419000F" w:tentative="1">
      <w:start w:val="1"/>
      <w:numFmt w:val="decimal"/>
      <w:lvlText w:val="%7."/>
      <w:lvlJc w:val="left"/>
      <w:pPr>
        <w:ind w:left="8029" w:hanging="360"/>
      </w:pPr>
    </w:lvl>
    <w:lvl w:ilvl="7" w:tplc="04190019" w:tentative="1">
      <w:start w:val="1"/>
      <w:numFmt w:val="lowerLetter"/>
      <w:lvlText w:val="%8."/>
      <w:lvlJc w:val="left"/>
      <w:pPr>
        <w:ind w:left="8749" w:hanging="360"/>
      </w:pPr>
    </w:lvl>
    <w:lvl w:ilvl="8" w:tplc="0419001B" w:tentative="1">
      <w:start w:val="1"/>
      <w:numFmt w:val="lowerRoman"/>
      <w:lvlText w:val="%9."/>
      <w:lvlJc w:val="right"/>
      <w:pPr>
        <w:ind w:left="9469" w:hanging="180"/>
      </w:pPr>
    </w:lvl>
  </w:abstractNum>
  <w:abstractNum w:abstractNumId="1">
    <w:nsid w:val="2E0951C3"/>
    <w:multiLevelType w:val="hybridMultilevel"/>
    <w:tmpl w:val="A3EC0396"/>
    <w:lvl w:ilvl="0" w:tplc="A4AA9D5E">
      <w:start w:val="1"/>
      <w:numFmt w:val="decimal"/>
      <w:lvlText w:val="%1."/>
      <w:lvlJc w:val="left"/>
      <w:pPr>
        <w:ind w:left="3349" w:hanging="360"/>
      </w:pPr>
      <w:rPr>
        <w:rFonts w:hint="default"/>
      </w:rPr>
    </w:lvl>
    <w:lvl w:ilvl="1" w:tplc="04190019" w:tentative="1">
      <w:start w:val="1"/>
      <w:numFmt w:val="lowerLetter"/>
      <w:lvlText w:val="%2."/>
      <w:lvlJc w:val="left"/>
      <w:pPr>
        <w:ind w:left="4069" w:hanging="360"/>
      </w:pPr>
    </w:lvl>
    <w:lvl w:ilvl="2" w:tplc="0419001B" w:tentative="1">
      <w:start w:val="1"/>
      <w:numFmt w:val="lowerRoman"/>
      <w:lvlText w:val="%3."/>
      <w:lvlJc w:val="right"/>
      <w:pPr>
        <w:ind w:left="4789" w:hanging="180"/>
      </w:pPr>
    </w:lvl>
    <w:lvl w:ilvl="3" w:tplc="0419000F" w:tentative="1">
      <w:start w:val="1"/>
      <w:numFmt w:val="decimal"/>
      <w:lvlText w:val="%4."/>
      <w:lvlJc w:val="left"/>
      <w:pPr>
        <w:ind w:left="5509" w:hanging="360"/>
      </w:pPr>
    </w:lvl>
    <w:lvl w:ilvl="4" w:tplc="04190019" w:tentative="1">
      <w:start w:val="1"/>
      <w:numFmt w:val="lowerLetter"/>
      <w:lvlText w:val="%5."/>
      <w:lvlJc w:val="left"/>
      <w:pPr>
        <w:ind w:left="6229" w:hanging="360"/>
      </w:pPr>
    </w:lvl>
    <w:lvl w:ilvl="5" w:tplc="0419001B" w:tentative="1">
      <w:start w:val="1"/>
      <w:numFmt w:val="lowerRoman"/>
      <w:lvlText w:val="%6."/>
      <w:lvlJc w:val="right"/>
      <w:pPr>
        <w:ind w:left="6949" w:hanging="180"/>
      </w:pPr>
    </w:lvl>
    <w:lvl w:ilvl="6" w:tplc="0419000F" w:tentative="1">
      <w:start w:val="1"/>
      <w:numFmt w:val="decimal"/>
      <w:lvlText w:val="%7."/>
      <w:lvlJc w:val="left"/>
      <w:pPr>
        <w:ind w:left="7669" w:hanging="360"/>
      </w:pPr>
    </w:lvl>
    <w:lvl w:ilvl="7" w:tplc="04190019" w:tentative="1">
      <w:start w:val="1"/>
      <w:numFmt w:val="lowerLetter"/>
      <w:lvlText w:val="%8."/>
      <w:lvlJc w:val="left"/>
      <w:pPr>
        <w:ind w:left="8389" w:hanging="360"/>
      </w:pPr>
    </w:lvl>
    <w:lvl w:ilvl="8" w:tplc="0419001B" w:tentative="1">
      <w:start w:val="1"/>
      <w:numFmt w:val="lowerRoman"/>
      <w:lvlText w:val="%9."/>
      <w:lvlJc w:val="right"/>
      <w:pPr>
        <w:ind w:left="9109" w:hanging="180"/>
      </w:pPr>
    </w:lvl>
  </w:abstractNum>
  <w:abstractNum w:abstractNumId="2">
    <w:nsid w:val="6FD05F51"/>
    <w:multiLevelType w:val="hybridMultilevel"/>
    <w:tmpl w:val="38CEBB98"/>
    <w:lvl w:ilvl="0" w:tplc="A9FEF91C">
      <w:start w:val="1"/>
      <w:numFmt w:val="decimal"/>
      <w:lvlText w:val="%1."/>
      <w:lvlJc w:val="left"/>
      <w:pPr>
        <w:ind w:left="3709" w:hanging="360"/>
      </w:pPr>
      <w:rPr>
        <w:rFonts w:hint="default"/>
      </w:rPr>
    </w:lvl>
    <w:lvl w:ilvl="1" w:tplc="04190019" w:tentative="1">
      <w:start w:val="1"/>
      <w:numFmt w:val="lowerLetter"/>
      <w:lvlText w:val="%2."/>
      <w:lvlJc w:val="left"/>
      <w:pPr>
        <w:ind w:left="4429" w:hanging="360"/>
      </w:pPr>
    </w:lvl>
    <w:lvl w:ilvl="2" w:tplc="0419001B" w:tentative="1">
      <w:start w:val="1"/>
      <w:numFmt w:val="lowerRoman"/>
      <w:lvlText w:val="%3."/>
      <w:lvlJc w:val="right"/>
      <w:pPr>
        <w:ind w:left="5149" w:hanging="180"/>
      </w:pPr>
    </w:lvl>
    <w:lvl w:ilvl="3" w:tplc="0419000F" w:tentative="1">
      <w:start w:val="1"/>
      <w:numFmt w:val="decimal"/>
      <w:lvlText w:val="%4."/>
      <w:lvlJc w:val="left"/>
      <w:pPr>
        <w:ind w:left="5869" w:hanging="360"/>
      </w:pPr>
    </w:lvl>
    <w:lvl w:ilvl="4" w:tplc="04190019" w:tentative="1">
      <w:start w:val="1"/>
      <w:numFmt w:val="lowerLetter"/>
      <w:lvlText w:val="%5."/>
      <w:lvlJc w:val="left"/>
      <w:pPr>
        <w:ind w:left="6589" w:hanging="360"/>
      </w:pPr>
    </w:lvl>
    <w:lvl w:ilvl="5" w:tplc="0419001B" w:tentative="1">
      <w:start w:val="1"/>
      <w:numFmt w:val="lowerRoman"/>
      <w:lvlText w:val="%6."/>
      <w:lvlJc w:val="right"/>
      <w:pPr>
        <w:ind w:left="7309" w:hanging="180"/>
      </w:pPr>
    </w:lvl>
    <w:lvl w:ilvl="6" w:tplc="0419000F" w:tentative="1">
      <w:start w:val="1"/>
      <w:numFmt w:val="decimal"/>
      <w:lvlText w:val="%7."/>
      <w:lvlJc w:val="left"/>
      <w:pPr>
        <w:ind w:left="8029" w:hanging="360"/>
      </w:pPr>
    </w:lvl>
    <w:lvl w:ilvl="7" w:tplc="04190019" w:tentative="1">
      <w:start w:val="1"/>
      <w:numFmt w:val="lowerLetter"/>
      <w:lvlText w:val="%8."/>
      <w:lvlJc w:val="left"/>
      <w:pPr>
        <w:ind w:left="8749" w:hanging="360"/>
      </w:pPr>
    </w:lvl>
    <w:lvl w:ilvl="8" w:tplc="0419001B" w:tentative="1">
      <w:start w:val="1"/>
      <w:numFmt w:val="lowerRoman"/>
      <w:lvlText w:val="%9."/>
      <w:lvlJc w:val="right"/>
      <w:pPr>
        <w:ind w:left="9469" w:hanging="180"/>
      </w:p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4"/>
  <w:embedSystemFonts/>
  <w:proofState w:spelling="clean" w:grammar="clean"/>
  <w:stylePaneFormatFilter w:val="3F01"/>
  <w:defaultTabStop w:val="708"/>
  <w:drawingGridHorizontalSpacing w:val="140"/>
  <w:displayHorizontalDrawingGridEvery w:val="2"/>
  <w:characterSpacingControl w:val="doNotCompress"/>
  <w:footnotePr>
    <w:footnote w:id="0"/>
    <w:footnote w:id="1"/>
  </w:footnotePr>
  <w:endnotePr>
    <w:endnote w:id="0"/>
    <w:endnote w:id="1"/>
  </w:endnotePr>
  <w:compat/>
  <w:rsids>
    <w:rsidRoot w:val="001E4250"/>
    <w:rsid w:val="000003E5"/>
    <w:rsid w:val="00000B27"/>
    <w:rsid w:val="000015D9"/>
    <w:rsid w:val="000021AA"/>
    <w:rsid w:val="000026EC"/>
    <w:rsid w:val="00003B6C"/>
    <w:rsid w:val="00005A6D"/>
    <w:rsid w:val="00006C35"/>
    <w:rsid w:val="00011E35"/>
    <w:rsid w:val="0001385F"/>
    <w:rsid w:val="000200AA"/>
    <w:rsid w:val="000224E2"/>
    <w:rsid w:val="00023E81"/>
    <w:rsid w:val="00033FBD"/>
    <w:rsid w:val="000368F3"/>
    <w:rsid w:val="00037260"/>
    <w:rsid w:val="0004142E"/>
    <w:rsid w:val="000455EA"/>
    <w:rsid w:val="00046244"/>
    <w:rsid w:val="00050D8D"/>
    <w:rsid w:val="00052A02"/>
    <w:rsid w:val="00056A81"/>
    <w:rsid w:val="00062BAD"/>
    <w:rsid w:val="00062E5B"/>
    <w:rsid w:val="00067F6F"/>
    <w:rsid w:val="0007065F"/>
    <w:rsid w:val="0007249A"/>
    <w:rsid w:val="000743EA"/>
    <w:rsid w:val="000761E5"/>
    <w:rsid w:val="00080B36"/>
    <w:rsid w:val="000909E5"/>
    <w:rsid w:val="000931E6"/>
    <w:rsid w:val="0009404A"/>
    <w:rsid w:val="0009714D"/>
    <w:rsid w:val="00097ED3"/>
    <w:rsid w:val="000A2E98"/>
    <w:rsid w:val="000A41BC"/>
    <w:rsid w:val="000B0692"/>
    <w:rsid w:val="000B1097"/>
    <w:rsid w:val="000B3E08"/>
    <w:rsid w:val="000B5C64"/>
    <w:rsid w:val="000C12AB"/>
    <w:rsid w:val="000C4F78"/>
    <w:rsid w:val="000C70C7"/>
    <w:rsid w:val="000D23B8"/>
    <w:rsid w:val="000D4048"/>
    <w:rsid w:val="000D5517"/>
    <w:rsid w:val="000D73C5"/>
    <w:rsid w:val="000E232C"/>
    <w:rsid w:val="000E29EF"/>
    <w:rsid w:val="000E4255"/>
    <w:rsid w:val="000E548F"/>
    <w:rsid w:val="000F52D7"/>
    <w:rsid w:val="00101795"/>
    <w:rsid w:val="00102A0C"/>
    <w:rsid w:val="00104648"/>
    <w:rsid w:val="00107781"/>
    <w:rsid w:val="001078E7"/>
    <w:rsid w:val="0011325F"/>
    <w:rsid w:val="001134F7"/>
    <w:rsid w:val="0012480F"/>
    <w:rsid w:val="00126900"/>
    <w:rsid w:val="00127D3D"/>
    <w:rsid w:val="001306D8"/>
    <w:rsid w:val="001329A1"/>
    <w:rsid w:val="001427A6"/>
    <w:rsid w:val="00144E4D"/>
    <w:rsid w:val="00147FEA"/>
    <w:rsid w:val="0015239F"/>
    <w:rsid w:val="00153111"/>
    <w:rsid w:val="001538C5"/>
    <w:rsid w:val="0015695D"/>
    <w:rsid w:val="00157F15"/>
    <w:rsid w:val="001662C8"/>
    <w:rsid w:val="0016653A"/>
    <w:rsid w:val="0017201A"/>
    <w:rsid w:val="00174598"/>
    <w:rsid w:val="0018169B"/>
    <w:rsid w:val="001829B0"/>
    <w:rsid w:val="00182EE6"/>
    <w:rsid w:val="001843C9"/>
    <w:rsid w:val="0018458E"/>
    <w:rsid w:val="00187747"/>
    <w:rsid w:val="00187D28"/>
    <w:rsid w:val="00190D3A"/>
    <w:rsid w:val="00190EAC"/>
    <w:rsid w:val="00196788"/>
    <w:rsid w:val="001A2688"/>
    <w:rsid w:val="001A3447"/>
    <w:rsid w:val="001B30B6"/>
    <w:rsid w:val="001B599A"/>
    <w:rsid w:val="001B7FE0"/>
    <w:rsid w:val="001C151A"/>
    <w:rsid w:val="001C261B"/>
    <w:rsid w:val="001C280E"/>
    <w:rsid w:val="001C2A57"/>
    <w:rsid w:val="001C3EF1"/>
    <w:rsid w:val="001C61A0"/>
    <w:rsid w:val="001C73A3"/>
    <w:rsid w:val="001D02C2"/>
    <w:rsid w:val="001D0DEB"/>
    <w:rsid w:val="001D4518"/>
    <w:rsid w:val="001D5FDE"/>
    <w:rsid w:val="001E24A0"/>
    <w:rsid w:val="001E2E5D"/>
    <w:rsid w:val="001E301D"/>
    <w:rsid w:val="001E3C5F"/>
    <w:rsid w:val="001E4250"/>
    <w:rsid w:val="001E7098"/>
    <w:rsid w:val="001F7A9B"/>
    <w:rsid w:val="00205F85"/>
    <w:rsid w:val="0021227D"/>
    <w:rsid w:val="00212A92"/>
    <w:rsid w:val="00214BE8"/>
    <w:rsid w:val="002231B5"/>
    <w:rsid w:val="00223223"/>
    <w:rsid w:val="0022406E"/>
    <w:rsid w:val="00226994"/>
    <w:rsid w:val="00236B45"/>
    <w:rsid w:val="00237D63"/>
    <w:rsid w:val="00241FBB"/>
    <w:rsid w:val="00246BFF"/>
    <w:rsid w:val="00247430"/>
    <w:rsid w:val="002509D1"/>
    <w:rsid w:val="00254187"/>
    <w:rsid w:val="0025542C"/>
    <w:rsid w:val="00257331"/>
    <w:rsid w:val="00274671"/>
    <w:rsid w:val="00280204"/>
    <w:rsid w:val="002828B8"/>
    <w:rsid w:val="0029084B"/>
    <w:rsid w:val="00290B9E"/>
    <w:rsid w:val="00295351"/>
    <w:rsid w:val="002953FB"/>
    <w:rsid w:val="0029703E"/>
    <w:rsid w:val="002A4205"/>
    <w:rsid w:val="002A680F"/>
    <w:rsid w:val="002A7647"/>
    <w:rsid w:val="002B0340"/>
    <w:rsid w:val="002B0556"/>
    <w:rsid w:val="002B0DFB"/>
    <w:rsid w:val="002B11CB"/>
    <w:rsid w:val="002B2749"/>
    <w:rsid w:val="002B6DE5"/>
    <w:rsid w:val="002D2B43"/>
    <w:rsid w:val="002D2E60"/>
    <w:rsid w:val="002D4182"/>
    <w:rsid w:val="002D63AA"/>
    <w:rsid w:val="002E0783"/>
    <w:rsid w:val="002E566D"/>
    <w:rsid w:val="002E6508"/>
    <w:rsid w:val="002E73D2"/>
    <w:rsid w:val="002F202F"/>
    <w:rsid w:val="002F2073"/>
    <w:rsid w:val="002F4000"/>
    <w:rsid w:val="002F71E9"/>
    <w:rsid w:val="0030152A"/>
    <w:rsid w:val="0030559B"/>
    <w:rsid w:val="003060DE"/>
    <w:rsid w:val="003100B6"/>
    <w:rsid w:val="00314116"/>
    <w:rsid w:val="00315E3C"/>
    <w:rsid w:val="003169E8"/>
    <w:rsid w:val="00317CA1"/>
    <w:rsid w:val="00327E9A"/>
    <w:rsid w:val="0033154D"/>
    <w:rsid w:val="003320A8"/>
    <w:rsid w:val="0034248E"/>
    <w:rsid w:val="00343E84"/>
    <w:rsid w:val="00350C5A"/>
    <w:rsid w:val="00353596"/>
    <w:rsid w:val="003554BB"/>
    <w:rsid w:val="00356FEE"/>
    <w:rsid w:val="00357CE8"/>
    <w:rsid w:val="003629C4"/>
    <w:rsid w:val="00363586"/>
    <w:rsid w:val="0037651E"/>
    <w:rsid w:val="003853AA"/>
    <w:rsid w:val="00386743"/>
    <w:rsid w:val="00387016"/>
    <w:rsid w:val="0039167D"/>
    <w:rsid w:val="00394330"/>
    <w:rsid w:val="00396474"/>
    <w:rsid w:val="003A2613"/>
    <w:rsid w:val="003A4C02"/>
    <w:rsid w:val="003B6A0C"/>
    <w:rsid w:val="003C03AB"/>
    <w:rsid w:val="003C0956"/>
    <w:rsid w:val="003C14CF"/>
    <w:rsid w:val="003C37F8"/>
    <w:rsid w:val="003D447C"/>
    <w:rsid w:val="003E519F"/>
    <w:rsid w:val="003F0314"/>
    <w:rsid w:val="003F39BB"/>
    <w:rsid w:val="003F724C"/>
    <w:rsid w:val="0040387D"/>
    <w:rsid w:val="004100E7"/>
    <w:rsid w:val="00410846"/>
    <w:rsid w:val="00414BB9"/>
    <w:rsid w:val="00416661"/>
    <w:rsid w:val="00421298"/>
    <w:rsid w:val="00421D3D"/>
    <w:rsid w:val="0043038A"/>
    <w:rsid w:val="00431A53"/>
    <w:rsid w:val="00441816"/>
    <w:rsid w:val="00441C97"/>
    <w:rsid w:val="00442022"/>
    <w:rsid w:val="0044215A"/>
    <w:rsid w:val="004424D6"/>
    <w:rsid w:val="004434D5"/>
    <w:rsid w:val="00444038"/>
    <w:rsid w:val="00446A6F"/>
    <w:rsid w:val="004500AA"/>
    <w:rsid w:val="0046162A"/>
    <w:rsid w:val="004736B0"/>
    <w:rsid w:val="00474BB2"/>
    <w:rsid w:val="004761B8"/>
    <w:rsid w:val="004768B2"/>
    <w:rsid w:val="004826BD"/>
    <w:rsid w:val="004863CF"/>
    <w:rsid w:val="004865CF"/>
    <w:rsid w:val="004879DF"/>
    <w:rsid w:val="00492B59"/>
    <w:rsid w:val="004A2658"/>
    <w:rsid w:val="004A5269"/>
    <w:rsid w:val="004B06C7"/>
    <w:rsid w:val="004B08B1"/>
    <w:rsid w:val="004B348E"/>
    <w:rsid w:val="004B6965"/>
    <w:rsid w:val="004C00A5"/>
    <w:rsid w:val="004C013B"/>
    <w:rsid w:val="004C4D85"/>
    <w:rsid w:val="004D34DA"/>
    <w:rsid w:val="004D495A"/>
    <w:rsid w:val="004E07E4"/>
    <w:rsid w:val="004E1F52"/>
    <w:rsid w:val="004E3C13"/>
    <w:rsid w:val="004E3CF3"/>
    <w:rsid w:val="004E3D61"/>
    <w:rsid w:val="004E66C3"/>
    <w:rsid w:val="004E7921"/>
    <w:rsid w:val="004E7FB2"/>
    <w:rsid w:val="004F0A29"/>
    <w:rsid w:val="004F0F6D"/>
    <w:rsid w:val="004F621E"/>
    <w:rsid w:val="005024BC"/>
    <w:rsid w:val="0051055F"/>
    <w:rsid w:val="00511CDF"/>
    <w:rsid w:val="00521C8C"/>
    <w:rsid w:val="00521FCA"/>
    <w:rsid w:val="005307D4"/>
    <w:rsid w:val="00530E72"/>
    <w:rsid w:val="005344C6"/>
    <w:rsid w:val="00543CB5"/>
    <w:rsid w:val="00543FC2"/>
    <w:rsid w:val="00553A60"/>
    <w:rsid w:val="0056487E"/>
    <w:rsid w:val="005672FE"/>
    <w:rsid w:val="00570F31"/>
    <w:rsid w:val="00572339"/>
    <w:rsid w:val="005748EC"/>
    <w:rsid w:val="005821F3"/>
    <w:rsid w:val="00584133"/>
    <w:rsid w:val="00584305"/>
    <w:rsid w:val="00587011"/>
    <w:rsid w:val="00592EDF"/>
    <w:rsid w:val="00596F0F"/>
    <w:rsid w:val="005A05F3"/>
    <w:rsid w:val="005A4CCF"/>
    <w:rsid w:val="005A7739"/>
    <w:rsid w:val="005B1902"/>
    <w:rsid w:val="005B3222"/>
    <w:rsid w:val="005C0E5C"/>
    <w:rsid w:val="005C56F9"/>
    <w:rsid w:val="005C5BAB"/>
    <w:rsid w:val="005C5E92"/>
    <w:rsid w:val="005C7F64"/>
    <w:rsid w:val="005D1FF3"/>
    <w:rsid w:val="005D614F"/>
    <w:rsid w:val="005E1F36"/>
    <w:rsid w:val="005E25D7"/>
    <w:rsid w:val="005E3C14"/>
    <w:rsid w:val="005F0656"/>
    <w:rsid w:val="005F1BE9"/>
    <w:rsid w:val="005F210E"/>
    <w:rsid w:val="00600F61"/>
    <w:rsid w:val="006018A4"/>
    <w:rsid w:val="00601EDC"/>
    <w:rsid w:val="00603456"/>
    <w:rsid w:val="00604034"/>
    <w:rsid w:val="00607295"/>
    <w:rsid w:val="00617C6D"/>
    <w:rsid w:val="00636021"/>
    <w:rsid w:val="00637869"/>
    <w:rsid w:val="00637BAC"/>
    <w:rsid w:val="0064486D"/>
    <w:rsid w:val="00645419"/>
    <w:rsid w:val="00650294"/>
    <w:rsid w:val="006544A8"/>
    <w:rsid w:val="0066130E"/>
    <w:rsid w:val="0066424C"/>
    <w:rsid w:val="00667858"/>
    <w:rsid w:val="00675DF8"/>
    <w:rsid w:val="00687453"/>
    <w:rsid w:val="00695A0A"/>
    <w:rsid w:val="00695FB1"/>
    <w:rsid w:val="006960CA"/>
    <w:rsid w:val="0069610A"/>
    <w:rsid w:val="006A49C7"/>
    <w:rsid w:val="006A4B20"/>
    <w:rsid w:val="006A7335"/>
    <w:rsid w:val="006B40AC"/>
    <w:rsid w:val="006B546D"/>
    <w:rsid w:val="006B6EB9"/>
    <w:rsid w:val="006B78CF"/>
    <w:rsid w:val="006C19E7"/>
    <w:rsid w:val="006C21CE"/>
    <w:rsid w:val="006C21F9"/>
    <w:rsid w:val="006C222D"/>
    <w:rsid w:val="006C3FCA"/>
    <w:rsid w:val="006D3541"/>
    <w:rsid w:val="006E01FC"/>
    <w:rsid w:val="006E03C9"/>
    <w:rsid w:val="006E23B6"/>
    <w:rsid w:val="006F006C"/>
    <w:rsid w:val="006F01E3"/>
    <w:rsid w:val="006F3005"/>
    <w:rsid w:val="006F537E"/>
    <w:rsid w:val="0070429F"/>
    <w:rsid w:val="007042ED"/>
    <w:rsid w:val="00710BA1"/>
    <w:rsid w:val="0071201F"/>
    <w:rsid w:val="00716A09"/>
    <w:rsid w:val="00716D0A"/>
    <w:rsid w:val="0072114B"/>
    <w:rsid w:val="00722C60"/>
    <w:rsid w:val="00736CC2"/>
    <w:rsid w:val="00742C54"/>
    <w:rsid w:val="007437E7"/>
    <w:rsid w:val="00744497"/>
    <w:rsid w:val="007518AD"/>
    <w:rsid w:val="0075577F"/>
    <w:rsid w:val="00761117"/>
    <w:rsid w:val="0076400A"/>
    <w:rsid w:val="0076674F"/>
    <w:rsid w:val="007705A6"/>
    <w:rsid w:val="00773399"/>
    <w:rsid w:val="007839F3"/>
    <w:rsid w:val="00784228"/>
    <w:rsid w:val="0078623F"/>
    <w:rsid w:val="00793723"/>
    <w:rsid w:val="00794706"/>
    <w:rsid w:val="00794713"/>
    <w:rsid w:val="007A07A4"/>
    <w:rsid w:val="007A139D"/>
    <w:rsid w:val="007A13BC"/>
    <w:rsid w:val="007B1073"/>
    <w:rsid w:val="007B191F"/>
    <w:rsid w:val="007B1A70"/>
    <w:rsid w:val="007B5EFC"/>
    <w:rsid w:val="007B70D7"/>
    <w:rsid w:val="007C161F"/>
    <w:rsid w:val="007C16E2"/>
    <w:rsid w:val="007C3F06"/>
    <w:rsid w:val="007C6A32"/>
    <w:rsid w:val="007C78C6"/>
    <w:rsid w:val="007D1411"/>
    <w:rsid w:val="007E1AB2"/>
    <w:rsid w:val="007E2068"/>
    <w:rsid w:val="007E2F7D"/>
    <w:rsid w:val="007E406D"/>
    <w:rsid w:val="007E4E2C"/>
    <w:rsid w:val="007E6D97"/>
    <w:rsid w:val="007E7A74"/>
    <w:rsid w:val="007F3A3A"/>
    <w:rsid w:val="007F4479"/>
    <w:rsid w:val="007F5103"/>
    <w:rsid w:val="008012A3"/>
    <w:rsid w:val="008018D1"/>
    <w:rsid w:val="008026FC"/>
    <w:rsid w:val="00804062"/>
    <w:rsid w:val="0080496B"/>
    <w:rsid w:val="00807A12"/>
    <w:rsid w:val="00821129"/>
    <w:rsid w:val="008211F0"/>
    <w:rsid w:val="008217BF"/>
    <w:rsid w:val="0082221F"/>
    <w:rsid w:val="00825100"/>
    <w:rsid w:val="008307D1"/>
    <w:rsid w:val="008315ED"/>
    <w:rsid w:val="00836AAE"/>
    <w:rsid w:val="008408FC"/>
    <w:rsid w:val="008418E7"/>
    <w:rsid w:val="00842775"/>
    <w:rsid w:val="00842F47"/>
    <w:rsid w:val="00847726"/>
    <w:rsid w:val="00855D60"/>
    <w:rsid w:val="00857A96"/>
    <w:rsid w:val="00862900"/>
    <w:rsid w:val="00862EB9"/>
    <w:rsid w:val="00863693"/>
    <w:rsid w:val="00870AA6"/>
    <w:rsid w:val="008730B0"/>
    <w:rsid w:val="00873CCF"/>
    <w:rsid w:val="00875996"/>
    <w:rsid w:val="00875D27"/>
    <w:rsid w:val="00877602"/>
    <w:rsid w:val="00877CA4"/>
    <w:rsid w:val="00886516"/>
    <w:rsid w:val="00891410"/>
    <w:rsid w:val="00892AD8"/>
    <w:rsid w:val="00897108"/>
    <w:rsid w:val="0089782A"/>
    <w:rsid w:val="008A274B"/>
    <w:rsid w:val="008A6296"/>
    <w:rsid w:val="008A69C6"/>
    <w:rsid w:val="008A6A33"/>
    <w:rsid w:val="008B0AE6"/>
    <w:rsid w:val="008B29EB"/>
    <w:rsid w:val="008D2C2D"/>
    <w:rsid w:val="008E0FC2"/>
    <w:rsid w:val="008E286F"/>
    <w:rsid w:val="008E7403"/>
    <w:rsid w:val="008F2E2D"/>
    <w:rsid w:val="008F513A"/>
    <w:rsid w:val="008F515F"/>
    <w:rsid w:val="00903E0F"/>
    <w:rsid w:val="00907867"/>
    <w:rsid w:val="00907AFD"/>
    <w:rsid w:val="0091029A"/>
    <w:rsid w:val="00910A64"/>
    <w:rsid w:val="0091698C"/>
    <w:rsid w:val="00922858"/>
    <w:rsid w:val="00925187"/>
    <w:rsid w:val="0092537A"/>
    <w:rsid w:val="0092586C"/>
    <w:rsid w:val="00926DB9"/>
    <w:rsid w:val="00932D4C"/>
    <w:rsid w:val="009362F9"/>
    <w:rsid w:val="0094046B"/>
    <w:rsid w:val="00940E33"/>
    <w:rsid w:val="00943D64"/>
    <w:rsid w:val="0094657C"/>
    <w:rsid w:val="009646F0"/>
    <w:rsid w:val="00965E88"/>
    <w:rsid w:val="00966459"/>
    <w:rsid w:val="009667C4"/>
    <w:rsid w:val="009715C3"/>
    <w:rsid w:val="009715F9"/>
    <w:rsid w:val="00973CAB"/>
    <w:rsid w:val="00976042"/>
    <w:rsid w:val="00980A78"/>
    <w:rsid w:val="009936C5"/>
    <w:rsid w:val="009A14B4"/>
    <w:rsid w:val="009A1550"/>
    <w:rsid w:val="009A25EC"/>
    <w:rsid w:val="009A3738"/>
    <w:rsid w:val="009B0376"/>
    <w:rsid w:val="009B0609"/>
    <w:rsid w:val="009B566A"/>
    <w:rsid w:val="009B7507"/>
    <w:rsid w:val="009C4580"/>
    <w:rsid w:val="009C577C"/>
    <w:rsid w:val="009C7E16"/>
    <w:rsid w:val="009D1244"/>
    <w:rsid w:val="009E5548"/>
    <w:rsid w:val="009E698B"/>
    <w:rsid w:val="009F0E2B"/>
    <w:rsid w:val="009F18FA"/>
    <w:rsid w:val="009F4EDF"/>
    <w:rsid w:val="00A01E90"/>
    <w:rsid w:val="00A042E3"/>
    <w:rsid w:val="00A11669"/>
    <w:rsid w:val="00A170AA"/>
    <w:rsid w:val="00A26A9E"/>
    <w:rsid w:val="00A27470"/>
    <w:rsid w:val="00A278C8"/>
    <w:rsid w:val="00A325B0"/>
    <w:rsid w:val="00A427BC"/>
    <w:rsid w:val="00A43B5C"/>
    <w:rsid w:val="00A44EBA"/>
    <w:rsid w:val="00A460B6"/>
    <w:rsid w:val="00A47634"/>
    <w:rsid w:val="00A5390D"/>
    <w:rsid w:val="00A54B55"/>
    <w:rsid w:val="00A600FA"/>
    <w:rsid w:val="00A63D7C"/>
    <w:rsid w:val="00A660AA"/>
    <w:rsid w:val="00A66545"/>
    <w:rsid w:val="00A710CE"/>
    <w:rsid w:val="00A72423"/>
    <w:rsid w:val="00A803CA"/>
    <w:rsid w:val="00A90C85"/>
    <w:rsid w:val="00A91058"/>
    <w:rsid w:val="00A92E92"/>
    <w:rsid w:val="00A96453"/>
    <w:rsid w:val="00AA624A"/>
    <w:rsid w:val="00AB2857"/>
    <w:rsid w:val="00AB44A7"/>
    <w:rsid w:val="00AB5C74"/>
    <w:rsid w:val="00AC5E21"/>
    <w:rsid w:val="00AD0C7A"/>
    <w:rsid w:val="00AD31F4"/>
    <w:rsid w:val="00AE48F2"/>
    <w:rsid w:val="00B00C21"/>
    <w:rsid w:val="00B03A96"/>
    <w:rsid w:val="00B03E35"/>
    <w:rsid w:val="00B05A59"/>
    <w:rsid w:val="00B06DE2"/>
    <w:rsid w:val="00B1598A"/>
    <w:rsid w:val="00B332E2"/>
    <w:rsid w:val="00B33701"/>
    <w:rsid w:val="00B341F2"/>
    <w:rsid w:val="00B3439A"/>
    <w:rsid w:val="00B359E1"/>
    <w:rsid w:val="00B35A6D"/>
    <w:rsid w:val="00B35ED8"/>
    <w:rsid w:val="00B3728B"/>
    <w:rsid w:val="00B40CCE"/>
    <w:rsid w:val="00B41452"/>
    <w:rsid w:val="00B427E0"/>
    <w:rsid w:val="00B476E2"/>
    <w:rsid w:val="00B5011D"/>
    <w:rsid w:val="00B5451C"/>
    <w:rsid w:val="00B562B9"/>
    <w:rsid w:val="00B56916"/>
    <w:rsid w:val="00B6688D"/>
    <w:rsid w:val="00B74EBA"/>
    <w:rsid w:val="00B7535B"/>
    <w:rsid w:val="00B77BFD"/>
    <w:rsid w:val="00B825AB"/>
    <w:rsid w:val="00B83749"/>
    <w:rsid w:val="00B90111"/>
    <w:rsid w:val="00B915D0"/>
    <w:rsid w:val="00B92E5E"/>
    <w:rsid w:val="00B92E9A"/>
    <w:rsid w:val="00BA2990"/>
    <w:rsid w:val="00BA3B6A"/>
    <w:rsid w:val="00BA4AE3"/>
    <w:rsid w:val="00BA7DB8"/>
    <w:rsid w:val="00BB39B1"/>
    <w:rsid w:val="00BC4DCF"/>
    <w:rsid w:val="00BC5B6F"/>
    <w:rsid w:val="00BD03AF"/>
    <w:rsid w:val="00BD7975"/>
    <w:rsid w:val="00BE14C6"/>
    <w:rsid w:val="00BF6BDF"/>
    <w:rsid w:val="00BF7915"/>
    <w:rsid w:val="00C02C3F"/>
    <w:rsid w:val="00C05710"/>
    <w:rsid w:val="00C0708B"/>
    <w:rsid w:val="00C07749"/>
    <w:rsid w:val="00C11640"/>
    <w:rsid w:val="00C1206E"/>
    <w:rsid w:val="00C20C2A"/>
    <w:rsid w:val="00C210B5"/>
    <w:rsid w:val="00C31EEC"/>
    <w:rsid w:val="00C403DD"/>
    <w:rsid w:val="00C432F1"/>
    <w:rsid w:val="00C43EAA"/>
    <w:rsid w:val="00C478CA"/>
    <w:rsid w:val="00C5212C"/>
    <w:rsid w:val="00C55498"/>
    <w:rsid w:val="00C57589"/>
    <w:rsid w:val="00C61584"/>
    <w:rsid w:val="00C67C82"/>
    <w:rsid w:val="00C75C4C"/>
    <w:rsid w:val="00C806AC"/>
    <w:rsid w:val="00C82EB4"/>
    <w:rsid w:val="00C848C1"/>
    <w:rsid w:val="00C86D7D"/>
    <w:rsid w:val="00C947BD"/>
    <w:rsid w:val="00C95227"/>
    <w:rsid w:val="00C96850"/>
    <w:rsid w:val="00C96E6C"/>
    <w:rsid w:val="00CA2C9A"/>
    <w:rsid w:val="00CB0F88"/>
    <w:rsid w:val="00CB464D"/>
    <w:rsid w:val="00CB657C"/>
    <w:rsid w:val="00CB66E7"/>
    <w:rsid w:val="00CB7A0D"/>
    <w:rsid w:val="00CB7C52"/>
    <w:rsid w:val="00CC30B6"/>
    <w:rsid w:val="00CC5ABA"/>
    <w:rsid w:val="00CC67D3"/>
    <w:rsid w:val="00CC6B0E"/>
    <w:rsid w:val="00CD0804"/>
    <w:rsid w:val="00CD1910"/>
    <w:rsid w:val="00CD43B0"/>
    <w:rsid w:val="00CD6164"/>
    <w:rsid w:val="00CE4C15"/>
    <w:rsid w:val="00CE5CBA"/>
    <w:rsid w:val="00CF2F91"/>
    <w:rsid w:val="00D07951"/>
    <w:rsid w:val="00D07A9D"/>
    <w:rsid w:val="00D13CE0"/>
    <w:rsid w:val="00D20840"/>
    <w:rsid w:val="00D208A7"/>
    <w:rsid w:val="00D23FF3"/>
    <w:rsid w:val="00D27240"/>
    <w:rsid w:val="00D34342"/>
    <w:rsid w:val="00D34FA5"/>
    <w:rsid w:val="00D35CE9"/>
    <w:rsid w:val="00D40ED6"/>
    <w:rsid w:val="00D4422C"/>
    <w:rsid w:val="00D442BD"/>
    <w:rsid w:val="00D44450"/>
    <w:rsid w:val="00D4630C"/>
    <w:rsid w:val="00D474DF"/>
    <w:rsid w:val="00D62C5B"/>
    <w:rsid w:val="00D67483"/>
    <w:rsid w:val="00D723A1"/>
    <w:rsid w:val="00D75BBB"/>
    <w:rsid w:val="00D7706D"/>
    <w:rsid w:val="00D82823"/>
    <w:rsid w:val="00D9301C"/>
    <w:rsid w:val="00D94F88"/>
    <w:rsid w:val="00D95FCD"/>
    <w:rsid w:val="00D97DA7"/>
    <w:rsid w:val="00DA072D"/>
    <w:rsid w:val="00DA5889"/>
    <w:rsid w:val="00DA6433"/>
    <w:rsid w:val="00DB1916"/>
    <w:rsid w:val="00DB29D4"/>
    <w:rsid w:val="00DB2D1E"/>
    <w:rsid w:val="00DB3864"/>
    <w:rsid w:val="00DB45FA"/>
    <w:rsid w:val="00DB685F"/>
    <w:rsid w:val="00DB7D42"/>
    <w:rsid w:val="00DC6F9B"/>
    <w:rsid w:val="00DD06EE"/>
    <w:rsid w:val="00DD6D08"/>
    <w:rsid w:val="00DF28F2"/>
    <w:rsid w:val="00DF2B94"/>
    <w:rsid w:val="00DF3C0D"/>
    <w:rsid w:val="00E00557"/>
    <w:rsid w:val="00E00704"/>
    <w:rsid w:val="00E024CE"/>
    <w:rsid w:val="00E03059"/>
    <w:rsid w:val="00E03910"/>
    <w:rsid w:val="00E03B20"/>
    <w:rsid w:val="00E13A6E"/>
    <w:rsid w:val="00E13AC0"/>
    <w:rsid w:val="00E14AE9"/>
    <w:rsid w:val="00E20988"/>
    <w:rsid w:val="00E20E30"/>
    <w:rsid w:val="00E256FB"/>
    <w:rsid w:val="00E2720A"/>
    <w:rsid w:val="00E27BD8"/>
    <w:rsid w:val="00E33E2F"/>
    <w:rsid w:val="00E37D7D"/>
    <w:rsid w:val="00E455BA"/>
    <w:rsid w:val="00E46F0E"/>
    <w:rsid w:val="00E5089E"/>
    <w:rsid w:val="00E600F2"/>
    <w:rsid w:val="00E628B7"/>
    <w:rsid w:val="00E660C3"/>
    <w:rsid w:val="00E67A53"/>
    <w:rsid w:val="00E7273B"/>
    <w:rsid w:val="00E72B33"/>
    <w:rsid w:val="00E732E1"/>
    <w:rsid w:val="00E757C5"/>
    <w:rsid w:val="00E81C18"/>
    <w:rsid w:val="00E84C9C"/>
    <w:rsid w:val="00E93C94"/>
    <w:rsid w:val="00E965FD"/>
    <w:rsid w:val="00EA303D"/>
    <w:rsid w:val="00EA3EEE"/>
    <w:rsid w:val="00EA3F85"/>
    <w:rsid w:val="00EA462F"/>
    <w:rsid w:val="00EB1AA3"/>
    <w:rsid w:val="00EB5C6C"/>
    <w:rsid w:val="00EC1887"/>
    <w:rsid w:val="00EC4794"/>
    <w:rsid w:val="00ED00FC"/>
    <w:rsid w:val="00ED278C"/>
    <w:rsid w:val="00ED2CBC"/>
    <w:rsid w:val="00ED50C8"/>
    <w:rsid w:val="00ED721C"/>
    <w:rsid w:val="00EE4C8A"/>
    <w:rsid w:val="00EE6D41"/>
    <w:rsid w:val="00EF1A76"/>
    <w:rsid w:val="00EF2B11"/>
    <w:rsid w:val="00F0131D"/>
    <w:rsid w:val="00F10A69"/>
    <w:rsid w:val="00F12007"/>
    <w:rsid w:val="00F13910"/>
    <w:rsid w:val="00F22833"/>
    <w:rsid w:val="00F30B35"/>
    <w:rsid w:val="00F30D7F"/>
    <w:rsid w:val="00F415A2"/>
    <w:rsid w:val="00F44306"/>
    <w:rsid w:val="00F44D1E"/>
    <w:rsid w:val="00F63B5B"/>
    <w:rsid w:val="00F648E8"/>
    <w:rsid w:val="00F6611D"/>
    <w:rsid w:val="00F664A3"/>
    <w:rsid w:val="00F67822"/>
    <w:rsid w:val="00F713F3"/>
    <w:rsid w:val="00F71533"/>
    <w:rsid w:val="00F725BA"/>
    <w:rsid w:val="00F7297B"/>
    <w:rsid w:val="00F752DC"/>
    <w:rsid w:val="00F75CB8"/>
    <w:rsid w:val="00F77705"/>
    <w:rsid w:val="00F8202B"/>
    <w:rsid w:val="00F91073"/>
    <w:rsid w:val="00FA2760"/>
    <w:rsid w:val="00FA3D33"/>
    <w:rsid w:val="00FA4416"/>
    <w:rsid w:val="00FB3040"/>
    <w:rsid w:val="00FB41FD"/>
    <w:rsid w:val="00FB72D9"/>
    <w:rsid w:val="00FC0684"/>
    <w:rsid w:val="00FC5FD1"/>
    <w:rsid w:val="00FC765F"/>
    <w:rsid w:val="00FD3DAB"/>
    <w:rsid w:val="00FD4FF2"/>
    <w:rsid w:val="00FE5718"/>
    <w:rsid w:val="00FE5926"/>
    <w:rsid w:val="00FE6E6F"/>
    <w:rsid w:val="00FF1C53"/>
    <w:rsid w:val="00FF5DB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caption" w:semiHidden="1" w:unhideWhenUsed="1" w:qFormat="1"/>
    <w:lsdException w:name="footnote reference" w:uiPriority="99"/>
    <w:lsdException w:name="Title" w:qFormat="1"/>
    <w:lsdException w:name="Subtitle" w:qFormat="1"/>
    <w:lsdException w:name="Hyperlink" w:uiPriority="99"/>
    <w:lsdException w:name="FollowedHyperlink" w:uiPriority="99"/>
    <w:lsdException w:name="Strong" w:qFormat="1"/>
    <w:lsdException w:name="Emphasis" w:qFormat="1"/>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E4250"/>
    <w:pPr>
      <w:ind w:firstLine="709"/>
      <w:jc w:val="both"/>
    </w:pPr>
    <w:rPr>
      <w:rFonts w:eastAsia="Calibri"/>
      <w:sz w:val="28"/>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rsid w:val="001E4250"/>
    <w:rPr>
      <w:rFonts w:ascii="Times New Roman" w:hAnsi="Times New Roman" w:cs="Times New Roman"/>
      <w:color w:val="0000FF"/>
      <w:u w:val="single"/>
    </w:rPr>
  </w:style>
  <w:style w:type="paragraph" w:customStyle="1" w:styleId="ConsPlusCell">
    <w:name w:val="ConsPlusCell"/>
    <w:rsid w:val="001E4250"/>
    <w:pPr>
      <w:autoSpaceDE w:val="0"/>
      <w:autoSpaceDN w:val="0"/>
      <w:adjustRightInd w:val="0"/>
    </w:pPr>
    <w:rPr>
      <w:rFonts w:eastAsia="Calibri"/>
      <w:sz w:val="24"/>
      <w:szCs w:val="24"/>
      <w:lang w:eastAsia="en-US"/>
    </w:rPr>
  </w:style>
  <w:style w:type="paragraph" w:customStyle="1" w:styleId="msonormalcxspmiddle">
    <w:name w:val="msonormalcxspmiddle"/>
    <w:basedOn w:val="a"/>
    <w:rsid w:val="001E4250"/>
    <w:pPr>
      <w:spacing w:before="100" w:beforeAutospacing="1" w:after="100" w:afterAutospacing="1"/>
      <w:ind w:firstLine="0"/>
      <w:jc w:val="left"/>
    </w:pPr>
    <w:rPr>
      <w:rFonts w:eastAsia="Times New Roman"/>
      <w:sz w:val="24"/>
      <w:szCs w:val="24"/>
      <w:lang w:eastAsia="ru-RU"/>
    </w:rPr>
  </w:style>
  <w:style w:type="paragraph" w:customStyle="1" w:styleId="1">
    <w:name w:val="Без интервала1"/>
    <w:rsid w:val="001E4250"/>
    <w:rPr>
      <w:rFonts w:ascii="Calibri" w:hAnsi="Calibri"/>
      <w:sz w:val="22"/>
      <w:szCs w:val="22"/>
      <w:lang w:eastAsia="en-US"/>
    </w:rPr>
  </w:style>
  <w:style w:type="paragraph" w:styleId="3">
    <w:name w:val="Body Text 3"/>
    <w:basedOn w:val="a"/>
    <w:unhideWhenUsed/>
    <w:rsid w:val="001E4250"/>
    <w:pPr>
      <w:spacing w:after="120"/>
      <w:ind w:firstLine="0"/>
      <w:jc w:val="left"/>
    </w:pPr>
    <w:rPr>
      <w:rFonts w:eastAsia="Times New Roman"/>
      <w:sz w:val="16"/>
      <w:szCs w:val="16"/>
      <w:lang w:eastAsia="ru-RU"/>
    </w:rPr>
  </w:style>
  <w:style w:type="table" w:styleId="a4">
    <w:name w:val="Table Grid"/>
    <w:basedOn w:val="a1"/>
    <w:uiPriority w:val="59"/>
    <w:rsid w:val="001E4250"/>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link w:val="ConsPlusNormal0"/>
    <w:rsid w:val="001E4250"/>
    <w:pPr>
      <w:widowControl w:val="0"/>
      <w:autoSpaceDE w:val="0"/>
      <w:autoSpaceDN w:val="0"/>
      <w:adjustRightInd w:val="0"/>
      <w:ind w:firstLine="720"/>
    </w:pPr>
    <w:rPr>
      <w:rFonts w:ascii="Arial" w:hAnsi="Arial" w:cs="Arial"/>
    </w:rPr>
  </w:style>
  <w:style w:type="character" w:customStyle="1" w:styleId="ConsPlusNormal0">
    <w:name w:val="ConsPlusNormal Знак"/>
    <w:link w:val="ConsPlusNormal"/>
    <w:rsid w:val="002D4182"/>
    <w:rPr>
      <w:rFonts w:ascii="Arial" w:hAnsi="Arial" w:cs="Arial"/>
      <w:lang w:val="ru-RU" w:eastAsia="ru-RU" w:bidi="ar-SA"/>
    </w:rPr>
  </w:style>
  <w:style w:type="character" w:customStyle="1" w:styleId="paymentdetailsofferitemtext">
    <w:name w:val="paymentdetailsofferitemtext"/>
    <w:basedOn w:val="a0"/>
    <w:rsid w:val="00EB5C6C"/>
  </w:style>
  <w:style w:type="paragraph" w:styleId="a5">
    <w:name w:val="header"/>
    <w:basedOn w:val="a"/>
    <w:link w:val="a6"/>
    <w:uiPriority w:val="99"/>
    <w:rsid w:val="0039167D"/>
    <w:pPr>
      <w:tabs>
        <w:tab w:val="center" w:pos="4677"/>
        <w:tab w:val="right" w:pos="9355"/>
      </w:tabs>
    </w:pPr>
  </w:style>
  <w:style w:type="character" w:customStyle="1" w:styleId="a6">
    <w:name w:val="Верхний колонтитул Знак"/>
    <w:basedOn w:val="a0"/>
    <w:link w:val="a5"/>
    <w:uiPriority w:val="99"/>
    <w:rsid w:val="0039167D"/>
    <w:rPr>
      <w:rFonts w:eastAsia="Calibri"/>
      <w:sz w:val="28"/>
      <w:szCs w:val="22"/>
      <w:lang w:eastAsia="en-US"/>
    </w:rPr>
  </w:style>
  <w:style w:type="paragraph" w:styleId="a7">
    <w:name w:val="footer"/>
    <w:basedOn w:val="a"/>
    <w:link w:val="a8"/>
    <w:rsid w:val="0039167D"/>
    <w:pPr>
      <w:tabs>
        <w:tab w:val="center" w:pos="4677"/>
        <w:tab w:val="right" w:pos="9355"/>
      </w:tabs>
    </w:pPr>
  </w:style>
  <w:style w:type="character" w:customStyle="1" w:styleId="a8">
    <w:name w:val="Нижний колонтитул Знак"/>
    <w:basedOn w:val="a0"/>
    <w:link w:val="a7"/>
    <w:rsid w:val="0039167D"/>
    <w:rPr>
      <w:rFonts w:eastAsia="Calibri"/>
      <w:sz w:val="28"/>
      <w:szCs w:val="22"/>
      <w:lang w:eastAsia="en-US"/>
    </w:rPr>
  </w:style>
  <w:style w:type="paragraph" w:customStyle="1" w:styleId="21">
    <w:name w:val="Основной текст с отступом 21"/>
    <w:basedOn w:val="a"/>
    <w:rsid w:val="008A69C6"/>
    <w:pPr>
      <w:suppressAutoHyphens/>
      <w:spacing w:after="120" w:line="480" w:lineRule="auto"/>
      <w:ind w:left="283"/>
    </w:pPr>
    <w:rPr>
      <w:rFonts w:eastAsia="Times New Roman"/>
      <w:sz w:val="24"/>
      <w:szCs w:val="24"/>
      <w:lang w:eastAsia="ar-SA"/>
    </w:rPr>
  </w:style>
  <w:style w:type="paragraph" w:styleId="2">
    <w:name w:val="Body Text Indent 2"/>
    <w:basedOn w:val="a"/>
    <w:link w:val="20"/>
    <w:rsid w:val="00B35A6D"/>
    <w:pPr>
      <w:spacing w:after="120" w:line="480" w:lineRule="auto"/>
      <w:ind w:left="283" w:firstLine="0"/>
      <w:jc w:val="left"/>
    </w:pPr>
    <w:rPr>
      <w:rFonts w:ascii="Arial Unicode MS" w:eastAsia="Arial Unicode MS" w:hAnsi="Arial Unicode MS" w:cs="Arial Unicode MS"/>
      <w:color w:val="000000"/>
      <w:sz w:val="24"/>
      <w:szCs w:val="24"/>
      <w:lang w:eastAsia="ru-RU"/>
    </w:rPr>
  </w:style>
  <w:style w:type="character" w:customStyle="1" w:styleId="20">
    <w:name w:val="Основной текст с отступом 2 Знак"/>
    <w:basedOn w:val="a0"/>
    <w:link w:val="2"/>
    <w:rsid w:val="00B35A6D"/>
    <w:rPr>
      <w:rFonts w:ascii="Arial Unicode MS" w:eastAsia="Arial Unicode MS" w:hAnsi="Arial Unicode MS" w:cs="Arial Unicode MS"/>
      <w:color w:val="000000"/>
      <w:sz w:val="24"/>
      <w:szCs w:val="24"/>
    </w:rPr>
  </w:style>
  <w:style w:type="character" w:styleId="a9">
    <w:name w:val="Strong"/>
    <w:basedOn w:val="a0"/>
    <w:qFormat/>
    <w:rsid w:val="00607295"/>
    <w:rPr>
      <w:rFonts w:ascii="Times New Roman" w:hAnsi="Times New Roman" w:cs="Times New Roman"/>
      <w:b/>
      <w:bCs/>
    </w:rPr>
  </w:style>
  <w:style w:type="paragraph" w:customStyle="1" w:styleId="aa">
    <w:name w:val="Обычный + по ширине"/>
    <w:basedOn w:val="a"/>
    <w:link w:val="ab"/>
    <w:rsid w:val="00257331"/>
    <w:pPr>
      <w:suppressAutoHyphens/>
      <w:spacing w:line="280" w:lineRule="exact"/>
      <w:ind w:firstLine="720"/>
    </w:pPr>
    <w:rPr>
      <w:rFonts w:eastAsia="Times New Roman"/>
      <w:b/>
      <w:bCs/>
      <w:color w:val="000000"/>
      <w:sz w:val="24"/>
      <w:szCs w:val="24"/>
      <w:lang w:eastAsia="ar-SA"/>
    </w:rPr>
  </w:style>
  <w:style w:type="character" w:customStyle="1" w:styleId="ab">
    <w:name w:val="Обычный + по ширине Знак"/>
    <w:basedOn w:val="a0"/>
    <w:link w:val="aa"/>
    <w:rsid w:val="00257331"/>
    <w:rPr>
      <w:b/>
      <w:bCs/>
      <w:color w:val="000000"/>
      <w:sz w:val="24"/>
      <w:szCs w:val="24"/>
      <w:lang w:eastAsia="ar-SA"/>
    </w:rPr>
  </w:style>
  <w:style w:type="paragraph" w:styleId="ac">
    <w:name w:val="footnote text"/>
    <w:aliases w:val="Знак2,Знак21, Знак,Footnote Text Char Знак Знак Знак,Footnote Text Char Знак Знак1,Footnote Text Char Знак Знак Знак Знак Знак,Footnote Text Char Знак Знак,Footnote Text Char Знак"/>
    <w:basedOn w:val="a"/>
    <w:link w:val="ad"/>
    <w:uiPriority w:val="99"/>
    <w:unhideWhenUsed/>
    <w:rsid w:val="00875D27"/>
    <w:rPr>
      <w:sz w:val="20"/>
      <w:szCs w:val="20"/>
    </w:rPr>
  </w:style>
  <w:style w:type="character" w:customStyle="1" w:styleId="ad">
    <w:name w:val="Текст сноски Знак"/>
    <w:aliases w:val="Знак2 Знак,Знак21 Знак, Знак Знак,Footnote Text Char Знак Знак Знак Знак,Footnote Text Char Знак Знак1 Знак,Footnote Text Char Знак Знак Знак Знак Знак Знак,Footnote Text Char Знак Знак Знак1,Footnote Text Char Знак Знак2"/>
    <w:basedOn w:val="a0"/>
    <w:link w:val="ac"/>
    <w:uiPriority w:val="99"/>
    <w:rsid w:val="00875D27"/>
    <w:rPr>
      <w:rFonts w:eastAsia="Calibri"/>
      <w:lang w:eastAsia="en-US"/>
    </w:rPr>
  </w:style>
  <w:style w:type="character" w:styleId="ae">
    <w:name w:val="footnote reference"/>
    <w:uiPriority w:val="99"/>
    <w:unhideWhenUsed/>
    <w:rsid w:val="00875D27"/>
    <w:rPr>
      <w:vertAlign w:val="superscript"/>
    </w:rPr>
  </w:style>
  <w:style w:type="character" w:customStyle="1" w:styleId="blk">
    <w:name w:val="blk"/>
    <w:rsid w:val="002D2E60"/>
  </w:style>
  <w:style w:type="paragraph" w:customStyle="1" w:styleId="10">
    <w:name w:val="Абзац списка1"/>
    <w:basedOn w:val="a"/>
    <w:link w:val="ListParagraphChar1"/>
    <w:rsid w:val="002D2E60"/>
    <w:pPr>
      <w:widowControl w:val="0"/>
      <w:suppressAutoHyphens/>
      <w:autoSpaceDE w:val="0"/>
      <w:ind w:left="720" w:firstLine="0"/>
      <w:jc w:val="left"/>
    </w:pPr>
    <w:rPr>
      <w:rFonts w:ascii="Arial" w:eastAsia="Times New Roman" w:hAnsi="Arial"/>
      <w:sz w:val="20"/>
      <w:szCs w:val="20"/>
      <w:lang w:eastAsia="ar-SA"/>
    </w:rPr>
  </w:style>
  <w:style w:type="character" w:customStyle="1" w:styleId="ListParagraphChar1">
    <w:name w:val="List Paragraph Char1"/>
    <w:link w:val="10"/>
    <w:locked/>
    <w:rsid w:val="002D2E60"/>
    <w:rPr>
      <w:rFonts w:ascii="Arial" w:hAnsi="Arial"/>
      <w:lang w:eastAsia="ar-SA"/>
    </w:rPr>
  </w:style>
  <w:style w:type="paragraph" w:customStyle="1" w:styleId="Default">
    <w:name w:val="Default"/>
    <w:rsid w:val="006E03C9"/>
    <w:pPr>
      <w:autoSpaceDE w:val="0"/>
      <w:autoSpaceDN w:val="0"/>
      <w:adjustRightInd w:val="0"/>
    </w:pPr>
    <w:rPr>
      <w:rFonts w:eastAsia="Calibri"/>
      <w:color w:val="000000"/>
      <w:sz w:val="24"/>
      <w:szCs w:val="24"/>
    </w:rPr>
  </w:style>
  <w:style w:type="character" w:styleId="af">
    <w:name w:val="endnote reference"/>
    <w:basedOn w:val="a0"/>
    <w:rsid w:val="00965E88"/>
    <w:rPr>
      <w:rFonts w:cs="Times New Roman"/>
      <w:vertAlign w:val="superscript"/>
    </w:rPr>
  </w:style>
  <w:style w:type="paragraph" w:styleId="af0">
    <w:name w:val="No Spacing"/>
    <w:uiPriority w:val="1"/>
    <w:qFormat/>
    <w:rsid w:val="0040387D"/>
    <w:pPr>
      <w:ind w:firstLine="709"/>
      <w:jc w:val="both"/>
    </w:pPr>
    <w:rPr>
      <w:rFonts w:eastAsia="Calibri"/>
      <w:sz w:val="28"/>
      <w:szCs w:val="22"/>
      <w:lang w:eastAsia="en-US"/>
    </w:rPr>
  </w:style>
  <w:style w:type="paragraph" w:styleId="af1">
    <w:name w:val="Balloon Text"/>
    <w:basedOn w:val="a"/>
    <w:link w:val="af2"/>
    <w:rsid w:val="00695FB1"/>
    <w:rPr>
      <w:rFonts w:ascii="Tahoma" w:hAnsi="Tahoma" w:cs="Tahoma"/>
      <w:sz w:val="16"/>
      <w:szCs w:val="16"/>
    </w:rPr>
  </w:style>
  <w:style w:type="character" w:customStyle="1" w:styleId="af2">
    <w:name w:val="Текст выноски Знак"/>
    <w:basedOn w:val="a0"/>
    <w:link w:val="af1"/>
    <w:rsid w:val="00695FB1"/>
    <w:rPr>
      <w:rFonts w:ascii="Tahoma" w:eastAsia="Calibri" w:hAnsi="Tahoma" w:cs="Tahoma"/>
      <w:sz w:val="16"/>
      <w:szCs w:val="16"/>
      <w:lang w:eastAsia="en-US"/>
    </w:rPr>
  </w:style>
  <w:style w:type="paragraph" w:customStyle="1" w:styleId="ConsPlusTitle">
    <w:name w:val="ConsPlusTitle"/>
    <w:rsid w:val="009362F9"/>
    <w:pPr>
      <w:widowControl w:val="0"/>
      <w:autoSpaceDE w:val="0"/>
      <w:autoSpaceDN w:val="0"/>
      <w:adjustRightInd w:val="0"/>
    </w:pPr>
    <w:rPr>
      <w:rFonts w:ascii="Arial" w:hAnsi="Arial" w:cs="Arial"/>
      <w:b/>
      <w:bCs/>
    </w:rPr>
  </w:style>
  <w:style w:type="paragraph" w:customStyle="1" w:styleId="s1">
    <w:name w:val="s_1"/>
    <w:basedOn w:val="a"/>
    <w:rsid w:val="00314116"/>
    <w:pPr>
      <w:spacing w:before="100" w:beforeAutospacing="1" w:after="100" w:afterAutospacing="1"/>
      <w:ind w:firstLine="0"/>
      <w:jc w:val="left"/>
    </w:pPr>
    <w:rPr>
      <w:rFonts w:eastAsia="Times New Roman"/>
      <w:sz w:val="24"/>
      <w:szCs w:val="24"/>
      <w:lang w:eastAsia="ru-RU"/>
    </w:rPr>
  </w:style>
  <w:style w:type="paragraph" w:styleId="af3">
    <w:name w:val="List Paragraph"/>
    <w:basedOn w:val="a"/>
    <w:link w:val="af4"/>
    <w:uiPriority w:val="99"/>
    <w:qFormat/>
    <w:rsid w:val="00A01E90"/>
    <w:pPr>
      <w:suppressAutoHyphens/>
      <w:spacing w:after="200" w:line="276" w:lineRule="auto"/>
      <w:ind w:left="720" w:firstLine="0"/>
      <w:contextualSpacing/>
      <w:jc w:val="left"/>
    </w:pPr>
    <w:rPr>
      <w:rFonts w:ascii="Calibri" w:eastAsia="Times New Roman" w:hAnsi="Calibri"/>
      <w:b/>
      <w:bCs/>
      <w:sz w:val="22"/>
      <w:szCs w:val="28"/>
      <w:lang w:eastAsia="zh-CN"/>
    </w:rPr>
  </w:style>
  <w:style w:type="character" w:customStyle="1" w:styleId="af4">
    <w:name w:val="Абзац списка Знак"/>
    <w:link w:val="af3"/>
    <w:uiPriority w:val="99"/>
    <w:locked/>
    <w:rsid w:val="00A01E90"/>
    <w:rPr>
      <w:rFonts w:ascii="Calibri" w:hAnsi="Calibri"/>
      <w:b/>
      <w:bCs/>
      <w:sz w:val="22"/>
      <w:szCs w:val="28"/>
      <w:lang w:eastAsia="zh-CN"/>
    </w:rPr>
  </w:style>
</w:styles>
</file>

<file path=word/webSettings.xml><?xml version="1.0" encoding="utf-8"?>
<w:webSettings xmlns:r="http://schemas.openxmlformats.org/officeDocument/2006/relationships" xmlns:w="http://schemas.openxmlformats.org/wordprocessingml/2006/main">
  <w:divs>
    <w:div w:id="34474662">
      <w:bodyDiv w:val="1"/>
      <w:marLeft w:val="0"/>
      <w:marRight w:val="0"/>
      <w:marTop w:val="0"/>
      <w:marBottom w:val="0"/>
      <w:divBdr>
        <w:top w:val="none" w:sz="0" w:space="0" w:color="auto"/>
        <w:left w:val="none" w:sz="0" w:space="0" w:color="auto"/>
        <w:bottom w:val="none" w:sz="0" w:space="0" w:color="auto"/>
        <w:right w:val="none" w:sz="0" w:space="0" w:color="auto"/>
      </w:divBdr>
    </w:div>
    <w:div w:id="42367887">
      <w:bodyDiv w:val="1"/>
      <w:marLeft w:val="0"/>
      <w:marRight w:val="0"/>
      <w:marTop w:val="0"/>
      <w:marBottom w:val="0"/>
      <w:divBdr>
        <w:top w:val="none" w:sz="0" w:space="0" w:color="auto"/>
        <w:left w:val="none" w:sz="0" w:space="0" w:color="auto"/>
        <w:bottom w:val="none" w:sz="0" w:space="0" w:color="auto"/>
        <w:right w:val="none" w:sz="0" w:space="0" w:color="auto"/>
      </w:divBdr>
    </w:div>
    <w:div w:id="91821158">
      <w:bodyDiv w:val="1"/>
      <w:marLeft w:val="0"/>
      <w:marRight w:val="0"/>
      <w:marTop w:val="0"/>
      <w:marBottom w:val="0"/>
      <w:divBdr>
        <w:top w:val="none" w:sz="0" w:space="0" w:color="auto"/>
        <w:left w:val="none" w:sz="0" w:space="0" w:color="auto"/>
        <w:bottom w:val="none" w:sz="0" w:space="0" w:color="auto"/>
        <w:right w:val="none" w:sz="0" w:space="0" w:color="auto"/>
      </w:divBdr>
    </w:div>
    <w:div w:id="134764680">
      <w:bodyDiv w:val="1"/>
      <w:marLeft w:val="0"/>
      <w:marRight w:val="0"/>
      <w:marTop w:val="0"/>
      <w:marBottom w:val="0"/>
      <w:divBdr>
        <w:top w:val="none" w:sz="0" w:space="0" w:color="auto"/>
        <w:left w:val="none" w:sz="0" w:space="0" w:color="auto"/>
        <w:bottom w:val="none" w:sz="0" w:space="0" w:color="auto"/>
        <w:right w:val="none" w:sz="0" w:space="0" w:color="auto"/>
      </w:divBdr>
    </w:div>
    <w:div w:id="136650991">
      <w:bodyDiv w:val="1"/>
      <w:marLeft w:val="0"/>
      <w:marRight w:val="0"/>
      <w:marTop w:val="0"/>
      <w:marBottom w:val="0"/>
      <w:divBdr>
        <w:top w:val="none" w:sz="0" w:space="0" w:color="auto"/>
        <w:left w:val="none" w:sz="0" w:space="0" w:color="auto"/>
        <w:bottom w:val="none" w:sz="0" w:space="0" w:color="auto"/>
        <w:right w:val="none" w:sz="0" w:space="0" w:color="auto"/>
      </w:divBdr>
    </w:div>
    <w:div w:id="233782273">
      <w:bodyDiv w:val="1"/>
      <w:marLeft w:val="0"/>
      <w:marRight w:val="0"/>
      <w:marTop w:val="0"/>
      <w:marBottom w:val="0"/>
      <w:divBdr>
        <w:top w:val="none" w:sz="0" w:space="0" w:color="auto"/>
        <w:left w:val="none" w:sz="0" w:space="0" w:color="auto"/>
        <w:bottom w:val="none" w:sz="0" w:space="0" w:color="auto"/>
        <w:right w:val="none" w:sz="0" w:space="0" w:color="auto"/>
      </w:divBdr>
    </w:div>
    <w:div w:id="242878878">
      <w:bodyDiv w:val="1"/>
      <w:marLeft w:val="0"/>
      <w:marRight w:val="0"/>
      <w:marTop w:val="0"/>
      <w:marBottom w:val="0"/>
      <w:divBdr>
        <w:top w:val="none" w:sz="0" w:space="0" w:color="auto"/>
        <w:left w:val="none" w:sz="0" w:space="0" w:color="auto"/>
        <w:bottom w:val="none" w:sz="0" w:space="0" w:color="auto"/>
        <w:right w:val="none" w:sz="0" w:space="0" w:color="auto"/>
      </w:divBdr>
    </w:div>
    <w:div w:id="393546575">
      <w:bodyDiv w:val="1"/>
      <w:marLeft w:val="0"/>
      <w:marRight w:val="0"/>
      <w:marTop w:val="0"/>
      <w:marBottom w:val="0"/>
      <w:divBdr>
        <w:top w:val="none" w:sz="0" w:space="0" w:color="auto"/>
        <w:left w:val="none" w:sz="0" w:space="0" w:color="auto"/>
        <w:bottom w:val="none" w:sz="0" w:space="0" w:color="auto"/>
        <w:right w:val="none" w:sz="0" w:space="0" w:color="auto"/>
      </w:divBdr>
    </w:div>
    <w:div w:id="410279840">
      <w:bodyDiv w:val="1"/>
      <w:marLeft w:val="0"/>
      <w:marRight w:val="0"/>
      <w:marTop w:val="0"/>
      <w:marBottom w:val="0"/>
      <w:divBdr>
        <w:top w:val="none" w:sz="0" w:space="0" w:color="auto"/>
        <w:left w:val="none" w:sz="0" w:space="0" w:color="auto"/>
        <w:bottom w:val="none" w:sz="0" w:space="0" w:color="auto"/>
        <w:right w:val="none" w:sz="0" w:space="0" w:color="auto"/>
      </w:divBdr>
    </w:div>
    <w:div w:id="454518070">
      <w:bodyDiv w:val="1"/>
      <w:marLeft w:val="0"/>
      <w:marRight w:val="0"/>
      <w:marTop w:val="0"/>
      <w:marBottom w:val="0"/>
      <w:divBdr>
        <w:top w:val="none" w:sz="0" w:space="0" w:color="auto"/>
        <w:left w:val="none" w:sz="0" w:space="0" w:color="auto"/>
        <w:bottom w:val="none" w:sz="0" w:space="0" w:color="auto"/>
        <w:right w:val="none" w:sz="0" w:space="0" w:color="auto"/>
      </w:divBdr>
    </w:div>
    <w:div w:id="562103025">
      <w:bodyDiv w:val="1"/>
      <w:marLeft w:val="0"/>
      <w:marRight w:val="0"/>
      <w:marTop w:val="0"/>
      <w:marBottom w:val="0"/>
      <w:divBdr>
        <w:top w:val="none" w:sz="0" w:space="0" w:color="auto"/>
        <w:left w:val="none" w:sz="0" w:space="0" w:color="auto"/>
        <w:bottom w:val="none" w:sz="0" w:space="0" w:color="auto"/>
        <w:right w:val="none" w:sz="0" w:space="0" w:color="auto"/>
      </w:divBdr>
    </w:div>
    <w:div w:id="640041345">
      <w:bodyDiv w:val="1"/>
      <w:marLeft w:val="0"/>
      <w:marRight w:val="0"/>
      <w:marTop w:val="0"/>
      <w:marBottom w:val="0"/>
      <w:divBdr>
        <w:top w:val="none" w:sz="0" w:space="0" w:color="auto"/>
        <w:left w:val="none" w:sz="0" w:space="0" w:color="auto"/>
        <w:bottom w:val="none" w:sz="0" w:space="0" w:color="auto"/>
        <w:right w:val="none" w:sz="0" w:space="0" w:color="auto"/>
      </w:divBdr>
    </w:div>
    <w:div w:id="644431709">
      <w:bodyDiv w:val="1"/>
      <w:marLeft w:val="0"/>
      <w:marRight w:val="0"/>
      <w:marTop w:val="0"/>
      <w:marBottom w:val="0"/>
      <w:divBdr>
        <w:top w:val="none" w:sz="0" w:space="0" w:color="auto"/>
        <w:left w:val="none" w:sz="0" w:space="0" w:color="auto"/>
        <w:bottom w:val="none" w:sz="0" w:space="0" w:color="auto"/>
        <w:right w:val="none" w:sz="0" w:space="0" w:color="auto"/>
      </w:divBdr>
    </w:div>
    <w:div w:id="672950973">
      <w:bodyDiv w:val="1"/>
      <w:marLeft w:val="0"/>
      <w:marRight w:val="0"/>
      <w:marTop w:val="0"/>
      <w:marBottom w:val="0"/>
      <w:divBdr>
        <w:top w:val="none" w:sz="0" w:space="0" w:color="auto"/>
        <w:left w:val="none" w:sz="0" w:space="0" w:color="auto"/>
        <w:bottom w:val="none" w:sz="0" w:space="0" w:color="auto"/>
        <w:right w:val="none" w:sz="0" w:space="0" w:color="auto"/>
      </w:divBdr>
    </w:div>
    <w:div w:id="704984264">
      <w:bodyDiv w:val="1"/>
      <w:marLeft w:val="0"/>
      <w:marRight w:val="0"/>
      <w:marTop w:val="0"/>
      <w:marBottom w:val="0"/>
      <w:divBdr>
        <w:top w:val="none" w:sz="0" w:space="0" w:color="auto"/>
        <w:left w:val="none" w:sz="0" w:space="0" w:color="auto"/>
        <w:bottom w:val="none" w:sz="0" w:space="0" w:color="auto"/>
        <w:right w:val="none" w:sz="0" w:space="0" w:color="auto"/>
      </w:divBdr>
    </w:div>
    <w:div w:id="714156773">
      <w:bodyDiv w:val="1"/>
      <w:marLeft w:val="0"/>
      <w:marRight w:val="0"/>
      <w:marTop w:val="0"/>
      <w:marBottom w:val="0"/>
      <w:divBdr>
        <w:top w:val="none" w:sz="0" w:space="0" w:color="auto"/>
        <w:left w:val="none" w:sz="0" w:space="0" w:color="auto"/>
        <w:bottom w:val="none" w:sz="0" w:space="0" w:color="auto"/>
        <w:right w:val="none" w:sz="0" w:space="0" w:color="auto"/>
      </w:divBdr>
    </w:div>
    <w:div w:id="717433512">
      <w:bodyDiv w:val="1"/>
      <w:marLeft w:val="0"/>
      <w:marRight w:val="0"/>
      <w:marTop w:val="0"/>
      <w:marBottom w:val="0"/>
      <w:divBdr>
        <w:top w:val="none" w:sz="0" w:space="0" w:color="auto"/>
        <w:left w:val="none" w:sz="0" w:space="0" w:color="auto"/>
        <w:bottom w:val="none" w:sz="0" w:space="0" w:color="auto"/>
        <w:right w:val="none" w:sz="0" w:space="0" w:color="auto"/>
      </w:divBdr>
    </w:div>
    <w:div w:id="754131968">
      <w:bodyDiv w:val="1"/>
      <w:marLeft w:val="0"/>
      <w:marRight w:val="0"/>
      <w:marTop w:val="0"/>
      <w:marBottom w:val="0"/>
      <w:divBdr>
        <w:top w:val="none" w:sz="0" w:space="0" w:color="auto"/>
        <w:left w:val="none" w:sz="0" w:space="0" w:color="auto"/>
        <w:bottom w:val="none" w:sz="0" w:space="0" w:color="auto"/>
        <w:right w:val="none" w:sz="0" w:space="0" w:color="auto"/>
      </w:divBdr>
    </w:div>
    <w:div w:id="844124527">
      <w:bodyDiv w:val="1"/>
      <w:marLeft w:val="0"/>
      <w:marRight w:val="0"/>
      <w:marTop w:val="0"/>
      <w:marBottom w:val="0"/>
      <w:divBdr>
        <w:top w:val="none" w:sz="0" w:space="0" w:color="auto"/>
        <w:left w:val="none" w:sz="0" w:space="0" w:color="auto"/>
        <w:bottom w:val="none" w:sz="0" w:space="0" w:color="auto"/>
        <w:right w:val="none" w:sz="0" w:space="0" w:color="auto"/>
      </w:divBdr>
    </w:div>
    <w:div w:id="907836918">
      <w:bodyDiv w:val="1"/>
      <w:marLeft w:val="0"/>
      <w:marRight w:val="0"/>
      <w:marTop w:val="0"/>
      <w:marBottom w:val="0"/>
      <w:divBdr>
        <w:top w:val="none" w:sz="0" w:space="0" w:color="auto"/>
        <w:left w:val="none" w:sz="0" w:space="0" w:color="auto"/>
        <w:bottom w:val="none" w:sz="0" w:space="0" w:color="auto"/>
        <w:right w:val="none" w:sz="0" w:space="0" w:color="auto"/>
      </w:divBdr>
    </w:div>
    <w:div w:id="918322954">
      <w:bodyDiv w:val="1"/>
      <w:marLeft w:val="0"/>
      <w:marRight w:val="0"/>
      <w:marTop w:val="0"/>
      <w:marBottom w:val="0"/>
      <w:divBdr>
        <w:top w:val="none" w:sz="0" w:space="0" w:color="auto"/>
        <w:left w:val="none" w:sz="0" w:space="0" w:color="auto"/>
        <w:bottom w:val="none" w:sz="0" w:space="0" w:color="auto"/>
        <w:right w:val="none" w:sz="0" w:space="0" w:color="auto"/>
      </w:divBdr>
    </w:div>
    <w:div w:id="933056237">
      <w:bodyDiv w:val="1"/>
      <w:marLeft w:val="0"/>
      <w:marRight w:val="0"/>
      <w:marTop w:val="0"/>
      <w:marBottom w:val="0"/>
      <w:divBdr>
        <w:top w:val="none" w:sz="0" w:space="0" w:color="auto"/>
        <w:left w:val="none" w:sz="0" w:space="0" w:color="auto"/>
        <w:bottom w:val="none" w:sz="0" w:space="0" w:color="auto"/>
        <w:right w:val="none" w:sz="0" w:space="0" w:color="auto"/>
      </w:divBdr>
    </w:div>
    <w:div w:id="963927116">
      <w:bodyDiv w:val="1"/>
      <w:marLeft w:val="0"/>
      <w:marRight w:val="0"/>
      <w:marTop w:val="0"/>
      <w:marBottom w:val="0"/>
      <w:divBdr>
        <w:top w:val="none" w:sz="0" w:space="0" w:color="auto"/>
        <w:left w:val="none" w:sz="0" w:space="0" w:color="auto"/>
        <w:bottom w:val="none" w:sz="0" w:space="0" w:color="auto"/>
        <w:right w:val="none" w:sz="0" w:space="0" w:color="auto"/>
      </w:divBdr>
    </w:div>
    <w:div w:id="1256866258">
      <w:bodyDiv w:val="1"/>
      <w:marLeft w:val="0"/>
      <w:marRight w:val="0"/>
      <w:marTop w:val="0"/>
      <w:marBottom w:val="0"/>
      <w:divBdr>
        <w:top w:val="none" w:sz="0" w:space="0" w:color="auto"/>
        <w:left w:val="none" w:sz="0" w:space="0" w:color="auto"/>
        <w:bottom w:val="none" w:sz="0" w:space="0" w:color="auto"/>
        <w:right w:val="none" w:sz="0" w:space="0" w:color="auto"/>
      </w:divBdr>
    </w:div>
    <w:div w:id="1272587638">
      <w:bodyDiv w:val="1"/>
      <w:marLeft w:val="0"/>
      <w:marRight w:val="0"/>
      <w:marTop w:val="0"/>
      <w:marBottom w:val="0"/>
      <w:divBdr>
        <w:top w:val="none" w:sz="0" w:space="0" w:color="auto"/>
        <w:left w:val="none" w:sz="0" w:space="0" w:color="auto"/>
        <w:bottom w:val="none" w:sz="0" w:space="0" w:color="auto"/>
        <w:right w:val="none" w:sz="0" w:space="0" w:color="auto"/>
      </w:divBdr>
    </w:div>
    <w:div w:id="1281491153">
      <w:bodyDiv w:val="1"/>
      <w:marLeft w:val="0"/>
      <w:marRight w:val="0"/>
      <w:marTop w:val="0"/>
      <w:marBottom w:val="0"/>
      <w:divBdr>
        <w:top w:val="none" w:sz="0" w:space="0" w:color="auto"/>
        <w:left w:val="none" w:sz="0" w:space="0" w:color="auto"/>
        <w:bottom w:val="none" w:sz="0" w:space="0" w:color="auto"/>
        <w:right w:val="none" w:sz="0" w:space="0" w:color="auto"/>
      </w:divBdr>
    </w:div>
    <w:div w:id="1341547668">
      <w:bodyDiv w:val="1"/>
      <w:marLeft w:val="0"/>
      <w:marRight w:val="0"/>
      <w:marTop w:val="0"/>
      <w:marBottom w:val="0"/>
      <w:divBdr>
        <w:top w:val="none" w:sz="0" w:space="0" w:color="auto"/>
        <w:left w:val="none" w:sz="0" w:space="0" w:color="auto"/>
        <w:bottom w:val="none" w:sz="0" w:space="0" w:color="auto"/>
        <w:right w:val="none" w:sz="0" w:space="0" w:color="auto"/>
      </w:divBdr>
    </w:div>
    <w:div w:id="1456675494">
      <w:bodyDiv w:val="1"/>
      <w:marLeft w:val="0"/>
      <w:marRight w:val="0"/>
      <w:marTop w:val="0"/>
      <w:marBottom w:val="0"/>
      <w:divBdr>
        <w:top w:val="none" w:sz="0" w:space="0" w:color="auto"/>
        <w:left w:val="none" w:sz="0" w:space="0" w:color="auto"/>
        <w:bottom w:val="none" w:sz="0" w:space="0" w:color="auto"/>
        <w:right w:val="none" w:sz="0" w:space="0" w:color="auto"/>
      </w:divBdr>
    </w:div>
    <w:div w:id="1508593434">
      <w:bodyDiv w:val="1"/>
      <w:marLeft w:val="0"/>
      <w:marRight w:val="0"/>
      <w:marTop w:val="0"/>
      <w:marBottom w:val="0"/>
      <w:divBdr>
        <w:top w:val="none" w:sz="0" w:space="0" w:color="auto"/>
        <w:left w:val="none" w:sz="0" w:space="0" w:color="auto"/>
        <w:bottom w:val="none" w:sz="0" w:space="0" w:color="auto"/>
        <w:right w:val="none" w:sz="0" w:space="0" w:color="auto"/>
      </w:divBdr>
    </w:div>
    <w:div w:id="1533567037">
      <w:bodyDiv w:val="1"/>
      <w:marLeft w:val="0"/>
      <w:marRight w:val="0"/>
      <w:marTop w:val="0"/>
      <w:marBottom w:val="0"/>
      <w:divBdr>
        <w:top w:val="none" w:sz="0" w:space="0" w:color="auto"/>
        <w:left w:val="none" w:sz="0" w:space="0" w:color="auto"/>
        <w:bottom w:val="none" w:sz="0" w:space="0" w:color="auto"/>
        <w:right w:val="none" w:sz="0" w:space="0" w:color="auto"/>
      </w:divBdr>
    </w:div>
    <w:div w:id="1579633944">
      <w:bodyDiv w:val="1"/>
      <w:marLeft w:val="0"/>
      <w:marRight w:val="0"/>
      <w:marTop w:val="0"/>
      <w:marBottom w:val="0"/>
      <w:divBdr>
        <w:top w:val="none" w:sz="0" w:space="0" w:color="auto"/>
        <w:left w:val="none" w:sz="0" w:space="0" w:color="auto"/>
        <w:bottom w:val="none" w:sz="0" w:space="0" w:color="auto"/>
        <w:right w:val="none" w:sz="0" w:space="0" w:color="auto"/>
      </w:divBdr>
    </w:div>
    <w:div w:id="1840316421">
      <w:bodyDiv w:val="1"/>
      <w:marLeft w:val="0"/>
      <w:marRight w:val="0"/>
      <w:marTop w:val="0"/>
      <w:marBottom w:val="0"/>
      <w:divBdr>
        <w:top w:val="none" w:sz="0" w:space="0" w:color="auto"/>
        <w:left w:val="none" w:sz="0" w:space="0" w:color="auto"/>
        <w:bottom w:val="none" w:sz="0" w:space="0" w:color="auto"/>
        <w:right w:val="none" w:sz="0" w:space="0" w:color="auto"/>
      </w:divBdr>
    </w:div>
    <w:div w:id="1853571814">
      <w:bodyDiv w:val="1"/>
      <w:marLeft w:val="0"/>
      <w:marRight w:val="0"/>
      <w:marTop w:val="0"/>
      <w:marBottom w:val="0"/>
      <w:divBdr>
        <w:top w:val="none" w:sz="0" w:space="0" w:color="auto"/>
        <w:left w:val="none" w:sz="0" w:space="0" w:color="auto"/>
        <w:bottom w:val="none" w:sz="0" w:space="0" w:color="auto"/>
        <w:right w:val="none" w:sz="0" w:space="0" w:color="auto"/>
      </w:divBdr>
      <w:divsChild>
        <w:div w:id="2122145354">
          <w:marLeft w:val="0"/>
          <w:marRight w:val="0"/>
          <w:marTop w:val="0"/>
          <w:marBottom w:val="0"/>
          <w:divBdr>
            <w:top w:val="none" w:sz="0" w:space="0" w:color="auto"/>
            <w:left w:val="none" w:sz="0" w:space="0" w:color="auto"/>
            <w:bottom w:val="none" w:sz="0" w:space="0" w:color="auto"/>
            <w:right w:val="none" w:sz="0" w:space="0" w:color="auto"/>
          </w:divBdr>
          <w:divsChild>
            <w:div w:id="1990085280">
              <w:marLeft w:val="0"/>
              <w:marRight w:val="0"/>
              <w:marTop w:val="0"/>
              <w:marBottom w:val="0"/>
              <w:divBdr>
                <w:top w:val="none" w:sz="0" w:space="0" w:color="auto"/>
                <w:left w:val="none" w:sz="0" w:space="0" w:color="auto"/>
                <w:bottom w:val="none" w:sz="0" w:space="0" w:color="auto"/>
                <w:right w:val="none" w:sz="0" w:space="0" w:color="auto"/>
              </w:divBdr>
              <w:divsChild>
                <w:div w:id="762917030">
                  <w:marLeft w:val="0"/>
                  <w:marRight w:val="0"/>
                  <w:marTop w:val="0"/>
                  <w:marBottom w:val="0"/>
                  <w:divBdr>
                    <w:top w:val="none" w:sz="0" w:space="0" w:color="auto"/>
                    <w:left w:val="none" w:sz="0" w:space="0" w:color="auto"/>
                    <w:bottom w:val="none" w:sz="0" w:space="0" w:color="auto"/>
                    <w:right w:val="none" w:sz="0" w:space="0" w:color="auto"/>
                  </w:divBdr>
                  <w:divsChild>
                    <w:div w:id="295769030">
                      <w:marLeft w:val="432"/>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5455748">
      <w:bodyDiv w:val="1"/>
      <w:marLeft w:val="0"/>
      <w:marRight w:val="0"/>
      <w:marTop w:val="0"/>
      <w:marBottom w:val="0"/>
      <w:divBdr>
        <w:top w:val="none" w:sz="0" w:space="0" w:color="auto"/>
        <w:left w:val="none" w:sz="0" w:space="0" w:color="auto"/>
        <w:bottom w:val="none" w:sz="0" w:space="0" w:color="auto"/>
        <w:right w:val="none" w:sz="0" w:space="0" w:color="auto"/>
      </w:divBdr>
    </w:div>
    <w:div w:id="2069837544">
      <w:bodyDiv w:val="1"/>
      <w:marLeft w:val="0"/>
      <w:marRight w:val="0"/>
      <w:marTop w:val="0"/>
      <w:marBottom w:val="0"/>
      <w:divBdr>
        <w:top w:val="none" w:sz="0" w:space="0" w:color="auto"/>
        <w:left w:val="none" w:sz="0" w:space="0" w:color="auto"/>
        <w:bottom w:val="none" w:sz="0" w:space="0" w:color="auto"/>
        <w:right w:val="none" w:sz="0" w:space="0" w:color="auto"/>
      </w:divBdr>
    </w:div>
    <w:div w:id="2080856272">
      <w:bodyDiv w:val="1"/>
      <w:marLeft w:val="0"/>
      <w:marRight w:val="0"/>
      <w:marTop w:val="0"/>
      <w:marBottom w:val="0"/>
      <w:divBdr>
        <w:top w:val="none" w:sz="0" w:space="0" w:color="auto"/>
        <w:left w:val="none" w:sz="0" w:space="0" w:color="auto"/>
        <w:bottom w:val="none" w:sz="0" w:space="0" w:color="auto"/>
        <w:right w:val="none" w:sz="0" w:space="0" w:color="auto"/>
      </w:divBdr>
    </w:div>
    <w:div w:id="21070721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control" Target="activeX/activeX2.xml"/><Relationship Id="rId18" Type="http://schemas.openxmlformats.org/officeDocument/2006/relationships/hyperlink" Target="http://base.garant.ru/70353464/daf75cc17d0d1b8b796480bc59f740b8/" TargetMode="External"/><Relationship Id="rId3" Type="http://schemas.openxmlformats.org/officeDocument/2006/relationships/styles" Target="styles.xml"/><Relationship Id="rId21" Type="http://schemas.openxmlformats.org/officeDocument/2006/relationships/hyperlink" Target="http://base.garant.ru/10180094/" TargetMode="External"/><Relationship Id="rId7" Type="http://schemas.openxmlformats.org/officeDocument/2006/relationships/endnotes" Target="endnotes.xml"/><Relationship Id="rId12" Type="http://schemas.openxmlformats.org/officeDocument/2006/relationships/image" Target="media/image3.wmf"/><Relationship Id="rId17" Type="http://schemas.openxmlformats.org/officeDocument/2006/relationships/hyperlink" Target="http://base.garant.ru/71757358/447c2b4ac27c58797ee9daf37e05823b/" TargetMode="External"/><Relationship Id="rId2" Type="http://schemas.openxmlformats.org/officeDocument/2006/relationships/numbering" Target="numbering.xml"/><Relationship Id="rId16" Type="http://schemas.openxmlformats.org/officeDocument/2006/relationships/hyperlink" Target="consultantplus://offline/ref=C36B03DBA536EA525D662381ACE9C394D57A9223D42F5DE9B445103EA5DDE2H" TargetMode="External"/><Relationship Id="rId20" Type="http://schemas.openxmlformats.org/officeDocument/2006/relationships/hyperlink" Target="http://base.garant.ru/70353464/daf75cc17d0d1b8b796480bc59f740b8/"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ntrol" Target="activeX/activeX1.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consultantplus://offline/ref=C36B03DBA536EA525D662381ACE9C394D57D9026D42F5DE9B445103EA5DDE2H" TargetMode="External"/><Relationship Id="rId23" Type="http://schemas.openxmlformats.org/officeDocument/2006/relationships/fontTable" Target="fontTable.xml"/><Relationship Id="rId10" Type="http://schemas.openxmlformats.org/officeDocument/2006/relationships/image" Target="media/image2.wmf"/><Relationship Id="rId19" Type="http://schemas.openxmlformats.org/officeDocument/2006/relationships/hyperlink" Target="http://base.garant.ru/70353464/" TargetMode="External"/><Relationship Id="rId4" Type="http://schemas.openxmlformats.org/officeDocument/2006/relationships/settings" Target="settings.xml"/><Relationship Id="rId9" Type="http://schemas.openxmlformats.org/officeDocument/2006/relationships/hyperlink" Target="http://www.zakupki.gov.ru" TargetMode="External"/><Relationship Id="rId14" Type="http://schemas.openxmlformats.org/officeDocument/2006/relationships/header" Target="header1.xml"/><Relationship Id="rId22" Type="http://schemas.openxmlformats.org/officeDocument/2006/relationships/hyperlink" Target="consultantplus://offline/ref=909E1F2E5FEF99B9B693BC6DEDEA1B991263ED01E506E2AC61EA38CEA7D3E24C574945D11D9B663A52u6pAJ"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activeX1.xml><?xml version="1.0" encoding="utf-8"?>
<ax:ocx xmlns:ax="http://schemas.microsoft.com/office/2006/activeX" xmlns:r="http://schemas.openxmlformats.org/officeDocument/2006/relationships" ax:classid="{5512D11C-5CC6-11CF-8D67-00AA00BDCE1D}" ax:persistence="persistStream" r:id="rId1"/>
</file>

<file path=word/activeX/activeX2.xml><?xml version="1.0" encoding="utf-8"?>
<ax:ocx xmlns:ax="http://schemas.microsoft.com/office/2006/activeX" xmlns:r="http://schemas.openxmlformats.org/officeDocument/2006/relationships" ax:classid="{5512D11C-5CC6-11CF-8D67-00AA00BDCE1D}" ax:persistence="persistStream" r:id="rId1"/>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D2AC18-F036-4ECA-B697-BF7AAEECF3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2347</TotalTime>
  <Pages>97</Pages>
  <Words>23938</Words>
  <Characters>170595</Characters>
  <Application>Microsoft Office Word</Application>
  <DocSecurity>0</DocSecurity>
  <Lines>1421</Lines>
  <Paragraphs>388</Paragraphs>
  <ScaleCrop>false</ScaleCrop>
  <HeadingPairs>
    <vt:vector size="2" baseType="variant">
      <vt:variant>
        <vt:lpstr>Название</vt:lpstr>
      </vt:variant>
      <vt:variant>
        <vt:i4>1</vt:i4>
      </vt:variant>
    </vt:vector>
  </HeadingPairs>
  <TitlesOfParts>
    <vt:vector size="1" baseType="lpstr">
      <vt:lpstr/>
    </vt:vector>
  </TitlesOfParts>
  <Company>MoBIL GROUP</Company>
  <LinksUpToDate>false</LinksUpToDate>
  <CharactersWithSpaces>194145</CharactersWithSpaces>
  <SharedDoc>false</SharedDoc>
  <HLinks>
    <vt:vector size="48" baseType="variant">
      <vt:variant>
        <vt:i4>1638411</vt:i4>
      </vt:variant>
      <vt:variant>
        <vt:i4>24</vt:i4>
      </vt:variant>
      <vt:variant>
        <vt:i4>0</vt:i4>
      </vt:variant>
      <vt:variant>
        <vt:i4>5</vt:i4>
      </vt:variant>
      <vt:variant>
        <vt:lpwstr>consultantplus://offline/ref=909E1F2E5FEF99B9B693BC6DEDEA1B991263ED01E506E2AC61EA38CEA7D3E24C574945D11D9B663A52u6pAJ</vt:lpwstr>
      </vt:variant>
      <vt:variant>
        <vt:lpwstr/>
      </vt:variant>
      <vt:variant>
        <vt:i4>6291508</vt:i4>
      </vt:variant>
      <vt:variant>
        <vt:i4>21</vt:i4>
      </vt:variant>
      <vt:variant>
        <vt:i4>0</vt:i4>
      </vt:variant>
      <vt:variant>
        <vt:i4>5</vt:i4>
      </vt:variant>
      <vt:variant>
        <vt:lpwstr/>
      </vt:variant>
      <vt:variant>
        <vt:lpwstr>Par869</vt:lpwstr>
      </vt:variant>
      <vt:variant>
        <vt:i4>5308502</vt:i4>
      </vt:variant>
      <vt:variant>
        <vt:i4>18</vt:i4>
      </vt:variant>
      <vt:variant>
        <vt:i4>0</vt:i4>
      </vt:variant>
      <vt:variant>
        <vt:i4>5</vt:i4>
      </vt:variant>
      <vt:variant>
        <vt:lpwstr>consultantplus://offline/ref=6A489704281C327D3905E6B423CD1EEABB07067BDCD963F4F261DFBF38jCx9J</vt:lpwstr>
      </vt:variant>
      <vt:variant>
        <vt:lpwstr/>
      </vt:variant>
      <vt:variant>
        <vt:i4>6946875</vt:i4>
      </vt:variant>
      <vt:variant>
        <vt:i4>15</vt:i4>
      </vt:variant>
      <vt:variant>
        <vt:i4>0</vt:i4>
      </vt:variant>
      <vt:variant>
        <vt:i4>5</vt:i4>
      </vt:variant>
      <vt:variant>
        <vt:lpwstr/>
      </vt:variant>
      <vt:variant>
        <vt:lpwstr>Par992</vt:lpwstr>
      </vt:variant>
      <vt:variant>
        <vt:i4>6946875</vt:i4>
      </vt:variant>
      <vt:variant>
        <vt:i4>12</vt:i4>
      </vt:variant>
      <vt:variant>
        <vt:i4>0</vt:i4>
      </vt:variant>
      <vt:variant>
        <vt:i4>5</vt:i4>
      </vt:variant>
      <vt:variant>
        <vt:lpwstr/>
      </vt:variant>
      <vt:variant>
        <vt:lpwstr>Par992</vt:lpwstr>
      </vt:variant>
      <vt:variant>
        <vt:i4>1179729</vt:i4>
      </vt:variant>
      <vt:variant>
        <vt:i4>9</vt:i4>
      </vt:variant>
      <vt:variant>
        <vt:i4>0</vt:i4>
      </vt:variant>
      <vt:variant>
        <vt:i4>5</vt:i4>
      </vt:variant>
      <vt:variant>
        <vt:lpwstr>consultantplus://offline/ref=C36B03DBA536EA525D662381ACE9C394D57A9223D42F5DE9B445103EA5DDE2H</vt:lpwstr>
      </vt:variant>
      <vt:variant>
        <vt:lpwstr/>
      </vt:variant>
      <vt:variant>
        <vt:i4>1179731</vt:i4>
      </vt:variant>
      <vt:variant>
        <vt:i4>6</vt:i4>
      </vt:variant>
      <vt:variant>
        <vt:i4>0</vt:i4>
      </vt:variant>
      <vt:variant>
        <vt:i4>5</vt:i4>
      </vt:variant>
      <vt:variant>
        <vt:lpwstr>consultantplus://offline/ref=C36B03DBA536EA525D662381ACE9C394D57D9026D42F5DE9B445103EA5DDE2H</vt:lpwstr>
      </vt:variant>
      <vt:variant>
        <vt:lpwstr/>
      </vt:variant>
      <vt:variant>
        <vt:i4>4587627</vt:i4>
      </vt:variant>
      <vt:variant>
        <vt:i4>3</vt:i4>
      </vt:variant>
      <vt:variant>
        <vt:i4>0</vt:i4>
      </vt:variant>
      <vt:variant>
        <vt:i4>5</vt:i4>
      </vt:variant>
      <vt:variant>
        <vt:lpwstr>mailto:admugl@yandex.ru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cp:lastModifiedBy>
  <cp:revision>33</cp:revision>
  <cp:lastPrinted>2019-07-03T05:25:00Z</cp:lastPrinted>
  <dcterms:created xsi:type="dcterms:W3CDTF">2018-05-18T12:26:00Z</dcterms:created>
  <dcterms:modified xsi:type="dcterms:W3CDTF">2019-07-03T05:30:00Z</dcterms:modified>
</cp:coreProperties>
</file>