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B1B" w:rsidRDefault="00891B1B" w:rsidP="00466440">
      <w:pPr>
        <w:pStyle w:val="4"/>
        <w:tabs>
          <w:tab w:val="left" w:pos="0"/>
          <w:tab w:val="left" w:pos="540"/>
          <w:tab w:val="left" w:pos="900"/>
        </w:tabs>
        <w:spacing w:line="240" w:lineRule="exact"/>
        <w:jc w:val="center"/>
        <w:rPr>
          <w:b/>
        </w:rPr>
      </w:pPr>
    </w:p>
    <w:p w:rsidR="00466440" w:rsidRDefault="00466440" w:rsidP="00466440">
      <w:pPr>
        <w:pStyle w:val="4"/>
        <w:tabs>
          <w:tab w:val="left" w:pos="0"/>
          <w:tab w:val="left" w:pos="540"/>
          <w:tab w:val="left" w:pos="900"/>
        </w:tabs>
        <w:spacing w:line="240" w:lineRule="exact"/>
        <w:jc w:val="center"/>
        <w:rPr>
          <w:b/>
        </w:rPr>
      </w:pPr>
      <w:r>
        <w:rPr>
          <w:b/>
          <w:noProof/>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0</wp:posOffset>
            </wp:positionV>
            <wp:extent cx="641350" cy="685800"/>
            <wp:effectExtent l="19050" t="0" r="635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641350" cy="685800"/>
                    </a:xfrm>
                    <a:prstGeom prst="rect">
                      <a:avLst/>
                    </a:prstGeom>
                    <a:noFill/>
                    <a:ln w="9525">
                      <a:noFill/>
                      <a:miter lim="800000"/>
                      <a:headEnd/>
                      <a:tailEnd/>
                    </a:ln>
                  </pic:spPr>
                </pic:pic>
              </a:graphicData>
            </a:graphic>
          </wp:anchor>
        </w:drawing>
      </w:r>
    </w:p>
    <w:p w:rsidR="00466440" w:rsidRDefault="00466440" w:rsidP="00466440">
      <w:pPr>
        <w:pStyle w:val="4"/>
        <w:spacing w:line="240" w:lineRule="exact"/>
        <w:jc w:val="center"/>
        <w:rPr>
          <w:b/>
        </w:rPr>
      </w:pPr>
      <w:r w:rsidRPr="00F809AF">
        <w:rPr>
          <w:b/>
        </w:rPr>
        <w:t>Российская Федерация</w:t>
      </w:r>
      <w:r>
        <w:rPr>
          <w:b/>
        </w:rPr>
        <w:t xml:space="preserve"> ПРОЕКТ </w:t>
      </w:r>
    </w:p>
    <w:p w:rsidR="00466440" w:rsidRDefault="00466440" w:rsidP="00466440">
      <w:pPr>
        <w:pStyle w:val="4"/>
        <w:spacing w:line="240" w:lineRule="exact"/>
        <w:jc w:val="center"/>
        <w:rPr>
          <w:b/>
          <w:noProof/>
        </w:rPr>
      </w:pPr>
      <w:r w:rsidRPr="005A6DD5">
        <w:rPr>
          <w:b/>
          <w:noProof/>
        </w:rPr>
        <w:t>Новгородская область</w:t>
      </w:r>
    </w:p>
    <w:p w:rsidR="00466440" w:rsidRDefault="00466440" w:rsidP="00466440">
      <w:pPr>
        <w:spacing w:line="240" w:lineRule="exact"/>
        <w:jc w:val="center"/>
        <w:rPr>
          <w:b/>
          <w:noProof/>
          <w:sz w:val="28"/>
          <w:szCs w:val="20"/>
        </w:rPr>
      </w:pPr>
      <w:r>
        <w:rPr>
          <w:b/>
          <w:noProof/>
          <w:sz w:val="28"/>
          <w:szCs w:val="20"/>
        </w:rPr>
        <w:t>Окуловский муниципальный район</w:t>
      </w:r>
    </w:p>
    <w:p w:rsidR="00466440" w:rsidRPr="005A6DD5" w:rsidRDefault="00466440" w:rsidP="00466440">
      <w:pPr>
        <w:spacing w:line="240" w:lineRule="exact"/>
        <w:jc w:val="center"/>
        <w:rPr>
          <w:b/>
          <w:noProof/>
          <w:sz w:val="28"/>
          <w:szCs w:val="20"/>
        </w:rPr>
      </w:pPr>
    </w:p>
    <w:p w:rsidR="00466440" w:rsidRPr="00D53765" w:rsidRDefault="00466440" w:rsidP="00466440">
      <w:pPr>
        <w:pStyle w:val="3"/>
        <w:spacing w:line="240" w:lineRule="exact"/>
        <w:jc w:val="center"/>
        <w:rPr>
          <w:szCs w:val="28"/>
        </w:rPr>
      </w:pPr>
      <w:r w:rsidRPr="00D53765">
        <w:rPr>
          <w:szCs w:val="28"/>
        </w:rPr>
        <w:t xml:space="preserve">АДМИНИСТРАЦИЯ </w:t>
      </w:r>
      <w:r>
        <w:rPr>
          <w:szCs w:val="28"/>
        </w:rPr>
        <w:t xml:space="preserve">БОРОВЁНКОВСКОГО СЕЛЬСКОГО </w:t>
      </w:r>
      <w:r w:rsidRPr="00D53765">
        <w:rPr>
          <w:szCs w:val="28"/>
        </w:rPr>
        <w:t xml:space="preserve"> </w:t>
      </w:r>
      <w:r>
        <w:rPr>
          <w:szCs w:val="28"/>
        </w:rPr>
        <w:t>П</w:t>
      </w:r>
      <w:r w:rsidRPr="00D53765">
        <w:rPr>
          <w:szCs w:val="28"/>
        </w:rPr>
        <w:t>ОСЕЛЕНИЯ</w:t>
      </w:r>
    </w:p>
    <w:p w:rsidR="00466440" w:rsidRPr="00F809AF" w:rsidRDefault="00466440" w:rsidP="00466440">
      <w:pPr>
        <w:pStyle w:val="1"/>
        <w:rPr>
          <w:bCs/>
          <w:szCs w:val="28"/>
        </w:rPr>
      </w:pPr>
    </w:p>
    <w:p w:rsidR="00466440" w:rsidRPr="00A9475F" w:rsidRDefault="00466440" w:rsidP="00466440">
      <w:pPr>
        <w:pStyle w:val="11"/>
        <w:rPr>
          <w:sz w:val="32"/>
          <w:szCs w:val="32"/>
        </w:rPr>
      </w:pPr>
      <w:r w:rsidRPr="00A9475F">
        <w:rPr>
          <w:sz w:val="32"/>
          <w:szCs w:val="32"/>
        </w:rPr>
        <w:t>ПОСТАНОВЛЕНИЕ</w:t>
      </w:r>
    </w:p>
    <w:p w:rsidR="00466440" w:rsidRDefault="00466440" w:rsidP="00466440">
      <w:pPr>
        <w:rPr>
          <w:b/>
          <w:bCs/>
        </w:rPr>
      </w:pPr>
    </w:p>
    <w:p w:rsidR="00466440" w:rsidRDefault="00466440" w:rsidP="00466440">
      <w:pPr>
        <w:spacing w:line="240" w:lineRule="exact"/>
        <w:rPr>
          <w:sz w:val="28"/>
        </w:rPr>
      </w:pPr>
      <w:r>
        <w:rPr>
          <w:sz w:val="28"/>
        </w:rPr>
        <w:t xml:space="preserve">от                     № </w:t>
      </w:r>
    </w:p>
    <w:p w:rsidR="00466440" w:rsidRDefault="00466440" w:rsidP="00466440">
      <w:pPr>
        <w:spacing w:line="240" w:lineRule="exact"/>
        <w:rPr>
          <w:sz w:val="28"/>
        </w:rPr>
      </w:pPr>
      <w:r>
        <w:rPr>
          <w:sz w:val="28"/>
        </w:rPr>
        <w:t>п.Боровёнка</w:t>
      </w:r>
    </w:p>
    <w:p w:rsidR="00466440" w:rsidRDefault="00466440" w:rsidP="00466440">
      <w:pPr>
        <w:spacing w:line="240" w:lineRule="exact"/>
        <w:rPr>
          <w:sz w:val="28"/>
        </w:rPr>
      </w:pPr>
    </w:p>
    <w:p w:rsidR="00466440" w:rsidRDefault="00466440" w:rsidP="00466440">
      <w:pPr>
        <w:spacing w:line="240" w:lineRule="exact"/>
        <w:rPr>
          <w:b/>
          <w:bCs/>
          <w:sz w:val="28"/>
          <w:szCs w:val="28"/>
        </w:rPr>
      </w:pPr>
    </w:p>
    <w:p w:rsidR="00466440" w:rsidRPr="006B11BB" w:rsidRDefault="00466440" w:rsidP="00466440">
      <w:pPr>
        <w:spacing w:line="240" w:lineRule="exact"/>
        <w:rPr>
          <w:b/>
          <w:bCs/>
          <w:sz w:val="28"/>
          <w:szCs w:val="28"/>
        </w:rPr>
      </w:pPr>
      <w:r w:rsidRPr="006B11BB">
        <w:rPr>
          <w:b/>
          <w:bCs/>
          <w:sz w:val="28"/>
          <w:szCs w:val="28"/>
        </w:rPr>
        <w:t>О внесении изменений в</w:t>
      </w:r>
    </w:p>
    <w:p w:rsidR="00466440" w:rsidRPr="006B11BB" w:rsidRDefault="00466440" w:rsidP="00466440">
      <w:pPr>
        <w:spacing w:line="240" w:lineRule="exact"/>
        <w:rPr>
          <w:b/>
          <w:bCs/>
          <w:sz w:val="28"/>
          <w:szCs w:val="28"/>
        </w:rPr>
      </w:pPr>
      <w:r w:rsidRPr="006B11BB">
        <w:rPr>
          <w:b/>
          <w:bCs/>
          <w:sz w:val="28"/>
          <w:szCs w:val="28"/>
        </w:rPr>
        <w:t xml:space="preserve"> муниципальную программу</w:t>
      </w:r>
    </w:p>
    <w:p w:rsidR="00466440" w:rsidRPr="006B11BB" w:rsidRDefault="00466440" w:rsidP="00466440">
      <w:pPr>
        <w:spacing w:line="240" w:lineRule="exact"/>
        <w:rPr>
          <w:b/>
          <w:sz w:val="28"/>
          <w:szCs w:val="28"/>
        </w:rPr>
      </w:pPr>
      <w:r w:rsidRPr="006B11BB">
        <w:rPr>
          <w:b/>
          <w:sz w:val="28"/>
          <w:szCs w:val="28"/>
        </w:rPr>
        <w:t xml:space="preserve">«Организация благоустройства </w:t>
      </w:r>
    </w:p>
    <w:p w:rsidR="00466440" w:rsidRDefault="00466440" w:rsidP="00466440">
      <w:pPr>
        <w:spacing w:line="240" w:lineRule="exact"/>
        <w:rPr>
          <w:b/>
          <w:sz w:val="28"/>
          <w:szCs w:val="28"/>
        </w:rPr>
      </w:pPr>
      <w:r w:rsidRPr="006B11BB">
        <w:rPr>
          <w:b/>
          <w:sz w:val="28"/>
          <w:szCs w:val="28"/>
        </w:rPr>
        <w:t xml:space="preserve">Боровёнковского сельского поселения </w:t>
      </w:r>
    </w:p>
    <w:p w:rsidR="00466440" w:rsidRPr="006B11BB" w:rsidRDefault="00466440" w:rsidP="00466440">
      <w:pPr>
        <w:spacing w:line="240" w:lineRule="exact"/>
        <w:rPr>
          <w:b/>
          <w:sz w:val="28"/>
          <w:szCs w:val="28"/>
        </w:rPr>
      </w:pPr>
      <w:r w:rsidRPr="006B11BB">
        <w:rPr>
          <w:b/>
          <w:sz w:val="28"/>
          <w:szCs w:val="28"/>
        </w:rPr>
        <w:t>на 2015-2021 годы»</w:t>
      </w:r>
    </w:p>
    <w:p w:rsidR="00466440" w:rsidRPr="00845B16" w:rsidRDefault="00466440" w:rsidP="00466440">
      <w:pPr>
        <w:spacing w:line="360" w:lineRule="exact"/>
        <w:jc w:val="both"/>
        <w:rPr>
          <w:sz w:val="28"/>
          <w:szCs w:val="28"/>
        </w:rPr>
      </w:pPr>
      <w:r>
        <w:rPr>
          <w:b/>
          <w:bCs/>
          <w:sz w:val="28"/>
          <w:szCs w:val="28"/>
        </w:rPr>
        <w:t xml:space="preserve">     </w:t>
      </w:r>
      <w:r w:rsidRPr="00845B16">
        <w:rPr>
          <w:color w:val="282828"/>
          <w:sz w:val="28"/>
          <w:szCs w:val="28"/>
          <w:shd w:val="clear" w:color="auto" w:fill="FFFFFF"/>
        </w:rPr>
        <w:t xml:space="preserve">В соответствии с Бюджетным кодексом Российской Федерации, </w:t>
      </w:r>
      <w:r>
        <w:rPr>
          <w:color w:val="282828"/>
          <w:sz w:val="28"/>
          <w:szCs w:val="28"/>
          <w:shd w:val="clear" w:color="auto" w:fill="FFFFFF"/>
        </w:rPr>
        <w:t xml:space="preserve">потсановлением </w:t>
      </w:r>
      <w:r w:rsidRPr="00845B16">
        <w:rPr>
          <w:color w:val="282828"/>
          <w:sz w:val="28"/>
          <w:szCs w:val="28"/>
          <w:shd w:val="clear" w:color="auto" w:fill="FFFFFF"/>
        </w:rPr>
        <w:t>Администрация Боровёнковского сельского поселения</w:t>
      </w:r>
      <w:r>
        <w:rPr>
          <w:color w:val="282828"/>
          <w:sz w:val="28"/>
          <w:szCs w:val="28"/>
          <w:shd w:val="clear" w:color="auto" w:fill="FFFFFF"/>
        </w:rPr>
        <w:t xml:space="preserve"> от 11.09.2014 № 96 «Об утверждении порядка принятия решений о разработке муниципальных программ Боровёнковского сельского поселения, их формирования и реализации»,</w:t>
      </w:r>
    </w:p>
    <w:p w:rsidR="00466440" w:rsidRPr="00F50738" w:rsidRDefault="00466440" w:rsidP="00466440">
      <w:pPr>
        <w:spacing w:line="360" w:lineRule="exact"/>
        <w:jc w:val="both"/>
        <w:rPr>
          <w:sz w:val="28"/>
          <w:szCs w:val="28"/>
        </w:rPr>
      </w:pPr>
      <w:r w:rsidRPr="00F50738">
        <w:rPr>
          <w:b/>
          <w:bCs/>
          <w:sz w:val="28"/>
          <w:szCs w:val="28"/>
        </w:rPr>
        <w:t>ПОСТАНОВЛЯЕТ</w:t>
      </w:r>
      <w:r w:rsidRPr="00F50738">
        <w:rPr>
          <w:sz w:val="28"/>
          <w:szCs w:val="28"/>
        </w:rPr>
        <w:t>:</w:t>
      </w:r>
    </w:p>
    <w:p w:rsidR="00466440" w:rsidRPr="00F50738" w:rsidRDefault="00466440" w:rsidP="00466440">
      <w:pPr>
        <w:numPr>
          <w:ilvl w:val="0"/>
          <w:numId w:val="2"/>
        </w:numPr>
        <w:spacing w:line="360" w:lineRule="exact"/>
        <w:ind w:left="0" w:firstLine="0"/>
        <w:jc w:val="both"/>
        <w:rPr>
          <w:sz w:val="28"/>
          <w:szCs w:val="28"/>
        </w:rPr>
      </w:pPr>
      <w:r w:rsidRPr="00F50738">
        <w:rPr>
          <w:sz w:val="28"/>
          <w:szCs w:val="28"/>
        </w:rPr>
        <w:t xml:space="preserve">Внести в муниципальную программу «Организация благоустройства Боровёнковского </w:t>
      </w:r>
      <w:r>
        <w:rPr>
          <w:sz w:val="28"/>
          <w:szCs w:val="28"/>
        </w:rPr>
        <w:t>сельского поселения на 2015-2021</w:t>
      </w:r>
      <w:r w:rsidRPr="00F50738">
        <w:rPr>
          <w:sz w:val="28"/>
          <w:szCs w:val="28"/>
        </w:rPr>
        <w:t xml:space="preserve"> годы, утвержденную   постановлением Администрации Боровёнковского сельского поселения от 13.11.2014 № 145 (в редакции </w:t>
      </w:r>
      <w:r>
        <w:rPr>
          <w:sz w:val="28"/>
          <w:szCs w:val="28"/>
        </w:rPr>
        <w:t xml:space="preserve">постановлений от 19.03.2015 № </w:t>
      </w:r>
      <w:r w:rsidRPr="00F50738">
        <w:rPr>
          <w:sz w:val="28"/>
          <w:szCs w:val="28"/>
        </w:rPr>
        <w:t xml:space="preserve">22, от </w:t>
      </w:r>
      <w:r>
        <w:rPr>
          <w:sz w:val="28"/>
          <w:szCs w:val="28"/>
        </w:rPr>
        <w:t xml:space="preserve">15.04.2015  № 27, от 02.06.2015 № 43,от 17.06.2015 № </w:t>
      </w:r>
      <w:r w:rsidRPr="00F50738">
        <w:rPr>
          <w:sz w:val="28"/>
          <w:szCs w:val="28"/>
        </w:rPr>
        <w:t>44, от</w:t>
      </w:r>
      <w:r>
        <w:rPr>
          <w:sz w:val="28"/>
          <w:szCs w:val="28"/>
        </w:rPr>
        <w:t xml:space="preserve"> </w:t>
      </w:r>
      <w:r w:rsidRPr="00F50738">
        <w:rPr>
          <w:sz w:val="28"/>
          <w:szCs w:val="28"/>
        </w:rPr>
        <w:t>2</w:t>
      </w:r>
      <w:r>
        <w:rPr>
          <w:sz w:val="28"/>
          <w:szCs w:val="28"/>
        </w:rPr>
        <w:t>3.07.2015 № 56, от 12.10.2015 №99</w:t>
      </w:r>
      <w:r w:rsidRPr="00F50738">
        <w:rPr>
          <w:sz w:val="28"/>
          <w:szCs w:val="28"/>
        </w:rPr>
        <w:t>,</w:t>
      </w:r>
      <w:r>
        <w:rPr>
          <w:sz w:val="28"/>
          <w:szCs w:val="28"/>
        </w:rPr>
        <w:t xml:space="preserve"> от 04.12.2015 № 126,</w:t>
      </w:r>
      <w:r w:rsidRPr="00230680">
        <w:rPr>
          <w:sz w:val="28"/>
          <w:szCs w:val="28"/>
        </w:rPr>
        <w:t xml:space="preserve"> </w:t>
      </w:r>
      <w:r w:rsidRPr="00F50738">
        <w:rPr>
          <w:sz w:val="28"/>
          <w:szCs w:val="28"/>
        </w:rPr>
        <w:t>от 11.05.2016 № 72,</w:t>
      </w:r>
      <w:r>
        <w:rPr>
          <w:sz w:val="28"/>
          <w:szCs w:val="28"/>
        </w:rPr>
        <w:t xml:space="preserve"> </w:t>
      </w:r>
      <w:r w:rsidRPr="00F50738">
        <w:rPr>
          <w:sz w:val="28"/>
          <w:szCs w:val="28"/>
        </w:rPr>
        <w:t>от 05.10.</w:t>
      </w:r>
      <w:r>
        <w:rPr>
          <w:sz w:val="28"/>
          <w:szCs w:val="28"/>
        </w:rPr>
        <w:t>2016 № 134,</w:t>
      </w:r>
      <w:r w:rsidRPr="00F50738">
        <w:rPr>
          <w:sz w:val="28"/>
          <w:szCs w:val="28"/>
        </w:rPr>
        <w:t xml:space="preserve"> от  02.02.2017 №  11,</w:t>
      </w:r>
      <w:r w:rsidRPr="00230680">
        <w:rPr>
          <w:sz w:val="28"/>
          <w:szCs w:val="28"/>
        </w:rPr>
        <w:t xml:space="preserve"> </w:t>
      </w:r>
      <w:r>
        <w:rPr>
          <w:sz w:val="28"/>
          <w:szCs w:val="28"/>
        </w:rPr>
        <w:t xml:space="preserve">от </w:t>
      </w:r>
      <w:r w:rsidRPr="00F50738">
        <w:rPr>
          <w:sz w:val="28"/>
          <w:szCs w:val="28"/>
        </w:rPr>
        <w:t>02.02.2017 №  12</w:t>
      </w:r>
      <w:r>
        <w:rPr>
          <w:sz w:val="28"/>
          <w:szCs w:val="28"/>
        </w:rPr>
        <w:t>,</w:t>
      </w:r>
      <w:r w:rsidRPr="00F50738">
        <w:rPr>
          <w:sz w:val="28"/>
          <w:szCs w:val="28"/>
        </w:rPr>
        <w:t xml:space="preserve"> от 02.05.2017 №60,  от 11.05.2017№</w:t>
      </w:r>
      <w:r>
        <w:rPr>
          <w:sz w:val="28"/>
          <w:szCs w:val="28"/>
        </w:rPr>
        <w:t xml:space="preserve"> 61</w:t>
      </w:r>
      <w:r w:rsidRPr="00F50738">
        <w:rPr>
          <w:sz w:val="28"/>
          <w:szCs w:val="28"/>
        </w:rPr>
        <w:t xml:space="preserve">, </w:t>
      </w:r>
      <w:r>
        <w:rPr>
          <w:sz w:val="28"/>
          <w:szCs w:val="28"/>
        </w:rPr>
        <w:t>от 08.08.2017 № 111,</w:t>
      </w:r>
      <w:r w:rsidRPr="00F50738">
        <w:rPr>
          <w:sz w:val="28"/>
          <w:szCs w:val="28"/>
        </w:rPr>
        <w:t xml:space="preserve">от </w:t>
      </w:r>
      <w:r>
        <w:rPr>
          <w:sz w:val="28"/>
          <w:szCs w:val="28"/>
        </w:rPr>
        <w:t xml:space="preserve">18.10.2017 №140, </w:t>
      </w:r>
      <w:r w:rsidRPr="00F50738">
        <w:rPr>
          <w:sz w:val="28"/>
          <w:szCs w:val="28"/>
        </w:rPr>
        <w:t xml:space="preserve"> 20.12.2017  № 175, 26.12.2017 № 186, от 16.02.2108 №18,</w:t>
      </w:r>
      <w:r>
        <w:rPr>
          <w:sz w:val="28"/>
          <w:szCs w:val="28"/>
        </w:rPr>
        <w:t xml:space="preserve"> </w:t>
      </w:r>
      <w:r w:rsidRPr="00F50738">
        <w:rPr>
          <w:sz w:val="28"/>
          <w:szCs w:val="28"/>
        </w:rPr>
        <w:t>от 07.09.2018</w:t>
      </w:r>
      <w:r>
        <w:rPr>
          <w:sz w:val="28"/>
          <w:szCs w:val="28"/>
        </w:rPr>
        <w:t xml:space="preserve"> №95,от 22.10.2018 №115,  от  09.11.2018 №137, 07.12.2018 №137,от 28.12.2018 №170  </w:t>
      </w:r>
      <w:r w:rsidRPr="00F50738">
        <w:rPr>
          <w:sz w:val="28"/>
          <w:szCs w:val="28"/>
        </w:rPr>
        <w:t xml:space="preserve">),  следующие  изменения: </w:t>
      </w:r>
    </w:p>
    <w:p w:rsidR="00466440" w:rsidRPr="00EF57B9" w:rsidRDefault="00466440" w:rsidP="00466440">
      <w:pPr>
        <w:pStyle w:val="a8"/>
        <w:spacing w:line="360" w:lineRule="exact"/>
        <w:jc w:val="both"/>
        <w:rPr>
          <w:rFonts w:ascii="Times New Roman" w:hAnsi="Times New Roman" w:cs="Times New Roman"/>
          <w:b/>
          <w:sz w:val="28"/>
          <w:szCs w:val="28"/>
        </w:rPr>
      </w:pPr>
      <w:r w:rsidRPr="00EF57B9">
        <w:rPr>
          <w:rFonts w:ascii="Times New Roman" w:hAnsi="Times New Roman" w:cs="Times New Roman"/>
          <w:b/>
          <w:sz w:val="28"/>
          <w:szCs w:val="28"/>
        </w:rPr>
        <w:t>1.1.  В Паспорте муниципальной программы:</w:t>
      </w:r>
    </w:p>
    <w:p w:rsidR="00466440" w:rsidRPr="00F50738" w:rsidRDefault="00466440" w:rsidP="00466440">
      <w:pPr>
        <w:pStyle w:val="a8"/>
        <w:spacing w:line="360" w:lineRule="exact"/>
        <w:jc w:val="both"/>
        <w:rPr>
          <w:rFonts w:ascii="Times New Roman" w:hAnsi="Times New Roman" w:cs="Times New Roman"/>
          <w:sz w:val="28"/>
          <w:szCs w:val="28"/>
        </w:rPr>
      </w:pPr>
      <w:r w:rsidRPr="00F50738">
        <w:rPr>
          <w:rFonts w:ascii="Times New Roman" w:hAnsi="Times New Roman" w:cs="Times New Roman"/>
          <w:sz w:val="28"/>
          <w:szCs w:val="28"/>
        </w:rPr>
        <w:t xml:space="preserve">-   раздел 4 «Цели, задачи и целевые показатели муниципальной программы»  изложить в редакции: </w:t>
      </w:r>
    </w:p>
    <w:p w:rsidR="00466440" w:rsidRDefault="00466440" w:rsidP="00466440">
      <w:pPr>
        <w:rPr>
          <w:b/>
          <w:bCs/>
          <w:color w:val="000000"/>
          <w:sz w:val="28"/>
          <w:szCs w:val="28"/>
        </w:rPr>
      </w:pPr>
      <w:r w:rsidRPr="00275E22">
        <w:rPr>
          <w:b/>
          <w:bCs/>
          <w:color w:val="000000"/>
          <w:sz w:val="28"/>
          <w:szCs w:val="28"/>
        </w:rPr>
        <w:t>«4. Цели, задачи и целевые показатели муниципальной программы</w:t>
      </w:r>
      <w:r>
        <w:rPr>
          <w:b/>
          <w:bCs/>
          <w:color w:val="000000"/>
          <w:sz w:val="28"/>
          <w:szCs w:val="28"/>
        </w:rPr>
        <w:t>»</w:t>
      </w:r>
      <w:r w:rsidR="00D35398">
        <w:rPr>
          <w:b/>
          <w:bCs/>
          <w:color w:val="000000"/>
          <w:sz w:val="28"/>
          <w:szCs w:val="28"/>
        </w:rPr>
        <w:t>(Приложение 1)</w:t>
      </w:r>
    </w:p>
    <w:p w:rsidR="00466440" w:rsidRDefault="00466440" w:rsidP="00466440">
      <w:pPr>
        <w:rPr>
          <w:b/>
          <w:bCs/>
          <w:color w:val="000000"/>
          <w:sz w:val="28"/>
          <w:szCs w:val="28"/>
        </w:rPr>
      </w:pPr>
    </w:p>
    <w:p w:rsidR="00466440" w:rsidRPr="00275E22" w:rsidRDefault="00466440" w:rsidP="00466440">
      <w:pPr>
        <w:rPr>
          <w:b/>
          <w:bCs/>
          <w:color w:val="000000"/>
          <w:sz w:val="28"/>
          <w:szCs w:val="28"/>
        </w:rPr>
      </w:pPr>
      <w:r>
        <w:rPr>
          <w:b/>
          <w:bCs/>
          <w:color w:val="000000"/>
          <w:sz w:val="28"/>
          <w:szCs w:val="28"/>
        </w:rPr>
        <w:br w:type="page"/>
      </w:r>
    </w:p>
    <w:p w:rsidR="00466440" w:rsidRDefault="00466440" w:rsidP="00D35398">
      <w:pPr>
        <w:pStyle w:val="a8"/>
        <w:spacing w:line="320" w:lineRule="exact"/>
        <w:jc w:val="both"/>
        <w:rPr>
          <w:sz w:val="28"/>
          <w:szCs w:val="28"/>
        </w:rPr>
      </w:pPr>
      <w:r w:rsidRPr="00275E22">
        <w:rPr>
          <w:rFonts w:ascii="Times New Roman" w:hAnsi="Times New Roman" w:cs="Times New Roman"/>
          <w:color w:val="000000"/>
          <w:sz w:val="28"/>
          <w:szCs w:val="28"/>
        </w:rPr>
        <w:lastRenderedPageBreak/>
        <w:t xml:space="preserve"> «</w:t>
      </w:r>
      <w:r w:rsidRPr="00275E22">
        <w:rPr>
          <w:rFonts w:ascii="Times New Roman" w:hAnsi="Times New Roman" w:cs="Times New Roman"/>
          <w:b/>
          <w:bCs/>
          <w:color w:val="000000"/>
          <w:sz w:val="28"/>
          <w:szCs w:val="28"/>
        </w:rPr>
        <w:t>6. Объемы и источники финансирования муниципальной программы в целом и по годам реализации (тыс.руб.</w:t>
      </w:r>
      <w:r w:rsidRPr="00275E22">
        <w:rPr>
          <w:rFonts w:ascii="Times New Roman" w:hAnsi="Times New Roman" w:cs="Times New Roman"/>
          <w:color w:val="000000"/>
          <w:sz w:val="28"/>
          <w:szCs w:val="28"/>
        </w:rPr>
        <w:t>)</w:t>
      </w:r>
      <w:r w:rsidR="00D35398">
        <w:rPr>
          <w:rFonts w:ascii="Times New Roman" w:hAnsi="Times New Roman" w:cs="Times New Roman"/>
          <w:color w:val="000000"/>
          <w:sz w:val="28"/>
          <w:szCs w:val="28"/>
        </w:rPr>
        <w:t xml:space="preserve"> (</w:t>
      </w:r>
      <w:r w:rsidR="00D35398" w:rsidRPr="00D35398">
        <w:rPr>
          <w:rFonts w:ascii="Times New Roman" w:hAnsi="Times New Roman" w:cs="Times New Roman"/>
          <w:b/>
          <w:color w:val="000000"/>
          <w:sz w:val="28"/>
          <w:szCs w:val="28"/>
        </w:rPr>
        <w:t>Приложение 2</w:t>
      </w:r>
      <w:r w:rsidR="00D35398">
        <w:rPr>
          <w:rFonts w:ascii="Times New Roman" w:hAnsi="Times New Roman" w:cs="Times New Roman"/>
          <w:color w:val="000000"/>
          <w:sz w:val="28"/>
          <w:szCs w:val="28"/>
        </w:rPr>
        <w:t>)</w:t>
      </w:r>
      <w:r w:rsidR="00D35398">
        <w:rPr>
          <w:sz w:val="28"/>
          <w:szCs w:val="28"/>
        </w:rPr>
        <w:t xml:space="preserve"> </w:t>
      </w:r>
    </w:p>
    <w:p w:rsidR="00D35398" w:rsidRDefault="00D35398" w:rsidP="00466440">
      <w:pPr>
        <w:pStyle w:val="12"/>
        <w:spacing w:line="320" w:lineRule="exact"/>
        <w:jc w:val="both"/>
        <w:rPr>
          <w:rFonts w:ascii="Times New Roman" w:hAnsi="Times New Roman" w:cs="Times New Roman"/>
          <w:sz w:val="24"/>
          <w:szCs w:val="24"/>
        </w:rPr>
      </w:pPr>
    </w:p>
    <w:p w:rsidR="00466440" w:rsidRDefault="00466440" w:rsidP="00D35398">
      <w:pPr>
        <w:pStyle w:val="12"/>
        <w:spacing w:line="320"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3A20BE">
        <w:rPr>
          <w:rFonts w:ascii="Times New Roman" w:hAnsi="Times New Roman" w:cs="Times New Roman"/>
          <w:sz w:val="24"/>
          <w:szCs w:val="24"/>
        </w:rPr>
        <w:t>Мероприятия муниципальной программы изложить в редакции</w:t>
      </w:r>
      <w:r w:rsidR="00D35398">
        <w:rPr>
          <w:rFonts w:ascii="Times New Roman" w:hAnsi="Times New Roman" w:cs="Times New Roman"/>
          <w:sz w:val="24"/>
          <w:szCs w:val="24"/>
        </w:rPr>
        <w:t>(</w:t>
      </w:r>
      <w:r w:rsidR="00D35398" w:rsidRPr="00D35398">
        <w:rPr>
          <w:rFonts w:ascii="Times New Roman" w:hAnsi="Times New Roman" w:cs="Times New Roman"/>
          <w:b/>
          <w:sz w:val="24"/>
          <w:szCs w:val="24"/>
        </w:rPr>
        <w:t>Приложение 3</w:t>
      </w:r>
      <w:r w:rsidR="00D35398">
        <w:rPr>
          <w:rFonts w:ascii="Times New Roman" w:hAnsi="Times New Roman" w:cs="Times New Roman"/>
          <w:sz w:val="24"/>
          <w:szCs w:val="24"/>
        </w:rPr>
        <w:t>)</w:t>
      </w:r>
    </w:p>
    <w:p w:rsidR="00D35398" w:rsidRDefault="00D35398" w:rsidP="00D35398">
      <w:pPr>
        <w:pStyle w:val="12"/>
        <w:spacing w:line="320" w:lineRule="exact"/>
        <w:jc w:val="both"/>
        <w:rPr>
          <w:rFonts w:ascii="Times New Roman" w:hAnsi="Times New Roman" w:cs="Times New Roman"/>
          <w:sz w:val="24"/>
          <w:szCs w:val="24"/>
        </w:rPr>
      </w:pPr>
    </w:p>
    <w:p w:rsidR="00466440" w:rsidRPr="002D1C4B" w:rsidRDefault="00466440" w:rsidP="00466440">
      <w:pPr>
        <w:widowControl w:val="0"/>
        <w:autoSpaceDE w:val="0"/>
        <w:autoSpaceDN w:val="0"/>
        <w:adjustRightInd w:val="0"/>
        <w:jc w:val="both"/>
        <w:rPr>
          <w:sz w:val="28"/>
          <w:szCs w:val="28"/>
          <w:lang w:eastAsia="en-US"/>
        </w:rPr>
      </w:pPr>
      <w:r>
        <w:rPr>
          <w:sz w:val="28"/>
          <w:szCs w:val="28"/>
          <w:lang w:eastAsia="en-US"/>
        </w:rPr>
        <w:t>1.8</w:t>
      </w:r>
      <w:r w:rsidRPr="002D1C4B">
        <w:rPr>
          <w:sz w:val="28"/>
          <w:szCs w:val="28"/>
          <w:lang w:eastAsia="en-US"/>
        </w:rPr>
        <w:t xml:space="preserve">. В паспорте подпрограммы «Прочие мероприятия по благоустройству на территории Боровёнковского сельского поселения» муниципальной программы Боровёнковского сельского поселения «Организация  благоустройства Боровёнковского </w:t>
      </w:r>
      <w:r>
        <w:rPr>
          <w:sz w:val="28"/>
          <w:szCs w:val="28"/>
          <w:lang w:eastAsia="en-US"/>
        </w:rPr>
        <w:t>сельского поселения на 2015-2021</w:t>
      </w:r>
      <w:r w:rsidRPr="002D1C4B">
        <w:rPr>
          <w:sz w:val="28"/>
          <w:szCs w:val="28"/>
          <w:lang w:eastAsia="en-US"/>
        </w:rPr>
        <w:t xml:space="preserve"> годы»:</w:t>
      </w:r>
    </w:p>
    <w:p w:rsidR="00466440" w:rsidRPr="00D35398" w:rsidRDefault="00466440" w:rsidP="00466440">
      <w:pPr>
        <w:widowControl w:val="0"/>
        <w:autoSpaceDE w:val="0"/>
        <w:autoSpaceDN w:val="0"/>
        <w:adjustRightInd w:val="0"/>
        <w:jc w:val="both"/>
        <w:rPr>
          <w:b/>
          <w:sz w:val="28"/>
          <w:szCs w:val="28"/>
          <w:lang w:eastAsia="en-US"/>
        </w:rPr>
      </w:pPr>
      <w:r w:rsidRPr="002D1C4B">
        <w:rPr>
          <w:sz w:val="28"/>
          <w:szCs w:val="28"/>
          <w:lang w:eastAsia="en-US"/>
        </w:rPr>
        <w:t>- таблицу раздела 2 «Задачи и целевые показатели подпрограммы» изложить в  редакции</w:t>
      </w:r>
      <w:r w:rsidR="00D35398">
        <w:rPr>
          <w:sz w:val="28"/>
          <w:szCs w:val="28"/>
          <w:lang w:eastAsia="en-US"/>
        </w:rPr>
        <w:t>(</w:t>
      </w:r>
      <w:r w:rsidR="00D35398">
        <w:rPr>
          <w:b/>
          <w:sz w:val="28"/>
          <w:szCs w:val="28"/>
          <w:lang w:eastAsia="en-US"/>
        </w:rPr>
        <w:t>Приложение 4)</w:t>
      </w:r>
    </w:p>
    <w:p w:rsidR="00466440" w:rsidRDefault="00466440" w:rsidP="00466440">
      <w:pPr>
        <w:widowControl w:val="0"/>
        <w:autoSpaceDE w:val="0"/>
        <w:autoSpaceDN w:val="0"/>
        <w:adjustRightInd w:val="0"/>
        <w:jc w:val="both"/>
        <w:rPr>
          <w:sz w:val="28"/>
          <w:szCs w:val="28"/>
          <w:lang w:eastAsia="en-US"/>
        </w:rPr>
      </w:pPr>
    </w:p>
    <w:p w:rsidR="00466440" w:rsidRDefault="00466440" w:rsidP="00466440">
      <w:pPr>
        <w:widowControl w:val="0"/>
        <w:autoSpaceDE w:val="0"/>
        <w:autoSpaceDN w:val="0"/>
        <w:adjustRightInd w:val="0"/>
        <w:jc w:val="both"/>
        <w:rPr>
          <w:sz w:val="28"/>
          <w:szCs w:val="28"/>
          <w:lang w:eastAsia="en-US"/>
        </w:rPr>
      </w:pPr>
    </w:p>
    <w:p w:rsidR="00466440" w:rsidRPr="00E01360" w:rsidRDefault="00466440" w:rsidP="00466440">
      <w:pPr>
        <w:widowControl w:val="0"/>
        <w:autoSpaceDE w:val="0"/>
        <w:autoSpaceDN w:val="0"/>
        <w:adjustRightInd w:val="0"/>
        <w:jc w:val="both"/>
        <w:rPr>
          <w:sz w:val="28"/>
          <w:szCs w:val="28"/>
          <w:lang w:eastAsia="en-US"/>
        </w:rPr>
      </w:pPr>
      <w:r>
        <w:rPr>
          <w:sz w:val="28"/>
          <w:szCs w:val="28"/>
          <w:lang w:eastAsia="en-US"/>
        </w:rPr>
        <w:t>1.9</w:t>
      </w:r>
      <w:r w:rsidRPr="00E01360">
        <w:rPr>
          <w:sz w:val="28"/>
          <w:szCs w:val="28"/>
          <w:lang w:eastAsia="en-US"/>
        </w:rPr>
        <w:t xml:space="preserve">. В паспорте подпрограммы «Прочие мероприятия по благоустройству на территории Боровёнковского сельского поселения» муниципальной программы Боровёнковского сельского поселения «Организация  благоустройства Боровёнковского </w:t>
      </w:r>
      <w:r>
        <w:rPr>
          <w:sz w:val="28"/>
          <w:szCs w:val="28"/>
          <w:lang w:eastAsia="en-US"/>
        </w:rPr>
        <w:t>сельского поселения на 2015-2021</w:t>
      </w:r>
      <w:r w:rsidRPr="00E01360">
        <w:rPr>
          <w:sz w:val="28"/>
          <w:szCs w:val="28"/>
          <w:lang w:eastAsia="en-US"/>
        </w:rPr>
        <w:t xml:space="preserve"> годы»:</w:t>
      </w:r>
    </w:p>
    <w:p w:rsidR="00466440" w:rsidRPr="00D35398" w:rsidRDefault="00D35398" w:rsidP="00466440">
      <w:pPr>
        <w:widowControl w:val="0"/>
        <w:autoSpaceDE w:val="0"/>
        <w:autoSpaceDN w:val="0"/>
        <w:adjustRightInd w:val="0"/>
        <w:jc w:val="both"/>
        <w:rPr>
          <w:b/>
          <w:sz w:val="28"/>
          <w:szCs w:val="28"/>
        </w:rPr>
      </w:pPr>
      <w:r>
        <w:rPr>
          <w:sz w:val="28"/>
          <w:szCs w:val="28"/>
        </w:rPr>
        <w:t>- раздел  4 изложить в редакции(</w:t>
      </w:r>
      <w:r>
        <w:rPr>
          <w:b/>
          <w:sz w:val="28"/>
          <w:szCs w:val="28"/>
        </w:rPr>
        <w:t>Приложение 5)</w:t>
      </w:r>
    </w:p>
    <w:p w:rsidR="00466440" w:rsidRDefault="00466440" w:rsidP="00466440">
      <w:pPr>
        <w:rPr>
          <w:b/>
          <w:sz w:val="28"/>
          <w:szCs w:val="28"/>
        </w:rPr>
      </w:pPr>
      <w:r w:rsidRPr="00E01360">
        <w:rPr>
          <w:sz w:val="28"/>
          <w:szCs w:val="28"/>
        </w:rPr>
        <w:t xml:space="preserve">- Мероприятия подпрограммы  «Прочие мероприятия по благоустройству на территории Боровёнковского сельского </w:t>
      </w:r>
      <w:r w:rsidR="00D35398">
        <w:rPr>
          <w:sz w:val="28"/>
          <w:szCs w:val="28"/>
        </w:rPr>
        <w:t>поселения»  изложить в редакции(</w:t>
      </w:r>
      <w:r w:rsidR="00D35398">
        <w:rPr>
          <w:b/>
          <w:sz w:val="28"/>
          <w:szCs w:val="28"/>
        </w:rPr>
        <w:t>Приложение)</w:t>
      </w:r>
    </w:p>
    <w:p w:rsidR="00D35398" w:rsidRDefault="00D35398" w:rsidP="00466440">
      <w:pPr>
        <w:rPr>
          <w:b/>
          <w:sz w:val="28"/>
          <w:szCs w:val="28"/>
        </w:rPr>
      </w:pPr>
    </w:p>
    <w:p w:rsidR="009C39A7" w:rsidRDefault="009C39A7" w:rsidP="009C39A7">
      <w:pPr>
        <w:pStyle w:val="13"/>
        <w:shd w:val="clear" w:color="auto" w:fill="FFFFFF"/>
        <w:spacing w:after="0" w:afterAutospacing="0" w:line="360" w:lineRule="exact"/>
        <w:jc w:val="both"/>
        <w:rPr>
          <w:sz w:val="28"/>
          <w:szCs w:val="28"/>
        </w:rPr>
      </w:pPr>
      <w:r>
        <w:rPr>
          <w:sz w:val="28"/>
          <w:szCs w:val="28"/>
        </w:rPr>
        <w:t>2. Опубликовать постановление в бюллетене «Официальный вестник Боровёнковского сельского поселения» и разместить на официальном сайте Администрации Боровёнковского сельского поселения в информационно-телекоммуникационной  сети «Интернет».</w:t>
      </w:r>
    </w:p>
    <w:p w:rsidR="009C39A7" w:rsidRPr="00F05E81" w:rsidRDefault="009C39A7" w:rsidP="009C39A7">
      <w:pPr>
        <w:spacing w:line="360" w:lineRule="exact"/>
        <w:jc w:val="both"/>
        <w:rPr>
          <w:sz w:val="28"/>
          <w:szCs w:val="28"/>
        </w:rPr>
      </w:pPr>
      <w:r w:rsidRPr="00E71E6F">
        <w:rPr>
          <w:sz w:val="28"/>
          <w:szCs w:val="28"/>
        </w:rPr>
        <w:t xml:space="preserve"> </w:t>
      </w:r>
      <w:r>
        <w:rPr>
          <w:b/>
          <w:sz w:val="28"/>
          <w:szCs w:val="28"/>
        </w:rPr>
        <w:t>Глава</w:t>
      </w:r>
      <w:r w:rsidRPr="00F06F2A">
        <w:rPr>
          <w:b/>
          <w:sz w:val="28"/>
          <w:szCs w:val="28"/>
        </w:rPr>
        <w:t xml:space="preserve"> </w:t>
      </w:r>
      <w:r>
        <w:rPr>
          <w:b/>
          <w:sz w:val="28"/>
          <w:szCs w:val="28"/>
        </w:rPr>
        <w:t xml:space="preserve"> </w:t>
      </w:r>
      <w:r w:rsidRPr="00F06F2A">
        <w:rPr>
          <w:b/>
          <w:sz w:val="28"/>
          <w:szCs w:val="28"/>
        </w:rPr>
        <w:t>сельского поселени</w:t>
      </w:r>
      <w:r>
        <w:rPr>
          <w:b/>
          <w:sz w:val="28"/>
          <w:szCs w:val="28"/>
        </w:rPr>
        <w:t>я     Н.Г.Пискарева</w:t>
      </w:r>
    </w:p>
    <w:p w:rsidR="009C39A7" w:rsidRDefault="009C39A7" w:rsidP="009C39A7">
      <w:pPr>
        <w:spacing w:line="340" w:lineRule="exact"/>
        <w:jc w:val="both"/>
        <w:rPr>
          <w:sz w:val="28"/>
          <w:szCs w:val="28"/>
        </w:rPr>
      </w:pPr>
      <w:r>
        <w:rPr>
          <w:sz w:val="28"/>
          <w:szCs w:val="28"/>
        </w:rPr>
        <w:t>Согласовано</w:t>
      </w:r>
    </w:p>
    <w:p w:rsidR="009C39A7" w:rsidRDefault="009C39A7" w:rsidP="009C39A7">
      <w:pPr>
        <w:spacing w:line="340" w:lineRule="exact"/>
        <w:jc w:val="both"/>
        <w:rPr>
          <w:sz w:val="28"/>
          <w:szCs w:val="28"/>
        </w:rPr>
      </w:pPr>
      <w:r>
        <w:rPr>
          <w:b/>
          <w:sz w:val="28"/>
          <w:szCs w:val="28"/>
        </w:rPr>
        <w:t xml:space="preserve">Глава сельского поселения                                                      Н.Г.Пискарева </w:t>
      </w:r>
    </w:p>
    <w:p w:rsidR="009C39A7" w:rsidRDefault="009C39A7" w:rsidP="009C39A7">
      <w:pPr>
        <w:rPr>
          <w:sz w:val="28"/>
          <w:szCs w:val="28"/>
        </w:rPr>
      </w:pPr>
      <w:r>
        <w:rPr>
          <w:sz w:val="28"/>
          <w:szCs w:val="28"/>
        </w:rPr>
        <w:t xml:space="preserve">Главный специалист – главный бухгалтер                                  Т.Л. Шибаева     </w:t>
      </w:r>
    </w:p>
    <w:p w:rsidR="009C39A7" w:rsidRDefault="009C39A7" w:rsidP="009C39A7">
      <w:pPr>
        <w:pStyle w:val="ConsPlusNonformat"/>
        <w:rPr>
          <w:rFonts w:ascii="Times New Roman" w:hAnsi="Times New Roman"/>
          <w:sz w:val="28"/>
          <w:szCs w:val="28"/>
        </w:rPr>
      </w:pPr>
    </w:p>
    <w:p w:rsidR="009C39A7" w:rsidRDefault="009C39A7" w:rsidP="009C39A7">
      <w:pPr>
        <w:pStyle w:val="ConsPlusNonformat"/>
        <w:rPr>
          <w:sz w:val="28"/>
          <w:szCs w:val="28"/>
        </w:rPr>
      </w:pPr>
      <w:r>
        <w:rPr>
          <w:rFonts w:ascii="Times New Roman" w:hAnsi="Times New Roman"/>
          <w:sz w:val="28"/>
          <w:szCs w:val="28"/>
        </w:rPr>
        <w:t xml:space="preserve">Заключение антикоррупционной  экспертизы      №  </w:t>
      </w:r>
      <w:r w:rsidR="0057358A">
        <w:rPr>
          <w:rFonts w:ascii="Times New Roman" w:hAnsi="Times New Roman"/>
          <w:sz w:val="28"/>
          <w:szCs w:val="28"/>
        </w:rPr>
        <w:t xml:space="preserve">9 </w:t>
      </w:r>
      <w:r>
        <w:rPr>
          <w:rFonts w:ascii="Times New Roman" w:hAnsi="Times New Roman"/>
          <w:sz w:val="28"/>
          <w:szCs w:val="28"/>
        </w:rPr>
        <w:t xml:space="preserve">  от  </w:t>
      </w:r>
      <w:r w:rsidR="0057358A">
        <w:rPr>
          <w:rFonts w:ascii="Times New Roman" w:hAnsi="Times New Roman"/>
          <w:sz w:val="28"/>
          <w:szCs w:val="28"/>
        </w:rPr>
        <w:t xml:space="preserve">20.03.2019 </w:t>
      </w:r>
      <w:r>
        <w:rPr>
          <w:rFonts w:ascii="Times New Roman" w:hAnsi="Times New Roman"/>
          <w:sz w:val="28"/>
          <w:szCs w:val="28"/>
        </w:rPr>
        <w:t xml:space="preserve">            </w:t>
      </w:r>
    </w:p>
    <w:p w:rsidR="009C39A7" w:rsidRPr="004829A9" w:rsidRDefault="009C39A7" w:rsidP="009C39A7">
      <w:pPr>
        <w:pStyle w:val="ConsPlusNonformat"/>
        <w:rPr>
          <w:sz w:val="28"/>
          <w:szCs w:val="28"/>
        </w:rPr>
      </w:pPr>
    </w:p>
    <w:p w:rsidR="009C39A7" w:rsidRDefault="009C39A7" w:rsidP="009C39A7">
      <w:pPr>
        <w:pStyle w:val="p1"/>
        <w:shd w:val="clear" w:color="auto" w:fill="FFFFFF"/>
        <w:rPr>
          <w:rStyle w:val="s1"/>
          <w:b/>
          <w:bCs/>
          <w:color w:val="000000"/>
          <w:sz w:val="28"/>
          <w:szCs w:val="28"/>
        </w:rPr>
      </w:pPr>
      <w:r>
        <w:rPr>
          <w:rStyle w:val="s1"/>
          <w:b/>
          <w:bCs/>
          <w:color w:val="000000"/>
          <w:sz w:val="28"/>
          <w:szCs w:val="28"/>
        </w:rPr>
        <w:t xml:space="preserve">                                            </w:t>
      </w:r>
    </w:p>
    <w:p w:rsidR="00AC3390" w:rsidRDefault="00AC3390" w:rsidP="009C39A7">
      <w:pPr>
        <w:widowControl w:val="0"/>
        <w:autoSpaceDE w:val="0"/>
        <w:autoSpaceDN w:val="0"/>
        <w:adjustRightInd w:val="0"/>
        <w:jc w:val="both"/>
      </w:pPr>
    </w:p>
    <w:sectPr w:rsidR="00AC3390" w:rsidSect="00D35398">
      <w:headerReference w:type="default" r:id="rId9"/>
      <w:pgSz w:w="11906" w:h="16838"/>
      <w:pgMar w:top="1701" w:right="1140" w:bottom="850" w:left="1134" w:header="113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7BCF" w:rsidRDefault="006F7BCF" w:rsidP="00466440">
      <w:r>
        <w:separator/>
      </w:r>
    </w:p>
  </w:endnote>
  <w:endnote w:type="continuationSeparator" w:id="1">
    <w:p w:rsidR="006F7BCF" w:rsidRDefault="006F7BCF" w:rsidP="004664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7BCF" w:rsidRDefault="006F7BCF" w:rsidP="00466440">
      <w:r>
        <w:separator/>
      </w:r>
    </w:p>
  </w:footnote>
  <w:footnote w:type="continuationSeparator" w:id="1">
    <w:p w:rsidR="006F7BCF" w:rsidRDefault="006F7BCF" w:rsidP="004664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03E9" w:rsidRPr="00466440" w:rsidRDefault="008703E9">
    <w:pPr>
      <w:pStyle w:val="a3"/>
      <w:jc w:val="center"/>
    </w:pPr>
  </w:p>
  <w:p w:rsidR="008703E9" w:rsidRDefault="008703E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6A50EF"/>
    <w:multiLevelType w:val="multilevel"/>
    <w:tmpl w:val="85987750"/>
    <w:lvl w:ilvl="0">
      <w:start w:val="1"/>
      <w:numFmt w:val="decimal"/>
      <w:lvlText w:val="%1."/>
      <w:lvlJc w:val="left"/>
      <w:pPr>
        <w:ind w:left="720" w:hanging="360"/>
      </w:pPr>
      <w:rPr>
        <w:rFonts w:hint="default"/>
      </w:rPr>
    </w:lvl>
    <w:lvl w:ilvl="1">
      <w:start w:val="3"/>
      <w:numFmt w:val="decimal"/>
      <w:isLgl/>
      <w:lvlText w:val="%1.%2."/>
      <w:lvlJc w:val="left"/>
      <w:pPr>
        <w:ind w:left="1110" w:hanging="750"/>
      </w:pPr>
      <w:rPr>
        <w:rFonts w:hint="default"/>
      </w:rPr>
    </w:lvl>
    <w:lvl w:ilvl="2">
      <w:start w:val="1"/>
      <w:numFmt w:val="decimal"/>
      <w:isLgl/>
      <w:lvlText w:val="%1.%2.%3."/>
      <w:lvlJc w:val="left"/>
      <w:pPr>
        <w:ind w:left="1110" w:hanging="75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6970389E"/>
    <w:multiLevelType w:val="hybridMultilevel"/>
    <w:tmpl w:val="484E6AB0"/>
    <w:lvl w:ilvl="0" w:tplc="047E8D54">
      <w:start w:val="1"/>
      <w:numFmt w:val="decimal"/>
      <w:lvlText w:val="%1."/>
      <w:lvlJc w:val="left"/>
      <w:pPr>
        <w:tabs>
          <w:tab w:val="num" w:pos="1125"/>
        </w:tabs>
        <w:ind w:left="1125" w:hanging="420"/>
      </w:pPr>
      <w:rPr>
        <w:rFonts w:hint="default"/>
        <w:sz w:val="24"/>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7A0C7CCF"/>
    <w:multiLevelType w:val="multilevel"/>
    <w:tmpl w:val="9A38D5CA"/>
    <w:lvl w:ilvl="0">
      <w:start w:val="1"/>
      <w:numFmt w:val="decimal"/>
      <w:lvlText w:val="%1."/>
      <w:lvlJc w:val="left"/>
      <w:pPr>
        <w:ind w:left="432" w:hanging="432"/>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66440"/>
    <w:rsid w:val="00045D2F"/>
    <w:rsid w:val="00081C16"/>
    <w:rsid w:val="00085D21"/>
    <w:rsid w:val="000911F2"/>
    <w:rsid w:val="000971E0"/>
    <w:rsid w:val="00141D15"/>
    <w:rsid w:val="001932FE"/>
    <w:rsid w:val="0021490F"/>
    <w:rsid w:val="002B584F"/>
    <w:rsid w:val="0031088D"/>
    <w:rsid w:val="003C6C9B"/>
    <w:rsid w:val="003D52E2"/>
    <w:rsid w:val="00464E08"/>
    <w:rsid w:val="00465B1D"/>
    <w:rsid w:val="00466440"/>
    <w:rsid w:val="00553AC5"/>
    <w:rsid w:val="00565D6D"/>
    <w:rsid w:val="0057358A"/>
    <w:rsid w:val="005C0460"/>
    <w:rsid w:val="006F7BCF"/>
    <w:rsid w:val="007D189E"/>
    <w:rsid w:val="00826E98"/>
    <w:rsid w:val="008703E9"/>
    <w:rsid w:val="00891B1B"/>
    <w:rsid w:val="008A0F4E"/>
    <w:rsid w:val="009C39A7"/>
    <w:rsid w:val="00A351CD"/>
    <w:rsid w:val="00AC3390"/>
    <w:rsid w:val="00B3761A"/>
    <w:rsid w:val="00C04686"/>
    <w:rsid w:val="00C519FC"/>
    <w:rsid w:val="00C826E7"/>
    <w:rsid w:val="00C8517C"/>
    <w:rsid w:val="00CF144B"/>
    <w:rsid w:val="00D35398"/>
    <w:rsid w:val="00D934BC"/>
    <w:rsid w:val="00E454B7"/>
    <w:rsid w:val="00F46B96"/>
    <w:rsid w:val="00FF69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44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66440"/>
    <w:pPr>
      <w:keepNext/>
      <w:jc w:val="center"/>
      <w:outlineLvl w:val="0"/>
    </w:pPr>
    <w:rPr>
      <w:b/>
      <w:sz w:val="28"/>
      <w:szCs w:val="20"/>
    </w:rPr>
  </w:style>
  <w:style w:type="paragraph" w:styleId="3">
    <w:name w:val="heading 3"/>
    <w:basedOn w:val="a"/>
    <w:next w:val="a"/>
    <w:link w:val="30"/>
    <w:qFormat/>
    <w:rsid w:val="00466440"/>
    <w:pPr>
      <w:keepNext/>
      <w:jc w:val="both"/>
      <w:outlineLvl w:val="2"/>
    </w:pPr>
    <w:rPr>
      <w:b/>
      <w:sz w:val="28"/>
      <w:szCs w:val="20"/>
    </w:rPr>
  </w:style>
  <w:style w:type="paragraph" w:styleId="4">
    <w:name w:val="heading 4"/>
    <w:basedOn w:val="a"/>
    <w:next w:val="a"/>
    <w:link w:val="40"/>
    <w:qFormat/>
    <w:rsid w:val="00466440"/>
    <w:pPr>
      <w:keepNext/>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66440"/>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466440"/>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466440"/>
    <w:rPr>
      <w:rFonts w:ascii="Times New Roman" w:eastAsia="Times New Roman" w:hAnsi="Times New Roman" w:cs="Times New Roman"/>
      <w:sz w:val="28"/>
      <w:szCs w:val="20"/>
      <w:lang w:eastAsia="ru-RU"/>
    </w:rPr>
  </w:style>
  <w:style w:type="paragraph" w:customStyle="1" w:styleId="11">
    <w:name w:val="заголовок 1"/>
    <w:basedOn w:val="a"/>
    <w:next w:val="a"/>
    <w:rsid w:val="00466440"/>
    <w:pPr>
      <w:keepNext/>
      <w:autoSpaceDE w:val="0"/>
      <w:autoSpaceDN w:val="0"/>
      <w:jc w:val="center"/>
      <w:outlineLvl w:val="0"/>
    </w:pPr>
    <w:rPr>
      <w:b/>
      <w:bCs/>
      <w:sz w:val="44"/>
      <w:szCs w:val="44"/>
    </w:rPr>
  </w:style>
  <w:style w:type="paragraph" w:styleId="a3">
    <w:name w:val="header"/>
    <w:basedOn w:val="a"/>
    <w:link w:val="a4"/>
    <w:uiPriority w:val="99"/>
    <w:rsid w:val="00466440"/>
    <w:pPr>
      <w:tabs>
        <w:tab w:val="center" w:pos="4677"/>
        <w:tab w:val="right" w:pos="9355"/>
      </w:tabs>
    </w:pPr>
  </w:style>
  <w:style w:type="character" w:customStyle="1" w:styleId="a4">
    <w:name w:val="Верхний колонтитул Знак"/>
    <w:basedOn w:val="a0"/>
    <w:link w:val="a3"/>
    <w:uiPriority w:val="99"/>
    <w:rsid w:val="00466440"/>
    <w:rPr>
      <w:rFonts w:ascii="Times New Roman" w:eastAsia="Times New Roman" w:hAnsi="Times New Roman" w:cs="Times New Roman"/>
      <w:sz w:val="24"/>
      <w:szCs w:val="24"/>
    </w:rPr>
  </w:style>
  <w:style w:type="character" w:styleId="a5">
    <w:name w:val="page number"/>
    <w:basedOn w:val="a0"/>
    <w:rsid w:val="00466440"/>
  </w:style>
  <w:style w:type="paragraph" w:customStyle="1" w:styleId="ConsPlusNormal">
    <w:name w:val="ConsPlusNormal"/>
    <w:rsid w:val="004664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Balloon Text"/>
    <w:basedOn w:val="a"/>
    <w:link w:val="a7"/>
    <w:semiHidden/>
    <w:rsid w:val="00466440"/>
    <w:rPr>
      <w:rFonts w:ascii="Tahoma" w:hAnsi="Tahoma" w:cs="Tahoma"/>
      <w:sz w:val="16"/>
      <w:szCs w:val="16"/>
    </w:rPr>
  </w:style>
  <w:style w:type="character" w:customStyle="1" w:styleId="a7">
    <w:name w:val="Текст выноски Знак"/>
    <w:basedOn w:val="a0"/>
    <w:link w:val="a6"/>
    <w:semiHidden/>
    <w:rsid w:val="00466440"/>
    <w:rPr>
      <w:rFonts w:ascii="Tahoma" w:eastAsia="Times New Roman" w:hAnsi="Tahoma" w:cs="Tahoma"/>
      <w:sz w:val="16"/>
      <w:szCs w:val="16"/>
      <w:lang w:eastAsia="ru-RU"/>
    </w:rPr>
  </w:style>
  <w:style w:type="paragraph" w:styleId="a8">
    <w:name w:val="No Spacing"/>
    <w:uiPriority w:val="99"/>
    <w:qFormat/>
    <w:rsid w:val="00466440"/>
    <w:pPr>
      <w:spacing w:after="0" w:line="240" w:lineRule="auto"/>
    </w:pPr>
    <w:rPr>
      <w:rFonts w:ascii="Calibri" w:eastAsia="Times New Roman" w:hAnsi="Calibri" w:cs="Calibri"/>
      <w:lang w:eastAsia="ru-RU"/>
    </w:rPr>
  </w:style>
  <w:style w:type="paragraph" w:customStyle="1" w:styleId="ConsPlusCell">
    <w:name w:val="ConsPlusCell"/>
    <w:rsid w:val="0046644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466440"/>
    <w:pPr>
      <w:spacing w:before="100" w:beforeAutospacing="1" w:after="100" w:afterAutospacing="1"/>
    </w:pPr>
  </w:style>
  <w:style w:type="paragraph" w:customStyle="1" w:styleId="12">
    <w:name w:val="Без интервала1"/>
    <w:rsid w:val="00466440"/>
    <w:pPr>
      <w:spacing w:after="0" w:line="240" w:lineRule="auto"/>
    </w:pPr>
    <w:rPr>
      <w:rFonts w:ascii="Calibri" w:eastAsia="Times New Roman" w:hAnsi="Calibri" w:cs="Calibri"/>
      <w:lang w:eastAsia="ru-RU"/>
    </w:rPr>
  </w:style>
  <w:style w:type="paragraph" w:styleId="aa">
    <w:name w:val="footer"/>
    <w:basedOn w:val="a"/>
    <w:link w:val="ab"/>
    <w:rsid w:val="00466440"/>
    <w:pPr>
      <w:tabs>
        <w:tab w:val="center" w:pos="4677"/>
        <w:tab w:val="right" w:pos="9355"/>
      </w:tabs>
    </w:pPr>
  </w:style>
  <w:style w:type="character" w:customStyle="1" w:styleId="ab">
    <w:name w:val="Нижний колонтитул Знак"/>
    <w:basedOn w:val="a0"/>
    <w:link w:val="aa"/>
    <w:rsid w:val="00466440"/>
    <w:rPr>
      <w:rFonts w:ascii="Times New Roman" w:eastAsia="Times New Roman" w:hAnsi="Times New Roman" w:cs="Times New Roman"/>
      <w:sz w:val="24"/>
      <w:szCs w:val="24"/>
    </w:rPr>
  </w:style>
  <w:style w:type="paragraph" w:customStyle="1" w:styleId="ConsPlusNonformat">
    <w:name w:val="ConsPlusNonformat"/>
    <w:rsid w:val="00466440"/>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1">
    <w:name w:val="s1"/>
    <w:rsid w:val="00466440"/>
    <w:rPr>
      <w:rFonts w:cs="Times New Roman"/>
    </w:rPr>
  </w:style>
  <w:style w:type="paragraph" w:customStyle="1" w:styleId="western">
    <w:name w:val="western"/>
    <w:basedOn w:val="a"/>
    <w:rsid w:val="00466440"/>
    <w:pPr>
      <w:spacing w:before="100" w:beforeAutospacing="1" w:after="100" w:afterAutospacing="1"/>
    </w:pPr>
  </w:style>
  <w:style w:type="paragraph" w:customStyle="1" w:styleId="p1">
    <w:name w:val="p1"/>
    <w:basedOn w:val="a"/>
    <w:rsid w:val="00466440"/>
    <w:pPr>
      <w:spacing w:before="100" w:beforeAutospacing="1" w:after="100" w:afterAutospacing="1"/>
    </w:pPr>
  </w:style>
  <w:style w:type="paragraph" w:customStyle="1" w:styleId="13">
    <w:name w:val="Обычный (веб)1"/>
    <w:basedOn w:val="a"/>
    <w:rsid w:val="00466440"/>
    <w:pPr>
      <w:spacing w:after="100" w:afterAutospacing="1" w:line="312" w:lineRule="atLeast"/>
    </w:pPr>
  </w:style>
  <w:style w:type="table" w:styleId="ac">
    <w:name w:val="Table Grid"/>
    <w:basedOn w:val="a1"/>
    <w:rsid w:val="0046644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9E6EFF-5806-45EF-8979-E0540D984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478</Words>
  <Characters>2730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11</cp:revision>
  <dcterms:created xsi:type="dcterms:W3CDTF">2019-03-19T11:34:00Z</dcterms:created>
  <dcterms:modified xsi:type="dcterms:W3CDTF">2019-03-22T07:14:00Z</dcterms:modified>
</cp:coreProperties>
</file>