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4A2529" w:rsidP="004A2529">
      <w:pPr>
        <w:spacing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F5335">
        <w:rPr>
          <w:rFonts w:ascii="Times New Roman" w:hAnsi="Times New Roman"/>
          <w:b/>
          <w:sz w:val="28"/>
          <w:szCs w:val="28"/>
        </w:rPr>
        <w:t xml:space="preserve">Российская Федерация  </w:t>
      </w:r>
      <w:r w:rsidR="002B1C55">
        <w:rPr>
          <w:rFonts w:ascii="Times New Roman" w:hAnsi="Times New Roman"/>
          <w:b/>
          <w:sz w:val="28"/>
          <w:szCs w:val="28"/>
        </w:rPr>
        <w:t>П</w:t>
      </w:r>
      <w:r w:rsidR="004E0001">
        <w:rPr>
          <w:rFonts w:ascii="Times New Roman" w:hAnsi="Times New Roman"/>
          <w:b/>
          <w:sz w:val="28"/>
          <w:szCs w:val="28"/>
        </w:rPr>
        <w:t xml:space="preserve">роект </w:t>
      </w:r>
      <w:r w:rsidR="005F5335">
        <w:rPr>
          <w:rFonts w:ascii="Times New Roman" w:hAnsi="Times New Roman"/>
          <w:b/>
          <w:sz w:val="28"/>
          <w:szCs w:val="28"/>
        </w:rPr>
        <w:t xml:space="preserve"> </w:t>
      </w:r>
      <w:r w:rsidR="00B44590">
        <w:rPr>
          <w:rFonts w:ascii="Times New Roman" w:hAnsi="Times New Roman"/>
          <w:b/>
          <w:sz w:val="28"/>
          <w:szCs w:val="28"/>
        </w:rPr>
        <w:t xml:space="preserve">  </w:t>
      </w:r>
      <w:r w:rsidR="00B44590" w:rsidRPr="00575B1B">
        <w:rPr>
          <w:rFonts w:ascii="Times New Roman" w:hAnsi="Times New Roman"/>
          <w:b/>
          <w:sz w:val="28"/>
          <w:szCs w:val="28"/>
        </w:rPr>
        <w:t xml:space="preserve">    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575B1B">
        <w:rPr>
          <w:rFonts w:ascii="Times New Roman" w:hAnsi="Times New Roman"/>
          <w:b/>
          <w:sz w:val="28"/>
          <w:szCs w:val="28"/>
        </w:rPr>
        <w:t>Окуловский</w:t>
      </w:r>
      <w:proofErr w:type="spellEnd"/>
      <w:r w:rsidRPr="00575B1B">
        <w:rPr>
          <w:rFonts w:ascii="Times New Roman" w:hAnsi="Times New Roman"/>
          <w:b/>
          <w:sz w:val="28"/>
          <w:szCs w:val="28"/>
        </w:rPr>
        <w:t xml:space="preserve"> муниципальный район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B44590" w:rsidRPr="00575B1B" w:rsidRDefault="00B44590" w:rsidP="00B44590">
      <w:pPr>
        <w:pStyle w:val="1"/>
        <w:spacing w:line="240" w:lineRule="exact"/>
        <w:rPr>
          <w:bCs/>
          <w:szCs w:val="28"/>
        </w:rPr>
      </w:pP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75B1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75B1B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44590" w:rsidRPr="00575B1B" w:rsidRDefault="00B44590" w:rsidP="0040211B">
      <w:pPr>
        <w:spacing w:line="3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 </w:t>
      </w:r>
      <w:r w:rsidR="004E0001">
        <w:rPr>
          <w:rFonts w:ascii="Times New Roman" w:hAnsi="Times New Roman"/>
          <w:sz w:val="28"/>
          <w:szCs w:val="28"/>
        </w:rPr>
        <w:t xml:space="preserve">               № 00000</w:t>
      </w:r>
    </w:p>
    <w:p w:rsidR="00B44590" w:rsidRDefault="00B44590" w:rsidP="0040211B">
      <w:pPr>
        <w:spacing w:line="3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Боровёнка</w:t>
      </w:r>
      <w:proofErr w:type="spellEnd"/>
    </w:p>
    <w:p w:rsidR="001C220A" w:rsidRDefault="001C220A" w:rsidP="0040211B">
      <w:pPr>
        <w:spacing w:line="340" w:lineRule="exact"/>
        <w:rPr>
          <w:rFonts w:ascii="Times New Roman" w:hAnsi="Times New Roman"/>
          <w:sz w:val="28"/>
          <w:szCs w:val="28"/>
        </w:rPr>
      </w:pPr>
    </w:p>
    <w:p w:rsidR="001C220A" w:rsidRPr="001C220A" w:rsidRDefault="001C220A" w:rsidP="001C220A">
      <w:pPr>
        <w:spacing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1C220A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1C220A">
        <w:rPr>
          <w:rFonts w:ascii="Times New Roman" w:hAnsi="Times New Roman"/>
          <w:b/>
          <w:sz w:val="28"/>
          <w:szCs w:val="28"/>
        </w:rPr>
        <w:t xml:space="preserve"> </w:t>
      </w:r>
    </w:p>
    <w:p w:rsidR="001C220A" w:rsidRPr="001C220A" w:rsidRDefault="001C220A" w:rsidP="001C220A">
      <w:pPr>
        <w:spacing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 xml:space="preserve">постановление Администрации </w:t>
      </w:r>
    </w:p>
    <w:p w:rsidR="001C220A" w:rsidRPr="001C220A" w:rsidRDefault="001C220A" w:rsidP="001C220A">
      <w:pPr>
        <w:spacing w:line="240" w:lineRule="exact"/>
        <w:rPr>
          <w:rFonts w:ascii="Times New Roman" w:hAnsi="Times New Roman"/>
          <w:b/>
          <w:sz w:val="28"/>
          <w:szCs w:val="28"/>
        </w:rPr>
      </w:pPr>
      <w:proofErr w:type="spellStart"/>
      <w:r w:rsidRPr="001C220A">
        <w:rPr>
          <w:rFonts w:ascii="Times New Roman" w:hAnsi="Times New Roman"/>
          <w:b/>
          <w:sz w:val="28"/>
          <w:szCs w:val="28"/>
        </w:rPr>
        <w:t>Боровёнковского</w:t>
      </w:r>
      <w:proofErr w:type="spellEnd"/>
      <w:r w:rsidRPr="001C220A">
        <w:rPr>
          <w:rFonts w:ascii="Times New Roman" w:hAnsi="Times New Roman"/>
          <w:b/>
          <w:sz w:val="28"/>
          <w:szCs w:val="28"/>
        </w:rPr>
        <w:t xml:space="preserve"> сельского </w:t>
      </w:r>
    </w:p>
    <w:p w:rsidR="001C220A" w:rsidRPr="001C220A" w:rsidRDefault="001C220A" w:rsidP="001C220A">
      <w:pPr>
        <w:spacing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 xml:space="preserve">поселения от 01.12.2017 №167 </w:t>
      </w:r>
    </w:p>
    <w:p w:rsidR="00B44590" w:rsidRDefault="00B44590" w:rsidP="0040211B">
      <w:pPr>
        <w:spacing w:line="340" w:lineRule="exact"/>
        <w:jc w:val="both"/>
        <w:rPr>
          <w:b/>
          <w:sz w:val="28"/>
          <w:szCs w:val="28"/>
        </w:rPr>
      </w:pPr>
    </w:p>
    <w:p w:rsidR="00B44590" w:rsidRPr="00575B1B" w:rsidRDefault="00B44590" w:rsidP="0040211B">
      <w:pPr>
        <w:spacing w:line="3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  постановлением  Администрации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575B1B">
        <w:rPr>
          <w:rFonts w:ascii="Times New Roman" w:hAnsi="Times New Roman"/>
          <w:sz w:val="28"/>
          <w:szCs w:val="28"/>
        </w:rPr>
        <w:t xml:space="preserve"> сельского поселения от 11.09.2014 № 96 «Об утверждении порядка принятия решений о разработке муниципальных программ 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575B1B">
        <w:rPr>
          <w:rFonts w:ascii="Times New Roman" w:hAnsi="Times New Roman"/>
          <w:sz w:val="28"/>
          <w:szCs w:val="28"/>
        </w:rPr>
        <w:t xml:space="preserve"> сельского поселения, их </w:t>
      </w:r>
      <w:r>
        <w:rPr>
          <w:rFonts w:ascii="Times New Roman" w:hAnsi="Times New Roman"/>
          <w:sz w:val="28"/>
          <w:szCs w:val="28"/>
        </w:rPr>
        <w:t xml:space="preserve">формирования  и </w:t>
      </w:r>
      <w:r>
        <w:rPr>
          <w:rFonts w:ascii="Times New Roman" w:hAnsi="Times New Roman"/>
          <w:sz w:val="28"/>
          <w:szCs w:val="28"/>
        </w:rPr>
        <w:tab/>
        <w:t xml:space="preserve">реализации»,                   </w:t>
      </w:r>
      <w:r w:rsidRPr="00575B1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Администрация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</w:t>
      </w:r>
      <w:r>
        <w:rPr>
          <w:rFonts w:ascii="Times New Roman" w:hAnsi="Times New Roman"/>
          <w:sz w:val="28"/>
          <w:szCs w:val="28"/>
        </w:rPr>
        <w:t>овёнковского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75B1B">
        <w:rPr>
          <w:rFonts w:ascii="Times New Roman" w:hAnsi="Times New Roman"/>
          <w:sz w:val="28"/>
          <w:szCs w:val="28"/>
        </w:rPr>
        <w:t xml:space="preserve"> </w:t>
      </w: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B44590" w:rsidRDefault="004E0001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44590" w:rsidRPr="00673BAE">
        <w:rPr>
          <w:rFonts w:ascii="Times New Roman" w:hAnsi="Times New Roman"/>
          <w:sz w:val="28"/>
          <w:szCs w:val="28"/>
        </w:rPr>
        <w:t xml:space="preserve">Внести в муниципальную программу «Энергосбережение и повышение энергетической эффективности на территории </w:t>
      </w:r>
      <w:proofErr w:type="spellStart"/>
      <w:r w:rsidR="00B44590" w:rsidRPr="00673BAE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="00B44590" w:rsidRPr="00673BAE">
        <w:rPr>
          <w:rFonts w:ascii="Times New Roman" w:hAnsi="Times New Roman"/>
          <w:sz w:val="28"/>
          <w:szCs w:val="28"/>
        </w:rPr>
        <w:t xml:space="preserve"> сельского поселения на 2018 – 2020 годы», утвержденную постановлением Администрации </w:t>
      </w:r>
      <w:proofErr w:type="spellStart"/>
      <w:r w:rsidR="00B44590" w:rsidRPr="00673BAE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="00B44590" w:rsidRPr="00673BAE">
        <w:rPr>
          <w:rFonts w:ascii="Times New Roman" w:hAnsi="Times New Roman"/>
          <w:sz w:val="28"/>
          <w:szCs w:val="28"/>
        </w:rPr>
        <w:t xml:space="preserve"> сельского поселения от 01.12.2017 № 167</w:t>
      </w:r>
      <w:r>
        <w:rPr>
          <w:rFonts w:ascii="Times New Roman" w:hAnsi="Times New Roman"/>
          <w:sz w:val="28"/>
          <w:szCs w:val="28"/>
        </w:rPr>
        <w:t xml:space="preserve"> </w:t>
      </w:r>
      <w:r w:rsidR="0040211B">
        <w:rPr>
          <w:rFonts w:ascii="Times New Roman" w:hAnsi="Times New Roman"/>
          <w:sz w:val="28"/>
          <w:szCs w:val="28"/>
        </w:rPr>
        <w:t>(</w:t>
      </w:r>
      <w:r w:rsidR="002B1C55">
        <w:rPr>
          <w:rFonts w:ascii="Times New Roman" w:hAnsi="Times New Roman"/>
          <w:sz w:val="28"/>
          <w:szCs w:val="28"/>
        </w:rPr>
        <w:t xml:space="preserve">в </w:t>
      </w:r>
      <w:r w:rsidR="0040211B">
        <w:rPr>
          <w:rFonts w:ascii="Times New Roman" w:hAnsi="Times New Roman"/>
          <w:sz w:val="28"/>
          <w:szCs w:val="28"/>
        </w:rPr>
        <w:t>редакции постановления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E0001">
        <w:rPr>
          <w:rFonts w:ascii="Times New Roman" w:hAnsi="Times New Roman"/>
          <w:sz w:val="28"/>
          <w:szCs w:val="28"/>
        </w:rPr>
        <w:t xml:space="preserve"> </w:t>
      </w:r>
      <w:r w:rsidRPr="00575B1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09.04.2018   </w:t>
      </w:r>
      <w:r w:rsidRPr="00575B1B">
        <w:rPr>
          <w:rFonts w:ascii="Times New Roman" w:hAnsi="Times New Roman"/>
          <w:sz w:val="28"/>
          <w:szCs w:val="28"/>
        </w:rPr>
        <w:t>№</w:t>
      </w:r>
      <w:r w:rsidR="0040211B">
        <w:rPr>
          <w:rFonts w:ascii="Times New Roman" w:hAnsi="Times New Roman"/>
          <w:sz w:val="28"/>
          <w:szCs w:val="28"/>
        </w:rPr>
        <w:t>24)</w:t>
      </w:r>
      <w:r w:rsidR="00B44590" w:rsidRPr="00673BAE">
        <w:rPr>
          <w:rFonts w:ascii="Times New Roman" w:hAnsi="Times New Roman"/>
          <w:sz w:val="28"/>
          <w:szCs w:val="28"/>
        </w:rPr>
        <w:t>, следующие  изменения:</w:t>
      </w:r>
    </w:p>
    <w:p w:rsidR="004E0001" w:rsidRPr="004E0001" w:rsidRDefault="004E0001" w:rsidP="0040211B">
      <w:pPr>
        <w:tabs>
          <w:tab w:val="left" w:pos="5100"/>
          <w:tab w:val="left" w:pos="7650"/>
        </w:tabs>
        <w:spacing w:after="0" w:line="340" w:lineRule="exact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2.изложить постановление </w:t>
      </w:r>
      <w:r w:rsidRPr="004E0001">
        <w:rPr>
          <w:b/>
          <w:sz w:val="28"/>
          <w:szCs w:val="28"/>
        </w:rPr>
        <w:t>«</w:t>
      </w:r>
      <w:r w:rsidRPr="004E0001">
        <w:rPr>
          <w:rFonts w:ascii="Times New Roman" w:eastAsia="Times New Roman" w:hAnsi="Times New Roman"/>
          <w:sz w:val="28"/>
          <w:szCs w:val="28"/>
          <w:lang w:eastAsia="ru-RU"/>
        </w:rPr>
        <w:t xml:space="preserve"> Энергосбережение и повышение</w:t>
      </w:r>
      <w:r>
        <w:rPr>
          <w:sz w:val="28"/>
          <w:szCs w:val="28"/>
        </w:rPr>
        <w:t xml:space="preserve"> </w:t>
      </w:r>
      <w:r w:rsidRPr="004E0001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</w:t>
      </w:r>
      <w:r>
        <w:rPr>
          <w:sz w:val="28"/>
          <w:szCs w:val="28"/>
        </w:rPr>
        <w:t xml:space="preserve">  </w:t>
      </w:r>
      <w:proofErr w:type="spellStart"/>
      <w:r w:rsidRPr="004E0001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4E000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    поселения</w:t>
      </w:r>
    </w:p>
    <w:p w:rsidR="004E0001" w:rsidRPr="00575B1B" w:rsidRDefault="004E0001" w:rsidP="0040211B">
      <w:pPr>
        <w:tabs>
          <w:tab w:val="left" w:pos="5100"/>
          <w:tab w:val="left" w:pos="7650"/>
        </w:tabs>
        <w:spacing w:after="0" w:line="340" w:lineRule="exact"/>
        <w:jc w:val="both"/>
        <w:rPr>
          <w:sz w:val="28"/>
          <w:szCs w:val="28"/>
        </w:rPr>
      </w:pPr>
      <w:r w:rsidRPr="004E0001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2018-2020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редакции </w:t>
      </w:r>
      <w:r>
        <w:rPr>
          <w:b/>
          <w:sz w:val="28"/>
          <w:szCs w:val="28"/>
        </w:rPr>
        <w:t>«</w:t>
      </w:r>
      <w:r w:rsidRPr="00575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</w:p>
    <w:p w:rsidR="004E0001" w:rsidRPr="00D77709" w:rsidRDefault="004E0001" w:rsidP="0040211B">
      <w:pPr>
        <w:widowControl w:val="0"/>
        <w:suppressAutoHyphens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2018-2021</w:t>
      </w: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E0001" w:rsidRPr="004E0001" w:rsidRDefault="004E0001" w:rsidP="0040211B">
      <w:pPr>
        <w:tabs>
          <w:tab w:val="left" w:pos="5100"/>
          <w:tab w:val="left" w:pos="7650"/>
        </w:tabs>
        <w:spacing w:after="0" w:line="340" w:lineRule="exact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3.изложить </w:t>
      </w:r>
      <w:r w:rsidR="00B44590">
        <w:rPr>
          <w:rFonts w:ascii="Times New Roman" w:hAnsi="Times New Roman"/>
          <w:sz w:val="28"/>
          <w:szCs w:val="28"/>
        </w:rPr>
        <w:t xml:space="preserve"> Приложение  №1 </w:t>
      </w:r>
      <w:r w:rsidR="00B44590" w:rsidRPr="00072E0E">
        <w:rPr>
          <w:rFonts w:ascii="Times New Roman" w:hAnsi="Times New Roman"/>
          <w:sz w:val="28"/>
          <w:szCs w:val="28"/>
        </w:rPr>
        <w:t>к муниципальной программе</w:t>
      </w:r>
      <w:r w:rsidR="00B44590" w:rsidRPr="00062279">
        <w:rPr>
          <w:rFonts w:ascii="Times New Roman" w:hAnsi="Times New Roman"/>
          <w:sz w:val="28"/>
          <w:szCs w:val="28"/>
        </w:rPr>
        <w:t xml:space="preserve"> </w:t>
      </w:r>
      <w:r w:rsidR="00B44590" w:rsidRPr="00072E0E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  на</w:t>
      </w:r>
      <w:r w:rsidR="00B44590" w:rsidRPr="00062279">
        <w:rPr>
          <w:rFonts w:ascii="Times New Roman" w:hAnsi="Times New Roman"/>
          <w:sz w:val="28"/>
          <w:szCs w:val="28"/>
        </w:rPr>
        <w:t xml:space="preserve">  </w:t>
      </w:r>
      <w:r w:rsidR="00B44590" w:rsidRPr="00072E0E">
        <w:rPr>
          <w:rFonts w:ascii="Times New Roman" w:hAnsi="Times New Roman"/>
          <w:sz w:val="28"/>
          <w:szCs w:val="28"/>
        </w:rPr>
        <w:t xml:space="preserve">территории </w:t>
      </w:r>
      <w:proofErr w:type="spellStart"/>
      <w:r w:rsidR="00B44590" w:rsidRPr="00072E0E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="00B44590" w:rsidRPr="00072E0E">
        <w:rPr>
          <w:rFonts w:ascii="Times New Roman" w:hAnsi="Times New Roman"/>
          <w:sz w:val="28"/>
          <w:szCs w:val="28"/>
        </w:rPr>
        <w:t xml:space="preserve">  сельского поселения на 2018-2020 годы»</w:t>
      </w:r>
      <w:r>
        <w:rPr>
          <w:rFonts w:ascii="Times New Roman" w:hAnsi="Times New Roman"/>
          <w:sz w:val="28"/>
          <w:szCs w:val="28"/>
        </w:rPr>
        <w:t xml:space="preserve"> в редакции </w:t>
      </w:r>
      <w:r>
        <w:rPr>
          <w:b/>
          <w:sz w:val="28"/>
          <w:szCs w:val="28"/>
        </w:rPr>
        <w:t>«</w:t>
      </w:r>
      <w:r w:rsidRPr="00575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>
        <w:rPr>
          <w:sz w:val="28"/>
          <w:szCs w:val="28"/>
        </w:rPr>
        <w:t xml:space="preserve"> </w:t>
      </w: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 xml:space="preserve">   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2018-2021</w:t>
      </w:r>
      <w:r w:rsidRPr="00D7770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B1C55" w:rsidRDefault="00B44590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п</w:t>
      </w:r>
      <w:r w:rsidRPr="004829A9">
        <w:rPr>
          <w:rFonts w:ascii="Times New Roman" w:hAnsi="Times New Roman"/>
          <w:sz w:val="28"/>
          <w:szCs w:val="28"/>
        </w:rPr>
        <w:t>аспорте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BD087C" w:rsidRDefault="00BD087C" w:rsidP="00BD087C">
      <w:pPr>
        <w:pStyle w:val="a3"/>
        <w:spacing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BD087C" w:rsidRDefault="00BD087C" w:rsidP="00BD087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1.1.</w:t>
      </w:r>
      <w:r w:rsidRPr="007D57C7">
        <w:rPr>
          <w:rFonts w:ascii="Times New Roman" w:hAnsi="Times New Roman"/>
          <w:sz w:val="28"/>
          <w:szCs w:val="28"/>
        </w:rPr>
        <w:t xml:space="preserve"> </w:t>
      </w:r>
      <w:r w:rsidRPr="004829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29A9">
        <w:rPr>
          <w:rFonts w:ascii="Times New Roman" w:hAnsi="Times New Roman"/>
          <w:sz w:val="28"/>
          <w:szCs w:val="28"/>
        </w:rPr>
        <w:t>В Паспорте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BD087C" w:rsidRDefault="00BD087C" w:rsidP="00BD087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4829A9">
        <w:rPr>
          <w:rFonts w:ascii="Times New Roman" w:hAnsi="Times New Roman"/>
          <w:sz w:val="28"/>
          <w:szCs w:val="28"/>
        </w:rPr>
        <w:t xml:space="preserve"> раздел 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29A9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>,</w:t>
      </w:r>
      <w:r w:rsidRPr="004829A9">
        <w:rPr>
          <w:rFonts w:ascii="Times New Roman" w:hAnsi="Times New Roman"/>
          <w:sz w:val="28"/>
          <w:szCs w:val="28"/>
        </w:rPr>
        <w:t xml:space="preserve"> задачи и целевые показатели </w:t>
      </w:r>
      <w:r>
        <w:rPr>
          <w:rFonts w:ascii="Times New Roman" w:hAnsi="Times New Roman"/>
          <w:sz w:val="28"/>
          <w:szCs w:val="28"/>
        </w:rPr>
        <w:t>муниципальной программы»</w:t>
      </w:r>
      <w:r w:rsidRPr="004829A9">
        <w:rPr>
          <w:rFonts w:ascii="Times New Roman" w:hAnsi="Times New Roman"/>
          <w:sz w:val="28"/>
          <w:szCs w:val="28"/>
        </w:rPr>
        <w:t xml:space="preserve">  изложить в редакции: </w:t>
      </w:r>
    </w:p>
    <w:p w:rsidR="00BD087C" w:rsidRDefault="00BD087C" w:rsidP="00BD087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04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553"/>
        <w:gridCol w:w="1080"/>
        <w:gridCol w:w="1080"/>
        <w:gridCol w:w="1080"/>
        <w:gridCol w:w="1080"/>
      </w:tblGrid>
      <w:tr w:rsidR="00BD087C" w:rsidRPr="00E13916" w:rsidTr="00BD087C">
        <w:trPr>
          <w:trHeight w:val="2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  <w:t>единица измерения целевого показателя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</w:tr>
      <w:tr w:rsidR="00BD087C" w:rsidRPr="00E13916" w:rsidTr="00BD087C">
        <w:trPr>
          <w:trHeight w:val="15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BD087C" w:rsidRPr="00E13916" w:rsidTr="00BD087C">
        <w:trPr>
          <w:trHeight w:val="19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470E" w:rsidRPr="00E13916" w:rsidTr="00A61F32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0E" w:rsidRPr="00E13916" w:rsidRDefault="0080470E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0E" w:rsidRPr="00E13916" w:rsidRDefault="0080470E" w:rsidP="00C361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Цель 1: </w:t>
            </w:r>
            <w:r w:rsidRPr="00E13916">
              <w:rPr>
                <w:rFonts w:ascii="Times New Roman" w:hAnsi="Times New Roman"/>
                <w:sz w:val="24"/>
                <w:szCs w:val="24"/>
              </w:rPr>
              <w:t>Снижение финансовой нагрузки на бюджет за счёт сокращения  электрической энергии</w:t>
            </w: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BD087C" w:rsidRPr="00E13916" w:rsidTr="00BD087C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</w:t>
            </w:r>
          </w:p>
        </w:tc>
        <w:tc>
          <w:tcPr>
            <w:tcW w:w="87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Проведение технических мероприятий, направленных на снижение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энергозатрат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повышение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энергоэффективности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87C" w:rsidRPr="00E13916" w:rsidTr="00BD087C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1.1.1.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Показатель 1 Приобретение энергосберегающих ламп (ед.)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80470E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087C" w:rsidRPr="00E139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087C" w:rsidRPr="00E13916" w:rsidTr="00BD087C">
        <w:trPr>
          <w:trHeight w:val="2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Приобретение приборов учета (ед.)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D087C" w:rsidRDefault="0080470E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5. « Сроки реализации муниципальной программы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2018 -2020 годы изложить в редакции:</w:t>
      </w:r>
    </w:p>
    <w:p w:rsidR="0080470E" w:rsidRDefault="0080470E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Сроки реализации муниципальной программы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2018-2021 годы</w:t>
      </w:r>
    </w:p>
    <w:p w:rsidR="002B1C55" w:rsidRDefault="00B44590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544662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13916">
        <w:rPr>
          <w:rFonts w:ascii="Times New Roman" w:hAnsi="Times New Roman"/>
          <w:b/>
          <w:sz w:val="28"/>
          <w:szCs w:val="28"/>
        </w:rPr>
        <w:t>6.</w:t>
      </w:r>
      <w:r w:rsidRPr="00544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 w:rsidRPr="00F82A14">
        <w:rPr>
          <w:rFonts w:ascii="Times New Roman" w:hAnsi="Times New Roman"/>
          <w:b/>
          <w:sz w:val="28"/>
          <w:szCs w:val="28"/>
        </w:rPr>
        <w:t xml:space="preserve"> 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 w:rsidR="004E0001">
        <w:rPr>
          <w:rFonts w:ascii="Times New Roman" w:hAnsi="Times New Roman"/>
          <w:b/>
          <w:sz w:val="28"/>
          <w:szCs w:val="28"/>
        </w:rPr>
        <w:t>2</w:t>
      </w:r>
      <w:r w:rsidR="00BF477D">
        <w:rPr>
          <w:rFonts w:ascii="Times New Roman" w:hAnsi="Times New Roman"/>
          <w:b/>
          <w:sz w:val="28"/>
          <w:szCs w:val="28"/>
        </w:rPr>
        <w:t>20</w:t>
      </w:r>
      <w:r w:rsidRPr="00E13916">
        <w:rPr>
          <w:rFonts w:ascii="Times New Roman" w:hAnsi="Times New Roman"/>
          <w:b/>
          <w:sz w:val="28"/>
          <w:szCs w:val="28"/>
        </w:rPr>
        <w:t>,0  тыс.руб.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4829A9">
        <w:rPr>
          <w:rFonts w:ascii="Times New Roman" w:hAnsi="Times New Roman"/>
          <w:sz w:val="28"/>
          <w:szCs w:val="28"/>
        </w:rPr>
        <w:t xml:space="preserve">изложить в редакции: </w:t>
      </w:r>
    </w:p>
    <w:p w:rsidR="00B44590" w:rsidRPr="002B1C55" w:rsidRDefault="00B44590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139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>
        <w:rPr>
          <w:rFonts w:ascii="Times New Roman" w:hAnsi="Times New Roman"/>
          <w:b/>
          <w:sz w:val="28"/>
          <w:szCs w:val="28"/>
        </w:rPr>
        <w:t>»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 w:rsidR="0040211B">
        <w:rPr>
          <w:rFonts w:ascii="Times New Roman" w:hAnsi="Times New Roman"/>
          <w:b/>
          <w:sz w:val="28"/>
          <w:szCs w:val="28"/>
        </w:rPr>
        <w:t>1</w:t>
      </w:r>
      <w:r w:rsidR="002B1C55">
        <w:rPr>
          <w:rFonts w:ascii="Times New Roman" w:hAnsi="Times New Roman"/>
          <w:b/>
          <w:sz w:val="28"/>
          <w:szCs w:val="28"/>
        </w:rPr>
        <w:t>25</w:t>
      </w:r>
      <w:r w:rsidRPr="00E13916">
        <w:rPr>
          <w:rFonts w:ascii="Times New Roman" w:hAnsi="Times New Roman"/>
          <w:b/>
          <w:sz w:val="28"/>
          <w:szCs w:val="28"/>
        </w:rPr>
        <w:t>,0  тыс.руб.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134"/>
        <w:gridCol w:w="1417"/>
        <w:gridCol w:w="1276"/>
        <w:gridCol w:w="1701"/>
        <w:gridCol w:w="1843"/>
        <w:gridCol w:w="1134"/>
      </w:tblGrid>
      <w:tr w:rsidR="00B44590" w:rsidRPr="00430908" w:rsidTr="00A22EE8">
        <w:trPr>
          <w:trHeight w:val="24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505" w:type="dxa"/>
            <w:gridSpan w:val="6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vMerge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430908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44590" w:rsidRPr="00430908" w:rsidTr="00A22EE8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4E0001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1B20AA">
        <w:rPr>
          <w:rFonts w:ascii="Times New Roman" w:hAnsi="Times New Roman"/>
          <w:sz w:val="28"/>
          <w:szCs w:val="28"/>
          <w:lang w:val="en-US"/>
        </w:rPr>
        <w:t>V</w:t>
      </w:r>
      <w:r w:rsidR="001B20AA" w:rsidRPr="001B2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 изложить в редакции:</w:t>
      </w: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2B1C55" w:rsidRDefault="002B1C55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2B1C55" w:rsidSect="00BC1B1D">
          <w:pgSz w:w="11906" w:h="16838"/>
          <w:pgMar w:top="1134" w:right="1701" w:bottom="567" w:left="851" w:header="709" w:footer="709" w:gutter="0"/>
          <w:cols w:space="708"/>
          <w:docGrid w:linePitch="360"/>
        </w:sectPr>
      </w:pPr>
    </w:p>
    <w:p w:rsidR="00BC1B1D" w:rsidRPr="00BC1B1D" w:rsidRDefault="00BC1B1D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C1B1D"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BC1B1D">
        <w:rPr>
          <w:rFonts w:ascii="Times New Roman" w:hAnsi="Times New Roman"/>
          <w:b/>
          <w:sz w:val="28"/>
          <w:szCs w:val="28"/>
        </w:rPr>
        <w:t>. Мероприятия муниципальной программы</w:t>
      </w: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814"/>
        <w:gridCol w:w="3746"/>
        <w:gridCol w:w="1269"/>
        <w:gridCol w:w="1641"/>
        <w:gridCol w:w="1410"/>
        <w:gridCol w:w="900"/>
        <w:gridCol w:w="900"/>
        <w:gridCol w:w="948"/>
        <w:gridCol w:w="992"/>
      </w:tblGrid>
      <w:tr w:rsidR="00BC1B1D" w:rsidRPr="00BC1B1D" w:rsidTr="00BC1B1D">
        <w:trPr>
          <w:trHeight w:val="1015"/>
        </w:trPr>
        <w:tc>
          <w:tcPr>
            <w:tcW w:w="648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BC1B1D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BC1B1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C1B1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814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374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pacing w:val="-14"/>
                <w:sz w:val="28"/>
                <w:szCs w:val="28"/>
              </w:rPr>
              <w:t>Исполнитель</w:t>
            </w:r>
            <w:r w:rsidRPr="00BC1B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Срок </w:t>
            </w:r>
            <w:r w:rsidRPr="00BC1B1D">
              <w:rPr>
                <w:rFonts w:ascii="Times New Roman" w:hAnsi="Times New Roman"/>
                <w:sz w:val="28"/>
                <w:szCs w:val="28"/>
              </w:rPr>
              <w:br/>
            </w:r>
            <w:r w:rsidRPr="00BC1B1D">
              <w:rPr>
                <w:rFonts w:ascii="Times New Roman" w:hAnsi="Times New Roman"/>
                <w:spacing w:val="-10"/>
                <w:sz w:val="28"/>
                <w:szCs w:val="28"/>
              </w:rPr>
              <w:t>реализации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Целевой </w:t>
            </w:r>
            <w:r w:rsidRPr="00BC1B1D">
              <w:rPr>
                <w:rFonts w:ascii="Times New Roman" w:hAnsi="Times New Roman"/>
                <w:sz w:val="28"/>
                <w:szCs w:val="28"/>
              </w:rPr>
              <w:br/>
              <w:t xml:space="preserve">показатель (номер </w:t>
            </w:r>
            <w:r w:rsidRPr="00BC1B1D">
              <w:rPr>
                <w:rFonts w:ascii="Times New Roman" w:hAnsi="Times New Roman"/>
                <w:sz w:val="28"/>
                <w:szCs w:val="28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7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Объем финансирования по годам (тыс</w:t>
            </w:r>
            <w:proofErr w:type="gramStart"/>
            <w:r w:rsidRPr="00BC1B1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C1B1D">
              <w:rPr>
                <w:rFonts w:ascii="Times New Roman" w:hAnsi="Times New Roman"/>
                <w:sz w:val="28"/>
                <w:szCs w:val="28"/>
              </w:rPr>
              <w:t>уб.)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1B1D" w:rsidRPr="00BC1B1D" w:rsidTr="00BC1B1D">
        <w:trPr>
          <w:trHeight w:val="456"/>
        </w:trPr>
        <w:tc>
          <w:tcPr>
            <w:tcW w:w="648" w:type="dxa"/>
            <w:vMerge/>
            <w:tcBorders>
              <w:bottom w:val="nil"/>
            </w:tcBorders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4" w:type="dxa"/>
            <w:vMerge/>
            <w:tcBorders>
              <w:bottom w:val="nil"/>
            </w:tcBorders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  <w:tcBorders>
              <w:bottom w:val="nil"/>
            </w:tcBorders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bottom w:val="nil"/>
            </w:tcBorders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1" w:type="dxa"/>
            <w:vMerge/>
            <w:tcBorders>
              <w:bottom w:val="nil"/>
            </w:tcBorders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dxa"/>
            <w:vMerge/>
            <w:tcBorders>
              <w:bottom w:val="nil"/>
            </w:tcBorders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48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992" w:type="dxa"/>
            <w:tcBorders>
              <w:bottom w:val="nil"/>
            </w:tcBorders>
          </w:tcPr>
          <w:p w:rsid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1B1D" w:rsidRPr="00BC1B1D" w:rsidRDefault="00BC1B1D" w:rsidP="00BC1B1D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</w:tbl>
    <w:p w:rsidR="00BC1B1D" w:rsidRPr="00BC1B1D" w:rsidRDefault="00BC1B1D" w:rsidP="00BC1B1D">
      <w:pPr>
        <w:spacing w:line="20" w:lineRule="exact"/>
        <w:rPr>
          <w:rFonts w:ascii="Times New Roman" w:hAnsi="Times New Roman"/>
          <w:sz w:val="28"/>
          <w:szCs w:val="28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3812"/>
        <w:gridCol w:w="3745"/>
        <w:gridCol w:w="1260"/>
        <w:gridCol w:w="9"/>
        <w:gridCol w:w="1640"/>
        <w:gridCol w:w="1410"/>
        <w:gridCol w:w="54"/>
        <w:gridCol w:w="851"/>
        <w:gridCol w:w="855"/>
        <w:gridCol w:w="45"/>
        <w:gridCol w:w="948"/>
        <w:gridCol w:w="992"/>
      </w:tblGrid>
      <w:tr w:rsidR="00BC1B1D" w:rsidRPr="00BC1B1D" w:rsidTr="00BC1B1D">
        <w:trPr>
          <w:trHeight w:val="304"/>
          <w:tblHeader/>
        </w:trPr>
        <w:tc>
          <w:tcPr>
            <w:tcW w:w="647" w:type="dxa"/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5" w:type="dxa"/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BC1B1D" w:rsidRPr="00BC1B1D" w:rsidRDefault="00BC1B1D" w:rsidP="00BC1B1D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5" w:type="dxa"/>
            <w:gridSpan w:val="2"/>
            <w:shd w:val="clear" w:color="auto" w:fill="auto"/>
            <w:noWrap/>
            <w:vAlign w:val="center"/>
          </w:tcPr>
          <w:p w:rsidR="00BC1B1D" w:rsidRPr="00BC1B1D" w:rsidRDefault="00BC1B1D" w:rsidP="00BC1B1D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gridSpan w:val="2"/>
            <w:shd w:val="clear" w:color="auto" w:fill="auto"/>
            <w:noWrap/>
            <w:vAlign w:val="center"/>
          </w:tcPr>
          <w:p w:rsidR="00BC1B1D" w:rsidRPr="00BC1B1D" w:rsidRDefault="00BC1B1D" w:rsidP="00BC1B1D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center"/>
          </w:tcPr>
          <w:p w:rsidR="00BC1B1D" w:rsidRPr="00BC1B1D" w:rsidRDefault="00BC1B1D" w:rsidP="00BC1B1D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BC1B1D" w:rsidRPr="00BC1B1D" w:rsidRDefault="00BC1B1D" w:rsidP="00BC1B1D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C1B1D" w:rsidRPr="00BC1B1D" w:rsidTr="00BC1B1D">
        <w:trPr>
          <w:trHeight w:val="279"/>
        </w:trPr>
        <w:tc>
          <w:tcPr>
            <w:tcW w:w="647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21" w:type="dxa"/>
            <w:gridSpan w:val="12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Цель 1: </w:t>
            </w:r>
            <w:r w:rsidRPr="00BC1B1D">
              <w:rPr>
                <w:rFonts w:ascii="Times New Roman" w:hAnsi="Times New Roman"/>
                <w:b/>
                <w:sz w:val="28"/>
                <w:szCs w:val="28"/>
              </w:rPr>
              <w:t>Снижение финансовой нагрузки на бюджет за счёт сокращения  электрической энергии</w:t>
            </w:r>
            <w:r w:rsidRPr="00BC1B1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BC1B1D" w:rsidRPr="00BC1B1D" w:rsidTr="00BC1B1D">
        <w:trPr>
          <w:trHeight w:val="279"/>
        </w:trPr>
        <w:tc>
          <w:tcPr>
            <w:tcW w:w="647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5621" w:type="dxa"/>
            <w:gridSpan w:val="12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Задача 1 </w:t>
            </w:r>
            <w:r w:rsidRPr="00BC1B1D">
              <w:rPr>
                <w:rFonts w:ascii="Times New Roman" w:hAnsi="Times New Roman"/>
                <w:b/>
                <w:sz w:val="28"/>
                <w:szCs w:val="28"/>
              </w:rPr>
              <w:t xml:space="preserve"> Проведение технических мероприятий, направленных на снижение </w:t>
            </w:r>
            <w:proofErr w:type="spellStart"/>
            <w:r w:rsidRPr="00BC1B1D">
              <w:rPr>
                <w:rFonts w:ascii="Times New Roman" w:hAnsi="Times New Roman"/>
                <w:b/>
                <w:sz w:val="28"/>
                <w:szCs w:val="28"/>
              </w:rPr>
              <w:t>энергозатрат</w:t>
            </w:r>
            <w:proofErr w:type="spellEnd"/>
            <w:r w:rsidRPr="00BC1B1D">
              <w:rPr>
                <w:rFonts w:ascii="Times New Roman" w:hAnsi="Times New Roman"/>
                <w:b/>
                <w:sz w:val="28"/>
                <w:szCs w:val="28"/>
              </w:rPr>
              <w:t xml:space="preserve"> и повышение </w:t>
            </w:r>
            <w:proofErr w:type="spellStart"/>
            <w:r w:rsidRPr="00BC1B1D">
              <w:rPr>
                <w:rFonts w:ascii="Times New Roman" w:hAnsi="Times New Roman"/>
                <w:b/>
                <w:sz w:val="28"/>
                <w:szCs w:val="28"/>
              </w:rPr>
              <w:t>энергоэффективности</w:t>
            </w:r>
            <w:proofErr w:type="spellEnd"/>
            <w:r w:rsidRPr="00BC1B1D">
              <w:rPr>
                <w:rFonts w:ascii="Times New Roman" w:hAnsi="Times New Roman"/>
                <w:b/>
                <w:sz w:val="28"/>
                <w:szCs w:val="28"/>
              </w:rPr>
              <w:t xml:space="preserve"> в бюджетной сфере</w:t>
            </w:r>
          </w:p>
        </w:tc>
      </w:tr>
      <w:tr w:rsidR="00BC1B1D" w:rsidRPr="00BC1B1D" w:rsidTr="008A0FEE">
        <w:trPr>
          <w:trHeight w:val="368"/>
        </w:trPr>
        <w:tc>
          <w:tcPr>
            <w:tcW w:w="647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812" w:type="dxa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Приобретение,  замена ламп накаливания на  энергосберегающие лампы для уличного освещения </w:t>
            </w:r>
          </w:p>
        </w:tc>
        <w:tc>
          <w:tcPr>
            <w:tcW w:w="3745" w:type="dxa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BC1B1D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BC1B1D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2018-2021</w:t>
            </w:r>
            <w:r w:rsidRPr="00BC1B1D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855" w:type="dxa"/>
            <w:shd w:val="clear" w:color="auto" w:fill="auto"/>
            <w:noWrap/>
          </w:tcPr>
          <w:p w:rsidR="00BC1B1D" w:rsidRPr="00BC1B1D" w:rsidRDefault="008A0FEE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C1B1D" w:rsidRPr="00BC1B1D" w:rsidRDefault="008A0FEE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BC1B1D" w:rsidRPr="00BC1B1D" w:rsidTr="008A0FEE">
        <w:trPr>
          <w:trHeight w:val="317"/>
        </w:trPr>
        <w:tc>
          <w:tcPr>
            <w:tcW w:w="647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812" w:type="dxa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Проведение сходов граждан  поселения по вопросу энергосбережения в границах населенных пунктов</w:t>
            </w:r>
          </w:p>
        </w:tc>
        <w:tc>
          <w:tcPr>
            <w:tcW w:w="3745" w:type="dxa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BC1B1D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BC1B1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(2018-2021</w:t>
            </w:r>
            <w:r w:rsidRPr="00BC1B1D">
              <w:rPr>
                <w:rFonts w:ascii="Times New Roman" w:hAnsi="Times New Roman"/>
                <w:sz w:val="28"/>
                <w:szCs w:val="28"/>
              </w:rPr>
              <w:t xml:space="preserve"> гг.)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1B1D" w:rsidRPr="00BC1B1D" w:rsidTr="008A0FEE">
        <w:trPr>
          <w:trHeight w:val="317"/>
        </w:trPr>
        <w:tc>
          <w:tcPr>
            <w:tcW w:w="647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812" w:type="dxa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Размещение социальной рекламы  на сайте поселения в сети интернет</w:t>
            </w:r>
          </w:p>
        </w:tc>
        <w:tc>
          <w:tcPr>
            <w:tcW w:w="3745" w:type="dxa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BC1B1D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BC1B1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C1B1D">
              <w:rPr>
                <w:rFonts w:ascii="Times New Roman" w:hAnsi="Times New Roman"/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  <w:tc>
          <w:tcPr>
            <w:tcW w:w="1649" w:type="dxa"/>
            <w:gridSpan w:val="2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C1B1D" w:rsidRPr="00BC1B1D" w:rsidTr="008A0FEE">
        <w:trPr>
          <w:trHeight w:val="317"/>
        </w:trPr>
        <w:tc>
          <w:tcPr>
            <w:tcW w:w="647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3812" w:type="dxa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Приобретение, замена ламп накаливания на </w:t>
            </w:r>
            <w:proofErr w:type="spellStart"/>
            <w:r w:rsidRPr="00BC1B1D">
              <w:rPr>
                <w:rFonts w:ascii="Times New Roman" w:hAnsi="Times New Roman"/>
                <w:sz w:val="28"/>
                <w:szCs w:val="28"/>
              </w:rPr>
              <w:t>энергоэффективные</w:t>
            </w:r>
            <w:proofErr w:type="spellEnd"/>
            <w:r w:rsidRPr="00BC1B1D">
              <w:rPr>
                <w:rFonts w:ascii="Times New Roman" w:hAnsi="Times New Roman"/>
                <w:sz w:val="28"/>
                <w:szCs w:val="28"/>
              </w:rPr>
              <w:t xml:space="preserve"> в здании Администрации </w:t>
            </w:r>
          </w:p>
        </w:tc>
        <w:tc>
          <w:tcPr>
            <w:tcW w:w="3745" w:type="dxa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BC1B1D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BC1B1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2018-2021</w:t>
            </w:r>
            <w:r w:rsidRPr="00BC1B1D">
              <w:rPr>
                <w:rFonts w:ascii="Times New Roman" w:hAnsi="Times New Roman"/>
                <w:sz w:val="28"/>
                <w:szCs w:val="28"/>
              </w:rPr>
              <w:t>г.г.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55" w:type="dxa"/>
            <w:shd w:val="clear" w:color="auto" w:fill="auto"/>
            <w:noWrap/>
          </w:tcPr>
          <w:p w:rsidR="00BC1B1D" w:rsidRPr="00BC1B1D" w:rsidRDefault="008A0FEE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BC1B1D" w:rsidRPr="00BC1B1D" w:rsidRDefault="008A0FEE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C1B1D" w:rsidRPr="00BC1B1D" w:rsidTr="008A0FEE">
        <w:trPr>
          <w:trHeight w:val="317"/>
        </w:trPr>
        <w:tc>
          <w:tcPr>
            <w:tcW w:w="647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812" w:type="dxa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Оснащение приборами учета территории  </w:t>
            </w:r>
            <w:proofErr w:type="spellStart"/>
            <w:r w:rsidRPr="00BC1B1D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BC1B1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3745" w:type="dxa"/>
            <w:shd w:val="clear" w:color="auto" w:fill="auto"/>
          </w:tcPr>
          <w:p w:rsidR="00BC1B1D" w:rsidRPr="00BC1B1D" w:rsidRDefault="00BC1B1D" w:rsidP="00BC1B1D">
            <w:pPr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BC1B1D">
              <w:rPr>
                <w:rFonts w:ascii="Times New Roman" w:hAnsi="Times New Roman"/>
                <w:sz w:val="28"/>
                <w:szCs w:val="28"/>
              </w:rPr>
              <w:t>Боровёнковского</w:t>
            </w:r>
            <w:proofErr w:type="spellEnd"/>
            <w:r w:rsidRPr="00BC1B1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2018-2021</w:t>
            </w:r>
            <w:r w:rsidRPr="00BC1B1D">
              <w:rPr>
                <w:rFonts w:ascii="Times New Roman" w:hAnsi="Times New Roman"/>
                <w:sz w:val="28"/>
                <w:szCs w:val="28"/>
              </w:rPr>
              <w:t>г.г.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1.2.1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5" w:type="dxa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B1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BC1B1D" w:rsidRPr="00BC1B1D" w:rsidRDefault="00BC1B1D" w:rsidP="00BC1B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601D84" w:rsidRDefault="00601D84" w:rsidP="00BC1B1D">
      <w:pPr>
        <w:rPr>
          <w:rFonts w:ascii="Times New Roman" w:hAnsi="Times New Roman"/>
          <w:sz w:val="28"/>
          <w:szCs w:val="28"/>
        </w:rPr>
        <w:sectPr w:rsidR="00601D84" w:rsidSect="00601D84">
          <w:pgSz w:w="16838" w:h="11906" w:orient="landscape"/>
          <w:pgMar w:top="851" w:right="1134" w:bottom="1701" w:left="567" w:header="709" w:footer="709" w:gutter="0"/>
          <w:cols w:space="708"/>
          <w:docGrid w:linePitch="360"/>
        </w:sectPr>
      </w:pPr>
    </w:p>
    <w:p w:rsidR="00BC1B1D" w:rsidRDefault="00BC1B1D" w:rsidP="00BC1B1D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lastRenderedPageBreak/>
        <w:t xml:space="preserve">2. Данное постановление  опубликовать в бюллетене   «Официальный вестник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575B1B">
        <w:rPr>
          <w:rFonts w:ascii="Times New Roman" w:hAnsi="Times New Roman"/>
          <w:sz w:val="28"/>
          <w:szCs w:val="28"/>
        </w:rPr>
        <w:t xml:space="preserve"> сельского поселения»    и разместить на   официальном сайте Администрации </w:t>
      </w:r>
      <w:proofErr w:type="spellStart"/>
      <w:r w:rsidRPr="00575B1B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575B1B">
        <w:rPr>
          <w:rFonts w:ascii="Times New Roman" w:hAnsi="Times New Roman"/>
          <w:sz w:val="28"/>
          <w:szCs w:val="28"/>
        </w:rPr>
        <w:t xml:space="preserve"> сельского  поселения в информационно-телекоммуникационной сети «Интернет».</w:t>
      </w:r>
    </w:p>
    <w:p w:rsidR="002B1C55" w:rsidRDefault="002B1C55" w:rsidP="002B1C55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BC1B1D" w:rsidRPr="002B1C55" w:rsidRDefault="00BC1B1D" w:rsidP="002B1C55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 w:rsidRPr="00330386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Н.Г.Пискарева </w:t>
      </w:r>
    </w:p>
    <w:p w:rsidR="001F26A3" w:rsidRDefault="002B1C55" w:rsidP="002B1C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 – главный бухгалтер                                  Т.Л. Шибаева     </w:t>
      </w:r>
    </w:p>
    <w:p w:rsidR="002B1C55" w:rsidRPr="000241EA" w:rsidRDefault="001F26A3" w:rsidP="002B1C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</w:t>
      </w:r>
      <w:proofErr w:type="spellStart"/>
      <w:r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 экспертизы №36 от 06.11.2018 </w:t>
      </w:r>
      <w:r w:rsidR="002B1C55">
        <w:rPr>
          <w:rFonts w:ascii="Times New Roman" w:hAnsi="Times New Roman"/>
          <w:sz w:val="28"/>
          <w:szCs w:val="28"/>
        </w:rPr>
        <w:t xml:space="preserve">               </w:t>
      </w:r>
    </w:p>
    <w:p w:rsidR="00B44590" w:rsidRDefault="00B44590" w:rsidP="0040211B">
      <w:pPr>
        <w:spacing w:line="340" w:lineRule="exact"/>
        <w:rPr>
          <w:rFonts w:ascii="Times New Roman" w:hAnsi="Times New Roman"/>
          <w:sz w:val="28"/>
          <w:szCs w:val="28"/>
        </w:rPr>
      </w:pPr>
    </w:p>
    <w:p w:rsidR="001C220A" w:rsidRDefault="00601D84" w:rsidP="001C22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0908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1C220A" w:rsidRDefault="001C220A" w:rsidP="00601D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1D84" w:rsidRDefault="00601D84" w:rsidP="00601D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22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 проекту постановления Администрации </w:t>
      </w:r>
      <w:proofErr w:type="spellStart"/>
      <w:r w:rsidRPr="001C220A">
        <w:rPr>
          <w:rFonts w:ascii="Times New Roman" w:eastAsia="Times New Roman" w:hAnsi="Times New Roman"/>
          <w:b/>
          <w:sz w:val="28"/>
          <w:szCs w:val="28"/>
          <w:lang w:eastAsia="ru-RU"/>
        </w:rPr>
        <w:t>Боровёнковского</w:t>
      </w:r>
      <w:proofErr w:type="spellEnd"/>
      <w:r w:rsidRPr="001C22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об утверждении муниципальной программы «Энергосбережение  и повышение энергетической эффективности на территории </w:t>
      </w:r>
      <w:proofErr w:type="spellStart"/>
      <w:r w:rsidRPr="001C220A">
        <w:rPr>
          <w:rFonts w:ascii="Times New Roman" w:eastAsia="Times New Roman" w:hAnsi="Times New Roman"/>
          <w:b/>
          <w:sz w:val="28"/>
          <w:szCs w:val="28"/>
          <w:lang w:eastAsia="ru-RU"/>
        </w:rPr>
        <w:t>Боровёнковского</w:t>
      </w:r>
      <w:proofErr w:type="spellEnd"/>
      <w:r w:rsidRPr="001C22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</w:t>
      </w:r>
      <w:r w:rsidR="001C220A">
        <w:rPr>
          <w:rFonts w:ascii="Times New Roman" w:eastAsia="Times New Roman" w:hAnsi="Times New Roman"/>
          <w:b/>
          <w:sz w:val="28"/>
          <w:szCs w:val="28"/>
          <w:lang w:eastAsia="ru-RU"/>
        </w:rPr>
        <w:t>льского поселения на 2018 – 2021</w:t>
      </w:r>
      <w:r w:rsidRPr="001C22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годы».</w:t>
      </w:r>
    </w:p>
    <w:p w:rsidR="00601D84" w:rsidRDefault="00601D84" w:rsidP="00601D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связи с изменениями бюджета на плановый период 2019-2021г.г. необходимо добавить графу 2021 год.</w:t>
      </w:r>
    </w:p>
    <w:p w:rsidR="00601D84" w:rsidRPr="003A16EA" w:rsidRDefault="00601D84" w:rsidP="00601D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на 2021 год -5,0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уб.</w:t>
      </w:r>
    </w:p>
    <w:p w:rsidR="00601D84" w:rsidRDefault="00601D84" w:rsidP="00601D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>В рамках программы запланированы следующие мероприятия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601D84" w:rsidRDefault="00601D84" w:rsidP="00601D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1.Приобретение и замена ламп накаливания на энергосберегающие </w:t>
      </w:r>
      <w:r w:rsidRPr="003A16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лампы для уличного освещения. </w:t>
      </w:r>
    </w:p>
    <w:p w:rsidR="00601D84" w:rsidRDefault="00601D84" w:rsidP="00601D84">
      <w:pPr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77F9">
        <w:rPr>
          <w:rFonts w:ascii="Times New Roman" w:hAnsi="Times New Roman"/>
          <w:sz w:val="28"/>
          <w:szCs w:val="28"/>
        </w:rPr>
        <w:t xml:space="preserve">В соответствии с Порядком проведения антикоррупционной экспертизы нормативных правовых актов (проектов нормативных правовых актов) Администрации </w:t>
      </w:r>
      <w:proofErr w:type="spellStart"/>
      <w:r w:rsidRPr="000F77F9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сельского поселения, утвержденного постановлением администрации </w:t>
      </w:r>
      <w:proofErr w:type="spellStart"/>
      <w:r w:rsidRPr="000F77F9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сельского поселения от 23.06.2010 № 35 проведена первичная антикоррупционная экспертиза   проекта постановления Администрации </w:t>
      </w:r>
      <w:proofErr w:type="spellStart"/>
      <w:r w:rsidRPr="000F77F9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сельского поселения об утверждении муниципальной    программы </w:t>
      </w:r>
      <w:r w:rsidRPr="000F77F9">
        <w:rPr>
          <w:rFonts w:ascii="Times New Roman" w:eastAsia="Times New Roman" w:hAnsi="Times New Roman"/>
          <w:sz w:val="28"/>
          <w:szCs w:val="28"/>
          <w:lang w:eastAsia="ru-RU"/>
        </w:rPr>
        <w:t xml:space="preserve">«Энергосбережение  и повышение энергетической эффективности на территории </w:t>
      </w:r>
      <w:proofErr w:type="spellStart"/>
      <w:r w:rsidRPr="000F77F9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0F77F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2018 – 2020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01D84" w:rsidRPr="000F77F9" w:rsidRDefault="00601D84" w:rsidP="00601D84">
      <w:pPr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F77F9">
        <w:rPr>
          <w:rFonts w:ascii="Times New Roman" w:hAnsi="Times New Roman"/>
          <w:sz w:val="28"/>
          <w:szCs w:val="28"/>
        </w:rPr>
        <w:t xml:space="preserve"> По результатам проведенной первичной антикоррупционной экспертизы замечания по проекту постановления отсутствуют, коррупционные факторы в проекте постановления не выявлены.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F77F9">
        <w:rPr>
          <w:rFonts w:ascii="Times New Roman" w:hAnsi="Times New Roman"/>
          <w:sz w:val="28"/>
          <w:szCs w:val="28"/>
        </w:rPr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0F77F9">
        <w:rPr>
          <w:rFonts w:ascii="Times New Roman" w:hAnsi="Times New Roman"/>
          <w:sz w:val="28"/>
          <w:szCs w:val="28"/>
        </w:rPr>
        <w:t>Окуловского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муниципального района, после согласования с Главой Администрации </w:t>
      </w:r>
      <w:proofErr w:type="spellStart"/>
      <w:r w:rsidRPr="000F77F9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0F77F9">
        <w:rPr>
          <w:rFonts w:ascii="Times New Roman" w:hAnsi="Times New Roman"/>
          <w:sz w:val="28"/>
          <w:szCs w:val="28"/>
        </w:rPr>
        <w:t xml:space="preserve"> сельского поселения и главным специалистом-главным бухгалтером Администрации сельского поселения.</w:t>
      </w:r>
    </w:p>
    <w:p w:rsidR="002B1C55" w:rsidRDefault="002B1C55" w:rsidP="002B1C55">
      <w:pPr>
        <w:spacing w:line="320" w:lineRule="atLeast"/>
        <w:rPr>
          <w:b/>
        </w:rPr>
      </w:pPr>
      <w:r>
        <w:rPr>
          <w:b/>
        </w:rPr>
        <w:lastRenderedPageBreak/>
        <w:t xml:space="preserve">Проект подготовила      </w:t>
      </w:r>
      <w:r w:rsidR="00601D84">
        <w:rPr>
          <w:b/>
        </w:rPr>
        <w:t xml:space="preserve">Ведущий специалист  </w:t>
      </w:r>
      <w:r w:rsidR="00601D84" w:rsidRPr="005A49C5">
        <w:rPr>
          <w:b/>
        </w:rPr>
        <w:t xml:space="preserve"> Администрации</w:t>
      </w:r>
      <w:r w:rsidR="00601D84">
        <w:rPr>
          <w:b/>
        </w:rPr>
        <w:t xml:space="preserve">   </w:t>
      </w:r>
      <w:proofErr w:type="spellStart"/>
      <w:r w:rsidR="00601D84" w:rsidRPr="005A49C5">
        <w:rPr>
          <w:b/>
        </w:rPr>
        <w:t>Боровёнковского</w:t>
      </w:r>
      <w:proofErr w:type="spellEnd"/>
      <w:r w:rsidR="00601D84" w:rsidRPr="005A49C5">
        <w:rPr>
          <w:b/>
        </w:rPr>
        <w:t xml:space="preserve"> поселения                                                                Т.С.Александров</w:t>
      </w:r>
      <w:r w:rsidR="00601D84">
        <w:rPr>
          <w:b/>
        </w:rPr>
        <w:t>а</w:t>
      </w:r>
    </w:p>
    <w:p w:rsidR="0080470E" w:rsidRDefault="00601D84" w:rsidP="0080470E">
      <w:pPr>
        <w:spacing w:line="320" w:lineRule="exact"/>
        <w:rPr>
          <w:b/>
        </w:rPr>
      </w:pPr>
      <w:r w:rsidRPr="002B1C55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 xml:space="preserve">Расчет финансовых ресурсов, необходимых для реализации муниципальной программы </w:t>
      </w:r>
      <w:r w:rsidRPr="002B1C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«Энергосбережение  и повышение энергетической эффективности на территории </w:t>
      </w:r>
      <w:proofErr w:type="spellStart"/>
      <w:r w:rsidRPr="002B1C55">
        <w:rPr>
          <w:rFonts w:ascii="Times New Roman" w:eastAsia="Times New Roman" w:hAnsi="Times New Roman"/>
          <w:b/>
          <w:sz w:val="28"/>
          <w:szCs w:val="28"/>
          <w:lang w:eastAsia="ru-RU"/>
        </w:rPr>
        <w:t>Боровёнковского</w:t>
      </w:r>
      <w:proofErr w:type="spellEnd"/>
      <w:r w:rsidRPr="002B1C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на 2018 – 2021 годы» в части 2021года.</w:t>
      </w:r>
    </w:p>
    <w:p w:rsidR="0080470E" w:rsidRDefault="00601D84" w:rsidP="0080470E">
      <w:pPr>
        <w:spacing w:line="240" w:lineRule="exact"/>
        <w:rPr>
          <w:rStyle w:val="s1"/>
          <w:rFonts w:ascii="Times New Roman" w:hAnsi="Times New Roman"/>
          <w:bCs/>
          <w:color w:val="000000"/>
          <w:sz w:val="28"/>
          <w:szCs w:val="28"/>
        </w:rPr>
      </w:pPr>
      <w:r w:rsidRPr="002B1C55">
        <w:rPr>
          <w:rStyle w:val="s1"/>
          <w:rFonts w:ascii="Times New Roman" w:hAnsi="Times New Roman"/>
          <w:bCs/>
          <w:color w:val="000000"/>
          <w:sz w:val="28"/>
          <w:szCs w:val="28"/>
        </w:rPr>
        <w:t>Снижение финансовой нагрузки на бюджет за счет сокращения электрической энергии:</w:t>
      </w:r>
    </w:p>
    <w:p w:rsidR="00DD4AF8" w:rsidRPr="0080470E" w:rsidRDefault="00601D84" w:rsidP="0080470E">
      <w:pPr>
        <w:spacing w:line="240" w:lineRule="exact"/>
        <w:rPr>
          <w:rStyle w:val="s1"/>
          <w:b/>
        </w:rPr>
      </w:pPr>
      <w:r w:rsidRPr="002B1C55">
        <w:rPr>
          <w:rStyle w:val="s1"/>
          <w:bCs/>
          <w:color w:val="000000"/>
          <w:sz w:val="28"/>
          <w:szCs w:val="28"/>
        </w:rPr>
        <w:t>Необхо</w:t>
      </w:r>
      <w:r w:rsidR="00012A66">
        <w:rPr>
          <w:rStyle w:val="s1"/>
          <w:bCs/>
          <w:color w:val="000000"/>
          <w:sz w:val="28"/>
          <w:szCs w:val="28"/>
        </w:rPr>
        <w:t xml:space="preserve">димо приобрести для замены в  населенных  пунктах </w:t>
      </w:r>
      <w:r w:rsidR="00DD4AF8">
        <w:rPr>
          <w:rStyle w:val="s1"/>
          <w:bCs/>
          <w:color w:val="000000"/>
          <w:sz w:val="28"/>
          <w:szCs w:val="28"/>
        </w:rPr>
        <w:t xml:space="preserve"> поселения  энергосберегающие</w:t>
      </w:r>
      <w:r w:rsidRPr="002B1C55">
        <w:rPr>
          <w:rStyle w:val="s1"/>
          <w:bCs/>
          <w:color w:val="000000"/>
          <w:sz w:val="28"/>
          <w:szCs w:val="28"/>
        </w:rPr>
        <w:t xml:space="preserve"> ламп</w:t>
      </w:r>
      <w:r w:rsidR="00DD4AF8">
        <w:rPr>
          <w:rStyle w:val="s1"/>
          <w:bCs/>
          <w:color w:val="000000"/>
          <w:sz w:val="28"/>
          <w:szCs w:val="28"/>
        </w:rPr>
        <w:t xml:space="preserve">ы </w:t>
      </w:r>
    </w:p>
    <w:p w:rsidR="00DD4AF8" w:rsidRPr="00EC5B12" w:rsidRDefault="00DD4AF8" w:rsidP="0080470E">
      <w:pPr>
        <w:pStyle w:val="p1"/>
        <w:shd w:val="clear" w:color="auto" w:fill="FFFFFF"/>
        <w:spacing w:line="240" w:lineRule="exact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на сумму 5</w:t>
      </w:r>
      <w:r w:rsidR="008A0FEE" w:rsidRPr="002B1C55">
        <w:rPr>
          <w:rStyle w:val="s1"/>
          <w:bCs/>
          <w:color w:val="000000"/>
          <w:sz w:val="28"/>
          <w:szCs w:val="28"/>
        </w:rPr>
        <w:t>,0</w:t>
      </w:r>
      <w:r w:rsidR="00601D84" w:rsidRPr="002B1C55">
        <w:rPr>
          <w:rStyle w:val="s1"/>
          <w:bCs/>
          <w:color w:val="000000"/>
          <w:sz w:val="28"/>
          <w:szCs w:val="28"/>
        </w:rPr>
        <w:t xml:space="preserve"> тыс</w:t>
      </w:r>
      <w:proofErr w:type="gramStart"/>
      <w:r w:rsidR="00601D84" w:rsidRPr="002B1C55">
        <w:rPr>
          <w:rStyle w:val="s1"/>
          <w:bCs/>
          <w:color w:val="000000"/>
          <w:sz w:val="28"/>
          <w:szCs w:val="28"/>
        </w:rPr>
        <w:t>.р</w:t>
      </w:r>
      <w:proofErr w:type="gramEnd"/>
      <w:r w:rsidR="00601D84" w:rsidRPr="002B1C55">
        <w:rPr>
          <w:rStyle w:val="s1"/>
          <w:bCs/>
          <w:color w:val="000000"/>
          <w:sz w:val="28"/>
          <w:szCs w:val="28"/>
        </w:rPr>
        <w:t xml:space="preserve">уб. </w:t>
      </w:r>
      <w:r>
        <w:rPr>
          <w:rStyle w:val="s1"/>
          <w:bCs/>
          <w:color w:val="000000"/>
          <w:sz w:val="28"/>
          <w:szCs w:val="28"/>
        </w:rPr>
        <w:t>(</w:t>
      </w:r>
      <w:r w:rsidRPr="00EC5B12">
        <w:rPr>
          <w:rStyle w:val="s1"/>
          <w:bCs/>
          <w:color w:val="000000"/>
          <w:sz w:val="28"/>
          <w:szCs w:val="28"/>
        </w:rPr>
        <w:t>по произведенным расчетам согласно договора за 2018 год).</w:t>
      </w:r>
    </w:p>
    <w:p w:rsidR="00601D84" w:rsidRPr="002B1C55" w:rsidRDefault="008A0FEE" w:rsidP="0080470E">
      <w:pPr>
        <w:pStyle w:val="p1"/>
        <w:shd w:val="clear" w:color="auto" w:fill="FFFFFF"/>
        <w:spacing w:line="240" w:lineRule="exact"/>
        <w:rPr>
          <w:rStyle w:val="s1"/>
          <w:bCs/>
          <w:color w:val="000000"/>
          <w:sz w:val="28"/>
          <w:szCs w:val="28"/>
        </w:rPr>
      </w:pPr>
      <w:r w:rsidRPr="002B1C55">
        <w:rPr>
          <w:rStyle w:val="s1"/>
          <w:bCs/>
          <w:color w:val="000000"/>
          <w:sz w:val="28"/>
          <w:szCs w:val="28"/>
        </w:rPr>
        <w:t xml:space="preserve">цена 1 шт.- 500 </w:t>
      </w:r>
      <w:r w:rsidR="00601D84" w:rsidRPr="002B1C55">
        <w:rPr>
          <w:rStyle w:val="s1"/>
          <w:bCs/>
          <w:color w:val="000000"/>
          <w:sz w:val="28"/>
          <w:szCs w:val="28"/>
        </w:rPr>
        <w:t xml:space="preserve"> руб.</w:t>
      </w:r>
    </w:p>
    <w:p w:rsidR="00B44590" w:rsidRPr="00214BA7" w:rsidRDefault="00601D84" w:rsidP="0080470E">
      <w:pPr>
        <w:pStyle w:val="p1"/>
        <w:shd w:val="clear" w:color="auto" w:fill="FFFFFF"/>
        <w:spacing w:line="240" w:lineRule="exact"/>
        <w:rPr>
          <w:sz w:val="28"/>
          <w:szCs w:val="28"/>
        </w:rPr>
        <w:sectPr w:rsidR="00B44590" w:rsidRPr="00214BA7" w:rsidSect="00601D84">
          <w:pgSz w:w="11906" w:h="16838"/>
          <w:pgMar w:top="1134" w:right="1701" w:bottom="567" w:left="851" w:header="709" w:footer="709" w:gutter="0"/>
          <w:cols w:space="708"/>
          <w:docGrid w:linePitch="360"/>
        </w:sectPr>
      </w:pPr>
      <w:r w:rsidRPr="002B1C55">
        <w:rPr>
          <w:rStyle w:val="s1"/>
          <w:bCs/>
          <w:color w:val="000000"/>
          <w:sz w:val="28"/>
          <w:szCs w:val="28"/>
        </w:rPr>
        <w:t>Расчет произведен исходя из цен 2018 года</w:t>
      </w:r>
    </w:p>
    <w:p w:rsidR="00D643A7" w:rsidRDefault="00D643A7" w:rsidP="00D643A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sectPr w:rsidR="00D643A7" w:rsidSect="00BC1B1D">
          <w:pgSz w:w="11906" w:h="16838"/>
          <w:pgMar w:top="1134" w:right="1701" w:bottom="567" w:left="851" w:header="709" w:footer="709" w:gutter="0"/>
          <w:cols w:space="720"/>
        </w:sectPr>
      </w:pPr>
    </w:p>
    <w:p w:rsidR="00D643A7" w:rsidRDefault="00D643A7" w:rsidP="00B44590"/>
    <w:sectPr w:rsidR="00D643A7" w:rsidSect="00BC1B1D">
      <w:pgSz w:w="11906" w:h="16838"/>
      <w:pgMar w:top="1134" w:right="170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C013EAC"/>
    <w:multiLevelType w:val="hybridMultilevel"/>
    <w:tmpl w:val="752C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590"/>
    <w:rsid w:val="00012A66"/>
    <w:rsid w:val="00057A92"/>
    <w:rsid w:val="000911F2"/>
    <w:rsid w:val="001567D2"/>
    <w:rsid w:val="001B20AA"/>
    <w:rsid w:val="001C220A"/>
    <w:rsid w:val="001F26A3"/>
    <w:rsid w:val="00214BA7"/>
    <w:rsid w:val="002B1C55"/>
    <w:rsid w:val="002E5EAC"/>
    <w:rsid w:val="0032204B"/>
    <w:rsid w:val="00380E52"/>
    <w:rsid w:val="00395F17"/>
    <w:rsid w:val="003C58C2"/>
    <w:rsid w:val="0040211B"/>
    <w:rsid w:val="00482F11"/>
    <w:rsid w:val="004A2529"/>
    <w:rsid w:val="004E0001"/>
    <w:rsid w:val="0053050D"/>
    <w:rsid w:val="005F5335"/>
    <w:rsid w:val="00601D84"/>
    <w:rsid w:val="00682ED1"/>
    <w:rsid w:val="007D1C4F"/>
    <w:rsid w:val="0080470E"/>
    <w:rsid w:val="00825187"/>
    <w:rsid w:val="008A0FEE"/>
    <w:rsid w:val="008F738A"/>
    <w:rsid w:val="00956C95"/>
    <w:rsid w:val="00A0135A"/>
    <w:rsid w:val="00A743A3"/>
    <w:rsid w:val="00AC3390"/>
    <w:rsid w:val="00B44590"/>
    <w:rsid w:val="00BB6D1B"/>
    <w:rsid w:val="00BC1B1D"/>
    <w:rsid w:val="00BD087C"/>
    <w:rsid w:val="00BD7A7E"/>
    <w:rsid w:val="00BF477D"/>
    <w:rsid w:val="00D643A7"/>
    <w:rsid w:val="00DA5205"/>
    <w:rsid w:val="00DD0F47"/>
    <w:rsid w:val="00DD4AF8"/>
    <w:rsid w:val="00DE3E9B"/>
    <w:rsid w:val="00E41588"/>
    <w:rsid w:val="00E56FC5"/>
    <w:rsid w:val="00FB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  <w:style w:type="paragraph" w:customStyle="1" w:styleId="ConsPlusCell">
    <w:name w:val="ConsPlusCell"/>
    <w:rsid w:val="00BD0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3AA5B-1833-4EA5-BA1A-B34CEE2D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2018-10-26T09:07:00Z</cp:lastPrinted>
  <dcterms:created xsi:type="dcterms:W3CDTF">2018-10-25T12:50:00Z</dcterms:created>
  <dcterms:modified xsi:type="dcterms:W3CDTF">2018-11-06T09:49:00Z</dcterms:modified>
</cp:coreProperties>
</file>