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F2A" w:rsidRDefault="00F20F2A" w:rsidP="00422F2A">
      <w:pPr>
        <w:jc w:val="center"/>
        <w:rPr>
          <w:b/>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5.05pt;margin-top:4.2pt;width:60pt;height:67pt;z-index:251658240">
            <v:imagedata r:id="rId7" o:title=""/>
            <w10:wrap type="square"/>
          </v:shape>
        </w:pict>
      </w:r>
    </w:p>
    <w:p w:rsidR="00F20F2A" w:rsidRDefault="00F20F2A" w:rsidP="00422F2A">
      <w:pPr>
        <w:spacing w:line="240" w:lineRule="exact"/>
        <w:jc w:val="center"/>
        <w:rPr>
          <w:b/>
          <w:sz w:val="28"/>
          <w:szCs w:val="28"/>
        </w:rPr>
      </w:pPr>
    </w:p>
    <w:p w:rsidR="00F20F2A" w:rsidRDefault="00F20F2A" w:rsidP="00422F2A">
      <w:pPr>
        <w:spacing w:line="240" w:lineRule="exact"/>
        <w:jc w:val="center"/>
        <w:rPr>
          <w:b/>
          <w:sz w:val="28"/>
          <w:szCs w:val="28"/>
        </w:rPr>
      </w:pPr>
    </w:p>
    <w:p w:rsidR="00F20F2A" w:rsidRDefault="00F20F2A" w:rsidP="00422F2A">
      <w:pPr>
        <w:spacing w:line="240" w:lineRule="exact"/>
        <w:jc w:val="center"/>
        <w:rPr>
          <w:b/>
          <w:sz w:val="28"/>
          <w:szCs w:val="28"/>
        </w:rPr>
      </w:pPr>
    </w:p>
    <w:p w:rsidR="00F20F2A" w:rsidRDefault="00F20F2A" w:rsidP="00422F2A">
      <w:pPr>
        <w:spacing w:line="240" w:lineRule="exact"/>
        <w:jc w:val="center"/>
        <w:rPr>
          <w:b/>
          <w:sz w:val="28"/>
          <w:szCs w:val="28"/>
        </w:rPr>
      </w:pPr>
    </w:p>
    <w:p w:rsidR="00F20F2A" w:rsidRDefault="00F20F2A" w:rsidP="00422F2A">
      <w:pPr>
        <w:spacing w:line="240" w:lineRule="exact"/>
        <w:jc w:val="center"/>
        <w:rPr>
          <w:b/>
          <w:sz w:val="28"/>
          <w:szCs w:val="28"/>
        </w:rPr>
      </w:pPr>
    </w:p>
    <w:p w:rsidR="00F20F2A" w:rsidRDefault="00F20F2A" w:rsidP="00422F2A">
      <w:pPr>
        <w:spacing w:line="240" w:lineRule="exact"/>
        <w:jc w:val="center"/>
        <w:rPr>
          <w:b/>
          <w:sz w:val="28"/>
          <w:szCs w:val="28"/>
        </w:rPr>
      </w:pPr>
    </w:p>
    <w:p w:rsidR="00F20F2A" w:rsidRDefault="00F20F2A" w:rsidP="00422F2A">
      <w:pPr>
        <w:spacing w:line="240" w:lineRule="exact"/>
        <w:jc w:val="center"/>
        <w:rPr>
          <w:b/>
          <w:sz w:val="28"/>
          <w:szCs w:val="28"/>
        </w:rPr>
      </w:pPr>
      <w:r>
        <w:rPr>
          <w:b/>
          <w:sz w:val="28"/>
          <w:szCs w:val="28"/>
        </w:rPr>
        <w:t xml:space="preserve">                                       Российская Федерация                        ПРОЕКТ</w:t>
      </w:r>
    </w:p>
    <w:p w:rsidR="00F20F2A" w:rsidRDefault="00F20F2A" w:rsidP="00422F2A">
      <w:pPr>
        <w:spacing w:line="240" w:lineRule="exact"/>
        <w:jc w:val="center"/>
        <w:rPr>
          <w:b/>
          <w:sz w:val="28"/>
          <w:szCs w:val="28"/>
        </w:rPr>
      </w:pPr>
      <w:r>
        <w:rPr>
          <w:b/>
          <w:sz w:val="28"/>
          <w:szCs w:val="28"/>
        </w:rPr>
        <w:t>Новгородская область</w:t>
      </w:r>
    </w:p>
    <w:p w:rsidR="00F20F2A" w:rsidRDefault="00F20F2A" w:rsidP="00422F2A">
      <w:pPr>
        <w:spacing w:line="240" w:lineRule="exact"/>
        <w:jc w:val="center"/>
        <w:rPr>
          <w:b/>
          <w:sz w:val="28"/>
          <w:szCs w:val="28"/>
        </w:rPr>
      </w:pPr>
      <w:r>
        <w:rPr>
          <w:b/>
          <w:sz w:val="28"/>
          <w:szCs w:val="28"/>
        </w:rPr>
        <w:t>Окуловский муниципальный район</w:t>
      </w:r>
    </w:p>
    <w:p w:rsidR="00F20F2A" w:rsidRDefault="00F20F2A" w:rsidP="00422F2A">
      <w:pPr>
        <w:spacing w:line="240" w:lineRule="exact"/>
        <w:jc w:val="center"/>
        <w:rPr>
          <w:b/>
          <w:sz w:val="28"/>
          <w:szCs w:val="28"/>
        </w:rPr>
      </w:pPr>
    </w:p>
    <w:p w:rsidR="00F20F2A" w:rsidRDefault="00F20F2A" w:rsidP="00422F2A">
      <w:pPr>
        <w:spacing w:line="240" w:lineRule="exact"/>
        <w:jc w:val="center"/>
        <w:rPr>
          <w:b/>
          <w:sz w:val="28"/>
          <w:szCs w:val="28"/>
        </w:rPr>
      </w:pPr>
      <w:r>
        <w:rPr>
          <w:b/>
          <w:sz w:val="28"/>
          <w:szCs w:val="28"/>
        </w:rPr>
        <w:t xml:space="preserve">СОВЕТ ДЕПУТАТОВ </w:t>
      </w:r>
    </w:p>
    <w:p w:rsidR="00F20F2A" w:rsidRDefault="00F20F2A" w:rsidP="00422F2A">
      <w:pPr>
        <w:spacing w:line="240" w:lineRule="exact"/>
        <w:jc w:val="center"/>
        <w:rPr>
          <w:b/>
          <w:sz w:val="28"/>
          <w:szCs w:val="28"/>
        </w:rPr>
      </w:pPr>
      <w:r>
        <w:rPr>
          <w:b/>
          <w:sz w:val="28"/>
          <w:szCs w:val="28"/>
        </w:rPr>
        <w:t>БОРОВЕНКОВСКОГО СЕЛЬСКОГО ПОСЕЛЕНИЯ</w:t>
      </w:r>
    </w:p>
    <w:p w:rsidR="00F20F2A" w:rsidRDefault="00F20F2A" w:rsidP="00422F2A">
      <w:pPr>
        <w:jc w:val="center"/>
        <w:rPr>
          <w:b/>
          <w:sz w:val="28"/>
          <w:szCs w:val="28"/>
        </w:rPr>
      </w:pPr>
    </w:p>
    <w:p w:rsidR="00F20F2A" w:rsidRPr="003B1EC9" w:rsidRDefault="00F20F2A" w:rsidP="00422F2A">
      <w:pPr>
        <w:jc w:val="center"/>
        <w:rPr>
          <w:b/>
          <w:sz w:val="28"/>
          <w:szCs w:val="28"/>
        </w:rPr>
      </w:pPr>
      <w:r w:rsidRPr="003B1EC9">
        <w:rPr>
          <w:b/>
          <w:sz w:val="28"/>
          <w:szCs w:val="28"/>
        </w:rPr>
        <w:t xml:space="preserve">Р </w:t>
      </w:r>
      <w:r>
        <w:rPr>
          <w:b/>
          <w:sz w:val="28"/>
          <w:szCs w:val="28"/>
        </w:rPr>
        <w:t>Е Ш Е Н И Е</w:t>
      </w:r>
    </w:p>
    <w:p w:rsidR="00F20F2A" w:rsidRPr="003B1EC9" w:rsidRDefault="00F20F2A" w:rsidP="00422F2A">
      <w:pPr>
        <w:jc w:val="center"/>
        <w:rPr>
          <w:b/>
          <w:sz w:val="28"/>
          <w:szCs w:val="28"/>
        </w:rPr>
      </w:pPr>
    </w:p>
    <w:p w:rsidR="00F20F2A" w:rsidRDefault="00F20F2A" w:rsidP="00422F2A">
      <w:pPr>
        <w:spacing w:line="240" w:lineRule="exact"/>
        <w:rPr>
          <w:sz w:val="28"/>
          <w:szCs w:val="28"/>
        </w:rPr>
      </w:pPr>
      <w:r>
        <w:rPr>
          <w:sz w:val="28"/>
          <w:szCs w:val="28"/>
        </w:rPr>
        <w:t>от 00.00.00  № 00</w:t>
      </w:r>
    </w:p>
    <w:p w:rsidR="00F20F2A" w:rsidRDefault="00F20F2A" w:rsidP="00422F2A">
      <w:pPr>
        <w:spacing w:line="240" w:lineRule="exact"/>
        <w:rPr>
          <w:sz w:val="28"/>
          <w:szCs w:val="28"/>
        </w:rPr>
      </w:pPr>
      <w:r>
        <w:rPr>
          <w:sz w:val="28"/>
          <w:szCs w:val="28"/>
        </w:rPr>
        <w:t>п. Боровенка</w:t>
      </w:r>
    </w:p>
    <w:p w:rsidR="00F20F2A" w:rsidRDefault="00F20F2A" w:rsidP="00422F2A">
      <w:pPr>
        <w:spacing w:line="240" w:lineRule="exact"/>
        <w:rPr>
          <w:sz w:val="28"/>
          <w:szCs w:val="28"/>
        </w:rPr>
      </w:pPr>
    </w:p>
    <w:p w:rsidR="00F20F2A" w:rsidRDefault="00F20F2A" w:rsidP="00670845">
      <w:pPr>
        <w:pStyle w:val="ConsTitle"/>
        <w:spacing w:line="240" w:lineRule="exact"/>
        <w:ind w:right="0"/>
        <w:rPr>
          <w:rFonts w:ascii="Times New Roman" w:hAnsi="Times New Roman"/>
          <w:sz w:val="28"/>
          <w:szCs w:val="28"/>
        </w:rPr>
      </w:pPr>
      <w:r w:rsidRPr="00670845">
        <w:rPr>
          <w:rFonts w:ascii="Times New Roman" w:hAnsi="Times New Roman"/>
          <w:sz w:val="28"/>
          <w:szCs w:val="28"/>
        </w:rPr>
        <w:t xml:space="preserve">«Об утверждении Положения о </w:t>
      </w:r>
    </w:p>
    <w:p w:rsidR="00F20F2A" w:rsidRDefault="00F20F2A" w:rsidP="00670845">
      <w:pPr>
        <w:pStyle w:val="ConsTitle"/>
        <w:spacing w:line="240" w:lineRule="exact"/>
        <w:ind w:right="0"/>
        <w:rPr>
          <w:rFonts w:ascii="Times New Roman" w:hAnsi="Times New Roman"/>
          <w:sz w:val="28"/>
          <w:szCs w:val="28"/>
        </w:rPr>
      </w:pPr>
      <w:r w:rsidRPr="00670845">
        <w:rPr>
          <w:rFonts w:ascii="Times New Roman" w:hAnsi="Times New Roman"/>
          <w:sz w:val="28"/>
          <w:szCs w:val="28"/>
        </w:rPr>
        <w:t xml:space="preserve">подготовке, организации и </w:t>
      </w:r>
    </w:p>
    <w:p w:rsidR="00F20F2A" w:rsidRDefault="00F20F2A" w:rsidP="00670845">
      <w:pPr>
        <w:pStyle w:val="ConsTitle"/>
        <w:spacing w:line="240" w:lineRule="exact"/>
        <w:ind w:right="0"/>
        <w:rPr>
          <w:rFonts w:ascii="Times New Roman" w:hAnsi="Times New Roman"/>
          <w:sz w:val="28"/>
        </w:rPr>
      </w:pPr>
      <w:r w:rsidRPr="00670845">
        <w:rPr>
          <w:rFonts w:ascii="Times New Roman" w:hAnsi="Times New Roman"/>
          <w:sz w:val="28"/>
          <w:szCs w:val="28"/>
        </w:rPr>
        <w:t xml:space="preserve">проведении </w:t>
      </w:r>
      <w:r>
        <w:rPr>
          <w:rFonts w:ascii="Times New Roman" w:hAnsi="Times New Roman"/>
          <w:sz w:val="28"/>
        </w:rPr>
        <w:t>аукционов</w:t>
      </w:r>
      <w:r w:rsidRPr="00670845">
        <w:rPr>
          <w:rFonts w:ascii="Times New Roman" w:hAnsi="Times New Roman"/>
          <w:sz w:val="28"/>
        </w:rPr>
        <w:t xml:space="preserve"> по продаже </w:t>
      </w:r>
    </w:p>
    <w:p w:rsidR="00F20F2A" w:rsidRDefault="00F20F2A" w:rsidP="00670845">
      <w:pPr>
        <w:pStyle w:val="ConsTitle"/>
        <w:spacing w:line="240" w:lineRule="exact"/>
        <w:ind w:right="0"/>
        <w:rPr>
          <w:rFonts w:ascii="Times New Roman" w:hAnsi="Times New Roman"/>
          <w:sz w:val="28"/>
        </w:rPr>
      </w:pPr>
      <w:r>
        <w:rPr>
          <w:rFonts w:ascii="Times New Roman" w:hAnsi="Times New Roman"/>
          <w:sz w:val="28"/>
        </w:rPr>
        <w:t>земельных участков, находящихся</w:t>
      </w:r>
      <w:r w:rsidRPr="00670845">
        <w:rPr>
          <w:rFonts w:ascii="Times New Roman" w:hAnsi="Times New Roman"/>
          <w:sz w:val="28"/>
        </w:rPr>
        <w:t xml:space="preserve"> </w:t>
      </w:r>
    </w:p>
    <w:p w:rsidR="00F20F2A" w:rsidRDefault="00F20F2A" w:rsidP="00670845">
      <w:pPr>
        <w:pStyle w:val="ConsTitle"/>
        <w:spacing w:line="240" w:lineRule="exact"/>
        <w:ind w:right="0"/>
        <w:rPr>
          <w:rFonts w:ascii="Times New Roman" w:hAnsi="Times New Roman"/>
          <w:sz w:val="28"/>
        </w:rPr>
      </w:pPr>
      <w:r w:rsidRPr="00670845">
        <w:rPr>
          <w:rFonts w:ascii="Times New Roman" w:hAnsi="Times New Roman"/>
          <w:sz w:val="28"/>
        </w:rPr>
        <w:t xml:space="preserve">в муниципальной собственности, </w:t>
      </w:r>
    </w:p>
    <w:p w:rsidR="00F20F2A" w:rsidRDefault="00F20F2A" w:rsidP="00670845">
      <w:pPr>
        <w:pStyle w:val="ConsTitle"/>
        <w:spacing w:line="240" w:lineRule="exact"/>
        <w:ind w:right="0"/>
        <w:rPr>
          <w:rFonts w:ascii="Times New Roman" w:hAnsi="Times New Roman"/>
          <w:sz w:val="28"/>
        </w:rPr>
      </w:pPr>
      <w:r>
        <w:rPr>
          <w:rFonts w:ascii="Times New Roman" w:hAnsi="Times New Roman"/>
          <w:sz w:val="28"/>
        </w:rPr>
        <w:t>или аукционов</w:t>
      </w:r>
      <w:r w:rsidRPr="00670845">
        <w:rPr>
          <w:rFonts w:ascii="Times New Roman" w:hAnsi="Times New Roman"/>
          <w:sz w:val="28"/>
        </w:rPr>
        <w:t xml:space="preserve"> на право заключения </w:t>
      </w:r>
    </w:p>
    <w:p w:rsidR="00F20F2A" w:rsidRDefault="00F20F2A" w:rsidP="00670845">
      <w:pPr>
        <w:pStyle w:val="ConsTitle"/>
        <w:spacing w:line="240" w:lineRule="exact"/>
        <w:ind w:right="0"/>
        <w:rPr>
          <w:rFonts w:ascii="Times New Roman" w:hAnsi="Times New Roman"/>
          <w:sz w:val="28"/>
        </w:rPr>
      </w:pPr>
      <w:r>
        <w:rPr>
          <w:rFonts w:ascii="Times New Roman" w:hAnsi="Times New Roman"/>
          <w:sz w:val="28"/>
        </w:rPr>
        <w:t>договоров аренды земельных участков</w:t>
      </w:r>
      <w:r w:rsidRPr="00670845">
        <w:rPr>
          <w:rFonts w:ascii="Times New Roman" w:hAnsi="Times New Roman"/>
          <w:sz w:val="28"/>
        </w:rPr>
        <w:t xml:space="preserve">, </w:t>
      </w:r>
    </w:p>
    <w:p w:rsidR="00F20F2A" w:rsidRDefault="00F20F2A" w:rsidP="00670845">
      <w:pPr>
        <w:pStyle w:val="ConsTitle"/>
        <w:spacing w:line="240" w:lineRule="exact"/>
        <w:ind w:right="0"/>
        <w:rPr>
          <w:rFonts w:ascii="Times New Roman" w:hAnsi="Times New Roman"/>
          <w:sz w:val="28"/>
        </w:rPr>
      </w:pPr>
      <w:r>
        <w:rPr>
          <w:rFonts w:ascii="Times New Roman" w:hAnsi="Times New Roman"/>
          <w:sz w:val="28"/>
        </w:rPr>
        <w:t>находящихся</w:t>
      </w:r>
      <w:r w:rsidRPr="00670845">
        <w:rPr>
          <w:rFonts w:ascii="Times New Roman" w:hAnsi="Times New Roman"/>
          <w:sz w:val="28"/>
        </w:rPr>
        <w:t xml:space="preserve"> в муниципальной </w:t>
      </w:r>
    </w:p>
    <w:p w:rsidR="00F20F2A" w:rsidRPr="00670845" w:rsidRDefault="00F20F2A" w:rsidP="00670845">
      <w:pPr>
        <w:pStyle w:val="ConsTitle"/>
        <w:spacing w:line="240" w:lineRule="exact"/>
        <w:ind w:right="0"/>
        <w:rPr>
          <w:rFonts w:ascii="Times New Roman" w:hAnsi="Times New Roman"/>
          <w:sz w:val="28"/>
        </w:rPr>
      </w:pPr>
      <w:r w:rsidRPr="00670845">
        <w:rPr>
          <w:rFonts w:ascii="Times New Roman" w:hAnsi="Times New Roman"/>
          <w:sz w:val="28"/>
        </w:rPr>
        <w:t>собственности»</w:t>
      </w:r>
    </w:p>
    <w:p w:rsidR="00F20F2A" w:rsidRDefault="00F20F2A" w:rsidP="00670845">
      <w:pPr>
        <w:rPr>
          <w:sz w:val="28"/>
          <w:szCs w:val="28"/>
        </w:rPr>
      </w:pPr>
    </w:p>
    <w:p w:rsidR="00F20F2A" w:rsidRDefault="00F20F2A" w:rsidP="00422F2A">
      <w:pPr>
        <w:spacing w:line="240" w:lineRule="exact"/>
        <w:rPr>
          <w:b/>
          <w:sz w:val="28"/>
          <w:szCs w:val="28"/>
        </w:rPr>
      </w:pPr>
    </w:p>
    <w:p w:rsidR="00F20F2A" w:rsidRPr="00DF42D5" w:rsidRDefault="00F20F2A" w:rsidP="00684284">
      <w:pPr>
        <w:spacing w:line="360" w:lineRule="exact"/>
        <w:ind w:firstLine="709"/>
        <w:jc w:val="both"/>
        <w:rPr>
          <w:sz w:val="28"/>
          <w:szCs w:val="28"/>
        </w:rPr>
      </w:pPr>
      <w:r w:rsidRPr="00C90AEA">
        <w:rPr>
          <w:sz w:val="28"/>
          <w:szCs w:val="28"/>
        </w:rPr>
        <w:t xml:space="preserve">В соответствии с Земельным кодексом Российской Федерации, Гражданским кодексом Российской Федерации, Постановлением Правительства Российской Федерации от 10.09.2012 № 909 «Об определении официального сайта Российской Федерации в информационно-телекоммуникационной сети </w:t>
      </w:r>
      <w:r>
        <w:rPr>
          <w:sz w:val="28"/>
          <w:szCs w:val="28"/>
        </w:rPr>
        <w:t>«</w:t>
      </w:r>
      <w:r w:rsidRPr="00C90AEA">
        <w:rPr>
          <w:sz w:val="28"/>
          <w:szCs w:val="28"/>
        </w:rPr>
        <w:t>Интернет</w:t>
      </w:r>
      <w:r>
        <w:rPr>
          <w:sz w:val="28"/>
          <w:szCs w:val="28"/>
        </w:rPr>
        <w:t>»</w:t>
      </w:r>
      <w:r w:rsidRPr="00C90AEA">
        <w:rPr>
          <w:sz w:val="28"/>
          <w:szCs w:val="28"/>
        </w:rPr>
        <w:t xml:space="preserve"> для размещения информации о проведении торгов и внесении изменений в некоторые акты </w:t>
      </w:r>
      <w:r>
        <w:rPr>
          <w:sz w:val="28"/>
          <w:szCs w:val="28"/>
        </w:rPr>
        <w:t>П</w:t>
      </w:r>
      <w:r w:rsidRPr="00C90AEA">
        <w:rPr>
          <w:sz w:val="28"/>
          <w:szCs w:val="28"/>
        </w:rPr>
        <w:t>равительства Российской Федерации</w:t>
      </w:r>
      <w:r>
        <w:rPr>
          <w:sz w:val="28"/>
          <w:szCs w:val="28"/>
        </w:rPr>
        <w:t>»,</w:t>
      </w:r>
      <w:r w:rsidRPr="00B23A40">
        <w:t xml:space="preserve"> </w:t>
      </w:r>
      <w:r w:rsidRPr="00763D06">
        <w:rPr>
          <w:color w:val="000000"/>
          <w:sz w:val="28"/>
          <w:szCs w:val="28"/>
        </w:rPr>
        <w:t xml:space="preserve">Совет депутатов </w:t>
      </w:r>
      <w:r>
        <w:rPr>
          <w:color w:val="000000"/>
          <w:sz w:val="28"/>
          <w:szCs w:val="28"/>
        </w:rPr>
        <w:t>Боровёнковского сельского поселения</w:t>
      </w:r>
    </w:p>
    <w:p w:rsidR="00F20F2A" w:rsidRPr="00E07D8A" w:rsidRDefault="00F20F2A" w:rsidP="00422F2A">
      <w:pPr>
        <w:pStyle w:val="BodyText"/>
        <w:ind w:firstLine="708"/>
        <w:rPr>
          <w:b/>
        </w:rPr>
      </w:pPr>
      <w:r w:rsidRPr="00E07D8A">
        <w:rPr>
          <w:b/>
        </w:rPr>
        <w:t>РЕШИЛ:</w:t>
      </w:r>
    </w:p>
    <w:p w:rsidR="00F20F2A" w:rsidRPr="00DF42D5" w:rsidRDefault="00F20F2A" w:rsidP="00DF42D5">
      <w:pPr>
        <w:pStyle w:val="ConsTitle"/>
        <w:spacing w:line="360" w:lineRule="exact"/>
        <w:ind w:right="0"/>
        <w:jc w:val="both"/>
        <w:rPr>
          <w:rFonts w:ascii="Times New Roman" w:hAnsi="Times New Roman"/>
          <w:b w:val="0"/>
          <w:bCs w:val="0"/>
          <w:sz w:val="28"/>
          <w:szCs w:val="28"/>
        </w:rPr>
      </w:pPr>
      <w:r>
        <w:tab/>
      </w:r>
      <w:r w:rsidRPr="00DF42D5">
        <w:rPr>
          <w:rFonts w:ascii="Times New Roman" w:hAnsi="Times New Roman"/>
          <w:b w:val="0"/>
          <w:bCs w:val="0"/>
          <w:sz w:val="28"/>
        </w:rPr>
        <w:t xml:space="preserve">1. </w:t>
      </w:r>
      <w:r w:rsidRPr="00DF42D5">
        <w:rPr>
          <w:rFonts w:ascii="Times New Roman" w:hAnsi="Times New Roman"/>
          <w:b w:val="0"/>
          <w:bCs w:val="0"/>
          <w:sz w:val="28"/>
          <w:szCs w:val="28"/>
        </w:rPr>
        <w:t>Утвердить прилагае</w:t>
      </w:r>
      <w:r>
        <w:rPr>
          <w:rFonts w:ascii="Times New Roman" w:hAnsi="Times New Roman"/>
          <w:b w:val="0"/>
          <w:bCs w:val="0"/>
          <w:sz w:val="28"/>
          <w:szCs w:val="28"/>
        </w:rPr>
        <w:t>мое</w:t>
      </w:r>
      <w:r w:rsidRPr="00DF42D5">
        <w:rPr>
          <w:rFonts w:ascii="Times New Roman" w:hAnsi="Times New Roman"/>
          <w:b w:val="0"/>
          <w:bCs w:val="0"/>
          <w:sz w:val="28"/>
          <w:szCs w:val="28"/>
        </w:rPr>
        <w:t xml:space="preserve"> Положение о подготовке, организации и проведении </w:t>
      </w:r>
      <w:r>
        <w:rPr>
          <w:rFonts w:ascii="Times New Roman" w:hAnsi="Times New Roman"/>
          <w:b w:val="0"/>
          <w:bCs w:val="0"/>
          <w:sz w:val="28"/>
        </w:rPr>
        <w:t>аукционов</w:t>
      </w:r>
      <w:r w:rsidRPr="00DF42D5">
        <w:rPr>
          <w:rFonts w:ascii="Times New Roman" w:hAnsi="Times New Roman"/>
          <w:b w:val="0"/>
          <w:bCs w:val="0"/>
          <w:sz w:val="28"/>
        </w:rPr>
        <w:t xml:space="preserve"> по продаже </w:t>
      </w:r>
      <w:r>
        <w:rPr>
          <w:rFonts w:ascii="Times New Roman" w:hAnsi="Times New Roman"/>
          <w:b w:val="0"/>
          <w:bCs w:val="0"/>
          <w:sz w:val="28"/>
        </w:rPr>
        <w:t>земельных участков, находящихся</w:t>
      </w:r>
      <w:r w:rsidRPr="00DF42D5">
        <w:rPr>
          <w:rFonts w:ascii="Times New Roman" w:hAnsi="Times New Roman"/>
          <w:b w:val="0"/>
          <w:bCs w:val="0"/>
          <w:sz w:val="28"/>
        </w:rPr>
        <w:t xml:space="preserve"> в муниципальной собственности, </w:t>
      </w:r>
      <w:r>
        <w:rPr>
          <w:rFonts w:ascii="Times New Roman" w:hAnsi="Times New Roman"/>
          <w:b w:val="0"/>
          <w:bCs w:val="0"/>
          <w:sz w:val="28"/>
        </w:rPr>
        <w:t>или аукционов</w:t>
      </w:r>
      <w:r w:rsidRPr="00DF42D5">
        <w:rPr>
          <w:rFonts w:ascii="Times New Roman" w:hAnsi="Times New Roman"/>
          <w:b w:val="0"/>
          <w:bCs w:val="0"/>
          <w:sz w:val="28"/>
        </w:rPr>
        <w:t xml:space="preserve"> на право заключения </w:t>
      </w:r>
      <w:r>
        <w:rPr>
          <w:rFonts w:ascii="Times New Roman" w:hAnsi="Times New Roman"/>
          <w:b w:val="0"/>
          <w:bCs w:val="0"/>
          <w:sz w:val="28"/>
        </w:rPr>
        <w:t>договоров аренды земельных участков</w:t>
      </w:r>
      <w:r w:rsidRPr="00DF42D5">
        <w:rPr>
          <w:rFonts w:ascii="Times New Roman" w:hAnsi="Times New Roman"/>
          <w:b w:val="0"/>
          <w:bCs w:val="0"/>
          <w:sz w:val="28"/>
        </w:rPr>
        <w:t xml:space="preserve">, </w:t>
      </w:r>
      <w:r>
        <w:rPr>
          <w:rFonts w:ascii="Times New Roman" w:hAnsi="Times New Roman"/>
          <w:b w:val="0"/>
          <w:bCs w:val="0"/>
          <w:sz w:val="28"/>
        </w:rPr>
        <w:t>находящихся</w:t>
      </w:r>
      <w:r w:rsidRPr="00DF42D5">
        <w:rPr>
          <w:rFonts w:ascii="Times New Roman" w:hAnsi="Times New Roman"/>
          <w:b w:val="0"/>
          <w:bCs w:val="0"/>
          <w:sz w:val="28"/>
        </w:rPr>
        <w:t xml:space="preserve"> в муниципальной собственности</w:t>
      </w:r>
      <w:r>
        <w:rPr>
          <w:rFonts w:ascii="Times New Roman" w:hAnsi="Times New Roman"/>
          <w:b w:val="0"/>
          <w:bCs w:val="0"/>
          <w:sz w:val="28"/>
        </w:rPr>
        <w:t>.</w:t>
      </w:r>
    </w:p>
    <w:p w:rsidR="00F20F2A" w:rsidRPr="00F76BE3" w:rsidRDefault="00F20F2A" w:rsidP="00422F2A">
      <w:pPr>
        <w:pStyle w:val="western"/>
        <w:spacing w:before="0" w:beforeAutospacing="0" w:after="0" w:afterAutospacing="0" w:line="360" w:lineRule="exact"/>
        <w:jc w:val="both"/>
        <w:rPr>
          <w:sz w:val="28"/>
          <w:szCs w:val="28"/>
        </w:rPr>
      </w:pPr>
      <w:r>
        <w:rPr>
          <w:sz w:val="28"/>
          <w:szCs w:val="28"/>
        </w:rPr>
        <w:tab/>
        <w:t>2. Р</w:t>
      </w:r>
      <w:r w:rsidRPr="007155CC">
        <w:rPr>
          <w:sz w:val="28"/>
          <w:szCs w:val="28"/>
        </w:rPr>
        <w:t xml:space="preserve">ешение </w:t>
      </w:r>
      <w:r>
        <w:rPr>
          <w:sz w:val="28"/>
          <w:szCs w:val="28"/>
        </w:rPr>
        <w:t>опубликовать в бюллетене «Официальный вестник Боровёнковского сельского поселения» и р</w:t>
      </w:r>
      <w:r w:rsidRPr="00BF79D3">
        <w:rPr>
          <w:sz w:val="28"/>
          <w:szCs w:val="28"/>
        </w:rPr>
        <w:t xml:space="preserve">азместить </w:t>
      </w:r>
      <w:r w:rsidRPr="00F76BE3">
        <w:rPr>
          <w:sz w:val="28"/>
          <w:szCs w:val="28"/>
        </w:rPr>
        <w:t xml:space="preserve">на официальном сайте в сети «Интернет» по адресу: </w:t>
      </w:r>
      <w:r w:rsidRPr="00F76BE3">
        <w:rPr>
          <w:b/>
          <w:sz w:val="28"/>
          <w:szCs w:val="28"/>
          <w:lang w:val="en-US"/>
        </w:rPr>
        <w:t>www</w:t>
      </w:r>
      <w:r w:rsidRPr="00F76BE3">
        <w:rPr>
          <w:b/>
          <w:sz w:val="28"/>
          <w:szCs w:val="28"/>
        </w:rPr>
        <w:t>.</w:t>
      </w:r>
      <w:r w:rsidRPr="00F76BE3">
        <w:rPr>
          <w:b/>
          <w:sz w:val="28"/>
          <w:szCs w:val="28"/>
          <w:lang w:val="en-US"/>
        </w:rPr>
        <w:t>borovenkaadm</w:t>
      </w:r>
      <w:r w:rsidRPr="00F76BE3">
        <w:rPr>
          <w:b/>
          <w:sz w:val="28"/>
          <w:szCs w:val="28"/>
        </w:rPr>
        <w:t>.</w:t>
      </w:r>
      <w:r w:rsidRPr="00F76BE3">
        <w:rPr>
          <w:b/>
          <w:sz w:val="28"/>
          <w:szCs w:val="28"/>
          <w:lang w:val="en-US"/>
        </w:rPr>
        <w:t>ru</w:t>
      </w:r>
    </w:p>
    <w:p w:rsidR="00F20F2A" w:rsidRDefault="00F20F2A" w:rsidP="00422F2A">
      <w:pPr>
        <w:jc w:val="both"/>
        <w:rPr>
          <w:sz w:val="28"/>
          <w:szCs w:val="28"/>
        </w:rPr>
      </w:pPr>
    </w:p>
    <w:p w:rsidR="00F20F2A" w:rsidRDefault="00F20F2A" w:rsidP="00422F2A">
      <w:pPr>
        <w:jc w:val="both"/>
        <w:rPr>
          <w:sz w:val="28"/>
          <w:szCs w:val="28"/>
        </w:rPr>
      </w:pPr>
    </w:p>
    <w:p w:rsidR="00F20F2A" w:rsidRPr="000A47E0" w:rsidRDefault="00F20F2A" w:rsidP="00422F2A">
      <w:pPr>
        <w:spacing w:line="240" w:lineRule="exact"/>
        <w:jc w:val="both"/>
        <w:rPr>
          <w:b/>
          <w:sz w:val="28"/>
          <w:szCs w:val="28"/>
        </w:rPr>
      </w:pPr>
      <w:r w:rsidRPr="000A47E0">
        <w:rPr>
          <w:b/>
          <w:sz w:val="28"/>
          <w:szCs w:val="28"/>
        </w:rPr>
        <w:t xml:space="preserve">Глава </w:t>
      </w:r>
    </w:p>
    <w:p w:rsidR="00F20F2A" w:rsidRDefault="00F20F2A" w:rsidP="00422F2A">
      <w:pPr>
        <w:spacing w:line="240" w:lineRule="exact"/>
        <w:jc w:val="both"/>
        <w:rPr>
          <w:b/>
          <w:sz w:val="28"/>
          <w:szCs w:val="28"/>
        </w:rPr>
      </w:pPr>
      <w:r w:rsidRPr="000A47E0">
        <w:rPr>
          <w:b/>
          <w:sz w:val="28"/>
          <w:szCs w:val="28"/>
        </w:rPr>
        <w:t xml:space="preserve">сельского поселения  </w:t>
      </w:r>
      <w:r>
        <w:rPr>
          <w:b/>
          <w:sz w:val="28"/>
          <w:szCs w:val="28"/>
        </w:rPr>
        <w:t>Н.Г. Пискарева</w:t>
      </w:r>
      <w:r w:rsidRPr="000A47E0">
        <w:rPr>
          <w:b/>
          <w:sz w:val="28"/>
          <w:szCs w:val="28"/>
        </w:rPr>
        <w:t xml:space="preserve">    </w:t>
      </w:r>
    </w:p>
    <w:p w:rsidR="00F20F2A" w:rsidRDefault="00F20F2A" w:rsidP="00422F2A">
      <w:pPr>
        <w:spacing w:line="240" w:lineRule="exact"/>
        <w:jc w:val="both"/>
        <w:rPr>
          <w:b/>
          <w:sz w:val="28"/>
          <w:szCs w:val="28"/>
        </w:rPr>
      </w:pPr>
    </w:p>
    <w:p w:rsidR="00F20F2A" w:rsidRPr="00270625" w:rsidRDefault="00F20F2A" w:rsidP="00270625">
      <w:pPr>
        <w:pStyle w:val="NormalWeb"/>
        <w:spacing w:before="0" w:beforeAutospacing="0" w:after="0" w:afterAutospacing="0" w:line="240" w:lineRule="exact"/>
        <w:jc w:val="both"/>
        <w:rPr>
          <w:sz w:val="28"/>
          <w:szCs w:val="28"/>
        </w:rPr>
      </w:pPr>
      <w:r w:rsidRPr="00270625">
        <w:rPr>
          <w:sz w:val="28"/>
          <w:szCs w:val="28"/>
        </w:rPr>
        <w:t>Проект подготовлен: 22.07.2019</w:t>
      </w:r>
    </w:p>
    <w:p w:rsidR="00F20F2A" w:rsidRPr="00270625" w:rsidRDefault="00F20F2A" w:rsidP="00270625">
      <w:pPr>
        <w:pStyle w:val="NormalWeb"/>
        <w:spacing w:before="0" w:beforeAutospacing="0" w:after="0" w:afterAutospacing="0" w:line="240" w:lineRule="exact"/>
        <w:jc w:val="both"/>
        <w:rPr>
          <w:sz w:val="28"/>
          <w:szCs w:val="28"/>
        </w:rPr>
      </w:pPr>
      <w:r w:rsidRPr="00270625">
        <w:rPr>
          <w:sz w:val="28"/>
          <w:szCs w:val="28"/>
        </w:rPr>
        <w:t>Ведущий специалист: Богданович Н.В. тел. 43-245</w:t>
      </w:r>
    </w:p>
    <w:p w:rsidR="00F20F2A" w:rsidRPr="0005111C" w:rsidRDefault="00F20F2A" w:rsidP="00EC74E8">
      <w:pPr>
        <w:suppressAutoHyphens/>
        <w:adjustRightInd w:val="0"/>
        <w:spacing w:line="360" w:lineRule="atLeast"/>
        <w:jc w:val="both"/>
        <w:rPr>
          <w:sz w:val="28"/>
          <w:szCs w:val="28"/>
        </w:rPr>
      </w:pPr>
    </w:p>
    <w:p w:rsidR="00F20F2A" w:rsidRDefault="00F20F2A" w:rsidP="00F4399F">
      <w:pPr>
        <w:spacing w:line="240" w:lineRule="exact"/>
        <w:rPr>
          <w:sz w:val="28"/>
          <w:szCs w:val="28"/>
        </w:rPr>
      </w:pPr>
    </w:p>
    <w:p w:rsidR="00F20F2A" w:rsidRDefault="00F20F2A" w:rsidP="00972D84">
      <w:pPr>
        <w:pStyle w:val="ConsTitle"/>
        <w:widowControl/>
        <w:spacing w:line="240" w:lineRule="exact"/>
        <w:ind w:right="0"/>
        <w:jc w:val="right"/>
        <w:rPr>
          <w:rFonts w:ascii="Times New Roman" w:hAnsi="Times New Roman" w:cs="Times New Roman"/>
          <w:b w:val="0"/>
          <w:sz w:val="28"/>
          <w:szCs w:val="28"/>
        </w:rPr>
      </w:pPr>
    </w:p>
    <w:p w:rsidR="00F20F2A" w:rsidRDefault="00F20F2A" w:rsidP="00972D84">
      <w:pPr>
        <w:pStyle w:val="ConsTitle"/>
        <w:widowControl/>
        <w:spacing w:line="240" w:lineRule="exact"/>
        <w:ind w:right="0"/>
        <w:jc w:val="right"/>
        <w:rPr>
          <w:rFonts w:ascii="Times New Roman" w:hAnsi="Times New Roman" w:cs="Times New Roman"/>
          <w:b w:val="0"/>
          <w:sz w:val="28"/>
          <w:szCs w:val="28"/>
        </w:rPr>
      </w:pPr>
    </w:p>
    <w:p w:rsidR="00F20F2A" w:rsidRDefault="00F20F2A" w:rsidP="00972D84">
      <w:pPr>
        <w:pStyle w:val="ConsTitle"/>
        <w:widowControl/>
        <w:spacing w:line="240" w:lineRule="exact"/>
        <w:ind w:right="0"/>
        <w:jc w:val="right"/>
        <w:rPr>
          <w:rFonts w:ascii="Times New Roman" w:hAnsi="Times New Roman" w:cs="Times New Roman"/>
          <w:b w:val="0"/>
          <w:sz w:val="28"/>
          <w:szCs w:val="28"/>
        </w:rPr>
      </w:pPr>
    </w:p>
    <w:p w:rsidR="00F20F2A" w:rsidRPr="00B44FFA" w:rsidRDefault="00F20F2A" w:rsidP="00972D84">
      <w:pPr>
        <w:pStyle w:val="ConsTitle"/>
        <w:widowControl/>
        <w:spacing w:line="240" w:lineRule="exact"/>
        <w:ind w:right="0"/>
        <w:jc w:val="right"/>
        <w:rPr>
          <w:rFonts w:ascii="Times New Roman" w:hAnsi="Times New Roman" w:cs="Times New Roman"/>
          <w:b w:val="0"/>
          <w:sz w:val="28"/>
          <w:szCs w:val="28"/>
        </w:rPr>
      </w:pPr>
      <w:r>
        <w:rPr>
          <w:rFonts w:ascii="Times New Roman" w:hAnsi="Times New Roman" w:cs="Times New Roman"/>
          <w:b w:val="0"/>
          <w:sz w:val="28"/>
          <w:szCs w:val="28"/>
        </w:rPr>
        <w:t xml:space="preserve"> Утверждено</w:t>
      </w:r>
      <w:r w:rsidRPr="00B44FFA">
        <w:rPr>
          <w:rFonts w:ascii="Times New Roman" w:hAnsi="Times New Roman" w:cs="Times New Roman"/>
          <w:b w:val="0"/>
          <w:sz w:val="28"/>
          <w:szCs w:val="28"/>
        </w:rPr>
        <w:t xml:space="preserve">                                                                                                                                                                                                                                                                        </w:t>
      </w:r>
    </w:p>
    <w:p w:rsidR="00F20F2A" w:rsidRDefault="00F20F2A" w:rsidP="00972D84">
      <w:pPr>
        <w:adjustRightInd w:val="0"/>
        <w:spacing w:line="240" w:lineRule="exact"/>
        <w:jc w:val="right"/>
        <w:rPr>
          <w:sz w:val="28"/>
          <w:szCs w:val="28"/>
        </w:rPr>
      </w:pPr>
      <w:r w:rsidRPr="00EE0954">
        <w:rPr>
          <w:bCs/>
          <w:sz w:val="28"/>
          <w:szCs w:val="28"/>
        </w:rPr>
        <w:t xml:space="preserve">                                                                                                          р</w:t>
      </w:r>
      <w:r w:rsidRPr="00EE0954">
        <w:rPr>
          <w:sz w:val="28"/>
          <w:szCs w:val="28"/>
        </w:rPr>
        <w:t xml:space="preserve">ешением </w:t>
      </w:r>
      <w:r>
        <w:rPr>
          <w:sz w:val="28"/>
          <w:szCs w:val="28"/>
        </w:rPr>
        <w:t xml:space="preserve">Совета депутатов Боровёнковского </w:t>
      </w:r>
    </w:p>
    <w:p w:rsidR="00F20F2A" w:rsidRPr="00EE0954" w:rsidRDefault="00F20F2A" w:rsidP="00972D84">
      <w:pPr>
        <w:adjustRightInd w:val="0"/>
        <w:spacing w:line="240" w:lineRule="exact"/>
        <w:jc w:val="right"/>
        <w:rPr>
          <w:sz w:val="28"/>
          <w:szCs w:val="28"/>
        </w:rPr>
      </w:pPr>
      <w:r>
        <w:rPr>
          <w:sz w:val="28"/>
          <w:szCs w:val="28"/>
        </w:rPr>
        <w:t>сельского поселения</w:t>
      </w:r>
    </w:p>
    <w:p w:rsidR="00F20F2A" w:rsidRPr="00EE0954" w:rsidRDefault="00F20F2A" w:rsidP="00972D84">
      <w:pPr>
        <w:adjustRightInd w:val="0"/>
        <w:spacing w:line="240" w:lineRule="exact"/>
        <w:jc w:val="right"/>
        <w:rPr>
          <w:b/>
          <w:bCs/>
          <w:sz w:val="28"/>
          <w:szCs w:val="28"/>
        </w:rPr>
      </w:pPr>
      <w:r w:rsidRPr="00EE0954">
        <w:rPr>
          <w:sz w:val="28"/>
          <w:szCs w:val="28"/>
        </w:rPr>
        <w:t xml:space="preserve">от </w:t>
      </w:r>
      <w:r>
        <w:rPr>
          <w:sz w:val="28"/>
          <w:szCs w:val="28"/>
        </w:rPr>
        <w:t xml:space="preserve"> № </w:t>
      </w:r>
      <w:r w:rsidRPr="00EE0954">
        <w:rPr>
          <w:sz w:val="28"/>
          <w:szCs w:val="28"/>
        </w:rPr>
        <w:t xml:space="preserve">    </w:t>
      </w:r>
      <w:r w:rsidRPr="00EE0954">
        <w:rPr>
          <w:b/>
          <w:bCs/>
          <w:sz w:val="28"/>
          <w:szCs w:val="28"/>
        </w:rPr>
        <w:t xml:space="preserve">     </w:t>
      </w:r>
    </w:p>
    <w:p w:rsidR="00F20F2A" w:rsidRPr="00EE0954" w:rsidRDefault="00F20F2A" w:rsidP="00EE0954">
      <w:pPr>
        <w:adjustRightInd w:val="0"/>
        <w:jc w:val="right"/>
        <w:rPr>
          <w:b/>
          <w:bCs/>
          <w:sz w:val="28"/>
          <w:szCs w:val="28"/>
        </w:rPr>
      </w:pPr>
      <w:r w:rsidRPr="00EE0954">
        <w:rPr>
          <w:b/>
          <w:bCs/>
          <w:sz w:val="28"/>
          <w:szCs w:val="28"/>
        </w:rPr>
        <w:t xml:space="preserve">                                                                                                                                                                                                                                            </w:t>
      </w:r>
    </w:p>
    <w:p w:rsidR="00F20F2A" w:rsidRPr="00EE0954" w:rsidRDefault="00F20F2A" w:rsidP="00EE0954">
      <w:pPr>
        <w:adjustRightInd w:val="0"/>
        <w:jc w:val="center"/>
        <w:rPr>
          <w:b/>
          <w:bCs/>
          <w:sz w:val="28"/>
          <w:szCs w:val="28"/>
        </w:rPr>
      </w:pPr>
    </w:p>
    <w:p w:rsidR="00F20F2A" w:rsidRPr="00DB328A" w:rsidRDefault="00F20F2A" w:rsidP="00972D84">
      <w:pPr>
        <w:pStyle w:val="ConsTitle"/>
        <w:spacing w:line="360" w:lineRule="exact"/>
        <w:ind w:right="0"/>
        <w:jc w:val="center"/>
        <w:rPr>
          <w:rFonts w:ascii="Times New Roman" w:hAnsi="Times New Roman"/>
          <w:bCs w:val="0"/>
          <w:sz w:val="28"/>
          <w:szCs w:val="28"/>
        </w:rPr>
      </w:pPr>
      <w:r w:rsidRPr="00DB328A">
        <w:rPr>
          <w:rFonts w:ascii="Times New Roman" w:hAnsi="Times New Roman"/>
          <w:bCs w:val="0"/>
          <w:sz w:val="28"/>
          <w:szCs w:val="28"/>
        </w:rPr>
        <w:t xml:space="preserve">Положение о подготовке, организации и проведении </w:t>
      </w:r>
      <w:r>
        <w:rPr>
          <w:rFonts w:ascii="Times New Roman" w:hAnsi="Times New Roman"/>
          <w:bCs w:val="0"/>
          <w:sz w:val="28"/>
        </w:rPr>
        <w:t>аукционов</w:t>
      </w:r>
      <w:r w:rsidRPr="00DB328A">
        <w:rPr>
          <w:rFonts w:ascii="Times New Roman" w:hAnsi="Times New Roman"/>
          <w:bCs w:val="0"/>
          <w:sz w:val="28"/>
        </w:rPr>
        <w:t xml:space="preserve"> по продаже земельных участков, находящихся в муниципальной собственности, </w:t>
      </w:r>
      <w:r>
        <w:rPr>
          <w:rFonts w:ascii="Times New Roman" w:hAnsi="Times New Roman"/>
          <w:bCs w:val="0"/>
          <w:sz w:val="28"/>
        </w:rPr>
        <w:t>или аукционов</w:t>
      </w:r>
      <w:r w:rsidRPr="00DB328A">
        <w:rPr>
          <w:rFonts w:ascii="Times New Roman" w:hAnsi="Times New Roman"/>
          <w:bCs w:val="0"/>
          <w:sz w:val="28"/>
        </w:rPr>
        <w:t xml:space="preserve"> на право заключения договоров аренды земельных участков, находящихся в муниципальной собственности</w:t>
      </w:r>
    </w:p>
    <w:p w:rsidR="00F20F2A" w:rsidRPr="00EE0954" w:rsidRDefault="00F20F2A" w:rsidP="00972D84">
      <w:pPr>
        <w:adjustRightInd w:val="0"/>
        <w:spacing w:line="360" w:lineRule="exact"/>
        <w:jc w:val="center"/>
        <w:rPr>
          <w:b/>
          <w:bCs/>
          <w:sz w:val="24"/>
          <w:szCs w:val="24"/>
        </w:rPr>
      </w:pPr>
    </w:p>
    <w:p w:rsidR="00F20F2A" w:rsidRPr="00684284" w:rsidRDefault="00F20F2A" w:rsidP="00972D84">
      <w:pPr>
        <w:spacing w:line="360" w:lineRule="exact"/>
        <w:ind w:firstLine="708"/>
        <w:jc w:val="center"/>
        <w:rPr>
          <w:b/>
          <w:sz w:val="28"/>
          <w:szCs w:val="28"/>
        </w:rPr>
      </w:pPr>
      <w:r>
        <w:rPr>
          <w:b/>
          <w:sz w:val="28"/>
          <w:szCs w:val="28"/>
        </w:rPr>
        <w:t>1. Общие положения</w:t>
      </w:r>
      <w:bookmarkStart w:id="0" w:name="dst100129"/>
      <w:bookmarkStart w:id="1" w:name="dst100130"/>
      <w:bookmarkEnd w:id="0"/>
      <w:bookmarkEnd w:id="1"/>
    </w:p>
    <w:p w:rsidR="00F20F2A" w:rsidRPr="00684284" w:rsidRDefault="00F20F2A" w:rsidP="00972D84">
      <w:pPr>
        <w:pStyle w:val="NormalWeb"/>
        <w:spacing w:before="0" w:beforeAutospacing="0" w:after="0" w:afterAutospacing="0" w:line="360" w:lineRule="exact"/>
        <w:ind w:firstLine="708"/>
        <w:jc w:val="both"/>
        <w:rPr>
          <w:bCs/>
          <w:sz w:val="28"/>
        </w:rPr>
      </w:pPr>
      <w:r w:rsidRPr="00C90AEA">
        <w:rPr>
          <w:sz w:val="28"/>
          <w:szCs w:val="28"/>
        </w:rPr>
        <w:t>1.1.</w:t>
      </w:r>
      <w:r>
        <w:rPr>
          <w:sz w:val="28"/>
          <w:szCs w:val="28"/>
        </w:rPr>
        <w:t xml:space="preserve"> </w:t>
      </w:r>
      <w:r w:rsidRPr="00C90AEA">
        <w:rPr>
          <w:sz w:val="28"/>
          <w:szCs w:val="28"/>
        </w:rPr>
        <w:t>Настоящее Положение разработано в соответствии с Земельным кодексом Российской Федерации и определяет порядок подготовки</w:t>
      </w:r>
      <w:r>
        <w:rPr>
          <w:sz w:val="28"/>
          <w:szCs w:val="28"/>
        </w:rPr>
        <w:t>,</w:t>
      </w:r>
      <w:r w:rsidRPr="00C90AEA">
        <w:rPr>
          <w:sz w:val="28"/>
          <w:szCs w:val="28"/>
        </w:rPr>
        <w:t xml:space="preserve"> </w:t>
      </w:r>
      <w:r>
        <w:rPr>
          <w:bCs/>
          <w:sz w:val="28"/>
          <w:szCs w:val="28"/>
        </w:rPr>
        <w:t>организации и проведения</w:t>
      </w:r>
      <w:r w:rsidRPr="00684284">
        <w:rPr>
          <w:bCs/>
          <w:sz w:val="28"/>
          <w:szCs w:val="28"/>
        </w:rPr>
        <w:t xml:space="preserve"> </w:t>
      </w:r>
      <w:r>
        <w:rPr>
          <w:bCs/>
          <w:sz w:val="28"/>
        </w:rPr>
        <w:t>аукционов</w:t>
      </w:r>
      <w:r w:rsidRPr="00684284">
        <w:rPr>
          <w:bCs/>
          <w:sz w:val="28"/>
        </w:rPr>
        <w:t xml:space="preserve"> по продаже </w:t>
      </w:r>
      <w:r>
        <w:rPr>
          <w:bCs/>
          <w:sz w:val="28"/>
        </w:rPr>
        <w:t>земельных участков, находящихся</w:t>
      </w:r>
      <w:r w:rsidRPr="00684284">
        <w:rPr>
          <w:bCs/>
          <w:sz w:val="28"/>
        </w:rPr>
        <w:t xml:space="preserve"> в муниципальной собственности, </w:t>
      </w:r>
      <w:r>
        <w:rPr>
          <w:bCs/>
          <w:sz w:val="28"/>
        </w:rPr>
        <w:t>или аукционов</w:t>
      </w:r>
      <w:r w:rsidRPr="00684284">
        <w:rPr>
          <w:bCs/>
          <w:sz w:val="28"/>
        </w:rPr>
        <w:t xml:space="preserve"> на право заключения </w:t>
      </w:r>
      <w:r>
        <w:rPr>
          <w:bCs/>
          <w:sz w:val="28"/>
        </w:rPr>
        <w:t>договоров аренды земельных участков</w:t>
      </w:r>
      <w:r w:rsidRPr="00684284">
        <w:rPr>
          <w:bCs/>
          <w:sz w:val="28"/>
        </w:rPr>
        <w:t xml:space="preserve">, </w:t>
      </w:r>
      <w:r>
        <w:rPr>
          <w:bCs/>
          <w:sz w:val="28"/>
        </w:rPr>
        <w:t>находящихся</w:t>
      </w:r>
      <w:r w:rsidRPr="00684284">
        <w:rPr>
          <w:bCs/>
          <w:sz w:val="28"/>
        </w:rPr>
        <w:t xml:space="preserve"> в </w:t>
      </w:r>
      <w:r>
        <w:rPr>
          <w:bCs/>
          <w:sz w:val="28"/>
        </w:rPr>
        <w:t xml:space="preserve">муниципальной </w:t>
      </w:r>
      <w:r w:rsidRPr="00684284">
        <w:rPr>
          <w:bCs/>
          <w:sz w:val="28"/>
        </w:rPr>
        <w:t>собственности Боровёнковского сельского поселения гражданам и юридическим лицам.</w:t>
      </w:r>
    </w:p>
    <w:p w:rsidR="00F20F2A" w:rsidRPr="00715FA9" w:rsidRDefault="00F20F2A" w:rsidP="00972D84">
      <w:pPr>
        <w:spacing w:line="360" w:lineRule="exact"/>
        <w:ind w:firstLine="709"/>
        <w:jc w:val="both"/>
        <w:rPr>
          <w:color w:val="000000"/>
          <w:spacing w:val="6"/>
          <w:sz w:val="28"/>
          <w:szCs w:val="28"/>
        </w:rPr>
      </w:pPr>
      <w:r w:rsidRPr="00C90AEA">
        <w:rPr>
          <w:sz w:val="28"/>
          <w:szCs w:val="28"/>
        </w:rPr>
        <w:t>1.2.</w:t>
      </w:r>
      <w:r>
        <w:rPr>
          <w:sz w:val="28"/>
          <w:szCs w:val="28"/>
        </w:rPr>
        <w:t xml:space="preserve"> </w:t>
      </w:r>
      <w:r w:rsidRPr="00C90AEA">
        <w:rPr>
          <w:sz w:val="28"/>
          <w:szCs w:val="28"/>
        </w:rPr>
        <w:t xml:space="preserve">Уполномоченным органом по проведению аукциона </w:t>
      </w:r>
      <w:r>
        <w:rPr>
          <w:sz w:val="28"/>
          <w:szCs w:val="28"/>
        </w:rPr>
        <w:t>и организатором аукциона</w:t>
      </w:r>
      <w:r w:rsidRPr="00C90AEA">
        <w:rPr>
          <w:sz w:val="28"/>
          <w:szCs w:val="28"/>
        </w:rPr>
        <w:t xml:space="preserve"> является Администрация </w:t>
      </w:r>
      <w:r>
        <w:rPr>
          <w:sz w:val="28"/>
          <w:szCs w:val="28"/>
        </w:rPr>
        <w:t>Боровёнковского сельского поселения</w:t>
      </w:r>
      <w:r w:rsidRPr="00C90AEA">
        <w:rPr>
          <w:sz w:val="28"/>
          <w:szCs w:val="28"/>
        </w:rPr>
        <w:t xml:space="preserve"> (далее</w:t>
      </w:r>
      <w:r>
        <w:rPr>
          <w:sz w:val="28"/>
          <w:szCs w:val="28"/>
        </w:rPr>
        <w:t xml:space="preserve"> – Администрация поселения</w:t>
      </w:r>
      <w:r w:rsidRPr="00C90AEA">
        <w:rPr>
          <w:sz w:val="28"/>
          <w:szCs w:val="28"/>
        </w:rPr>
        <w:t xml:space="preserve">). </w:t>
      </w:r>
      <w:r>
        <w:rPr>
          <w:color w:val="000000"/>
          <w:spacing w:val="1"/>
          <w:sz w:val="28"/>
          <w:szCs w:val="28"/>
        </w:rPr>
        <w:t>От   имени   организатора   аукциона  выступает к</w:t>
      </w:r>
      <w:r>
        <w:rPr>
          <w:color w:val="000000"/>
          <w:spacing w:val="-1"/>
          <w:sz w:val="28"/>
          <w:szCs w:val="28"/>
        </w:rPr>
        <w:t xml:space="preserve">омиссия по проведению аукционов по продаже земельных участков, находящихся в муниципальной собственности, или аукционов на право   заключения договоров аренды земельных участков, </w:t>
      </w:r>
      <w:r>
        <w:rPr>
          <w:color w:val="000000"/>
          <w:spacing w:val="6"/>
          <w:sz w:val="28"/>
          <w:szCs w:val="28"/>
        </w:rPr>
        <w:t>находящихся в муниципальной собственности.</w:t>
      </w:r>
      <w:r>
        <w:rPr>
          <w:color w:val="000000"/>
          <w:spacing w:val="1"/>
          <w:sz w:val="28"/>
          <w:szCs w:val="28"/>
        </w:rPr>
        <w:t xml:space="preserve"> </w:t>
      </w:r>
    </w:p>
    <w:p w:rsidR="00F20F2A" w:rsidRPr="00C90AEA" w:rsidRDefault="00F20F2A" w:rsidP="00972D84">
      <w:pPr>
        <w:spacing w:line="360" w:lineRule="exact"/>
        <w:ind w:firstLine="708"/>
        <w:jc w:val="both"/>
        <w:rPr>
          <w:sz w:val="28"/>
          <w:szCs w:val="28"/>
        </w:rPr>
      </w:pPr>
      <w:r>
        <w:rPr>
          <w:sz w:val="28"/>
          <w:szCs w:val="28"/>
        </w:rPr>
        <w:t xml:space="preserve">1.3. </w:t>
      </w:r>
      <w:r w:rsidRPr="00C90AEA">
        <w:rPr>
          <w:sz w:val="28"/>
          <w:szCs w:val="28"/>
        </w:rPr>
        <w:t xml:space="preserve">Организатором аукциона также вправе выступить специализированная организация, действующая на основании договора с уполномоченным органом. </w:t>
      </w:r>
      <w:r w:rsidRPr="00C90AEA">
        <w:rPr>
          <w:color w:val="FF0000"/>
          <w:sz w:val="28"/>
          <w:szCs w:val="28"/>
        </w:rPr>
        <w:t> </w:t>
      </w:r>
      <w:r w:rsidRPr="00C90AEA">
        <w:rPr>
          <w:sz w:val="28"/>
          <w:szCs w:val="28"/>
        </w:rPr>
        <w:t xml:space="preserve"> </w:t>
      </w:r>
    </w:p>
    <w:p w:rsidR="00F20F2A" w:rsidRPr="00C90AEA" w:rsidRDefault="00F20F2A" w:rsidP="00972D84">
      <w:pPr>
        <w:spacing w:line="360" w:lineRule="exact"/>
        <w:jc w:val="center"/>
        <w:rPr>
          <w:sz w:val="28"/>
          <w:szCs w:val="28"/>
        </w:rPr>
      </w:pPr>
      <w:r w:rsidRPr="00C90AEA">
        <w:rPr>
          <w:b/>
          <w:bCs/>
          <w:sz w:val="28"/>
          <w:szCs w:val="28"/>
        </w:rPr>
        <w:t>2. Подготовка и организация аукциона по продаже земельного участка, находящегося в муниципальной собственности, или аукциона на право заключения договора аренды земельного участка, находящегося в муниципальной собственности</w:t>
      </w:r>
    </w:p>
    <w:p w:rsidR="00F20F2A" w:rsidRPr="00514D1D" w:rsidRDefault="00F20F2A" w:rsidP="00972D84">
      <w:pPr>
        <w:spacing w:line="360" w:lineRule="exact"/>
        <w:ind w:firstLine="720"/>
        <w:jc w:val="both"/>
        <w:rPr>
          <w:sz w:val="28"/>
          <w:szCs w:val="28"/>
        </w:rPr>
      </w:pPr>
      <w:r w:rsidRPr="00514D1D">
        <w:rPr>
          <w:sz w:val="28"/>
          <w:szCs w:val="28"/>
        </w:rPr>
        <w:t>2.1. Решение о проведении аукциона по продаже земельного участка, находящегося в муниципальной собственности, аукциона на право заключения договора аренды земельного участка, находящегося в муниципальной собственности (далее также - аукцион), прини</w:t>
      </w:r>
      <w:r>
        <w:rPr>
          <w:sz w:val="28"/>
          <w:szCs w:val="28"/>
        </w:rPr>
        <w:t>мается Администрацией поселения.</w:t>
      </w:r>
      <w:r w:rsidRPr="00514D1D">
        <w:rPr>
          <w:sz w:val="28"/>
          <w:szCs w:val="28"/>
        </w:rPr>
        <w:t xml:space="preserve"> </w:t>
      </w:r>
    </w:p>
    <w:p w:rsidR="00F20F2A" w:rsidRPr="00514D1D" w:rsidRDefault="00F20F2A" w:rsidP="00972D84">
      <w:pPr>
        <w:pStyle w:val="ConsTitle"/>
        <w:spacing w:line="360" w:lineRule="exact"/>
        <w:ind w:right="0" w:firstLine="720"/>
        <w:jc w:val="both"/>
        <w:rPr>
          <w:rFonts w:ascii="Times New Roman" w:hAnsi="Times New Roman"/>
          <w:b w:val="0"/>
          <w:bCs w:val="0"/>
          <w:sz w:val="28"/>
        </w:rPr>
      </w:pPr>
      <w:r w:rsidRPr="00514D1D">
        <w:rPr>
          <w:rFonts w:ascii="Times New Roman" w:hAnsi="Times New Roman"/>
          <w:b w:val="0"/>
          <w:bCs w:val="0"/>
          <w:sz w:val="28"/>
        </w:rPr>
        <w:t>2.2. Запрещается объединение двух и более земельных участков, находящихся в муниципальной собственности, в один лот аукциона, если иное не предусмотрено федеральным законом.</w:t>
      </w:r>
    </w:p>
    <w:p w:rsidR="00F20F2A" w:rsidRPr="00514D1D" w:rsidRDefault="00F20F2A" w:rsidP="00972D84">
      <w:pPr>
        <w:pStyle w:val="ConsTitle"/>
        <w:spacing w:line="360" w:lineRule="exact"/>
        <w:ind w:right="0" w:firstLine="540"/>
        <w:jc w:val="both"/>
        <w:rPr>
          <w:rFonts w:ascii="Times New Roman" w:hAnsi="Times New Roman"/>
          <w:b w:val="0"/>
          <w:bCs w:val="0"/>
          <w:sz w:val="28"/>
        </w:rPr>
      </w:pPr>
      <w:r w:rsidRPr="00514D1D">
        <w:rPr>
          <w:rFonts w:ascii="Times New Roman" w:hAnsi="Times New Roman"/>
          <w:b w:val="0"/>
          <w:bCs w:val="0"/>
          <w:sz w:val="28"/>
        </w:rPr>
        <w:t>2.3. Образование земельного участка для его продажи или предоставления в аренду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F20F2A" w:rsidRPr="00514D1D" w:rsidRDefault="00F20F2A" w:rsidP="00972D84">
      <w:pPr>
        <w:pStyle w:val="ConsTitle"/>
        <w:spacing w:line="360" w:lineRule="exact"/>
        <w:ind w:right="0" w:firstLine="540"/>
        <w:jc w:val="both"/>
        <w:rPr>
          <w:rFonts w:ascii="Times New Roman" w:hAnsi="Times New Roman"/>
          <w:b w:val="0"/>
          <w:bCs w:val="0"/>
          <w:sz w:val="28"/>
        </w:rPr>
      </w:pPr>
      <w:r w:rsidRPr="00514D1D">
        <w:rPr>
          <w:rFonts w:ascii="Times New Roman" w:hAnsi="Times New Roman"/>
          <w:b w:val="0"/>
          <w:bCs w:val="0"/>
          <w:sz w:val="28"/>
        </w:rPr>
        <w:t>1) подготовка и утверждение уполномоченным органом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20F2A" w:rsidRPr="00514D1D" w:rsidRDefault="00F20F2A" w:rsidP="00972D84">
      <w:pPr>
        <w:pStyle w:val="ConsTitle"/>
        <w:spacing w:line="360" w:lineRule="exact"/>
        <w:ind w:right="0" w:firstLine="540"/>
        <w:jc w:val="both"/>
        <w:rPr>
          <w:rFonts w:ascii="Times New Roman" w:hAnsi="Times New Roman"/>
          <w:b w:val="0"/>
          <w:bCs w:val="0"/>
          <w:sz w:val="28"/>
        </w:rPr>
      </w:pPr>
      <w:r w:rsidRPr="00514D1D">
        <w:rPr>
          <w:rFonts w:ascii="Times New Roman" w:hAnsi="Times New Roman"/>
          <w:b w:val="0"/>
          <w:bCs w:val="0"/>
          <w:sz w:val="28"/>
        </w:rPr>
        <w:t>2) обеспечение уполномоченным органом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законом "О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20F2A" w:rsidRPr="00514D1D" w:rsidRDefault="00F20F2A" w:rsidP="00972D84">
      <w:pPr>
        <w:pStyle w:val="ConsTitle"/>
        <w:spacing w:line="360" w:lineRule="exact"/>
        <w:ind w:right="0" w:firstLine="540"/>
        <w:jc w:val="both"/>
        <w:rPr>
          <w:rFonts w:ascii="Times New Roman" w:hAnsi="Times New Roman"/>
          <w:b w:val="0"/>
          <w:bCs w:val="0"/>
          <w:sz w:val="28"/>
        </w:rPr>
      </w:pPr>
      <w:r w:rsidRPr="00514D1D">
        <w:rPr>
          <w:rFonts w:ascii="Times New Roman" w:hAnsi="Times New Roman"/>
          <w:b w:val="0"/>
          <w:bCs w:val="0"/>
          <w:sz w:val="28"/>
        </w:rPr>
        <w:t xml:space="preserve">3) осуществление на основании заявления уполномоченного органа государственного кадастрового учета земельного участка, а также государственной регистрации прав на него; </w:t>
      </w:r>
    </w:p>
    <w:p w:rsidR="00F20F2A" w:rsidRPr="00514D1D" w:rsidRDefault="00F20F2A" w:rsidP="00972D84">
      <w:pPr>
        <w:pStyle w:val="ConsTitle"/>
        <w:spacing w:line="360" w:lineRule="exact"/>
        <w:ind w:right="0" w:firstLine="540"/>
        <w:jc w:val="both"/>
        <w:rPr>
          <w:rFonts w:ascii="Times New Roman" w:hAnsi="Times New Roman"/>
          <w:b w:val="0"/>
          <w:bCs w:val="0"/>
          <w:sz w:val="28"/>
        </w:rPr>
      </w:pPr>
      <w:r w:rsidRPr="00514D1D">
        <w:rPr>
          <w:rFonts w:ascii="Times New Roman" w:hAnsi="Times New Roman"/>
          <w:b w:val="0"/>
          <w:bCs w:val="0"/>
          <w:sz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20F2A" w:rsidRPr="00514D1D" w:rsidRDefault="00F20F2A" w:rsidP="00972D84">
      <w:pPr>
        <w:pStyle w:val="ConsTitle"/>
        <w:spacing w:line="360" w:lineRule="exact"/>
        <w:ind w:right="0" w:firstLine="540"/>
        <w:jc w:val="both"/>
        <w:rPr>
          <w:rFonts w:ascii="Times New Roman" w:hAnsi="Times New Roman"/>
          <w:b w:val="0"/>
          <w:bCs w:val="0"/>
          <w:sz w:val="28"/>
        </w:rPr>
      </w:pPr>
      <w:r w:rsidRPr="00514D1D">
        <w:rPr>
          <w:rFonts w:ascii="Times New Roman" w:hAnsi="Times New Roman"/>
          <w:b w:val="0"/>
          <w:bCs w:val="0"/>
          <w:sz w:val="28"/>
        </w:rPr>
        <w:t>5) принятие уполномоченным органом решения о проведении аукциона.</w:t>
      </w:r>
    </w:p>
    <w:p w:rsidR="00F20F2A" w:rsidRPr="00D934D0" w:rsidRDefault="00F20F2A" w:rsidP="00972D84">
      <w:pPr>
        <w:spacing w:line="360" w:lineRule="exact"/>
        <w:ind w:firstLine="708"/>
        <w:jc w:val="both"/>
        <w:rPr>
          <w:bCs/>
          <w:sz w:val="28"/>
        </w:rPr>
      </w:pPr>
      <w:r w:rsidRPr="00D934D0">
        <w:rPr>
          <w:bCs/>
          <w:sz w:val="28"/>
        </w:rPr>
        <w:t xml:space="preserve">2.4. 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w:t>
      </w:r>
      <w:hyperlink w:anchor="Par1357" w:tooltip="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 w:history="1">
        <w:r w:rsidRPr="00D934D0">
          <w:rPr>
            <w:bCs/>
            <w:color w:val="000000"/>
            <w:sz w:val="28"/>
          </w:rPr>
          <w:t>статьёй 39.18</w:t>
        </w:r>
      </w:hyperlink>
      <w:r w:rsidRPr="00D934D0">
        <w:rPr>
          <w:bCs/>
          <w:sz w:val="28"/>
        </w:rPr>
        <w:t xml:space="preserve"> Земельного кодекса РФ.</w:t>
      </w:r>
    </w:p>
    <w:p w:rsidR="00F20F2A" w:rsidRPr="00D934D0" w:rsidRDefault="00F20F2A" w:rsidP="00972D84">
      <w:pPr>
        <w:spacing w:line="360" w:lineRule="exact"/>
        <w:ind w:firstLine="708"/>
        <w:jc w:val="both"/>
        <w:rPr>
          <w:bCs/>
          <w:sz w:val="28"/>
          <w:szCs w:val="24"/>
        </w:rPr>
      </w:pPr>
      <w:r w:rsidRPr="00D934D0">
        <w:rPr>
          <w:bCs/>
          <w:sz w:val="28"/>
          <w:szCs w:val="24"/>
        </w:rPr>
        <w:t>2.5. Земельный участок, находящийся в муниципальной собственности, не может быть предметом аукциона по основаниям, предусмотренным пунктом 8 статьи 39.11 Земельного кодекса РФ.</w:t>
      </w:r>
    </w:p>
    <w:p w:rsidR="00F20F2A" w:rsidRPr="00D934D0" w:rsidRDefault="00F20F2A" w:rsidP="00972D84">
      <w:pPr>
        <w:pStyle w:val="ConsTitle"/>
        <w:spacing w:line="360" w:lineRule="exact"/>
        <w:ind w:right="0" w:firstLine="708"/>
        <w:jc w:val="both"/>
        <w:rPr>
          <w:rFonts w:ascii="Times New Roman" w:hAnsi="Times New Roman"/>
          <w:b w:val="0"/>
          <w:bCs w:val="0"/>
          <w:sz w:val="28"/>
          <w:szCs w:val="24"/>
        </w:rPr>
      </w:pPr>
      <w:r w:rsidRPr="00D934D0">
        <w:rPr>
          <w:rFonts w:ascii="Times New Roman" w:hAnsi="Times New Roman"/>
          <w:b w:val="0"/>
          <w:bCs w:val="0"/>
          <w:sz w:val="28"/>
          <w:szCs w:val="24"/>
        </w:rPr>
        <w:t xml:space="preserve">2.6. Аукцион является открытым по составу участников, за исключением случаев, предусмотренных </w:t>
      </w:r>
      <w:hyperlink r:id="rId8" w:history="1">
        <w:r w:rsidRPr="00D934D0">
          <w:rPr>
            <w:rFonts w:ascii="Times New Roman" w:hAnsi="Times New Roman"/>
            <w:b w:val="0"/>
            <w:bCs w:val="0"/>
            <w:sz w:val="28"/>
            <w:szCs w:val="24"/>
          </w:rPr>
          <w:t>пунктом 2.</w:t>
        </w:r>
      </w:hyperlink>
      <w:r w:rsidRPr="00D934D0">
        <w:rPr>
          <w:rFonts w:ascii="Times New Roman" w:hAnsi="Times New Roman"/>
          <w:b w:val="0"/>
          <w:bCs w:val="0"/>
          <w:sz w:val="28"/>
          <w:szCs w:val="24"/>
        </w:rPr>
        <w:t xml:space="preserve">7. настоящего Положения. </w:t>
      </w:r>
      <w:bookmarkStart w:id="2" w:name="Par71"/>
      <w:bookmarkEnd w:id="2"/>
    </w:p>
    <w:p w:rsidR="00F20F2A" w:rsidRPr="00D934D0" w:rsidRDefault="00F20F2A" w:rsidP="00972D84">
      <w:pPr>
        <w:pStyle w:val="ConsTitle"/>
        <w:spacing w:line="360" w:lineRule="exact"/>
        <w:ind w:right="0" w:firstLine="540"/>
        <w:jc w:val="both"/>
        <w:rPr>
          <w:rFonts w:ascii="Times New Roman" w:hAnsi="Times New Roman"/>
          <w:b w:val="0"/>
          <w:bCs w:val="0"/>
          <w:sz w:val="28"/>
        </w:rPr>
      </w:pPr>
      <w:r w:rsidRPr="00D934D0">
        <w:rPr>
          <w:rFonts w:ascii="Times New Roman" w:hAnsi="Times New Roman"/>
          <w:b w:val="0"/>
          <w:bCs w:val="0"/>
          <w:sz w:val="28"/>
        </w:rPr>
        <w:t>2.7.</w:t>
      </w:r>
      <w:r w:rsidRPr="00D934D0">
        <w:rPr>
          <w:rFonts w:ascii="Times New Roman" w:hAnsi="Times New Roman"/>
          <w:b w:val="0"/>
          <w:bCs w:val="0"/>
          <w:sz w:val="28"/>
          <w:szCs w:val="28"/>
        </w:rPr>
        <w:t xml:space="preserve"> </w:t>
      </w:r>
      <w:bookmarkStart w:id="3" w:name="Par1049"/>
      <w:bookmarkEnd w:id="3"/>
      <w:r w:rsidRPr="00D934D0">
        <w:rPr>
          <w:rFonts w:ascii="Times New Roman" w:hAnsi="Times New Roman"/>
          <w:b w:val="0"/>
          <w:bCs w:val="0"/>
          <w:sz w:val="28"/>
        </w:rPr>
        <w:t xml:space="preserve">Участниками аукциона, проводимого в случае, предусмотренном </w:t>
      </w:r>
      <w:hyperlink w:anchor="Par1382" w:tooltip="7.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 w:history="1">
        <w:r w:rsidRPr="00D934D0">
          <w:rPr>
            <w:rFonts w:ascii="Times New Roman" w:hAnsi="Times New Roman"/>
            <w:b w:val="0"/>
            <w:bCs w:val="0"/>
            <w:color w:val="000000"/>
            <w:sz w:val="28"/>
          </w:rPr>
          <w:t>пунктом 7 статьи 39.18</w:t>
        </w:r>
      </w:hyperlink>
      <w:r w:rsidRPr="00D934D0">
        <w:rPr>
          <w:rFonts w:ascii="Times New Roman" w:hAnsi="Times New Roman"/>
          <w:b w:val="0"/>
          <w:bCs w:val="0"/>
          <w:color w:val="000000"/>
          <w:sz w:val="28"/>
        </w:rPr>
        <w:t xml:space="preserve"> </w:t>
      </w:r>
      <w:r w:rsidRPr="00D934D0">
        <w:rPr>
          <w:rFonts w:ascii="Times New Roman" w:hAnsi="Times New Roman"/>
          <w:b w:val="0"/>
          <w:bCs w:val="0"/>
          <w:sz w:val="28"/>
        </w:rPr>
        <w:t>Земельного кодекса РФ,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F20F2A" w:rsidRPr="00D934D0" w:rsidRDefault="00F20F2A" w:rsidP="00972D84">
      <w:pPr>
        <w:pStyle w:val="ConsTitle"/>
        <w:spacing w:line="360" w:lineRule="exact"/>
        <w:ind w:right="0" w:firstLine="540"/>
        <w:jc w:val="both"/>
        <w:rPr>
          <w:rFonts w:ascii="Times New Roman" w:hAnsi="Times New Roman"/>
          <w:b w:val="0"/>
          <w:bCs w:val="0"/>
          <w:sz w:val="28"/>
        </w:rPr>
      </w:pPr>
      <w:r w:rsidRPr="00D934D0">
        <w:rPr>
          <w:rFonts w:ascii="Times New Roman" w:hAnsi="Times New Roman"/>
          <w:b w:val="0"/>
          <w:bCs w:val="0"/>
          <w:sz w:val="28"/>
        </w:rPr>
        <w:t>Участниками аукциона на право заключения договора аренды земельного участка, включенного в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частью 3 статьи 14 указанного Федерального закона.</w:t>
      </w:r>
    </w:p>
    <w:p w:rsidR="00F20F2A" w:rsidRPr="00850DB5" w:rsidRDefault="00F20F2A" w:rsidP="00972D84">
      <w:pPr>
        <w:pStyle w:val="BodyText"/>
        <w:ind w:firstLine="708"/>
        <w:rPr>
          <w:bCs/>
        </w:rPr>
      </w:pPr>
      <w:r w:rsidRPr="00850DB5">
        <w:rPr>
          <w:rStyle w:val="ConsTitle0"/>
          <w:rFonts w:ascii="Times New Roman" w:hAnsi="Times New Roman"/>
          <w:b w:val="0"/>
          <w:bCs w:val="0"/>
          <w:sz w:val="28"/>
        </w:rPr>
        <w:t>2.8.</w:t>
      </w:r>
      <w:r w:rsidRPr="00850DB5">
        <w:rPr>
          <w:bCs/>
        </w:rPr>
        <w:t xml:space="preserve"> Начальной ценой предмета аукциона по продаже земельного участка является по выбору уполномоченного органа рыночная стоимость такого земельного участка, определенная в соответствии с Федеральным законом от 29 июля 1998 года N 135-ФЗ "Об оценочной деятельности в Российской Федерации" (далее - Федеральный закон "Об оценочной деятельности в Российской Федерации"),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F20F2A" w:rsidRPr="00850DB5" w:rsidRDefault="00F20F2A" w:rsidP="00972D84">
      <w:pPr>
        <w:pStyle w:val="BodyText"/>
        <w:ind w:firstLine="708"/>
        <w:rPr>
          <w:bCs/>
        </w:rPr>
      </w:pPr>
      <w:r w:rsidRPr="00850DB5">
        <w:rPr>
          <w:bCs/>
        </w:rPr>
        <w:t>2.9. По результатам аукциона по продаже земельного участка определяется цена такого земельного участка.</w:t>
      </w:r>
    </w:p>
    <w:p w:rsidR="00F20F2A" w:rsidRPr="00E62484" w:rsidRDefault="00F20F2A" w:rsidP="00972D84">
      <w:pPr>
        <w:pStyle w:val="NormalWeb"/>
        <w:spacing w:before="0" w:beforeAutospacing="0" w:after="0" w:afterAutospacing="0" w:line="360" w:lineRule="exact"/>
        <w:ind w:firstLine="709"/>
        <w:jc w:val="both"/>
        <w:rPr>
          <w:sz w:val="28"/>
        </w:rPr>
      </w:pPr>
      <w:r w:rsidRPr="00E62484">
        <w:rPr>
          <w:sz w:val="28"/>
        </w:rPr>
        <w:t>2.10. Начальная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 определенной по результатам рыночной оценки в соответствии с Федеральным законом "Об оценочной деятельности в Российской Федерации",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F20F2A" w:rsidRPr="00E62484" w:rsidRDefault="00F20F2A" w:rsidP="00972D84">
      <w:pPr>
        <w:pStyle w:val="ConsTitle"/>
        <w:spacing w:line="360" w:lineRule="exact"/>
        <w:ind w:right="0" w:firstLine="709"/>
        <w:jc w:val="both"/>
        <w:rPr>
          <w:rFonts w:ascii="Times New Roman" w:hAnsi="Times New Roman"/>
          <w:b w:val="0"/>
          <w:bCs w:val="0"/>
          <w:sz w:val="28"/>
        </w:rPr>
      </w:pPr>
      <w:r w:rsidRPr="00E62484">
        <w:rPr>
          <w:rFonts w:ascii="Times New Roman" w:hAnsi="Times New Roman"/>
          <w:b w:val="0"/>
          <w:bCs w:val="0"/>
          <w:sz w:val="28"/>
        </w:rPr>
        <w:t>2.11. По результатам аукциона на право заключения договора аренды земельного участка, находящегося в муниципальной собственности, определяется ежегодный размер арендной платы.</w:t>
      </w:r>
    </w:p>
    <w:p w:rsidR="00F20F2A" w:rsidRPr="00E62484" w:rsidRDefault="00F20F2A" w:rsidP="00972D84">
      <w:pPr>
        <w:pStyle w:val="ConsTitle"/>
        <w:spacing w:line="360" w:lineRule="exact"/>
        <w:ind w:right="0" w:firstLine="540"/>
        <w:jc w:val="both"/>
        <w:rPr>
          <w:rFonts w:ascii="Times New Roman" w:hAnsi="Times New Roman"/>
          <w:b w:val="0"/>
          <w:bCs w:val="0"/>
          <w:sz w:val="28"/>
        </w:rPr>
      </w:pPr>
      <w:r w:rsidRPr="00E62484">
        <w:rPr>
          <w:rFonts w:ascii="Times New Roman" w:hAnsi="Times New Roman"/>
          <w:b w:val="0"/>
          <w:bCs w:val="0"/>
          <w:sz w:val="28"/>
        </w:rPr>
        <w:t>2.12. Если аукцион признан несостоявшимся и договор купли-продажи земельного участка, находящегося в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тридцать процентов начальной цены предмета предыдущего аукциона.</w:t>
      </w:r>
    </w:p>
    <w:p w:rsidR="00F20F2A" w:rsidRPr="00E62484" w:rsidRDefault="00F20F2A" w:rsidP="00972D84">
      <w:pPr>
        <w:pStyle w:val="ConsTitle"/>
        <w:spacing w:line="360" w:lineRule="exact"/>
        <w:ind w:right="0" w:firstLine="540"/>
        <w:jc w:val="both"/>
        <w:rPr>
          <w:rFonts w:ascii="Times New Roman" w:hAnsi="Times New Roman"/>
          <w:b w:val="0"/>
          <w:bCs w:val="0"/>
          <w:sz w:val="28"/>
        </w:rPr>
      </w:pPr>
      <w:r>
        <w:rPr>
          <w:rFonts w:ascii="Times New Roman" w:hAnsi="Times New Roman"/>
          <w:b w:val="0"/>
          <w:bCs w:val="0"/>
          <w:sz w:val="28"/>
        </w:rPr>
        <w:t>2</w:t>
      </w:r>
      <w:r w:rsidRPr="00E62484">
        <w:rPr>
          <w:rFonts w:ascii="Times New Roman" w:hAnsi="Times New Roman"/>
          <w:b w:val="0"/>
          <w:bCs w:val="0"/>
          <w:sz w:val="28"/>
        </w:rPr>
        <w:t>.</w:t>
      </w:r>
      <w:r>
        <w:rPr>
          <w:rFonts w:ascii="Times New Roman" w:hAnsi="Times New Roman"/>
          <w:b w:val="0"/>
          <w:bCs w:val="0"/>
          <w:sz w:val="28"/>
        </w:rPr>
        <w:t>13.</w:t>
      </w:r>
      <w:r w:rsidRPr="00E62484">
        <w:rPr>
          <w:rFonts w:ascii="Times New Roman" w:hAnsi="Times New Roman"/>
          <w:b w:val="0"/>
          <w:bCs w:val="0"/>
          <w:sz w:val="28"/>
        </w:rPr>
        <w:t xml:space="preserve"> 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F20F2A" w:rsidRPr="00D9507F" w:rsidRDefault="00F20F2A" w:rsidP="00972D84">
      <w:pPr>
        <w:pStyle w:val="ConsTitle"/>
        <w:spacing w:line="360" w:lineRule="exact"/>
        <w:ind w:right="0" w:firstLine="720"/>
        <w:jc w:val="both"/>
        <w:rPr>
          <w:rFonts w:ascii="Times New Roman" w:hAnsi="Times New Roman"/>
          <w:b w:val="0"/>
          <w:bCs w:val="0"/>
          <w:sz w:val="28"/>
        </w:rPr>
      </w:pPr>
      <w:bookmarkStart w:id="4" w:name="Par1063"/>
      <w:bookmarkEnd w:id="4"/>
      <w:r>
        <w:rPr>
          <w:rFonts w:ascii="Times New Roman" w:hAnsi="Times New Roman"/>
          <w:b w:val="0"/>
          <w:bCs w:val="0"/>
          <w:sz w:val="28"/>
        </w:rPr>
        <w:t>2</w:t>
      </w:r>
      <w:r w:rsidRPr="00D9507F">
        <w:rPr>
          <w:rFonts w:ascii="Times New Roman" w:hAnsi="Times New Roman"/>
          <w:b w:val="0"/>
          <w:bCs w:val="0"/>
          <w:sz w:val="28"/>
        </w:rPr>
        <w:t>.</w:t>
      </w:r>
      <w:r>
        <w:rPr>
          <w:rFonts w:ascii="Times New Roman" w:hAnsi="Times New Roman"/>
          <w:b w:val="0"/>
          <w:bCs w:val="0"/>
          <w:sz w:val="28"/>
        </w:rPr>
        <w:t>14.</w:t>
      </w:r>
      <w:r w:rsidRPr="00D9507F">
        <w:rPr>
          <w:rFonts w:ascii="Times New Roman" w:hAnsi="Times New Roman"/>
          <w:b w:val="0"/>
          <w:bCs w:val="0"/>
          <w:sz w:val="28"/>
        </w:rPr>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 </w:t>
      </w:r>
      <w:hyperlink r:id="rId9" w:history="1">
        <w:r w:rsidRPr="00D9507F">
          <w:rPr>
            <w:rStyle w:val="Hyperlink"/>
            <w:rFonts w:ascii="Times New Roman" w:hAnsi="Times New Roman"/>
            <w:b w:val="0"/>
            <w:bCs w:val="0"/>
            <w:color w:val="000000"/>
            <w:sz w:val="28"/>
          </w:rPr>
          <w:t>www.torgi.gov.ru</w:t>
        </w:r>
      </w:hyperlink>
      <w:r w:rsidRPr="00D9507F">
        <w:rPr>
          <w:rFonts w:ascii="Times New Roman" w:hAnsi="Times New Roman"/>
          <w:b w:val="0"/>
          <w:bCs w:val="0"/>
          <w:sz w:val="28"/>
        </w:rPr>
        <w:t xml:space="preserve"> (далее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20F2A" w:rsidRPr="007648C5" w:rsidRDefault="00F20F2A" w:rsidP="00972D84">
      <w:pPr>
        <w:pStyle w:val="ConsTitle"/>
        <w:spacing w:line="360" w:lineRule="exact"/>
        <w:ind w:right="0" w:firstLine="720"/>
        <w:jc w:val="both"/>
        <w:rPr>
          <w:rFonts w:ascii="Times New Roman" w:hAnsi="Times New Roman"/>
          <w:b w:val="0"/>
          <w:bCs w:val="0"/>
          <w:sz w:val="28"/>
        </w:rPr>
      </w:pPr>
      <w:r>
        <w:rPr>
          <w:rFonts w:ascii="Times New Roman" w:hAnsi="Times New Roman"/>
          <w:b w:val="0"/>
          <w:bCs w:val="0"/>
          <w:sz w:val="28"/>
        </w:rPr>
        <w:t>2</w:t>
      </w:r>
      <w:r w:rsidRPr="007648C5">
        <w:rPr>
          <w:rFonts w:ascii="Times New Roman" w:hAnsi="Times New Roman"/>
          <w:b w:val="0"/>
          <w:bCs w:val="0"/>
          <w:sz w:val="28"/>
        </w:rPr>
        <w:t>.</w:t>
      </w:r>
      <w:r>
        <w:rPr>
          <w:rFonts w:ascii="Times New Roman" w:hAnsi="Times New Roman"/>
          <w:b w:val="0"/>
          <w:bCs w:val="0"/>
          <w:sz w:val="28"/>
        </w:rPr>
        <w:t>15.</w:t>
      </w:r>
      <w:r w:rsidRPr="007648C5">
        <w:rPr>
          <w:rFonts w:ascii="Times New Roman" w:hAnsi="Times New Roman"/>
          <w:b w:val="0"/>
          <w:bCs w:val="0"/>
          <w:sz w:val="28"/>
        </w:rPr>
        <w:t xml:space="preserve"> 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20F2A" w:rsidRPr="00C90AEA" w:rsidRDefault="00F20F2A" w:rsidP="00972D84">
      <w:pPr>
        <w:spacing w:line="360" w:lineRule="exact"/>
        <w:ind w:firstLine="708"/>
        <w:jc w:val="both"/>
        <w:rPr>
          <w:sz w:val="28"/>
          <w:szCs w:val="28"/>
        </w:rPr>
      </w:pPr>
      <w:r>
        <w:rPr>
          <w:sz w:val="28"/>
          <w:szCs w:val="28"/>
        </w:rPr>
        <w:t>2.16.</w:t>
      </w:r>
      <w:r w:rsidRPr="00C90AEA">
        <w:rPr>
          <w:sz w:val="28"/>
          <w:szCs w:val="28"/>
        </w:rPr>
        <w:t xml:space="preserve"> Извещение о проведении аукциона должно содержать сведения, предусмотренные пунктом 21 статьи 39.11 Земельного кодекса</w:t>
      </w:r>
      <w:r>
        <w:rPr>
          <w:sz w:val="28"/>
          <w:szCs w:val="28"/>
        </w:rPr>
        <w:t xml:space="preserve"> РФ</w:t>
      </w:r>
      <w:r w:rsidRPr="00C90AEA">
        <w:rPr>
          <w:sz w:val="28"/>
          <w:szCs w:val="28"/>
        </w:rPr>
        <w:t xml:space="preserve">. </w:t>
      </w:r>
    </w:p>
    <w:p w:rsidR="00F20F2A" w:rsidRDefault="00F20F2A" w:rsidP="00972D84">
      <w:pPr>
        <w:pStyle w:val="ConsTitle"/>
        <w:spacing w:line="360" w:lineRule="exact"/>
        <w:ind w:right="0" w:firstLine="720"/>
        <w:jc w:val="both"/>
        <w:rPr>
          <w:rFonts w:ascii="Times New Roman" w:hAnsi="Times New Roman"/>
          <w:b w:val="0"/>
          <w:bCs w:val="0"/>
          <w:sz w:val="28"/>
        </w:rPr>
      </w:pPr>
      <w:r>
        <w:rPr>
          <w:rFonts w:ascii="Times New Roman" w:hAnsi="Times New Roman"/>
          <w:b w:val="0"/>
          <w:bCs w:val="0"/>
          <w:sz w:val="28"/>
        </w:rPr>
        <w:t>2</w:t>
      </w:r>
      <w:r w:rsidRPr="003802CF">
        <w:rPr>
          <w:rFonts w:ascii="Times New Roman" w:hAnsi="Times New Roman"/>
          <w:b w:val="0"/>
          <w:bCs w:val="0"/>
          <w:sz w:val="28"/>
        </w:rPr>
        <w:t>.</w:t>
      </w:r>
      <w:r>
        <w:rPr>
          <w:rFonts w:ascii="Times New Roman" w:hAnsi="Times New Roman"/>
          <w:b w:val="0"/>
          <w:bCs w:val="0"/>
          <w:sz w:val="28"/>
        </w:rPr>
        <w:t>17.</w:t>
      </w:r>
      <w:r w:rsidRPr="003802CF">
        <w:rPr>
          <w:rFonts w:ascii="Times New Roman" w:hAnsi="Times New Roman"/>
          <w:b w:val="0"/>
          <w:bCs w:val="0"/>
          <w:sz w:val="28"/>
        </w:rPr>
        <w:t xml:space="preserve"> Обязательным приложением к размещенному на официальном сайте извещению о проведении аукциона является проект договора купли-продажи или проект договора аренды земельного участка.</w:t>
      </w:r>
    </w:p>
    <w:p w:rsidR="00F20F2A" w:rsidRPr="00385B38" w:rsidRDefault="00F20F2A" w:rsidP="00972D84">
      <w:pPr>
        <w:pStyle w:val="ConsTitle"/>
        <w:spacing w:line="360" w:lineRule="exact"/>
        <w:ind w:right="0" w:firstLine="720"/>
        <w:jc w:val="both"/>
        <w:rPr>
          <w:rFonts w:ascii="Times New Roman" w:hAnsi="Times New Roman"/>
          <w:b w:val="0"/>
          <w:bCs w:val="0"/>
          <w:sz w:val="28"/>
        </w:rPr>
      </w:pPr>
      <w:r>
        <w:rPr>
          <w:rFonts w:ascii="Times New Roman" w:hAnsi="Times New Roman"/>
          <w:b w:val="0"/>
          <w:bCs w:val="0"/>
          <w:sz w:val="28"/>
        </w:rPr>
        <w:t xml:space="preserve"> 2.18</w:t>
      </w:r>
      <w:r w:rsidRPr="00385B38">
        <w:rPr>
          <w:rFonts w:ascii="Times New Roman" w:hAnsi="Times New Roman"/>
          <w:b w:val="0"/>
          <w:bCs w:val="0"/>
          <w:sz w:val="28"/>
        </w:rPr>
        <w:t>. Уполномоченный орган принимает решение об отказе в проведении аукциона в случае выявления обстоятельств, предусмотренных пунктом 2.5. настоящего положения.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F20F2A" w:rsidRDefault="00F20F2A" w:rsidP="00972D84">
      <w:pPr>
        <w:pStyle w:val="ConsTitle"/>
        <w:spacing w:line="360" w:lineRule="exact"/>
        <w:ind w:right="0"/>
        <w:jc w:val="center"/>
        <w:rPr>
          <w:rFonts w:ascii="Times New Roman" w:hAnsi="Times New Roman"/>
          <w:sz w:val="28"/>
          <w:szCs w:val="28"/>
        </w:rPr>
      </w:pPr>
      <w:r>
        <w:rPr>
          <w:rFonts w:ascii="Times New Roman" w:hAnsi="Times New Roman"/>
          <w:sz w:val="28"/>
          <w:szCs w:val="28"/>
        </w:rPr>
        <w:t xml:space="preserve">3. </w:t>
      </w:r>
      <w:r w:rsidRPr="00337673">
        <w:rPr>
          <w:rFonts w:ascii="Times New Roman" w:hAnsi="Times New Roman"/>
          <w:sz w:val="28"/>
          <w:szCs w:val="28"/>
        </w:rPr>
        <w:t>Проведение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3.1. Для участия в аукционе заявители представляют в установленный в извещении о проведении аукциона срок следующие документы:</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2) копии документов, удостоверяющих личность заявителя (для граждан);</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4) документы, подтверждающие внесение задатка.</w:t>
      </w:r>
    </w:p>
    <w:p w:rsidR="00F20F2A" w:rsidRPr="0050539B" w:rsidRDefault="00F20F2A" w:rsidP="00972D84">
      <w:pPr>
        <w:pStyle w:val="ConsPlusNormal"/>
        <w:spacing w:line="360" w:lineRule="exact"/>
        <w:jc w:val="both"/>
        <w:rPr>
          <w:rFonts w:ascii="Times New Roman" w:hAnsi="Times New Roman"/>
          <w:sz w:val="28"/>
        </w:rPr>
      </w:pPr>
      <w:bookmarkStart w:id="5" w:name="Par1098"/>
      <w:bookmarkEnd w:id="5"/>
      <w:r w:rsidRPr="0050539B">
        <w:rPr>
          <w:rFonts w:ascii="Times New Roman" w:hAnsi="Times New Roman"/>
          <w:sz w:val="28"/>
        </w:rPr>
        <w:t>3.1.1. Для участия в аукционе на право заключения договора аренды земельного участка, включенного в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3.2. Представление документов, подтверждающих внесение задатка, признается заключением соглашения о задатке.</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 xml:space="preserve">3.3. Организатор аукциона не вправе требовать представление иных документов, за исключением документов, указанных в </w:t>
      </w:r>
      <w:hyperlink w:anchor="Par1093" w:tooltip="1. Для участия в аукционе заявители представляют в установленный в извещении о проведении аукциона срок следующие документы:" w:history="1">
        <w:r w:rsidRPr="0050539B">
          <w:rPr>
            <w:rFonts w:ascii="Times New Roman" w:hAnsi="Times New Roman"/>
            <w:sz w:val="28"/>
          </w:rPr>
          <w:t>пунктах 3.1</w:t>
        </w:r>
      </w:hyperlink>
      <w:r w:rsidRPr="0050539B">
        <w:rPr>
          <w:rFonts w:ascii="Times New Roman" w:hAnsi="Times New Roman"/>
          <w:sz w:val="28"/>
        </w:rPr>
        <w:t>. и 3.</w:t>
      </w:r>
      <w:hyperlink w:anchor="Par1098" w:tooltip="1.1.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quot;О" w:history="1">
        <w:r w:rsidRPr="0050539B">
          <w:rPr>
            <w:rFonts w:ascii="Times New Roman" w:hAnsi="Times New Roman"/>
            <w:sz w:val="28"/>
          </w:rPr>
          <w:t>1.1</w:t>
        </w:r>
      </w:hyperlink>
      <w:r w:rsidRPr="0050539B">
        <w:rPr>
          <w:rFonts w:ascii="Times New Roman" w:hAnsi="Times New Roman"/>
          <w:sz w:val="28"/>
        </w:rPr>
        <w:t>. настоящего Положения. 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3.4.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3.5. Один заявитель вправе подать только одну заявку на участие в аукционе.</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3.6. Заявка на участие в аукционе, поступившая по истечении срока приема заявок, возвращается заявителю в день ее поступления.</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3.8. Заявитель не допускается к участию в аукционе в следующих случаях:</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1) непредставление необходимых для участия в аукционе документов или представление недостоверных сведений;</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2) непоступление задатка на дату рассмотрения заявок на участие в аукционе;</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20F2A" w:rsidRPr="0050539B" w:rsidRDefault="00F20F2A" w:rsidP="00972D84">
      <w:pPr>
        <w:pStyle w:val="ConsPlusNormal"/>
        <w:spacing w:line="360" w:lineRule="exact"/>
        <w:jc w:val="both"/>
        <w:rPr>
          <w:rFonts w:ascii="Times New Roman" w:hAnsi="Times New Roman"/>
          <w:sz w:val="28"/>
        </w:rPr>
      </w:pPr>
      <w:bookmarkStart w:id="6" w:name="Par1112"/>
      <w:bookmarkEnd w:id="6"/>
      <w:r w:rsidRPr="0050539B">
        <w:rPr>
          <w:rFonts w:ascii="Times New Roman" w:hAnsi="Times New Roman"/>
          <w:sz w:val="28"/>
        </w:rPr>
        <w:t>3.9.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 xml:space="preserve">3.10.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w:anchor="Par1112" w:tooltip="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 w:history="1">
        <w:r w:rsidRPr="0050539B">
          <w:rPr>
            <w:rFonts w:ascii="Times New Roman" w:hAnsi="Times New Roman"/>
            <w:sz w:val="28"/>
          </w:rPr>
          <w:t>пункте 3.9</w:t>
        </w:r>
      </w:hyperlink>
      <w:r w:rsidRPr="0050539B">
        <w:rPr>
          <w:rFonts w:ascii="Times New Roman" w:hAnsi="Times New Roman"/>
          <w:sz w:val="28"/>
        </w:rPr>
        <w:t>. настоящего Положения.</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3.11.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3.12.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F20F2A" w:rsidRPr="0050539B" w:rsidRDefault="00F20F2A" w:rsidP="00972D84">
      <w:pPr>
        <w:pStyle w:val="ConsPlusNormal"/>
        <w:spacing w:line="360" w:lineRule="exact"/>
        <w:jc w:val="both"/>
        <w:rPr>
          <w:rFonts w:ascii="Times New Roman" w:hAnsi="Times New Roman"/>
          <w:sz w:val="28"/>
        </w:rPr>
      </w:pPr>
      <w:bookmarkStart w:id="7" w:name="Par1116"/>
      <w:bookmarkEnd w:id="7"/>
      <w:r w:rsidRPr="0050539B">
        <w:rPr>
          <w:rFonts w:ascii="Times New Roman" w:hAnsi="Times New Roman"/>
          <w:sz w:val="28"/>
        </w:rPr>
        <w:t xml:space="preserve">3.13.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w:t>
      </w:r>
      <w:hyperlink w:anchor="Par1112" w:tooltip="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 w:history="1">
        <w:r w:rsidRPr="0050539B">
          <w:rPr>
            <w:rFonts w:ascii="Times New Roman" w:hAnsi="Times New Roman"/>
            <w:sz w:val="28"/>
          </w:rPr>
          <w:t>пункте 3.9</w:t>
        </w:r>
      </w:hyperlink>
      <w:r w:rsidRPr="0050539B">
        <w:rPr>
          <w:rFonts w:ascii="Times New Roman" w:hAnsi="Times New Roman"/>
          <w:sz w:val="28"/>
        </w:rPr>
        <w:t>. настоящего Положения,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F20F2A" w:rsidRPr="0050539B" w:rsidRDefault="00F20F2A" w:rsidP="00972D84">
      <w:pPr>
        <w:pStyle w:val="ConsPlusNormal"/>
        <w:spacing w:line="360" w:lineRule="exact"/>
        <w:jc w:val="both"/>
        <w:rPr>
          <w:rFonts w:ascii="Times New Roman" w:hAnsi="Times New Roman"/>
          <w:sz w:val="28"/>
        </w:rPr>
      </w:pPr>
      <w:bookmarkStart w:id="8" w:name="Par1117"/>
      <w:bookmarkEnd w:id="8"/>
      <w:r w:rsidRPr="0050539B">
        <w:rPr>
          <w:rFonts w:ascii="Times New Roman" w:hAnsi="Times New Roman"/>
          <w:sz w:val="28"/>
        </w:rPr>
        <w:t>3.14.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3.15. 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1) сведения о месте, дате и времени проведения аукциона;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2) предмет аукциона, в том числе сведения о местоположении и площади земельного участка;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 сведения об участниках аукциона, о начальной цене предмета аукциона, последнем и предпоследнем предложениях о цене предмета аукциона;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3.16. Протокол о результатах аукциона размещается на официальном сайте в течение одного рабочего дня со дня подписания данного протокола.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3.17. 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3.18.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19.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F20F2A" w:rsidRPr="0050539B" w:rsidRDefault="00F20F2A" w:rsidP="00972D84">
      <w:pPr>
        <w:pStyle w:val="ConsPlusNormal"/>
        <w:spacing w:line="360" w:lineRule="exact"/>
        <w:jc w:val="both"/>
        <w:rPr>
          <w:rFonts w:ascii="Times New Roman" w:hAnsi="Times New Roman"/>
          <w:sz w:val="28"/>
        </w:rPr>
      </w:pPr>
      <w:bookmarkStart w:id="9" w:name="Par1130"/>
      <w:bookmarkEnd w:id="9"/>
      <w:r w:rsidRPr="0050539B">
        <w:rPr>
          <w:rFonts w:ascii="Times New Roman" w:hAnsi="Times New Roman"/>
          <w:sz w:val="28"/>
        </w:rPr>
        <w:t>3.20.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 xml:space="preserve">3.21.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ar1116"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три экземпляра под" w:history="1">
        <w:r w:rsidRPr="0050539B">
          <w:rPr>
            <w:rFonts w:ascii="Times New Roman" w:hAnsi="Times New Roman"/>
            <w:sz w:val="28"/>
          </w:rPr>
          <w:t>пунктом 3.13</w:t>
        </w:r>
      </w:hyperlink>
      <w:r w:rsidRPr="0050539B">
        <w:rPr>
          <w:rFonts w:ascii="Times New Roman" w:hAnsi="Times New Roman"/>
          <w:sz w:val="28"/>
        </w:rPr>
        <w:t>., 3.</w:t>
      </w:r>
      <w:hyperlink w:anchor="Par1117" w:tooltip="1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 w:history="1">
        <w:r w:rsidRPr="0050539B">
          <w:rPr>
            <w:rFonts w:ascii="Times New Roman" w:hAnsi="Times New Roman"/>
            <w:sz w:val="28"/>
          </w:rPr>
          <w:t>14</w:t>
        </w:r>
      </w:hyperlink>
      <w:r w:rsidRPr="0050539B">
        <w:rPr>
          <w:rFonts w:ascii="Times New Roman" w:hAnsi="Times New Roman"/>
          <w:sz w:val="28"/>
        </w:rPr>
        <w:t>. или 3.</w:t>
      </w:r>
      <w:hyperlink w:anchor="Par1130" w:tooltip="20.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 w:history="1">
        <w:r w:rsidRPr="0050539B">
          <w:rPr>
            <w:rFonts w:ascii="Times New Roman" w:hAnsi="Times New Roman"/>
            <w:sz w:val="28"/>
          </w:rPr>
          <w:t>20</w:t>
        </w:r>
      </w:hyperlink>
      <w:r w:rsidRPr="0050539B">
        <w:rPr>
          <w:rFonts w:ascii="Times New Roman" w:hAnsi="Times New Roman"/>
          <w:sz w:val="28"/>
        </w:rPr>
        <w:t>. настоящего Положения,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 xml:space="preserve">3.22. Не допускается требовать от победителя аукциона, иного лица, с которым договор купли-продажи или договор аренды земельного участка заключается в соответствии с </w:t>
      </w:r>
      <w:hyperlink w:anchor="Par1116"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три экземпляра под" w:history="1">
        <w:r w:rsidRPr="0050539B">
          <w:rPr>
            <w:rFonts w:ascii="Times New Roman" w:hAnsi="Times New Roman"/>
            <w:sz w:val="28"/>
          </w:rPr>
          <w:t>пунктом 3.13</w:t>
        </w:r>
      </w:hyperlink>
      <w:r w:rsidRPr="0050539B">
        <w:rPr>
          <w:rFonts w:ascii="Times New Roman" w:hAnsi="Times New Roman"/>
          <w:sz w:val="28"/>
        </w:rPr>
        <w:t>., 3.</w:t>
      </w:r>
      <w:hyperlink w:anchor="Par1117" w:tooltip="1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 w:history="1">
        <w:r w:rsidRPr="0050539B">
          <w:rPr>
            <w:rFonts w:ascii="Times New Roman" w:hAnsi="Times New Roman"/>
            <w:sz w:val="28"/>
          </w:rPr>
          <w:t>14</w:t>
        </w:r>
      </w:hyperlink>
      <w:r w:rsidRPr="0050539B">
        <w:rPr>
          <w:rFonts w:ascii="Times New Roman" w:hAnsi="Times New Roman"/>
          <w:sz w:val="28"/>
        </w:rPr>
        <w:t>. или 3.</w:t>
      </w:r>
      <w:hyperlink w:anchor="Par1130" w:tooltip="20.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 w:history="1">
        <w:r w:rsidRPr="0050539B">
          <w:rPr>
            <w:rFonts w:ascii="Times New Roman" w:hAnsi="Times New Roman"/>
            <w:sz w:val="28"/>
          </w:rPr>
          <w:t>20</w:t>
        </w:r>
      </w:hyperlink>
      <w:r w:rsidRPr="0050539B">
        <w:rPr>
          <w:rFonts w:ascii="Times New Roman" w:hAnsi="Times New Roman"/>
          <w:sz w:val="28"/>
        </w:rPr>
        <w:t>. настоящего Положения,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аукциона.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3.23. 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F20F2A" w:rsidRPr="0050539B" w:rsidRDefault="00F20F2A" w:rsidP="00972D84">
      <w:pPr>
        <w:pStyle w:val="ConsPlusNormal"/>
        <w:spacing w:line="360" w:lineRule="exact"/>
        <w:jc w:val="both"/>
        <w:rPr>
          <w:rFonts w:ascii="Times New Roman" w:hAnsi="Times New Roman"/>
          <w:sz w:val="28"/>
        </w:rPr>
      </w:pPr>
      <w:bookmarkStart w:id="10" w:name="Par1134"/>
      <w:bookmarkEnd w:id="10"/>
      <w:r w:rsidRPr="0050539B">
        <w:rPr>
          <w:rFonts w:ascii="Times New Roman" w:hAnsi="Times New Roman"/>
          <w:sz w:val="28"/>
        </w:rPr>
        <w:t>3.24. 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3.25.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w:t>
      </w:r>
    </w:p>
    <w:p w:rsidR="00F20F2A" w:rsidRPr="0050539B" w:rsidRDefault="00F20F2A" w:rsidP="00972D84">
      <w:pPr>
        <w:pStyle w:val="ConsPlusNormal"/>
        <w:spacing w:line="360" w:lineRule="exact"/>
        <w:jc w:val="both"/>
        <w:rPr>
          <w:rFonts w:ascii="Times New Roman" w:hAnsi="Times New Roman"/>
          <w:sz w:val="28"/>
        </w:rPr>
      </w:pPr>
      <w:bookmarkStart w:id="11" w:name="Par1139"/>
      <w:bookmarkEnd w:id="11"/>
      <w:r w:rsidRPr="0050539B">
        <w:rPr>
          <w:rFonts w:ascii="Times New Roman" w:hAnsi="Times New Roman"/>
          <w:sz w:val="28"/>
        </w:rPr>
        <w:t xml:space="preserve">3.26.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w:anchor="Par1116"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три экземпляра под" w:history="1">
        <w:r w:rsidRPr="0050539B">
          <w:rPr>
            <w:rFonts w:ascii="Times New Roman" w:hAnsi="Times New Roman"/>
            <w:sz w:val="28"/>
          </w:rPr>
          <w:t>пунктом 3.13</w:t>
        </w:r>
      </w:hyperlink>
      <w:r w:rsidRPr="0050539B">
        <w:rPr>
          <w:rFonts w:ascii="Times New Roman" w:hAnsi="Times New Roman"/>
          <w:sz w:val="28"/>
        </w:rPr>
        <w:t>., 3.</w:t>
      </w:r>
      <w:hyperlink w:anchor="Par1117" w:tooltip="1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 w:history="1">
        <w:r w:rsidRPr="0050539B">
          <w:rPr>
            <w:rFonts w:ascii="Times New Roman" w:hAnsi="Times New Roman"/>
            <w:sz w:val="28"/>
          </w:rPr>
          <w:t>14</w:t>
        </w:r>
      </w:hyperlink>
      <w:r w:rsidRPr="0050539B">
        <w:rPr>
          <w:rFonts w:ascii="Times New Roman" w:hAnsi="Times New Roman"/>
          <w:sz w:val="28"/>
        </w:rPr>
        <w:t>. или 3.</w:t>
      </w:r>
      <w:hyperlink w:anchor="Par1130" w:tooltip="20.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 w:history="1">
        <w:r w:rsidRPr="0050539B">
          <w:rPr>
            <w:rFonts w:ascii="Times New Roman" w:hAnsi="Times New Roman"/>
            <w:sz w:val="28"/>
          </w:rPr>
          <w:t>20</w:t>
        </w:r>
      </w:hyperlink>
      <w:r w:rsidRPr="0050539B">
        <w:rPr>
          <w:rFonts w:ascii="Times New Roman" w:hAnsi="Times New Roman"/>
          <w:sz w:val="28"/>
        </w:rPr>
        <w:t>. настоящего Положения и которые уклонились от их заключения, включаются в реестр недобросовестных участников аукциона.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cs="Times New Roman"/>
          <w:sz w:val="28"/>
        </w:rPr>
        <w:t>3.27. 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 xml:space="preserve">3.28.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w:anchor="Par1116"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три экземпляра под" w:history="1">
        <w:r w:rsidRPr="0050539B">
          <w:rPr>
            <w:rFonts w:ascii="Times New Roman" w:hAnsi="Times New Roman"/>
            <w:sz w:val="28"/>
          </w:rPr>
          <w:t>пунктом 3.13</w:t>
        </w:r>
      </w:hyperlink>
      <w:r w:rsidRPr="0050539B">
        <w:rPr>
          <w:rFonts w:ascii="Times New Roman" w:hAnsi="Times New Roman"/>
          <w:sz w:val="28"/>
        </w:rPr>
        <w:t>., 3.</w:t>
      </w:r>
      <w:hyperlink w:anchor="Par1117" w:tooltip="1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 w:history="1">
        <w:r w:rsidRPr="0050539B">
          <w:rPr>
            <w:rFonts w:ascii="Times New Roman" w:hAnsi="Times New Roman"/>
            <w:sz w:val="28"/>
          </w:rPr>
          <w:t>14</w:t>
        </w:r>
      </w:hyperlink>
      <w:r w:rsidRPr="0050539B">
        <w:rPr>
          <w:rFonts w:ascii="Times New Roman" w:hAnsi="Times New Roman"/>
          <w:sz w:val="28"/>
        </w:rPr>
        <w:t>. или 3.</w:t>
      </w:r>
      <w:hyperlink w:anchor="Par1130" w:tooltip="20.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 w:history="1">
        <w:r w:rsidRPr="0050539B">
          <w:rPr>
            <w:rFonts w:ascii="Times New Roman" w:hAnsi="Times New Roman"/>
            <w:sz w:val="28"/>
          </w:rPr>
          <w:t>20</w:t>
        </w:r>
      </w:hyperlink>
      <w:r w:rsidRPr="0050539B">
        <w:rPr>
          <w:rFonts w:ascii="Times New Roman" w:hAnsi="Times New Roman"/>
          <w:sz w:val="28"/>
        </w:rPr>
        <w:t xml:space="preserve">. настоящей статьи,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w:t>
      </w:r>
      <w:hyperlink w:anchor="Par1142" w:tooltip="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 w:history="1">
        <w:r w:rsidRPr="0050539B">
          <w:rPr>
            <w:rFonts w:ascii="Times New Roman" w:hAnsi="Times New Roman"/>
            <w:sz w:val="28"/>
          </w:rPr>
          <w:t>подпунктами 1</w:t>
        </w:r>
      </w:hyperlink>
      <w:r w:rsidRPr="0050539B">
        <w:rPr>
          <w:rFonts w:ascii="Times New Roman" w:hAnsi="Times New Roman"/>
          <w:sz w:val="28"/>
        </w:rPr>
        <w:t xml:space="preserve"> - </w:t>
      </w:r>
      <w:hyperlink w:anchor="Par1144" w:tooltip="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аукциона, дата признания аукциона несостоявшимся в случае, если лицо, подавшее единствен" w:history="1">
        <w:r w:rsidRPr="0050539B">
          <w:rPr>
            <w:rFonts w:ascii="Times New Roman" w:hAnsi="Times New Roman"/>
            <w:sz w:val="28"/>
          </w:rPr>
          <w:t>3 пункта 29</w:t>
        </w:r>
      </w:hyperlink>
      <w:r w:rsidRPr="0050539B">
        <w:rPr>
          <w:rFonts w:ascii="Times New Roman" w:hAnsi="Times New Roman"/>
          <w:sz w:val="28"/>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3.29. Сведения, содержащиеся в реестре недобросовестных участников аукциона, должны быть доступны для ознакомления на официальном сайте.</w:t>
      </w:r>
    </w:p>
    <w:p w:rsidR="00F20F2A" w:rsidRDefault="00F20F2A" w:rsidP="00972D84">
      <w:pPr>
        <w:spacing w:line="360" w:lineRule="exact"/>
        <w:ind w:firstLine="708"/>
        <w:jc w:val="center"/>
        <w:rPr>
          <w:b/>
          <w:sz w:val="28"/>
          <w:szCs w:val="28"/>
        </w:rPr>
      </w:pPr>
      <w:r w:rsidRPr="009A2314">
        <w:rPr>
          <w:b/>
          <w:sz w:val="28"/>
          <w:szCs w:val="28"/>
        </w:rPr>
        <w:t>4. Аукцион по продаже земельного участка, находящегося в  муниципальной собственности, либо аукцион на право заключения договора аренды земельного участка, находящегося в муниципальной собственности, в электронной форме</w:t>
      </w:r>
      <w:r>
        <w:rPr>
          <w:b/>
          <w:sz w:val="28"/>
          <w:szCs w:val="28"/>
        </w:rPr>
        <w:t>.</w:t>
      </w:r>
    </w:p>
    <w:p w:rsidR="00F20F2A" w:rsidRPr="00972D84" w:rsidRDefault="00F20F2A" w:rsidP="00972D84">
      <w:pPr>
        <w:pStyle w:val="ConsTitle"/>
        <w:spacing w:line="360" w:lineRule="exact"/>
        <w:ind w:right="0" w:firstLine="709"/>
        <w:jc w:val="both"/>
        <w:rPr>
          <w:rFonts w:ascii="Times New Roman" w:hAnsi="Times New Roman"/>
          <w:b w:val="0"/>
          <w:bCs w:val="0"/>
          <w:sz w:val="28"/>
          <w:szCs w:val="28"/>
        </w:rPr>
      </w:pPr>
      <w:r w:rsidRPr="00972D84">
        <w:rPr>
          <w:rFonts w:ascii="Times New Roman" w:hAnsi="Times New Roman"/>
          <w:b w:val="0"/>
          <w:bCs w:val="0"/>
          <w:sz w:val="28"/>
          <w:szCs w:val="28"/>
        </w:rPr>
        <w:t xml:space="preserve">4.1. Аукцион по продаже земельного участка, находящегося в муниципальной собственности, либо аукцион на право заключения договора аренды земельного участка, находящегося в муниципальной собственности, проводится в электронной форме, за исключением случаев, предусмотренных </w:t>
      </w:r>
      <w:hyperlink w:anchor="Par1158" w:tooltip="2. Аукцион не проводится в электронной форме в случаях, если земельный участок предоставляется гражданам для индивидуального жилищного строительства, ведения личного подсобного хозяйства, садоводства, гражданам или крестьянским (фермерским) хозяйствам для осущ" w:history="1">
        <w:r w:rsidRPr="00972D84">
          <w:rPr>
            <w:rFonts w:ascii="Times New Roman" w:hAnsi="Times New Roman"/>
            <w:b w:val="0"/>
            <w:bCs w:val="0"/>
            <w:color w:val="000000"/>
            <w:sz w:val="28"/>
            <w:szCs w:val="28"/>
          </w:rPr>
          <w:t>пунктом 4.2</w:t>
        </w:r>
      </w:hyperlink>
      <w:r w:rsidRPr="00972D84">
        <w:rPr>
          <w:rFonts w:ascii="Times New Roman" w:hAnsi="Times New Roman"/>
          <w:b w:val="0"/>
          <w:bCs w:val="0"/>
          <w:color w:val="000000"/>
          <w:sz w:val="28"/>
          <w:szCs w:val="28"/>
        </w:rPr>
        <w:t>.</w:t>
      </w:r>
      <w:r w:rsidRPr="00972D84">
        <w:rPr>
          <w:rFonts w:ascii="Times New Roman" w:hAnsi="Times New Roman"/>
          <w:b w:val="0"/>
          <w:bCs w:val="0"/>
          <w:sz w:val="28"/>
          <w:szCs w:val="28"/>
        </w:rPr>
        <w:t xml:space="preserve"> настоящего Положения.</w:t>
      </w:r>
    </w:p>
    <w:p w:rsidR="00F20F2A" w:rsidRPr="00972D84" w:rsidRDefault="00F20F2A" w:rsidP="00972D84">
      <w:pPr>
        <w:pStyle w:val="ConsTitle"/>
        <w:spacing w:line="360" w:lineRule="exact"/>
        <w:ind w:right="0" w:firstLine="709"/>
        <w:jc w:val="both"/>
        <w:rPr>
          <w:rFonts w:ascii="Times New Roman" w:hAnsi="Times New Roman"/>
          <w:b w:val="0"/>
          <w:bCs w:val="0"/>
          <w:sz w:val="28"/>
          <w:szCs w:val="28"/>
        </w:rPr>
      </w:pPr>
      <w:bookmarkStart w:id="12" w:name="Par1158"/>
      <w:bookmarkEnd w:id="12"/>
      <w:r w:rsidRPr="00972D84">
        <w:rPr>
          <w:rFonts w:ascii="Times New Roman" w:hAnsi="Times New Roman"/>
          <w:b w:val="0"/>
          <w:bCs w:val="0"/>
          <w:sz w:val="28"/>
          <w:szCs w:val="28"/>
        </w:rPr>
        <w:t>4.2. Аукцион не проводится в электронной форме в случаях, если земельный участок предоставляется гражданам для индивидуального жилищного строительства, ведения личного подсобного хозяйства, садоводства, гражданам или крестьянским (фермерским) хозяйствам для осуществления крестьянским (фермерским) хозяйством его деятельности либо предназначен для сельскохозяйственного производства.</w:t>
      </w:r>
    </w:p>
    <w:p w:rsidR="00F20F2A" w:rsidRPr="00972D84" w:rsidRDefault="00F20F2A" w:rsidP="00972D84">
      <w:pPr>
        <w:pStyle w:val="ConsTitle"/>
        <w:spacing w:line="360" w:lineRule="exact"/>
        <w:ind w:right="0" w:firstLine="709"/>
        <w:jc w:val="both"/>
        <w:rPr>
          <w:rFonts w:ascii="Times New Roman" w:hAnsi="Times New Roman"/>
          <w:b w:val="0"/>
          <w:bCs w:val="0"/>
          <w:sz w:val="28"/>
          <w:szCs w:val="28"/>
        </w:rPr>
      </w:pPr>
      <w:r w:rsidRPr="00972D84">
        <w:rPr>
          <w:rFonts w:ascii="Times New Roman" w:hAnsi="Times New Roman"/>
          <w:b w:val="0"/>
          <w:bCs w:val="0"/>
          <w:sz w:val="28"/>
          <w:szCs w:val="28"/>
        </w:rPr>
        <w:t>4.3. В случае проведения аукциона в электронной форме опубликование извещения о проведении аукциона в электронной форме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требуется.</w:t>
      </w:r>
    </w:p>
    <w:p w:rsidR="00F20F2A" w:rsidRPr="00972D84" w:rsidRDefault="00F20F2A" w:rsidP="00972D84">
      <w:pPr>
        <w:pStyle w:val="ConsTitle"/>
        <w:spacing w:line="360" w:lineRule="exact"/>
        <w:ind w:right="0" w:firstLine="709"/>
        <w:jc w:val="both"/>
        <w:rPr>
          <w:rFonts w:ascii="Times New Roman" w:hAnsi="Times New Roman"/>
          <w:b w:val="0"/>
          <w:bCs w:val="0"/>
          <w:sz w:val="28"/>
          <w:szCs w:val="28"/>
        </w:rPr>
      </w:pPr>
      <w:r w:rsidRPr="00972D84">
        <w:rPr>
          <w:rFonts w:ascii="Times New Roman" w:hAnsi="Times New Roman"/>
          <w:b w:val="0"/>
          <w:bCs w:val="0"/>
          <w:sz w:val="28"/>
          <w:szCs w:val="28"/>
        </w:rPr>
        <w:t>4.4. Порядок проведения аукциона в электронной форме устанавливается федеральным законом.</w:t>
      </w:r>
    </w:p>
    <w:p w:rsidR="00F20F2A" w:rsidRPr="009A2314" w:rsidRDefault="00F20F2A" w:rsidP="00972D84">
      <w:pPr>
        <w:spacing w:line="360" w:lineRule="exact"/>
        <w:ind w:firstLine="708"/>
        <w:jc w:val="center"/>
        <w:rPr>
          <w:b/>
          <w:sz w:val="28"/>
          <w:szCs w:val="28"/>
        </w:rPr>
      </w:pPr>
      <w:r>
        <w:rPr>
          <w:b/>
          <w:sz w:val="28"/>
          <w:szCs w:val="28"/>
        </w:rPr>
        <w:t>_______________________________</w:t>
      </w:r>
    </w:p>
    <w:sectPr w:rsidR="00F20F2A" w:rsidRPr="009A2314" w:rsidSect="00270DF5">
      <w:pgSz w:w="11906" w:h="16838" w:code="9"/>
      <w:pgMar w:top="426" w:right="658" w:bottom="284" w:left="1560" w:header="1412"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F2A" w:rsidRDefault="00F20F2A">
      <w:r>
        <w:separator/>
      </w:r>
    </w:p>
  </w:endnote>
  <w:endnote w:type="continuationSeparator" w:id="0">
    <w:p w:rsidR="00F20F2A" w:rsidRDefault="00F20F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F2A" w:rsidRDefault="00F20F2A">
      <w:r>
        <w:separator/>
      </w:r>
    </w:p>
  </w:footnote>
  <w:footnote w:type="continuationSeparator" w:id="0">
    <w:p w:rsidR="00F20F2A" w:rsidRDefault="00F20F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79E1"/>
    <w:multiLevelType w:val="hybridMultilevel"/>
    <w:tmpl w:val="F5DA5F6E"/>
    <w:lvl w:ilvl="0" w:tplc="94EA7702">
      <w:start w:val="1"/>
      <w:numFmt w:val="decimal"/>
      <w:lvlText w:val="%1."/>
      <w:lvlJc w:val="left"/>
      <w:pPr>
        <w:tabs>
          <w:tab w:val="num" w:pos="1335"/>
        </w:tabs>
        <w:ind w:left="1335" w:hanging="795"/>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
    <w:nsid w:val="05C75A90"/>
    <w:multiLevelType w:val="singleLevel"/>
    <w:tmpl w:val="00621678"/>
    <w:lvl w:ilvl="0">
      <w:start w:val="1"/>
      <w:numFmt w:val="decimal"/>
      <w:lvlText w:val="%1)"/>
      <w:legacy w:legacy="1" w:legacySpace="0" w:legacyIndent="375"/>
      <w:lvlJc w:val="left"/>
      <w:rPr>
        <w:rFonts w:ascii="Times New Roman" w:hAnsi="Times New Roman" w:cs="Times New Roman" w:hint="default"/>
      </w:rPr>
    </w:lvl>
  </w:abstractNum>
  <w:abstractNum w:abstractNumId="2">
    <w:nsid w:val="08D2002A"/>
    <w:multiLevelType w:val="hybridMultilevel"/>
    <w:tmpl w:val="784A1A64"/>
    <w:lvl w:ilvl="0" w:tplc="FFFFFFFF">
      <w:start w:val="1"/>
      <w:numFmt w:val="decimal"/>
      <w:lvlText w:val="%1)"/>
      <w:lvlJc w:val="left"/>
      <w:pPr>
        <w:tabs>
          <w:tab w:val="num" w:pos="1211"/>
        </w:tabs>
        <w:ind w:left="1211" w:hanging="360"/>
      </w:pPr>
      <w:rPr>
        <w:rFonts w:cs="Times New Roman"/>
      </w:rPr>
    </w:lvl>
    <w:lvl w:ilvl="1" w:tplc="D0A8337E">
      <w:start w:val="1"/>
      <w:numFmt w:val="bullet"/>
      <w:lvlText w:val="-"/>
      <w:lvlJc w:val="left"/>
      <w:pPr>
        <w:tabs>
          <w:tab w:val="num" w:pos="2456"/>
        </w:tabs>
        <w:ind w:left="2456" w:hanging="885"/>
      </w:pPr>
      <w:rPr>
        <w:rFonts w:ascii="Times New Roman" w:eastAsia="Times New Roman" w:hAnsi="Times New Roman"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
    <w:nsid w:val="08D86F6E"/>
    <w:multiLevelType w:val="singleLevel"/>
    <w:tmpl w:val="5FFCD852"/>
    <w:lvl w:ilvl="0">
      <w:start w:val="3"/>
      <w:numFmt w:val="decimal"/>
      <w:lvlText w:val="%1)"/>
      <w:legacy w:legacy="1" w:legacySpace="0" w:legacyIndent="308"/>
      <w:lvlJc w:val="left"/>
      <w:rPr>
        <w:rFonts w:ascii="Times New Roman" w:hAnsi="Times New Roman" w:cs="Times New Roman" w:hint="default"/>
      </w:rPr>
    </w:lvl>
  </w:abstractNum>
  <w:abstractNum w:abstractNumId="4">
    <w:nsid w:val="17FD0B2F"/>
    <w:multiLevelType w:val="singleLevel"/>
    <w:tmpl w:val="6BECD034"/>
    <w:lvl w:ilvl="0">
      <w:start w:val="4"/>
      <w:numFmt w:val="decimal"/>
      <w:lvlText w:val="4.%1."/>
      <w:legacy w:legacy="1" w:legacySpace="0" w:legacyIndent="610"/>
      <w:lvlJc w:val="left"/>
      <w:rPr>
        <w:rFonts w:ascii="Times New Roman" w:hAnsi="Times New Roman" w:cs="Times New Roman" w:hint="default"/>
      </w:rPr>
    </w:lvl>
  </w:abstractNum>
  <w:abstractNum w:abstractNumId="5">
    <w:nsid w:val="186D51DC"/>
    <w:multiLevelType w:val="multilevel"/>
    <w:tmpl w:val="5E5ED13A"/>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21282DF7"/>
    <w:multiLevelType w:val="singleLevel"/>
    <w:tmpl w:val="31281AE6"/>
    <w:lvl w:ilvl="0">
      <w:start w:val="1"/>
      <w:numFmt w:val="decimal"/>
      <w:lvlText w:val="%1)"/>
      <w:legacy w:legacy="1" w:legacySpace="0" w:legacyIndent="308"/>
      <w:lvlJc w:val="left"/>
      <w:rPr>
        <w:rFonts w:ascii="Times New Roman" w:hAnsi="Times New Roman" w:cs="Times New Roman" w:hint="default"/>
      </w:rPr>
    </w:lvl>
  </w:abstractNum>
  <w:abstractNum w:abstractNumId="7">
    <w:nsid w:val="2438201D"/>
    <w:multiLevelType w:val="singleLevel"/>
    <w:tmpl w:val="35A4553C"/>
    <w:lvl w:ilvl="0">
      <w:start w:val="1"/>
      <w:numFmt w:val="decimal"/>
      <w:lvlText w:val="1.%1."/>
      <w:legacy w:legacy="1" w:legacySpace="0" w:legacyIndent="561"/>
      <w:lvlJc w:val="left"/>
      <w:rPr>
        <w:rFonts w:ascii="Times New Roman" w:hAnsi="Times New Roman" w:cs="Times New Roman" w:hint="default"/>
      </w:rPr>
    </w:lvl>
  </w:abstractNum>
  <w:abstractNum w:abstractNumId="8">
    <w:nsid w:val="2AB173DF"/>
    <w:multiLevelType w:val="hybridMultilevel"/>
    <w:tmpl w:val="920C756A"/>
    <w:lvl w:ilvl="0" w:tplc="0419000F">
      <w:start w:val="3"/>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2E510EE9"/>
    <w:multiLevelType w:val="singleLevel"/>
    <w:tmpl w:val="7EB45C36"/>
    <w:lvl w:ilvl="0">
      <w:start w:val="6"/>
      <w:numFmt w:val="decimal"/>
      <w:lvlText w:val="4.%1."/>
      <w:legacy w:legacy="1" w:legacySpace="0" w:legacyIndent="644"/>
      <w:lvlJc w:val="left"/>
      <w:rPr>
        <w:rFonts w:ascii="Times New Roman" w:hAnsi="Times New Roman" w:cs="Times New Roman" w:hint="default"/>
      </w:rPr>
    </w:lvl>
  </w:abstractNum>
  <w:abstractNum w:abstractNumId="10">
    <w:nsid w:val="31D74B16"/>
    <w:multiLevelType w:val="hybridMultilevel"/>
    <w:tmpl w:val="CA1046D6"/>
    <w:lvl w:ilvl="0" w:tplc="0BD8BC0C">
      <w:start w:val="3"/>
      <w:numFmt w:val="decimal"/>
      <w:lvlText w:val="%1."/>
      <w:lvlJc w:val="left"/>
      <w:pPr>
        <w:tabs>
          <w:tab w:val="num" w:pos="1140"/>
        </w:tabs>
        <w:ind w:left="1140" w:hanging="360"/>
      </w:pPr>
      <w:rPr>
        <w:rFonts w:cs="Times New Roman" w:hint="default"/>
      </w:rPr>
    </w:lvl>
    <w:lvl w:ilvl="1" w:tplc="04190019">
      <w:start w:val="1"/>
      <w:numFmt w:val="lowerLetter"/>
      <w:lvlText w:val="%2."/>
      <w:lvlJc w:val="left"/>
      <w:pPr>
        <w:tabs>
          <w:tab w:val="num" w:pos="1860"/>
        </w:tabs>
        <w:ind w:left="1860" w:hanging="360"/>
      </w:pPr>
      <w:rPr>
        <w:rFonts w:cs="Times New Roman"/>
      </w:rPr>
    </w:lvl>
    <w:lvl w:ilvl="2" w:tplc="0419001B">
      <w:start w:val="1"/>
      <w:numFmt w:val="lowerRoman"/>
      <w:lvlText w:val="%3."/>
      <w:lvlJc w:val="right"/>
      <w:pPr>
        <w:tabs>
          <w:tab w:val="num" w:pos="2580"/>
        </w:tabs>
        <w:ind w:left="2580" w:hanging="180"/>
      </w:pPr>
      <w:rPr>
        <w:rFonts w:cs="Times New Roman"/>
      </w:rPr>
    </w:lvl>
    <w:lvl w:ilvl="3" w:tplc="0419000F">
      <w:start w:val="1"/>
      <w:numFmt w:val="decimal"/>
      <w:lvlText w:val="%4."/>
      <w:lvlJc w:val="left"/>
      <w:pPr>
        <w:tabs>
          <w:tab w:val="num" w:pos="3300"/>
        </w:tabs>
        <w:ind w:left="3300" w:hanging="360"/>
      </w:pPr>
      <w:rPr>
        <w:rFonts w:cs="Times New Roman"/>
      </w:rPr>
    </w:lvl>
    <w:lvl w:ilvl="4" w:tplc="04190019">
      <w:start w:val="1"/>
      <w:numFmt w:val="lowerLetter"/>
      <w:lvlText w:val="%5."/>
      <w:lvlJc w:val="left"/>
      <w:pPr>
        <w:tabs>
          <w:tab w:val="num" w:pos="4020"/>
        </w:tabs>
        <w:ind w:left="4020" w:hanging="360"/>
      </w:pPr>
      <w:rPr>
        <w:rFonts w:cs="Times New Roman"/>
      </w:rPr>
    </w:lvl>
    <w:lvl w:ilvl="5" w:tplc="0419001B">
      <w:start w:val="1"/>
      <w:numFmt w:val="lowerRoman"/>
      <w:lvlText w:val="%6."/>
      <w:lvlJc w:val="right"/>
      <w:pPr>
        <w:tabs>
          <w:tab w:val="num" w:pos="4740"/>
        </w:tabs>
        <w:ind w:left="4740" w:hanging="180"/>
      </w:pPr>
      <w:rPr>
        <w:rFonts w:cs="Times New Roman"/>
      </w:rPr>
    </w:lvl>
    <w:lvl w:ilvl="6" w:tplc="0419000F">
      <w:start w:val="1"/>
      <w:numFmt w:val="decimal"/>
      <w:lvlText w:val="%7."/>
      <w:lvlJc w:val="left"/>
      <w:pPr>
        <w:tabs>
          <w:tab w:val="num" w:pos="5460"/>
        </w:tabs>
        <w:ind w:left="5460" w:hanging="360"/>
      </w:pPr>
      <w:rPr>
        <w:rFonts w:cs="Times New Roman"/>
      </w:rPr>
    </w:lvl>
    <w:lvl w:ilvl="7" w:tplc="04190019">
      <w:start w:val="1"/>
      <w:numFmt w:val="lowerLetter"/>
      <w:lvlText w:val="%8."/>
      <w:lvlJc w:val="left"/>
      <w:pPr>
        <w:tabs>
          <w:tab w:val="num" w:pos="6180"/>
        </w:tabs>
        <w:ind w:left="6180" w:hanging="360"/>
      </w:pPr>
      <w:rPr>
        <w:rFonts w:cs="Times New Roman"/>
      </w:rPr>
    </w:lvl>
    <w:lvl w:ilvl="8" w:tplc="0419001B">
      <w:start w:val="1"/>
      <w:numFmt w:val="lowerRoman"/>
      <w:lvlText w:val="%9."/>
      <w:lvlJc w:val="right"/>
      <w:pPr>
        <w:tabs>
          <w:tab w:val="num" w:pos="6900"/>
        </w:tabs>
        <w:ind w:left="6900" w:hanging="180"/>
      </w:pPr>
      <w:rPr>
        <w:rFonts w:cs="Times New Roman"/>
      </w:rPr>
    </w:lvl>
  </w:abstractNum>
  <w:abstractNum w:abstractNumId="11">
    <w:nsid w:val="3362746B"/>
    <w:multiLevelType w:val="hybridMultilevel"/>
    <w:tmpl w:val="5BD8D434"/>
    <w:lvl w:ilvl="0" w:tplc="A47A5DDC">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7672BF4"/>
    <w:multiLevelType w:val="singleLevel"/>
    <w:tmpl w:val="31281AE6"/>
    <w:lvl w:ilvl="0">
      <w:start w:val="1"/>
      <w:numFmt w:val="decimal"/>
      <w:lvlText w:val="%1)"/>
      <w:legacy w:legacy="1" w:legacySpace="0" w:legacyIndent="308"/>
      <w:lvlJc w:val="left"/>
      <w:rPr>
        <w:rFonts w:ascii="Times New Roman" w:hAnsi="Times New Roman" w:cs="Times New Roman" w:hint="default"/>
      </w:rPr>
    </w:lvl>
  </w:abstractNum>
  <w:abstractNum w:abstractNumId="13">
    <w:nsid w:val="3D29083B"/>
    <w:multiLevelType w:val="hybridMultilevel"/>
    <w:tmpl w:val="DA8A6104"/>
    <w:lvl w:ilvl="0" w:tplc="0419000F">
      <w:start w:val="3"/>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3E797857"/>
    <w:multiLevelType w:val="multilevel"/>
    <w:tmpl w:val="D242C1E4"/>
    <w:lvl w:ilvl="0">
      <w:start w:val="3"/>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5">
    <w:nsid w:val="416047EF"/>
    <w:multiLevelType w:val="singleLevel"/>
    <w:tmpl w:val="A3C2F118"/>
    <w:lvl w:ilvl="0">
      <w:start w:val="1"/>
      <w:numFmt w:val="decimal"/>
      <w:lvlText w:val="1.2.%1."/>
      <w:legacy w:legacy="1" w:legacySpace="0" w:legacyIndent="879"/>
      <w:lvlJc w:val="left"/>
      <w:rPr>
        <w:rFonts w:ascii="Times New Roman" w:hAnsi="Times New Roman" w:cs="Times New Roman" w:hint="default"/>
      </w:rPr>
    </w:lvl>
  </w:abstractNum>
  <w:abstractNum w:abstractNumId="16">
    <w:nsid w:val="43B708CE"/>
    <w:multiLevelType w:val="multilevel"/>
    <w:tmpl w:val="0A1E9EA8"/>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7">
    <w:nsid w:val="46FF7582"/>
    <w:multiLevelType w:val="hybridMultilevel"/>
    <w:tmpl w:val="1C2048F8"/>
    <w:lvl w:ilvl="0" w:tplc="0419000F">
      <w:start w:val="1"/>
      <w:numFmt w:val="decimal"/>
      <w:lvlText w:val="%1."/>
      <w:lvlJc w:val="left"/>
      <w:pPr>
        <w:tabs>
          <w:tab w:val="num" w:pos="810"/>
        </w:tabs>
        <w:ind w:left="810" w:hanging="360"/>
      </w:pPr>
      <w:rPr>
        <w:rFonts w:cs="Times New Roman"/>
      </w:rPr>
    </w:lvl>
    <w:lvl w:ilvl="1" w:tplc="04190019">
      <w:start w:val="1"/>
      <w:numFmt w:val="lowerLetter"/>
      <w:lvlText w:val="%2."/>
      <w:lvlJc w:val="left"/>
      <w:pPr>
        <w:tabs>
          <w:tab w:val="num" w:pos="1530"/>
        </w:tabs>
        <w:ind w:left="1530" w:hanging="360"/>
      </w:pPr>
      <w:rPr>
        <w:rFonts w:cs="Times New Roman"/>
      </w:rPr>
    </w:lvl>
    <w:lvl w:ilvl="2" w:tplc="0419001B">
      <w:start w:val="1"/>
      <w:numFmt w:val="lowerRoman"/>
      <w:lvlText w:val="%3."/>
      <w:lvlJc w:val="right"/>
      <w:pPr>
        <w:tabs>
          <w:tab w:val="num" w:pos="2250"/>
        </w:tabs>
        <w:ind w:left="2250" w:hanging="180"/>
      </w:pPr>
      <w:rPr>
        <w:rFonts w:cs="Times New Roman"/>
      </w:rPr>
    </w:lvl>
    <w:lvl w:ilvl="3" w:tplc="0419000F">
      <w:start w:val="1"/>
      <w:numFmt w:val="decimal"/>
      <w:lvlText w:val="%4."/>
      <w:lvlJc w:val="left"/>
      <w:pPr>
        <w:tabs>
          <w:tab w:val="num" w:pos="2970"/>
        </w:tabs>
        <w:ind w:left="2970" w:hanging="360"/>
      </w:pPr>
      <w:rPr>
        <w:rFonts w:cs="Times New Roman"/>
      </w:rPr>
    </w:lvl>
    <w:lvl w:ilvl="4" w:tplc="04190019">
      <w:start w:val="1"/>
      <w:numFmt w:val="lowerLetter"/>
      <w:lvlText w:val="%5."/>
      <w:lvlJc w:val="left"/>
      <w:pPr>
        <w:tabs>
          <w:tab w:val="num" w:pos="3690"/>
        </w:tabs>
        <w:ind w:left="3690" w:hanging="360"/>
      </w:pPr>
      <w:rPr>
        <w:rFonts w:cs="Times New Roman"/>
      </w:rPr>
    </w:lvl>
    <w:lvl w:ilvl="5" w:tplc="0419001B">
      <w:start w:val="1"/>
      <w:numFmt w:val="lowerRoman"/>
      <w:lvlText w:val="%6."/>
      <w:lvlJc w:val="right"/>
      <w:pPr>
        <w:tabs>
          <w:tab w:val="num" w:pos="4410"/>
        </w:tabs>
        <w:ind w:left="4410" w:hanging="180"/>
      </w:pPr>
      <w:rPr>
        <w:rFonts w:cs="Times New Roman"/>
      </w:rPr>
    </w:lvl>
    <w:lvl w:ilvl="6" w:tplc="0419000F">
      <w:start w:val="1"/>
      <w:numFmt w:val="decimal"/>
      <w:lvlText w:val="%7."/>
      <w:lvlJc w:val="left"/>
      <w:pPr>
        <w:tabs>
          <w:tab w:val="num" w:pos="5130"/>
        </w:tabs>
        <w:ind w:left="5130" w:hanging="360"/>
      </w:pPr>
      <w:rPr>
        <w:rFonts w:cs="Times New Roman"/>
      </w:rPr>
    </w:lvl>
    <w:lvl w:ilvl="7" w:tplc="04190019">
      <w:start w:val="1"/>
      <w:numFmt w:val="lowerLetter"/>
      <w:lvlText w:val="%8."/>
      <w:lvlJc w:val="left"/>
      <w:pPr>
        <w:tabs>
          <w:tab w:val="num" w:pos="5850"/>
        </w:tabs>
        <w:ind w:left="5850" w:hanging="360"/>
      </w:pPr>
      <w:rPr>
        <w:rFonts w:cs="Times New Roman"/>
      </w:rPr>
    </w:lvl>
    <w:lvl w:ilvl="8" w:tplc="0419001B">
      <w:start w:val="1"/>
      <w:numFmt w:val="lowerRoman"/>
      <w:lvlText w:val="%9."/>
      <w:lvlJc w:val="right"/>
      <w:pPr>
        <w:tabs>
          <w:tab w:val="num" w:pos="6570"/>
        </w:tabs>
        <w:ind w:left="6570" w:hanging="180"/>
      </w:pPr>
      <w:rPr>
        <w:rFonts w:cs="Times New Roman"/>
      </w:rPr>
    </w:lvl>
  </w:abstractNum>
  <w:abstractNum w:abstractNumId="18">
    <w:nsid w:val="54A61BC2"/>
    <w:multiLevelType w:val="multilevel"/>
    <w:tmpl w:val="BD3E716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9">
    <w:nsid w:val="58CC6407"/>
    <w:multiLevelType w:val="hybridMultilevel"/>
    <w:tmpl w:val="F26E07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AB804D2"/>
    <w:multiLevelType w:val="hybridMultilevel"/>
    <w:tmpl w:val="F784258C"/>
    <w:lvl w:ilvl="0" w:tplc="EBFE100C">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618A2423"/>
    <w:multiLevelType w:val="singleLevel"/>
    <w:tmpl w:val="2D52FCA0"/>
    <w:lvl w:ilvl="0">
      <w:start w:val="1"/>
      <w:numFmt w:val="decimal"/>
      <w:lvlText w:val="%1)"/>
      <w:legacy w:legacy="1" w:legacySpace="0" w:legacyIndent="303"/>
      <w:lvlJc w:val="left"/>
      <w:rPr>
        <w:rFonts w:ascii="Times New Roman" w:hAnsi="Times New Roman" w:cs="Times New Roman" w:hint="default"/>
      </w:rPr>
    </w:lvl>
  </w:abstractNum>
  <w:abstractNum w:abstractNumId="22">
    <w:nsid w:val="63156680"/>
    <w:multiLevelType w:val="hybridMultilevel"/>
    <w:tmpl w:val="42B800DA"/>
    <w:lvl w:ilvl="0" w:tplc="3CF84AE2">
      <w:start w:val="2"/>
      <w:numFmt w:val="decimal"/>
      <w:lvlText w:val="%1."/>
      <w:lvlJc w:val="left"/>
      <w:pPr>
        <w:tabs>
          <w:tab w:val="num" w:pos="990"/>
        </w:tabs>
        <w:ind w:left="990" w:hanging="360"/>
      </w:pPr>
      <w:rPr>
        <w:rFonts w:cs="Times New Roman"/>
      </w:rPr>
    </w:lvl>
    <w:lvl w:ilvl="1" w:tplc="04190019">
      <w:start w:val="1"/>
      <w:numFmt w:val="lowerLetter"/>
      <w:lvlText w:val="%2."/>
      <w:lvlJc w:val="left"/>
      <w:pPr>
        <w:tabs>
          <w:tab w:val="num" w:pos="1710"/>
        </w:tabs>
        <w:ind w:left="1710" w:hanging="360"/>
      </w:pPr>
      <w:rPr>
        <w:rFonts w:cs="Times New Roman"/>
      </w:rPr>
    </w:lvl>
    <w:lvl w:ilvl="2" w:tplc="0419001B">
      <w:start w:val="1"/>
      <w:numFmt w:val="lowerRoman"/>
      <w:lvlText w:val="%3."/>
      <w:lvlJc w:val="right"/>
      <w:pPr>
        <w:tabs>
          <w:tab w:val="num" w:pos="2430"/>
        </w:tabs>
        <w:ind w:left="2430" w:hanging="180"/>
      </w:pPr>
      <w:rPr>
        <w:rFonts w:cs="Times New Roman"/>
      </w:rPr>
    </w:lvl>
    <w:lvl w:ilvl="3" w:tplc="0419000F">
      <w:start w:val="1"/>
      <w:numFmt w:val="decimal"/>
      <w:lvlText w:val="%4."/>
      <w:lvlJc w:val="left"/>
      <w:pPr>
        <w:tabs>
          <w:tab w:val="num" w:pos="3150"/>
        </w:tabs>
        <w:ind w:left="3150" w:hanging="360"/>
      </w:pPr>
      <w:rPr>
        <w:rFonts w:cs="Times New Roman"/>
      </w:rPr>
    </w:lvl>
    <w:lvl w:ilvl="4" w:tplc="04190019">
      <w:start w:val="1"/>
      <w:numFmt w:val="lowerLetter"/>
      <w:lvlText w:val="%5."/>
      <w:lvlJc w:val="left"/>
      <w:pPr>
        <w:tabs>
          <w:tab w:val="num" w:pos="3870"/>
        </w:tabs>
        <w:ind w:left="3870" w:hanging="360"/>
      </w:pPr>
      <w:rPr>
        <w:rFonts w:cs="Times New Roman"/>
      </w:rPr>
    </w:lvl>
    <w:lvl w:ilvl="5" w:tplc="0419001B">
      <w:start w:val="1"/>
      <w:numFmt w:val="lowerRoman"/>
      <w:lvlText w:val="%6."/>
      <w:lvlJc w:val="right"/>
      <w:pPr>
        <w:tabs>
          <w:tab w:val="num" w:pos="4590"/>
        </w:tabs>
        <w:ind w:left="4590" w:hanging="180"/>
      </w:pPr>
      <w:rPr>
        <w:rFonts w:cs="Times New Roman"/>
      </w:rPr>
    </w:lvl>
    <w:lvl w:ilvl="6" w:tplc="0419000F">
      <w:start w:val="1"/>
      <w:numFmt w:val="decimal"/>
      <w:lvlText w:val="%7."/>
      <w:lvlJc w:val="left"/>
      <w:pPr>
        <w:tabs>
          <w:tab w:val="num" w:pos="5310"/>
        </w:tabs>
        <w:ind w:left="5310" w:hanging="360"/>
      </w:pPr>
      <w:rPr>
        <w:rFonts w:cs="Times New Roman"/>
      </w:rPr>
    </w:lvl>
    <w:lvl w:ilvl="7" w:tplc="04190019">
      <w:start w:val="1"/>
      <w:numFmt w:val="lowerLetter"/>
      <w:lvlText w:val="%8."/>
      <w:lvlJc w:val="left"/>
      <w:pPr>
        <w:tabs>
          <w:tab w:val="num" w:pos="6030"/>
        </w:tabs>
        <w:ind w:left="6030" w:hanging="360"/>
      </w:pPr>
      <w:rPr>
        <w:rFonts w:cs="Times New Roman"/>
      </w:rPr>
    </w:lvl>
    <w:lvl w:ilvl="8" w:tplc="0419001B">
      <w:start w:val="1"/>
      <w:numFmt w:val="lowerRoman"/>
      <w:lvlText w:val="%9."/>
      <w:lvlJc w:val="right"/>
      <w:pPr>
        <w:tabs>
          <w:tab w:val="num" w:pos="6750"/>
        </w:tabs>
        <w:ind w:left="6750" w:hanging="180"/>
      </w:pPr>
      <w:rPr>
        <w:rFonts w:cs="Times New Roman"/>
      </w:rPr>
    </w:lvl>
  </w:abstractNum>
  <w:abstractNum w:abstractNumId="23">
    <w:nsid w:val="66AE77E6"/>
    <w:multiLevelType w:val="multilevel"/>
    <w:tmpl w:val="2D125982"/>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4">
    <w:nsid w:val="68C634D5"/>
    <w:multiLevelType w:val="hybridMultilevel"/>
    <w:tmpl w:val="EA8A66F6"/>
    <w:lvl w:ilvl="0" w:tplc="DA6C1A22">
      <w:start w:val="1"/>
      <w:numFmt w:val="decimal"/>
      <w:lvlText w:val="%1."/>
      <w:lvlJc w:val="left"/>
      <w:pPr>
        <w:tabs>
          <w:tab w:val="num" w:pos="1110"/>
        </w:tabs>
        <w:ind w:left="1110" w:hanging="39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5">
    <w:nsid w:val="6F3E7F05"/>
    <w:multiLevelType w:val="singleLevel"/>
    <w:tmpl w:val="84A06BE4"/>
    <w:lvl w:ilvl="0">
      <w:start w:val="1"/>
      <w:numFmt w:val="decimal"/>
      <w:lvlText w:val="4.10.%1."/>
      <w:legacy w:legacy="1" w:legacySpace="0" w:legacyIndent="850"/>
      <w:lvlJc w:val="left"/>
      <w:rPr>
        <w:rFonts w:ascii="Times New Roman" w:hAnsi="Times New Roman" w:cs="Times New Roman" w:hint="default"/>
      </w:rPr>
    </w:lvl>
  </w:abstractNum>
  <w:abstractNum w:abstractNumId="26">
    <w:nsid w:val="74E003FD"/>
    <w:multiLevelType w:val="hybridMultilevel"/>
    <w:tmpl w:val="D2CA12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78E48D2"/>
    <w:multiLevelType w:val="hybridMultilevel"/>
    <w:tmpl w:val="AD64886E"/>
    <w:lvl w:ilvl="0" w:tplc="0419000F">
      <w:start w:val="1"/>
      <w:numFmt w:val="decimal"/>
      <w:lvlText w:val="%1."/>
      <w:lvlJc w:val="left"/>
      <w:pPr>
        <w:tabs>
          <w:tab w:val="num" w:pos="2160"/>
        </w:tabs>
        <w:ind w:left="2160" w:hanging="360"/>
      </w:pPr>
      <w:rPr>
        <w:rFonts w:cs="Times New Roman"/>
      </w:rPr>
    </w:lvl>
    <w:lvl w:ilvl="1" w:tplc="04190019" w:tentative="1">
      <w:start w:val="1"/>
      <w:numFmt w:val="lowerLetter"/>
      <w:lvlText w:val="%2."/>
      <w:lvlJc w:val="left"/>
      <w:pPr>
        <w:tabs>
          <w:tab w:val="num" w:pos="2880"/>
        </w:tabs>
        <w:ind w:left="2880" w:hanging="360"/>
      </w:pPr>
      <w:rPr>
        <w:rFonts w:cs="Times New Roman"/>
      </w:rPr>
    </w:lvl>
    <w:lvl w:ilvl="2" w:tplc="0419001B" w:tentative="1">
      <w:start w:val="1"/>
      <w:numFmt w:val="lowerRoman"/>
      <w:lvlText w:val="%3."/>
      <w:lvlJc w:val="right"/>
      <w:pPr>
        <w:tabs>
          <w:tab w:val="num" w:pos="3600"/>
        </w:tabs>
        <w:ind w:left="3600" w:hanging="180"/>
      </w:pPr>
      <w:rPr>
        <w:rFonts w:cs="Times New Roman"/>
      </w:rPr>
    </w:lvl>
    <w:lvl w:ilvl="3" w:tplc="0419000F" w:tentative="1">
      <w:start w:val="1"/>
      <w:numFmt w:val="decimal"/>
      <w:lvlText w:val="%4."/>
      <w:lvlJc w:val="left"/>
      <w:pPr>
        <w:tabs>
          <w:tab w:val="num" w:pos="4320"/>
        </w:tabs>
        <w:ind w:left="4320" w:hanging="360"/>
      </w:pPr>
      <w:rPr>
        <w:rFonts w:cs="Times New Roman"/>
      </w:rPr>
    </w:lvl>
    <w:lvl w:ilvl="4" w:tplc="04190019" w:tentative="1">
      <w:start w:val="1"/>
      <w:numFmt w:val="lowerLetter"/>
      <w:lvlText w:val="%5."/>
      <w:lvlJc w:val="left"/>
      <w:pPr>
        <w:tabs>
          <w:tab w:val="num" w:pos="5040"/>
        </w:tabs>
        <w:ind w:left="5040" w:hanging="360"/>
      </w:pPr>
      <w:rPr>
        <w:rFonts w:cs="Times New Roman"/>
      </w:rPr>
    </w:lvl>
    <w:lvl w:ilvl="5" w:tplc="0419001B" w:tentative="1">
      <w:start w:val="1"/>
      <w:numFmt w:val="lowerRoman"/>
      <w:lvlText w:val="%6."/>
      <w:lvlJc w:val="right"/>
      <w:pPr>
        <w:tabs>
          <w:tab w:val="num" w:pos="5760"/>
        </w:tabs>
        <w:ind w:left="5760" w:hanging="180"/>
      </w:pPr>
      <w:rPr>
        <w:rFonts w:cs="Times New Roman"/>
      </w:rPr>
    </w:lvl>
    <w:lvl w:ilvl="6" w:tplc="0419000F" w:tentative="1">
      <w:start w:val="1"/>
      <w:numFmt w:val="decimal"/>
      <w:lvlText w:val="%7."/>
      <w:lvlJc w:val="left"/>
      <w:pPr>
        <w:tabs>
          <w:tab w:val="num" w:pos="6480"/>
        </w:tabs>
        <w:ind w:left="6480" w:hanging="360"/>
      </w:pPr>
      <w:rPr>
        <w:rFonts w:cs="Times New Roman"/>
      </w:rPr>
    </w:lvl>
    <w:lvl w:ilvl="7" w:tplc="04190019" w:tentative="1">
      <w:start w:val="1"/>
      <w:numFmt w:val="lowerLetter"/>
      <w:lvlText w:val="%8."/>
      <w:lvlJc w:val="left"/>
      <w:pPr>
        <w:tabs>
          <w:tab w:val="num" w:pos="7200"/>
        </w:tabs>
        <w:ind w:left="7200" w:hanging="360"/>
      </w:pPr>
      <w:rPr>
        <w:rFonts w:cs="Times New Roman"/>
      </w:rPr>
    </w:lvl>
    <w:lvl w:ilvl="8" w:tplc="0419001B" w:tentative="1">
      <w:start w:val="1"/>
      <w:numFmt w:val="lowerRoman"/>
      <w:lvlText w:val="%9."/>
      <w:lvlJc w:val="right"/>
      <w:pPr>
        <w:tabs>
          <w:tab w:val="num" w:pos="7920"/>
        </w:tabs>
        <w:ind w:left="7920" w:hanging="180"/>
      </w:pPr>
      <w:rPr>
        <w:rFonts w:cs="Times New Roman"/>
      </w:rPr>
    </w:lvl>
  </w:abstractNum>
  <w:abstractNum w:abstractNumId="28">
    <w:nsid w:val="78663BF7"/>
    <w:multiLevelType w:val="multilevel"/>
    <w:tmpl w:val="D3309792"/>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29">
    <w:nsid w:val="7C93709F"/>
    <w:multiLevelType w:val="multilevel"/>
    <w:tmpl w:val="31A6F2F8"/>
    <w:lvl w:ilvl="0">
      <w:start w:val="3"/>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30">
    <w:nsid w:val="7D7832CE"/>
    <w:multiLevelType w:val="hybridMultilevel"/>
    <w:tmpl w:val="F946965E"/>
    <w:lvl w:ilvl="0" w:tplc="2A94DC24">
      <w:start w:val="1"/>
      <w:numFmt w:val="decimal"/>
      <w:lvlText w:val="%1."/>
      <w:lvlJc w:val="left"/>
      <w:pPr>
        <w:tabs>
          <w:tab w:val="num" w:pos="2820"/>
        </w:tabs>
        <w:ind w:left="2820" w:hanging="1380"/>
      </w:pPr>
      <w:rPr>
        <w:rFonts w:cs="Times New Roman" w:hint="default"/>
      </w:rPr>
    </w:lvl>
    <w:lvl w:ilvl="1" w:tplc="04190019">
      <w:start w:val="1"/>
      <w:numFmt w:val="lowerLetter"/>
      <w:lvlText w:val="%2."/>
      <w:lvlJc w:val="left"/>
      <w:pPr>
        <w:tabs>
          <w:tab w:val="num" w:pos="2520"/>
        </w:tabs>
        <w:ind w:left="2520" w:hanging="360"/>
      </w:pPr>
      <w:rPr>
        <w:rFonts w:cs="Times New Roman"/>
      </w:rPr>
    </w:lvl>
    <w:lvl w:ilvl="2" w:tplc="0419001B">
      <w:start w:val="1"/>
      <w:numFmt w:val="lowerRoman"/>
      <w:lvlText w:val="%3."/>
      <w:lvlJc w:val="right"/>
      <w:pPr>
        <w:tabs>
          <w:tab w:val="num" w:pos="3240"/>
        </w:tabs>
        <w:ind w:left="3240" w:hanging="180"/>
      </w:pPr>
      <w:rPr>
        <w:rFonts w:cs="Times New Roman"/>
      </w:rPr>
    </w:lvl>
    <w:lvl w:ilvl="3" w:tplc="0419000F">
      <w:start w:val="1"/>
      <w:numFmt w:val="decimal"/>
      <w:lvlText w:val="%4."/>
      <w:lvlJc w:val="left"/>
      <w:pPr>
        <w:tabs>
          <w:tab w:val="num" w:pos="3960"/>
        </w:tabs>
        <w:ind w:left="3960" w:hanging="360"/>
      </w:pPr>
      <w:rPr>
        <w:rFonts w:cs="Times New Roman"/>
      </w:rPr>
    </w:lvl>
    <w:lvl w:ilvl="4" w:tplc="04190019">
      <w:start w:val="1"/>
      <w:numFmt w:val="lowerLetter"/>
      <w:lvlText w:val="%5."/>
      <w:lvlJc w:val="left"/>
      <w:pPr>
        <w:tabs>
          <w:tab w:val="num" w:pos="4680"/>
        </w:tabs>
        <w:ind w:left="4680" w:hanging="360"/>
      </w:pPr>
      <w:rPr>
        <w:rFonts w:cs="Times New Roman"/>
      </w:rPr>
    </w:lvl>
    <w:lvl w:ilvl="5" w:tplc="0419001B">
      <w:start w:val="1"/>
      <w:numFmt w:val="lowerRoman"/>
      <w:lvlText w:val="%6."/>
      <w:lvlJc w:val="right"/>
      <w:pPr>
        <w:tabs>
          <w:tab w:val="num" w:pos="5400"/>
        </w:tabs>
        <w:ind w:left="5400" w:hanging="180"/>
      </w:pPr>
      <w:rPr>
        <w:rFonts w:cs="Times New Roman"/>
      </w:rPr>
    </w:lvl>
    <w:lvl w:ilvl="6" w:tplc="0419000F">
      <w:start w:val="1"/>
      <w:numFmt w:val="decimal"/>
      <w:lvlText w:val="%7."/>
      <w:lvlJc w:val="left"/>
      <w:pPr>
        <w:tabs>
          <w:tab w:val="num" w:pos="6120"/>
        </w:tabs>
        <w:ind w:left="6120" w:hanging="360"/>
      </w:pPr>
      <w:rPr>
        <w:rFonts w:cs="Times New Roman"/>
      </w:rPr>
    </w:lvl>
    <w:lvl w:ilvl="7" w:tplc="04190019">
      <w:start w:val="1"/>
      <w:numFmt w:val="lowerLetter"/>
      <w:lvlText w:val="%8."/>
      <w:lvlJc w:val="left"/>
      <w:pPr>
        <w:tabs>
          <w:tab w:val="num" w:pos="6840"/>
        </w:tabs>
        <w:ind w:left="6840" w:hanging="360"/>
      </w:pPr>
      <w:rPr>
        <w:rFonts w:cs="Times New Roman"/>
      </w:rPr>
    </w:lvl>
    <w:lvl w:ilvl="8" w:tplc="0419001B">
      <w:start w:val="1"/>
      <w:numFmt w:val="lowerRoman"/>
      <w:lvlText w:val="%9."/>
      <w:lvlJc w:val="right"/>
      <w:pPr>
        <w:tabs>
          <w:tab w:val="num" w:pos="7560"/>
        </w:tabs>
        <w:ind w:left="7560" w:hanging="180"/>
      </w:pPr>
      <w:rPr>
        <w:rFonts w:cs="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15"/>
    <w:lvlOverride w:ilvl="0">
      <w:startOverride w:val="1"/>
    </w:lvlOverride>
  </w:num>
  <w:num w:numId="14">
    <w:abstractNumId w:val="21"/>
    <w:lvlOverride w:ilvl="0">
      <w:startOverride w:val="1"/>
    </w:lvlOverride>
  </w:num>
  <w:num w:numId="15">
    <w:abstractNumId w:val="21"/>
    <w:lvlOverride w:ilvl="0">
      <w:lvl w:ilvl="0">
        <w:start w:val="1"/>
        <w:numFmt w:val="decimal"/>
        <w:lvlText w:val="%1)"/>
        <w:legacy w:legacy="1" w:legacySpace="0" w:legacyIndent="302"/>
        <w:lvlJc w:val="left"/>
        <w:rPr>
          <w:rFonts w:ascii="Times New Roman" w:hAnsi="Times New Roman" w:cs="Times New Roman" w:hint="default"/>
        </w:rPr>
      </w:lvl>
    </w:lvlOverride>
  </w:num>
  <w:num w:numId="16">
    <w:abstractNumId w:val="3"/>
    <w:lvlOverride w:ilvl="0">
      <w:startOverride w:val="3"/>
    </w:lvlOverride>
  </w:num>
  <w:num w:numId="17">
    <w:abstractNumId w:val="6"/>
    <w:lvlOverride w:ilvl="0">
      <w:startOverride w:val="1"/>
    </w:lvlOverride>
  </w:num>
  <w:num w:numId="18">
    <w:abstractNumId w:val="4"/>
    <w:lvlOverride w:ilvl="0">
      <w:startOverride w:val="4"/>
    </w:lvlOverride>
  </w:num>
  <w:num w:numId="19">
    <w:abstractNumId w:val="1"/>
    <w:lvlOverride w:ilvl="0">
      <w:startOverride w:val="1"/>
    </w:lvlOverride>
  </w:num>
  <w:num w:numId="20">
    <w:abstractNumId w:val="9"/>
    <w:lvlOverride w:ilvl="0">
      <w:startOverride w:val="6"/>
    </w:lvlOverride>
  </w:num>
  <w:num w:numId="21">
    <w:abstractNumId w:val="25"/>
    <w:lvlOverride w:ilvl="0">
      <w:startOverride w:val="1"/>
    </w:lvlOverride>
  </w:num>
  <w:num w:numId="22">
    <w:abstractNumId w:val="12"/>
    <w:lvlOverride w:ilvl="0">
      <w:startOverride w:val="1"/>
    </w:lvlOverride>
  </w:num>
  <w:num w:numId="23">
    <w:abstractNumId w:val="5"/>
  </w:num>
  <w:num w:numId="24">
    <w:abstractNumId w:val="28"/>
  </w:num>
  <w:num w:numId="25">
    <w:abstractNumId w:val="14"/>
  </w:num>
  <w:num w:numId="26">
    <w:abstractNumId w:val="27"/>
  </w:num>
  <w:num w:numId="27">
    <w:abstractNumId w:val="18"/>
  </w:num>
  <w:num w:numId="28">
    <w:abstractNumId w:val="23"/>
  </w:num>
  <w:num w:numId="29">
    <w:abstractNumId w:val="16"/>
  </w:num>
  <w:num w:numId="30">
    <w:abstractNumId w:val="26"/>
  </w:num>
  <w:num w:numId="31">
    <w:abstractNumId w:val="29"/>
  </w:num>
  <w:num w:numId="32">
    <w:abstractNumId w:val="0"/>
  </w:num>
  <w:num w:numId="3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3DDF"/>
    <w:rsid w:val="00000149"/>
    <w:rsid w:val="00000B9B"/>
    <w:rsid w:val="000029C6"/>
    <w:rsid w:val="000058DC"/>
    <w:rsid w:val="000104BF"/>
    <w:rsid w:val="0001136D"/>
    <w:rsid w:val="000122FF"/>
    <w:rsid w:val="00016DD5"/>
    <w:rsid w:val="000173FD"/>
    <w:rsid w:val="000174AC"/>
    <w:rsid w:val="00017973"/>
    <w:rsid w:val="00021F3A"/>
    <w:rsid w:val="00027049"/>
    <w:rsid w:val="00030005"/>
    <w:rsid w:val="00030F9B"/>
    <w:rsid w:val="0003107B"/>
    <w:rsid w:val="00031255"/>
    <w:rsid w:val="0003401F"/>
    <w:rsid w:val="00035092"/>
    <w:rsid w:val="000377F2"/>
    <w:rsid w:val="00042D8F"/>
    <w:rsid w:val="00043E85"/>
    <w:rsid w:val="000464A3"/>
    <w:rsid w:val="00046915"/>
    <w:rsid w:val="00047517"/>
    <w:rsid w:val="00050AC2"/>
    <w:rsid w:val="0005103D"/>
    <w:rsid w:val="0005111C"/>
    <w:rsid w:val="00053777"/>
    <w:rsid w:val="00054E12"/>
    <w:rsid w:val="00055DFA"/>
    <w:rsid w:val="00056DB3"/>
    <w:rsid w:val="00057C24"/>
    <w:rsid w:val="000618A4"/>
    <w:rsid w:val="00062844"/>
    <w:rsid w:val="00066C30"/>
    <w:rsid w:val="0006751F"/>
    <w:rsid w:val="00067BF7"/>
    <w:rsid w:val="0007065E"/>
    <w:rsid w:val="00070C0F"/>
    <w:rsid w:val="00071907"/>
    <w:rsid w:val="0007270B"/>
    <w:rsid w:val="0007354E"/>
    <w:rsid w:val="00074C55"/>
    <w:rsid w:val="00076992"/>
    <w:rsid w:val="000773BB"/>
    <w:rsid w:val="000804DE"/>
    <w:rsid w:val="00081C94"/>
    <w:rsid w:val="00085D9F"/>
    <w:rsid w:val="00087563"/>
    <w:rsid w:val="00090264"/>
    <w:rsid w:val="00091412"/>
    <w:rsid w:val="00091527"/>
    <w:rsid w:val="0009190D"/>
    <w:rsid w:val="00091D5C"/>
    <w:rsid w:val="00091E79"/>
    <w:rsid w:val="00094BD8"/>
    <w:rsid w:val="0009694C"/>
    <w:rsid w:val="000975D1"/>
    <w:rsid w:val="0009777F"/>
    <w:rsid w:val="000A08CD"/>
    <w:rsid w:val="000A23CE"/>
    <w:rsid w:val="000A3E42"/>
    <w:rsid w:val="000A4178"/>
    <w:rsid w:val="000A47E0"/>
    <w:rsid w:val="000A5B8E"/>
    <w:rsid w:val="000A6656"/>
    <w:rsid w:val="000A66DD"/>
    <w:rsid w:val="000A78E2"/>
    <w:rsid w:val="000B2BA5"/>
    <w:rsid w:val="000B7A48"/>
    <w:rsid w:val="000C0227"/>
    <w:rsid w:val="000C27FF"/>
    <w:rsid w:val="000C2AD6"/>
    <w:rsid w:val="000C5E38"/>
    <w:rsid w:val="000C7027"/>
    <w:rsid w:val="000D0466"/>
    <w:rsid w:val="000D2190"/>
    <w:rsid w:val="000D278F"/>
    <w:rsid w:val="000D2939"/>
    <w:rsid w:val="000E10A8"/>
    <w:rsid w:val="000E1824"/>
    <w:rsid w:val="000E242E"/>
    <w:rsid w:val="000E3E04"/>
    <w:rsid w:val="000E5814"/>
    <w:rsid w:val="000E62B4"/>
    <w:rsid w:val="000E65E8"/>
    <w:rsid w:val="000F385E"/>
    <w:rsid w:val="000F393D"/>
    <w:rsid w:val="000F7996"/>
    <w:rsid w:val="001002D4"/>
    <w:rsid w:val="00100B28"/>
    <w:rsid w:val="00101078"/>
    <w:rsid w:val="00101406"/>
    <w:rsid w:val="00102FDA"/>
    <w:rsid w:val="001057CA"/>
    <w:rsid w:val="00106D44"/>
    <w:rsid w:val="001105CE"/>
    <w:rsid w:val="00110600"/>
    <w:rsid w:val="0011642A"/>
    <w:rsid w:val="001164B5"/>
    <w:rsid w:val="0011717B"/>
    <w:rsid w:val="00117655"/>
    <w:rsid w:val="00120C5B"/>
    <w:rsid w:val="00121A78"/>
    <w:rsid w:val="00123106"/>
    <w:rsid w:val="00123FEC"/>
    <w:rsid w:val="00124FF2"/>
    <w:rsid w:val="00125600"/>
    <w:rsid w:val="001279F9"/>
    <w:rsid w:val="00127DAF"/>
    <w:rsid w:val="00134251"/>
    <w:rsid w:val="00136395"/>
    <w:rsid w:val="0013748E"/>
    <w:rsid w:val="00140689"/>
    <w:rsid w:val="00145115"/>
    <w:rsid w:val="00150147"/>
    <w:rsid w:val="00150C4C"/>
    <w:rsid w:val="00151D58"/>
    <w:rsid w:val="00152323"/>
    <w:rsid w:val="0015354A"/>
    <w:rsid w:val="001552C5"/>
    <w:rsid w:val="00156390"/>
    <w:rsid w:val="00156BF5"/>
    <w:rsid w:val="00163BCB"/>
    <w:rsid w:val="00164C51"/>
    <w:rsid w:val="00165905"/>
    <w:rsid w:val="0017132F"/>
    <w:rsid w:val="00171538"/>
    <w:rsid w:val="00174CA6"/>
    <w:rsid w:val="00175A0B"/>
    <w:rsid w:val="00175A24"/>
    <w:rsid w:val="0017610E"/>
    <w:rsid w:val="001764EF"/>
    <w:rsid w:val="001838AE"/>
    <w:rsid w:val="001848EE"/>
    <w:rsid w:val="00184C27"/>
    <w:rsid w:val="001862B6"/>
    <w:rsid w:val="00187AFC"/>
    <w:rsid w:val="00192C99"/>
    <w:rsid w:val="00192F0D"/>
    <w:rsid w:val="001977F2"/>
    <w:rsid w:val="001A4FDA"/>
    <w:rsid w:val="001A54FF"/>
    <w:rsid w:val="001B078D"/>
    <w:rsid w:val="001B1A8B"/>
    <w:rsid w:val="001C236F"/>
    <w:rsid w:val="001C44BD"/>
    <w:rsid w:val="001C65C8"/>
    <w:rsid w:val="001C7C53"/>
    <w:rsid w:val="001D1F35"/>
    <w:rsid w:val="001D2BDB"/>
    <w:rsid w:val="001D474B"/>
    <w:rsid w:val="001D4EEC"/>
    <w:rsid w:val="001E67D1"/>
    <w:rsid w:val="001F02B5"/>
    <w:rsid w:val="001F0B4B"/>
    <w:rsid w:val="001F3911"/>
    <w:rsid w:val="001F4149"/>
    <w:rsid w:val="001F45D4"/>
    <w:rsid w:val="001F5DCA"/>
    <w:rsid w:val="001F7AC6"/>
    <w:rsid w:val="00200516"/>
    <w:rsid w:val="00201B19"/>
    <w:rsid w:val="0020296E"/>
    <w:rsid w:val="00207751"/>
    <w:rsid w:val="00207782"/>
    <w:rsid w:val="00210827"/>
    <w:rsid w:val="00211A58"/>
    <w:rsid w:val="00212CBE"/>
    <w:rsid w:val="00214F44"/>
    <w:rsid w:val="00216EF5"/>
    <w:rsid w:val="0021776C"/>
    <w:rsid w:val="0022230D"/>
    <w:rsid w:val="002224D9"/>
    <w:rsid w:val="002237F6"/>
    <w:rsid w:val="00223C38"/>
    <w:rsid w:val="002256AF"/>
    <w:rsid w:val="00225AFD"/>
    <w:rsid w:val="00231B50"/>
    <w:rsid w:val="00232AA1"/>
    <w:rsid w:val="00235E45"/>
    <w:rsid w:val="0023772E"/>
    <w:rsid w:val="002415CA"/>
    <w:rsid w:val="00241EA1"/>
    <w:rsid w:val="00243FD0"/>
    <w:rsid w:val="002452A1"/>
    <w:rsid w:val="00245DFB"/>
    <w:rsid w:val="002466EE"/>
    <w:rsid w:val="00250793"/>
    <w:rsid w:val="00251B31"/>
    <w:rsid w:val="00256B34"/>
    <w:rsid w:val="00260896"/>
    <w:rsid w:val="002617A4"/>
    <w:rsid w:val="00262FAD"/>
    <w:rsid w:val="002631BA"/>
    <w:rsid w:val="00263EC7"/>
    <w:rsid w:val="00267D1A"/>
    <w:rsid w:val="00270625"/>
    <w:rsid w:val="00270DF5"/>
    <w:rsid w:val="00272A74"/>
    <w:rsid w:val="00274949"/>
    <w:rsid w:val="00274A9D"/>
    <w:rsid w:val="002752E0"/>
    <w:rsid w:val="00275579"/>
    <w:rsid w:val="00276324"/>
    <w:rsid w:val="00282492"/>
    <w:rsid w:val="00284953"/>
    <w:rsid w:val="002873DD"/>
    <w:rsid w:val="00291883"/>
    <w:rsid w:val="0029192D"/>
    <w:rsid w:val="00295413"/>
    <w:rsid w:val="002960D7"/>
    <w:rsid w:val="0029743E"/>
    <w:rsid w:val="0029764F"/>
    <w:rsid w:val="0029780C"/>
    <w:rsid w:val="002A3BD7"/>
    <w:rsid w:val="002B6D64"/>
    <w:rsid w:val="002C047A"/>
    <w:rsid w:val="002C36B6"/>
    <w:rsid w:val="002C74AF"/>
    <w:rsid w:val="002D0562"/>
    <w:rsid w:val="002D2E47"/>
    <w:rsid w:val="002E1C80"/>
    <w:rsid w:val="002E7DCE"/>
    <w:rsid w:val="002E7F9A"/>
    <w:rsid w:val="002F2169"/>
    <w:rsid w:val="002F38AD"/>
    <w:rsid w:val="002F5A78"/>
    <w:rsid w:val="002F7219"/>
    <w:rsid w:val="003012E1"/>
    <w:rsid w:val="0030165F"/>
    <w:rsid w:val="003041D3"/>
    <w:rsid w:val="00304C9E"/>
    <w:rsid w:val="0030583F"/>
    <w:rsid w:val="00306C31"/>
    <w:rsid w:val="00306F66"/>
    <w:rsid w:val="00307E57"/>
    <w:rsid w:val="003100D4"/>
    <w:rsid w:val="003107AB"/>
    <w:rsid w:val="00310E09"/>
    <w:rsid w:val="0031228A"/>
    <w:rsid w:val="00312DE0"/>
    <w:rsid w:val="00313ACF"/>
    <w:rsid w:val="003145CA"/>
    <w:rsid w:val="003150C2"/>
    <w:rsid w:val="00317520"/>
    <w:rsid w:val="00324011"/>
    <w:rsid w:val="00324B90"/>
    <w:rsid w:val="00324D5D"/>
    <w:rsid w:val="0032533A"/>
    <w:rsid w:val="003260BE"/>
    <w:rsid w:val="00326C42"/>
    <w:rsid w:val="00330637"/>
    <w:rsid w:val="00333A6A"/>
    <w:rsid w:val="00333B7F"/>
    <w:rsid w:val="00337673"/>
    <w:rsid w:val="003444D3"/>
    <w:rsid w:val="003449A4"/>
    <w:rsid w:val="00344D9F"/>
    <w:rsid w:val="00347750"/>
    <w:rsid w:val="00347F25"/>
    <w:rsid w:val="003510F2"/>
    <w:rsid w:val="003539BC"/>
    <w:rsid w:val="00354F45"/>
    <w:rsid w:val="00356142"/>
    <w:rsid w:val="00356603"/>
    <w:rsid w:val="0036299B"/>
    <w:rsid w:val="00366712"/>
    <w:rsid w:val="00367296"/>
    <w:rsid w:val="0036788F"/>
    <w:rsid w:val="00371DAD"/>
    <w:rsid w:val="00374B89"/>
    <w:rsid w:val="00377CAF"/>
    <w:rsid w:val="003802CF"/>
    <w:rsid w:val="00380653"/>
    <w:rsid w:val="003816CA"/>
    <w:rsid w:val="003833B1"/>
    <w:rsid w:val="00385B38"/>
    <w:rsid w:val="00390B65"/>
    <w:rsid w:val="00394208"/>
    <w:rsid w:val="00394350"/>
    <w:rsid w:val="00396439"/>
    <w:rsid w:val="003A298D"/>
    <w:rsid w:val="003A3E3F"/>
    <w:rsid w:val="003A5929"/>
    <w:rsid w:val="003A5AF3"/>
    <w:rsid w:val="003A62FD"/>
    <w:rsid w:val="003A74E5"/>
    <w:rsid w:val="003B0FAA"/>
    <w:rsid w:val="003B188B"/>
    <w:rsid w:val="003B1EC9"/>
    <w:rsid w:val="003B2557"/>
    <w:rsid w:val="003B3467"/>
    <w:rsid w:val="003B3DE2"/>
    <w:rsid w:val="003B7724"/>
    <w:rsid w:val="003C3D8D"/>
    <w:rsid w:val="003C40FB"/>
    <w:rsid w:val="003C4B26"/>
    <w:rsid w:val="003C5D0C"/>
    <w:rsid w:val="003C6EFC"/>
    <w:rsid w:val="003D218D"/>
    <w:rsid w:val="003D4014"/>
    <w:rsid w:val="003E23BE"/>
    <w:rsid w:val="003E3CBD"/>
    <w:rsid w:val="003E3DB6"/>
    <w:rsid w:val="003E4CCA"/>
    <w:rsid w:val="003E4E04"/>
    <w:rsid w:val="003E53EC"/>
    <w:rsid w:val="003F4AD9"/>
    <w:rsid w:val="003F4DF7"/>
    <w:rsid w:val="003F7441"/>
    <w:rsid w:val="00400331"/>
    <w:rsid w:val="00402235"/>
    <w:rsid w:val="0040276B"/>
    <w:rsid w:val="004039FE"/>
    <w:rsid w:val="0040419C"/>
    <w:rsid w:val="00404F4C"/>
    <w:rsid w:val="004075E0"/>
    <w:rsid w:val="0040793B"/>
    <w:rsid w:val="00415816"/>
    <w:rsid w:val="00417247"/>
    <w:rsid w:val="00417316"/>
    <w:rsid w:val="004179E8"/>
    <w:rsid w:val="00417D48"/>
    <w:rsid w:val="00421F14"/>
    <w:rsid w:val="004223BD"/>
    <w:rsid w:val="00422F2A"/>
    <w:rsid w:val="004256C4"/>
    <w:rsid w:val="00425944"/>
    <w:rsid w:val="00426266"/>
    <w:rsid w:val="00433DF3"/>
    <w:rsid w:val="004343E6"/>
    <w:rsid w:val="00437F4E"/>
    <w:rsid w:val="00440865"/>
    <w:rsid w:val="004419D9"/>
    <w:rsid w:val="00441C87"/>
    <w:rsid w:val="0044523B"/>
    <w:rsid w:val="00445857"/>
    <w:rsid w:val="0044740E"/>
    <w:rsid w:val="00450B5B"/>
    <w:rsid w:val="00450FEE"/>
    <w:rsid w:val="00455CA9"/>
    <w:rsid w:val="00455CF8"/>
    <w:rsid w:val="00456E58"/>
    <w:rsid w:val="00457663"/>
    <w:rsid w:val="0046069F"/>
    <w:rsid w:val="00460CD9"/>
    <w:rsid w:val="00462CBE"/>
    <w:rsid w:val="0046321F"/>
    <w:rsid w:val="004635E5"/>
    <w:rsid w:val="004650CC"/>
    <w:rsid w:val="00466751"/>
    <w:rsid w:val="004705CE"/>
    <w:rsid w:val="0047162F"/>
    <w:rsid w:val="00474CCD"/>
    <w:rsid w:val="00475F4F"/>
    <w:rsid w:val="00483A16"/>
    <w:rsid w:val="0048408A"/>
    <w:rsid w:val="0049176D"/>
    <w:rsid w:val="00494D69"/>
    <w:rsid w:val="00494E54"/>
    <w:rsid w:val="004958F7"/>
    <w:rsid w:val="00495C18"/>
    <w:rsid w:val="00495DD2"/>
    <w:rsid w:val="00496167"/>
    <w:rsid w:val="004964FC"/>
    <w:rsid w:val="004976C1"/>
    <w:rsid w:val="004A00BB"/>
    <w:rsid w:val="004A09E8"/>
    <w:rsid w:val="004A1022"/>
    <w:rsid w:val="004A1C83"/>
    <w:rsid w:val="004A1DF9"/>
    <w:rsid w:val="004A3671"/>
    <w:rsid w:val="004A5F01"/>
    <w:rsid w:val="004B200C"/>
    <w:rsid w:val="004B3B3B"/>
    <w:rsid w:val="004B7CE9"/>
    <w:rsid w:val="004C2133"/>
    <w:rsid w:val="004C358D"/>
    <w:rsid w:val="004C3867"/>
    <w:rsid w:val="004C3FCA"/>
    <w:rsid w:val="004C6AA2"/>
    <w:rsid w:val="004D57B3"/>
    <w:rsid w:val="004E5631"/>
    <w:rsid w:val="004E568C"/>
    <w:rsid w:val="004E6B73"/>
    <w:rsid w:val="004E7FB5"/>
    <w:rsid w:val="004F0485"/>
    <w:rsid w:val="004F3110"/>
    <w:rsid w:val="004F5202"/>
    <w:rsid w:val="004F70F0"/>
    <w:rsid w:val="00503BC9"/>
    <w:rsid w:val="00504751"/>
    <w:rsid w:val="0050539B"/>
    <w:rsid w:val="00506C2D"/>
    <w:rsid w:val="00510C26"/>
    <w:rsid w:val="00510EB1"/>
    <w:rsid w:val="0051135B"/>
    <w:rsid w:val="00511478"/>
    <w:rsid w:val="00512505"/>
    <w:rsid w:val="0051284E"/>
    <w:rsid w:val="00514D1D"/>
    <w:rsid w:val="00516819"/>
    <w:rsid w:val="00517865"/>
    <w:rsid w:val="00520A03"/>
    <w:rsid w:val="005219D1"/>
    <w:rsid w:val="005229BB"/>
    <w:rsid w:val="005229DE"/>
    <w:rsid w:val="00524514"/>
    <w:rsid w:val="00535B8D"/>
    <w:rsid w:val="00536586"/>
    <w:rsid w:val="00540A9F"/>
    <w:rsid w:val="00540B53"/>
    <w:rsid w:val="00541115"/>
    <w:rsid w:val="00543C3B"/>
    <w:rsid w:val="005456BE"/>
    <w:rsid w:val="005466C8"/>
    <w:rsid w:val="005518AD"/>
    <w:rsid w:val="005522A3"/>
    <w:rsid w:val="00553821"/>
    <w:rsid w:val="00554B9B"/>
    <w:rsid w:val="005559F5"/>
    <w:rsid w:val="00556DE3"/>
    <w:rsid w:val="0056006F"/>
    <w:rsid w:val="005607E6"/>
    <w:rsid w:val="00561FAC"/>
    <w:rsid w:val="0056304F"/>
    <w:rsid w:val="00565143"/>
    <w:rsid w:val="0056539C"/>
    <w:rsid w:val="00565C88"/>
    <w:rsid w:val="00565E70"/>
    <w:rsid w:val="00573997"/>
    <w:rsid w:val="00573C98"/>
    <w:rsid w:val="005740BF"/>
    <w:rsid w:val="00574DDA"/>
    <w:rsid w:val="00575BA1"/>
    <w:rsid w:val="005762CB"/>
    <w:rsid w:val="005825A9"/>
    <w:rsid w:val="00582991"/>
    <w:rsid w:val="00582B8A"/>
    <w:rsid w:val="00585739"/>
    <w:rsid w:val="005868E8"/>
    <w:rsid w:val="005918F5"/>
    <w:rsid w:val="005926A2"/>
    <w:rsid w:val="00592AD7"/>
    <w:rsid w:val="00594712"/>
    <w:rsid w:val="005A2C2A"/>
    <w:rsid w:val="005A6F4D"/>
    <w:rsid w:val="005B1958"/>
    <w:rsid w:val="005B72EC"/>
    <w:rsid w:val="005C1537"/>
    <w:rsid w:val="005C204B"/>
    <w:rsid w:val="005C482D"/>
    <w:rsid w:val="005D207D"/>
    <w:rsid w:val="005D4715"/>
    <w:rsid w:val="005D58F3"/>
    <w:rsid w:val="005E284E"/>
    <w:rsid w:val="005E2F94"/>
    <w:rsid w:val="005F0B29"/>
    <w:rsid w:val="005F444A"/>
    <w:rsid w:val="005F5873"/>
    <w:rsid w:val="005F7856"/>
    <w:rsid w:val="005F78E0"/>
    <w:rsid w:val="006005F9"/>
    <w:rsid w:val="00602A23"/>
    <w:rsid w:val="00602B4E"/>
    <w:rsid w:val="00602C08"/>
    <w:rsid w:val="00605533"/>
    <w:rsid w:val="00605A09"/>
    <w:rsid w:val="00606107"/>
    <w:rsid w:val="00612F90"/>
    <w:rsid w:val="0061375A"/>
    <w:rsid w:val="006151C0"/>
    <w:rsid w:val="00615DF1"/>
    <w:rsid w:val="00616DBE"/>
    <w:rsid w:val="00620407"/>
    <w:rsid w:val="006217F2"/>
    <w:rsid w:val="00622238"/>
    <w:rsid w:val="006226DA"/>
    <w:rsid w:val="006262E5"/>
    <w:rsid w:val="0063045E"/>
    <w:rsid w:val="006312FC"/>
    <w:rsid w:val="0063140E"/>
    <w:rsid w:val="006320A6"/>
    <w:rsid w:val="0063367E"/>
    <w:rsid w:val="006339EA"/>
    <w:rsid w:val="0063440C"/>
    <w:rsid w:val="0063471A"/>
    <w:rsid w:val="00635282"/>
    <w:rsid w:val="00640CD0"/>
    <w:rsid w:val="00642554"/>
    <w:rsid w:val="0064457A"/>
    <w:rsid w:val="00646093"/>
    <w:rsid w:val="00646970"/>
    <w:rsid w:val="00652C1C"/>
    <w:rsid w:val="006538A3"/>
    <w:rsid w:val="00653BC5"/>
    <w:rsid w:val="006542A8"/>
    <w:rsid w:val="00656757"/>
    <w:rsid w:val="00656DD7"/>
    <w:rsid w:val="0066066B"/>
    <w:rsid w:val="00660B6B"/>
    <w:rsid w:val="00664180"/>
    <w:rsid w:val="00665F59"/>
    <w:rsid w:val="00667A65"/>
    <w:rsid w:val="00670845"/>
    <w:rsid w:val="00675712"/>
    <w:rsid w:val="00676C82"/>
    <w:rsid w:val="006809A1"/>
    <w:rsid w:val="00683475"/>
    <w:rsid w:val="00684284"/>
    <w:rsid w:val="00684AEF"/>
    <w:rsid w:val="00687188"/>
    <w:rsid w:val="006944E5"/>
    <w:rsid w:val="00695A3D"/>
    <w:rsid w:val="00696320"/>
    <w:rsid w:val="00696BC2"/>
    <w:rsid w:val="006A1C8D"/>
    <w:rsid w:val="006A2428"/>
    <w:rsid w:val="006A2DCD"/>
    <w:rsid w:val="006A2EE5"/>
    <w:rsid w:val="006A30AB"/>
    <w:rsid w:val="006A3605"/>
    <w:rsid w:val="006A4C78"/>
    <w:rsid w:val="006A4EE6"/>
    <w:rsid w:val="006A64EA"/>
    <w:rsid w:val="006A7294"/>
    <w:rsid w:val="006A7802"/>
    <w:rsid w:val="006B3EB5"/>
    <w:rsid w:val="006B77CA"/>
    <w:rsid w:val="006B7C51"/>
    <w:rsid w:val="006C0793"/>
    <w:rsid w:val="006C4CB8"/>
    <w:rsid w:val="006C4CC6"/>
    <w:rsid w:val="006D383C"/>
    <w:rsid w:val="006E0712"/>
    <w:rsid w:val="006E5384"/>
    <w:rsid w:val="006E73DF"/>
    <w:rsid w:val="006F163A"/>
    <w:rsid w:val="006F1BF1"/>
    <w:rsid w:val="006F2D99"/>
    <w:rsid w:val="006F4382"/>
    <w:rsid w:val="006F5AF1"/>
    <w:rsid w:val="006F6473"/>
    <w:rsid w:val="00702EF2"/>
    <w:rsid w:val="00703796"/>
    <w:rsid w:val="0070424E"/>
    <w:rsid w:val="00705A4C"/>
    <w:rsid w:val="007072D8"/>
    <w:rsid w:val="00710A6B"/>
    <w:rsid w:val="00710C56"/>
    <w:rsid w:val="00712562"/>
    <w:rsid w:val="00712F87"/>
    <w:rsid w:val="00713144"/>
    <w:rsid w:val="007144CE"/>
    <w:rsid w:val="007147EC"/>
    <w:rsid w:val="007155CC"/>
    <w:rsid w:val="007158C4"/>
    <w:rsid w:val="00715FA9"/>
    <w:rsid w:val="0072033A"/>
    <w:rsid w:val="00722760"/>
    <w:rsid w:val="00727FCB"/>
    <w:rsid w:val="007301EE"/>
    <w:rsid w:val="00732762"/>
    <w:rsid w:val="00732EDB"/>
    <w:rsid w:val="00733A8D"/>
    <w:rsid w:val="00733EEA"/>
    <w:rsid w:val="00734916"/>
    <w:rsid w:val="00734B2F"/>
    <w:rsid w:val="00740884"/>
    <w:rsid w:val="00741303"/>
    <w:rsid w:val="00744C79"/>
    <w:rsid w:val="0074570A"/>
    <w:rsid w:val="007467FB"/>
    <w:rsid w:val="00746AFD"/>
    <w:rsid w:val="00753D53"/>
    <w:rsid w:val="007547F1"/>
    <w:rsid w:val="00755D7D"/>
    <w:rsid w:val="00757FE9"/>
    <w:rsid w:val="00760A03"/>
    <w:rsid w:val="00760FF3"/>
    <w:rsid w:val="00761350"/>
    <w:rsid w:val="00763436"/>
    <w:rsid w:val="00763D06"/>
    <w:rsid w:val="00764279"/>
    <w:rsid w:val="007648C5"/>
    <w:rsid w:val="00765583"/>
    <w:rsid w:val="00772703"/>
    <w:rsid w:val="00774638"/>
    <w:rsid w:val="007756AD"/>
    <w:rsid w:val="00776327"/>
    <w:rsid w:val="007805F4"/>
    <w:rsid w:val="00780E62"/>
    <w:rsid w:val="00781025"/>
    <w:rsid w:val="00782169"/>
    <w:rsid w:val="00782BBC"/>
    <w:rsid w:val="007838C2"/>
    <w:rsid w:val="00787975"/>
    <w:rsid w:val="007918AB"/>
    <w:rsid w:val="007920FC"/>
    <w:rsid w:val="00792B18"/>
    <w:rsid w:val="007978EA"/>
    <w:rsid w:val="007A2A55"/>
    <w:rsid w:val="007A78C2"/>
    <w:rsid w:val="007B0923"/>
    <w:rsid w:val="007B2D31"/>
    <w:rsid w:val="007B54B1"/>
    <w:rsid w:val="007B6C61"/>
    <w:rsid w:val="007B7D53"/>
    <w:rsid w:val="007C3C14"/>
    <w:rsid w:val="007C41DC"/>
    <w:rsid w:val="007C5DA8"/>
    <w:rsid w:val="007C68A2"/>
    <w:rsid w:val="007D05FB"/>
    <w:rsid w:val="007D09AA"/>
    <w:rsid w:val="007D13CE"/>
    <w:rsid w:val="007D2676"/>
    <w:rsid w:val="007D298A"/>
    <w:rsid w:val="007D3822"/>
    <w:rsid w:val="007D5B36"/>
    <w:rsid w:val="007D7AEE"/>
    <w:rsid w:val="007E086B"/>
    <w:rsid w:val="007E0C47"/>
    <w:rsid w:val="007E14F7"/>
    <w:rsid w:val="007E3584"/>
    <w:rsid w:val="007E5264"/>
    <w:rsid w:val="007E5AE1"/>
    <w:rsid w:val="007E6CD4"/>
    <w:rsid w:val="007E74D9"/>
    <w:rsid w:val="007F29B0"/>
    <w:rsid w:val="007F5E37"/>
    <w:rsid w:val="00800D97"/>
    <w:rsid w:val="00802BEB"/>
    <w:rsid w:val="00803FB3"/>
    <w:rsid w:val="00804AF8"/>
    <w:rsid w:val="0080609C"/>
    <w:rsid w:val="00807095"/>
    <w:rsid w:val="008076FA"/>
    <w:rsid w:val="00810388"/>
    <w:rsid w:val="00811FE4"/>
    <w:rsid w:val="008139D3"/>
    <w:rsid w:val="00814E18"/>
    <w:rsid w:val="008248D0"/>
    <w:rsid w:val="00826069"/>
    <w:rsid w:val="00826862"/>
    <w:rsid w:val="008327CC"/>
    <w:rsid w:val="00834666"/>
    <w:rsid w:val="00834A44"/>
    <w:rsid w:val="00835E55"/>
    <w:rsid w:val="0083608C"/>
    <w:rsid w:val="00841B30"/>
    <w:rsid w:val="00850DB5"/>
    <w:rsid w:val="008539F9"/>
    <w:rsid w:val="00853B3A"/>
    <w:rsid w:val="00854383"/>
    <w:rsid w:val="00854ECC"/>
    <w:rsid w:val="00855912"/>
    <w:rsid w:val="008617CB"/>
    <w:rsid w:val="00865337"/>
    <w:rsid w:val="008653FE"/>
    <w:rsid w:val="0086618A"/>
    <w:rsid w:val="00867C60"/>
    <w:rsid w:val="00870FF9"/>
    <w:rsid w:val="008745C7"/>
    <w:rsid w:val="008754F2"/>
    <w:rsid w:val="0087686D"/>
    <w:rsid w:val="00876EE1"/>
    <w:rsid w:val="00877494"/>
    <w:rsid w:val="00884669"/>
    <w:rsid w:val="0088599B"/>
    <w:rsid w:val="00886595"/>
    <w:rsid w:val="0089020F"/>
    <w:rsid w:val="008908B8"/>
    <w:rsid w:val="00893254"/>
    <w:rsid w:val="00894729"/>
    <w:rsid w:val="00894899"/>
    <w:rsid w:val="008955EF"/>
    <w:rsid w:val="00896306"/>
    <w:rsid w:val="008A1E9E"/>
    <w:rsid w:val="008A319B"/>
    <w:rsid w:val="008A4285"/>
    <w:rsid w:val="008A652C"/>
    <w:rsid w:val="008B12DB"/>
    <w:rsid w:val="008B2B3E"/>
    <w:rsid w:val="008B731E"/>
    <w:rsid w:val="008B7FD8"/>
    <w:rsid w:val="008C13D3"/>
    <w:rsid w:val="008C165E"/>
    <w:rsid w:val="008C1D98"/>
    <w:rsid w:val="008C7C7F"/>
    <w:rsid w:val="008D05F0"/>
    <w:rsid w:val="008D2857"/>
    <w:rsid w:val="008D2D7B"/>
    <w:rsid w:val="008D39F7"/>
    <w:rsid w:val="008D7048"/>
    <w:rsid w:val="008E08CD"/>
    <w:rsid w:val="008E21BD"/>
    <w:rsid w:val="008E2951"/>
    <w:rsid w:val="008E50FF"/>
    <w:rsid w:val="008E5198"/>
    <w:rsid w:val="008E6244"/>
    <w:rsid w:val="008E7E6B"/>
    <w:rsid w:val="008F1B21"/>
    <w:rsid w:val="008F376B"/>
    <w:rsid w:val="008F3CF8"/>
    <w:rsid w:val="008F57B8"/>
    <w:rsid w:val="008F66CE"/>
    <w:rsid w:val="0090060A"/>
    <w:rsid w:val="00902F95"/>
    <w:rsid w:val="00903C16"/>
    <w:rsid w:val="00905144"/>
    <w:rsid w:val="00906033"/>
    <w:rsid w:val="00906B9D"/>
    <w:rsid w:val="00912F0B"/>
    <w:rsid w:val="0091370D"/>
    <w:rsid w:val="0091624B"/>
    <w:rsid w:val="00920A20"/>
    <w:rsid w:val="00921AF0"/>
    <w:rsid w:val="0092485D"/>
    <w:rsid w:val="009310F5"/>
    <w:rsid w:val="00931F44"/>
    <w:rsid w:val="009328D1"/>
    <w:rsid w:val="00932F9F"/>
    <w:rsid w:val="0093392C"/>
    <w:rsid w:val="00933C02"/>
    <w:rsid w:val="009340AD"/>
    <w:rsid w:val="00936BFC"/>
    <w:rsid w:val="009370F1"/>
    <w:rsid w:val="0093769D"/>
    <w:rsid w:val="0094042A"/>
    <w:rsid w:val="0094364F"/>
    <w:rsid w:val="009443DC"/>
    <w:rsid w:val="009468DB"/>
    <w:rsid w:val="00946F62"/>
    <w:rsid w:val="009500C5"/>
    <w:rsid w:val="009523FD"/>
    <w:rsid w:val="00953D7C"/>
    <w:rsid w:val="00955BAA"/>
    <w:rsid w:val="00955F98"/>
    <w:rsid w:val="0096001A"/>
    <w:rsid w:val="009637C6"/>
    <w:rsid w:val="00970720"/>
    <w:rsid w:val="00971334"/>
    <w:rsid w:val="009715BD"/>
    <w:rsid w:val="00971D9C"/>
    <w:rsid w:val="00972D84"/>
    <w:rsid w:val="00974E41"/>
    <w:rsid w:val="009759BE"/>
    <w:rsid w:val="0098043C"/>
    <w:rsid w:val="00987B2D"/>
    <w:rsid w:val="00991086"/>
    <w:rsid w:val="009958EB"/>
    <w:rsid w:val="009964DA"/>
    <w:rsid w:val="009A05C1"/>
    <w:rsid w:val="009A2314"/>
    <w:rsid w:val="009A24C9"/>
    <w:rsid w:val="009A6D70"/>
    <w:rsid w:val="009B3D57"/>
    <w:rsid w:val="009B4DD7"/>
    <w:rsid w:val="009B69EA"/>
    <w:rsid w:val="009B7CA3"/>
    <w:rsid w:val="009C0A34"/>
    <w:rsid w:val="009C1FFC"/>
    <w:rsid w:val="009C2D17"/>
    <w:rsid w:val="009C505A"/>
    <w:rsid w:val="009C558A"/>
    <w:rsid w:val="009C57D1"/>
    <w:rsid w:val="009C77B0"/>
    <w:rsid w:val="009D3BE5"/>
    <w:rsid w:val="009D6398"/>
    <w:rsid w:val="009E0D3B"/>
    <w:rsid w:val="009E25AA"/>
    <w:rsid w:val="009F0CF0"/>
    <w:rsid w:val="009F16D5"/>
    <w:rsid w:val="009F1870"/>
    <w:rsid w:val="009F2A93"/>
    <w:rsid w:val="009F57FA"/>
    <w:rsid w:val="009F599E"/>
    <w:rsid w:val="009F61C3"/>
    <w:rsid w:val="00A02060"/>
    <w:rsid w:val="00A103E7"/>
    <w:rsid w:val="00A105C9"/>
    <w:rsid w:val="00A11E64"/>
    <w:rsid w:val="00A132B0"/>
    <w:rsid w:val="00A14B3A"/>
    <w:rsid w:val="00A17917"/>
    <w:rsid w:val="00A17FFD"/>
    <w:rsid w:val="00A255F7"/>
    <w:rsid w:val="00A267B8"/>
    <w:rsid w:val="00A300B5"/>
    <w:rsid w:val="00A323B6"/>
    <w:rsid w:val="00A40B27"/>
    <w:rsid w:val="00A42C90"/>
    <w:rsid w:val="00A4354D"/>
    <w:rsid w:val="00A453C1"/>
    <w:rsid w:val="00A4669F"/>
    <w:rsid w:val="00A51F36"/>
    <w:rsid w:val="00A55C3B"/>
    <w:rsid w:val="00A61D46"/>
    <w:rsid w:val="00A622B7"/>
    <w:rsid w:val="00A64C75"/>
    <w:rsid w:val="00A663FF"/>
    <w:rsid w:val="00A6756B"/>
    <w:rsid w:val="00A71FC4"/>
    <w:rsid w:val="00A74A1B"/>
    <w:rsid w:val="00A8155A"/>
    <w:rsid w:val="00A81C56"/>
    <w:rsid w:val="00A81F09"/>
    <w:rsid w:val="00A82985"/>
    <w:rsid w:val="00A83F71"/>
    <w:rsid w:val="00A85E20"/>
    <w:rsid w:val="00A863A3"/>
    <w:rsid w:val="00A864D7"/>
    <w:rsid w:val="00A9099E"/>
    <w:rsid w:val="00A916DD"/>
    <w:rsid w:val="00A92596"/>
    <w:rsid w:val="00A955FD"/>
    <w:rsid w:val="00A9566E"/>
    <w:rsid w:val="00AA0AE8"/>
    <w:rsid w:val="00AA1442"/>
    <w:rsid w:val="00AA1515"/>
    <w:rsid w:val="00AA2C47"/>
    <w:rsid w:val="00AA2F2F"/>
    <w:rsid w:val="00AA6AD3"/>
    <w:rsid w:val="00AB1736"/>
    <w:rsid w:val="00AC234E"/>
    <w:rsid w:val="00AC60C2"/>
    <w:rsid w:val="00AC7D01"/>
    <w:rsid w:val="00AD103A"/>
    <w:rsid w:val="00AD2DAA"/>
    <w:rsid w:val="00AD3A4D"/>
    <w:rsid w:val="00AD3F01"/>
    <w:rsid w:val="00AD4C65"/>
    <w:rsid w:val="00AD66E8"/>
    <w:rsid w:val="00AD72DE"/>
    <w:rsid w:val="00AE1ED0"/>
    <w:rsid w:val="00AE250C"/>
    <w:rsid w:val="00AE26B2"/>
    <w:rsid w:val="00AE4400"/>
    <w:rsid w:val="00AE5D35"/>
    <w:rsid w:val="00AE5FA2"/>
    <w:rsid w:val="00AE7C05"/>
    <w:rsid w:val="00AE7D8E"/>
    <w:rsid w:val="00AF0A5A"/>
    <w:rsid w:val="00AF153C"/>
    <w:rsid w:val="00AF28D8"/>
    <w:rsid w:val="00AF352D"/>
    <w:rsid w:val="00AF65A1"/>
    <w:rsid w:val="00AF732E"/>
    <w:rsid w:val="00AF78B6"/>
    <w:rsid w:val="00B01018"/>
    <w:rsid w:val="00B02BF0"/>
    <w:rsid w:val="00B02F31"/>
    <w:rsid w:val="00B077D8"/>
    <w:rsid w:val="00B100DC"/>
    <w:rsid w:val="00B17946"/>
    <w:rsid w:val="00B20235"/>
    <w:rsid w:val="00B23A40"/>
    <w:rsid w:val="00B2433C"/>
    <w:rsid w:val="00B27793"/>
    <w:rsid w:val="00B312D9"/>
    <w:rsid w:val="00B35B9F"/>
    <w:rsid w:val="00B41684"/>
    <w:rsid w:val="00B4171D"/>
    <w:rsid w:val="00B41868"/>
    <w:rsid w:val="00B41D8C"/>
    <w:rsid w:val="00B425C3"/>
    <w:rsid w:val="00B440FD"/>
    <w:rsid w:val="00B44FFA"/>
    <w:rsid w:val="00B45492"/>
    <w:rsid w:val="00B50281"/>
    <w:rsid w:val="00B5186D"/>
    <w:rsid w:val="00B52EE6"/>
    <w:rsid w:val="00B543E8"/>
    <w:rsid w:val="00B54FAC"/>
    <w:rsid w:val="00B55C4C"/>
    <w:rsid w:val="00B57E88"/>
    <w:rsid w:val="00B63137"/>
    <w:rsid w:val="00B6481D"/>
    <w:rsid w:val="00B64E2D"/>
    <w:rsid w:val="00B654D3"/>
    <w:rsid w:val="00B665CB"/>
    <w:rsid w:val="00B7488B"/>
    <w:rsid w:val="00B76610"/>
    <w:rsid w:val="00B9190F"/>
    <w:rsid w:val="00B95907"/>
    <w:rsid w:val="00BA216E"/>
    <w:rsid w:val="00BA62D4"/>
    <w:rsid w:val="00BA70B7"/>
    <w:rsid w:val="00BB02F3"/>
    <w:rsid w:val="00BB092B"/>
    <w:rsid w:val="00BB0CE5"/>
    <w:rsid w:val="00BB1D70"/>
    <w:rsid w:val="00BB3062"/>
    <w:rsid w:val="00BB3D0B"/>
    <w:rsid w:val="00BB3DDF"/>
    <w:rsid w:val="00BB40E9"/>
    <w:rsid w:val="00BB489A"/>
    <w:rsid w:val="00BB49CE"/>
    <w:rsid w:val="00BC3A17"/>
    <w:rsid w:val="00BC4279"/>
    <w:rsid w:val="00BC46A3"/>
    <w:rsid w:val="00BC7C08"/>
    <w:rsid w:val="00BD03A8"/>
    <w:rsid w:val="00BD1FE0"/>
    <w:rsid w:val="00BD3B39"/>
    <w:rsid w:val="00BD4E9C"/>
    <w:rsid w:val="00BD4EFE"/>
    <w:rsid w:val="00BE19C2"/>
    <w:rsid w:val="00BE1AAD"/>
    <w:rsid w:val="00BE2A1C"/>
    <w:rsid w:val="00BE309F"/>
    <w:rsid w:val="00BE345E"/>
    <w:rsid w:val="00BE3EE8"/>
    <w:rsid w:val="00BE4488"/>
    <w:rsid w:val="00BE4C5B"/>
    <w:rsid w:val="00BE4C7A"/>
    <w:rsid w:val="00BE6008"/>
    <w:rsid w:val="00BF1B18"/>
    <w:rsid w:val="00BF79D3"/>
    <w:rsid w:val="00C01C61"/>
    <w:rsid w:val="00C05CAA"/>
    <w:rsid w:val="00C07B69"/>
    <w:rsid w:val="00C136C9"/>
    <w:rsid w:val="00C16D03"/>
    <w:rsid w:val="00C17E16"/>
    <w:rsid w:val="00C17FB8"/>
    <w:rsid w:val="00C238B0"/>
    <w:rsid w:val="00C2540B"/>
    <w:rsid w:val="00C26B78"/>
    <w:rsid w:val="00C27933"/>
    <w:rsid w:val="00C30238"/>
    <w:rsid w:val="00C3114D"/>
    <w:rsid w:val="00C40A78"/>
    <w:rsid w:val="00C44BBA"/>
    <w:rsid w:val="00C500D3"/>
    <w:rsid w:val="00C517CD"/>
    <w:rsid w:val="00C51D5C"/>
    <w:rsid w:val="00C53C6B"/>
    <w:rsid w:val="00C55459"/>
    <w:rsid w:val="00C60389"/>
    <w:rsid w:val="00C60FD3"/>
    <w:rsid w:val="00C64DBD"/>
    <w:rsid w:val="00C66061"/>
    <w:rsid w:val="00C66782"/>
    <w:rsid w:val="00C74945"/>
    <w:rsid w:val="00C74B13"/>
    <w:rsid w:val="00C75B8C"/>
    <w:rsid w:val="00C763E4"/>
    <w:rsid w:val="00C76C1B"/>
    <w:rsid w:val="00C87506"/>
    <w:rsid w:val="00C876DA"/>
    <w:rsid w:val="00C90AEA"/>
    <w:rsid w:val="00C92F1F"/>
    <w:rsid w:val="00C92F59"/>
    <w:rsid w:val="00C9608F"/>
    <w:rsid w:val="00CA278D"/>
    <w:rsid w:val="00CA3C60"/>
    <w:rsid w:val="00CA4AF3"/>
    <w:rsid w:val="00CA586C"/>
    <w:rsid w:val="00CB0D47"/>
    <w:rsid w:val="00CB1D54"/>
    <w:rsid w:val="00CB2F84"/>
    <w:rsid w:val="00CB5ACD"/>
    <w:rsid w:val="00CB6234"/>
    <w:rsid w:val="00CB65D0"/>
    <w:rsid w:val="00CB7618"/>
    <w:rsid w:val="00CC0DEE"/>
    <w:rsid w:val="00CC1D70"/>
    <w:rsid w:val="00CC424E"/>
    <w:rsid w:val="00CC504E"/>
    <w:rsid w:val="00CC692B"/>
    <w:rsid w:val="00CC74D3"/>
    <w:rsid w:val="00CC76BD"/>
    <w:rsid w:val="00CD4B68"/>
    <w:rsid w:val="00CD4C68"/>
    <w:rsid w:val="00CD4CDB"/>
    <w:rsid w:val="00CD66C0"/>
    <w:rsid w:val="00CE3A47"/>
    <w:rsid w:val="00CF0497"/>
    <w:rsid w:val="00CF278B"/>
    <w:rsid w:val="00CF2F14"/>
    <w:rsid w:val="00CF3BAA"/>
    <w:rsid w:val="00CF4B56"/>
    <w:rsid w:val="00CF5378"/>
    <w:rsid w:val="00CF59EE"/>
    <w:rsid w:val="00CF63D1"/>
    <w:rsid w:val="00D03F3F"/>
    <w:rsid w:val="00D048D9"/>
    <w:rsid w:val="00D05419"/>
    <w:rsid w:val="00D1382E"/>
    <w:rsid w:val="00D139E9"/>
    <w:rsid w:val="00D1463A"/>
    <w:rsid w:val="00D1540A"/>
    <w:rsid w:val="00D160DD"/>
    <w:rsid w:val="00D16764"/>
    <w:rsid w:val="00D17637"/>
    <w:rsid w:val="00D20463"/>
    <w:rsid w:val="00D21A99"/>
    <w:rsid w:val="00D22647"/>
    <w:rsid w:val="00D2449D"/>
    <w:rsid w:val="00D259B5"/>
    <w:rsid w:val="00D2679F"/>
    <w:rsid w:val="00D31DA5"/>
    <w:rsid w:val="00D350B6"/>
    <w:rsid w:val="00D408B8"/>
    <w:rsid w:val="00D408E0"/>
    <w:rsid w:val="00D41A4B"/>
    <w:rsid w:val="00D41E99"/>
    <w:rsid w:val="00D4435B"/>
    <w:rsid w:val="00D45132"/>
    <w:rsid w:val="00D45160"/>
    <w:rsid w:val="00D46B6C"/>
    <w:rsid w:val="00D46C49"/>
    <w:rsid w:val="00D472BA"/>
    <w:rsid w:val="00D47A3C"/>
    <w:rsid w:val="00D47CBB"/>
    <w:rsid w:val="00D50A7E"/>
    <w:rsid w:val="00D5479A"/>
    <w:rsid w:val="00D54915"/>
    <w:rsid w:val="00D54A55"/>
    <w:rsid w:val="00D55E29"/>
    <w:rsid w:val="00D5725D"/>
    <w:rsid w:val="00D6208C"/>
    <w:rsid w:val="00D62C19"/>
    <w:rsid w:val="00D63584"/>
    <w:rsid w:val="00D65388"/>
    <w:rsid w:val="00D6550F"/>
    <w:rsid w:val="00D65E04"/>
    <w:rsid w:val="00D71582"/>
    <w:rsid w:val="00D74B84"/>
    <w:rsid w:val="00D75AB7"/>
    <w:rsid w:val="00D7718C"/>
    <w:rsid w:val="00D808BB"/>
    <w:rsid w:val="00D82C96"/>
    <w:rsid w:val="00D86564"/>
    <w:rsid w:val="00D90807"/>
    <w:rsid w:val="00D92866"/>
    <w:rsid w:val="00D934D0"/>
    <w:rsid w:val="00D9507F"/>
    <w:rsid w:val="00D970B2"/>
    <w:rsid w:val="00DA30E7"/>
    <w:rsid w:val="00DA5612"/>
    <w:rsid w:val="00DA7225"/>
    <w:rsid w:val="00DB328A"/>
    <w:rsid w:val="00DB40A5"/>
    <w:rsid w:val="00DC3945"/>
    <w:rsid w:val="00DC4873"/>
    <w:rsid w:val="00DC4D6E"/>
    <w:rsid w:val="00DC528A"/>
    <w:rsid w:val="00DC77CC"/>
    <w:rsid w:val="00DD3352"/>
    <w:rsid w:val="00DD491E"/>
    <w:rsid w:val="00DD5527"/>
    <w:rsid w:val="00DD65B6"/>
    <w:rsid w:val="00DE01C9"/>
    <w:rsid w:val="00DE242B"/>
    <w:rsid w:val="00DE65E1"/>
    <w:rsid w:val="00DF42D5"/>
    <w:rsid w:val="00DF60E1"/>
    <w:rsid w:val="00E00449"/>
    <w:rsid w:val="00E01473"/>
    <w:rsid w:val="00E01950"/>
    <w:rsid w:val="00E01C6A"/>
    <w:rsid w:val="00E025A9"/>
    <w:rsid w:val="00E032CF"/>
    <w:rsid w:val="00E039A6"/>
    <w:rsid w:val="00E0498D"/>
    <w:rsid w:val="00E04BE3"/>
    <w:rsid w:val="00E04C81"/>
    <w:rsid w:val="00E064A9"/>
    <w:rsid w:val="00E07D8A"/>
    <w:rsid w:val="00E108D5"/>
    <w:rsid w:val="00E12A30"/>
    <w:rsid w:val="00E12AE6"/>
    <w:rsid w:val="00E12B13"/>
    <w:rsid w:val="00E14418"/>
    <w:rsid w:val="00E14701"/>
    <w:rsid w:val="00E14E2D"/>
    <w:rsid w:val="00E17744"/>
    <w:rsid w:val="00E20EAC"/>
    <w:rsid w:val="00E2314A"/>
    <w:rsid w:val="00E27396"/>
    <w:rsid w:val="00E27D8D"/>
    <w:rsid w:val="00E31099"/>
    <w:rsid w:val="00E314AF"/>
    <w:rsid w:val="00E32899"/>
    <w:rsid w:val="00E3331A"/>
    <w:rsid w:val="00E339AE"/>
    <w:rsid w:val="00E34208"/>
    <w:rsid w:val="00E3436D"/>
    <w:rsid w:val="00E363B5"/>
    <w:rsid w:val="00E37305"/>
    <w:rsid w:val="00E43BBE"/>
    <w:rsid w:val="00E474C4"/>
    <w:rsid w:val="00E5013A"/>
    <w:rsid w:val="00E52A88"/>
    <w:rsid w:val="00E53421"/>
    <w:rsid w:val="00E54645"/>
    <w:rsid w:val="00E54C7A"/>
    <w:rsid w:val="00E612F9"/>
    <w:rsid w:val="00E614A6"/>
    <w:rsid w:val="00E62484"/>
    <w:rsid w:val="00E62E58"/>
    <w:rsid w:val="00E62F1B"/>
    <w:rsid w:val="00E6763D"/>
    <w:rsid w:val="00E70432"/>
    <w:rsid w:val="00E704DF"/>
    <w:rsid w:val="00E730E7"/>
    <w:rsid w:val="00E73DAE"/>
    <w:rsid w:val="00E74A27"/>
    <w:rsid w:val="00E74C2B"/>
    <w:rsid w:val="00E81174"/>
    <w:rsid w:val="00E8294F"/>
    <w:rsid w:val="00E87171"/>
    <w:rsid w:val="00E91B62"/>
    <w:rsid w:val="00E91FD3"/>
    <w:rsid w:val="00E92C80"/>
    <w:rsid w:val="00E93140"/>
    <w:rsid w:val="00E949A1"/>
    <w:rsid w:val="00E94D03"/>
    <w:rsid w:val="00E95B91"/>
    <w:rsid w:val="00E97C16"/>
    <w:rsid w:val="00EA1008"/>
    <w:rsid w:val="00EA1E3E"/>
    <w:rsid w:val="00EB0AA8"/>
    <w:rsid w:val="00EB1F7B"/>
    <w:rsid w:val="00EB209D"/>
    <w:rsid w:val="00EB320A"/>
    <w:rsid w:val="00EB5CBE"/>
    <w:rsid w:val="00EB6324"/>
    <w:rsid w:val="00EB6E20"/>
    <w:rsid w:val="00EC291F"/>
    <w:rsid w:val="00EC3C9D"/>
    <w:rsid w:val="00EC3D78"/>
    <w:rsid w:val="00EC5358"/>
    <w:rsid w:val="00EC74E8"/>
    <w:rsid w:val="00EC7998"/>
    <w:rsid w:val="00ED0F13"/>
    <w:rsid w:val="00ED1BC8"/>
    <w:rsid w:val="00ED3847"/>
    <w:rsid w:val="00ED546A"/>
    <w:rsid w:val="00ED6F25"/>
    <w:rsid w:val="00ED73CE"/>
    <w:rsid w:val="00ED77E8"/>
    <w:rsid w:val="00EE0954"/>
    <w:rsid w:val="00EE384F"/>
    <w:rsid w:val="00EE6789"/>
    <w:rsid w:val="00EF0F67"/>
    <w:rsid w:val="00EF1A2A"/>
    <w:rsid w:val="00EF3287"/>
    <w:rsid w:val="00EF4EAD"/>
    <w:rsid w:val="00EF5B48"/>
    <w:rsid w:val="00EF5E5E"/>
    <w:rsid w:val="00F02259"/>
    <w:rsid w:val="00F03ED4"/>
    <w:rsid w:val="00F0428E"/>
    <w:rsid w:val="00F047FE"/>
    <w:rsid w:val="00F066A9"/>
    <w:rsid w:val="00F07211"/>
    <w:rsid w:val="00F1393F"/>
    <w:rsid w:val="00F14D0F"/>
    <w:rsid w:val="00F15DF0"/>
    <w:rsid w:val="00F16853"/>
    <w:rsid w:val="00F20F2A"/>
    <w:rsid w:val="00F21400"/>
    <w:rsid w:val="00F22352"/>
    <w:rsid w:val="00F23565"/>
    <w:rsid w:val="00F37403"/>
    <w:rsid w:val="00F37D8E"/>
    <w:rsid w:val="00F4399F"/>
    <w:rsid w:val="00F4592E"/>
    <w:rsid w:val="00F47F0D"/>
    <w:rsid w:val="00F50A19"/>
    <w:rsid w:val="00F52305"/>
    <w:rsid w:val="00F52E7E"/>
    <w:rsid w:val="00F52ECD"/>
    <w:rsid w:val="00F54505"/>
    <w:rsid w:val="00F57377"/>
    <w:rsid w:val="00F603DA"/>
    <w:rsid w:val="00F61C33"/>
    <w:rsid w:val="00F621B1"/>
    <w:rsid w:val="00F65C3B"/>
    <w:rsid w:val="00F66531"/>
    <w:rsid w:val="00F66FA1"/>
    <w:rsid w:val="00F670DF"/>
    <w:rsid w:val="00F6732E"/>
    <w:rsid w:val="00F67753"/>
    <w:rsid w:val="00F70554"/>
    <w:rsid w:val="00F70E0D"/>
    <w:rsid w:val="00F71E21"/>
    <w:rsid w:val="00F71FD6"/>
    <w:rsid w:val="00F7267F"/>
    <w:rsid w:val="00F7327D"/>
    <w:rsid w:val="00F737B7"/>
    <w:rsid w:val="00F767C4"/>
    <w:rsid w:val="00F76BE3"/>
    <w:rsid w:val="00F800EF"/>
    <w:rsid w:val="00F810FE"/>
    <w:rsid w:val="00F82998"/>
    <w:rsid w:val="00F82A84"/>
    <w:rsid w:val="00F86ABF"/>
    <w:rsid w:val="00F91FDA"/>
    <w:rsid w:val="00F92FBE"/>
    <w:rsid w:val="00F94628"/>
    <w:rsid w:val="00F95F6E"/>
    <w:rsid w:val="00FA1BFF"/>
    <w:rsid w:val="00FA3521"/>
    <w:rsid w:val="00FA53B3"/>
    <w:rsid w:val="00FB322C"/>
    <w:rsid w:val="00FB37E8"/>
    <w:rsid w:val="00FB5896"/>
    <w:rsid w:val="00FB6E5C"/>
    <w:rsid w:val="00FB7A1F"/>
    <w:rsid w:val="00FC094D"/>
    <w:rsid w:val="00FC2566"/>
    <w:rsid w:val="00FC2A57"/>
    <w:rsid w:val="00FC79A3"/>
    <w:rsid w:val="00FD24CE"/>
    <w:rsid w:val="00FD32C4"/>
    <w:rsid w:val="00FD5CCC"/>
    <w:rsid w:val="00FD5D2D"/>
    <w:rsid w:val="00FD7CF2"/>
    <w:rsid w:val="00FD7D1C"/>
    <w:rsid w:val="00FE2D4C"/>
    <w:rsid w:val="00FF0E7A"/>
    <w:rsid w:val="00FF633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D3B"/>
    <w:pPr>
      <w:autoSpaceDE w:val="0"/>
      <w:autoSpaceDN w:val="0"/>
    </w:pPr>
    <w:rPr>
      <w:sz w:val="20"/>
      <w:szCs w:val="20"/>
    </w:rPr>
  </w:style>
  <w:style w:type="paragraph" w:styleId="Heading1">
    <w:name w:val="heading 1"/>
    <w:basedOn w:val="Normal"/>
    <w:next w:val="Normal"/>
    <w:link w:val="Heading1Char"/>
    <w:uiPriority w:val="99"/>
    <w:qFormat/>
    <w:rsid w:val="00BE2A1C"/>
    <w:pPr>
      <w:keepNext/>
      <w:jc w:val="center"/>
      <w:outlineLvl w:val="0"/>
    </w:pPr>
    <w:rPr>
      <w:b/>
      <w:bCs/>
      <w:sz w:val="44"/>
      <w:szCs w:val="44"/>
    </w:rPr>
  </w:style>
  <w:style w:type="paragraph" w:styleId="Heading2">
    <w:name w:val="heading 2"/>
    <w:basedOn w:val="Normal"/>
    <w:next w:val="Normal"/>
    <w:link w:val="Heading2Char"/>
    <w:uiPriority w:val="99"/>
    <w:qFormat/>
    <w:rsid w:val="006538A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BE2A1C"/>
    <w:pPr>
      <w:keepNext/>
      <w:jc w:val="center"/>
      <w:outlineLvl w:val="2"/>
    </w:pPr>
    <w:rPr>
      <w:b/>
      <w:bCs/>
      <w:sz w:val="32"/>
      <w:szCs w:val="32"/>
    </w:rPr>
  </w:style>
  <w:style w:type="paragraph" w:styleId="Heading4">
    <w:name w:val="heading 4"/>
    <w:basedOn w:val="Normal"/>
    <w:next w:val="Normal"/>
    <w:link w:val="Heading4Char"/>
    <w:uiPriority w:val="99"/>
    <w:qFormat/>
    <w:rsid w:val="00E2314A"/>
    <w:pPr>
      <w:keepNext/>
      <w:spacing w:before="240" w:after="60"/>
      <w:outlineLvl w:val="3"/>
    </w:pPr>
    <w:rPr>
      <w:b/>
      <w:bCs/>
      <w:sz w:val="28"/>
      <w:szCs w:val="28"/>
    </w:rPr>
  </w:style>
  <w:style w:type="paragraph" w:styleId="Heading5">
    <w:name w:val="heading 5"/>
    <w:basedOn w:val="Normal"/>
    <w:next w:val="Normal"/>
    <w:link w:val="Heading5Char"/>
    <w:uiPriority w:val="99"/>
    <w:qFormat/>
    <w:rsid w:val="008B2B3E"/>
    <w:pPr>
      <w:spacing w:before="240" w:after="60"/>
      <w:outlineLvl w:val="4"/>
    </w:pPr>
    <w:rPr>
      <w:b/>
      <w:bCs/>
      <w:i/>
      <w:iCs/>
      <w:sz w:val="26"/>
      <w:szCs w:val="26"/>
    </w:rPr>
  </w:style>
  <w:style w:type="paragraph" w:styleId="Heading6">
    <w:name w:val="heading 6"/>
    <w:basedOn w:val="Normal"/>
    <w:next w:val="Normal"/>
    <w:link w:val="Heading6Char"/>
    <w:uiPriority w:val="99"/>
    <w:qFormat/>
    <w:rsid w:val="008B2B3E"/>
    <w:pPr>
      <w:spacing w:before="240" w:after="60"/>
      <w:outlineLvl w:val="5"/>
    </w:pPr>
    <w:rPr>
      <w:b/>
      <w:bCs/>
      <w:sz w:val="22"/>
      <w:szCs w:val="22"/>
    </w:rPr>
  </w:style>
  <w:style w:type="paragraph" w:styleId="Heading8">
    <w:name w:val="heading 8"/>
    <w:basedOn w:val="Normal"/>
    <w:next w:val="Normal"/>
    <w:link w:val="Heading8Char"/>
    <w:uiPriority w:val="99"/>
    <w:qFormat/>
    <w:rsid w:val="00F7267F"/>
    <w:pPr>
      <w:keepNext/>
      <w:autoSpaceDE/>
      <w:autoSpaceDN/>
      <w:spacing w:line="360" w:lineRule="atLeast"/>
      <w:ind w:firstLine="851"/>
      <w:jc w:val="both"/>
      <w:outlineLvl w:val="7"/>
    </w:pPr>
    <w:rPr>
      <w:b/>
      <w:color w:val="FF0000"/>
      <w:sz w:val="28"/>
      <w:szCs w:val="24"/>
    </w:rPr>
  </w:style>
  <w:style w:type="paragraph" w:styleId="Heading9">
    <w:name w:val="heading 9"/>
    <w:basedOn w:val="Normal"/>
    <w:next w:val="Normal"/>
    <w:link w:val="Heading9Char"/>
    <w:uiPriority w:val="99"/>
    <w:qFormat/>
    <w:rsid w:val="00D46C49"/>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E2A1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BE2A1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BE2A1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BE2A1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BE2A1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BE2A1C"/>
    <w:rPr>
      <w:rFonts w:ascii="Calibri" w:hAnsi="Calibri" w:cs="Times New Roman"/>
      <w:b/>
      <w:bCs/>
    </w:rPr>
  </w:style>
  <w:style w:type="character" w:customStyle="1" w:styleId="Heading8Char">
    <w:name w:val="Heading 8 Char"/>
    <w:basedOn w:val="DefaultParagraphFont"/>
    <w:link w:val="Heading8"/>
    <w:uiPriority w:val="99"/>
    <w:semiHidden/>
    <w:locked/>
    <w:rsid w:val="00BE2A1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BE2A1C"/>
    <w:rPr>
      <w:rFonts w:ascii="Cambria" w:hAnsi="Cambria" w:cs="Times New Roman"/>
    </w:rPr>
  </w:style>
  <w:style w:type="paragraph" w:customStyle="1" w:styleId="1">
    <w:name w:val="1"/>
    <w:basedOn w:val="Normal"/>
    <w:uiPriority w:val="99"/>
    <w:rsid w:val="000C7027"/>
    <w:pPr>
      <w:autoSpaceDE/>
      <w:autoSpaceDN/>
      <w:spacing w:after="160" w:line="240" w:lineRule="exact"/>
    </w:pPr>
    <w:rPr>
      <w:rFonts w:ascii="Verdana" w:hAnsi="Verdana" w:cs="Verdana"/>
      <w:sz w:val="24"/>
      <w:szCs w:val="24"/>
      <w:lang w:val="en-US" w:eastAsia="en-US"/>
    </w:rPr>
  </w:style>
  <w:style w:type="paragraph" w:styleId="BodyText">
    <w:name w:val="Body Text"/>
    <w:basedOn w:val="Normal"/>
    <w:link w:val="BodyTextChar"/>
    <w:uiPriority w:val="99"/>
    <w:rsid w:val="00BE2A1C"/>
    <w:pPr>
      <w:spacing w:line="360" w:lineRule="exact"/>
      <w:jc w:val="both"/>
    </w:pPr>
    <w:rPr>
      <w:sz w:val="28"/>
      <w:szCs w:val="28"/>
    </w:rPr>
  </w:style>
  <w:style w:type="character" w:customStyle="1" w:styleId="BodyTextChar">
    <w:name w:val="Body Text Char"/>
    <w:basedOn w:val="DefaultParagraphFont"/>
    <w:link w:val="BodyText"/>
    <w:uiPriority w:val="99"/>
    <w:semiHidden/>
    <w:locked/>
    <w:rsid w:val="00BE2A1C"/>
    <w:rPr>
      <w:rFonts w:cs="Times New Roman"/>
      <w:sz w:val="20"/>
      <w:szCs w:val="20"/>
    </w:rPr>
  </w:style>
  <w:style w:type="paragraph" w:customStyle="1" w:styleId="ConsPlusNormal">
    <w:name w:val="ConsPlusNormal"/>
    <w:uiPriority w:val="99"/>
    <w:rsid w:val="00B64E2D"/>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E314AF"/>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E314AF"/>
    <w:pPr>
      <w:widowControl w:val="0"/>
      <w:autoSpaceDE w:val="0"/>
      <w:autoSpaceDN w:val="0"/>
      <w:adjustRightInd w:val="0"/>
    </w:pPr>
    <w:rPr>
      <w:rFonts w:ascii="Arial" w:hAnsi="Arial" w:cs="Arial"/>
      <w:b/>
      <w:bCs/>
      <w:sz w:val="20"/>
      <w:szCs w:val="20"/>
    </w:rPr>
  </w:style>
  <w:style w:type="paragraph" w:styleId="Title">
    <w:name w:val="Title"/>
    <w:basedOn w:val="Normal"/>
    <w:link w:val="TitleChar"/>
    <w:uiPriority w:val="99"/>
    <w:qFormat/>
    <w:rsid w:val="006538A3"/>
    <w:pPr>
      <w:widowControl w:val="0"/>
      <w:adjustRightInd w:val="0"/>
      <w:jc w:val="center"/>
    </w:pPr>
    <w:rPr>
      <w:sz w:val="40"/>
      <w:szCs w:val="40"/>
    </w:rPr>
  </w:style>
  <w:style w:type="character" w:customStyle="1" w:styleId="TitleChar">
    <w:name w:val="Title Char"/>
    <w:basedOn w:val="DefaultParagraphFont"/>
    <w:link w:val="Title"/>
    <w:uiPriority w:val="99"/>
    <w:locked/>
    <w:rsid w:val="00BE2A1C"/>
    <w:rPr>
      <w:rFonts w:ascii="Cambria" w:hAnsi="Cambria" w:cs="Times New Roman"/>
      <w:b/>
      <w:bCs/>
      <w:kern w:val="28"/>
      <w:sz w:val="32"/>
      <w:szCs w:val="32"/>
    </w:rPr>
  </w:style>
  <w:style w:type="paragraph" w:styleId="BalloonText">
    <w:name w:val="Balloon Text"/>
    <w:basedOn w:val="Normal"/>
    <w:link w:val="BalloonTextChar"/>
    <w:uiPriority w:val="99"/>
    <w:semiHidden/>
    <w:rsid w:val="00760A0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E2A1C"/>
    <w:rPr>
      <w:rFonts w:ascii="Tahoma" w:hAnsi="Tahoma" w:cs="Tahoma"/>
      <w:sz w:val="16"/>
      <w:szCs w:val="16"/>
    </w:rPr>
  </w:style>
  <w:style w:type="paragraph" w:customStyle="1" w:styleId="ConsNonformat">
    <w:name w:val="ConsNonformat"/>
    <w:uiPriority w:val="99"/>
    <w:rsid w:val="003444D3"/>
    <w:pPr>
      <w:widowControl w:val="0"/>
      <w:autoSpaceDE w:val="0"/>
      <w:autoSpaceDN w:val="0"/>
      <w:adjustRightInd w:val="0"/>
      <w:ind w:right="19772"/>
    </w:pPr>
    <w:rPr>
      <w:rFonts w:ascii="Courier New" w:hAnsi="Courier New" w:cs="Courier New"/>
      <w:sz w:val="20"/>
      <w:szCs w:val="20"/>
      <w:lang w:eastAsia="en-US"/>
    </w:rPr>
  </w:style>
  <w:style w:type="table" w:styleId="TableGrid">
    <w:name w:val="Table Grid"/>
    <w:basedOn w:val="TableNormal"/>
    <w:uiPriority w:val="99"/>
    <w:rsid w:val="00377CA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E2314A"/>
    <w:pPr>
      <w:spacing w:after="120"/>
      <w:ind w:left="360"/>
    </w:pPr>
  </w:style>
  <w:style w:type="character" w:customStyle="1" w:styleId="BodyTextIndentChar">
    <w:name w:val="Body Text Indent Char"/>
    <w:basedOn w:val="DefaultParagraphFont"/>
    <w:link w:val="BodyTextIndent"/>
    <w:uiPriority w:val="99"/>
    <w:semiHidden/>
    <w:locked/>
    <w:rsid w:val="00BE2A1C"/>
    <w:rPr>
      <w:rFonts w:cs="Times New Roman"/>
      <w:sz w:val="20"/>
      <w:szCs w:val="20"/>
    </w:rPr>
  </w:style>
  <w:style w:type="paragraph" w:styleId="BodyText2">
    <w:name w:val="Body Text 2"/>
    <w:basedOn w:val="Normal"/>
    <w:link w:val="BodyText2Char"/>
    <w:uiPriority w:val="99"/>
    <w:rsid w:val="00E2314A"/>
    <w:pPr>
      <w:spacing w:after="120" w:line="480" w:lineRule="auto"/>
    </w:pPr>
  </w:style>
  <w:style w:type="character" w:customStyle="1" w:styleId="BodyText2Char">
    <w:name w:val="Body Text 2 Char"/>
    <w:basedOn w:val="DefaultParagraphFont"/>
    <w:link w:val="BodyText2"/>
    <w:uiPriority w:val="99"/>
    <w:semiHidden/>
    <w:locked/>
    <w:rsid w:val="00BE2A1C"/>
    <w:rPr>
      <w:rFonts w:cs="Times New Roman"/>
      <w:sz w:val="20"/>
      <w:szCs w:val="20"/>
    </w:rPr>
  </w:style>
  <w:style w:type="paragraph" w:customStyle="1" w:styleId="10">
    <w:name w:val="Знак1"/>
    <w:basedOn w:val="Normal"/>
    <w:uiPriority w:val="99"/>
    <w:rsid w:val="00E2314A"/>
    <w:pPr>
      <w:autoSpaceDE/>
      <w:autoSpaceDN/>
      <w:spacing w:after="160" w:line="240" w:lineRule="exact"/>
      <w:jc w:val="both"/>
    </w:pPr>
    <w:rPr>
      <w:sz w:val="24"/>
      <w:szCs w:val="24"/>
      <w:lang w:val="en-US" w:eastAsia="en-US"/>
    </w:rPr>
  </w:style>
  <w:style w:type="paragraph" w:customStyle="1" w:styleId="Style18">
    <w:name w:val="Style18"/>
    <w:basedOn w:val="Normal"/>
    <w:uiPriority w:val="99"/>
    <w:rsid w:val="00E2314A"/>
    <w:pPr>
      <w:widowControl w:val="0"/>
      <w:adjustRightInd w:val="0"/>
    </w:pPr>
    <w:rPr>
      <w:sz w:val="24"/>
      <w:szCs w:val="24"/>
    </w:rPr>
  </w:style>
  <w:style w:type="paragraph" w:customStyle="1" w:styleId="Style19">
    <w:name w:val="Style19"/>
    <w:basedOn w:val="Normal"/>
    <w:uiPriority w:val="99"/>
    <w:rsid w:val="00E2314A"/>
    <w:pPr>
      <w:widowControl w:val="0"/>
      <w:adjustRightInd w:val="0"/>
      <w:spacing w:line="326" w:lineRule="exact"/>
      <w:ind w:firstLine="701"/>
      <w:jc w:val="both"/>
    </w:pPr>
    <w:rPr>
      <w:sz w:val="24"/>
      <w:szCs w:val="24"/>
    </w:rPr>
  </w:style>
  <w:style w:type="paragraph" w:customStyle="1" w:styleId="Style20">
    <w:name w:val="Style20"/>
    <w:basedOn w:val="Normal"/>
    <w:uiPriority w:val="99"/>
    <w:rsid w:val="00E2314A"/>
    <w:pPr>
      <w:widowControl w:val="0"/>
      <w:adjustRightInd w:val="0"/>
      <w:spacing w:line="328" w:lineRule="exact"/>
      <w:ind w:firstLine="850"/>
      <w:jc w:val="both"/>
    </w:pPr>
    <w:rPr>
      <w:sz w:val="24"/>
      <w:szCs w:val="24"/>
    </w:rPr>
  </w:style>
  <w:style w:type="paragraph" w:customStyle="1" w:styleId="Style22">
    <w:name w:val="Style22"/>
    <w:basedOn w:val="Normal"/>
    <w:uiPriority w:val="99"/>
    <w:rsid w:val="00E2314A"/>
    <w:pPr>
      <w:widowControl w:val="0"/>
      <w:adjustRightInd w:val="0"/>
      <w:spacing w:line="325" w:lineRule="exact"/>
      <w:ind w:firstLine="566"/>
      <w:jc w:val="both"/>
    </w:pPr>
    <w:rPr>
      <w:sz w:val="24"/>
      <w:szCs w:val="24"/>
    </w:rPr>
  </w:style>
  <w:style w:type="paragraph" w:customStyle="1" w:styleId="Style23">
    <w:name w:val="Style23"/>
    <w:basedOn w:val="Normal"/>
    <w:uiPriority w:val="99"/>
    <w:rsid w:val="00E2314A"/>
    <w:pPr>
      <w:widowControl w:val="0"/>
      <w:adjustRightInd w:val="0"/>
      <w:spacing w:line="322" w:lineRule="exact"/>
      <w:ind w:firstLine="638"/>
    </w:pPr>
    <w:rPr>
      <w:sz w:val="24"/>
      <w:szCs w:val="24"/>
    </w:rPr>
  </w:style>
  <w:style w:type="paragraph" w:customStyle="1" w:styleId="Style21">
    <w:name w:val="Style21"/>
    <w:basedOn w:val="Normal"/>
    <w:uiPriority w:val="99"/>
    <w:rsid w:val="00E2314A"/>
    <w:pPr>
      <w:widowControl w:val="0"/>
      <w:adjustRightInd w:val="0"/>
      <w:jc w:val="center"/>
    </w:pPr>
    <w:rPr>
      <w:sz w:val="24"/>
      <w:szCs w:val="24"/>
    </w:rPr>
  </w:style>
  <w:style w:type="paragraph" w:customStyle="1" w:styleId="Style25">
    <w:name w:val="Style25"/>
    <w:basedOn w:val="Normal"/>
    <w:uiPriority w:val="99"/>
    <w:rsid w:val="00E2314A"/>
    <w:pPr>
      <w:widowControl w:val="0"/>
      <w:adjustRightInd w:val="0"/>
      <w:spacing w:line="358" w:lineRule="exact"/>
      <w:ind w:firstLine="677"/>
    </w:pPr>
    <w:rPr>
      <w:sz w:val="24"/>
      <w:szCs w:val="24"/>
    </w:rPr>
  </w:style>
  <w:style w:type="character" w:customStyle="1" w:styleId="FontStyle37">
    <w:name w:val="Font Style37"/>
    <w:basedOn w:val="DefaultParagraphFont"/>
    <w:uiPriority w:val="99"/>
    <w:rsid w:val="00E2314A"/>
    <w:rPr>
      <w:rFonts w:ascii="Times New Roman" w:hAnsi="Times New Roman" w:cs="Times New Roman"/>
      <w:sz w:val="26"/>
      <w:szCs w:val="26"/>
    </w:rPr>
  </w:style>
  <w:style w:type="character" w:customStyle="1" w:styleId="FontStyle39">
    <w:name w:val="Font Style39"/>
    <w:basedOn w:val="DefaultParagraphFont"/>
    <w:uiPriority w:val="99"/>
    <w:rsid w:val="00E2314A"/>
    <w:rPr>
      <w:rFonts w:ascii="Times New Roman" w:hAnsi="Times New Roman" w:cs="Times New Roman"/>
      <w:b/>
      <w:bCs/>
      <w:sz w:val="26"/>
      <w:szCs w:val="26"/>
    </w:rPr>
  </w:style>
  <w:style w:type="character" w:customStyle="1" w:styleId="FontStyle35">
    <w:name w:val="Font Style35"/>
    <w:basedOn w:val="DefaultParagraphFont"/>
    <w:uiPriority w:val="99"/>
    <w:rsid w:val="00E2314A"/>
    <w:rPr>
      <w:rFonts w:ascii="Times New Roman" w:hAnsi="Times New Roman" w:cs="Times New Roman"/>
      <w:b/>
      <w:bCs/>
      <w:spacing w:val="-20"/>
      <w:sz w:val="28"/>
      <w:szCs w:val="28"/>
    </w:rPr>
  </w:style>
  <w:style w:type="paragraph" w:styleId="BodyTextIndent2">
    <w:name w:val="Body Text Indent 2"/>
    <w:basedOn w:val="Normal"/>
    <w:link w:val="BodyTextIndent2Char"/>
    <w:uiPriority w:val="99"/>
    <w:rsid w:val="00F7267F"/>
    <w:pPr>
      <w:widowControl w:val="0"/>
      <w:autoSpaceDE/>
      <w:autoSpaceDN/>
      <w:ind w:firstLine="720"/>
      <w:jc w:val="both"/>
    </w:pPr>
    <w:rPr>
      <w:sz w:val="28"/>
    </w:rPr>
  </w:style>
  <w:style w:type="character" w:customStyle="1" w:styleId="BodyTextIndent2Char">
    <w:name w:val="Body Text Indent 2 Char"/>
    <w:basedOn w:val="DefaultParagraphFont"/>
    <w:link w:val="BodyTextIndent2"/>
    <w:uiPriority w:val="99"/>
    <w:semiHidden/>
    <w:locked/>
    <w:rsid w:val="00BE2A1C"/>
    <w:rPr>
      <w:rFonts w:cs="Times New Roman"/>
      <w:sz w:val="20"/>
      <w:szCs w:val="20"/>
    </w:rPr>
  </w:style>
  <w:style w:type="paragraph" w:customStyle="1" w:styleId="ConsNormal">
    <w:name w:val="ConsNormal"/>
    <w:link w:val="ConsNormal0"/>
    <w:uiPriority w:val="99"/>
    <w:rsid w:val="00D46C49"/>
    <w:pPr>
      <w:snapToGrid w:val="0"/>
      <w:ind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D46C49"/>
    <w:rPr>
      <w:rFonts w:ascii="Arial" w:hAnsi="Arial" w:cs="Arial"/>
      <w:lang w:val="ru-RU" w:eastAsia="ru-RU" w:bidi="ar-SA"/>
    </w:rPr>
  </w:style>
  <w:style w:type="paragraph" w:customStyle="1" w:styleId="BodyTextIndent21">
    <w:name w:val="Body Text Indent 21"/>
    <w:basedOn w:val="Normal"/>
    <w:uiPriority w:val="99"/>
    <w:rsid w:val="00D46C49"/>
    <w:pPr>
      <w:widowControl w:val="0"/>
      <w:overflowPunct w:val="0"/>
      <w:adjustRightInd w:val="0"/>
      <w:spacing w:line="360" w:lineRule="auto"/>
      <w:ind w:firstLine="851"/>
      <w:jc w:val="both"/>
    </w:pPr>
    <w:rPr>
      <w:sz w:val="28"/>
      <w:szCs w:val="28"/>
    </w:rPr>
  </w:style>
  <w:style w:type="paragraph" w:customStyle="1" w:styleId="font5">
    <w:name w:val="font5"/>
    <w:basedOn w:val="Normal"/>
    <w:uiPriority w:val="99"/>
    <w:rsid w:val="00D46C49"/>
    <w:pPr>
      <w:autoSpaceDE/>
      <w:autoSpaceDN/>
      <w:spacing w:before="100" w:beforeAutospacing="1" w:after="100" w:afterAutospacing="1"/>
    </w:pPr>
    <w:rPr>
      <w:b/>
      <w:bCs/>
      <w:sz w:val="28"/>
      <w:szCs w:val="28"/>
    </w:rPr>
  </w:style>
  <w:style w:type="paragraph" w:customStyle="1" w:styleId="2">
    <w:name w:val="заголовок 2"/>
    <w:basedOn w:val="Normal"/>
    <w:next w:val="Normal"/>
    <w:uiPriority w:val="99"/>
    <w:rsid w:val="00D46C49"/>
    <w:pPr>
      <w:keepNext/>
      <w:widowControl w:val="0"/>
      <w:autoSpaceDE/>
      <w:autoSpaceDN/>
      <w:jc w:val="both"/>
    </w:pPr>
    <w:rPr>
      <w:sz w:val="28"/>
      <w:szCs w:val="28"/>
    </w:rPr>
  </w:style>
  <w:style w:type="character" w:customStyle="1" w:styleId="a">
    <w:name w:val="Основной шрифт"/>
    <w:uiPriority w:val="99"/>
    <w:rsid w:val="00F37403"/>
  </w:style>
  <w:style w:type="paragraph" w:styleId="Header">
    <w:name w:val="header"/>
    <w:basedOn w:val="Normal"/>
    <w:link w:val="HeaderChar"/>
    <w:uiPriority w:val="99"/>
    <w:rsid w:val="00C53C6B"/>
    <w:pPr>
      <w:tabs>
        <w:tab w:val="center" w:pos="4153"/>
        <w:tab w:val="right" w:pos="8306"/>
      </w:tabs>
      <w:autoSpaceDE/>
      <w:autoSpaceDN/>
    </w:pPr>
    <w:rPr>
      <w:sz w:val="24"/>
      <w:szCs w:val="24"/>
    </w:rPr>
  </w:style>
  <w:style w:type="character" w:customStyle="1" w:styleId="HeaderChar">
    <w:name w:val="Header Char"/>
    <w:basedOn w:val="DefaultParagraphFont"/>
    <w:link w:val="Header"/>
    <w:uiPriority w:val="99"/>
    <w:semiHidden/>
    <w:locked/>
    <w:rsid w:val="00BE2A1C"/>
    <w:rPr>
      <w:rFonts w:cs="Times New Roman"/>
      <w:sz w:val="20"/>
      <w:szCs w:val="20"/>
    </w:rPr>
  </w:style>
  <w:style w:type="character" w:styleId="PageNumber">
    <w:name w:val="page number"/>
    <w:basedOn w:val="DefaultParagraphFont"/>
    <w:uiPriority w:val="99"/>
    <w:rsid w:val="00C53C6B"/>
    <w:rPr>
      <w:rFonts w:cs="Times New Roman"/>
    </w:rPr>
  </w:style>
  <w:style w:type="paragraph" w:styleId="Footer">
    <w:name w:val="footer"/>
    <w:basedOn w:val="Normal"/>
    <w:link w:val="FooterChar"/>
    <w:uiPriority w:val="99"/>
    <w:rsid w:val="00C53C6B"/>
    <w:pPr>
      <w:tabs>
        <w:tab w:val="center" w:pos="4677"/>
        <w:tab w:val="right" w:pos="9355"/>
      </w:tabs>
      <w:autoSpaceDE/>
      <w:autoSpaceDN/>
    </w:pPr>
    <w:rPr>
      <w:sz w:val="24"/>
      <w:szCs w:val="24"/>
    </w:rPr>
  </w:style>
  <w:style w:type="character" w:customStyle="1" w:styleId="FooterChar">
    <w:name w:val="Footer Char"/>
    <w:basedOn w:val="DefaultParagraphFont"/>
    <w:link w:val="Footer"/>
    <w:uiPriority w:val="99"/>
    <w:semiHidden/>
    <w:locked/>
    <w:rsid w:val="00BE2A1C"/>
    <w:rPr>
      <w:rFonts w:cs="Times New Roman"/>
      <w:sz w:val="20"/>
      <w:szCs w:val="20"/>
    </w:rPr>
  </w:style>
  <w:style w:type="paragraph" w:customStyle="1" w:styleId="ConsTitle">
    <w:name w:val="ConsTitle"/>
    <w:link w:val="ConsTitle0"/>
    <w:uiPriority w:val="99"/>
    <w:rsid w:val="005D4715"/>
    <w:pPr>
      <w:widowControl w:val="0"/>
      <w:autoSpaceDE w:val="0"/>
      <w:autoSpaceDN w:val="0"/>
      <w:adjustRightInd w:val="0"/>
      <w:ind w:right="19772"/>
    </w:pPr>
    <w:rPr>
      <w:rFonts w:ascii="Arial" w:hAnsi="Arial" w:cs="Arial"/>
      <w:b/>
      <w:bCs/>
      <w:sz w:val="16"/>
      <w:szCs w:val="16"/>
    </w:rPr>
  </w:style>
  <w:style w:type="character" w:styleId="Strong">
    <w:name w:val="Strong"/>
    <w:basedOn w:val="DefaultParagraphFont"/>
    <w:uiPriority w:val="99"/>
    <w:qFormat/>
    <w:rsid w:val="00AF732E"/>
    <w:rPr>
      <w:rFonts w:cs="Times New Roman"/>
      <w:b/>
      <w:bCs/>
    </w:rPr>
  </w:style>
  <w:style w:type="paragraph" w:styleId="HTMLPreformatted">
    <w:name w:val="HTML Preformatted"/>
    <w:basedOn w:val="Normal"/>
    <w:link w:val="HTMLPreformattedChar"/>
    <w:uiPriority w:val="99"/>
    <w:rsid w:val="00245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PreformattedChar">
    <w:name w:val="HTML Preformatted Char"/>
    <w:basedOn w:val="DefaultParagraphFont"/>
    <w:link w:val="HTMLPreformatted"/>
    <w:uiPriority w:val="99"/>
    <w:locked/>
    <w:rsid w:val="00214F44"/>
    <w:rPr>
      <w:rFonts w:ascii="Courier New" w:hAnsi="Courier New" w:cs="Courier New"/>
      <w:lang w:val="ru-RU" w:eastAsia="ru-RU" w:bidi="ar-SA"/>
    </w:rPr>
  </w:style>
  <w:style w:type="paragraph" w:styleId="NormalWeb">
    <w:name w:val="Normal (Web)"/>
    <w:basedOn w:val="Normal"/>
    <w:uiPriority w:val="99"/>
    <w:rsid w:val="00245DFB"/>
    <w:pPr>
      <w:autoSpaceDE/>
      <w:autoSpaceDN/>
      <w:spacing w:before="100" w:beforeAutospacing="1" w:after="100" w:afterAutospacing="1"/>
    </w:pPr>
    <w:rPr>
      <w:sz w:val="24"/>
      <w:szCs w:val="24"/>
    </w:rPr>
  </w:style>
  <w:style w:type="paragraph" w:customStyle="1" w:styleId="a0">
    <w:name w:val="Знак"/>
    <w:basedOn w:val="Normal"/>
    <w:next w:val="Normal"/>
    <w:uiPriority w:val="99"/>
    <w:semiHidden/>
    <w:rsid w:val="00245DFB"/>
    <w:pPr>
      <w:autoSpaceDE/>
      <w:autoSpaceDN/>
      <w:spacing w:after="160" w:line="240" w:lineRule="exact"/>
    </w:pPr>
    <w:rPr>
      <w:rFonts w:ascii="Arial" w:hAnsi="Arial" w:cs="Arial"/>
      <w:lang w:val="en-US" w:eastAsia="en-US"/>
    </w:rPr>
  </w:style>
  <w:style w:type="paragraph" w:styleId="Subtitle">
    <w:name w:val="Subtitle"/>
    <w:basedOn w:val="Normal"/>
    <w:link w:val="SubtitleChar"/>
    <w:uiPriority w:val="99"/>
    <w:qFormat/>
    <w:rsid w:val="007E3584"/>
    <w:pPr>
      <w:widowControl w:val="0"/>
      <w:adjustRightInd w:val="0"/>
      <w:jc w:val="center"/>
    </w:pPr>
    <w:rPr>
      <w:sz w:val="32"/>
      <w:szCs w:val="32"/>
    </w:rPr>
  </w:style>
  <w:style w:type="character" w:customStyle="1" w:styleId="SubtitleChar">
    <w:name w:val="Subtitle Char"/>
    <w:basedOn w:val="DefaultParagraphFont"/>
    <w:link w:val="Subtitle"/>
    <w:uiPriority w:val="99"/>
    <w:locked/>
    <w:rsid w:val="00BE2A1C"/>
    <w:rPr>
      <w:rFonts w:ascii="Cambria" w:hAnsi="Cambria" w:cs="Times New Roman"/>
      <w:sz w:val="24"/>
      <w:szCs w:val="24"/>
    </w:rPr>
  </w:style>
  <w:style w:type="character" w:styleId="Hyperlink">
    <w:name w:val="Hyperlink"/>
    <w:basedOn w:val="DefaultParagraphFont"/>
    <w:uiPriority w:val="99"/>
    <w:rsid w:val="00417D48"/>
    <w:rPr>
      <w:rFonts w:cs="Times New Roman"/>
      <w:color w:val="0000FF"/>
      <w:u w:val="single"/>
    </w:rPr>
  </w:style>
  <w:style w:type="paragraph" w:customStyle="1" w:styleId="20">
    <w:name w:val="Знак2"/>
    <w:basedOn w:val="Normal"/>
    <w:uiPriority w:val="99"/>
    <w:rsid w:val="008B2B3E"/>
    <w:pPr>
      <w:autoSpaceDE/>
      <w:autoSpaceDN/>
      <w:spacing w:after="160" w:line="240" w:lineRule="exact"/>
    </w:pPr>
    <w:rPr>
      <w:rFonts w:ascii="Verdana" w:hAnsi="Verdana" w:cs="Verdana"/>
      <w:sz w:val="24"/>
      <w:szCs w:val="24"/>
      <w:lang w:val="en-US" w:eastAsia="en-US"/>
    </w:rPr>
  </w:style>
  <w:style w:type="paragraph" w:customStyle="1" w:styleId="11">
    <w:name w:val="заголовок 1"/>
    <w:basedOn w:val="Normal"/>
    <w:next w:val="Normal"/>
    <w:uiPriority w:val="99"/>
    <w:rsid w:val="00F7267F"/>
    <w:pPr>
      <w:keepNext/>
      <w:jc w:val="center"/>
      <w:outlineLvl w:val="0"/>
    </w:pPr>
    <w:rPr>
      <w:b/>
      <w:bCs/>
      <w:sz w:val="44"/>
      <w:szCs w:val="44"/>
    </w:rPr>
  </w:style>
  <w:style w:type="paragraph" w:styleId="BodyTextIndent3">
    <w:name w:val="Body Text Indent 3"/>
    <w:basedOn w:val="Normal"/>
    <w:link w:val="BodyTextIndent3Char"/>
    <w:uiPriority w:val="99"/>
    <w:rsid w:val="00F7267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BE2A1C"/>
    <w:rPr>
      <w:rFonts w:cs="Times New Roman"/>
      <w:sz w:val="16"/>
      <w:szCs w:val="16"/>
    </w:rPr>
  </w:style>
  <w:style w:type="paragraph" w:styleId="BodyText3">
    <w:name w:val="Body Text 3"/>
    <w:basedOn w:val="Normal"/>
    <w:link w:val="BodyText3Char"/>
    <w:uiPriority w:val="99"/>
    <w:rsid w:val="00F7267F"/>
    <w:pPr>
      <w:spacing w:after="120"/>
    </w:pPr>
    <w:rPr>
      <w:sz w:val="16"/>
      <w:szCs w:val="16"/>
    </w:rPr>
  </w:style>
  <w:style w:type="character" w:customStyle="1" w:styleId="BodyText3Char">
    <w:name w:val="Body Text 3 Char"/>
    <w:basedOn w:val="DefaultParagraphFont"/>
    <w:link w:val="BodyText3"/>
    <w:uiPriority w:val="99"/>
    <w:semiHidden/>
    <w:locked/>
    <w:rsid w:val="00BE2A1C"/>
    <w:rPr>
      <w:rFonts w:cs="Times New Roman"/>
      <w:sz w:val="16"/>
      <w:szCs w:val="16"/>
    </w:rPr>
  </w:style>
  <w:style w:type="paragraph" w:customStyle="1" w:styleId="a1">
    <w:name w:val="Знак Знак Знак Знак Знак Знак"/>
    <w:basedOn w:val="Normal"/>
    <w:uiPriority w:val="99"/>
    <w:rsid w:val="00F7267F"/>
    <w:pPr>
      <w:autoSpaceDE/>
      <w:autoSpaceDN/>
      <w:spacing w:before="100" w:beforeAutospacing="1" w:after="100" w:afterAutospacing="1"/>
      <w:jc w:val="both"/>
    </w:pPr>
    <w:rPr>
      <w:rFonts w:ascii="Tahoma" w:hAnsi="Tahoma" w:cs="Tahoma"/>
      <w:lang w:val="en-US" w:eastAsia="en-US"/>
    </w:rPr>
  </w:style>
  <w:style w:type="paragraph" w:customStyle="1" w:styleId="3">
    <w:name w:val="Знак3"/>
    <w:basedOn w:val="Normal"/>
    <w:uiPriority w:val="99"/>
    <w:rsid w:val="00F7267F"/>
    <w:pPr>
      <w:autoSpaceDE/>
      <w:autoSpaceDN/>
      <w:spacing w:after="160" w:line="240" w:lineRule="exact"/>
    </w:pPr>
    <w:rPr>
      <w:rFonts w:ascii="Verdana" w:hAnsi="Verdana" w:cs="Verdana"/>
      <w:sz w:val="24"/>
      <w:szCs w:val="24"/>
      <w:lang w:val="en-US" w:eastAsia="en-US"/>
    </w:rPr>
  </w:style>
  <w:style w:type="paragraph" w:customStyle="1" w:styleId="a2">
    <w:name w:val="Знак Знак Знак Знак"/>
    <w:basedOn w:val="Normal"/>
    <w:uiPriority w:val="99"/>
    <w:rsid w:val="00F7267F"/>
    <w:pPr>
      <w:autoSpaceDE/>
      <w:autoSpaceDN/>
      <w:spacing w:before="100" w:beforeAutospacing="1" w:after="100" w:afterAutospacing="1"/>
      <w:jc w:val="both"/>
    </w:pPr>
    <w:rPr>
      <w:rFonts w:ascii="Tahoma" w:hAnsi="Tahoma"/>
      <w:lang w:val="en-US" w:eastAsia="en-US"/>
    </w:rPr>
  </w:style>
  <w:style w:type="paragraph" w:customStyle="1" w:styleId="12">
    <w:name w:val="Знак Знак Знак Знак Знак Знак1"/>
    <w:basedOn w:val="Normal"/>
    <w:uiPriority w:val="99"/>
    <w:rsid w:val="00F7267F"/>
    <w:pPr>
      <w:autoSpaceDE/>
      <w:autoSpaceDN/>
      <w:spacing w:before="100" w:beforeAutospacing="1" w:after="100" w:afterAutospacing="1"/>
      <w:jc w:val="both"/>
    </w:pPr>
    <w:rPr>
      <w:rFonts w:ascii="Tahoma" w:hAnsi="Tahoma"/>
      <w:lang w:val="en-US" w:eastAsia="en-US"/>
    </w:rPr>
  </w:style>
  <w:style w:type="paragraph" w:customStyle="1" w:styleId="Textbody">
    <w:name w:val="Text body"/>
    <w:basedOn w:val="Normal"/>
    <w:uiPriority w:val="99"/>
    <w:rsid w:val="00C136C9"/>
    <w:pPr>
      <w:widowControl w:val="0"/>
      <w:suppressAutoHyphens/>
      <w:autoSpaceDE/>
      <w:spacing w:after="120"/>
    </w:pPr>
    <w:rPr>
      <w:rFonts w:cs="Tahoma"/>
      <w:kern w:val="3"/>
      <w:sz w:val="24"/>
      <w:szCs w:val="24"/>
      <w:lang w:val="en-US" w:eastAsia="en-US"/>
    </w:rPr>
  </w:style>
  <w:style w:type="paragraph" w:customStyle="1" w:styleId="CharChar1CharChar1CharChar">
    <w:name w:val="Char Char Знак Знак1 Char Char1 Знак Знак Char Char"/>
    <w:basedOn w:val="Normal"/>
    <w:uiPriority w:val="99"/>
    <w:rsid w:val="00A8155A"/>
    <w:pPr>
      <w:autoSpaceDE/>
      <w:autoSpaceDN/>
      <w:spacing w:before="100" w:beforeAutospacing="1" w:after="100" w:afterAutospacing="1"/>
    </w:pPr>
    <w:rPr>
      <w:rFonts w:ascii="Tahoma" w:hAnsi="Tahoma"/>
      <w:lang w:val="en-US" w:eastAsia="en-US"/>
    </w:rPr>
  </w:style>
  <w:style w:type="paragraph" w:customStyle="1" w:styleId="western">
    <w:name w:val="western"/>
    <w:basedOn w:val="Normal"/>
    <w:uiPriority w:val="99"/>
    <w:rsid w:val="00422F2A"/>
    <w:pPr>
      <w:autoSpaceDE/>
      <w:autoSpaceDN/>
      <w:spacing w:before="100" w:beforeAutospacing="1" w:after="100" w:afterAutospacing="1"/>
    </w:pPr>
    <w:rPr>
      <w:sz w:val="24"/>
      <w:szCs w:val="24"/>
    </w:rPr>
  </w:style>
  <w:style w:type="character" w:customStyle="1" w:styleId="a3">
    <w:name w:val="Гипертекстовая ссылка"/>
    <w:basedOn w:val="DefaultParagraphFont"/>
    <w:uiPriority w:val="99"/>
    <w:rsid w:val="00BD1FE0"/>
    <w:rPr>
      <w:rFonts w:cs="Times New Roman"/>
      <w:color w:val="106BBE"/>
    </w:rPr>
  </w:style>
  <w:style w:type="character" w:customStyle="1" w:styleId="blk">
    <w:name w:val="blk"/>
    <w:basedOn w:val="DefaultParagraphFont"/>
    <w:uiPriority w:val="99"/>
    <w:rsid w:val="006339EA"/>
    <w:rPr>
      <w:rFonts w:cs="Times New Roman"/>
    </w:rPr>
  </w:style>
  <w:style w:type="character" w:customStyle="1" w:styleId="ConsTitle0">
    <w:name w:val="ConsTitle Знак"/>
    <w:basedOn w:val="DefaultParagraphFont"/>
    <w:link w:val="ConsTitle"/>
    <w:uiPriority w:val="99"/>
    <w:locked/>
    <w:rsid w:val="00850DB5"/>
    <w:rPr>
      <w:rFonts w:ascii="Arial" w:hAnsi="Arial" w:cs="Arial"/>
      <w:b/>
      <w:bCs/>
      <w:sz w:val="16"/>
      <w:szCs w:val="16"/>
      <w:lang w:val="ru-RU" w:eastAsia="ru-RU" w:bidi="ar-SA"/>
    </w:rPr>
  </w:style>
</w:styles>
</file>

<file path=word/webSettings.xml><?xml version="1.0" encoding="utf-8"?>
<w:webSettings xmlns:r="http://schemas.openxmlformats.org/officeDocument/2006/relationships" xmlns:w="http://schemas.openxmlformats.org/wordprocessingml/2006/main">
  <w:divs>
    <w:div w:id="2109421297">
      <w:marLeft w:val="0"/>
      <w:marRight w:val="0"/>
      <w:marTop w:val="0"/>
      <w:marBottom w:val="0"/>
      <w:divBdr>
        <w:top w:val="none" w:sz="0" w:space="0" w:color="auto"/>
        <w:left w:val="none" w:sz="0" w:space="0" w:color="auto"/>
        <w:bottom w:val="none" w:sz="0" w:space="0" w:color="auto"/>
        <w:right w:val="none" w:sz="0" w:space="0" w:color="auto"/>
      </w:divBdr>
    </w:div>
    <w:div w:id="2109421298">
      <w:marLeft w:val="0"/>
      <w:marRight w:val="0"/>
      <w:marTop w:val="0"/>
      <w:marBottom w:val="0"/>
      <w:divBdr>
        <w:top w:val="none" w:sz="0" w:space="0" w:color="auto"/>
        <w:left w:val="none" w:sz="0" w:space="0" w:color="auto"/>
        <w:bottom w:val="none" w:sz="0" w:space="0" w:color="auto"/>
        <w:right w:val="none" w:sz="0" w:space="0" w:color="auto"/>
      </w:divBdr>
    </w:div>
    <w:div w:id="2109421299">
      <w:marLeft w:val="0"/>
      <w:marRight w:val="0"/>
      <w:marTop w:val="0"/>
      <w:marBottom w:val="0"/>
      <w:divBdr>
        <w:top w:val="none" w:sz="0" w:space="0" w:color="auto"/>
        <w:left w:val="none" w:sz="0" w:space="0" w:color="auto"/>
        <w:bottom w:val="none" w:sz="0" w:space="0" w:color="auto"/>
        <w:right w:val="none" w:sz="0" w:space="0" w:color="auto"/>
      </w:divBdr>
    </w:div>
    <w:div w:id="2109421300">
      <w:marLeft w:val="0"/>
      <w:marRight w:val="0"/>
      <w:marTop w:val="0"/>
      <w:marBottom w:val="0"/>
      <w:divBdr>
        <w:top w:val="none" w:sz="0" w:space="0" w:color="auto"/>
        <w:left w:val="none" w:sz="0" w:space="0" w:color="auto"/>
        <w:bottom w:val="none" w:sz="0" w:space="0" w:color="auto"/>
        <w:right w:val="none" w:sz="0" w:space="0" w:color="auto"/>
      </w:divBdr>
    </w:div>
    <w:div w:id="2109421301">
      <w:marLeft w:val="0"/>
      <w:marRight w:val="0"/>
      <w:marTop w:val="0"/>
      <w:marBottom w:val="0"/>
      <w:divBdr>
        <w:top w:val="none" w:sz="0" w:space="0" w:color="auto"/>
        <w:left w:val="none" w:sz="0" w:space="0" w:color="auto"/>
        <w:bottom w:val="none" w:sz="0" w:space="0" w:color="auto"/>
        <w:right w:val="none" w:sz="0" w:space="0" w:color="auto"/>
      </w:divBdr>
    </w:div>
    <w:div w:id="2109421302">
      <w:marLeft w:val="0"/>
      <w:marRight w:val="0"/>
      <w:marTop w:val="0"/>
      <w:marBottom w:val="0"/>
      <w:divBdr>
        <w:top w:val="none" w:sz="0" w:space="0" w:color="auto"/>
        <w:left w:val="none" w:sz="0" w:space="0" w:color="auto"/>
        <w:bottom w:val="none" w:sz="0" w:space="0" w:color="auto"/>
        <w:right w:val="none" w:sz="0" w:space="0" w:color="auto"/>
      </w:divBdr>
    </w:div>
    <w:div w:id="2109421303">
      <w:marLeft w:val="0"/>
      <w:marRight w:val="0"/>
      <w:marTop w:val="0"/>
      <w:marBottom w:val="0"/>
      <w:divBdr>
        <w:top w:val="none" w:sz="0" w:space="0" w:color="auto"/>
        <w:left w:val="none" w:sz="0" w:space="0" w:color="auto"/>
        <w:bottom w:val="none" w:sz="0" w:space="0" w:color="auto"/>
        <w:right w:val="none" w:sz="0" w:space="0" w:color="auto"/>
      </w:divBdr>
    </w:div>
    <w:div w:id="2109421304">
      <w:marLeft w:val="0"/>
      <w:marRight w:val="0"/>
      <w:marTop w:val="0"/>
      <w:marBottom w:val="0"/>
      <w:divBdr>
        <w:top w:val="none" w:sz="0" w:space="0" w:color="auto"/>
        <w:left w:val="none" w:sz="0" w:space="0" w:color="auto"/>
        <w:bottom w:val="none" w:sz="0" w:space="0" w:color="auto"/>
        <w:right w:val="none" w:sz="0" w:space="0" w:color="auto"/>
      </w:divBdr>
    </w:div>
    <w:div w:id="2109421305">
      <w:marLeft w:val="0"/>
      <w:marRight w:val="0"/>
      <w:marTop w:val="0"/>
      <w:marBottom w:val="0"/>
      <w:divBdr>
        <w:top w:val="none" w:sz="0" w:space="0" w:color="auto"/>
        <w:left w:val="none" w:sz="0" w:space="0" w:color="auto"/>
        <w:bottom w:val="none" w:sz="0" w:space="0" w:color="auto"/>
        <w:right w:val="none" w:sz="0" w:space="0" w:color="auto"/>
      </w:divBdr>
    </w:div>
    <w:div w:id="2109421306">
      <w:marLeft w:val="0"/>
      <w:marRight w:val="0"/>
      <w:marTop w:val="0"/>
      <w:marBottom w:val="0"/>
      <w:divBdr>
        <w:top w:val="none" w:sz="0" w:space="0" w:color="auto"/>
        <w:left w:val="none" w:sz="0" w:space="0" w:color="auto"/>
        <w:bottom w:val="none" w:sz="0" w:space="0" w:color="auto"/>
        <w:right w:val="none" w:sz="0" w:space="0" w:color="auto"/>
      </w:divBdr>
    </w:div>
    <w:div w:id="2109421307">
      <w:marLeft w:val="0"/>
      <w:marRight w:val="0"/>
      <w:marTop w:val="0"/>
      <w:marBottom w:val="0"/>
      <w:divBdr>
        <w:top w:val="none" w:sz="0" w:space="0" w:color="auto"/>
        <w:left w:val="none" w:sz="0" w:space="0" w:color="auto"/>
        <w:bottom w:val="none" w:sz="0" w:space="0" w:color="auto"/>
        <w:right w:val="none" w:sz="0" w:space="0" w:color="auto"/>
      </w:divBdr>
    </w:div>
    <w:div w:id="2109421308">
      <w:marLeft w:val="0"/>
      <w:marRight w:val="0"/>
      <w:marTop w:val="0"/>
      <w:marBottom w:val="0"/>
      <w:divBdr>
        <w:top w:val="none" w:sz="0" w:space="0" w:color="auto"/>
        <w:left w:val="none" w:sz="0" w:space="0" w:color="auto"/>
        <w:bottom w:val="none" w:sz="0" w:space="0" w:color="auto"/>
        <w:right w:val="none" w:sz="0" w:space="0" w:color="auto"/>
      </w:divBdr>
    </w:div>
    <w:div w:id="2109421309">
      <w:marLeft w:val="0"/>
      <w:marRight w:val="0"/>
      <w:marTop w:val="0"/>
      <w:marBottom w:val="0"/>
      <w:divBdr>
        <w:top w:val="none" w:sz="0" w:space="0" w:color="auto"/>
        <w:left w:val="none" w:sz="0" w:space="0" w:color="auto"/>
        <w:bottom w:val="none" w:sz="0" w:space="0" w:color="auto"/>
        <w:right w:val="none" w:sz="0" w:space="0" w:color="auto"/>
      </w:divBdr>
    </w:div>
    <w:div w:id="2109421310">
      <w:marLeft w:val="0"/>
      <w:marRight w:val="0"/>
      <w:marTop w:val="0"/>
      <w:marBottom w:val="0"/>
      <w:divBdr>
        <w:top w:val="none" w:sz="0" w:space="0" w:color="auto"/>
        <w:left w:val="none" w:sz="0" w:space="0" w:color="auto"/>
        <w:bottom w:val="none" w:sz="0" w:space="0" w:color="auto"/>
        <w:right w:val="none" w:sz="0" w:space="0" w:color="auto"/>
      </w:divBdr>
    </w:div>
    <w:div w:id="2109421311">
      <w:marLeft w:val="0"/>
      <w:marRight w:val="0"/>
      <w:marTop w:val="0"/>
      <w:marBottom w:val="0"/>
      <w:divBdr>
        <w:top w:val="none" w:sz="0" w:space="0" w:color="auto"/>
        <w:left w:val="none" w:sz="0" w:space="0" w:color="auto"/>
        <w:bottom w:val="none" w:sz="0" w:space="0" w:color="auto"/>
        <w:right w:val="none" w:sz="0" w:space="0" w:color="auto"/>
      </w:divBdr>
    </w:div>
    <w:div w:id="2109421312">
      <w:marLeft w:val="0"/>
      <w:marRight w:val="0"/>
      <w:marTop w:val="0"/>
      <w:marBottom w:val="0"/>
      <w:divBdr>
        <w:top w:val="none" w:sz="0" w:space="0" w:color="auto"/>
        <w:left w:val="none" w:sz="0" w:space="0" w:color="auto"/>
        <w:bottom w:val="none" w:sz="0" w:space="0" w:color="auto"/>
        <w:right w:val="none" w:sz="0" w:space="0" w:color="auto"/>
      </w:divBdr>
    </w:div>
    <w:div w:id="2109421313">
      <w:marLeft w:val="0"/>
      <w:marRight w:val="0"/>
      <w:marTop w:val="0"/>
      <w:marBottom w:val="0"/>
      <w:divBdr>
        <w:top w:val="none" w:sz="0" w:space="0" w:color="auto"/>
        <w:left w:val="none" w:sz="0" w:space="0" w:color="auto"/>
        <w:bottom w:val="none" w:sz="0" w:space="0" w:color="auto"/>
        <w:right w:val="none" w:sz="0" w:space="0" w:color="auto"/>
      </w:divBdr>
    </w:div>
    <w:div w:id="2109421314">
      <w:marLeft w:val="0"/>
      <w:marRight w:val="0"/>
      <w:marTop w:val="0"/>
      <w:marBottom w:val="0"/>
      <w:divBdr>
        <w:top w:val="none" w:sz="0" w:space="0" w:color="auto"/>
        <w:left w:val="none" w:sz="0" w:space="0" w:color="auto"/>
        <w:bottom w:val="none" w:sz="0" w:space="0" w:color="auto"/>
        <w:right w:val="none" w:sz="0" w:space="0" w:color="auto"/>
      </w:divBdr>
    </w:div>
    <w:div w:id="2109421315">
      <w:marLeft w:val="0"/>
      <w:marRight w:val="0"/>
      <w:marTop w:val="0"/>
      <w:marBottom w:val="0"/>
      <w:divBdr>
        <w:top w:val="none" w:sz="0" w:space="0" w:color="auto"/>
        <w:left w:val="none" w:sz="0" w:space="0" w:color="auto"/>
        <w:bottom w:val="none" w:sz="0" w:space="0" w:color="auto"/>
        <w:right w:val="none" w:sz="0" w:space="0" w:color="auto"/>
      </w:divBdr>
    </w:div>
    <w:div w:id="2109421316">
      <w:marLeft w:val="0"/>
      <w:marRight w:val="0"/>
      <w:marTop w:val="0"/>
      <w:marBottom w:val="0"/>
      <w:divBdr>
        <w:top w:val="none" w:sz="0" w:space="0" w:color="auto"/>
        <w:left w:val="none" w:sz="0" w:space="0" w:color="auto"/>
        <w:bottom w:val="none" w:sz="0" w:space="0" w:color="auto"/>
        <w:right w:val="none" w:sz="0" w:space="0" w:color="auto"/>
      </w:divBdr>
    </w:div>
    <w:div w:id="2109421317">
      <w:marLeft w:val="0"/>
      <w:marRight w:val="0"/>
      <w:marTop w:val="0"/>
      <w:marBottom w:val="0"/>
      <w:divBdr>
        <w:top w:val="none" w:sz="0" w:space="0" w:color="auto"/>
        <w:left w:val="none" w:sz="0" w:space="0" w:color="auto"/>
        <w:bottom w:val="none" w:sz="0" w:space="0" w:color="auto"/>
        <w:right w:val="none" w:sz="0" w:space="0" w:color="auto"/>
      </w:divBdr>
    </w:div>
    <w:div w:id="2109421318">
      <w:marLeft w:val="0"/>
      <w:marRight w:val="0"/>
      <w:marTop w:val="0"/>
      <w:marBottom w:val="0"/>
      <w:divBdr>
        <w:top w:val="none" w:sz="0" w:space="0" w:color="auto"/>
        <w:left w:val="none" w:sz="0" w:space="0" w:color="auto"/>
        <w:bottom w:val="none" w:sz="0" w:space="0" w:color="auto"/>
        <w:right w:val="none" w:sz="0" w:space="0" w:color="auto"/>
      </w:divBdr>
    </w:div>
    <w:div w:id="2109421319">
      <w:marLeft w:val="0"/>
      <w:marRight w:val="0"/>
      <w:marTop w:val="0"/>
      <w:marBottom w:val="0"/>
      <w:divBdr>
        <w:top w:val="none" w:sz="0" w:space="0" w:color="auto"/>
        <w:left w:val="none" w:sz="0" w:space="0" w:color="auto"/>
        <w:bottom w:val="none" w:sz="0" w:space="0" w:color="auto"/>
        <w:right w:val="none" w:sz="0" w:space="0" w:color="auto"/>
      </w:divBdr>
    </w:div>
    <w:div w:id="2109421320">
      <w:marLeft w:val="0"/>
      <w:marRight w:val="0"/>
      <w:marTop w:val="0"/>
      <w:marBottom w:val="0"/>
      <w:divBdr>
        <w:top w:val="none" w:sz="0" w:space="0" w:color="auto"/>
        <w:left w:val="none" w:sz="0" w:space="0" w:color="auto"/>
        <w:bottom w:val="none" w:sz="0" w:space="0" w:color="auto"/>
        <w:right w:val="none" w:sz="0" w:space="0" w:color="auto"/>
      </w:divBdr>
    </w:div>
    <w:div w:id="2109421321">
      <w:marLeft w:val="0"/>
      <w:marRight w:val="0"/>
      <w:marTop w:val="0"/>
      <w:marBottom w:val="0"/>
      <w:divBdr>
        <w:top w:val="none" w:sz="0" w:space="0" w:color="auto"/>
        <w:left w:val="none" w:sz="0" w:space="0" w:color="auto"/>
        <w:bottom w:val="none" w:sz="0" w:space="0" w:color="auto"/>
        <w:right w:val="none" w:sz="0" w:space="0" w:color="auto"/>
      </w:divBdr>
    </w:div>
    <w:div w:id="2109421322">
      <w:marLeft w:val="0"/>
      <w:marRight w:val="0"/>
      <w:marTop w:val="0"/>
      <w:marBottom w:val="0"/>
      <w:divBdr>
        <w:top w:val="none" w:sz="0" w:space="0" w:color="auto"/>
        <w:left w:val="none" w:sz="0" w:space="0" w:color="auto"/>
        <w:bottom w:val="none" w:sz="0" w:space="0" w:color="auto"/>
        <w:right w:val="none" w:sz="0" w:space="0" w:color="auto"/>
      </w:divBdr>
    </w:div>
    <w:div w:id="2109421323">
      <w:marLeft w:val="0"/>
      <w:marRight w:val="0"/>
      <w:marTop w:val="0"/>
      <w:marBottom w:val="0"/>
      <w:divBdr>
        <w:top w:val="none" w:sz="0" w:space="0" w:color="auto"/>
        <w:left w:val="none" w:sz="0" w:space="0" w:color="auto"/>
        <w:bottom w:val="none" w:sz="0" w:space="0" w:color="auto"/>
        <w:right w:val="none" w:sz="0" w:space="0" w:color="auto"/>
      </w:divBdr>
    </w:div>
    <w:div w:id="2109421324">
      <w:marLeft w:val="0"/>
      <w:marRight w:val="0"/>
      <w:marTop w:val="0"/>
      <w:marBottom w:val="0"/>
      <w:divBdr>
        <w:top w:val="none" w:sz="0" w:space="0" w:color="auto"/>
        <w:left w:val="none" w:sz="0" w:space="0" w:color="auto"/>
        <w:bottom w:val="none" w:sz="0" w:space="0" w:color="auto"/>
        <w:right w:val="none" w:sz="0" w:space="0" w:color="auto"/>
      </w:divBdr>
    </w:div>
    <w:div w:id="2109421325">
      <w:marLeft w:val="0"/>
      <w:marRight w:val="0"/>
      <w:marTop w:val="0"/>
      <w:marBottom w:val="0"/>
      <w:divBdr>
        <w:top w:val="none" w:sz="0" w:space="0" w:color="auto"/>
        <w:left w:val="none" w:sz="0" w:space="0" w:color="auto"/>
        <w:bottom w:val="none" w:sz="0" w:space="0" w:color="auto"/>
        <w:right w:val="none" w:sz="0" w:space="0" w:color="auto"/>
      </w:divBdr>
    </w:div>
    <w:div w:id="2109421326">
      <w:marLeft w:val="0"/>
      <w:marRight w:val="0"/>
      <w:marTop w:val="0"/>
      <w:marBottom w:val="0"/>
      <w:divBdr>
        <w:top w:val="none" w:sz="0" w:space="0" w:color="auto"/>
        <w:left w:val="none" w:sz="0" w:space="0" w:color="auto"/>
        <w:bottom w:val="none" w:sz="0" w:space="0" w:color="auto"/>
        <w:right w:val="none" w:sz="0" w:space="0" w:color="auto"/>
      </w:divBdr>
    </w:div>
    <w:div w:id="2109421327">
      <w:marLeft w:val="0"/>
      <w:marRight w:val="0"/>
      <w:marTop w:val="0"/>
      <w:marBottom w:val="0"/>
      <w:divBdr>
        <w:top w:val="none" w:sz="0" w:space="0" w:color="auto"/>
        <w:left w:val="none" w:sz="0" w:space="0" w:color="auto"/>
        <w:bottom w:val="none" w:sz="0" w:space="0" w:color="auto"/>
        <w:right w:val="none" w:sz="0" w:space="0" w:color="auto"/>
      </w:divBdr>
    </w:div>
    <w:div w:id="2109421328">
      <w:marLeft w:val="0"/>
      <w:marRight w:val="0"/>
      <w:marTop w:val="0"/>
      <w:marBottom w:val="0"/>
      <w:divBdr>
        <w:top w:val="none" w:sz="0" w:space="0" w:color="auto"/>
        <w:left w:val="none" w:sz="0" w:space="0" w:color="auto"/>
        <w:bottom w:val="none" w:sz="0" w:space="0" w:color="auto"/>
        <w:right w:val="none" w:sz="0" w:space="0" w:color="auto"/>
      </w:divBdr>
    </w:div>
    <w:div w:id="2109421329">
      <w:marLeft w:val="0"/>
      <w:marRight w:val="0"/>
      <w:marTop w:val="0"/>
      <w:marBottom w:val="0"/>
      <w:divBdr>
        <w:top w:val="none" w:sz="0" w:space="0" w:color="auto"/>
        <w:left w:val="none" w:sz="0" w:space="0" w:color="auto"/>
        <w:bottom w:val="none" w:sz="0" w:space="0" w:color="auto"/>
        <w:right w:val="none" w:sz="0" w:space="0" w:color="auto"/>
      </w:divBdr>
    </w:div>
    <w:div w:id="2109421330">
      <w:marLeft w:val="0"/>
      <w:marRight w:val="0"/>
      <w:marTop w:val="0"/>
      <w:marBottom w:val="0"/>
      <w:divBdr>
        <w:top w:val="none" w:sz="0" w:space="0" w:color="auto"/>
        <w:left w:val="none" w:sz="0" w:space="0" w:color="auto"/>
        <w:bottom w:val="none" w:sz="0" w:space="0" w:color="auto"/>
        <w:right w:val="none" w:sz="0" w:space="0" w:color="auto"/>
      </w:divBdr>
    </w:div>
    <w:div w:id="2109421331">
      <w:marLeft w:val="0"/>
      <w:marRight w:val="0"/>
      <w:marTop w:val="0"/>
      <w:marBottom w:val="0"/>
      <w:divBdr>
        <w:top w:val="none" w:sz="0" w:space="0" w:color="auto"/>
        <w:left w:val="none" w:sz="0" w:space="0" w:color="auto"/>
        <w:bottom w:val="none" w:sz="0" w:space="0" w:color="auto"/>
        <w:right w:val="none" w:sz="0" w:space="0" w:color="auto"/>
      </w:divBdr>
    </w:div>
    <w:div w:id="2109421332">
      <w:marLeft w:val="0"/>
      <w:marRight w:val="0"/>
      <w:marTop w:val="0"/>
      <w:marBottom w:val="0"/>
      <w:divBdr>
        <w:top w:val="none" w:sz="0" w:space="0" w:color="auto"/>
        <w:left w:val="none" w:sz="0" w:space="0" w:color="auto"/>
        <w:bottom w:val="none" w:sz="0" w:space="0" w:color="auto"/>
        <w:right w:val="none" w:sz="0" w:space="0" w:color="auto"/>
      </w:divBdr>
    </w:div>
    <w:div w:id="2109421333">
      <w:marLeft w:val="0"/>
      <w:marRight w:val="0"/>
      <w:marTop w:val="0"/>
      <w:marBottom w:val="0"/>
      <w:divBdr>
        <w:top w:val="none" w:sz="0" w:space="0" w:color="auto"/>
        <w:left w:val="none" w:sz="0" w:space="0" w:color="auto"/>
        <w:bottom w:val="none" w:sz="0" w:space="0" w:color="auto"/>
        <w:right w:val="none" w:sz="0" w:space="0" w:color="auto"/>
      </w:divBdr>
    </w:div>
    <w:div w:id="2109421334">
      <w:marLeft w:val="0"/>
      <w:marRight w:val="0"/>
      <w:marTop w:val="0"/>
      <w:marBottom w:val="0"/>
      <w:divBdr>
        <w:top w:val="none" w:sz="0" w:space="0" w:color="auto"/>
        <w:left w:val="none" w:sz="0" w:space="0" w:color="auto"/>
        <w:bottom w:val="none" w:sz="0" w:space="0" w:color="auto"/>
        <w:right w:val="none" w:sz="0" w:space="0" w:color="auto"/>
      </w:divBdr>
    </w:div>
    <w:div w:id="2109421335">
      <w:marLeft w:val="0"/>
      <w:marRight w:val="0"/>
      <w:marTop w:val="0"/>
      <w:marBottom w:val="0"/>
      <w:divBdr>
        <w:top w:val="none" w:sz="0" w:space="0" w:color="auto"/>
        <w:left w:val="none" w:sz="0" w:space="0" w:color="auto"/>
        <w:bottom w:val="none" w:sz="0" w:space="0" w:color="auto"/>
        <w:right w:val="none" w:sz="0" w:space="0" w:color="auto"/>
      </w:divBdr>
    </w:div>
    <w:div w:id="2109421336">
      <w:marLeft w:val="0"/>
      <w:marRight w:val="0"/>
      <w:marTop w:val="0"/>
      <w:marBottom w:val="0"/>
      <w:divBdr>
        <w:top w:val="none" w:sz="0" w:space="0" w:color="auto"/>
        <w:left w:val="none" w:sz="0" w:space="0" w:color="auto"/>
        <w:bottom w:val="none" w:sz="0" w:space="0" w:color="auto"/>
        <w:right w:val="none" w:sz="0" w:space="0" w:color="auto"/>
      </w:divBdr>
    </w:div>
    <w:div w:id="2109421337">
      <w:marLeft w:val="0"/>
      <w:marRight w:val="0"/>
      <w:marTop w:val="0"/>
      <w:marBottom w:val="0"/>
      <w:divBdr>
        <w:top w:val="none" w:sz="0" w:space="0" w:color="auto"/>
        <w:left w:val="none" w:sz="0" w:space="0" w:color="auto"/>
        <w:bottom w:val="none" w:sz="0" w:space="0" w:color="auto"/>
        <w:right w:val="none" w:sz="0" w:space="0" w:color="auto"/>
      </w:divBdr>
    </w:div>
    <w:div w:id="2109421338">
      <w:marLeft w:val="0"/>
      <w:marRight w:val="0"/>
      <w:marTop w:val="0"/>
      <w:marBottom w:val="0"/>
      <w:divBdr>
        <w:top w:val="none" w:sz="0" w:space="0" w:color="auto"/>
        <w:left w:val="none" w:sz="0" w:space="0" w:color="auto"/>
        <w:bottom w:val="none" w:sz="0" w:space="0" w:color="auto"/>
        <w:right w:val="none" w:sz="0" w:space="0" w:color="auto"/>
      </w:divBdr>
    </w:div>
    <w:div w:id="2109421339">
      <w:marLeft w:val="0"/>
      <w:marRight w:val="0"/>
      <w:marTop w:val="0"/>
      <w:marBottom w:val="0"/>
      <w:divBdr>
        <w:top w:val="none" w:sz="0" w:space="0" w:color="auto"/>
        <w:left w:val="none" w:sz="0" w:space="0" w:color="auto"/>
        <w:bottom w:val="none" w:sz="0" w:space="0" w:color="auto"/>
        <w:right w:val="none" w:sz="0" w:space="0" w:color="auto"/>
      </w:divBdr>
    </w:div>
    <w:div w:id="2109421340">
      <w:marLeft w:val="0"/>
      <w:marRight w:val="0"/>
      <w:marTop w:val="0"/>
      <w:marBottom w:val="0"/>
      <w:divBdr>
        <w:top w:val="none" w:sz="0" w:space="0" w:color="auto"/>
        <w:left w:val="none" w:sz="0" w:space="0" w:color="auto"/>
        <w:bottom w:val="none" w:sz="0" w:space="0" w:color="auto"/>
        <w:right w:val="none" w:sz="0" w:space="0" w:color="auto"/>
      </w:divBdr>
    </w:div>
    <w:div w:id="2109421341">
      <w:marLeft w:val="0"/>
      <w:marRight w:val="0"/>
      <w:marTop w:val="0"/>
      <w:marBottom w:val="0"/>
      <w:divBdr>
        <w:top w:val="none" w:sz="0" w:space="0" w:color="auto"/>
        <w:left w:val="none" w:sz="0" w:space="0" w:color="auto"/>
        <w:bottom w:val="none" w:sz="0" w:space="0" w:color="auto"/>
        <w:right w:val="none" w:sz="0" w:space="0" w:color="auto"/>
      </w:divBdr>
    </w:div>
    <w:div w:id="2109421342">
      <w:marLeft w:val="0"/>
      <w:marRight w:val="0"/>
      <w:marTop w:val="0"/>
      <w:marBottom w:val="0"/>
      <w:divBdr>
        <w:top w:val="none" w:sz="0" w:space="0" w:color="auto"/>
        <w:left w:val="none" w:sz="0" w:space="0" w:color="auto"/>
        <w:bottom w:val="none" w:sz="0" w:space="0" w:color="auto"/>
        <w:right w:val="none" w:sz="0" w:space="0" w:color="auto"/>
      </w:divBdr>
    </w:div>
    <w:div w:id="2109421343">
      <w:marLeft w:val="0"/>
      <w:marRight w:val="0"/>
      <w:marTop w:val="0"/>
      <w:marBottom w:val="0"/>
      <w:divBdr>
        <w:top w:val="none" w:sz="0" w:space="0" w:color="auto"/>
        <w:left w:val="none" w:sz="0" w:space="0" w:color="auto"/>
        <w:bottom w:val="none" w:sz="0" w:space="0" w:color="auto"/>
        <w:right w:val="none" w:sz="0" w:space="0" w:color="auto"/>
      </w:divBdr>
    </w:div>
    <w:div w:id="2109421344">
      <w:marLeft w:val="0"/>
      <w:marRight w:val="0"/>
      <w:marTop w:val="0"/>
      <w:marBottom w:val="0"/>
      <w:divBdr>
        <w:top w:val="none" w:sz="0" w:space="0" w:color="auto"/>
        <w:left w:val="none" w:sz="0" w:space="0" w:color="auto"/>
        <w:bottom w:val="none" w:sz="0" w:space="0" w:color="auto"/>
        <w:right w:val="none" w:sz="0" w:space="0" w:color="auto"/>
      </w:divBdr>
    </w:div>
    <w:div w:id="2109421345">
      <w:marLeft w:val="0"/>
      <w:marRight w:val="0"/>
      <w:marTop w:val="0"/>
      <w:marBottom w:val="0"/>
      <w:divBdr>
        <w:top w:val="none" w:sz="0" w:space="0" w:color="auto"/>
        <w:left w:val="none" w:sz="0" w:space="0" w:color="auto"/>
        <w:bottom w:val="none" w:sz="0" w:space="0" w:color="auto"/>
        <w:right w:val="none" w:sz="0" w:space="0" w:color="auto"/>
      </w:divBdr>
    </w:div>
    <w:div w:id="2109421346">
      <w:marLeft w:val="0"/>
      <w:marRight w:val="0"/>
      <w:marTop w:val="0"/>
      <w:marBottom w:val="0"/>
      <w:divBdr>
        <w:top w:val="none" w:sz="0" w:space="0" w:color="auto"/>
        <w:left w:val="none" w:sz="0" w:space="0" w:color="auto"/>
        <w:bottom w:val="none" w:sz="0" w:space="0" w:color="auto"/>
        <w:right w:val="none" w:sz="0" w:space="0" w:color="auto"/>
      </w:divBdr>
    </w:div>
    <w:div w:id="2109421347">
      <w:marLeft w:val="0"/>
      <w:marRight w:val="0"/>
      <w:marTop w:val="0"/>
      <w:marBottom w:val="0"/>
      <w:divBdr>
        <w:top w:val="none" w:sz="0" w:space="0" w:color="auto"/>
        <w:left w:val="none" w:sz="0" w:space="0" w:color="auto"/>
        <w:bottom w:val="none" w:sz="0" w:space="0" w:color="auto"/>
        <w:right w:val="none" w:sz="0" w:space="0" w:color="auto"/>
      </w:divBdr>
    </w:div>
    <w:div w:id="2109421348">
      <w:marLeft w:val="0"/>
      <w:marRight w:val="0"/>
      <w:marTop w:val="0"/>
      <w:marBottom w:val="0"/>
      <w:divBdr>
        <w:top w:val="none" w:sz="0" w:space="0" w:color="auto"/>
        <w:left w:val="none" w:sz="0" w:space="0" w:color="auto"/>
        <w:bottom w:val="none" w:sz="0" w:space="0" w:color="auto"/>
        <w:right w:val="none" w:sz="0" w:space="0" w:color="auto"/>
      </w:divBdr>
    </w:div>
    <w:div w:id="2109421349">
      <w:marLeft w:val="0"/>
      <w:marRight w:val="0"/>
      <w:marTop w:val="0"/>
      <w:marBottom w:val="0"/>
      <w:divBdr>
        <w:top w:val="none" w:sz="0" w:space="0" w:color="auto"/>
        <w:left w:val="none" w:sz="0" w:space="0" w:color="auto"/>
        <w:bottom w:val="none" w:sz="0" w:space="0" w:color="auto"/>
        <w:right w:val="none" w:sz="0" w:space="0" w:color="auto"/>
      </w:divBdr>
    </w:div>
    <w:div w:id="2109421350">
      <w:marLeft w:val="0"/>
      <w:marRight w:val="0"/>
      <w:marTop w:val="0"/>
      <w:marBottom w:val="0"/>
      <w:divBdr>
        <w:top w:val="none" w:sz="0" w:space="0" w:color="auto"/>
        <w:left w:val="none" w:sz="0" w:space="0" w:color="auto"/>
        <w:bottom w:val="none" w:sz="0" w:space="0" w:color="auto"/>
        <w:right w:val="none" w:sz="0" w:space="0" w:color="auto"/>
      </w:divBdr>
    </w:div>
    <w:div w:id="2109421351">
      <w:marLeft w:val="0"/>
      <w:marRight w:val="0"/>
      <w:marTop w:val="0"/>
      <w:marBottom w:val="0"/>
      <w:divBdr>
        <w:top w:val="none" w:sz="0" w:space="0" w:color="auto"/>
        <w:left w:val="none" w:sz="0" w:space="0" w:color="auto"/>
        <w:bottom w:val="none" w:sz="0" w:space="0" w:color="auto"/>
        <w:right w:val="none" w:sz="0" w:space="0" w:color="auto"/>
      </w:divBdr>
    </w:div>
    <w:div w:id="2109421352">
      <w:marLeft w:val="0"/>
      <w:marRight w:val="0"/>
      <w:marTop w:val="0"/>
      <w:marBottom w:val="0"/>
      <w:divBdr>
        <w:top w:val="none" w:sz="0" w:space="0" w:color="auto"/>
        <w:left w:val="none" w:sz="0" w:space="0" w:color="auto"/>
        <w:bottom w:val="none" w:sz="0" w:space="0" w:color="auto"/>
        <w:right w:val="none" w:sz="0" w:space="0" w:color="auto"/>
      </w:divBdr>
    </w:div>
    <w:div w:id="2109421353">
      <w:marLeft w:val="0"/>
      <w:marRight w:val="0"/>
      <w:marTop w:val="0"/>
      <w:marBottom w:val="0"/>
      <w:divBdr>
        <w:top w:val="none" w:sz="0" w:space="0" w:color="auto"/>
        <w:left w:val="none" w:sz="0" w:space="0" w:color="auto"/>
        <w:bottom w:val="none" w:sz="0" w:space="0" w:color="auto"/>
        <w:right w:val="none" w:sz="0" w:space="0" w:color="auto"/>
      </w:divBdr>
    </w:div>
    <w:div w:id="2109421354">
      <w:marLeft w:val="0"/>
      <w:marRight w:val="0"/>
      <w:marTop w:val="0"/>
      <w:marBottom w:val="0"/>
      <w:divBdr>
        <w:top w:val="none" w:sz="0" w:space="0" w:color="auto"/>
        <w:left w:val="none" w:sz="0" w:space="0" w:color="auto"/>
        <w:bottom w:val="none" w:sz="0" w:space="0" w:color="auto"/>
        <w:right w:val="none" w:sz="0" w:space="0" w:color="auto"/>
      </w:divBdr>
    </w:div>
    <w:div w:id="2109421355">
      <w:marLeft w:val="0"/>
      <w:marRight w:val="0"/>
      <w:marTop w:val="0"/>
      <w:marBottom w:val="0"/>
      <w:divBdr>
        <w:top w:val="none" w:sz="0" w:space="0" w:color="auto"/>
        <w:left w:val="none" w:sz="0" w:space="0" w:color="auto"/>
        <w:bottom w:val="none" w:sz="0" w:space="0" w:color="auto"/>
        <w:right w:val="none" w:sz="0" w:space="0" w:color="auto"/>
      </w:divBdr>
    </w:div>
    <w:div w:id="2109421356">
      <w:marLeft w:val="0"/>
      <w:marRight w:val="0"/>
      <w:marTop w:val="0"/>
      <w:marBottom w:val="0"/>
      <w:divBdr>
        <w:top w:val="none" w:sz="0" w:space="0" w:color="auto"/>
        <w:left w:val="none" w:sz="0" w:space="0" w:color="auto"/>
        <w:bottom w:val="none" w:sz="0" w:space="0" w:color="auto"/>
        <w:right w:val="none" w:sz="0" w:space="0" w:color="auto"/>
      </w:divBdr>
    </w:div>
    <w:div w:id="2109421357">
      <w:marLeft w:val="0"/>
      <w:marRight w:val="0"/>
      <w:marTop w:val="0"/>
      <w:marBottom w:val="0"/>
      <w:divBdr>
        <w:top w:val="none" w:sz="0" w:space="0" w:color="auto"/>
        <w:left w:val="none" w:sz="0" w:space="0" w:color="auto"/>
        <w:bottom w:val="none" w:sz="0" w:space="0" w:color="auto"/>
        <w:right w:val="none" w:sz="0" w:space="0" w:color="auto"/>
      </w:divBdr>
    </w:div>
    <w:div w:id="2109421358">
      <w:marLeft w:val="0"/>
      <w:marRight w:val="0"/>
      <w:marTop w:val="0"/>
      <w:marBottom w:val="0"/>
      <w:divBdr>
        <w:top w:val="none" w:sz="0" w:space="0" w:color="auto"/>
        <w:left w:val="none" w:sz="0" w:space="0" w:color="auto"/>
        <w:bottom w:val="none" w:sz="0" w:space="0" w:color="auto"/>
        <w:right w:val="none" w:sz="0" w:space="0" w:color="auto"/>
      </w:divBdr>
    </w:div>
    <w:div w:id="2109421359">
      <w:marLeft w:val="0"/>
      <w:marRight w:val="0"/>
      <w:marTop w:val="0"/>
      <w:marBottom w:val="0"/>
      <w:divBdr>
        <w:top w:val="none" w:sz="0" w:space="0" w:color="auto"/>
        <w:left w:val="none" w:sz="0" w:space="0" w:color="auto"/>
        <w:bottom w:val="none" w:sz="0" w:space="0" w:color="auto"/>
        <w:right w:val="none" w:sz="0" w:space="0" w:color="auto"/>
      </w:divBdr>
    </w:div>
    <w:div w:id="2109421407">
      <w:marLeft w:val="0"/>
      <w:marRight w:val="0"/>
      <w:marTop w:val="0"/>
      <w:marBottom w:val="0"/>
      <w:divBdr>
        <w:top w:val="none" w:sz="0" w:space="0" w:color="auto"/>
        <w:left w:val="none" w:sz="0" w:space="0" w:color="auto"/>
        <w:bottom w:val="none" w:sz="0" w:space="0" w:color="auto"/>
        <w:right w:val="none" w:sz="0" w:space="0" w:color="auto"/>
      </w:divBdr>
      <w:divsChild>
        <w:div w:id="2109421360">
          <w:marLeft w:val="0"/>
          <w:marRight w:val="0"/>
          <w:marTop w:val="0"/>
          <w:marBottom w:val="0"/>
          <w:divBdr>
            <w:top w:val="none" w:sz="0" w:space="0" w:color="auto"/>
            <w:left w:val="none" w:sz="0" w:space="0" w:color="auto"/>
            <w:bottom w:val="none" w:sz="0" w:space="0" w:color="auto"/>
            <w:right w:val="none" w:sz="0" w:space="0" w:color="auto"/>
          </w:divBdr>
        </w:div>
        <w:div w:id="2109421361">
          <w:marLeft w:val="0"/>
          <w:marRight w:val="0"/>
          <w:marTop w:val="0"/>
          <w:marBottom w:val="0"/>
          <w:divBdr>
            <w:top w:val="none" w:sz="0" w:space="0" w:color="auto"/>
            <w:left w:val="none" w:sz="0" w:space="0" w:color="auto"/>
            <w:bottom w:val="none" w:sz="0" w:space="0" w:color="auto"/>
            <w:right w:val="none" w:sz="0" w:space="0" w:color="auto"/>
          </w:divBdr>
        </w:div>
        <w:div w:id="2109421362">
          <w:marLeft w:val="0"/>
          <w:marRight w:val="0"/>
          <w:marTop w:val="0"/>
          <w:marBottom w:val="0"/>
          <w:divBdr>
            <w:top w:val="none" w:sz="0" w:space="0" w:color="auto"/>
            <w:left w:val="none" w:sz="0" w:space="0" w:color="auto"/>
            <w:bottom w:val="none" w:sz="0" w:space="0" w:color="auto"/>
            <w:right w:val="none" w:sz="0" w:space="0" w:color="auto"/>
          </w:divBdr>
        </w:div>
        <w:div w:id="2109421363">
          <w:marLeft w:val="0"/>
          <w:marRight w:val="0"/>
          <w:marTop w:val="0"/>
          <w:marBottom w:val="0"/>
          <w:divBdr>
            <w:top w:val="none" w:sz="0" w:space="0" w:color="auto"/>
            <w:left w:val="none" w:sz="0" w:space="0" w:color="auto"/>
            <w:bottom w:val="none" w:sz="0" w:space="0" w:color="auto"/>
            <w:right w:val="none" w:sz="0" w:space="0" w:color="auto"/>
          </w:divBdr>
        </w:div>
        <w:div w:id="2109421364">
          <w:marLeft w:val="0"/>
          <w:marRight w:val="0"/>
          <w:marTop w:val="0"/>
          <w:marBottom w:val="0"/>
          <w:divBdr>
            <w:top w:val="none" w:sz="0" w:space="0" w:color="auto"/>
            <w:left w:val="none" w:sz="0" w:space="0" w:color="auto"/>
            <w:bottom w:val="none" w:sz="0" w:space="0" w:color="auto"/>
            <w:right w:val="none" w:sz="0" w:space="0" w:color="auto"/>
          </w:divBdr>
        </w:div>
        <w:div w:id="2109421365">
          <w:marLeft w:val="0"/>
          <w:marRight w:val="0"/>
          <w:marTop w:val="0"/>
          <w:marBottom w:val="0"/>
          <w:divBdr>
            <w:top w:val="none" w:sz="0" w:space="0" w:color="auto"/>
            <w:left w:val="none" w:sz="0" w:space="0" w:color="auto"/>
            <w:bottom w:val="none" w:sz="0" w:space="0" w:color="auto"/>
            <w:right w:val="none" w:sz="0" w:space="0" w:color="auto"/>
          </w:divBdr>
        </w:div>
        <w:div w:id="2109421366">
          <w:marLeft w:val="0"/>
          <w:marRight w:val="0"/>
          <w:marTop w:val="0"/>
          <w:marBottom w:val="0"/>
          <w:divBdr>
            <w:top w:val="none" w:sz="0" w:space="0" w:color="auto"/>
            <w:left w:val="none" w:sz="0" w:space="0" w:color="auto"/>
            <w:bottom w:val="none" w:sz="0" w:space="0" w:color="auto"/>
            <w:right w:val="none" w:sz="0" w:space="0" w:color="auto"/>
          </w:divBdr>
        </w:div>
        <w:div w:id="2109421367">
          <w:marLeft w:val="0"/>
          <w:marRight w:val="0"/>
          <w:marTop w:val="0"/>
          <w:marBottom w:val="0"/>
          <w:divBdr>
            <w:top w:val="none" w:sz="0" w:space="0" w:color="auto"/>
            <w:left w:val="none" w:sz="0" w:space="0" w:color="auto"/>
            <w:bottom w:val="none" w:sz="0" w:space="0" w:color="auto"/>
            <w:right w:val="none" w:sz="0" w:space="0" w:color="auto"/>
          </w:divBdr>
        </w:div>
        <w:div w:id="2109421368">
          <w:marLeft w:val="0"/>
          <w:marRight w:val="0"/>
          <w:marTop w:val="0"/>
          <w:marBottom w:val="0"/>
          <w:divBdr>
            <w:top w:val="none" w:sz="0" w:space="0" w:color="auto"/>
            <w:left w:val="none" w:sz="0" w:space="0" w:color="auto"/>
            <w:bottom w:val="none" w:sz="0" w:space="0" w:color="auto"/>
            <w:right w:val="none" w:sz="0" w:space="0" w:color="auto"/>
          </w:divBdr>
        </w:div>
        <w:div w:id="2109421369">
          <w:marLeft w:val="0"/>
          <w:marRight w:val="0"/>
          <w:marTop w:val="0"/>
          <w:marBottom w:val="0"/>
          <w:divBdr>
            <w:top w:val="none" w:sz="0" w:space="0" w:color="auto"/>
            <w:left w:val="none" w:sz="0" w:space="0" w:color="auto"/>
            <w:bottom w:val="none" w:sz="0" w:space="0" w:color="auto"/>
            <w:right w:val="none" w:sz="0" w:space="0" w:color="auto"/>
          </w:divBdr>
        </w:div>
        <w:div w:id="2109421370">
          <w:marLeft w:val="0"/>
          <w:marRight w:val="0"/>
          <w:marTop w:val="0"/>
          <w:marBottom w:val="0"/>
          <w:divBdr>
            <w:top w:val="none" w:sz="0" w:space="0" w:color="auto"/>
            <w:left w:val="none" w:sz="0" w:space="0" w:color="auto"/>
            <w:bottom w:val="none" w:sz="0" w:space="0" w:color="auto"/>
            <w:right w:val="none" w:sz="0" w:space="0" w:color="auto"/>
          </w:divBdr>
        </w:div>
        <w:div w:id="2109421371">
          <w:marLeft w:val="0"/>
          <w:marRight w:val="0"/>
          <w:marTop w:val="0"/>
          <w:marBottom w:val="0"/>
          <w:divBdr>
            <w:top w:val="none" w:sz="0" w:space="0" w:color="auto"/>
            <w:left w:val="none" w:sz="0" w:space="0" w:color="auto"/>
            <w:bottom w:val="none" w:sz="0" w:space="0" w:color="auto"/>
            <w:right w:val="none" w:sz="0" w:space="0" w:color="auto"/>
          </w:divBdr>
        </w:div>
        <w:div w:id="2109421372">
          <w:marLeft w:val="0"/>
          <w:marRight w:val="0"/>
          <w:marTop w:val="0"/>
          <w:marBottom w:val="0"/>
          <w:divBdr>
            <w:top w:val="none" w:sz="0" w:space="0" w:color="auto"/>
            <w:left w:val="none" w:sz="0" w:space="0" w:color="auto"/>
            <w:bottom w:val="none" w:sz="0" w:space="0" w:color="auto"/>
            <w:right w:val="none" w:sz="0" w:space="0" w:color="auto"/>
          </w:divBdr>
        </w:div>
        <w:div w:id="2109421373">
          <w:marLeft w:val="0"/>
          <w:marRight w:val="0"/>
          <w:marTop w:val="0"/>
          <w:marBottom w:val="0"/>
          <w:divBdr>
            <w:top w:val="none" w:sz="0" w:space="0" w:color="auto"/>
            <w:left w:val="none" w:sz="0" w:space="0" w:color="auto"/>
            <w:bottom w:val="none" w:sz="0" w:space="0" w:color="auto"/>
            <w:right w:val="none" w:sz="0" w:space="0" w:color="auto"/>
          </w:divBdr>
        </w:div>
        <w:div w:id="2109421374">
          <w:marLeft w:val="0"/>
          <w:marRight w:val="0"/>
          <w:marTop w:val="0"/>
          <w:marBottom w:val="0"/>
          <w:divBdr>
            <w:top w:val="none" w:sz="0" w:space="0" w:color="auto"/>
            <w:left w:val="none" w:sz="0" w:space="0" w:color="auto"/>
            <w:bottom w:val="none" w:sz="0" w:space="0" w:color="auto"/>
            <w:right w:val="none" w:sz="0" w:space="0" w:color="auto"/>
          </w:divBdr>
        </w:div>
        <w:div w:id="2109421375">
          <w:marLeft w:val="0"/>
          <w:marRight w:val="0"/>
          <w:marTop w:val="0"/>
          <w:marBottom w:val="0"/>
          <w:divBdr>
            <w:top w:val="none" w:sz="0" w:space="0" w:color="auto"/>
            <w:left w:val="none" w:sz="0" w:space="0" w:color="auto"/>
            <w:bottom w:val="none" w:sz="0" w:space="0" w:color="auto"/>
            <w:right w:val="none" w:sz="0" w:space="0" w:color="auto"/>
          </w:divBdr>
        </w:div>
        <w:div w:id="2109421376">
          <w:marLeft w:val="0"/>
          <w:marRight w:val="0"/>
          <w:marTop w:val="0"/>
          <w:marBottom w:val="0"/>
          <w:divBdr>
            <w:top w:val="none" w:sz="0" w:space="0" w:color="auto"/>
            <w:left w:val="none" w:sz="0" w:space="0" w:color="auto"/>
            <w:bottom w:val="none" w:sz="0" w:space="0" w:color="auto"/>
            <w:right w:val="none" w:sz="0" w:space="0" w:color="auto"/>
          </w:divBdr>
        </w:div>
        <w:div w:id="2109421377">
          <w:marLeft w:val="0"/>
          <w:marRight w:val="0"/>
          <w:marTop w:val="0"/>
          <w:marBottom w:val="0"/>
          <w:divBdr>
            <w:top w:val="none" w:sz="0" w:space="0" w:color="auto"/>
            <w:left w:val="none" w:sz="0" w:space="0" w:color="auto"/>
            <w:bottom w:val="none" w:sz="0" w:space="0" w:color="auto"/>
            <w:right w:val="none" w:sz="0" w:space="0" w:color="auto"/>
          </w:divBdr>
        </w:div>
        <w:div w:id="2109421378">
          <w:marLeft w:val="0"/>
          <w:marRight w:val="0"/>
          <w:marTop w:val="0"/>
          <w:marBottom w:val="0"/>
          <w:divBdr>
            <w:top w:val="none" w:sz="0" w:space="0" w:color="auto"/>
            <w:left w:val="none" w:sz="0" w:space="0" w:color="auto"/>
            <w:bottom w:val="none" w:sz="0" w:space="0" w:color="auto"/>
            <w:right w:val="none" w:sz="0" w:space="0" w:color="auto"/>
          </w:divBdr>
        </w:div>
        <w:div w:id="2109421379">
          <w:marLeft w:val="0"/>
          <w:marRight w:val="0"/>
          <w:marTop w:val="0"/>
          <w:marBottom w:val="0"/>
          <w:divBdr>
            <w:top w:val="none" w:sz="0" w:space="0" w:color="auto"/>
            <w:left w:val="none" w:sz="0" w:space="0" w:color="auto"/>
            <w:bottom w:val="none" w:sz="0" w:space="0" w:color="auto"/>
            <w:right w:val="none" w:sz="0" w:space="0" w:color="auto"/>
          </w:divBdr>
        </w:div>
        <w:div w:id="2109421380">
          <w:marLeft w:val="0"/>
          <w:marRight w:val="0"/>
          <w:marTop w:val="0"/>
          <w:marBottom w:val="0"/>
          <w:divBdr>
            <w:top w:val="none" w:sz="0" w:space="0" w:color="auto"/>
            <w:left w:val="none" w:sz="0" w:space="0" w:color="auto"/>
            <w:bottom w:val="none" w:sz="0" w:space="0" w:color="auto"/>
            <w:right w:val="none" w:sz="0" w:space="0" w:color="auto"/>
          </w:divBdr>
        </w:div>
        <w:div w:id="2109421381">
          <w:marLeft w:val="0"/>
          <w:marRight w:val="0"/>
          <w:marTop w:val="0"/>
          <w:marBottom w:val="0"/>
          <w:divBdr>
            <w:top w:val="none" w:sz="0" w:space="0" w:color="auto"/>
            <w:left w:val="none" w:sz="0" w:space="0" w:color="auto"/>
            <w:bottom w:val="none" w:sz="0" w:space="0" w:color="auto"/>
            <w:right w:val="none" w:sz="0" w:space="0" w:color="auto"/>
          </w:divBdr>
        </w:div>
        <w:div w:id="2109421382">
          <w:marLeft w:val="0"/>
          <w:marRight w:val="0"/>
          <w:marTop w:val="0"/>
          <w:marBottom w:val="0"/>
          <w:divBdr>
            <w:top w:val="none" w:sz="0" w:space="0" w:color="auto"/>
            <w:left w:val="none" w:sz="0" w:space="0" w:color="auto"/>
            <w:bottom w:val="none" w:sz="0" w:space="0" w:color="auto"/>
            <w:right w:val="none" w:sz="0" w:space="0" w:color="auto"/>
          </w:divBdr>
        </w:div>
        <w:div w:id="2109421383">
          <w:marLeft w:val="0"/>
          <w:marRight w:val="0"/>
          <w:marTop w:val="0"/>
          <w:marBottom w:val="0"/>
          <w:divBdr>
            <w:top w:val="none" w:sz="0" w:space="0" w:color="auto"/>
            <w:left w:val="none" w:sz="0" w:space="0" w:color="auto"/>
            <w:bottom w:val="none" w:sz="0" w:space="0" w:color="auto"/>
            <w:right w:val="none" w:sz="0" w:space="0" w:color="auto"/>
          </w:divBdr>
        </w:div>
        <w:div w:id="2109421384">
          <w:marLeft w:val="0"/>
          <w:marRight w:val="0"/>
          <w:marTop w:val="0"/>
          <w:marBottom w:val="0"/>
          <w:divBdr>
            <w:top w:val="none" w:sz="0" w:space="0" w:color="auto"/>
            <w:left w:val="none" w:sz="0" w:space="0" w:color="auto"/>
            <w:bottom w:val="none" w:sz="0" w:space="0" w:color="auto"/>
            <w:right w:val="none" w:sz="0" w:space="0" w:color="auto"/>
          </w:divBdr>
        </w:div>
        <w:div w:id="2109421385">
          <w:marLeft w:val="0"/>
          <w:marRight w:val="0"/>
          <w:marTop w:val="0"/>
          <w:marBottom w:val="0"/>
          <w:divBdr>
            <w:top w:val="none" w:sz="0" w:space="0" w:color="auto"/>
            <w:left w:val="none" w:sz="0" w:space="0" w:color="auto"/>
            <w:bottom w:val="none" w:sz="0" w:space="0" w:color="auto"/>
            <w:right w:val="none" w:sz="0" w:space="0" w:color="auto"/>
          </w:divBdr>
        </w:div>
        <w:div w:id="2109421386">
          <w:marLeft w:val="0"/>
          <w:marRight w:val="0"/>
          <w:marTop w:val="0"/>
          <w:marBottom w:val="0"/>
          <w:divBdr>
            <w:top w:val="none" w:sz="0" w:space="0" w:color="auto"/>
            <w:left w:val="none" w:sz="0" w:space="0" w:color="auto"/>
            <w:bottom w:val="none" w:sz="0" w:space="0" w:color="auto"/>
            <w:right w:val="none" w:sz="0" w:space="0" w:color="auto"/>
          </w:divBdr>
        </w:div>
        <w:div w:id="2109421387">
          <w:marLeft w:val="0"/>
          <w:marRight w:val="0"/>
          <w:marTop w:val="0"/>
          <w:marBottom w:val="0"/>
          <w:divBdr>
            <w:top w:val="none" w:sz="0" w:space="0" w:color="auto"/>
            <w:left w:val="none" w:sz="0" w:space="0" w:color="auto"/>
            <w:bottom w:val="none" w:sz="0" w:space="0" w:color="auto"/>
            <w:right w:val="none" w:sz="0" w:space="0" w:color="auto"/>
          </w:divBdr>
        </w:div>
        <w:div w:id="2109421388">
          <w:marLeft w:val="0"/>
          <w:marRight w:val="0"/>
          <w:marTop w:val="0"/>
          <w:marBottom w:val="0"/>
          <w:divBdr>
            <w:top w:val="none" w:sz="0" w:space="0" w:color="auto"/>
            <w:left w:val="none" w:sz="0" w:space="0" w:color="auto"/>
            <w:bottom w:val="none" w:sz="0" w:space="0" w:color="auto"/>
            <w:right w:val="none" w:sz="0" w:space="0" w:color="auto"/>
          </w:divBdr>
        </w:div>
        <w:div w:id="2109421389">
          <w:marLeft w:val="0"/>
          <w:marRight w:val="0"/>
          <w:marTop w:val="0"/>
          <w:marBottom w:val="0"/>
          <w:divBdr>
            <w:top w:val="none" w:sz="0" w:space="0" w:color="auto"/>
            <w:left w:val="none" w:sz="0" w:space="0" w:color="auto"/>
            <w:bottom w:val="none" w:sz="0" w:space="0" w:color="auto"/>
            <w:right w:val="none" w:sz="0" w:space="0" w:color="auto"/>
          </w:divBdr>
        </w:div>
        <w:div w:id="2109421390">
          <w:marLeft w:val="0"/>
          <w:marRight w:val="0"/>
          <w:marTop w:val="0"/>
          <w:marBottom w:val="0"/>
          <w:divBdr>
            <w:top w:val="none" w:sz="0" w:space="0" w:color="auto"/>
            <w:left w:val="none" w:sz="0" w:space="0" w:color="auto"/>
            <w:bottom w:val="none" w:sz="0" w:space="0" w:color="auto"/>
            <w:right w:val="none" w:sz="0" w:space="0" w:color="auto"/>
          </w:divBdr>
        </w:div>
        <w:div w:id="2109421391">
          <w:marLeft w:val="0"/>
          <w:marRight w:val="0"/>
          <w:marTop w:val="0"/>
          <w:marBottom w:val="0"/>
          <w:divBdr>
            <w:top w:val="none" w:sz="0" w:space="0" w:color="auto"/>
            <w:left w:val="none" w:sz="0" w:space="0" w:color="auto"/>
            <w:bottom w:val="none" w:sz="0" w:space="0" w:color="auto"/>
            <w:right w:val="none" w:sz="0" w:space="0" w:color="auto"/>
          </w:divBdr>
        </w:div>
        <w:div w:id="2109421392">
          <w:marLeft w:val="0"/>
          <w:marRight w:val="0"/>
          <w:marTop w:val="0"/>
          <w:marBottom w:val="0"/>
          <w:divBdr>
            <w:top w:val="none" w:sz="0" w:space="0" w:color="auto"/>
            <w:left w:val="none" w:sz="0" w:space="0" w:color="auto"/>
            <w:bottom w:val="none" w:sz="0" w:space="0" w:color="auto"/>
            <w:right w:val="none" w:sz="0" w:space="0" w:color="auto"/>
          </w:divBdr>
        </w:div>
        <w:div w:id="2109421393">
          <w:marLeft w:val="0"/>
          <w:marRight w:val="0"/>
          <w:marTop w:val="0"/>
          <w:marBottom w:val="0"/>
          <w:divBdr>
            <w:top w:val="none" w:sz="0" w:space="0" w:color="auto"/>
            <w:left w:val="none" w:sz="0" w:space="0" w:color="auto"/>
            <w:bottom w:val="none" w:sz="0" w:space="0" w:color="auto"/>
            <w:right w:val="none" w:sz="0" w:space="0" w:color="auto"/>
          </w:divBdr>
        </w:div>
        <w:div w:id="2109421394">
          <w:marLeft w:val="0"/>
          <w:marRight w:val="0"/>
          <w:marTop w:val="0"/>
          <w:marBottom w:val="0"/>
          <w:divBdr>
            <w:top w:val="none" w:sz="0" w:space="0" w:color="auto"/>
            <w:left w:val="none" w:sz="0" w:space="0" w:color="auto"/>
            <w:bottom w:val="none" w:sz="0" w:space="0" w:color="auto"/>
            <w:right w:val="none" w:sz="0" w:space="0" w:color="auto"/>
          </w:divBdr>
        </w:div>
        <w:div w:id="2109421395">
          <w:marLeft w:val="0"/>
          <w:marRight w:val="0"/>
          <w:marTop w:val="0"/>
          <w:marBottom w:val="0"/>
          <w:divBdr>
            <w:top w:val="none" w:sz="0" w:space="0" w:color="auto"/>
            <w:left w:val="none" w:sz="0" w:space="0" w:color="auto"/>
            <w:bottom w:val="none" w:sz="0" w:space="0" w:color="auto"/>
            <w:right w:val="none" w:sz="0" w:space="0" w:color="auto"/>
          </w:divBdr>
        </w:div>
        <w:div w:id="2109421396">
          <w:marLeft w:val="0"/>
          <w:marRight w:val="0"/>
          <w:marTop w:val="0"/>
          <w:marBottom w:val="0"/>
          <w:divBdr>
            <w:top w:val="none" w:sz="0" w:space="0" w:color="auto"/>
            <w:left w:val="none" w:sz="0" w:space="0" w:color="auto"/>
            <w:bottom w:val="none" w:sz="0" w:space="0" w:color="auto"/>
            <w:right w:val="none" w:sz="0" w:space="0" w:color="auto"/>
          </w:divBdr>
        </w:div>
        <w:div w:id="2109421397">
          <w:marLeft w:val="0"/>
          <w:marRight w:val="0"/>
          <w:marTop w:val="0"/>
          <w:marBottom w:val="0"/>
          <w:divBdr>
            <w:top w:val="none" w:sz="0" w:space="0" w:color="auto"/>
            <w:left w:val="none" w:sz="0" w:space="0" w:color="auto"/>
            <w:bottom w:val="none" w:sz="0" w:space="0" w:color="auto"/>
            <w:right w:val="none" w:sz="0" w:space="0" w:color="auto"/>
          </w:divBdr>
        </w:div>
        <w:div w:id="2109421398">
          <w:marLeft w:val="0"/>
          <w:marRight w:val="0"/>
          <w:marTop w:val="0"/>
          <w:marBottom w:val="0"/>
          <w:divBdr>
            <w:top w:val="none" w:sz="0" w:space="0" w:color="auto"/>
            <w:left w:val="none" w:sz="0" w:space="0" w:color="auto"/>
            <w:bottom w:val="none" w:sz="0" w:space="0" w:color="auto"/>
            <w:right w:val="none" w:sz="0" w:space="0" w:color="auto"/>
          </w:divBdr>
        </w:div>
        <w:div w:id="2109421399">
          <w:marLeft w:val="0"/>
          <w:marRight w:val="0"/>
          <w:marTop w:val="0"/>
          <w:marBottom w:val="0"/>
          <w:divBdr>
            <w:top w:val="none" w:sz="0" w:space="0" w:color="auto"/>
            <w:left w:val="none" w:sz="0" w:space="0" w:color="auto"/>
            <w:bottom w:val="none" w:sz="0" w:space="0" w:color="auto"/>
            <w:right w:val="none" w:sz="0" w:space="0" w:color="auto"/>
          </w:divBdr>
        </w:div>
        <w:div w:id="2109421400">
          <w:marLeft w:val="0"/>
          <w:marRight w:val="0"/>
          <w:marTop w:val="0"/>
          <w:marBottom w:val="0"/>
          <w:divBdr>
            <w:top w:val="none" w:sz="0" w:space="0" w:color="auto"/>
            <w:left w:val="none" w:sz="0" w:space="0" w:color="auto"/>
            <w:bottom w:val="none" w:sz="0" w:space="0" w:color="auto"/>
            <w:right w:val="none" w:sz="0" w:space="0" w:color="auto"/>
          </w:divBdr>
        </w:div>
        <w:div w:id="2109421401">
          <w:marLeft w:val="0"/>
          <w:marRight w:val="0"/>
          <w:marTop w:val="0"/>
          <w:marBottom w:val="0"/>
          <w:divBdr>
            <w:top w:val="none" w:sz="0" w:space="0" w:color="auto"/>
            <w:left w:val="none" w:sz="0" w:space="0" w:color="auto"/>
            <w:bottom w:val="none" w:sz="0" w:space="0" w:color="auto"/>
            <w:right w:val="none" w:sz="0" w:space="0" w:color="auto"/>
          </w:divBdr>
        </w:div>
        <w:div w:id="2109421402">
          <w:marLeft w:val="0"/>
          <w:marRight w:val="0"/>
          <w:marTop w:val="0"/>
          <w:marBottom w:val="0"/>
          <w:divBdr>
            <w:top w:val="none" w:sz="0" w:space="0" w:color="auto"/>
            <w:left w:val="none" w:sz="0" w:space="0" w:color="auto"/>
            <w:bottom w:val="none" w:sz="0" w:space="0" w:color="auto"/>
            <w:right w:val="none" w:sz="0" w:space="0" w:color="auto"/>
          </w:divBdr>
        </w:div>
        <w:div w:id="2109421403">
          <w:marLeft w:val="0"/>
          <w:marRight w:val="0"/>
          <w:marTop w:val="0"/>
          <w:marBottom w:val="0"/>
          <w:divBdr>
            <w:top w:val="none" w:sz="0" w:space="0" w:color="auto"/>
            <w:left w:val="none" w:sz="0" w:space="0" w:color="auto"/>
            <w:bottom w:val="none" w:sz="0" w:space="0" w:color="auto"/>
            <w:right w:val="none" w:sz="0" w:space="0" w:color="auto"/>
          </w:divBdr>
        </w:div>
        <w:div w:id="2109421404">
          <w:marLeft w:val="0"/>
          <w:marRight w:val="0"/>
          <w:marTop w:val="0"/>
          <w:marBottom w:val="0"/>
          <w:divBdr>
            <w:top w:val="none" w:sz="0" w:space="0" w:color="auto"/>
            <w:left w:val="none" w:sz="0" w:space="0" w:color="auto"/>
            <w:bottom w:val="none" w:sz="0" w:space="0" w:color="auto"/>
            <w:right w:val="none" w:sz="0" w:space="0" w:color="auto"/>
          </w:divBdr>
        </w:div>
        <w:div w:id="2109421405">
          <w:marLeft w:val="0"/>
          <w:marRight w:val="0"/>
          <w:marTop w:val="0"/>
          <w:marBottom w:val="0"/>
          <w:divBdr>
            <w:top w:val="none" w:sz="0" w:space="0" w:color="auto"/>
            <w:left w:val="none" w:sz="0" w:space="0" w:color="auto"/>
            <w:bottom w:val="none" w:sz="0" w:space="0" w:color="auto"/>
            <w:right w:val="none" w:sz="0" w:space="0" w:color="auto"/>
          </w:divBdr>
        </w:div>
        <w:div w:id="2109421406">
          <w:marLeft w:val="0"/>
          <w:marRight w:val="0"/>
          <w:marTop w:val="0"/>
          <w:marBottom w:val="0"/>
          <w:divBdr>
            <w:top w:val="none" w:sz="0" w:space="0" w:color="auto"/>
            <w:left w:val="none" w:sz="0" w:space="0" w:color="auto"/>
            <w:bottom w:val="none" w:sz="0" w:space="0" w:color="auto"/>
            <w:right w:val="none" w:sz="0" w:space="0" w:color="auto"/>
          </w:divBdr>
        </w:div>
        <w:div w:id="2109421408">
          <w:marLeft w:val="0"/>
          <w:marRight w:val="0"/>
          <w:marTop w:val="0"/>
          <w:marBottom w:val="0"/>
          <w:divBdr>
            <w:top w:val="none" w:sz="0" w:space="0" w:color="auto"/>
            <w:left w:val="none" w:sz="0" w:space="0" w:color="auto"/>
            <w:bottom w:val="none" w:sz="0" w:space="0" w:color="auto"/>
            <w:right w:val="none" w:sz="0" w:space="0" w:color="auto"/>
          </w:divBdr>
        </w:div>
        <w:div w:id="2109421409">
          <w:marLeft w:val="0"/>
          <w:marRight w:val="0"/>
          <w:marTop w:val="0"/>
          <w:marBottom w:val="0"/>
          <w:divBdr>
            <w:top w:val="none" w:sz="0" w:space="0" w:color="auto"/>
            <w:left w:val="none" w:sz="0" w:space="0" w:color="auto"/>
            <w:bottom w:val="none" w:sz="0" w:space="0" w:color="auto"/>
            <w:right w:val="none" w:sz="0" w:space="0" w:color="auto"/>
          </w:divBdr>
        </w:div>
        <w:div w:id="2109421410">
          <w:marLeft w:val="0"/>
          <w:marRight w:val="0"/>
          <w:marTop w:val="0"/>
          <w:marBottom w:val="0"/>
          <w:divBdr>
            <w:top w:val="none" w:sz="0" w:space="0" w:color="auto"/>
            <w:left w:val="none" w:sz="0" w:space="0" w:color="auto"/>
            <w:bottom w:val="none" w:sz="0" w:space="0" w:color="auto"/>
            <w:right w:val="none" w:sz="0" w:space="0" w:color="auto"/>
          </w:divBdr>
        </w:div>
        <w:div w:id="2109421411">
          <w:marLeft w:val="0"/>
          <w:marRight w:val="0"/>
          <w:marTop w:val="0"/>
          <w:marBottom w:val="0"/>
          <w:divBdr>
            <w:top w:val="none" w:sz="0" w:space="0" w:color="auto"/>
            <w:left w:val="none" w:sz="0" w:space="0" w:color="auto"/>
            <w:bottom w:val="none" w:sz="0" w:space="0" w:color="auto"/>
            <w:right w:val="none" w:sz="0" w:space="0" w:color="auto"/>
          </w:divBdr>
        </w:div>
        <w:div w:id="2109421412">
          <w:marLeft w:val="0"/>
          <w:marRight w:val="0"/>
          <w:marTop w:val="0"/>
          <w:marBottom w:val="0"/>
          <w:divBdr>
            <w:top w:val="none" w:sz="0" w:space="0" w:color="auto"/>
            <w:left w:val="none" w:sz="0" w:space="0" w:color="auto"/>
            <w:bottom w:val="none" w:sz="0" w:space="0" w:color="auto"/>
            <w:right w:val="none" w:sz="0" w:space="0" w:color="auto"/>
          </w:divBdr>
        </w:div>
        <w:div w:id="2109421413">
          <w:marLeft w:val="0"/>
          <w:marRight w:val="0"/>
          <w:marTop w:val="0"/>
          <w:marBottom w:val="0"/>
          <w:divBdr>
            <w:top w:val="none" w:sz="0" w:space="0" w:color="auto"/>
            <w:left w:val="none" w:sz="0" w:space="0" w:color="auto"/>
            <w:bottom w:val="none" w:sz="0" w:space="0" w:color="auto"/>
            <w:right w:val="none" w:sz="0" w:space="0" w:color="auto"/>
          </w:divBdr>
        </w:div>
        <w:div w:id="2109421414">
          <w:marLeft w:val="0"/>
          <w:marRight w:val="0"/>
          <w:marTop w:val="0"/>
          <w:marBottom w:val="0"/>
          <w:divBdr>
            <w:top w:val="none" w:sz="0" w:space="0" w:color="auto"/>
            <w:left w:val="none" w:sz="0" w:space="0" w:color="auto"/>
            <w:bottom w:val="none" w:sz="0" w:space="0" w:color="auto"/>
            <w:right w:val="none" w:sz="0" w:space="0" w:color="auto"/>
          </w:divBdr>
        </w:div>
        <w:div w:id="2109421415">
          <w:marLeft w:val="0"/>
          <w:marRight w:val="0"/>
          <w:marTop w:val="0"/>
          <w:marBottom w:val="0"/>
          <w:divBdr>
            <w:top w:val="none" w:sz="0" w:space="0" w:color="auto"/>
            <w:left w:val="none" w:sz="0" w:space="0" w:color="auto"/>
            <w:bottom w:val="none" w:sz="0" w:space="0" w:color="auto"/>
            <w:right w:val="none" w:sz="0" w:space="0" w:color="auto"/>
          </w:divBdr>
        </w:div>
      </w:divsChild>
    </w:div>
    <w:div w:id="2109421433">
      <w:marLeft w:val="0"/>
      <w:marRight w:val="0"/>
      <w:marTop w:val="0"/>
      <w:marBottom w:val="0"/>
      <w:divBdr>
        <w:top w:val="none" w:sz="0" w:space="0" w:color="auto"/>
        <w:left w:val="none" w:sz="0" w:space="0" w:color="auto"/>
        <w:bottom w:val="none" w:sz="0" w:space="0" w:color="auto"/>
        <w:right w:val="none" w:sz="0" w:space="0" w:color="auto"/>
      </w:divBdr>
      <w:divsChild>
        <w:div w:id="2109421416">
          <w:marLeft w:val="0"/>
          <w:marRight w:val="0"/>
          <w:marTop w:val="0"/>
          <w:marBottom w:val="0"/>
          <w:divBdr>
            <w:top w:val="none" w:sz="0" w:space="0" w:color="auto"/>
            <w:left w:val="none" w:sz="0" w:space="0" w:color="auto"/>
            <w:bottom w:val="none" w:sz="0" w:space="0" w:color="auto"/>
            <w:right w:val="none" w:sz="0" w:space="0" w:color="auto"/>
          </w:divBdr>
        </w:div>
        <w:div w:id="2109421417">
          <w:marLeft w:val="0"/>
          <w:marRight w:val="0"/>
          <w:marTop w:val="0"/>
          <w:marBottom w:val="0"/>
          <w:divBdr>
            <w:top w:val="none" w:sz="0" w:space="0" w:color="auto"/>
            <w:left w:val="none" w:sz="0" w:space="0" w:color="auto"/>
            <w:bottom w:val="none" w:sz="0" w:space="0" w:color="auto"/>
            <w:right w:val="none" w:sz="0" w:space="0" w:color="auto"/>
          </w:divBdr>
          <w:divsChild>
            <w:div w:id="2109421434">
              <w:marLeft w:val="0"/>
              <w:marRight w:val="0"/>
              <w:marTop w:val="0"/>
              <w:marBottom w:val="0"/>
              <w:divBdr>
                <w:top w:val="none" w:sz="0" w:space="0" w:color="auto"/>
                <w:left w:val="none" w:sz="0" w:space="0" w:color="auto"/>
                <w:bottom w:val="none" w:sz="0" w:space="0" w:color="auto"/>
                <w:right w:val="none" w:sz="0" w:space="0" w:color="auto"/>
              </w:divBdr>
            </w:div>
          </w:divsChild>
        </w:div>
        <w:div w:id="2109421418">
          <w:marLeft w:val="0"/>
          <w:marRight w:val="0"/>
          <w:marTop w:val="0"/>
          <w:marBottom w:val="0"/>
          <w:divBdr>
            <w:top w:val="none" w:sz="0" w:space="0" w:color="auto"/>
            <w:left w:val="none" w:sz="0" w:space="0" w:color="auto"/>
            <w:bottom w:val="none" w:sz="0" w:space="0" w:color="auto"/>
            <w:right w:val="none" w:sz="0" w:space="0" w:color="auto"/>
          </w:divBdr>
          <w:divsChild>
            <w:div w:id="2109421431">
              <w:marLeft w:val="0"/>
              <w:marRight w:val="0"/>
              <w:marTop w:val="0"/>
              <w:marBottom w:val="0"/>
              <w:divBdr>
                <w:top w:val="none" w:sz="0" w:space="0" w:color="auto"/>
                <w:left w:val="none" w:sz="0" w:space="0" w:color="auto"/>
                <w:bottom w:val="none" w:sz="0" w:space="0" w:color="auto"/>
                <w:right w:val="none" w:sz="0" w:space="0" w:color="auto"/>
              </w:divBdr>
            </w:div>
          </w:divsChild>
        </w:div>
        <w:div w:id="2109421419">
          <w:marLeft w:val="0"/>
          <w:marRight w:val="0"/>
          <w:marTop w:val="0"/>
          <w:marBottom w:val="0"/>
          <w:divBdr>
            <w:top w:val="none" w:sz="0" w:space="0" w:color="auto"/>
            <w:left w:val="none" w:sz="0" w:space="0" w:color="auto"/>
            <w:bottom w:val="none" w:sz="0" w:space="0" w:color="auto"/>
            <w:right w:val="none" w:sz="0" w:space="0" w:color="auto"/>
          </w:divBdr>
        </w:div>
        <w:div w:id="2109421420">
          <w:marLeft w:val="0"/>
          <w:marRight w:val="0"/>
          <w:marTop w:val="0"/>
          <w:marBottom w:val="0"/>
          <w:divBdr>
            <w:top w:val="none" w:sz="0" w:space="0" w:color="auto"/>
            <w:left w:val="none" w:sz="0" w:space="0" w:color="auto"/>
            <w:bottom w:val="none" w:sz="0" w:space="0" w:color="auto"/>
            <w:right w:val="none" w:sz="0" w:space="0" w:color="auto"/>
          </w:divBdr>
          <w:divsChild>
            <w:div w:id="2109421427">
              <w:marLeft w:val="0"/>
              <w:marRight w:val="0"/>
              <w:marTop w:val="0"/>
              <w:marBottom w:val="0"/>
              <w:divBdr>
                <w:top w:val="none" w:sz="0" w:space="0" w:color="auto"/>
                <w:left w:val="none" w:sz="0" w:space="0" w:color="auto"/>
                <w:bottom w:val="none" w:sz="0" w:space="0" w:color="auto"/>
                <w:right w:val="none" w:sz="0" w:space="0" w:color="auto"/>
              </w:divBdr>
            </w:div>
          </w:divsChild>
        </w:div>
        <w:div w:id="2109421421">
          <w:marLeft w:val="0"/>
          <w:marRight w:val="0"/>
          <w:marTop w:val="0"/>
          <w:marBottom w:val="0"/>
          <w:divBdr>
            <w:top w:val="none" w:sz="0" w:space="0" w:color="auto"/>
            <w:left w:val="none" w:sz="0" w:space="0" w:color="auto"/>
            <w:bottom w:val="none" w:sz="0" w:space="0" w:color="auto"/>
            <w:right w:val="none" w:sz="0" w:space="0" w:color="auto"/>
          </w:divBdr>
        </w:div>
        <w:div w:id="2109421422">
          <w:marLeft w:val="0"/>
          <w:marRight w:val="0"/>
          <w:marTop w:val="0"/>
          <w:marBottom w:val="0"/>
          <w:divBdr>
            <w:top w:val="none" w:sz="0" w:space="0" w:color="auto"/>
            <w:left w:val="none" w:sz="0" w:space="0" w:color="auto"/>
            <w:bottom w:val="none" w:sz="0" w:space="0" w:color="auto"/>
            <w:right w:val="none" w:sz="0" w:space="0" w:color="auto"/>
          </w:divBdr>
        </w:div>
        <w:div w:id="2109421423">
          <w:marLeft w:val="0"/>
          <w:marRight w:val="0"/>
          <w:marTop w:val="0"/>
          <w:marBottom w:val="0"/>
          <w:divBdr>
            <w:top w:val="none" w:sz="0" w:space="0" w:color="auto"/>
            <w:left w:val="none" w:sz="0" w:space="0" w:color="auto"/>
            <w:bottom w:val="none" w:sz="0" w:space="0" w:color="auto"/>
            <w:right w:val="none" w:sz="0" w:space="0" w:color="auto"/>
          </w:divBdr>
          <w:divsChild>
            <w:div w:id="2109421437">
              <w:marLeft w:val="0"/>
              <w:marRight w:val="0"/>
              <w:marTop w:val="0"/>
              <w:marBottom w:val="0"/>
              <w:divBdr>
                <w:top w:val="none" w:sz="0" w:space="0" w:color="auto"/>
                <w:left w:val="none" w:sz="0" w:space="0" w:color="auto"/>
                <w:bottom w:val="none" w:sz="0" w:space="0" w:color="auto"/>
                <w:right w:val="none" w:sz="0" w:space="0" w:color="auto"/>
              </w:divBdr>
            </w:div>
          </w:divsChild>
        </w:div>
        <w:div w:id="2109421424">
          <w:marLeft w:val="0"/>
          <w:marRight w:val="0"/>
          <w:marTop w:val="0"/>
          <w:marBottom w:val="0"/>
          <w:divBdr>
            <w:top w:val="none" w:sz="0" w:space="0" w:color="auto"/>
            <w:left w:val="none" w:sz="0" w:space="0" w:color="auto"/>
            <w:bottom w:val="none" w:sz="0" w:space="0" w:color="auto"/>
            <w:right w:val="none" w:sz="0" w:space="0" w:color="auto"/>
          </w:divBdr>
          <w:divsChild>
            <w:div w:id="2109421429">
              <w:marLeft w:val="0"/>
              <w:marRight w:val="0"/>
              <w:marTop w:val="0"/>
              <w:marBottom w:val="0"/>
              <w:divBdr>
                <w:top w:val="none" w:sz="0" w:space="0" w:color="auto"/>
                <w:left w:val="none" w:sz="0" w:space="0" w:color="auto"/>
                <w:bottom w:val="none" w:sz="0" w:space="0" w:color="auto"/>
                <w:right w:val="none" w:sz="0" w:space="0" w:color="auto"/>
              </w:divBdr>
            </w:div>
          </w:divsChild>
        </w:div>
        <w:div w:id="2109421425">
          <w:marLeft w:val="0"/>
          <w:marRight w:val="0"/>
          <w:marTop w:val="0"/>
          <w:marBottom w:val="0"/>
          <w:divBdr>
            <w:top w:val="none" w:sz="0" w:space="0" w:color="auto"/>
            <w:left w:val="none" w:sz="0" w:space="0" w:color="auto"/>
            <w:bottom w:val="none" w:sz="0" w:space="0" w:color="auto"/>
            <w:right w:val="none" w:sz="0" w:space="0" w:color="auto"/>
          </w:divBdr>
        </w:div>
        <w:div w:id="2109421426">
          <w:marLeft w:val="0"/>
          <w:marRight w:val="0"/>
          <w:marTop w:val="0"/>
          <w:marBottom w:val="0"/>
          <w:divBdr>
            <w:top w:val="none" w:sz="0" w:space="0" w:color="auto"/>
            <w:left w:val="none" w:sz="0" w:space="0" w:color="auto"/>
            <w:bottom w:val="none" w:sz="0" w:space="0" w:color="auto"/>
            <w:right w:val="none" w:sz="0" w:space="0" w:color="auto"/>
          </w:divBdr>
        </w:div>
        <w:div w:id="2109421428">
          <w:marLeft w:val="0"/>
          <w:marRight w:val="0"/>
          <w:marTop w:val="0"/>
          <w:marBottom w:val="0"/>
          <w:divBdr>
            <w:top w:val="none" w:sz="0" w:space="0" w:color="auto"/>
            <w:left w:val="none" w:sz="0" w:space="0" w:color="auto"/>
            <w:bottom w:val="none" w:sz="0" w:space="0" w:color="auto"/>
            <w:right w:val="none" w:sz="0" w:space="0" w:color="auto"/>
          </w:divBdr>
        </w:div>
        <w:div w:id="2109421430">
          <w:marLeft w:val="0"/>
          <w:marRight w:val="0"/>
          <w:marTop w:val="0"/>
          <w:marBottom w:val="0"/>
          <w:divBdr>
            <w:top w:val="none" w:sz="0" w:space="0" w:color="auto"/>
            <w:left w:val="none" w:sz="0" w:space="0" w:color="auto"/>
            <w:bottom w:val="none" w:sz="0" w:space="0" w:color="auto"/>
            <w:right w:val="none" w:sz="0" w:space="0" w:color="auto"/>
          </w:divBdr>
        </w:div>
        <w:div w:id="2109421435">
          <w:marLeft w:val="0"/>
          <w:marRight w:val="0"/>
          <w:marTop w:val="0"/>
          <w:marBottom w:val="0"/>
          <w:divBdr>
            <w:top w:val="none" w:sz="0" w:space="0" w:color="auto"/>
            <w:left w:val="none" w:sz="0" w:space="0" w:color="auto"/>
            <w:bottom w:val="none" w:sz="0" w:space="0" w:color="auto"/>
            <w:right w:val="none" w:sz="0" w:space="0" w:color="auto"/>
          </w:divBdr>
        </w:div>
        <w:div w:id="2109421436">
          <w:marLeft w:val="0"/>
          <w:marRight w:val="0"/>
          <w:marTop w:val="0"/>
          <w:marBottom w:val="0"/>
          <w:divBdr>
            <w:top w:val="none" w:sz="0" w:space="0" w:color="auto"/>
            <w:left w:val="none" w:sz="0" w:space="0" w:color="auto"/>
            <w:bottom w:val="none" w:sz="0" w:space="0" w:color="auto"/>
            <w:right w:val="none" w:sz="0" w:space="0" w:color="auto"/>
          </w:divBdr>
        </w:div>
        <w:div w:id="2109421438">
          <w:marLeft w:val="0"/>
          <w:marRight w:val="0"/>
          <w:marTop w:val="0"/>
          <w:marBottom w:val="0"/>
          <w:divBdr>
            <w:top w:val="none" w:sz="0" w:space="0" w:color="auto"/>
            <w:left w:val="none" w:sz="0" w:space="0" w:color="auto"/>
            <w:bottom w:val="none" w:sz="0" w:space="0" w:color="auto"/>
            <w:right w:val="none" w:sz="0" w:space="0" w:color="auto"/>
          </w:divBdr>
          <w:divsChild>
            <w:div w:id="2109421432">
              <w:marLeft w:val="0"/>
              <w:marRight w:val="0"/>
              <w:marTop w:val="0"/>
              <w:marBottom w:val="0"/>
              <w:divBdr>
                <w:top w:val="none" w:sz="0" w:space="0" w:color="auto"/>
                <w:left w:val="none" w:sz="0" w:space="0" w:color="auto"/>
                <w:bottom w:val="none" w:sz="0" w:space="0" w:color="auto"/>
                <w:right w:val="none" w:sz="0" w:space="0" w:color="auto"/>
              </w:divBdr>
            </w:div>
          </w:divsChild>
        </w:div>
        <w:div w:id="2109421439">
          <w:marLeft w:val="0"/>
          <w:marRight w:val="0"/>
          <w:marTop w:val="0"/>
          <w:marBottom w:val="0"/>
          <w:divBdr>
            <w:top w:val="none" w:sz="0" w:space="0" w:color="auto"/>
            <w:left w:val="none" w:sz="0" w:space="0" w:color="auto"/>
            <w:bottom w:val="none" w:sz="0" w:space="0" w:color="auto"/>
            <w:right w:val="none" w:sz="0" w:space="0" w:color="auto"/>
          </w:divBdr>
        </w:div>
      </w:divsChild>
    </w:div>
    <w:div w:id="21094214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html:file://C:\Documents%20and%20Settings\111\&#1056;&#1072;&#1073;&#1086;&#1095;&#1080;&#1081;%20&#1089;&#1090;&#1086;&#1083;\&#1058;&#1086;&#1088;&#1075;&#1080;%20&#1083;&#1087;&#1093;\&#1055;&#1086;&#1089;&#1090;&#1072;&#1085;&#1086;&#1074;&#1083;&#1077;&#1085;&#1080;&#1103;.mht!file:///C:\Users\User\Desktop\&#208;&#179;&#208;&#176;&#208;&#183;&#208;&#181;&#209;&#130;&#208;&#176;%20&#208;&#188;&#208;&#176;&#208;&#185;\&#208;&#191;&#208;&#190;&#209;&#129;&#209;&#130;&#226;&#132;&#150;41-&#208;&#191;%20&#208;&#190;&#208;&#177;%20&#208;&#190;&#209;&#128;&#208;&#179;&#208;&#176;&#208;&#189;&#208;&#184;&#208;&#183;&#208;&#176;&#209;&#134;&#208;&#184;&#208;&#184;%20&#208;&#184;%20&#208;&#191;&#209;&#128;&#208;&#190;&#208;&#178;&#208;&#181;&#208;&#180;&#208;&#181;&#208;&#189;&#208;&#184;&#208;&#184;%20&#208;&#176;&#209;&#131;&#208;&#186;&#209;&#134;&#208;&#184;&#208;&#190;&#208;&#189;&#208;&#190;&#208;&#178;%20&#208;&#183;&#208;&#181;&#208;&#188;&#208;"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1160</TotalTime>
  <Pages>10</Pages>
  <Words>4905</Words>
  <Characters>27960</Characters>
  <Application>Microsoft Office Outlook</Application>
  <DocSecurity>0</DocSecurity>
  <Lines>0</Lines>
  <Paragraphs>0</Paragraphs>
  <ScaleCrop>false</ScaleCrop>
  <Company>Adm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Upr_del</dc:creator>
  <cp:keywords/>
  <dc:description/>
  <cp:lastModifiedBy>"Пользователь"</cp:lastModifiedBy>
  <cp:revision>118</cp:revision>
  <cp:lastPrinted>2015-10-23T08:42:00Z</cp:lastPrinted>
  <dcterms:created xsi:type="dcterms:W3CDTF">2015-12-29T09:46:00Z</dcterms:created>
  <dcterms:modified xsi:type="dcterms:W3CDTF">2019-07-22T11:21:00Z</dcterms:modified>
</cp:coreProperties>
</file>