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E1" w:rsidRDefault="00300EE1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300EE1" w:rsidRDefault="00300EE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300EE1" w:rsidRDefault="00300EE1" w:rsidP="00422F2A">
      <w:pPr>
        <w:jc w:val="center"/>
        <w:rPr>
          <w:b/>
          <w:sz w:val="28"/>
          <w:szCs w:val="28"/>
        </w:rPr>
      </w:pPr>
    </w:p>
    <w:p w:rsidR="00300EE1" w:rsidRPr="000D3225" w:rsidRDefault="00300EE1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300EE1" w:rsidRPr="003B1EC9" w:rsidRDefault="00300EE1" w:rsidP="00422F2A">
      <w:pPr>
        <w:jc w:val="center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300EE1" w:rsidRDefault="00300EE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300EE1" w:rsidRDefault="00300EE1" w:rsidP="00422F2A">
      <w:pPr>
        <w:spacing w:line="240" w:lineRule="exact"/>
        <w:rPr>
          <w:sz w:val="28"/>
          <w:szCs w:val="28"/>
        </w:rPr>
      </w:pPr>
    </w:p>
    <w:p w:rsidR="00300EE1" w:rsidRDefault="00300EE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 несении изменений в </w:t>
      </w:r>
    </w:p>
    <w:p w:rsidR="00300EE1" w:rsidRDefault="00300EE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рогно</w:t>
      </w:r>
      <w:r>
        <w:rPr>
          <w:rStyle w:val="Strong"/>
          <w:sz w:val="28"/>
          <w:szCs w:val="28"/>
        </w:rPr>
        <w:t>зный</w:t>
      </w:r>
      <w:r w:rsidRPr="00422F2A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план (программу) </w:t>
      </w:r>
    </w:p>
    <w:p w:rsidR="00300EE1" w:rsidRDefault="00300EE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300EE1" w:rsidRDefault="00300EE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300EE1" w:rsidRPr="00422F2A" w:rsidRDefault="00300EE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300EE1" w:rsidRDefault="00300EE1" w:rsidP="00422F2A">
      <w:pPr>
        <w:spacing w:line="240" w:lineRule="exact"/>
        <w:rPr>
          <w:b/>
          <w:sz w:val="28"/>
          <w:szCs w:val="28"/>
        </w:rPr>
      </w:pPr>
    </w:p>
    <w:p w:rsidR="00300EE1" w:rsidRDefault="00300EE1" w:rsidP="00422F2A">
      <w:pPr>
        <w:jc w:val="both"/>
        <w:rPr>
          <w:b/>
          <w:sz w:val="28"/>
          <w:szCs w:val="28"/>
        </w:rPr>
      </w:pPr>
    </w:p>
    <w:p w:rsidR="00300EE1" w:rsidRPr="00953D7C" w:rsidRDefault="00300EE1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300EE1" w:rsidRPr="00E07D8A" w:rsidRDefault="00300EE1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300EE1" w:rsidRDefault="00300EE1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</w:t>
      </w:r>
      <w:r>
        <w:rPr>
          <w:sz w:val="28"/>
          <w:szCs w:val="28"/>
        </w:rPr>
        <w:t>й план (программу) приватизации</w:t>
      </w:r>
      <w:r w:rsidRPr="008076FA">
        <w:rPr>
          <w:sz w:val="28"/>
          <w:szCs w:val="28"/>
        </w:rPr>
        <w:t xml:space="preserve"> муниципального имущества Боровёнковс</w:t>
      </w:r>
      <w:r>
        <w:rPr>
          <w:sz w:val="28"/>
          <w:szCs w:val="28"/>
        </w:rPr>
        <w:t>кого сельского поселения на 2018 год, утвержденный решением Совета депутатов Боровёнковского сельского поселения от 15.11.2017 № 119:</w:t>
      </w:r>
    </w:p>
    <w:p w:rsidR="00300EE1" w:rsidRDefault="00300EE1" w:rsidP="00E61138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пункте 3 «Прогноз влияния приватизации на структурные изменения в экономике поселения»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текст: «В 2018 году к приватизации предполагается 1 объект недвижимого муниципального имущества.» заменить текстом: «В 2018 году к приватизации предполагается 1 объект недвижимого муниципального имущества и 1 объект движимого имущества.»</w:t>
      </w:r>
    </w:p>
    <w:p w:rsidR="00300EE1" w:rsidRPr="005147B6" w:rsidRDefault="00300EE1" w:rsidP="00E6113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поселения средств от приватизации»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цифры «150,8» заменить на «241,8»;</w:t>
      </w:r>
    </w:p>
    <w:p w:rsidR="00300EE1" w:rsidRDefault="00300EE1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2018 году» изложить в редакции:</w:t>
      </w:r>
    </w:p>
    <w:p w:rsidR="00300EE1" w:rsidRDefault="00300EE1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2018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300EE1" w:rsidTr="009815A7">
        <w:tc>
          <w:tcPr>
            <w:tcW w:w="674" w:type="dxa"/>
          </w:tcPr>
          <w:p w:rsidR="00300EE1" w:rsidRPr="0046321F" w:rsidRDefault="00300EE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300EE1" w:rsidRPr="0046321F" w:rsidRDefault="00300EE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300EE1" w:rsidRPr="0046321F" w:rsidRDefault="00300EE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300EE1" w:rsidRPr="0046321F" w:rsidRDefault="00300EE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300EE1" w:rsidTr="009815A7">
        <w:tc>
          <w:tcPr>
            <w:tcW w:w="674" w:type="dxa"/>
          </w:tcPr>
          <w:p w:rsidR="00300EE1" w:rsidRPr="0046321F" w:rsidRDefault="00300EE1" w:rsidP="000C4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300EE1" w:rsidRPr="00E63E8E" w:rsidRDefault="00300EE1" w:rsidP="000C449F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300EE1" w:rsidRPr="0046321F" w:rsidRDefault="00300EE1" w:rsidP="000C449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300EE1" w:rsidRPr="0046321F" w:rsidRDefault="00300EE1" w:rsidP="000C449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300EE1" w:rsidRPr="0046321F" w:rsidRDefault="00300EE1" w:rsidP="000C4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300EE1" w:rsidTr="009815A7">
        <w:tc>
          <w:tcPr>
            <w:tcW w:w="674" w:type="dxa"/>
          </w:tcPr>
          <w:p w:rsidR="00300EE1" w:rsidRPr="0046321F" w:rsidRDefault="00300EE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300EE1" w:rsidRPr="0046321F" w:rsidRDefault="00300EE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300EE1" w:rsidRPr="0046321F" w:rsidRDefault="00300EE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300EE1" w:rsidRPr="0046321F" w:rsidRDefault="00300EE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300EE1" w:rsidRPr="0046321F" w:rsidRDefault="00300EE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300EE1" w:rsidRPr="0046321F" w:rsidRDefault="00300EE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00EE1" w:rsidRPr="00981E9F" w:rsidRDefault="00300EE1" w:rsidP="00DB6805">
      <w:pPr>
        <w:pStyle w:val="BodyText2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300EE1" w:rsidRDefault="00300EE1" w:rsidP="00422F2A">
      <w:pPr>
        <w:jc w:val="both"/>
        <w:rPr>
          <w:sz w:val="28"/>
          <w:szCs w:val="28"/>
        </w:rPr>
      </w:pPr>
    </w:p>
    <w:p w:rsidR="00300EE1" w:rsidRPr="000A47E0" w:rsidRDefault="00300EE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300EE1" w:rsidRDefault="00300EE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300EE1" w:rsidRDefault="00300EE1" w:rsidP="00422F2A">
      <w:pPr>
        <w:spacing w:line="240" w:lineRule="exact"/>
        <w:jc w:val="both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both"/>
        <w:rPr>
          <w:b/>
          <w:sz w:val="28"/>
          <w:szCs w:val="28"/>
        </w:rPr>
      </w:pPr>
    </w:p>
    <w:p w:rsidR="00300EE1" w:rsidRDefault="00300EE1" w:rsidP="00422F2A">
      <w:pPr>
        <w:spacing w:line="240" w:lineRule="exact"/>
        <w:jc w:val="both"/>
        <w:rPr>
          <w:sz w:val="28"/>
          <w:szCs w:val="28"/>
        </w:rPr>
      </w:pPr>
    </w:p>
    <w:p w:rsidR="00300EE1" w:rsidRPr="00BD3B39" w:rsidRDefault="00300EE1" w:rsidP="00422F2A">
      <w:pPr>
        <w:spacing w:line="240" w:lineRule="exact"/>
        <w:rPr>
          <w:sz w:val="28"/>
          <w:szCs w:val="28"/>
        </w:rPr>
      </w:pPr>
    </w:p>
    <w:p w:rsidR="00300EE1" w:rsidRDefault="00300EE1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300EE1" w:rsidRDefault="00300EE1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300EE1" w:rsidRDefault="00300EE1" w:rsidP="00263B03">
      <w:pPr>
        <w:spacing w:line="360" w:lineRule="exact"/>
        <w:jc w:val="both"/>
        <w:rPr>
          <w:sz w:val="28"/>
          <w:szCs w:val="28"/>
        </w:rPr>
      </w:pPr>
    </w:p>
    <w:p w:rsidR="00300EE1" w:rsidRDefault="00300EE1" w:rsidP="00F4399F">
      <w:pPr>
        <w:spacing w:line="240" w:lineRule="exact"/>
        <w:rPr>
          <w:sz w:val="28"/>
          <w:szCs w:val="28"/>
        </w:rPr>
      </w:pPr>
    </w:p>
    <w:p w:rsidR="00300EE1" w:rsidRDefault="00300EE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</w:t>
      </w:r>
    </w:p>
    <w:p w:rsidR="00300EE1" w:rsidRDefault="00300EE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Богданович Н.В. </w:t>
      </w:r>
    </w:p>
    <w:p w:rsidR="00300EE1" w:rsidRDefault="00300EE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Тел. 43-245</w:t>
      </w:r>
    </w:p>
    <w:p w:rsidR="00300EE1" w:rsidRDefault="00300EE1" w:rsidP="00F4399F">
      <w:pPr>
        <w:spacing w:line="240" w:lineRule="exact"/>
        <w:rPr>
          <w:sz w:val="28"/>
          <w:szCs w:val="28"/>
        </w:rPr>
      </w:pPr>
    </w:p>
    <w:sectPr w:rsidR="00300EE1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EE1" w:rsidRDefault="00300EE1">
      <w:r>
        <w:separator/>
      </w:r>
    </w:p>
  </w:endnote>
  <w:endnote w:type="continuationSeparator" w:id="0">
    <w:p w:rsidR="00300EE1" w:rsidRDefault="00300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EE1" w:rsidRDefault="00300EE1">
      <w:r>
        <w:separator/>
      </w:r>
    </w:p>
  </w:footnote>
  <w:footnote w:type="continuationSeparator" w:id="0">
    <w:p w:rsidR="00300EE1" w:rsidRDefault="00300E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0C0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449F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0EE1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841A1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3F2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4B51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0C0E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8F7459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1E9F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B27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BFE"/>
    <w:rsid w:val="00B8223F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36037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138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D19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62C6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16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527</TotalTime>
  <Pages>2</Pages>
  <Words>407</Words>
  <Characters>2325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47</cp:revision>
  <cp:lastPrinted>2017-07-19T06:56:00Z</cp:lastPrinted>
  <dcterms:created xsi:type="dcterms:W3CDTF">2015-12-29T09:46:00Z</dcterms:created>
  <dcterms:modified xsi:type="dcterms:W3CDTF">2017-12-12T08:00:00Z</dcterms:modified>
</cp:coreProperties>
</file>