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D" w:rsidRPr="001739EA" w:rsidRDefault="0089726D" w:rsidP="0089726D">
      <w:pPr>
        <w:spacing w:after="0" w:line="240" w:lineRule="auto"/>
        <w:jc w:val="center"/>
        <w:rPr>
          <w:rFonts w:ascii="Times New Roman" w:eastAsia="Times New Roman" w:hAnsi="Times New Roman" w:cs="Times New Roman"/>
          <w:sz w:val="24"/>
          <w:szCs w:val="24"/>
          <w:lang w:eastAsia="ru-RU"/>
        </w:rPr>
      </w:pPr>
      <w:r w:rsidRPr="001739EA">
        <w:rPr>
          <w:rFonts w:ascii="Times New Roman" w:eastAsia="Times New Roman" w:hAnsi="Times New Roman" w:cs="Times New Roman"/>
          <w:noProof/>
          <w:sz w:val="24"/>
          <w:szCs w:val="24"/>
          <w:lang w:eastAsia="ru-RU"/>
        </w:rPr>
        <w:drawing>
          <wp:inline distT="0" distB="0" distL="0" distR="0">
            <wp:extent cx="76200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Российская Федерация</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Новгородская область</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Окуловский муниципальный район</w:t>
      </w:r>
    </w:p>
    <w:p w:rsidR="0089726D" w:rsidRPr="00D11A4B" w:rsidRDefault="0089726D" w:rsidP="0089726D">
      <w:pPr>
        <w:spacing w:after="0" w:line="240" w:lineRule="auto"/>
        <w:jc w:val="center"/>
        <w:rPr>
          <w:rFonts w:ascii="Times New Roman" w:eastAsia="Times New Roman" w:hAnsi="Times New Roman" w:cs="Times New Roman"/>
          <w:b/>
          <w:sz w:val="28"/>
          <w:szCs w:val="28"/>
          <w:lang w:eastAsia="ru-RU"/>
        </w:rPr>
      </w:pPr>
    </w:p>
    <w:p w:rsidR="0089726D" w:rsidRPr="00D11A4B" w:rsidRDefault="001739EA" w:rsidP="0089726D">
      <w:pPr>
        <w:spacing w:after="0" w:line="240" w:lineRule="auto"/>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АДМИНИСТРАЦИЯ БОРОВЁ</w:t>
      </w:r>
      <w:r w:rsidR="0089726D" w:rsidRPr="00D11A4B">
        <w:rPr>
          <w:rFonts w:ascii="Times New Roman" w:eastAsia="Times New Roman" w:hAnsi="Times New Roman" w:cs="Times New Roman"/>
          <w:b/>
          <w:sz w:val="28"/>
          <w:szCs w:val="28"/>
          <w:lang w:eastAsia="ru-RU"/>
        </w:rPr>
        <w:t>НКОВСКОГО СЕЛЬСКОГО ПОСЕЛЕНИЯ</w:t>
      </w:r>
    </w:p>
    <w:p w:rsidR="0089726D" w:rsidRPr="001739EA" w:rsidRDefault="0089726D" w:rsidP="0089726D">
      <w:pPr>
        <w:spacing w:after="0" w:line="240" w:lineRule="auto"/>
        <w:jc w:val="center"/>
        <w:rPr>
          <w:rFonts w:ascii="Times New Roman" w:eastAsia="Times New Roman" w:hAnsi="Times New Roman" w:cs="Times New Roman"/>
          <w:b/>
          <w:sz w:val="24"/>
          <w:szCs w:val="24"/>
          <w:lang w:eastAsia="ru-RU"/>
        </w:rPr>
      </w:pPr>
    </w:p>
    <w:p w:rsidR="003768E2" w:rsidRDefault="003768E2" w:rsidP="0089726D">
      <w:pPr>
        <w:spacing w:after="0" w:line="240" w:lineRule="auto"/>
        <w:jc w:val="center"/>
        <w:rPr>
          <w:rFonts w:ascii="Times New Roman" w:eastAsia="Times New Roman" w:hAnsi="Times New Roman" w:cs="Times New Roman"/>
          <w:b/>
          <w:sz w:val="32"/>
          <w:szCs w:val="32"/>
          <w:lang w:eastAsia="ru-RU"/>
        </w:rPr>
      </w:pPr>
    </w:p>
    <w:p w:rsidR="0089726D" w:rsidRPr="00D11A4B" w:rsidRDefault="0089726D" w:rsidP="0089726D">
      <w:pPr>
        <w:spacing w:after="0" w:line="240" w:lineRule="auto"/>
        <w:jc w:val="center"/>
        <w:rPr>
          <w:rFonts w:ascii="Times New Roman" w:eastAsia="Times New Roman" w:hAnsi="Times New Roman" w:cs="Times New Roman"/>
          <w:b/>
          <w:sz w:val="32"/>
          <w:szCs w:val="32"/>
          <w:lang w:eastAsia="ru-RU"/>
        </w:rPr>
      </w:pPr>
      <w:r w:rsidRPr="00D11A4B">
        <w:rPr>
          <w:rFonts w:ascii="Times New Roman" w:eastAsia="Times New Roman" w:hAnsi="Times New Roman" w:cs="Times New Roman"/>
          <w:b/>
          <w:sz w:val="32"/>
          <w:szCs w:val="32"/>
          <w:lang w:eastAsia="ru-RU"/>
        </w:rPr>
        <w:t>П О С Т А Н О В Л Е Н И Е</w:t>
      </w:r>
    </w:p>
    <w:p w:rsidR="0089726D" w:rsidRPr="001739EA" w:rsidRDefault="0089726D" w:rsidP="0089726D">
      <w:pPr>
        <w:spacing w:after="0" w:line="240" w:lineRule="auto"/>
        <w:rPr>
          <w:rFonts w:ascii="Times New Roman" w:eastAsia="Times New Roman" w:hAnsi="Times New Roman" w:cs="Times New Roman"/>
          <w:sz w:val="24"/>
          <w:szCs w:val="24"/>
          <w:lang w:eastAsia="ru-RU"/>
        </w:rPr>
      </w:pPr>
    </w:p>
    <w:p w:rsidR="0089726D" w:rsidRPr="001739EA" w:rsidRDefault="00786D88" w:rsidP="00D11A4B">
      <w:pPr>
        <w:spacing w:after="0" w:line="240" w:lineRule="exact"/>
        <w:rPr>
          <w:rFonts w:ascii="Times New Roman" w:eastAsia="Times New Roman" w:hAnsi="Times New Roman" w:cs="Times New Roman"/>
          <w:sz w:val="24"/>
          <w:szCs w:val="24"/>
          <w:lang w:eastAsia="ru-RU"/>
        </w:rPr>
      </w:pPr>
      <w:r w:rsidRPr="00B810F2">
        <w:rPr>
          <w:rFonts w:ascii="Times New Roman" w:eastAsia="Times New Roman" w:hAnsi="Times New Roman" w:cs="Times New Roman"/>
          <w:sz w:val="24"/>
          <w:szCs w:val="24"/>
          <w:lang w:eastAsia="ru-RU"/>
        </w:rPr>
        <w:t xml:space="preserve">от </w:t>
      </w:r>
      <w:r w:rsidR="00D560D6">
        <w:rPr>
          <w:rFonts w:ascii="Times New Roman" w:eastAsia="Times New Roman" w:hAnsi="Times New Roman" w:cs="Times New Roman"/>
          <w:sz w:val="24"/>
          <w:szCs w:val="24"/>
          <w:lang w:eastAsia="ru-RU"/>
        </w:rPr>
        <w:t>23.05</w:t>
      </w:r>
      <w:r w:rsidR="00F376CE">
        <w:rPr>
          <w:rFonts w:ascii="Times New Roman" w:eastAsia="Times New Roman" w:hAnsi="Times New Roman" w:cs="Times New Roman"/>
          <w:sz w:val="24"/>
          <w:szCs w:val="24"/>
          <w:lang w:eastAsia="ru-RU"/>
        </w:rPr>
        <w:t>.2025</w:t>
      </w:r>
      <w:r w:rsidR="001E6D7A" w:rsidRPr="00B810F2">
        <w:rPr>
          <w:rFonts w:ascii="Times New Roman" w:eastAsia="Times New Roman" w:hAnsi="Times New Roman" w:cs="Times New Roman"/>
          <w:sz w:val="24"/>
          <w:szCs w:val="24"/>
          <w:lang w:eastAsia="ru-RU"/>
        </w:rPr>
        <w:t xml:space="preserve">  №</w:t>
      </w:r>
      <w:r w:rsidR="00D560D6">
        <w:rPr>
          <w:rFonts w:ascii="Times New Roman" w:eastAsia="Times New Roman" w:hAnsi="Times New Roman" w:cs="Times New Roman"/>
          <w:sz w:val="24"/>
          <w:szCs w:val="24"/>
          <w:lang w:eastAsia="ru-RU"/>
        </w:rPr>
        <w:t>169</w:t>
      </w:r>
    </w:p>
    <w:p w:rsidR="0089726D"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п. Боровёнка</w:t>
      </w:r>
    </w:p>
    <w:p w:rsidR="00D11A4B" w:rsidRDefault="00D11A4B" w:rsidP="0089726D">
      <w:pPr>
        <w:spacing w:after="0" w:line="240" w:lineRule="auto"/>
        <w:rPr>
          <w:rFonts w:ascii="Times New Roman" w:eastAsia="Times New Roman" w:hAnsi="Times New Roman" w:cs="Times New Roman"/>
          <w:sz w:val="24"/>
          <w:szCs w:val="24"/>
          <w:lang w:eastAsia="ru-RU"/>
        </w:rPr>
      </w:pPr>
    </w:p>
    <w:p w:rsidR="00D11A4B" w:rsidRPr="001739EA" w:rsidRDefault="00D11A4B" w:rsidP="0089726D">
      <w:pPr>
        <w:spacing w:after="0" w:line="240" w:lineRule="auto"/>
        <w:rPr>
          <w:rFonts w:ascii="Times New Roman" w:eastAsia="Times New Roman" w:hAnsi="Times New Roman" w:cs="Times New Roman"/>
          <w:sz w:val="24"/>
          <w:szCs w:val="24"/>
          <w:lang w:eastAsia="ru-RU"/>
        </w:rPr>
      </w:pPr>
    </w:p>
    <w:p w:rsidR="0089726D" w:rsidRPr="001739EA"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b/>
          <w:sz w:val="24"/>
          <w:szCs w:val="24"/>
          <w:lang w:eastAsia="ru-RU"/>
        </w:rPr>
        <w:t>О проведении электронного аукциона</w:t>
      </w:r>
    </w:p>
    <w:p w:rsidR="00296310"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на право заключения</w:t>
      </w:r>
      <w:r w:rsidR="00296310">
        <w:rPr>
          <w:rFonts w:ascii="Times New Roman" w:eastAsia="Times New Roman" w:hAnsi="Times New Roman" w:cs="Times New Roman"/>
          <w:b/>
          <w:sz w:val="24"/>
          <w:szCs w:val="24"/>
          <w:lang w:eastAsia="ru-RU"/>
        </w:rPr>
        <w:t xml:space="preserve"> муниципального</w:t>
      </w:r>
    </w:p>
    <w:p w:rsidR="00296310"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контракта на выполнение работ</w:t>
      </w:r>
    </w:p>
    <w:p w:rsidR="0089726D" w:rsidRPr="001739EA"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по ремонту</w:t>
      </w:r>
      <w:r w:rsidR="002919D2">
        <w:rPr>
          <w:rFonts w:ascii="Times New Roman" w:eastAsia="Times New Roman" w:hAnsi="Times New Roman" w:cs="Times New Roman"/>
          <w:b/>
          <w:sz w:val="24"/>
          <w:szCs w:val="24"/>
          <w:lang w:eastAsia="ru-RU"/>
        </w:rPr>
        <w:t xml:space="preserve"> </w:t>
      </w:r>
      <w:r w:rsidR="009B7C67">
        <w:rPr>
          <w:rFonts w:ascii="Times New Roman" w:eastAsia="Times New Roman" w:hAnsi="Times New Roman" w:cs="Times New Roman"/>
          <w:b/>
          <w:sz w:val="24"/>
          <w:szCs w:val="24"/>
          <w:lang w:eastAsia="ru-RU"/>
        </w:rPr>
        <w:t>участков автомобильных</w:t>
      </w:r>
      <w:r w:rsidR="00941FD5">
        <w:rPr>
          <w:rFonts w:ascii="Times New Roman" w:eastAsia="Times New Roman" w:hAnsi="Times New Roman" w:cs="Times New Roman"/>
          <w:b/>
          <w:sz w:val="24"/>
          <w:szCs w:val="24"/>
          <w:lang w:eastAsia="ru-RU"/>
        </w:rPr>
        <w:t xml:space="preserve"> </w:t>
      </w:r>
      <w:r w:rsidRPr="001739EA">
        <w:rPr>
          <w:rFonts w:ascii="Times New Roman" w:eastAsia="Times New Roman" w:hAnsi="Times New Roman" w:cs="Times New Roman"/>
          <w:b/>
          <w:sz w:val="24"/>
          <w:szCs w:val="24"/>
          <w:lang w:eastAsia="ru-RU"/>
        </w:rPr>
        <w:t>дорог</w:t>
      </w:r>
    </w:p>
    <w:p w:rsidR="0089726D" w:rsidRPr="001739EA"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общего пользования местного значения </w:t>
      </w:r>
    </w:p>
    <w:p w:rsidR="00867309" w:rsidRDefault="002919D2" w:rsidP="00D11A4B">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Окуловского</w:t>
      </w:r>
      <w:r w:rsidR="00867309">
        <w:rPr>
          <w:rFonts w:ascii="Times New Roman" w:eastAsia="Times New Roman" w:hAnsi="Times New Roman" w:cs="Times New Roman"/>
          <w:b/>
          <w:sz w:val="24"/>
          <w:szCs w:val="24"/>
          <w:lang w:eastAsia="ru-RU"/>
        </w:rPr>
        <w:t xml:space="preserve"> муниципального</w:t>
      </w:r>
    </w:p>
    <w:p w:rsidR="002919D2" w:rsidRDefault="002919D2" w:rsidP="00D11A4B">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района Новгородской области</w:t>
      </w:r>
    </w:p>
    <w:p w:rsidR="00D11A4B" w:rsidRPr="001739EA" w:rsidRDefault="00D11A4B" w:rsidP="0089726D">
      <w:pPr>
        <w:spacing w:after="0" w:line="240" w:lineRule="auto"/>
        <w:rPr>
          <w:rFonts w:ascii="Times New Roman" w:eastAsia="Times New Roman" w:hAnsi="Times New Roman" w:cs="Times New Roman"/>
          <w:b/>
          <w:sz w:val="24"/>
          <w:szCs w:val="24"/>
          <w:lang w:eastAsia="ru-RU"/>
        </w:rPr>
      </w:pPr>
    </w:p>
    <w:p w:rsidR="0089726D" w:rsidRPr="001739EA" w:rsidRDefault="0089726D" w:rsidP="0089726D">
      <w:pPr>
        <w:spacing w:after="0" w:line="240" w:lineRule="auto"/>
        <w:rPr>
          <w:rFonts w:ascii="Times New Roman" w:eastAsia="Times New Roman" w:hAnsi="Times New Roman" w:cs="Times New Roman"/>
          <w:b/>
          <w:sz w:val="24"/>
          <w:szCs w:val="24"/>
          <w:lang w:eastAsia="ru-RU"/>
        </w:rPr>
      </w:pPr>
    </w:p>
    <w:p w:rsidR="00D11A4B" w:rsidRPr="00867309" w:rsidRDefault="00867309" w:rsidP="00D11A4B">
      <w:pPr>
        <w:widowControl w:val="0"/>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r w:rsidRPr="00867309">
        <w:rPr>
          <w:rFonts w:ascii="Times New Roman" w:eastAsia="Times New Roman" w:hAnsi="Times New Roman" w:cs="Times New Roman"/>
          <w:sz w:val="28"/>
          <w:szCs w:val="28"/>
          <w:lang w:eastAsia="ru-RU"/>
        </w:rPr>
        <w:t xml:space="preserve">В </w:t>
      </w:r>
      <w:r w:rsidR="0089726D" w:rsidRPr="00867309">
        <w:rPr>
          <w:rFonts w:ascii="Times New Roman" w:eastAsia="Times New Roman" w:hAnsi="Times New Roman" w:cs="Times New Roman"/>
          <w:sz w:val="28"/>
          <w:szCs w:val="28"/>
          <w:lang w:eastAsia="ru-RU"/>
        </w:rPr>
        <w:t xml:space="preserve">соответствии с Федеральным законом от 05.04.2013 </w:t>
      </w:r>
      <w:r w:rsidR="0089726D" w:rsidRPr="00867309">
        <w:rPr>
          <w:rFonts w:ascii="Times New Roman" w:eastAsia="Times New Roman" w:hAnsi="Times New Roman" w:cs="Times New Roman"/>
          <w:sz w:val="28"/>
          <w:szCs w:val="28"/>
          <w:lang w:eastAsia="ru-RU"/>
        </w:rPr>
        <w:br/>
        <w:t>№ 44-ФЗ «О контрактной системе в сфере закупок товаров, работ, услуг для обеспечения государственных и муниципальных нужд»</w:t>
      </w:r>
      <w:r w:rsidR="008D2810" w:rsidRPr="00867309">
        <w:rPr>
          <w:rFonts w:ascii="Times New Roman" w:eastAsia="Times New Roman" w:hAnsi="Times New Roman" w:cs="Times New Roman"/>
          <w:sz w:val="28"/>
          <w:szCs w:val="28"/>
          <w:lang w:eastAsia="ru-RU"/>
        </w:rPr>
        <w:t>, Уставом Боровёнковского сельского поселения</w:t>
      </w:r>
      <w:r w:rsidR="0049377D">
        <w:rPr>
          <w:rFonts w:ascii="Times New Roman" w:eastAsia="Times New Roman" w:hAnsi="Times New Roman" w:cs="Times New Roman"/>
          <w:sz w:val="28"/>
          <w:szCs w:val="28"/>
          <w:lang w:eastAsia="ru-RU"/>
        </w:rPr>
        <w:t>,</w:t>
      </w:r>
      <w:r w:rsidR="008D2810" w:rsidRPr="00867309">
        <w:rPr>
          <w:rFonts w:ascii="Times New Roman" w:eastAsia="Times New Roman" w:hAnsi="Times New Roman" w:cs="Times New Roman"/>
          <w:sz w:val="28"/>
          <w:szCs w:val="28"/>
          <w:lang w:eastAsia="ru-RU"/>
        </w:rPr>
        <w:t xml:space="preserve"> на основании План</w:t>
      </w:r>
      <w:r w:rsidR="00E65C56" w:rsidRPr="00867309">
        <w:rPr>
          <w:rFonts w:ascii="Times New Roman" w:eastAsia="Times New Roman" w:hAnsi="Times New Roman" w:cs="Times New Roman"/>
          <w:sz w:val="28"/>
          <w:szCs w:val="28"/>
          <w:lang w:eastAsia="ru-RU"/>
        </w:rPr>
        <w:t>а</w:t>
      </w:r>
      <w:r w:rsidR="008D2810" w:rsidRPr="00867309">
        <w:rPr>
          <w:rFonts w:ascii="Times New Roman" w:eastAsia="Times New Roman" w:hAnsi="Times New Roman" w:cs="Times New Roman"/>
          <w:sz w:val="28"/>
          <w:szCs w:val="28"/>
          <w:lang w:eastAsia="ru-RU"/>
        </w:rPr>
        <w:t xml:space="preserve">-графика закупок товаров, </w:t>
      </w:r>
      <w:r w:rsidR="003E46B4" w:rsidRPr="00867309">
        <w:rPr>
          <w:rFonts w:ascii="Times New Roman" w:eastAsia="Times New Roman" w:hAnsi="Times New Roman" w:cs="Times New Roman"/>
          <w:sz w:val="28"/>
          <w:szCs w:val="28"/>
          <w:lang w:eastAsia="ru-RU"/>
        </w:rPr>
        <w:t>работ, услуг</w:t>
      </w:r>
      <w:r w:rsidR="0049377D">
        <w:rPr>
          <w:rFonts w:ascii="Times New Roman" w:eastAsia="Times New Roman" w:hAnsi="Times New Roman" w:cs="Times New Roman"/>
          <w:sz w:val="28"/>
          <w:szCs w:val="28"/>
          <w:lang w:eastAsia="ru-RU"/>
        </w:rPr>
        <w:t xml:space="preserve"> на 2025</w:t>
      </w:r>
      <w:r w:rsidR="008D2810" w:rsidRPr="00867309">
        <w:rPr>
          <w:rFonts w:ascii="Times New Roman" w:eastAsia="Times New Roman" w:hAnsi="Times New Roman" w:cs="Times New Roman"/>
          <w:sz w:val="28"/>
          <w:szCs w:val="28"/>
          <w:lang w:eastAsia="ru-RU"/>
        </w:rPr>
        <w:t xml:space="preserve"> финансов</w:t>
      </w:r>
      <w:r w:rsidR="00692B7D" w:rsidRPr="00867309">
        <w:rPr>
          <w:rFonts w:ascii="Times New Roman" w:eastAsia="Times New Roman" w:hAnsi="Times New Roman" w:cs="Times New Roman"/>
          <w:sz w:val="28"/>
          <w:szCs w:val="28"/>
          <w:lang w:eastAsia="ru-RU"/>
        </w:rPr>
        <w:t>ый год и на плановый период</w:t>
      </w:r>
      <w:r w:rsidR="0049377D">
        <w:rPr>
          <w:rFonts w:ascii="Times New Roman" w:eastAsia="Times New Roman" w:hAnsi="Times New Roman" w:cs="Times New Roman"/>
          <w:sz w:val="28"/>
          <w:szCs w:val="28"/>
          <w:lang w:eastAsia="ru-RU"/>
        </w:rPr>
        <w:t xml:space="preserve"> 2026 и 2027</w:t>
      </w:r>
      <w:r w:rsidR="008D2810" w:rsidRPr="00867309">
        <w:rPr>
          <w:rFonts w:ascii="Times New Roman" w:eastAsia="Times New Roman" w:hAnsi="Times New Roman" w:cs="Times New Roman"/>
          <w:sz w:val="28"/>
          <w:szCs w:val="28"/>
          <w:lang w:eastAsia="ru-RU"/>
        </w:rPr>
        <w:t xml:space="preserve"> </w:t>
      </w:r>
      <w:r w:rsidR="003E46B4" w:rsidRPr="00867309">
        <w:rPr>
          <w:rFonts w:ascii="Times New Roman" w:eastAsia="Times New Roman" w:hAnsi="Times New Roman" w:cs="Times New Roman"/>
          <w:sz w:val="28"/>
          <w:szCs w:val="28"/>
          <w:lang w:eastAsia="ru-RU"/>
        </w:rPr>
        <w:t>годов, утвержденного</w:t>
      </w:r>
      <w:r w:rsidR="008D2810" w:rsidRPr="00867309">
        <w:rPr>
          <w:rFonts w:ascii="Times New Roman" w:eastAsia="Times New Roman" w:hAnsi="Times New Roman" w:cs="Times New Roman"/>
          <w:sz w:val="28"/>
          <w:szCs w:val="28"/>
          <w:lang w:eastAsia="ru-RU"/>
        </w:rPr>
        <w:t xml:space="preserve"> постановлением Администрации</w:t>
      </w:r>
      <w:r w:rsidR="0089726D" w:rsidRPr="00867309">
        <w:rPr>
          <w:rFonts w:ascii="Times New Roman" w:eastAsia="Times New Roman" w:hAnsi="Times New Roman" w:cs="Times New Roman"/>
          <w:sz w:val="28"/>
          <w:szCs w:val="28"/>
          <w:lang w:eastAsia="ru-RU"/>
        </w:rPr>
        <w:t xml:space="preserve"> Боровёнковского сельского поселения</w:t>
      </w:r>
      <w:r w:rsidR="00D97313" w:rsidRPr="00867309">
        <w:rPr>
          <w:rFonts w:ascii="Times New Roman" w:eastAsia="Times New Roman" w:hAnsi="Times New Roman" w:cs="Times New Roman"/>
          <w:sz w:val="28"/>
          <w:szCs w:val="28"/>
          <w:lang w:eastAsia="ru-RU"/>
        </w:rPr>
        <w:t xml:space="preserve"> </w:t>
      </w:r>
      <w:r w:rsidR="00D560D6">
        <w:rPr>
          <w:rFonts w:ascii="Times New Roman" w:hAnsi="Times New Roman" w:cs="Times New Roman"/>
          <w:sz w:val="28"/>
          <w:szCs w:val="28"/>
        </w:rPr>
        <w:t xml:space="preserve">от 09.01.2025 №1,(в редакции постановлений, от 20.01.2024 №4,от 24.01.2025 №8,от 17.03.2025 №75,от 09.04.2025 №129,от 05.05.2025 №156,от 20.05.2025№167,от 22.05.2025 №168 </w:t>
      </w:r>
      <w:r w:rsidR="008D2810" w:rsidRPr="00867309">
        <w:rPr>
          <w:rFonts w:ascii="Times New Roman" w:eastAsia="Times New Roman" w:hAnsi="Times New Roman" w:cs="Times New Roman"/>
          <w:sz w:val="28"/>
          <w:szCs w:val="28"/>
          <w:lang w:eastAsia="ru-RU"/>
        </w:rPr>
        <w:t>в целях обеспечения</w:t>
      </w:r>
      <w:r w:rsidR="003E46B4" w:rsidRPr="00867309">
        <w:rPr>
          <w:rFonts w:ascii="Times New Roman" w:eastAsia="Times New Roman" w:hAnsi="Times New Roman" w:cs="Times New Roman"/>
          <w:sz w:val="28"/>
          <w:szCs w:val="28"/>
          <w:lang w:eastAsia="ru-RU"/>
        </w:rPr>
        <w:t xml:space="preserve"> муниципальных нужд, Администрация Боровёнковского сельского поселения</w:t>
      </w:r>
    </w:p>
    <w:p w:rsidR="0089726D" w:rsidRPr="001739EA" w:rsidRDefault="0089726D" w:rsidP="00D11A4B">
      <w:pPr>
        <w:widowControl w:val="0"/>
        <w:autoSpaceDE w:val="0"/>
        <w:autoSpaceDN w:val="0"/>
        <w:adjustRightInd w:val="0"/>
        <w:spacing w:after="0" w:line="360" w:lineRule="exact"/>
        <w:jc w:val="both"/>
        <w:rPr>
          <w:rFonts w:ascii="Times New Roman" w:eastAsia="Times New Roman" w:hAnsi="Times New Roman" w:cs="Times New Roman"/>
          <w:sz w:val="24"/>
          <w:szCs w:val="24"/>
          <w:lang w:eastAsia="ru-RU"/>
        </w:rPr>
      </w:pPr>
      <w:r w:rsidRPr="001739EA">
        <w:rPr>
          <w:rFonts w:ascii="Times New Roman" w:eastAsia="Times New Roman" w:hAnsi="Times New Roman" w:cs="Times New Roman"/>
          <w:b/>
          <w:sz w:val="24"/>
          <w:szCs w:val="24"/>
          <w:lang w:eastAsia="ru-RU"/>
        </w:rPr>
        <w:t xml:space="preserve">ПОСТАНОВЛЯЕТ:  </w:t>
      </w:r>
    </w:p>
    <w:p w:rsidR="00795DEA" w:rsidRDefault="0089726D" w:rsidP="00D11A4B">
      <w:pPr>
        <w:tabs>
          <w:tab w:val="left" w:pos="709"/>
        </w:tabs>
        <w:spacing w:after="0" w:line="360" w:lineRule="exact"/>
        <w:ind w:firstLine="710"/>
        <w:jc w:val="both"/>
        <w:rPr>
          <w:rFonts w:ascii="Times New Roman" w:eastAsia="Calibri" w:hAnsi="Times New Roman" w:cs="Times New Roman"/>
          <w:sz w:val="28"/>
          <w:szCs w:val="28"/>
        </w:rPr>
      </w:pPr>
      <w:r w:rsidRPr="0049377D">
        <w:rPr>
          <w:rFonts w:ascii="Times New Roman" w:eastAsia="Times New Roman" w:hAnsi="Times New Roman" w:cs="Times New Roman"/>
          <w:sz w:val="28"/>
          <w:szCs w:val="28"/>
          <w:lang w:eastAsia="ru-RU"/>
        </w:rPr>
        <w:t>1.Осуществить закупку</w:t>
      </w:r>
      <w:r w:rsidR="00941FD5" w:rsidRPr="0049377D">
        <w:rPr>
          <w:rFonts w:ascii="Times New Roman" w:eastAsia="Times New Roman" w:hAnsi="Times New Roman" w:cs="Times New Roman"/>
          <w:sz w:val="28"/>
          <w:szCs w:val="28"/>
          <w:lang w:eastAsia="ru-RU"/>
        </w:rPr>
        <w:t xml:space="preserve"> </w:t>
      </w:r>
      <w:r w:rsidR="0049377D">
        <w:rPr>
          <w:rFonts w:ascii="Times New Roman" w:eastAsia="Times New Roman" w:hAnsi="Times New Roman" w:cs="Times New Roman"/>
          <w:sz w:val="28"/>
          <w:szCs w:val="28"/>
          <w:lang w:eastAsia="ru-RU"/>
        </w:rPr>
        <w:t xml:space="preserve">на </w:t>
      </w:r>
      <w:r w:rsidR="0049377D" w:rsidRPr="0049377D">
        <w:rPr>
          <w:rFonts w:ascii="Times New Roman" w:eastAsia="Calibri" w:hAnsi="Times New Roman" w:cs="Times New Roman"/>
          <w:sz w:val="28"/>
          <w:szCs w:val="28"/>
        </w:rPr>
        <w:t>выпо</w:t>
      </w:r>
      <w:r w:rsidR="00795DEA">
        <w:rPr>
          <w:rFonts w:ascii="Times New Roman" w:eastAsia="Calibri" w:hAnsi="Times New Roman" w:cs="Times New Roman"/>
          <w:sz w:val="28"/>
          <w:szCs w:val="28"/>
        </w:rPr>
        <w:t>лнение работ по ремонту участков автомобильных дорог</w:t>
      </w:r>
      <w:r w:rsidR="0049377D" w:rsidRPr="0049377D">
        <w:rPr>
          <w:rFonts w:ascii="Times New Roman" w:eastAsia="Calibri" w:hAnsi="Times New Roman" w:cs="Times New Roman"/>
          <w:sz w:val="28"/>
          <w:szCs w:val="28"/>
        </w:rPr>
        <w:t xml:space="preserve"> общего пользования местного значения</w:t>
      </w:r>
      <w:r w:rsidR="00795DEA">
        <w:rPr>
          <w:rFonts w:ascii="Times New Roman" w:eastAsia="Calibri" w:hAnsi="Times New Roman" w:cs="Times New Roman"/>
          <w:sz w:val="28"/>
          <w:szCs w:val="28"/>
        </w:rPr>
        <w:t>.</w:t>
      </w:r>
    </w:p>
    <w:p w:rsidR="0089726D" w:rsidRPr="0049377D" w:rsidRDefault="0089726D" w:rsidP="00D11A4B">
      <w:pPr>
        <w:tabs>
          <w:tab w:val="left" w:pos="709"/>
        </w:tabs>
        <w:spacing w:after="0" w:line="360" w:lineRule="exact"/>
        <w:ind w:firstLine="710"/>
        <w:jc w:val="both"/>
        <w:rPr>
          <w:rFonts w:ascii="Times New Roman" w:eastAsia="Times New Roman" w:hAnsi="Times New Roman" w:cs="Times New Roman"/>
          <w:sz w:val="28"/>
          <w:szCs w:val="28"/>
          <w:lang w:eastAsia="ru-RU"/>
        </w:rPr>
      </w:pPr>
      <w:r w:rsidRPr="0049377D">
        <w:rPr>
          <w:rFonts w:ascii="Times New Roman" w:eastAsia="Times New Roman" w:hAnsi="Times New Roman" w:cs="Times New Roman"/>
          <w:sz w:val="28"/>
          <w:szCs w:val="28"/>
          <w:lang w:eastAsia="ru-RU"/>
        </w:rPr>
        <w:t>2. Выбрать способ определения поставщика (подрядчика, исполнителя) аукцион в электронной форме (далее - электронный аукцион).</w:t>
      </w:r>
    </w:p>
    <w:p w:rsidR="0089726D" w:rsidRPr="0049377D" w:rsidRDefault="000F3EAA" w:rsidP="000F5943">
      <w:pPr>
        <w:tabs>
          <w:tab w:val="left" w:pos="709"/>
        </w:tabs>
        <w:spacing w:after="0" w:line="360" w:lineRule="exact"/>
        <w:ind w:firstLine="710"/>
        <w:jc w:val="both"/>
        <w:rPr>
          <w:rFonts w:ascii="Times New Roman" w:hAnsi="Times New Roman" w:cs="Times New Roman"/>
          <w:sz w:val="28"/>
          <w:szCs w:val="28"/>
        </w:rPr>
      </w:pPr>
      <w:r w:rsidRPr="0049377D">
        <w:rPr>
          <w:rFonts w:ascii="Times New Roman" w:eastAsia="Times New Roman" w:hAnsi="Times New Roman" w:cs="Times New Roman"/>
          <w:sz w:val="28"/>
          <w:szCs w:val="28"/>
          <w:lang w:eastAsia="ru-RU"/>
        </w:rPr>
        <w:t xml:space="preserve">3. </w:t>
      </w:r>
      <w:r w:rsidR="0089726D" w:rsidRPr="0049377D">
        <w:rPr>
          <w:rFonts w:ascii="Times New Roman" w:eastAsia="Times New Roman" w:hAnsi="Times New Roman" w:cs="Times New Roman"/>
          <w:sz w:val="28"/>
          <w:szCs w:val="28"/>
          <w:lang w:eastAsia="ru-RU"/>
        </w:rPr>
        <w:t>Утвердить</w:t>
      </w:r>
      <w:r w:rsidR="004429C0" w:rsidRPr="0049377D">
        <w:rPr>
          <w:rFonts w:ascii="Times New Roman" w:eastAsia="Times New Roman" w:hAnsi="Times New Roman" w:cs="Times New Roman"/>
          <w:sz w:val="28"/>
          <w:szCs w:val="28"/>
          <w:lang w:eastAsia="ru-RU"/>
        </w:rPr>
        <w:t xml:space="preserve"> и разместить </w:t>
      </w:r>
      <w:r w:rsidR="0089726D" w:rsidRPr="0049377D">
        <w:rPr>
          <w:rFonts w:ascii="Times New Roman" w:eastAsia="Times New Roman" w:hAnsi="Times New Roman" w:cs="Times New Roman"/>
          <w:sz w:val="28"/>
          <w:szCs w:val="28"/>
          <w:lang w:eastAsia="ru-RU"/>
        </w:rPr>
        <w:t xml:space="preserve"> извещение</w:t>
      </w:r>
      <w:r w:rsidR="004429C0" w:rsidRPr="0049377D">
        <w:rPr>
          <w:rFonts w:ascii="Times New Roman" w:eastAsia="Times New Roman" w:hAnsi="Times New Roman" w:cs="Times New Roman"/>
          <w:sz w:val="28"/>
          <w:szCs w:val="28"/>
          <w:lang w:eastAsia="ru-RU"/>
        </w:rPr>
        <w:t xml:space="preserve"> и прилагаемые к нему документы в соответствии со ст.42 Федерального закона №44 от 05.04.2013,</w:t>
      </w:r>
      <w:r w:rsidR="0089726D" w:rsidRPr="0049377D">
        <w:rPr>
          <w:rFonts w:ascii="Times New Roman" w:eastAsia="Times New Roman" w:hAnsi="Times New Roman" w:cs="Times New Roman"/>
          <w:sz w:val="28"/>
          <w:szCs w:val="28"/>
          <w:lang w:eastAsia="ru-RU"/>
        </w:rPr>
        <w:t xml:space="preserve"> об осуществлении закупки</w:t>
      </w:r>
      <w:r w:rsidR="004429C0" w:rsidRPr="0049377D">
        <w:rPr>
          <w:rFonts w:ascii="Times New Roman" w:eastAsia="Times New Roman" w:hAnsi="Times New Roman" w:cs="Times New Roman"/>
          <w:sz w:val="28"/>
          <w:szCs w:val="28"/>
          <w:lang w:eastAsia="ru-RU"/>
        </w:rPr>
        <w:t xml:space="preserve"> путем проведения аукциона в электронной форме</w:t>
      </w:r>
      <w:r w:rsidR="00D3613E" w:rsidRPr="0049377D">
        <w:rPr>
          <w:rFonts w:ascii="Times New Roman" w:eastAsia="Times New Roman" w:hAnsi="Times New Roman" w:cs="Times New Roman"/>
          <w:sz w:val="28"/>
          <w:szCs w:val="28"/>
          <w:lang w:eastAsia="ru-RU"/>
        </w:rPr>
        <w:t xml:space="preserve"> на право заключения</w:t>
      </w:r>
      <w:r w:rsidR="0089726D" w:rsidRPr="0049377D">
        <w:rPr>
          <w:rFonts w:ascii="Times New Roman" w:eastAsia="Times New Roman" w:hAnsi="Times New Roman" w:cs="Times New Roman"/>
          <w:sz w:val="28"/>
          <w:szCs w:val="28"/>
          <w:lang w:eastAsia="ru-RU"/>
        </w:rPr>
        <w:t xml:space="preserve"> муниципального контракта </w:t>
      </w:r>
      <w:r w:rsidR="002919D2" w:rsidRPr="0049377D">
        <w:rPr>
          <w:rFonts w:ascii="Times New Roman" w:eastAsia="Calibri" w:hAnsi="Times New Roman" w:cs="Times New Roman"/>
          <w:sz w:val="28"/>
          <w:szCs w:val="28"/>
        </w:rPr>
        <w:t xml:space="preserve">на </w:t>
      </w:r>
      <w:r w:rsidR="0049377D" w:rsidRPr="0049377D">
        <w:rPr>
          <w:rFonts w:ascii="Times New Roman" w:eastAsia="Calibri" w:hAnsi="Times New Roman" w:cs="Times New Roman"/>
          <w:sz w:val="28"/>
          <w:szCs w:val="28"/>
        </w:rPr>
        <w:t>вып</w:t>
      </w:r>
      <w:r w:rsidR="00795DEA">
        <w:rPr>
          <w:rFonts w:ascii="Times New Roman" w:eastAsia="Calibri" w:hAnsi="Times New Roman" w:cs="Times New Roman"/>
          <w:sz w:val="28"/>
          <w:szCs w:val="28"/>
        </w:rPr>
        <w:t>олнение работ по ремонту участков автомобильных дорог</w:t>
      </w:r>
      <w:r w:rsidR="0049377D" w:rsidRPr="0049377D">
        <w:rPr>
          <w:rFonts w:ascii="Times New Roman" w:eastAsia="Calibri" w:hAnsi="Times New Roman" w:cs="Times New Roman"/>
          <w:sz w:val="28"/>
          <w:szCs w:val="28"/>
        </w:rPr>
        <w:t xml:space="preserve"> общего пользования местного </w:t>
      </w:r>
      <w:r w:rsidR="00795DEA">
        <w:rPr>
          <w:rFonts w:ascii="Times New Roman" w:eastAsia="Calibri" w:hAnsi="Times New Roman" w:cs="Times New Roman"/>
          <w:sz w:val="28"/>
          <w:szCs w:val="28"/>
        </w:rPr>
        <w:lastRenderedPageBreak/>
        <w:t>значения</w:t>
      </w:r>
      <w:r w:rsidR="00795DEA" w:rsidRPr="0049377D">
        <w:rPr>
          <w:rFonts w:ascii="Times New Roman" w:eastAsia="Calibri" w:hAnsi="Times New Roman" w:cs="Times New Roman"/>
          <w:sz w:val="28"/>
          <w:szCs w:val="28"/>
        </w:rPr>
        <w:t xml:space="preserve">, </w:t>
      </w:r>
      <w:r w:rsidR="002919D2" w:rsidRPr="0049377D">
        <w:rPr>
          <w:rFonts w:ascii="Times New Roman" w:hAnsi="Times New Roman" w:cs="Times New Roman"/>
          <w:sz w:val="28"/>
          <w:szCs w:val="28"/>
        </w:rPr>
        <w:t xml:space="preserve">на сумму </w:t>
      </w:r>
      <w:r w:rsidR="00795DEA">
        <w:rPr>
          <w:rFonts w:ascii="Times New Roman" w:hAnsi="Times New Roman" w:cs="Times New Roman"/>
          <w:sz w:val="28"/>
          <w:szCs w:val="28"/>
        </w:rPr>
        <w:t>3550385,91</w:t>
      </w:r>
      <w:r w:rsidR="002919D2" w:rsidRPr="0049377D">
        <w:rPr>
          <w:rFonts w:ascii="Times New Roman" w:hAnsi="Times New Roman" w:cs="Times New Roman"/>
          <w:sz w:val="28"/>
          <w:szCs w:val="28"/>
        </w:rPr>
        <w:t>(</w:t>
      </w:r>
      <w:r w:rsidR="0049377D" w:rsidRPr="0049377D">
        <w:rPr>
          <w:rFonts w:ascii="Times New Roman" w:hAnsi="Times New Roman" w:cs="Times New Roman"/>
          <w:sz w:val="28"/>
          <w:szCs w:val="28"/>
        </w:rPr>
        <w:t xml:space="preserve">Три миллиона </w:t>
      </w:r>
      <w:r w:rsidR="00795DEA">
        <w:rPr>
          <w:rFonts w:ascii="Times New Roman" w:hAnsi="Times New Roman" w:cs="Times New Roman"/>
          <w:sz w:val="28"/>
          <w:szCs w:val="28"/>
        </w:rPr>
        <w:t xml:space="preserve">пятьсот пятьдесят тысяч триста восемьдесят пять </w:t>
      </w:r>
      <w:r w:rsidR="0049377D" w:rsidRPr="0049377D">
        <w:rPr>
          <w:rFonts w:ascii="Times New Roman" w:hAnsi="Times New Roman" w:cs="Times New Roman"/>
          <w:sz w:val="28"/>
          <w:szCs w:val="28"/>
        </w:rPr>
        <w:t xml:space="preserve"> рублей</w:t>
      </w:r>
      <w:r w:rsidR="00E65C56" w:rsidRPr="0049377D">
        <w:rPr>
          <w:rFonts w:ascii="Times New Roman" w:hAnsi="Times New Roman" w:cs="Times New Roman"/>
          <w:sz w:val="28"/>
          <w:szCs w:val="28"/>
        </w:rPr>
        <w:t xml:space="preserve"> </w:t>
      </w:r>
      <w:r w:rsidR="00795DEA">
        <w:rPr>
          <w:rFonts w:ascii="Times New Roman" w:hAnsi="Times New Roman" w:cs="Times New Roman"/>
          <w:sz w:val="28"/>
          <w:szCs w:val="28"/>
        </w:rPr>
        <w:t>91</w:t>
      </w:r>
      <w:r w:rsidR="0049377D" w:rsidRPr="0049377D">
        <w:rPr>
          <w:rFonts w:ascii="Times New Roman" w:hAnsi="Times New Roman" w:cs="Times New Roman"/>
          <w:sz w:val="28"/>
          <w:szCs w:val="28"/>
        </w:rPr>
        <w:t xml:space="preserve"> копейка</w:t>
      </w:r>
      <w:r w:rsidR="002919D2" w:rsidRPr="0049377D">
        <w:rPr>
          <w:rFonts w:ascii="Times New Roman" w:hAnsi="Times New Roman" w:cs="Times New Roman"/>
          <w:sz w:val="28"/>
          <w:szCs w:val="28"/>
        </w:rPr>
        <w:t xml:space="preserve">).  </w:t>
      </w:r>
    </w:p>
    <w:p w:rsidR="00D11A4B" w:rsidRPr="00624AB5" w:rsidRDefault="00624AB5" w:rsidP="00624AB5">
      <w:pPr>
        <w:rPr>
          <w:rFonts w:ascii="Times New Roman" w:hAnsi="Times New Roman" w:cs="Times New Roman"/>
          <w:sz w:val="28"/>
          <w:szCs w:val="28"/>
        </w:rPr>
      </w:pPr>
      <w:r w:rsidRPr="00624AB5">
        <w:rPr>
          <w:rFonts w:ascii="Times New Roman" w:hAnsi="Times New Roman" w:cs="Times New Roman"/>
          <w:sz w:val="28"/>
          <w:szCs w:val="28"/>
          <w:lang w:eastAsia="ru-RU"/>
        </w:rPr>
        <w:t xml:space="preserve">4. </w:t>
      </w:r>
      <w:r w:rsidR="0089726D" w:rsidRPr="00624AB5">
        <w:rPr>
          <w:rFonts w:ascii="Times New Roman" w:hAnsi="Times New Roman" w:cs="Times New Roman"/>
          <w:sz w:val="28"/>
          <w:szCs w:val="28"/>
        </w:rPr>
        <w:t>Разместить</w:t>
      </w:r>
      <w:r w:rsidR="00296310" w:rsidRPr="00624AB5">
        <w:rPr>
          <w:rFonts w:ascii="Times New Roman" w:hAnsi="Times New Roman" w:cs="Times New Roman"/>
          <w:sz w:val="28"/>
          <w:szCs w:val="28"/>
        </w:rPr>
        <w:t xml:space="preserve"> и опубликовать извещение и прилагаемые к нему документы </w:t>
      </w:r>
      <w:r w:rsidR="0089726D" w:rsidRPr="00624AB5">
        <w:rPr>
          <w:rFonts w:ascii="Times New Roman" w:hAnsi="Times New Roman" w:cs="Times New Roman"/>
          <w:sz w:val="28"/>
          <w:szCs w:val="28"/>
        </w:rPr>
        <w:t>об осуществлении закупки на официальном сайте Российской Федерации в единой информационной системе в сфере закупок в информационно-</w:t>
      </w:r>
      <w:r w:rsidRPr="00624AB5">
        <w:rPr>
          <w:rFonts w:ascii="Times New Roman" w:hAnsi="Times New Roman" w:cs="Times New Roman"/>
          <w:sz w:val="28"/>
          <w:szCs w:val="28"/>
        </w:rPr>
        <w:t xml:space="preserve">телекоммуникационной </w:t>
      </w:r>
      <w:r w:rsidR="0089726D" w:rsidRPr="00624AB5">
        <w:rPr>
          <w:rFonts w:ascii="Times New Roman" w:hAnsi="Times New Roman" w:cs="Times New Roman"/>
          <w:sz w:val="28"/>
          <w:szCs w:val="28"/>
        </w:rPr>
        <w:t xml:space="preserve">сети «Интернет»: </w:t>
      </w:r>
      <w:hyperlink r:id="rId9" w:history="1">
        <w:r w:rsidR="0089726D" w:rsidRPr="00624AB5">
          <w:rPr>
            <w:rStyle w:val="a7"/>
            <w:rFonts w:ascii="Times New Roman" w:hAnsi="Times New Roman" w:cs="Times New Roman"/>
            <w:sz w:val="28"/>
            <w:szCs w:val="28"/>
          </w:rPr>
          <w:t>www.zakupki.gov.ru</w:t>
        </w:r>
      </w:hyperlink>
      <w:r w:rsidR="00296310" w:rsidRPr="00624AB5">
        <w:rPr>
          <w:rFonts w:ascii="Times New Roman" w:hAnsi="Times New Roman" w:cs="Times New Roman"/>
          <w:sz w:val="28"/>
          <w:szCs w:val="28"/>
        </w:rPr>
        <w:t xml:space="preserve"> </w:t>
      </w:r>
      <w:r w:rsidR="0089726D" w:rsidRPr="00624AB5">
        <w:rPr>
          <w:rFonts w:ascii="Times New Roman" w:hAnsi="Times New Roman" w:cs="Times New Roman"/>
          <w:sz w:val="28"/>
          <w:szCs w:val="28"/>
        </w:rPr>
        <w:t>в порядке и сроки, установленные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11A4B" w:rsidRPr="00624AB5" w:rsidRDefault="00D11A4B" w:rsidP="00624AB5"/>
    <w:p w:rsidR="00D11A4B" w:rsidRPr="0049377D" w:rsidRDefault="00D11A4B" w:rsidP="00D11A4B">
      <w:pPr>
        <w:widowControl w:val="0"/>
        <w:tabs>
          <w:tab w:val="left" w:pos="709"/>
        </w:tabs>
        <w:overflowPunct w:val="0"/>
        <w:adjustRightInd w:val="0"/>
        <w:spacing w:after="0" w:line="360" w:lineRule="exact"/>
        <w:jc w:val="both"/>
        <w:textAlignment w:val="baseline"/>
        <w:rPr>
          <w:rFonts w:ascii="Times New Roman" w:eastAsia="Times New Roman" w:hAnsi="Times New Roman" w:cs="Times New Roman"/>
          <w:sz w:val="28"/>
          <w:szCs w:val="28"/>
          <w:lang w:eastAsia="ru-RU"/>
        </w:rPr>
      </w:pPr>
    </w:p>
    <w:p w:rsidR="00D11A4B" w:rsidRPr="0049377D" w:rsidRDefault="00D11A4B" w:rsidP="00D11A4B">
      <w:pPr>
        <w:widowControl w:val="0"/>
        <w:tabs>
          <w:tab w:val="left" w:pos="709"/>
        </w:tabs>
        <w:overflowPunct w:val="0"/>
        <w:adjustRightInd w:val="0"/>
        <w:spacing w:after="0" w:line="240" w:lineRule="exact"/>
        <w:jc w:val="both"/>
        <w:textAlignment w:val="baseline"/>
        <w:rPr>
          <w:rFonts w:ascii="Times New Roman" w:eastAsia="Times New Roman" w:hAnsi="Times New Roman" w:cs="Times New Roman"/>
          <w:b/>
          <w:sz w:val="28"/>
          <w:szCs w:val="28"/>
          <w:lang w:eastAsia="ru-RU"/>
        </w:rPr>
      </w:pPr>
      <w:r w:rsidRPr="0049377D">
        <w:rPr>
          <w:rFonts w:ascii="Times New Roman" w:eastAsia="Times New Roman" w:hAnsi="Times New Roman" w:cs="Times New Roman"/>
          <w:b/>
          <w:sz w:val="28"/>
          <w:szCs w:val="28"/>
          <w:lang w:eastAsia="ru-RU"/>
        </w:rPr>
        <w:t>Глава сельского поселения   Н.Г.Пискарева</w:t>
      </w:r>
    </w:p>
    <w:p w:rsidR="00D11A4B" w:rsidRPr="001739EA" w:rsidRDefault="00D11A4B" w:rsidP="00D11A4B">
      <w:pPr>
        <w:widowControl w:val="0"/>
        <w:tabs>
          <w:tab w:val="left" w:pos="709"/>
        </w:tabs>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ar-SA"/>
        </w:rPr>
      </w:pPr>
    </w:p>
    <w:p w:rsidR="003149D7" w:rsidRDefault="003149D7"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Pr="00C7594D" w:rsidRDefault="00C7594D" w:rsidP="00C7594D">
      <w:pPr>
        <w:suppressAutoHyphens/>
        <w:snapToGrid w:val="0"/>
        <w:spacing w:line="240" w:lineRule="exact"/>
        <w:jc w:val="right"/>
        <w:rPr>
          <w:rFonts w:ascii="Times New Roman" w:eastAsia="Times New Roman" w:hAnsi="Times New Roman" w:cs="Times New Roman"/>
          <w:bCs/>
          <w:sz w:val="24"/>
          <w:szCs w:val="24"/>
          <w:lang w:eastAsia="ar-SA"/>
        </w:rPr>
      </w:pPr>
      <w:r w:rsidRPr="00C7594D">
        <w:rPr>
          <w:rFonts w:ascii="Times New Roman" w:eastAsia="Times New Roman" w:hAnsi="Times New Roman" w:cs="Times New Roman"/>
          <w:sz w:val="24"/>
          <w:szCs w:val="24"/>
          <w:lang w:eastAsia="ar-SA"/>
        </w:rPr>
        <w:lastRenderedPageBreak/>
        <w:t xml:space="preserve">                                                               Утверждено</w:t>
      </w:r>
    </w:p>
    <w:p w:rsidR="00C7594D" w:rsidRPr="00C7594D" w:rsidRDefault="00C7594D" w:rsidP="00C7594D">
      <w:pPr>
        <w:suppressAutoHyphens/>
        <w:snapToGrid w:val="0"/>
        <w:spacing w:line="240" w:lineRule="exact"/>
        <w:jc w:val="right"/>
        <w:rPr>
          <w:rFonts w:ascii="Times New Roman" w:eastAsia="Times New Roman" w:hAnsi="Times New Roman" w:cs="Times New Roman"/>
          <w:sz w:val="24"/>
          <w:szCs w:val="24"/>
          <w:lang w:eastAsia="ar-SA"/>
        </w:rPr>
      </w:pPr>
      <w:r w:rsidRPr="00C7594D">
        <w:rPr>
          <w:rFonts w:ascii="Times New Roman" w:eastAsia="Times New Roman" w:hAnsi="Times New Roman" w:cs="Times New Roman"/>
          <w:bCs/>
          <w:sz w:val="24"/>
          <w:szCs w:val="24"/>
          <w:lang w:eastAsia="ar-SA"/>
        </w:rPr>
        <w:t>постановлением Администрации</w:t>
      </w:r>
    </w:p>
    <w:p w:rsidR="00C7594D" w:rsidRPr="00C7594D" w:rsidRDefault="00C7594D" w:rsidP="00C7594D">
      <w:pPr>
        <w:suppressAutoHyphens/>
        <w:spacing w:line="240" w:lineRule="exact"/>
        <w:jc w:val="right"/>
        <w:rPr>
          <w:rFonts w:ascii="Times New Roman" w:eastAsia="Times New Roman" w:hAnsi="Times New Roman" w:cs="Times New Roman"/>
          <w:sz w:val="24"/>
          <w:szCs w:val="24"/>
          <w:lang w:eastAsia="ar-SA"/>
        </w:rPr>
      </w:pPr>
      <w:r w:rsidRPr="00C7594D">
        <w:rPr>
          <w:rFonts w:ascii="Times New Roman" w:eastAsia="Times New Roman" w:hAnsi="Times New Roman" w:cs="Times New Roman"/>
          <w:bCs/>
          <w:sz w:val="24"/>
          <w:szCs w:val="24"/>
          <w:lang w:eastAsia="ar-SA"/>
        </w:rPr>
        <w:t xml:space="preserve">                                                                                       Боровёнковского сельского поселения </w:t>
      </w:r>
    </w:p>
    <w:p w:rsidR="00C7594D" w:rsidRPr="00C7594D" w:rsidRDefault="00C7594D" w:rsidP="00C7594D">
      <w:pPr>
        <w:suppressAutoHyphens/>
        <w:spacing w:line="240" w:lineRule="exact"/>
        <w:jc w:val="right"/>
        <w:rPr>
          <w:rFonts w:ascii="Times New Roman" w:eastAsia="Times New Roman" w:hAnsi="Times New Roman" w:cs="Times New Roman"/>
          <w:sz w:val="24"/>
          <w:szCs w:val="24"/>
          <w:lang w:eastAsia="ar-SA"/>
        </w:rPr>
      </w:pPr>
      <w:r w:rsidRPr="00C7594D">
        <w:rPr>
          <w:rFonts w:ascii="Times New Roman" w:eastAsia="Times New Roman" w:hAnsi="Times New Roman" w:cs="Times New Roman"/>
          <w:sz w:val="24"/>
          <w:szCs w:val="24"/>
          <w:lang w:eastAsia="ar-SA"/>
        </w:rPr>
        <w:t>от 23.05.2025 №169</w:t>
      </w:r>
    </w:p>
    <w:p w:rsidR="00C7594D" w:rsidRPr="00C7594D" w:rsidRDefault="00C7594D" w:rsidP="00C7594D">
      <w:pPr>
        <w:suppressAutoHyphens/>
        <w:jc w:val="right"/>
        <w:rPr>
          <w:rFonts w:ascii="Times New Roman" w:hAnsi="Times New Roman" w:cs="Times New Roman"/>
          <w:lang w:eastAsia="ar-SA"/>
        </w:rPr>
      </w:pPr>
    </w:p>
    <w:p w:rsidR="00C7594D" w:rsidRPr="00C7594D" w:rsidRDefault="00C7594D" w:rsidP="00C7594D">
      <w:pPr>
        <w:shd w:val="clear" w:color="auto" w:fill="FFFFFF"/>
        <w:jc w:val="center"/>
        <w:rPr>
          <w:rFonts w:ascii="Times New Roman" w:eastAsia="Calibri" w:hAnsi="Times New Roman" w:cs="Times New Roman"/>
          <w:b/>
          <w:bCs/>
          <w:sz w:val="24"/>
          <w:szCs w:val="24"/>
        </w:rPr>
      </w:pPr>
      <w:r w:rsidRPr="00C7594D">
        <w:rPr>
          <w:rFonts w:ascii="Times New Roman" w:eastAsia="Calibri" w:hAnsi="Times New Roman" w:cs="Times New Roman"/>
          <w:b/>
          <w:bCs/>
          <w:sz w:val="24"/>
          <w:szCs w:val="24"/>
        </w:rPr>
        <w:t>ИЗВЕЩЕНИЕ ОБ АУКЦИОНЕ В ЭЛЕКТРОННОЙ ФОРМЕ</w:t>
      </w:r>
    </w:p>
    <w:p w:rsidR="00C7594D" w:rsidRPr="00C7594D" w:rsidRDefault="00C7594D" w:rsidP="00C7594D">
      <w:pPr>
        <w:shd w:val="clear" w:color="auto" w:fill="FFFFFF"/>
        <w:jc w:val="center"/>
        <w:rPr>
          <w:rFonts w:ascii="Times New Roman" w:eastAsia="Calibri" w:hAnsi="Times New Roman" w:cs="Times New Roman"/>
          <w:b/>
          <w:bCs/>
          <w:sz w:val="24"/>
          <w:szCs w:val="24"/>
        </w:rPr>
      </w:pPr>
      <w:r w:rsidRPr="00C7594D">
        <w:rPr>
          <w:rFonts w:ascii="Times New Roman" w:eastAsia="Calibri" w:hAnsi="Times New Roman" w:cs="Times New Roman"/>
          <w:b/>
          <w:bCs/>
          <w:sz w:val="24"/>
          <w:szCs w:val="24"/>
        </w:rPr>
        <w:t>(ЭЛЕКТРОННОМ АУКЦИОНЕ)</w:t>
      </w:r>
    </w:p>
    <w:p w:rsidR="00C7594D" w:rsidRPr="00C7594D" w:rsidRDefault="00C7594D" w:rsidP="00C7594D">
      <w:pPr>
        <w:shd w:val="clear" w:color="auto" w:fill="FFFFFF"/>
        <w:jc w:val="center"/>
        <w:rPr>
          <w:rFonts w:ascii="Times New Roman" w:hAnsi="Times New Roman" w:cs="Times New Roman"/>
          <w:b/>
          <w:sz w:val="24"/>
          <w:szCs w:val="24"/>
        </w:rPr>
      </w:pPr>
      <w:r w:rsidRPr="00C7594D">
        <w:rPr>
          <w:rFonts w:ascii="Times New Roman" w:hAnsi="Times New Roman" w:cs="Times New Roman"/>
          <w:sz w:val="24"/>
          <w:szCs w:val="24"/>
        </w:rPr>
        <w:t xml:space="preserve"> </w:t>
      </w:r>
      <w:r w:rsidRPr="00C7594D">
        <w:rPr>
          <w:rFonts w:ascii="Times New Roman" w:eastAsia="Calibri" w:hAnsi="Times New Roman" w:cs="Times New Roman"/>
          <w:b/>
          <w:sz w:val="24"/>
          <w:szCs w:val="24"/>
        </w:rPr>
        <w:t xml:space="preserve">с предоставлением преимуществ </w:t>
      </w:r>
      <w:r w:rsidRPr="00C7594D">
        <w:rPr>
          <w:rFonts w:ascii="Times New Roman" w:eastAsia="Times New Roman" w:hAnsi="Times New Roman" w:cs="Times New Roman"/>
          <w:b/>
          <w:sz w:val="24"/>
          <w:szCs w:val="24"/>
          <w:lang w:eastAsia="ru-RU"/>
        </w:rPr>
        <w:t xml:space="preserve">субъектам малого предпринимательства, социально ориентированным некоммерческим организациям </w:t>
      </w:r>
      <w:r w:rsidRPr="00C7594D">
        <w:rPr>
          <w:rFonts w:ascii="Times New Roman" w:eastAsia="Calibri" w:hAnsi="Times New Roman" w:cs="Times New Roman"/>
          <w:b/>
          <w:sz w:val="24"/>
          <w:szCs w:val="24"/>
        </w:rPr>
        <w:t>на право заключения</w:t>
      </w:r>
      <w:r w:rsidRPr="00C7594D">
        <w:rPr>
          <w:rFonts w:ascii="Times New Roman" w:hAnsi="Times New Roman" w:cs="Times New Roman"/>
          <w:b/>
          <w:sz w:val="24"/>
          <w:szCs w:val="24"/>
        </w:rPr>
        <w:t xml:space="preserve"> </w:t>
      </w:r>
      <w:r w:rsidRPr="00C7594D">
        <w:rPr>
          <w:rFonts w:ascii="Times New Roman" w:eastAsia="Calibri" w:hAnsi="Times New Roman" w:cs="Times New Roman"/>
          <w:b/>
          <w:sz w:val="24"/>
          <w:szCs w:val="24"/>
        </w:rPr>
        <w:t>муниципального контракта</w:t>
      </w:r>
      <w:r w:rsidRPr="00C7594D">
        <w:rPr>
          <w:rFonts w:ascii="Times New Roman" w:eastAsia="Calibri" w:hAnsi="Times New Roman" w:cs="Times New Roman"/>
          <w:b/>
          <w:bCs/>
          <w:sz w:val="24"/>
          <w:szCs w:val="24"/>
        </w:rPr>
        <w:t xml:space="preserve"> </w:t>
      </w:r>
      <w:r w:rsidRPr="00C7594D">
        <w:rPr>
          <w:rFonts w:ascii="Times New Roman" w:eastAsia="Calibri" w:hAnsi="Times New Roman" w:cs="Times New Roman"/>
          <w:b/>
          <w:sz w:val="24"/>
          <w:szCs w:val="24"/>
        </w:rPr>
        <w:t xml:space="preserve"> на выполнение работ по ремонту участков автомобильных дорог общего пользования местного значения, расположенных по адресу: Новгородская область, Окуловский муниципальный район, ж/д ст. Торбино ул. Лермонтова,п.Боровёнка:ул.Комсомольская,ул.Лесная.</w:t>
      </w:r>
    </w:p>
    <w:p w:rsidR="00C7594D" w:rsidRPr="00C7594D" w:rsidRDefault="00C7594D" w:rsidP="00C7594D">
      <w:pPr>
        <w:rPr>
          <w:rFonts w:ascii="Times New Roman" w:eastAsia="Times New Roman" w:hAnsi="Times New Roman" w:cs="Times New Roman"/>
          <w:sz w:val="24"/>
          <w:szCs w:val="24"/>
          <w:lang w:eastAsia="ru-RU"/>
        </w:rPr>
      </w:pPr>
    </w:p>
    <w:tbl>
      <w:tblPr>
        <w:tblW w:w="5309"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830"/>
        <w:gridCol w:w="5660"/>
      </w:tblGrid>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jc w:val="center"/>
              <w:rPr>
                <w:rFonts w:ascii="Times New Roman" w:hAnsi="Times New Roman" w:cs="Times New Roman"/>
                <w:sz w:val="24"/>
                <w:szCs w:val="24"/>
                <w:u w:val="single"/>
              </w:rPr>
            </w:pPr>
            <w:r w:rsidRPr="00C7594D">
              <w:rPr>
                <w:rFonts w:ascii="Times New Roman" w:hAnsi="Times New Roman" w:cs="Times New Roman"/>
                <w:b/>
                <w:sz w:val="24"/>
                <w:szCs w:val="24"/>
                <w:u w:val="single"/>
              </w:rPr>
              <w:t>1. Общие положения</w:t>
            </w:r>
          </w:p>
          <w:p w:rsidR="00C7594D" w:rsidRPr="00C7594D" w:rsidRDefault="00C7594D" w:rsidP="00C7594D">
            <w:pPr>
              <w:ind w:right="-307"/>
              <w:rPr>
                <w:rFonts w:ascii="Times New Roman" w:eastAsia="Times New Roman" w:hAnsi="Times New Roman" w:cs="Times New Roman"/>
                <w:sz w:val="24"/>
                <w:szCs w:val="24"/>
                <w:lang w:eastAsia="ru-RU"/>
              </w:rPr>
            </w:pPr>
            <w:r w:rsidRPr="00C7594D">
              <w:rPr>
                <w:rFonts w:ascii="Times New Roman" w:hAnsi="Times New Roman" w:cs="Times New Roman"/>
                <w:sz w:val="24"/>
                <w:szCs w:val="24"/>
              </w:rPr>
              <w:t>1.1. Закупка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а также иным законодательством Российской Федерации путем проведения аукциона в электронной форме (далее – электронный аукцион).</w:t>
            </w:r>
          </w:p>
        </w:tc>
      </w:tr>
      <w:tr w:rsidR="00C7594D" w:rsidRPr="00C7594D" w:rsidTr="00C7594D">
        <w:tc>
          <w:tcPr>
            <w:tcW w:w="5000" w:type="pct"/>
            <w:gridSpan w:val="2"/>
            <w:tcBorders>
              <w:bottom w:val="single" w:sz="4" w:space="0" w:color="auto"/>
            </w:tcBorders>
            <w:tcMar>
              <w:top w:w="75" w:type="dxa"/>
              <w:left w:w="75" w:type="dxa"/>
              <w:bottom w:w="75" w:type="dxa"/>
              <w:right w:w="450" w:type="dxa"/>
            </w:tcMar>
            <w:hideMark/>
          </w:tcPr>
          <w:p w:rsidR="00C7594D" w:rsidRPr="00C7594D" w:rsidRDefault="00C7594D" w:rsidP="00C7594D">
            <w:pPr>
              <w:jc w:val="center"/>
              <w:rPr>
                <w:rFonts w:ascii="Times New Roman" w:hAnsi="Times New Roman" w:cs="Times New Roman"/>
                <w:b/>
                <w:sz w:val="24"/>
                <w:szCs w:val="24"/>
                <w:u w:val="single"/>
              </w:rPr>
            </w:pPr>
            <w:r w:rsidRPr="00C7594D">
              <w:rPr>
                <w:rFonts w:ascii="Times New Roman" w:hAnsi="Times New Roman" w:cs="Times New Roman"/>
                <w:b/>
                <w:sz w:val="24"/>
                <w:szCs w:val="24"/>
                <w:u w:val="single"/>
              </w:rPr>
              <w:t>2. Сведения о заказчике, уполномоченном органе, специализированной организации</w:t>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rPr>
                <w:rFonts w:ascii="Times New Roman" w:eastAsia="Times New Roman" w:hAnsi="Times New Roman" w:cs="Times New Roman"/>
                <w:b/>
                <w:sz w:val="24"/>
                <w:szCs w:val="24"/>
                <w:lang w:eastAsia="ru-RU"/>
              </w:rPr>
            </w:pPr>
            <w:r w:rsidRPr="00C7594D">
              <w:rPr>
                <w:rFonts w:ascii="Times New Roman" w:eastAsia="Times New Roman" w:hAnsi="Times New Roman" w:cs="Times New Roman"/>
                <w:b/>
                <w:sz w:val="24"/>
                <w:szCs w:val="24"/>
                <w:lang w:eastAsia="ru-RU"/>
              </w:rPr>
              <w:t>2.1.Сведения о заказчике</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2.1.1. Наименование заказчика: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Администрация Боровёнковского сельского поселения</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2.1.2. Место нахождения заказчика: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rPr>
            </w:pPr>
            <w:r w:rsidRPr="00C7594D">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2.1.3. Почтовый адрес заказчика: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2.1.4. Адрес электронной почты заказчика: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u w:val="single"/>
                <w:lang w:eastAsia="ru-RU"/>
              </w:rPr>
            </w:pPr>
            <w:r w:rsidRPr="00C7594D">
              <w:rPr>
                <w:rFonts w:ascii="Times New Roman" w:eastAsia="Times New Roman" w:hAnsi="Times New Roman" w:cs="Times New Roman"/>
                <w:color w:val="3366FF"/>
                <w:sz w:val="24"/>
                <w:szCs w:val="24"/>
                <w:lang w:val="en-US" w:eastAsia="ru-RU"/>
              </w:rPr>
              <w:t>borovenkaadm@yandex.ru</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2.1.5. Номер контактного телефона заказчика: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spacing w:line="240" w:lineRule="exact"/>
              <w:rPr>
                <w:rFonts w:ascii="Times New Roman" w:eastAsia="Times New Roman" w:hAnsi="Times New Roman" w:cs="Times New Roman"/>
                <w:sz w:val="24"/>
                <w:szCs w:val="24"/>
                <w:lang w:val="en-US" w:eastAsia="ru-RU"/>
              </w:rPr>
            </w:pPr>
            <w:r w:rsidRPr="00C7594D">
              <w:rPr>
                <w:rFonts w:ascii="Times New Roman" w:eastAsia="Times New Roman" w:hAnsi="Times New Roman" w:cs="Times New Roman"/>
                <w:sz w:val="24"/>
                <w:szCs w:val="24"/>
                <w:lang w:eastAsia="ru-RU"/>
              </w:rPr>
              <w:t>8(816</w:t>
            </w:r>
            <w:r w:rsidRPr="00C7594D">
              <w:rPr>
                <w:rFonts w:ascii="Times New Roman" w:eastAsia="Times New Roman" w:hAnsi="Times New Roman" w:cs="Times New Roman"/>
                <w:sz w:val="24"/>
                <w:szCs w:val="24"/>
                <w:lang w:val="en-US" w:eastAsia="ru-RU"/>
              </w:rPr>
              <w:t>57</w:t>
            </w:r>
            <w:r w:rsidRPr="00C7594D">
              <w:rPr>
                <w:rFonts w:ascii="Times New Roman" w:eastAsia="Times New Roman" w:hAnsi="Times New Roman" w:cs="Times New Roman"/>
                <w:sz w:val="24"/>
                <w:szCs w:val="24"/>
                <w:lang w:eastAsia="ru-RU"/>
              </w:rPr>
              <w:t>)</w:t>
            </w:r>
            <w:r w:rsidRPr="00C7594D">
              <w:rPr>
                <w:rFonts w:ascii="Times New Roman" w:eastAsia="Times New Roman" w:hAnsi="Times New Roman" w:cs="Times New Roman"/>
                <w:sz w:val="24"/>
                <w:szCs w:val="24"/>
                <w:lang w:val="en-US" w:eastAsia="ru-RU"/>
              </w:rPr>
              <w:t>43-225</w:t>
            </w:r>
          </w:p>
          <w:p w:rsidR="00C7594D" w:rsidRPr="00C7594D" w:rsidRDefault="00C7594D" w:rsidP="00C7594D">
            <w:pPr>
              <w:ind w:right="98"/>
              <w:rPr>
                <w:rFonts w:ascii="Times New Roman" w:hAnsi="Times New Roman" w:cs="Times New Roman"/>
                <w:sz w:val="24"/>
                <w:szCs w:val="24"/>
                <w:lang w:val="en-US" w:eastAsia="ru-RU"/>
              </w:rPr>
            </w:pP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2.1.6. Ответственное должностное лицо заказчика: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lang w:eastAsia="ru-RU"/>
              </w:rPr>
            </w:pPr>
            <w:r w:rsidRPr="00C7594D">
              <w:rPr>
                <w:rFonts w:ascii="Times New Roman" w:hAnsi="Times New Roman" w:cs="Times New Roman"/>
                <w:sz w:val="24"/>
                <w:szCs w:val="24"/>
                <w:lang w:eastAsia="ru-RU"/>
              </w:rPr>
              <w:t xml:space="preserve">Соколова Юлия Николаевна – </w:t>
            </w:r>
            <w:r w:rsidRPr="00C7594D">
              <w:rPr>
                <w:rFonts w:ascii="Times New Roman" w:hAnsi="Times New Roman" w:cs="Times New Roman"/>
                <w:sz w:val="24"/>
                <w:szCs w:val="24"/>
              </w:rPr>
              <w:t>ведущий специалист  Администрации Боровёнковского сельского поселения</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lastRenderedPageBreak/>
              <w:t xml:space="preserve">2.1.7. Информация о контрактной службе, ответственной за </w:t>
            </w:r>
            <w:r w:rsidRPr="00C7594D">
              <w:rPr>
                <w:rFonts w:ascii="Times New Roman" w:hAnsi="Times New Roman" w:cs="Times New Roman"/>
                <w:sz w:val="24"/>
                <w:szCs w:val="24"/>
                <w:lang w:eastAsia="ru-RU"/>
              </w:rPr>
              <w:t>заключение контракта: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68"/>
              <w:rPr>
                <w:rFonts w:ascii="Times New Roman" w:hAnsi="Times New Roman" w:cs="Times New Roman"/>
                <w:sz w:val="24"/>
                <w:szCs w:val="24"/>
                <w:lang w:eastAsia="ru-RU"/>
              </w:rPr>
            </w:pPr>
            <w:r w:rsidRPr="00C7594D">
              <w:rPr>
                <w:rFonts w:ascii="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 xml:space="preserve">2.1.8. Информация о контрактном управляющем ответственном за </w:t>
            </w:r>
            <w:r w:rsidRPr="00C7594D">
              <w:rPr>
                <w:rFonts w:ascii="Times New Roman" w:hAnsi="Times New Roman" w:cs="Times New Roman"/>
                <w:sz w:val="24"/>
                <w:szCs w:val="24"/>
                <w:lang w:eastAsia="ru-RU"/>
              </w:rPr>
              <w:t>заключение контракта: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Контрактный управляющий – Соколова Юлия Николаевна, ведущий специалист Администрации Боровёнковского сельского поселения (Распоряжение Администрации Боровёнковского сельского поселения от 04.12.2024 № 90-ргл).</w:t>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jc w:val="center"/>
              <w:rPr>
                <w:rFonts w:ascii="Times New Roman" w:eastAsia="Times New Roman" w:hAnsi="Times New Roman" w:cs="Times New Roman"/>
                <w:sz w:val="24"/>
                <w:szCs w:val="24"/>
                <w:lang w:eastAsia="ru-RU"/>
              </w:rPr>
            </w:pPr>
            <w:r w:rsidRPr="00C7594D">
              <w:rPr>
                <w:rFonts w:ascii="Times New Roman" w:eastAsia="Times New Roman" w:hAnsi="Times New Roman" w:cs="Times New Roman"/>
                <w:b/>
                <w:sz w:val="24"/>
                <w:szCs w:val="24"/>
                <w:lang w:eastAsia="ru-RU"/>
              </w:rPr>
              <w:t>2.2. Сведения об уполномоченном органе</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2.2.1. Наименование уполномоченного органа: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lang w:eastAsia="ru-RU"/>
              </w:rPr>
            </w:pPr>
            <w:r w:rsidRPr="00C7594D">
              <w:rPr>
                <w:rFonts w:ascii="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2.2.2. Место нахождения уполномоченного органа: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lang w:eastAsia="ru-RU"/>
              </w:rPr>
            </w:pPr>
            <w:r w:rsidRPr="00C7594D">
              <w:rPr>
                <w:rFonts w:ascii="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2.2.3. Почтовый адрес уполномоченного органа: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lang w:eastAsia="ru-RU"/>
              </w:rPr>
            </w:pPr>
            <w:r w:rsidRPr="00C7594D">
              <w:rPr>
                <w:rFonts w:ascii="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2.2.4. Адрес электронной почты уполномоченного органа: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lang w:eastAsia="ru-RU"/>
              </w:rPr>
            </w:pPr>
            <w:r w:rsidRPr="00C7594D">
              <w:rPr>
                <w:rFonts w:ascii="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2.2.5. Номер контактного телефона уполномоченного органа: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lang w:eastAsia="ru-RU"/>
              </w:rPr>
            </w:pPr>
            <w:r w:rsidRPr="00C7594D">
              <w:rPr>
                <w:rFonts w:ascii="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2.2.6. Ответственное должностное лицо уполномоченного органа: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ind w:right="98"/>
              <w:rPr>
                <w:rFonts w:ascii="Times New Roman" w:hAnsi="Times New Roman" w:cs="Times New Roman"/>
                <w:sz w:val="24"/>
                <w:szCs w:val="24"/>
                <w:lang w:eastAsia="ru-RU"/>
              </w:rPr>
            </w:pPr>
            <w:r w:rsidRPr="00C7594D">
              <w:rPr>
                <w:rFonts w:ascii="Times New Roman" w:hAnsi="Times New Roman" w:cs="Times New Roman"/>
                <w:sz w:val="24"/>
                <w:szCs w:val="24"/>
                <w:lang w:eastAsia="ru-RU"/>
              </w:rPr>
              <w:t>-</w:t>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ind w:right="-445"/>
              <w:rPr>
                <w:rFonts w:ascii="Times New Roman" w:eastAsia="Times New Roman" w:hAnsi="Times New Roman" w:cs="Times New Roman"/>
                <w:b/>
                <w:sz w:val="24"/>
                <w:szCs w:val="24"/>
                <w:lang w:eastAsia="ru-RU"/>
              </w:rPr>
            </w:pPr>
            <w:r w:rsidRPr="00C7594D">
              <w:rPr>
                <w:rFonts w:ascii="Times New Roman" w:eastAsia="Times New Roman" w:hAnsi="Times New Roman" w:cs="Times New Roman"/>
                <w:b/>
                <w:sz w:val="24"/>
                <w:szCs w:val="24"/>
                <w:lang w:eastAsia="ru-RU"/>
              </w:rPr>
              <w:t>2.3.Сведения о специализированной организации</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2.3.1. Наименование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hAnsi="Times New Roman" w:cs="Times New Roman"/>
                <w:sz w:val="24"/>
                <w:szCs w:val="24"/>
                <w:lang w:eastAsia="ru-RU"/>
              </w:rPr>
              <w:t>Специализированная организация не привлекается</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2.3.2. Место нахождения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2.3.3. Почтовый адрес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2.3.4. Адрес электронной почты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2.3.5. Номер контактного телефона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2.3.6. Ответственное должностное лицо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 xml:space="preserve">- </w:t>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autoSpaceDE w:val="0"/>
              <w:autoSpaceDN w:val="0"/>
              <w:adjustRightInd w:val="0"/>
              <w:jc w:val="center"/>
              <w:rPr>
                <w:rFonts w:ascii="Times New Roman" w:hAnsi="Times New Roman" w:cs="Times New Roman"/>
                <w:b/>
                <w:sz w:val="24"/>
                <w:szCs w:val="24"/>
                <w:u w:val="single"/>
              </w:rPr>
            </w:pPr>
            <w:r w:rsidRPr="00C7594D">
              <w:rPr>
                <w:rFonts w:ascii="Times New Roman" w:eastAsia="Times New Roman" w:hAnsi="Times New Roman" w:cs="Times New Roman"/>
                <w:b/>
                <w:sz w:val="24"/>
                <w:szCs w:val="24"/>
                <w:u w:val="single"/>
                <w:lang w:eastAsia="ru-RU"/>
              </w:rPr>
              <w:lastRenderedPageBreak/>
              <w:t xml:space="preserve">3. </w:t>
            </w:r>
            <w:r w:rsidRPr="00C7594D">
              <w:rPr>
                <w:rFonts w:ascii="Times New Roman" w:hAnsi="Times New Roman" w:cs="Times New Roman"/>
                <w:b/>
                <w:sz w:val="24"/>
                <w:szCs w:val="24"/>
                <w:u w:val="single"/>
              </w:rPr>
              <w:t>Наименование, описание объекта закупки и условия контракта</w:t>
            </w:r>
          </w:p>
        </w:tc>
      </w:tr>
      <w:tr w:rsidR="00C7594D" w:rsidRPr="00C7594D" w:rsidTr="00C7594D">
        <w:tc>
          <w:tcPr>
            <w:tcW w:w="5000" w:type="pct"/>
            <w:gridSpan w:val="2"/>
            <w:tcBorders>
              <w:bottom w:val="single" w:sz="4" w:space="0" w:color="auto"/>
            </w:tcBorders>
            <w:tcMar>
              <w:top w:w="75" w:type="dxa"/>
              <w:left w:w="75" w:type="dxa"/>
              <w:bottom w:w="75" w:type="dxa"/>
              <w:right w:w="450" w:type="dxa"/>
            </w:tcMar>
            <w:hideMark/>
          </w:tcPr>
          <w:p w:rsidR="00C7594D" w:rsidRPr="00C7594D" w:rsidRDefault="00C7594D" w:rsidP="00C7594D">
            <w:pPr>
              <w:shd w:val="clear" w:color="auto" w:fill="FFFFFF"/>
              <w:rPr>
                <w:rFonts w:ascii="Times New Roman" w:eastAsia="Calibri" w:hAnsi="Times New Roman" w:cs="Times New Roman"/>
                <w:sz w:val="24"/>
                <w:szCs w:val="24"/>
              </w:rPr>
            </w:pPr>
            <w:r w:rsidRPr="00C7594D">
              <w:rPr>
                <w:rFonts w:ascii="Times New Roman" w:eastAsia="Times New Roman" w:hAnsi="Times New Roman" w:cs="Times New Roman"/>
                <w:b/>
                <w:sz w:val="24"/>
                <w:szCs w:val="24"/>
                <w:lang w:eastAsia="ru-RU"/>
              </w:rPr>
              <w:t xml:space="preserve">3.1. </w:t>
            </w:r>
            <w:r w:rsidRPr="00C7594D">
              <w:rPr>
                <w:rFonts w:ascii="Times New Roman" w:hAnsi="Times New Roman" w:cs="Times New Roman"/>
                <w:b/>
                <w:sz w:val="24"/>
                <w:szCs w:val="24"/>
              </w:rPr>
              <w:t xml:space="preserve">Наименование объекта закупки: </w:t>
            </w:r>
            <w:r w:rsidRPr="00C7594D">
              <w:rPr>
                <w:rFonts w:ascii="Times New Roman" w:eastAsia="Calibri" w:hAnsi="Times New Roman" w:cs="Times New Roman"/>
                <w:sz w:val="24"/>
                <w:szCs w:val="24"/>
              </w:rPr>
              <w:t>выполнение работ по ремонту участков автомобильных дорог общего пользования местного значения</w:t>
            </w:r>
            <w:r w:rsidRPr="00C7594D">
              <w:rPr>
                <w:rFonts w:ascii="Times New Roman" w:hAnsi="Times New Roman" w:cs="Times New Roman"/>
                <w:spacing w:val="-4"/>
                <w:sz w:val="24"/>
                <w:szCs w:val="24"/>
              </w:rPr>
              <w:t xml:space="preserve"> (далее - Работы).</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445"/>
              <w:rPr>
                <w:rFonts w:ascii="Times New Roman" w:eastAsia="Times New Roman" w:hAnsi="Times New Roman" w:cs="Times New Roman"/>
                <w:b/>
                <w:sz w:val="24"/>
                <w:szCs w:val="24"/>
                <w:lang w:eastAsia="ru-RU"/>
              </w:rPr>
            </w:pPr>
            <w:r w:rsidRPr="00C7594D">
              <w:rPr>
                <w:rFonts w:ascii="Times New Roman" w:hAnsi="Times New Roman" w:cs="Times New Roman"/>
                <w:spacing w:val="-4"/>
                <w:sz w:val="24"/>
                <w:szCs w:val="24"/>
              </w:rPr>
              <w:t>3.1.1. Код ОКПД2:42.11.20.200.Работы по ремонту автомобильных дорог.</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445"/>
              <w:rPr>
                <w:rFonts w:ascii="Times New Roman" w:hAnsi="Times New Roman" w:cs="Times New Roman"/>
                <w:spacing w:val="-4"/>
                <w:sz w:val="24"/>
                <w:szCs w:val="24"/>
              </w:rPr>
            </w:pPr>
            <w:r w:rsidRPr="00C7594D">
              <w:rPr>
                <w:rFonts w:ascii="Times New Roman" w:hAnsi="Times New Roman" w:cs="Times New Roman"/>
                <w:spacing w:val="-4"/>
                <w:sz w:val="24"/>
                <w:szCs w:val="24"/>
              </w:rPr>
              <w:t>3.1.2. Код КТРУ (при наличии): отсутствует</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445"/>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3.1.3. Идентификационный код закупки:</w:t>
            </w:r>
            <w:r w:rsidRPr="00C7594D">
              <w:rPr>
                <w:rFonts w:ascii="Times New Roman" w:eastAsia="Times New Roman" w:hAnsi="Times New Roman" w:cs="Times New Roman"/>
                <w:color w:val="000000"/>
                <w:sz w:val="18"/>
                <w:szCs w:val="18"/>
              </w:rPr>
              <w:t xml:space="preserve"> </w:t>
            </w:r>
            <w:r w:rsidRPr="00C7594D">
              <w:rPr>
                <w:rFonts w:ascii="Times New Roman" w:hAnsi="Times New Roman" w:cs="Times New Roman"/>
                <w:color w:val="383838"/>
                <w:sz w:val="24"/>
                <w:szCs w:val="24"/>
                <w:shd w:val="clear" w:color="auto" w:fill="FFFFFF"/>
              </w:rPr>
              <w:t>253531100598853110100100050014211244</w:t>
            </w:r>
          </w:p>
        </w:tc>
      </w:tr>
      <w:tr w:rsidR="00C7594D" w:rsidRPr="00C7594D" w:rsidTr="00C7594D">
        <w:trPr>
          <w:trHeight w:val="421"/>
        </w:trPr>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C7594D" w:rsidRPr="00C7594D" w:rsidRDefault="00C7594D" w:rsidP="00C7594D">
            <w:pPr>
              <w:autoSpaceDE w:val="0"/>
              <w:autoSpaceDN w:val="0"/>
              <w:adjustRightInd w:val="0"/>
              <w:ind w:right="-307"/>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 xml:space="preserve">3.2. </w:t>
            </w:r>
            <w:r w:rsidRPr="00C7594D">
              <w:rPr>
                <w:rFonts w:ascii="Times New Roman" w:hAnsi="Times New Roman" w:cs="Times New Roman"/>
                <w:sz w:val="24"/>
                <w:szCs w:val="24"/>
              </w:rPr>
              <w:t xml:space="preserve">Описание объекта закупки </w:t>
            </w:r>
            <w:r w:rsidRPr="00C7594D">
              <w:rPr>
                <w:rFonts w:ascii="Times New Roman" w:eastAsia="Times New Roman" w:hAnsi="Times New Roman" w:cs="Times New Roman"/>
                <w:sz w:val="24"/>
                <w:szCs w:val="24"/>
                <w:lang w:eastAsia="ru-RU"/>
              </w:rPr>
              <w:t>содержится в Приложении №1 к извещению.</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3.3.Объем Работ (Услуг), единица измерения:</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highlight w:val="yellow"/>
                <w:lang w:eastAsia="ru-RU"/>
              </w:rPr>
            </w:pPr>
            <w:r w:rsidRPr="00C7594D">
              <w:rPr>
                <w:rFonts w:ascii="Times New Roman" w:eastAsia="Times New Roman" w:hAnsi="Times New Roman" w:cs="Times New Roman"/>
                <w:sz w:val="24"/>
                <w:szCs w:val="24"/>
                <w:lang w:eastAsia="ru-RU"/>
              </w:rPr>
              <w:t>Содержится в Приложении № 1 к Извещению</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6"/>
              <w:rPr>
                <w:rFonts w:ascii="Times New Roman" w:eastAsia="Times New Roman" w:hAnsi="Times New Roman" w:cs="Times New Roman"/>
                <w:b/>
                <w:sz w:val="24"/>
                <w:szCs w:val="24"/>
                <w:lang w:eastAsia="ru-RU"/>
              </w:rPr>
            </w:pPr>
            <w:r w:rsidRPr="00C7594D">
              <w:rPr>
                <w:rFonts w:ascii="Times New Roman" w:eastAsia="Times New Roman" w:hAnsi="Times New Roman" w:cs="Times New Roman"/>
                <w:b/>
                <w:sz w:val="24"/>
                <w:szCs w:val="24"/>
                <w:lang w:eastAsia="ru-RU"/>
              </w:rPr>
              <w:t>3.4. Обеспечение гарантийных обязательств</w:t>
            </w:r>
          </w:p>
        </w:tc>
      </w:tr>
      <w:tr w:rsidR="00C7594D" w:rsidRPr="00C7594D" w:rsidTr="00C7594D">
        <w:trPr>
          <w:trHeight w:val="825"/>
        </w:trPr>
        <w:tc>
          <w:tcPr>
            <w:tcW w:w="5000" w:type="pct"/>
            <w:gridSpan w:val="2"/>
            <w:tcMar>
              <w:top w:w="75" w:type="dxa"/>
              <w:left w:w="75" w:type="dxa"/>
              <w:bottom w:w="75" w:type="dxa"/>
              <w:right w:w="450" w:type="dxa"/>
            </w:tcMar>
          </w:tcPr>
          <w:p w:rsidR="00C7594D" w:rsidRPr="00C7594D" w:rsidRDefault="00C7594D" w:rsidP="00C7594D">
            <w:pPr>
              <w:ind w:right="-306"/>
              <w:rPr>
                <w:rFonts w:ascii="Times New Roman" w:eastAsia="Times New Roman" w:hAnsi="Times New Roman" w:cs="Times New Roman"/>
                <w:sz w:val="24"/>
                <w:szCs w:val="24"/>
                <w:highlight w:val="yellow"/>
                <w:lang w:eastAsia="ru-RU"/>
              </w:rPr>
            </w:pPr>
            <w:r w:rsidRPr="00C7594D">
              <w:rPr>
                <w:rFonts w:ascii="Times New Roman" w:eastAsia="Times New Roman" w:hAnsi="Times New Roman" w:cs="Times New Roman"/>
                <w:sz w:val="24"/>
                <w:szCs w:val="24"/>
                <w:lang w:eastAsia="ru-RU"/>
              </w:rPr>
              <w:t>3.4.1. Размер обеспечения гарантийных обязательств составляет 106511,58(Сто шесть тысяч пятьсот одиннадцать) рубля 58 копеек (3 % от начальной (максимальной) цены контракта).</w:t>
            </w:r>
          </w:p>
        </w:tc>
      </w:tr>
      <w:tr w:rsidR="00C7594D" w:rsidRPr="00C7594D" w:rsidTr="00C7594D">
        <w:trPr>
          <w:trHeight w:val="2490"/>
        </w:trPr>
        <w:tc>
          <w:tcPr>
            <w:tcW w:w="5000" w:type="pct"/>
            <w:gridSpan w:val="2"/>
            <w:tcMar>
              <w:top w:w="75" w:type="dxa"/>
              <w:left w:w="75" w:type="dxa"/>
              <w:bottom w:w="75" w:type="dxa"/>
              <w:right w:w="450" w:type="dxa"/>
            </w:tcMar>
          </w:tcPr>
          <w:p w:rsidR="00C7594D" w:rsidRPr="00C7594D" w:rsidRDefault="00C7594D" w:rsidP="00C7594D">
            <w:pPr>
              <w:ind w:right="-306"/>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3.4.2. 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C7594D" w:rsidRPr="00C7594D" w:rsidRDefault="00C7594D" w:rsidP="00C7594D">
            <w:pPr>
              <w:ind w:right="-307"/>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C7594D" w:rsidRPr="00C7594D" w:rsidTr="00C7594D">
        <w:trPr>
          <w:trHeight w:val="570"/>
        </w:trPr>
        <w:tc>
          <w:tcPr>
            <w:tcW w:w="5000" w:type="pct"/>
            <w:gridSpan w:val="2"/>
            <w:tcMar>
              <w:top w:w="75" w:type="dxa"/>
              <w:left w:w="75" w:type="dxa"/>
              <w:bottom w:w="75" w:type="dxa"/>
              <w:right w:w="450" w:type="dxa"/>
            </w:tcMar>
          </w:tcPr>
          <w:p w:rsidR="00C7594D" w:rsidRPr="00C7594D" w:rsidRDefault="00C7594D" w:rsidP="00C7594D">
            <w:pPr>
              <w:ind w:right="-307"/>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C7594D" w:rsidRPr="00C7594D" w:rsidTr="00C7594D">
        <w:trPr>
          <w:trHeight w:val="2985"/>
        </w:trPr>
        <w:tc>
          <w:tcPr>
            <w:tcW w:w="5000" w:type="pct"/>
            <w:gridSpan w:val="2"/>
            <w:tcMar>
              <w:top w:w="75" w:type="dxa"/>
              <w:left w:w="75" w:type="dxa"/>
              <w:bottom w:w="75" w:type="dxa"/>
              <w:right w:w="450" w:type="dxa"/>
            </w:tcMar>
          </w:tcPr>
          <w:p w:rsidR="00C7594D" w:rsidRPr="00C7594D" w:rsidRDefault="00C7594D" w:rsidP="00C7594D">
            <w:pPr>
              <w:ind w:right="-306"/>
              <w:rPr>
                <w:rFonts w:ascii="Times New Roman" w:hAnsi="Times New Roman" w:cs="Times New Roman"/>
                <w:sz w:val="24"/>
                <w:szCs w:val="24"/>
              </w:rPr>
            </w:pPr>
            <w:r w:rsidRPr="00C7594D">
              <w:rPr>
                <w:rFonts w:ascii="Times New Roman" w:eastAsia="Times New Roman" w:hAnsi="Times New Roman" w:cs="Times New Roman"/>
                <w:sz w:val="24"/>
                <w:szCs w:val="24"/>
                <w:lang w:eastAsia="ru-RU"/>
              </w:rPr>
              <w:t>3.4.4.</w:t>
            </w:r>
            <w:r w:rsidRPr="00C7594D">
              <w:rPr>
                <w:rFonts w:ascii="Times New Roman" w:hAnsi="Times New Roman" w:cs="Times New Roman"/>
                <w:sz w:val="24"/>
                <w:szCs w:val="24"/>
              </w:rPr>
              <w:t xml:space="preserve"> Перечисление денежных средств в качестве обеспечения гарантийных обязательств осуществляется на счёт заказчика по следующим реквизитам:</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УФК по Новгородской области (Администрация Боровёнковского сельского поселения)</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л/с 055003014150</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БИК 014959900</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ИНН 5311005988</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КПП 531101001</w:t>
            </w:r>
          </w:p>
          <w:p w:rsidR="00C7594D" w:rsidRPr="00C7594D" w:rsidRDefault="00C7594D" w:rsidP="00C7594D">
            <w:pPr>
              <w:keepNext/>
              <w:keepLines/>
              <w:rPr>
                <w:rFonts w:ascii="Times New Roman" w:hAnsi="Times New Roman" w:cs="Times New Roman"/>
                <w:sz w:val="24"/>
                <w:szCs w:val="24"/>
              </w:rPr>
            </w:pPr>
            <w:r w:rsidRPr="00C7594D">
              <w:rPr>
                <w:rFonts w:ascii="Times New Roman" w:eastAsia="Calibri" w:hAnsi="Times New Roman" w:cs="Times New Roman"/>
                <w:sz w:val="24"/>
                <w:szCs w:val="24"/>
              </w:rPr>
              <w:t>Единый казначейский счёт – 40102810145370000042</w:t>
            </w:r>
          </w:p>
          <w:p w:rsidR="00C7594D" w:rsidRPr="00C7594D" w:rsidRDefault="00C7594D" w:rsidP="00C7594D">
            <w:pPr>
              <w:keepNext/>
              <w:keepLines/>
              <w:rPr>
                <w:rFonts w:ascii="Times New Roman" w:hAnsi="Times New Roman" w:cs="Times New Roman"/>
                <w:sz w:val="24"/>
                <w:szCs w:val="24"/>
              </w:rPr>
            </w:pPr>
            <w:r w:rsidRPr="00C7594D">
              <w:rPr>
                <w:rFonts w:ascii="Times New Roman" w:hAnsi="Times New Roman" w:cs="Times New Roman"/>
                <w:sz w:val="24"/>
                <w:szCs w:val="24"/>
              </w:rPr>
              <w:t>Казначейский счет 03232643496284045000</w:t>
            </w:r>
          </w:p>
          <w:p w:rsidR="00C7594D" w:rsidRPr="00C7594D" w:rsidRDefault="00C7594D" w:rsidP="00C7594D">
            <w:pPr>
              <w:keepNext/>
              <w:keepLines/>
              <w:rPr>
                <w:rFonts w:ascii="Times New Roman" w:hAnsi="Times New Roman" w:cs="Times New Roman"/>
                <w:sz w:val="24"/>
                <w:szCs w:val="24"/>
              </w:rPr>
            </w:pPr>
            <w:r w:rsidRPr="00C7594D">
              <w:rPr>
                <w:rFonts w:ascii="Times New Roman" w:hAnsi="Times New Roman" w:cs="Times New Roman"/>
                <w:sz w:val="24"/>
                <w:szCs w:val="24"/>
              </w:rPr>
              <w:t>Отделение Новгород//УФК по Новгородской области г.Великий Новгород.</w:t>
            </w:r>
          </w:p>
          <w:p w:rsidR="00C7594D" w:rsidRPr="00C7594D" w:rsidRDefault="00C7594D" w:rsidP="00C7594D">
            <w:pPr>
              <w:ind w:right="-307"/>
              <w:rPr>
                <w:rFonts w:ascii="Times New Roman" w:eastAsia="Times New Roman" w:hAnsi="Times New Roman" w:cs="Times New Roman"/>
                <w:sz w:val="24"/>
                <w:szCs w:val="24"/>
                <w:lang w:eastAsia="ru-RU"/>
              </w:rPr>
            </w:pPr>
            <w:r w:rsidRPr="00C7594D">
              <w:rPr>
                <w:rFonts w:ascii="Times New Roman" w:eastAsia="Calibri" w:hAnsi="Times New Roman" w:cs="Times New Roman"/>
                <w:sz w:val="24"/>
                <w:szCs w:val="24"/>
                <w:u w:val="single"/>
              </w:rPr>
              <w:lastRenderedPageBreak/>
              <w:t>Назначение платежа</w:t>
            </w:r>
            <w:r w:rsidRPr="00C7594D">
              <w:rPr>
                <w:rFonts w:ascii="Times New Roman" w:eastAsia="Calibri" w:hAnsi="Times New Roman" w:cs="Times New Roman"/>
                <w:sz w:val="24"/>
                <w:szCs w:val="24"/>
              </w:rPr>
              <w:t>: выполнение работ по ремонту участков автомобильных дорог общего пользования местного значения.</w:t>
            </w:r>
          </w:p>
        </w:tc>
      </w:tr>
      <w:tr w:rsidR="00C7594D" w:rsidRPr="00C7594D" w:rsidTr="00C7594D">
        <w:trPr>
          <w:trHeight w:val="870"/>
        </w:trPr>
        <w:tc>
          <w:tcPr>
            <w:tcW w:w="5000" w:type="pct"/>
            <w:gridSpan w:val="2"/>
            <w:tcMar>
              <w:top w:w="75" w:type="dxa"/>
              <w:left w:w="75" w:type="dxa"/>
              <w:bottom w:w="75" w:type="dxa"/>
              <w:right w:w="450" w:type="dxa"/>
            </w:tcMar>
          </w:tcPr>
          <w:p w:rsidR="00C7594D" w:rsidRPr="00C7594D" w:rsidRDefault="00C7594D" w:rsidP="00C7594D">
            <w:pPr>
              <w:ind w:right="-307"/>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lastRenderedPageBreak/>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C7594D" w:rsidRPr="00C7594D" w:rsidTr="00C7594D">
        <w:trPr>
          <w:trHeight w:val="2790"/>
        </w:trPr>
        <w:tc>
          <w:tcPr>
            <w:tcW w:w="5000" w:type="pct"/>
            <w:gridSpan w:val="2"/>
            <w:tcMar>
              <w:top w:w="75" w:type="dxa"/>
              <w:left w:w="75" w:type="dxa"/>
              <w:bottom w:w="75" w:type="dxa"/>
              <w:right w:w="450" w:type="dxa"/>
            </w:tcMar>
          </w:tcPr>
          <w:p w:rsidR="00C7594D" w:rsidRPr="00C7594D" w:rsidRDefault="00C7594D" w:rsidP="00C7594D">
            <w:pPr>
              <w:ind w:right="-307"/>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3.4.6.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C7594D" w:rsidRPr="00C7594D" w:rsidTr="00C7594D">
        <w:trPr>
          <w:trHeight w:val="1140"/>
        </w:trPr>
        <w:tc>
          <w:tcPr>
            <w:tcW w:w="5000" w:type="pct"/>
            <w:gridSpan w:val="2"/>
            <w:tcMar>
              <w:top w:w="75" w:type="dxa"/>
              <w:left w:w="75" w:type="dxa"/>
              <w:bottom w:w="75" w:type="dxa"/>
              <w:right w:w="450" w:type="dxa"/>
            </w:tcMar>
          </w:tcPr>
          <w:p w:rsidR="00C7594D" w:rsidRPr="00C7594D" w:rsidRDefault="00C7594D" w:rsidP="00C7594D">
            <w:pPr>
              <w:ind w:right="-307"/>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3.4.7.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C7594D" w:rsidRPr="00C7594D" w:rsidTr="00C7594D">
        <w:trPr>
          <w:trHeight w:val="90"/>
        </w:trPr>
        <w:tc>
          <w:tcPr>
            <w:tcW w:w="5000" w:type="pct"/>
            <w:gridSpan w:val="2"/>
            <w:tcMar>
              <w:top w:w="75" w:type="dxa"/>
              <w:left w:w="75" w:type="dxa"/>
              <w:bottom w:w="75" w:type="dxa"/>
              <w:right w:w="450" w:type="dxa"/>
            </w:tcMar>
          </w:tcPr>
          <w:p w:rsidR="00C7594D" w:rsidRPr="00C7594D" w:rsidRDefault="00C7594D" w:rsidP="00C7594D">
            <w:pPr>
              <w:ind w:right="-307"/>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3.4.8.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(исполнителем) такого обеспечения в порядке и в сроки, которые установлены контрактом.</w:t>
            </w:r>
          </w:p>
        </w:tc>
      </w:tr>
      <w:tr w:rsidR="00C7594D" w:rsidRPr="00C7594D" w:rsidTr="00C7594D">
        <w:tc>
          <w:tcPr>
            <w:tcW w:w="5000" w:type="pct"/>
            <w:gridSpan w:val="2"/>
            <w:tcBorders>
              <w:bottom w:val="single" w:sz="4" w:space="0" w:color="auto"/>
            </w:tcBorders>
            <w:tcMar>
              <w:top w:w="75" w:type="dxa"/>
              <w:left w:w="75" w:type="dxa"/>
              <w:bottom w:w="75" w:type="dxa"/>
              <w:right w:w="450" w:type="dxa"/>
            </w:tcMar>
            <w:hideMark/>
          </w:tcPr>
          <w:p w:rsidR="00C7594D" w:rsidRPr="00C7594D" w:rsidRDefault="00C7594D" w:rsidP="00C7594D">
            <w:pPr>
              <w:ind w:right="-307"/>
              <w:rPr>
                <w:rFonts w:ascii="Times New Roman" w:eastAsia="Times New Roman" w:hAnsi="Times New Roman" w:cs="Times New Roman"/>
                <w:sz w:val="24"/>
                <w:szCs w:val="24"/>
                <w:lang w:eastAsia="ru-RU"/>
              </w:rPr>
            </w:pPr>
            <w:r w:rsidRPr="00C7594D">
              <w:rPr>
                <w:rFonts w:ascii="Times New Roman" w:hAnsi="Times New Roman" w:cs="Times New Roman"/>
                <w:b/>
                <w:sz w:val="24"/>
                <w:szCs w:val="24"/>
              </w:rPr>
              <w:t>3.5. Место, сроки выполнения Работ, срок исполнения контракта:</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hAnsi="Times New Roman" w:cs="Times New Roman"/>
                <w:sz w:val="24"/>
                <w:szCs w:val="24"/>
              </w:rPr>
            </w:pPr>
            <w:r w:rsidRPr="00C7594D">
              <w:rPr>
                <w:rFonts w:ascii="Times New Roman" w:eastAsia="Times New Roman" w:hAnsi="Times New Roman" w:cs="Times New Roman"/>
                <w:sz w:val="24"/>
                <w:szCs w:val="24"/>
                <w:lang w:eastAsia="ru-RU"/>
              </w:rPr>
              <w:t>3.5.1.</w:t>
            </w:r>
            <w:r w:rsidRPr="00C7594D">
              <w:rPr>
                <w:rFonts w:ascii="Times New Roman" w:hAnsi="Times New Roman" w:cs="Times New Roman"/>
                <w:sz w:val="24"/>
                <w:szCs w:val="24"/>
              </w:rPr>
              <w:t>Место выполнения Работ:</w:t>
            </w:r>
          </w:p>
          <w:p w:rsidR="00C7594D" w:rsidRPr="00C7594D" w:rsidRDefault="00C7594D" w:rsidP="00C7594D">
            <w:pPr>
              <w:autoSpaceDE w:val="0"/>
              <w:autoSpaceDN w:val="0"/>
              <w:adjustRightInd w:val="0"/>
              <w:ind w:right="-298"/>
              <w:rPr>
                <w:rFonts w:ascii="Times New Roman" w:hAnsi="Times New Roman" w:cs="Times New Roman"/>
                <w:sz w:val="24"/>
                <w:szCs w:val="24"/>
              </w:rPr>
            </w:pP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hAnsi="Times New Roman" w:cs="Times New Roman"/>
                <w:sz w:val="24"/>
                <w:szCs w:val="24"/>
              </w:rPr>
            </w:pPr>
            <w:r w:rsidRPr="00C7594D">
              <w:rPr>
                <w:rFonts w:ascii="Times New Roman" w:eastAsia="Calibri" w:hAnsi="Times New Roman" w:cs="Times New Roman"/>
                <w:sz w:val="24"/>
                <w:szCs w:val="24"/>
              </w:rPr>
              <w:t>Новгородская область, Окуловский муниципальный район, ж/д ст. Торбино, ул. Лермонтова, п.Боровёнка:ул.Комсомольская,ул.Лесная.</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 xml:space="preserve">3.5.2. Срок </w:t>
            </w:r>
            <w:r w:rsidRPr="00C7594D">
              <w:rPr>
                <w:rFonts w:ascii="Times New Roman" w:hAnsi="Times New Roman" w:cs="Times New Roman"/>
                <w:sz w:val="24"/>
                <w:szCs w:val="24"/>
              </w:rPr>
              <w:t>выполнения Работ:</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Calibri" w:hAnsi="Times New Roman" w:cs="Times New Roman"/>
                <w:sz w:val="24"/>
                <w:szCs w:val="24"/>
                <w:lang w:eastAsia="ru-RU"/>
              </w:rPr>
              <w:t xml:space="preserve">С момента заключения контракта </w:t>
            </w:r>
            <w:r w:rsidRPr="00C7594D">
              <w:rPr>
                <w:rFonts w:ascii="Times New Roman" w:eastAsia="Calibri" w:hAnsi="Times New Roman" w:cs="Times New Roman"/>
                <w:b/>
                <w:sz w:val="24"/>
                <w:szCs w:val="24"/>
                <w:lang w:eastAsia="ru-RU"/>
              </w:rPr>
              <w:t xml:space="preserve">по 10 </w:t>
            </w:r>
            <w:r w:rsidRPr="00C7594D">
              <w:rPr>
                <w:rFonts w:ascii="Times New Roman" w:hAnsi="Times New Roman" w:cs="Times New Roman"/>
                <w:b/>
                <w:sz w:val="24"/>
                <w:szCs w:val="24"/>
                <w:lang w:eastAsia="ru-RU"/>
              </w:rPr>
              <w:t>сентября</w:t>
            </w:r>
            <w:r w:rsidRPr="00C7594D">
              <w:rPr>
                <w:rFonts w:ascii="Times New Roman" w:eastAsia="Calibri" w:hAnsi="Times New Roman" w:cs="Times New Roman"/>
                <w:b/>
                <w:sz w:val="24"/>
                <w:szCs w:val="24"/>
                <w:lang w:eastAsia="ru-RU"/>
              </w:rPr>
              <w:t xml:space="preserve"> 2025 года включительно.</w:t>
            </w:r>
            <w:r w:rsidRPr="00C7594D">
              <w:rPr>
                <w:rFonts w:ascii="Times New Roman" w:eastAsia="Calibri" w:hAnsi="Times New Roman" w:cs="Times New Roman"/>
                <w:sz w:val="24"/>
                <w:szCs w:val="24"/>
              </w:rPr>
              <w:t xml:space="preserve"> Подрядчик имеет право выполнить работы досрочно.</w:t>
            </w:r>
          </w:p>
        </w:tc>
      </w:tr>
      <w:tr w:rsidR="00C7594D" w:rsidRPr="00C7594D" w:rsidTr="00C7594D">
        <w:trPr>
          <w:trHeight w:val="934"/>
        </w:trPr>
        <w:tc>
          <w:tcPr>
            <w:tcW w:w="2302" w:type="pct"/>
            <w:tcBorders>
              <w:right w:val="single" w:sz="4" w:space="0" w:color="auto"/>
            </w:tcBorders>
            <w:tcMar>
              <w:top w:w="75" w:type="dxa"/>
              <w:left w:w="75" w:type="dxa"/>
              <w:bottom w:w="75" w:type="dxa"/>
              <w:right w:w="450" w:type="dxa"/>
            </w:tcMar>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 xml:space="preserve">3.5.3. Порядок определения объема Работ (оказания Услуг) на основании заявок заказчика. </w:t>
            </w:r>
            <w:r w:rsidRPr="00C7594D">
              <w:rPr>
                <w:rFonts w:ascii="Times New Roman" w:hAnsi="Times New Roman" w:cs="Times New Roman"/>
                <w:sz w:val="24"/>
                <w:szCs w:val="24"/>
                <w:lang w:eastAsia="ru-RU"/>
              </w:rPr>
              <w:t>Условия выполнения работ.</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lang w:eastAsia="ru-RU"/>
              </w:rPr>
              <w:t>Согласно</w:t>
            </w:r>
            <w:r w:rsidRPr="00C7594D">
              <w:rPr>
                <w:rFonts w:ascii="Times New Roman" w:hAnsi="Times New Roman" w:cs="Times New Roman"/>
                <w:sz w:val="24"/>
                <w:szCs w:val="24"/>
              </w:rPr>
              <w:t xml:space="preserve"> муниципального контракта</w:t>
            </w:r>
            <w:r w:rsidRPr="00C7594D">
              <w:rPr>
                <w:rFonts w:ascii="Times New Roman" w:hAnsi="Times New Roman" w:cs="Times New Roman"/>
                <w:sz w:val="24"/>
                <w:szCs w:val="24"/>
                <w:lang w:eastAsia="ru-RU"/>
              </w:rPr>
              <w:t xml:space="preserve"> (</w:t>
            </w:r>
            <w:r w:rsidRPr="00C7594D">
              <w:rPr>
                <w:rFonts w:ascii="Times New Roman" w:hAnsi="Times New Roman" w:cs="Times New Roman"/>
                <w:sz w:val="24"/>
                <w:szCs w:val="24"/>
              </w:rPr>
              <w:t>приложение №4) и приложения № 1 к извещению.</w:t>
            </w:r>
          </w:p>
        </w:tc>
      </w:tr>
      <w:tr w:rsidR="00C7594D" w:rsidRPr="00C7594D" w:rsidTr="00C7594D">
        <w:tc>
          <w:tcPr>
            <w:tcW w:w="2302" w:type="pct"/>
            <w:tcBorders>
              <w:right w:val="single" w:sz="4" w:space="0" w:color="auto"/>
            </w:tcBorders>
            <w:tcMar>
              <w:top w:w="75" w:type="dxa"/>
              <w:left w:w="75" w:type="dxa"/>
              <w:bottom w:w="75" w:type="dxa"/>
              <w:right w:w="450" w:type="dxa"/>
            </w:tcMar>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lastRenderedPageBreak/>
              <w:t>3.5.4.Срок исполнения контракта (отдельных этапов исполнения контракта, если проектом контракта предусмотрены такие этапы)</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tabs>
                <w:tab w:val="left" w:pos="567"/>
              </w:tabs>
              <w:autoSpaceDE w:val="0"/>
              <w:autoSpaceDN w:val="0"/>
              <w:adjustRightInd w:val="0"/>
              <w:ind w:right="-81"/>
              <w:rPr>
                <w:rFonts w:ascii="Times New Roman" w:hAnsi="Times New Roman" w:cs="Times New Roman"/>
                <w:bCs/>
                <w:caps/>
                <w:sz w:val="24"/>
                <w:szCs w:val="24"/>
              </w:rPr>
            </w:pPr>
            <w:r w:rsidRPr="00C7594D">
              <w:rPr>
                <w:rFonts w:ascii="Times New Roman" w:hAnsi="Times New Roman" w:cs="Times New Roman"/>
                <w:spacing w:val="-2"/>
                <w:sz w:val="24"/>
                <w:szCs w:val="24"/>
              </w:rPr>
              <w:t>Контракт  вступает в силу с даты его подписания и заканчивает своё действие по выпол</w:t>
            </w:r>
            <w:r w:rsidRPr="00C7594D">
              <w:rPr>
                <w:rFonts w:ascii="Times New Roman" w:hAnsi="Times New Roman" w:cs="Times New Roman"/>
                <w:spacing w:val="-1"/>
                <w:sz w:val="24"/>
                <w:szCs w:val="24"/>
              </w:rPr>
              <w:t>нению Сторонами взаимных обязательств,</w:t>
            </w:r>
            <w:r w:rsidRPr="00C7594D">
              <w:rPr>
                <w:rFonts w:ascii="Times New Roman" w:hAnsi="Times New Roman" w:cs="Times New Roman"/>
                <w:sz w:val="24"/>
                <w:szCs w:val="24"/>
              </w:rPr>
              <w:t xml:space="preserve"> а по взаиморасчетам между «Сторонами» и гарантийным обязательствам – до полного исполнения обязательств по нему.</w:t>
            </w:r>
          </w:p>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Этапы не предусмотрены</w:t>
            </w:r>
          </w:p>
        </w:tc>
      </w:tr>
      <w:tr w:rsidR="00C7594D" w:rsidRPr="00C7594D" w:rsidTr="00C7594D">
        <w:tc>
          <w:tcPr>
            <w:tcW w:w="5000" w:type="pct"/>
            <w:gridSpan w:val="2"/>
            <w:tcBorders>
              <w:bottom w:val="single" w:sz="4" w:space="0" w:color="auto"/>
            </w:tcBorders>
            <w:tcMar>
              <w:top w:w="75" w:type="dxa"/>
              <w:left w:w="75" w:type="dxa"/>
              <w:bottom w:w="75" w:type="dxa"/>
              <w:right w:w="450" w:type="dxa"/>
            </w:tcMar>
            <w:hideMark/>
          </w:tcPr>
          <w:p w:rsidR="00C7594D" w:rsidRPr="00C7594D" w:rsidRDefault="00C7594D" w:rsidP="00C7594D">
            <w:pPr>
              <w:jc w:val="center"/>
              <w:rPr>
                <w:rFonts w:ascii="Times New Roman" w:eastAsia="Times New Roman" w:hAnsi="Times New Roman" w:cs="Times New Roman"/>
                <w:sz w:val="24"/>
                <w:szCs w:val="24"/>
                <w:u w:val="single"/>
                <w:lang w:eastAsia="ru-RU"/>
              </w:rPr>
            </w:pPr>
            <w:r w:rsidRPr="00C7594D">
              <w:rPr>
                <w:rFonts w:ascii="Times New Roman" w:hAnsi="Times New Roman" w:cs="Times New Roman"/>
                <w:b/>
                <w:sz w:val="24"/>
                <w:szCs w:val="24"/>
                <w:u w:val="single"/>
              </w:rPr>
              <w:t>4. Начальная (максимальная) цена контракта</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301"/>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pStyle w:val="ConsNormal"/>
              <w:rPr>
                <w:rFonts w:ascii="Times New Roman" w:hAnsi="Times New Roman" w:cs="Times New Roman"/>
                <w:b/>
                <w:sz w:val="24"/>
                <w:szCs w:val="24"/>
              </w:rPr>
            </w:pPr>
            <w:r w:rsidRPr="00C7594D">
              <w:rPr>
                <w:rFonts w:ascii="Times New Roman" w:hAnsi="Times New Roman" w:cs="Times New Roman"/>
                <w:b/>
                <w:sz w:val="24"/>
                <w:szCs w:val="24"/>
              </w:rPr>
              <w:t>3 550 385,91</w:t>
            </w:r>
            <w:r w:rsidRPr="00C7594D">
              <w:rPr>
                <w:rFonts w:ascii="Times New Roman" w:hAnsi="Times New Roman" w:cs="Times New Roman"/>
                <w:sz w:val="24"/>
                <w:szCs w:val="24"/>
              </w:rPr>
              <w:t>(Три миллиона пятьсот пятьдесят тысяч триста восемьдесят пять рублей 91 копейка), в том числе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Цена контракта включает стоимость работ, услуг, расходных материалов и средств, транспортные расходы, уплату всех налогов, иных сборов и других обязательных платежей.</w:t>
            </w:r>
          </w:p>
        </w:tc>
      </w:tr>
      <w:tr w:rsidR="00C7594D" w:rsidRPr="00C7594D" w:rsidTr="00C7594D">
        <w:tc>
          <w:tcPr>
            <w:tcW w:w="2302" w:type="pct"/>
            <w:tcBorders>
              <w:right w:val="single" w:sz="4" w:space="0" w:color="auto"/>
            </w:tcBorders>
            <w:tcMar>
              <w:top w:w="75" w:type="dxa"/>
              <w:left w:w="75" w:type="dxa"/>
              <w:bottom w:w="75" w:type="dxa"/>
              <w:right w:w="450" w:type="dxa"/>
            </w:tcMar>
          </w:tcPr>
          <w:p w:rsidR="00C7594D" w:rsidRPr="00C7594D" w:rsidRDefault="00C7594D" w:rsidP="00C7594D">
            <w:pPr>
              <w:autoSpaceDE w:val="0"/>
              <w:autoSpaceDN w:val="0"/>
              <w:adjustRightInd w:val="0"/>
              <w:ind w:right="-299"/>
              <w:rPr>
                <w:rFonts w:ascii="Times New Roman" w:hAnsi="Times New Roman" w:cs="Times New Roman"/>
                <w:sz w:val="24"/>
                <w:szCs w:val="24"/>
              </w:rPr>
            </w:pPr>
            <w:r w:rsidRPr="00C7594D">
              <w:rPr>
                <w:rFonts w:ascii="Times New Roman" w:eastAsia="Times New Roman" w:hAnsi="Times New Roman" w:cs="Times New Roman"/>
                <w:sz w:val="24"/>
                <w:szCs w:val="24"/>
                <w:lang w:eastAsia="ru-RU"/>
              </w:rPr>
              <w:t xml:space="preserve">4.2. </w:t>
            </w:r>
            <w:r w:rsidRPr="00C7594D">
              <w:rPr>
                <w:rFonts w:ascii="Times New Roman" w:hAnsi="Times New Roman" w:cs="Times New Roman"/>
                <w:sz w:val="24"/>
                <w:szCs w:val="24"/>
              </w:rPr>
              <w:t>Обоснование начальной (максимальной) цены контракта</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ind w:right="72"/>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Содержится в Приложении №2 к извещению</w:t>
            </w:r>
          </w:p>
        </w:tc>
      </w:tr>
      <w:tr w:rsidR="00C7594D" w:rsidRPr="00C7594D" w:rsidTr="00C7594D">
        <w:tc>
          <w:tcPr>
            <w:tcW w:w="2302" w:type="pct"/>
            <w:tcBorders>
              <w:right w:val="single" w:sz="4" w:space="0" w:color="auto"/>
            </w:tcBorders>
            <w:tcMar>
              <w:top w:w="75" w:type="dxa"/>
              <w:left w:w="75" w:type="dxa"/>
              <w:bottom w:w="75" w:type="dxa"/>
              <w:right w:w="450" w:type="dxa"/>
            </w:tcMar>
          </w:tcPr>
          <w:p w:rsidR="00C7594D" w:rsidRPr="00C7594D" w:rsidRDefault="00C7594D" w:rsidP="00C7594D">
            <w:pPr>
              <w:autoSpaceDE w:val="0"/>
              <w:autoSpaceDN w:val="0"/>
              <w:adjustRightInd w:val="0"/>
              <w:ind w:right="-299"/>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4.3. Источник финансирования:</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rPr>
                <w:rFonts w:ascii="Times New Roman" w:hAnsi="Times New Roman" w:cs="Times New Roman"/>
              </w:rPr>
            </w:pPr>
            <w:r w:rsidRPr="00C7594D">
              <w:rPr>
                <w:rFonts w:ascii="Times New Roman" w:eastAsia="Times New Roman" w:hAnsi="Times New Roman" w:cs="Times New Roman"/>
                <w:sz w:val="24"/>
                <w:szCs w:val="24"/>
                <w:lang w:eastAsia="ru-RU"/>
              </w:rPr>
              <w:t xml:space="preserve">Бюджет Боровёнковского сельского поселения </w:t>
            </w:r>
          </w:p>
        </w:tc>
      </w:tr>
      <w:tr w:rsidR="00C7594D" w:rsidRPr="00C7594D" w:rsidTr="00C7594D">
        <w:tc>
          <w:tcPr>
            <w:tcW w:w="2302" w:type="pct"/>
            <w:tcBorders>
              <w:right w:val="single" w:sz="4" w:space="0" w:color="auto"/>
            </w:tcBorders>
            <w:tcMar>
              <w:top w:w="75" w:type="dxa"/>
              <w:left w:w="75" w:type="dxa"/>
              <w:bottom w:w="75" w:type="dxa"/>
              <w:right w:w="450" w:type="dxa"/>
            </w:tcMar>
          </w:tcPr>
          <w:p w:rsidR="00C7594D" w:rsidRPr="00C7594D" w:rsidRDefault="00C7594D" w:rsidP="00C7594D">
            <w:pPr>
              <w:autoSpaceDE w:val="0"/>
              <w:autoSpaceDN w:val="0"/>
              <w:adjustRightInd w:val="0"/>
              <w:ind w:right="-299"/>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 xml:space="preserve">4.4. </w:t>
            </w:r>
            <w:r w:rsidRPr="00C7594D">
              <w:rPr>
                <w:rFonts w:ascii="Times New Roman" w:hAnsi="Times New Roman" w:cs="Times New Roman"/>
                <w:sz w:val="24"/>
                <w:szCs w:val="24"/>
              </w:rPr>
              <w:t>Информация о валюте, используемой для формирования цены контракта и расчетов с подрядчиками (исполнителями)</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rPr>
                <w:rFonts w:ascii="Times New Roman" w:hAnsi="Times New Roman" w:cs="Times New Roman"/>
              </w:rPr>
            </w:pPr>
            <w:r w:rsidRPr="00C7594D">
              <w:rPr>
                <w:rFonts w:ascii="Times New Roman" w:eastAsia="Calibri" w:hAnsi="Times New Roman" w:cs="Times New Roman"/>
                <w:sz w:val="24"/>
                <w:szCs w:val="24"/>
                <w:lang w:eastAsia="ru-RU"/>
              </w:rPr>
              <w:t>Российский рубль</w:t>
            </w:r>
          </w:p>
        </w:tc>
      </w:tr>
      <w:tr w:rsidR="00C7594D" w:rsidRPr="00C7594D" w:rsidTr="00C7594D">
        <w:tc>
          <w:tcPr>
            <w:tcW w:w="2302" w:type="pct"/>
            <w:tcBorders>
              <w:right w:val="single" w:sz="4" w:space="0" w:color="auto"/>
            </w:tcBorders>
            <w:tcMar>
              <w:top w:w="75" w:type="dxa"/>
              <w:left w:w="75" w:type="dxa"/>
              <w:bottom w:w="75" w:type="dxa"/>
              <w:right w:w="450" w:type="dxa"/>
            </w:tcMar>
          </w:tcPr>
          <w:p w:rsidR="00C7594D" w:rsidRPr="00C7594D" w:rsidRDefault="00C7594D" w:rsidP="00C7594D">
            <w:pPr>
              <w:autoSpaceDE w:val="0"/>
              <w:autoSpaceDN w:val="0"/>
              <w:adjustRightInd w:val="0"/>
              <w:ind w:right="-299"/>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4.5. Размер аванса (если предусмотрена выплата аванса)</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rPr>
                <w:rFonts w:ascii="Times New Roman" w:hAnsi="Times New Roman" w:cs="Times New Roman"/>
              </w:rPr>
            </w:pPr>
            <w:r w:rsidRPr="00C7594D">
              <w:rPr>
                <w:rFonts w:ascii="Times New Roman" w:eastAsia="Times New Roman" w:hAnsi="Times New Roman" w:cs="Times New Roman"/>
                <w:sz w:val="24"/>
                <w:szCs w:val="24"/>
                <w:lang w:eastAsia="ru-RU"/>
              </w:rPr>
              <w:t>Авансирование не предусмотрено</w:t>
            </w:r>
          </w:p>
        </w:tc>
      </w:tr>
      <w:tr w:rsidR="00C7594D" w:rsidRPr="00C7594D" w:rsidTr="00C7594D">
        <w:tc>
          <w:tcPr>
            <w:tcW w:w="5000" w:type="pct"/>
            <w:gridSpan w:val="2"/>
            <w:tcBorders>
              <w:bottom w:val="single" w:sz="4" w:space="0" w:color="auto"/>
            </w:tcBorders>
            <w:tcMar>
              <w:top w:w="75" w:type="dxa"/>
              <w:left w:w="75" w:type="dxa"/>
              <w:bottom w:w="75" w:type="dxa"/>
              <w:right w:w="450" w:type="dxa"/>
            </w:tcMar>
            <w:hideMark/>
          </w:tcPr>
          <w:p w:rsidR="00C7594D" w:rsidRPr="00C7594D" w:rsidRDefault="00C7594D" w:rsidP="00C7594D">
            <w:pPr>
              <w:jc w:val="center"/>
              <w:rPr>
                <w:rFonts w:ascii="Times New Roman" w:eastAsia="Times New Roman" w:hAnsi="Times New Roman" w:cs="Times New Roman"/>
                <w:b/>
                <w:sz w:val="24"/>
                <w:szCs w:val="24"/>
                <w:u w:val="single"/>
                <w:lang w:eastAsia="ru-RU"/>
              </w:rPr>
            </w:pPr>
            <w:r w:rsidRPr="00C7594D">
              <w:rPr>
                <w:rFonts w:ascii="Times New Roman" w:eastAsia="Times New Roman" w:hAnsi="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Участниками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C7594D" w:rsidRPr="00C7594D" w:rsidTr="00C7594D">
        <w:tc>
          <w:tcPr>
            <w:tcW w:w="2302" w:type="pct"/>
            <w:tcBorders>
              <w:right w:val="single" w:sz="4" w:space="0" w:color="auto"/>
            </w:tcBorders>
            <w:tcMar>
              <w:top w:w="75" w:type="dxa"/>
              <w:left w:w="75" w:type="dxa"/>
              <w:bottom w:w="75" w:type="dxa"/>
              <w:right w:w="450" w:type="dxa"/>
            </w:tcMar>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lastRenderedPageBreak/>
              <w:t>5.2. Требование к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Calibri" w:hAnsi="Times New Roman" w:cs="Times New Roman"/>
                <w:sz w:val="24"/>
                <w:szCs w:val="24"/>
              </w:rPr>
              <w:t>Не установлено</w:t>
            </w:r>
          </w:p>
        </w:tc>
      </w:tr>
      <w:tr w:rsidR="00C7594D" w:rsidRPr="00C7594D" w:rsidTr="00C7594D">
        <w:tc>
          <w:tcPr>
            <w:tcW w:w="2302" w:type="pct"/>
            <w:tcBorders>
              <w:right w:val="single" w:sz="4" w:space="0" w:color="auto"/>
            </w:tcBorders>
            <w:tcMar>
              <w:top w:w="75" w:type="dxa"/>
              <w:left w:w="75" w:type="dxa"/>
              <w:bottom w:w="75" w:type="dxa"/>
              <w:right w:w="450" w:type="dxa"/>
            </w:tcMar>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rPr>
                <w:rFonts w:ascii="Times New Roman" w:hAnsi="Times New Roman" w:cs="Times New Roman"/>
                <w:sz w:val="24"/>
                <w:szCs w:val="24"/>
                <w:lang w:eastAsia="ru-RU"/>
              </w:rPr>
            </w:pPr>
            <w:r w:rsidRPr="00C7594D">
              <w:rPr>
                <w:rFonts w:ascii="Times New Roman" w:hAnsi="Times New Roman" w:cs="Times New Roman"/>
                <w:sz w:val="24"/>
                <w:szCs w:val="24"/>
                <w:lang w:eastAsia="ru-RU"/>
              </w:rPr>
              <w:t>Не предоставлены</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5.4. Преимущества, предоставляемые организациям инвалидов:</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hAnsi="Times New Roman" w:cs="Times New Roman"/>
                <w:sz w:val="24"/>
                <w:szCs w:val="24"/>
                <w:lang w:eastAsia="ru-RU"/>
              </w:rPr>
            </w:pPr>
            <w:r w:rsidRPr="00C7594D">
              <w:rPr>
                <w:rFonts w:ascii="Times New Roman" w:hAnsi="Times New Roman" w:cs="Times New Roman"/>
                <w:sz w:val="24"/>
                <w:szCs w:val="24"/>
                <w:lang w:eastAsia="ru-RU"/>
              </w:rPr>
              <w:t>Не предоставлены</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b/>
                <w:sz w:val="24"/>
                <w:szCs w:val="24"/>
                <w:u w:val="single"/>
                <w:lang w:eastAsia="ru-RU"/>
              </w:rPr>
            </w:pPr>
            <w:r w:rsidRPr="00C7594D">
              <w:rPr>
                <w:rFonts w:ascii="Times New Roman" w:eastAsia="Times New Roman" w:hAnsi="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Calibri" w:hAnsi="Times New Roman" w:cs="Times New Roman"/>
                <w:sz w:val="24"/>
                <w:szCs w:val="24"/>
              </w:rPr>
              <w:t>Не установлены</w:t>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jc w:val="center"/>
              <w:rPr>
                <w:rFonts w:ascii="Times New Roman" w:eastAsia="Times New Roman" w:hAnsi="Times New Roman" w:cs="Times New Roman"/>
                <w:sz w:val="24"/>
                <w:szCs w:val="24"/>
                <w:lang w:eastAsia="ru-RU"/>
              </w:rPr>
            </w:pPr>
            <w:r w:rsidRPr="00C7594D">
              <w:rPr>
                <w:rFonts w:ascii="Times New Roman" w:eastAsia="Times New Roman" w:hAnsi="Times New Roman" w:cs="Times New Roman"/>
                <w:b/>
                <w:sz w:val="24"/>
                <w:szCs w:val="24"/>
                <w:u w:val="single"/>
                <w:lang w:eastAsia="ru-RU"/>
              </w:rPr>
              <w:t>7.Требования, предъявляемые к участникам закупки:</w:t>
            </w:r>
          </w:p>
        </w:tc>
      </w:tr>
      <w:tr w:rsidR="00C7594D" w:rsidRPr="00C7594D" w:rsidTr="00C7594D">
        <w:tc>
          <w:tcPr>
            <w:tcW w:w="5000" w:type="pct"/>
            <w:gridSpan w:val="2"/>
            <w:shd w:val="clear" w:color="auto" w:fill="auto"/>
            <w:tcMar>
              <w:top w:w="75" w:type="dxa"/>
              <w:left w:w="75" w:type="dxa"/>
              <w:bottom w:w="75" w:type="dxa"/>
              <w:right w:w="450" w:type="dxa"/>
            </w:tcMar>
          </w:tcPr>
          <w:p w:rsidR="00C7594D" w:rsidRPr="00C7594D" w:rsidRDefault="00C7594D" w:rsidP="00C7594D">
            <w:pPr>
              <w:rPr>
                <w:rFonts w:ascii="Times New Roman" w:eastAsia="Calibri" w:hAnsi="Times New Roman" w:cs="Times New Roman"/>
                <w:sz w:val="24"/>
                <w:szCs w:val="24"/>
                <w:lang w:eastAsia="ru-RU"/>
              </w:rPr>
            </w:pPr>
            <w:r w:rsidRPr="00C7594D">
              <w:rPr>
                <w:rFonts w:ascii="Times New Roman" w:eastAsia="Times New Roman" w:hAnsi="Times New Roman" w:cs="Times New Roman"/>
                <w:b/>
                <w:sz w:val="24"/>
                <w:szCs w:val="24"/>
                <w:u w:val="single"/>
                <w:lang w:eastAsia="ru-RU"/>
              </w:rPr>
              <w:t>7.1. Единые требования к участникам закупки</w:t>
            </w:r>
          </w:p>
        </w:tc>
      </w:tr>
      <w:tr w:rsidR="00C7594D" w:rsidRPr="00C7594D" w:rsidTr="00C7594D">
        <w:tc>
          <w:tcPr>
            <w:tcW w:w="2302" w:type="pct"/>
            <w:tcBorders>
              <w:right w:val="single" w:sz="4" w:space="0" w:color="auto"/>
            </w:tcBorders>
            <w:shd w:val="clear" w:color="auto" w:fill="auto"/>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7.1.1.Соответствие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shd w:val="clear" w:color="auto" w:fill="auto"/>
            <w:tcMar>
              <w:top w:w="75" w:type="dxa"/>
              <w:left w:w="75" w:type="dxa"/>
              <w:bottom w:w="75" w:type="dxa"/>
              <w:right w:w="75" w:type="dxa"/>
            </w:tcMar>
            <w:hideMark/>
          </w:tcPr>
          <w:p w:rsidR="00C7594D" w:rsidRPr="00C7594D" w:rsidRDefault="00C7594D" w:rsidP="00C7594D">
            <w:pPr>
              <w:rPr>
                <w:rFonts w:ascii="Times New Roman" w:hAnsi="Times New Roman" w:cs="Times New Roman"/>
                <w:sz w:val="24"/>
                <w:szCs w:val="24"/>
              </w:rPr>
            </w:pPr>
            <w:r w:rsidRPr="00C7594D">
              <w:rPr>
                <w:rFonts w:ascii="Times New Roman" w:eastAsia="Times New Roman" w:hAnsi="Times New Roman" w:cs="Times New Roman"/>
                <w:sz w:val="24"/>
                <w:szCs w:val="24"/>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Указом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7.1.3. Неприостановление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 xml:space="preserve">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C7594D">
              <w:rPr>
                <w:rFonts w:ascii="Times New Roman" w:hAnsi="Times New Roman" w:cs="Times New Roman"/>
                <w:sz w:val="24"/>
                <w:szCs w:val="24"/>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lastRenderedPageBreak/>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7.1.7.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w:t>
            </w:r>
            <w:r w:rsidRPr="00C7594D">
              <w:rPr>
                <w:rFonts w:ascii="Times New Roman" w:hAnsi="Times New Roman" w:cs="Times New Roman"/>
                <w:sz w:val="24"/>
                <w:szCs w:val="24"/>
              </w:rPr>
              <w:lastRenderedPageBreak/>
              <w:t>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r>
      <w:tr w:rsidR="00C7594D" w:rsidRPr="00C7594D" w:rsidTr="00C7594D">
        <w:trPr>
          <w:trHeight w:val="495"/>
        </w:trPr>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lastRenderedPageBreak/>
              <w:t>7.1.8.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r>
      <w:tr w:rsidR="00C7594D" w:rsidRPr="00C7594D" w:rsidTr="00C7594D">
        <w:trPr>
          <w:trHeight w:val="383"/>
        </w:trPr>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7.1.8.1. Участник закупки не является иностранным агентом;</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0"/>
              <w:rPr>
                <w:rFonts w:ascii="Times New Roman" w:hAnsi="Times New Roman" w:cs="Times New Roman"/>
                <w:sz w:val="24"/>
                <w:szCs w:val="24"/>
              </w:rPr>
            </w:pPr>
            <w:r w:rsidRPr="00C7594D">
              <w:rPr>
                <w:rFonts w:ascii="Times New Roman" w:hAnsi="Times New Roman" w:cs="Times New Roman"/>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tabs>
                <w:tab w:val="left" w:pos="10699"/>
              </w:tabs>
              <w:ind w:right="-307"/>
              <w:rPr>
                <w:rFonts w:ascii="Times New Roman" w:hAnsi="Times New Roman" w:cs="Times New Roman"/>
                <w:sz w:val="24"/>
                <w:szCs w:val="24"/>
              </w:rPr>
            </w:pPr>
            <w:r w:rsidRPr="00C7594D">
              <w:rPr>
                <w:rFonts w:ascii="Times New Roman" w:hAnsi="Times New Roman" w:cs="Times New Roman"/>
                <w:sz w:val="24"/>
                <w:szCs w:val="24"/>
              </w:rPr>
              <w:t xml:space="preserve">7.2. </w:t>
            </w:r>
            <w:r w:rsidRPr="00C7594D">
              <w:rPr>
                <w:rFonts w:ascii="Times New Roman" w:eastAsia="Times New Roman" w:hAnsi="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C7594D">
              <w:rPr>
                <w:rFonts w:ascii="Times New Roman" w:hAnsi="Times New Roman" w:cs="Times New Roman"/>
                <w:color w:val="000000" w:themeColor="text1"/>
                <w:sz w:val="24"/>
                <w:szCs w:val="24"/>
              </w:rPr>
              <w:t>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7.3. Дополнительные требования к участникам закупки (при наличии таких требований):</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rPr>
                <w:rFonts w:ascii="Times New Roman" w:hAnsi="Times New Roman" w:cs="Times New Roman"/>
                <w:sz w:val="24"/>
                <w:szCs w:val="24"/>
              </w:rPr>
            </w:pPr>
            <w:r w:rsidRPr="00C7594D">
              <w:rPr>
                <w:rFonts w:ascii="Times New Roman" w:eastAsia="Calibri" w:hAnsi="Times New Roman" w:cs="Times New Roman"/>
                <w:bCs/>
                <w:sz w:val="24"/>
                <w:szCs w:val="24"/>
                <w:lang w:eastAsia="ru-RU"/>
              </w:rPr>
              <w:t>Не установлены</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jc w:val="center"/>
              <w:rPr>
                <w:rFonts w:ascii="Times New Roman" w:hAnsi="Times New Roman" w:cs="Times New Roman"/>
                <w:b/>
                <w:sz w:val="24"/>
                <w:szCs w:val="24"/>
                <w:u w:val="single"/>
              </w:rPr>
            </w:pPr>
            <w:r w:rsidRPr="00C7594D">
              <w:rPr>
                <w:rFonts w:ascii="Times New Roman" w:hAnsi="Times New Roman" w:cs="Times New Roman"/>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C7594D" w:rsidRPr="00C7594D" w:rsidTr="00C7594D">
        <w:tc>
          <w:tcPr>
            <w:tcW w:w="2302" w:type="pct"/>
            <w:tcBorders>
              <w:right w:val="single" w:sz="4" w:space="0" w:color="auto"/>
            </w:tcBorders>
            <w:tcMar>
              <w:top w:w="75" w:type="dxa"/>
              <w:left w:w="75" w:type="dxa"/>
              <w:bottom w:w="75" w:type="dxa"/>
              <w:right w:w="450" w:type="dxa"/>
            </w:tcMar>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tcMar>
              <w:top w:w="75" w:type="dxa"/>
              <w:left w:w="75" w:type="dxa"/>
              <w:bottom w:w="75" w:type="dxa"/>
              <w:right w:w="75" w:type="dxa"/>
            </w:tcMar>
          </w:tcPr>
          <w:p w:rsidR="00C7594D" w:rsidRPr="00C7594D" w:rsidRDefault="00C7594D" w:rsidP="00C7594D">
            <w:pPr>
              <w:rPr>
                <w:rFonts w:ascii="Times New Roman" w:hAnsi="Times New Roman" w:cs="Times New Roman"/>
                <w:sz w:val="24"/>
                <w:szCs w:val="24"/>
              </w:rPr>
            </w:pPr>
            <w:r w:rsidRPr="00C7594D">
              <w:rPr>
                <w:rFonts w:ascii="Times New Roman" w:eastAsia="Calibri" w:hAnsi="Times New Roman" w:cs="Times New Roman"/>
                <w:sz w:val="24"/>
                <w:szCs w:val="24"/>
                <w:lang w:eastAsia="ru-RU"/>
              </w:rPr>
              <w:t>Не требуются</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autoSpaceDE w:val="0"/>
              <w:autoSpaceDN w:val="0"/>
              <w:adjustRightInd w:val="0"/>
              <w:ind w:right="-307"/>
              <w:rPr>
                <w:rFonts w:ascii="Times New Roman" w:hAnsi="Times New Roman" w:cs="Times New Roman"/>
                <w:sz w:val="24"/>
                <w:szCs w:val="24"/>
              </w:rPr>
            </w:pPr>
            <w:r w:rsidRPr="00C7594D">
              <w:rPr>
                <w:rFonts w:ascii="Times New Roman" w:eastAsia="Times New Roman" w:hAnsi="Times New Roman" w:cs="Times New Roman"/>
                <w:sz w:val="24"/>
                <w:szCs w:val="24"/>
                <w:lang w:eastAsia="ru-RU"/>
              </w:rPr>
              <w:t xml:space="preserve">8.2. </w:t>
            </w:r>
            <w:r w:rsidRPr="00C7594D">
              <w:rPr>
                <w:rFonts w:ascii="Times New Roman" w:hAnsi="Times New Roman" w:cs="Times New Roman"/>
                <w:sz w:val="24"/>
                <w:szCs w:val="24"/>
              </w:rPr>
              <w:t>Декларация о соответствии участника закупки следующим требованиям:</w:t>
            </w:r>
          </w:p>
          <w:p w:rsidR="00C7594D" w:rsidRPr="00C7594D" w:rsidRDefault="00C7594D" w:rsidP="00C7594D">
            <w:pPr>
              <w:autoSpaceDE w:val="0"/>
              <w:autoSpaceDN w:val="0"/>
              <w:adjustRightInd w:val="0"/>
              <w:ind w:right="-307"/>
              <w:rPr>
                <w:rFonts w:ascii="Times New Roman" w:hAnsi="Times New Roman" w:cs="Times New Roman"/>
                <w:sz w:val="24"/>
                <w:szCs w:val="24"/>
              </w:rPr>
            </w:pPr>
            <w:r w:rsidRPr="00C7594D">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594D" w:rsidRPr="00C7594D" w:rsidRDefault="00C7594D" w:rsidP="00C7594D">
            <w:pPr>
              <w:autoSpaceDE w:val="0"/>
              <w:autoSpaceDN w:val="0"/>
              <w:adjustRightInd w:val="0"/>
              <w:ind w:right="-307"/>
              <w:rPr>
                <w:rFonts w:ascii="Times New Roman" w:hAnsi="Times New Roman" w:cs="Times New Roman"/>
                <w:sz w:val="24"/>
                <w:szCs w:val="24"/>
              </w:rPr>
            </w:pPr>
            <w:r w:rsidRPr="00C7594D">
              <w:rPr>
                <w:rFonts w:ascii="Times New Roman" w:hAnsi="Times New Roman" w:cs="Times New Roman"/>
                <w:sz w:val="24"/>
                <w:szCs w:val="24"/>
              </w:rPr>
              <w:lastRenderedPageBreak/>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C7594D" w:rsidRPr="00C7594D" w:rsidRDefault="00C7594D" w:rsidP="00C7594D">
            <w:pPr>
              <w:autoSpaceDE w:val="0"/>
              <w:autoSpaceDN w:val="0"/>
              <w:adjustRightInd w:val="0"/>
              <w:ind w:right="-307"/>
              <w:rPr>
                <w:rFonts w:ascii="Times New Roman" w:hAnsi="Times New Roman" w:cs="Times New Roman"/>
                <w:sz w:val="24"/>
                <w:szCs w:val="24"/>
              </w:rPr>
            </w:pPr>
            <w:r w:rsidRPr="00C7594D">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7594D" w:rsidRPr="00C7594D" w:rsidRDefault="00C7594D" w:rsidP="00C7594D">
            <w:pPr>
              <w:autoSpaceDE w:val="0"/>
              <w:autoSpaceDN w:val="0"/>
              <w:adjustRightInd w:val="0"/>
              <w:ind w:right="-307"/>
              <w:rPr>
                <w:rFonts w:ascii="Times New Roman" w:hAnsi="Times New Roman" w:cs="Times New Roman"/>
                <w:sz w:val="24"/>
                <w:szCs w:val="24"/>
              </w:rPr>
            </w:pPr>
            <w:r w:rsidRPr="00C7594D">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594D" w:rsidRPr="00C7594D" w:rsidRDefault="00C7594D" w:rsidP="00C7594D">
            <w:pPr>
              <w:autoSpaceDE w:val="0"/>
              <w:autoSpaceDN w:val="0"/>
              <w:adjustRightInd w:val="0"/>
              <w:ind w:right="-307"/>
              <w:rPr>
                <w:rFonts w:ascii="Times New Roman" w:hAnsi="Times New Roman" w:cs="Times New Roman"/>
                <w:sz w:val="24"/>
                <w:szCs w:val="24"/>
              </w:rPr>
            </w:pPr>
            <w:r w:rsidRPr="00C7594D">
              <w:rPr>
                <w:rFonts w:ascii="Times New Roman"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7594D" w:rsidRPr="00C7594D" w:rsidRDefault="00C7594D" w:rsidP="00C7594D">
            <w:pPr>
              <w:autoSpaceDE w:val="0"/>
              <w:autoSpaceDN w:val="0"/>
              <w:adjustRightInd w:val="0"/>
              <w:ind w:right="-307"/>
              <w:rPr>
                <w:rFonts w:ascii="Times New Roman" w:hAnsi="Times New Roman" w:cs="Times New Roman"/>
                <w:sz w:val="24"/>
                <w:szCs w:val="24"/>
              </w:rPr>
            </w:pPr>
            <w:r w:rsidRPr="00C7594D">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7594D" w:rsidRPr="00C7594D" w:rsidRDefault="00C7594D" w:rsidP="00C7594D">
            <w:pPr>
              <w:autoSpaceDE w:val="0"/>
              <w:autoSpaceDN w:val="0"/>
              <w:adjustRightInd w:val="0"/>
              <w:ind w:right="-307"/>
              <w:rPr>
                <w:rFonts w:ascii="Times New Roman" w:hAnsi="Times New Roman" w:cs="Times New Roman"/>
                <w:sz w:val="24"/>
                <w:szCs w:val="24"/>
              </w:rPr>
            </w:pPr>
            <w:r w:rsidRPr="00C7594D">
              <w:rPr>
                <w:rFonts w:ascii="Times New Roman"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7594D" w:rsidRPr="00C7594D" w:rsidRDefault="00C7594D" w:rsidP="00C7594D">
            <w:pPr>
              <w:widowControl w:val="0"/>
              <w:rPr>
                <w:rFonts w:ascii="Times New Roman" w:hAnsi="Times New Roman" w:cs="Times New Roman"/>
                <w:sz w:val="24"/>
                <w:szCs w:val="24"/>
              </w:rPr>
            </w:pPr>
            <w:r w:rsidRPr="00C7594D">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10) участник закупки не является иностранным агентом.</w:t>
            </w:r>
          </w:p>
        </w:tc>
      </w:tr>
      <w:tr w:rsidR="00C7594D" w:rsidRPr="00C7594D" w:rsidTr="00C7594D">
        <w:tc>
          <w:tcPr>
            <w:tcW w:w="5000" w:type="pct"/>
            <w:gridSpan w:val="2"/>
            <w:tcBorders>
              <w:bottom w:val="single" w:sz="4" w:space="0" w:color="auto"/>
            </w:tcBorders>
            <w:tcMar>
              <w:top w:w="75" w:type="dxa"/>
              <w:left w:w="75" w:type="dxa"/>
              <w:bottom w:w="75" w:type="dxa"/>
              <w:right w:w="450" w:type="dxa"/>
            </w:tcMar>
            <w:hideMark/>
          </w:tcPr>
          <w:p w:rsidR="00C7594D" w:rsidRPr="00C7594D" w:rsidRDefault="00C7594D" w:rsidP="00C7594D">
            <w:pPr>
              <w:jc w:val="center"/>
              <w:rPr>
                <w:rFonts w:ascii="Times New Roman" w:eastAsia="Times New Roman" w:hAnsi="Times New Roman" w:cs="Times New Roman"/>
                <w:sz w:val="24"/>
                <w:szCs w:val="24"/>
                <w:lang w:eastAsia="ru-RU"/>
              </w:rPr>
            </w:pPr>
            <w:r w:rsidRPr="00C7594D">
              <w:rPr>
                <w:rFonts w:ascii="Times New Roman" w:eastAsia="Times New Roman" w:hAnsi="Times New Roman" w:cs="Times New Roman"/>
                <w:b/>
                <w:sz w:val="24"/>
                <w:szCs w:val="24"/>
                <w:u w:val="single"/>
                <w:lang w:eastAsia="ru-RU"/>
              </w:rPr>
              <w:lastRenderedPageBreak/>
              <w:t>9. Адрес электронной площадки, срок подачи заявок участников закупки</w:t>
            </w:r>
          </w:p>
        </w:tc>
      </w:tr>
      <w:tr w:rsidR="00C7594D" w:rsidRPr="00C7594D" w:rsidTr="00C7594D">
        <w:trPr>
          <w:trHeight w:val="954"/>
        </w:trPr>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9"/>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9.1. Адрес электронной площадки в информационно-телекоммуникационной сети «Интернет»:</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hyperlink r:id="rId10" w:history="1">
              <w:r w:rsidRPr="00C7594D">
                <w:rPr>
                  <w:rFonts w:ascii="Times New Roman" w:eastAsia="Calibri" w:hAnsi="Times New Roman" w:cs="Times New Roman"/>
                  <w:color w:val="0000FF"/>
                  <w:sz w:val="24"/>
                  <w:szCs w:val="24"/>
                  <w:u w:val="single"/>
                  <w:lang w:val="en-US"/>
                </w:rPr>
                <w:t>http</w:t>
              </w:r>
              <w:r w:rsidRPr="00C7594D">
                <w:rPr>
                  <w:rFonts w:ascii="Times New Roman" w:eastAsia="Calibri" w:hAnsi="Times New Roman" w:cs="Times New Roman"/>
                  <w:color w:val="0000FF"/>
                  <w:sz w:val="24"/>
                  <w:szCs w:val="24"/>
                  <w:u w:val="single"/>
                </w:rPr>
                <w:t>://</w:t>
              </w:r>
              <w:r w:rsidRPr="00C7594D">
                <w:rPr>
                  <w:rFonts w:ascii="Times New Roman" w:eastAsia="Calibri" w:hAnsi="Times New Roman" w:cs="Times New Roman"/>
                  <w:color w:val="0000FF"/>
                  <w:sz w:val="24"/>
                  <w:szCs w:val="24"/>
                  <w:u w:val="single"/>
                  <w:lang w:val="en-US"/>
                </w:rPr>
                <w:t>sberbank</w:t>
              </w:r>
              <w:r w:rsidRPr="00C7594D">
                <w:rPr>
                  <w:rFonts w:ascii="Times New Roman" w:eastAsia="Calibri" w:hAnsi="Times New Roman" w:cs="Times New Roman"/>
                  <w:color w:val="0000FF"/>
                  <w:sz w:val="24"/>
                  <w:szCs w:val="24"/>
                  <w:u w:val="single"/>
                </w:rPr>
                <w:t>-</w:t>
              </w:r>
              <w:r w:rsidRPr="00C7594D">
                <w:rPr>
                  <w:rFonts w:ascii="Times New Roman" w:eastAsia="Calibri" w:hAnsi="Times New Roman" w:cs="Times New Roman"/>
                  <w:color w:val="0000FF"/>
                  <w:sz w:val="24"/>
                  <w:szCs w:val="24"/>
                  <w:u w:val="single"/>
                  <w:lang w:val="en-US"/>
                </w:rPr>
                <w:t>ast</w:t>
              </w:r>
              <w:r w:rsidRPr="00C7594D">
                <w:rPr>
                  <w:rFonts w:ascii="Times New Roman" w:eastAsia="Calibri" w:hAnsi="Times New Roman" w:cs="Times New Roman"/>
                  <w:color w:val="0000FF"/>
                  <w:sz w:val="24"/>
                  <w:szCs w:val="24"/>
                  <w:u w:val="single"/>
                </w:rPr>
                <w:t>.</w:t>
              </w:r>
              <w:r w:rsidRPr="00C7594D">
                <w:rPr>
                  <w:rFonts w:ascii="Times New Roman" w:eastAsia="Calibri" w:hAnsi="Times New Roman" w:cs="Times New Roman"/>
                  <w:color w:val="0000FF"/>
                  <w:sz w:val="24"/>
                  <w:szCs w:val="24"/>
                  <w:u w:val="single"/>
                  <w:lang w:val="en-US"/>
                </w:rPr>
                <w:t>ru</w:t>
              </w:r>
              <w:r w:rsidRPr="00C7594D">
                <w:rPr>
                  <w:rFonts w:ascii="Times New Roman" w:eastAsia="Calibri" w:hAnsi="Times New Roman" w:cs="Times New Roman"/>
                  <w:color w:val="0000FF"/>
                  <w:sz w:val="24"/>
                  <w:szCs w:val="24"/>
                  <w:u w:val="single"/>
                </w:rPr>
                <w:t>/</w:t>
              </w:r>
            </w:hyperlink>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9.2. Дата и время окончания срока подачи заявок:</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b/>
                <w:sz w:val="24"/>
                <w:szCs w:val="24"/>
                <w:lang w:eastAsia="ru-RU"/>
              </w:rPr>
            </w:pPr>
            <w:r w:rsidRPr="00C7594D">
              <w:rPr>
                <w:rFonts w:ascii="Times New Roman" w:eastAsia="Times New Roman" w:hAnsi="Times New Roman" w:cs="Times New Roman"/>
                <w:b/>
                <w:sz w:val="24"/>
                <w:szCs w:val="24"/>
                <w:lang w:eastAsia="ru-RU"/>
              </w:rPr>
              <w:t>02.06.2025  в 11 час. 00 мин</w:t>
            </w: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9.3. Дата проведения процедуры подачи предложений о цене контракта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b/>
                <w:sz w:val="24"/>
                <w:szCs w:val="24"/>
                <w:lang w:eastAsia="ru-RU"/>
              </w:rPr>
            </w:pPr>
            <w:r w:rsidRPr="00C7594D">
              <w:rPr>
                <w:rFonts w:ascii="Times New Roman" w:eastAsia="Times New Roman" w:hAnsi="Times New Roman" w:cs="Times New Roman"/>
                <w:b/>
                <w:sz w:val="24"/>
                <w:szCs w:val="24"/>
                <w:lang w:eastAsia="ru-RU"/>
              </w:rPr>
              <w:t>02.06.2025</w:t>
            </w:r>
          </w:p>
          <w:p w:rsidR="00C7594D" w:rsidRPr="00C7594D" w:rsidRDefault="00C7594D" w:rsidP="00C7594D">
            <w:pPr>
              <w:rPr>
                <w:rFonts w:ascii="Times New Roman" w:eastAsia="Times New Roman" w:hAnsi="Times New Roman" w:cs="Times New Roman"/>
                <w:b/>
                <w:sz w:val="24"/>
                <w:szCs w:val="24"/>
                <w:lang w:eastAsia="ru-RU"/>
              </w:rPr>
            </w:pPr>
          </w:p>
        </w:tc>
      </w:tr>
      <w:tr w:rsidR="00C7594D" w:rsidRPr="00C7594D" w:rsidTr="00C7594D">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9.4. Дата подведения итогов определения поставщика (подрядчика, исполнителя)</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tabs>
                <w:tab w:val="left" w:pos="1650"/>
              </w:tabs>
              <w:rPr>
                <w:rFonts w:ascii="Times New Roman" w:eastAsia="Times New Roman" w:hAnsi="Times New Roman" w:cs="Times New Roman"/>
                <w:sz w:val="24"/>
                <w:szCs w:val="24"/>
                <w:lang w:eastAsia="ru-RU"/>
              </w:rPr>
            </w:pPr>
            <w:r w:rsidRPr="00C7594D">
              <w:rPr>
                <w:rFonts w:ascii="Times New Roman" w:eastAsia="Times New Roman" w:hAnsi="Times New Roman" w:cs="Times New Roman"/>
                <w:b/>
                <w:sz w:val="24"/>
                <w:szCs w:val="24"/>
                <w:lang w:eastAsia="ru-RU"/>
              </w:rPr>
              <w:t>04.06.2025</w:t>
            </w:r>
            <w:r w:rsidRPr="00C7594D">
              <w:rPr>
                <w:rFonts w:ascii="Times New Roman" w:eastAsia="Times New Roman" w:hAnsi="Times New Roman" w:cs="Times New Roman"/>
                <w:b/>
                <w:sz w:val="24"/>
                <w:szCs w:val="24"/>
                <w:lang w:eastAsia="ru-RU"/>
              </w:rPr>
              <w:tab/>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autoSpaceDE w:val="0"/>
              <w:autoSpaceDN w:val="0"/>
              <w:adjustRightInd w:val="0"/>
              <w:ind w:right="-303"/>
              <w:jc w:val="center"/>
              <w:rPr>
                <w:rFonts w:ascii="Times New Roman" w:hAnsi="Times New Roman" w:cs="Times New Roman"/>
                <w:sz w:val="24"/>
                <w:szCs w:val="24"/>
              </w:rPr>
            </w:pPr>
            <w:r w:rsidRPr="00C7594D">
              <w:rPr>
                <w:rFonts w:ascii="Times New Roman" w:eastAsia="Times New Roman" w:hAnsi="Times New Roman" w:cs="Times New Roman"/>
                <w:b/>
                <w:sz w:val="24"/>
                <w:szCs w:val="24"/>
                <w:u w:val="single"/>
                <w:lang w:eastAsia="ru-RU"/>
              </w:rPr>
              <w:t>10. Обеспечение заявок на участие в закупке:</w:t>
            </w:r>
          </w:p>
        </w:tc>
      </w:tr>
      <w:tr w:rsidR="00C7594D" w:rsidRPr="00C7594D" w:rsidTr="00C7594D">
        <w:tc>
          <w:tcPr>
            <w:tcW w:w="5000" w:type="pct"/>
            <w:gridSpan w:val="2"/>
            <w:tcBorders>
              <w:bottom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303"/>
              <w:rPr>
                <w:rFonts w:ascii="Times New Roman" w:hAnsi="Times New Roman" w:cs="Times New Roman"/>
                <w:sz w:val="24"/>
                <w:szCs w:val="24"/>
              </w:rPr>
            </w:pPr>
            <w:r w:rsidRPr="00C7594D">
              <w:rPr>
                <w:rFonts w:ascii="Times New Roman" w:eastAsia="Times New Roman" w:hAnsi="Times New Roman" w:cs="Times New Roman"/>
                <w:sz w:val="24"/>
                <w:szCs w:val="24"/>
                <w:lang w:eastAsia="ru-RU"/>
              </w:rPr>
              <w:t>10.1. Размер обеспечения заявки на участие в электронном аукционе составляет 17751,93 (Семнадцать тысяч семьсот пятьдесят один рубль,93 копейки (0,5 % от начальной (максимальной) цены контракта).</w:t>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w:t>
            </w:r>
            <w:r w:rsidRPr="00C7594D">
              <w:rPr>
                <w:rFonts w:ascii="Times New Roman" w:eastAsia="Times New Roman" w:hAnsi="Times New Roman" w:cs="Times New Roman"/>
                <w:sz w:val="24"/>
                <w:szCs w:val="24"/>
                <w:lang w:eastAsia="ru-RU"/>
              </w:rPr>
              <w:lastRenderedPageBreak/>
              <w:t xml:space="preserve">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10.4. Порядок внесения денежных средств в качестве обеспечения заявки на участие в закупке:</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w:t>
            </w:r>
            <w:r w:rsidRPr="00C7594D">
              <w:rPr>
                <w:rFonts w:ascii="Times New Roman" w:hAnsi="Times New Roman"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10.4.5.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10.4.6.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УФК по Новгородской области (Администрация Боровёнковского сельского поселения)</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л/с 055003014150</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БИК 014959900</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ИНН 5311005988</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КПП 531101001</w:t>
            </w:r>
          </w:p>
          <w:p w:rsidR="00C7594D" w:rsidRPr="00C7594D" w:rsidRDefault="00C7594D" w:rsidP="00C7594D">
            <w:pPr>
              <w:keepNext/>
              <w:keepLines/>
              <w:rPr>
                <w:rFonts w:ascii="Times New Roman" w:hAnsi="Times New Roman" w:cs="Times New Roman"/>
                <w:sz w:val="24"/>
                <w:szCs w:val="24"/>
              </w:rPr>
            </w:pPr>
            <w:r w:rsidRPr="00C7594D">
              <w:rPr>
                <w:rFonts w:ascii="Times New Roman" w:eastAsia="Calibri" w:hAnsi="Times New Roman" w:cs="Times New Roman"/>
                <w:sz w:val="24"/>
                <w:szCs w:val="24"/>
              </w:rPr>
              <w:t>Единый казначейский счёт – 40102810145370000042</w:t>
            </w:r>
          </w:p>
          <w:p w:rsidR="00C7594D" w:rsidRPr="00C7594D" w:rsidRDefault="00C7594D" w:rsidP="00C7594D">
            <w:pPr>
              <w:keepNext/>
              <w:keepLines/>
              <w:rPr>
                <w:rFonts w:ascii="Times New Roman" w:hAnsi="Times New Roman" w:cs="Times New Roman"/>
                <w:sz w:val="24"/>
                <w:szCs w:val="24"/>
              </w:rPr>
            </w:pPr>
            <w:r w:rsidRPr="00C7594D">
              <w:rPr>
                <w:rFonts w:ascii="Times New Roman" w:hAnsi="Times New Roman" w:cs="Times New Roman"/>
                <w:sz w:val="24"/>
                <w:szCs w:val="24"/>
              </w:rPr>
              <w:t>Казначейский счет 03232643496284045000</w:t>
            </w:r>
          </w:p>
          <w:p w:rsidR="00C7594D" w:rsidRPr="00C7594D" w:rsidRDefault="00C7594D" w:rsidP="00C7594D">
            <w:pPr>
              <w:keepNext/>
              <w:keepLines/>
              <w:rPr>
                <w:rFonts w:ascii="Times New Roman" w:hAnsi="Times New Roman" w:cs="Times New Roman"/>
                <w:sz w:val="24"/>
                <w:szCs w:val="24"/>
              </w:rPr>
            </w:pPr>
            <w:r w:rsidRPr="00C7594D">
              <w:rPr>
                <w:rFonts w:ascii="Times New Roman" w:hAnsi="Times New Roman" w:cs="Times New Roman"/>
                <w:sz w:val="24"/>
                <w:szCs w:val="24"/>
              </w:rPr>
              <w:lastRenderedPageBreak/>
              <w:t>Отделение Новгород//УФК по Новгородской области г.Великий Новгород.</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10.4.7. Реквизиты счета для перечисления денежных средств в случае, предусмотренном частью 13 статьи 44 Федерального закона:</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УФК по Новгородской области (Администрация Боровёнковского сельского поселения)</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БИК 014959900</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ИНН 5311005988</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КПП 531101001</w:t>
            </w:r>
          </w:p>
          <w:p w:rsidR="00C7594D" w:rsidRPr="00C7594D" w:rsidRDefault="00C7594D" w:rsidP="00C7594D">
            <w:pPr>
              <w:keepNext/>
              <w:keepLines/>
              <w:rPr>
                <w:rFonts w:ascii="Times New Roman" w:hAnsi="Times New Roman" w:cs="Times New Roman"/>
                <w:sz w:val="24"/>
                <w:szCs w:val="24"/>
              </w:rPr>
            </w:pPr>
            <w:r w:rsidRPr="00C7594D">
              <w:rPr>
                <w:rFonts w:ascii="Times New Roman" w:eastAsia="Calibri" w:hAnsi="Times New Roman" w:cs="Times New Roman"/>
                <w:sz w:val="24"/>
                <w:szCs w:val="24"/>
              </w:rPr>
              <w:t>Единый казначейский счёт – 40102810145370000042</w:t>
            </w:r>
          </w:p>
          <w:p w:rsidR="00C7594D" w:rsidRPr="00C7594D" w:rsidRDefault="00C7594D" w:rsidP="00C7594D">
            <w:pPr>
              <w:keepNext/>
              <w:keepLines/>
              <w:rPr>
                <w:rFonts w:ascii="Times New Roman" w:hAnsi="Times New Roman" w:cs="Times New Roman"/>
                <w:color w:val="383838"/>
                <w:sz w:val="18"/>
                <w:szCs w:val="18"/>
                <w:shd w:val="clear" w:color="auto" w:fill="F0F0F0"/>
              </w:rPr>
            </w:pPr>
            <w:r w:rsidRPr="00C7594D">
              <w:rPr>
                <w:rFonts w:ascii="Times New Roman" w:hAnsi="Times New Roman" w:cs="Times New Roman"/>
                <w:sz w:val="24"/>
                <w:szCs w:val="24"/>
              </w:rPr>
              <w:t xml:space="preserve">Казначейский счет </w:t>
            </w:r>
            <w:r w:rsidRPr="00C7594D">
              <w:rPr>
                <w:rFonts w:ascii="Times New Roman" w:hAnsi="Times New Roman" w:cs="Times New Roman"/>
                <w:color w:val="383838"/>
                <w:sz w:val="18"/>
                <w:szCs w:val="18"/>
                <w:shd w:val="clear" w:color="auto" w:fill="F0F0F0"/>
              </w:rPr>
              <w:t>03100643000000015000</w:t>
            </w:r>
          </w:p>
          <w:p w:rsidR="00C7594D" w:rsidRPr="00C7594D" w:rsidRDefault="00C7594D" w:rsidP="00C7594D">
            <w:pPr>
              <w:keepNext/>
              <w:keepLines/>
              <w:rPr>
                <w:rFonts w:ascii="Times New Roman" w:hAnsi="Times New Roman" w:cs="Times New Roman"/>
                <w:sz w:val="24"/>
                <w:szCs w:val="24"/>
              </w:rPr>
            </w:pPr>
            <w:r w:rsidRPr="00C7594D">
              <w:rPr>
                <w:rFonts w:ascii="Times New Roman" w:hAnsi="Times New Roman" w:cs="Times New Roman"/>
                <w:sz w:val="24"/>
                <w:szCs w:val="24"/>
              </w:rPr>
              <w:t>Отделение Новгород//УФК по Новгородской области г.Великий Новгород.</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10.5. Условия независимой гарантии:</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10.5.1. В качестве обеспечения заявок принимаются независимые гарантии, выданные:</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государственной корпорацией развития «ВЭБ.РФ»;</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10.5.2. Независимая гарантия должна быть безотзывной и должна содержать:</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C7594D">
              <w:rPr>
                <w:rFonts w:ascii="Times New Roman" w:eastAsia="Times New Roman" w:hAnsi="Times New Roman" w:cs="Times New Roman"/>
                <w:sz w:val="24"/>
                <w:szCs w:val="24"/>
                <w:lang w:eastAsia="ru-RU"/>
              </w:rPr>
              <w:lastRenderedPageBreak/>
              <w:t>заказчику;</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5) срок действия независимой гарантии с учетом требований статьи 44 Федерального закона;</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10.5.3.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ind w:right="-303"/>
              <w:jc w:val="center"/>
              <w:rPr>
                <w:rFonts w:ascii="Times New Roman" w:eastAsia="Times New Roman" w:hAnsi="Times New Roman" w:cs="Times New Roman"/>
                <w:sz w:val="24"/>
                <w:szCs w:val="24"/>
                <w:lang w:eastAsia="ru-RU"/>
              </w:rPr>
            </w:pPr>
            <w:r w:rsidRPr="00C7594D">
              <w:rPr>
                <w:rFonts w:ascii="Times New Roman" w:eastAsia="Times New Roman" w:hAnsi="Times New Roman" w:cs="Times New Roman"/>
                <w:b/>
                <w:sz w:val="24"/>
                <w:szCs w:val="24"/>
                <w:u w:val="single"/>
                <w:lang w:eastAsia="ru-RU"/>
              </w:rPr>
              <w:lastRenderedPageBreak/>
              <w:t>11. Обеспечение исполнения контракта</w:t>
            </w:r>
          </w:p>
        </w:tc>
      </w:tr>
      <w:tr w:rsidR="00C7594D" w:rsidRPr="00C7594D" w:rsidTr="00C7594D">
        <w:tc>
          <w:tcPr>
            <w:tcW w:w="5000" w:type="pct"/>
            <w:gridSpan w:val="2"/>
            <w:tcMar>
              <w:top w:w="75" w:type="dxa"/>
              <w:left w:w="75" w:type="dxa"/>
              <w:bottom w:w="75" w:type="dxa"/>
              <w:right w:w="450" w:type="dxa"/>
            </w:tcMar>
            <w:hideMark/>
          </w:tcPr>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11.1. Размер обеспечения исполнения контракта составляет 5 % от цены, по которой заключается контракт.</w:t>
            </w:r>
          </w:p>
        </w:tc>
      </w:tr>
      <w:tr w:rsidR="00C7594D" w:rsidRPr="00C7594D" w:rsidTr="00C7594D">
        <w:tc>
          <w:tcPr>
            <w:tcW w:w="5000" w:type="pct"/>
            <w:gridSpan w:val="2"/>
            <w:tcBorders>
              <w:bottom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11.2. Порядок предоставления и требования к обеспечению исполнения контракта.</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11.2.1. Исполнение контракта может обеспечиваться:</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 предоставлением независимой гарантии, соответствующей требованиям статьи 45 Федерального закона от 05.04.2013 №44-ФЗ.</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 внесением денежных средств.</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C7594D" w:rsidRPr="00C7594D" w:rsidRDefault="00C7594D" w:rsidP="00C7594D">
            <w:pPr>
              <w:ind w:right="-303"/>
              <w:rPr>
                <w:rFonts w:ascii="Times New Roman" w:hAnsi="Times New Roman" w:cs="Times New Roman"/>
                <w:sz w:val="24"/>
                <w:szCs w:val="24"/>
              </w:rPr>
            </w:pPr>
            <w:r w:rsidRPr="00C7594D">
              <w:rPr>
                <w:rFonts w:ascii="Times New Roman" w:hAnsi="Times New Roman" w:cs="Times New Roman"/>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УФК по Новгородской области (Администрация Боровёнковского сельского поселения)</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л/с 055003014150</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БИК 014959900</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ИНН 5311005988</w:t>
            </w:r>
          </w:p>
          <w:p w:rsidR="00C7594D" w:rsidRPr="00C7594D" w:rsidRDefault="00C7594D" w:rsidP="00C7594D">
            <w:pPr>
              <w:rPr>
                <w:rFonts w:ascii="Times New Roman" w:hAnsi="Times New Roman" w:cs="Times New Roman"/>
                <w:sz w:val="24"/>
                <w:szCs w:val="24"/>
              </w:rPr>
            </w:pPr>
            <w:r w:rsidRPr="00C7594D">
              <w:rPr>
                <w:rFonts w:ascii="Times New Roman" w:hAnsi="Times New Roman" w:cs="Times New Roman"/>
                <w:sz w:val="24"/>
                <w:szCs w:val="24"/>
              </w:rPr>
              <w:t>КПП 531101001</w:t>
            </w:r>
          </w:p>
          <w:p w:rsidR="00C7594D" w:rsidRPr="00C7594D" w:rsidRDefault="00C7594D" w:rsidP="00C7594D">
            <w:pPr>
              <w:keepNext/>
              <w:keepLines/>
              <w:rPr>
                <w:rFonts w:ascii="Times New Roman" w:hAnsi="Times New Roman" w:cs="Times New Roman"/>
                <w:sz w:val="24"/>
                <w:szCs w:val="24"/>
              </w:rPr>
            </w:pPr>
            <w:r w:rsidRPr="00C7594D">
              <w:rPr>
                <w:rFonts w:ascii="Times New Roman" w:eastAsia="Calibri" w:hAnsi="Times New Roman" w:cs="Times New Roman"/>
                <w:sz w:val="24"/>
                <w:szCs w:val="24"/>
              </w:rPr>
              <w:t>Единый казначейский счёт – 40102810145370000042</w:t>
            </w:r>
          </w:p>
          <w:p w:rsidR="00C7594D" w:rsidRPr="00C7594D" w:rsidRDefault="00C7594D" w:rsidP="00C7594D">
            <w:pPr>
              <w:keepNext/>
              <w:keepLines/>
              <w:rPr>
                <w:rFonts w:ascii="Times New Roman" w:hAnsi="Times New Roman" w:cs="Times New Roman"/>
                <w:sz w:val="24"/>
                <w:szCs w:val="24"/>
              </w:rPr>
            </w:pPr>
            <w:r w:rsidRPr="00C7594D">
              <w:rPr>
                <w:rFonts w:ascii="Times New Roman" w:hAnsi="Times New Roman" w:cs="Times New Roman"/>
                <w:sz w:val="24"/>
                <w:szCs w:val="24"/>
              </w:rPr>
              <w:t>Казначейский счет 03232643496284045000</w:t>
            </w:r>
          </w:p>
          <w:p w:rsidR="00C7594D" w:rsidRPr="00C7594D" w:rsidRDefault="00C7594D" w:rsidP="00C7594D">
            <w:pPr>
              <w:keepNext/>
              <w:keepLines/>
              <w:rPr>
                <w:rFonts w:ascii="Times New Roman" w:hAnsi="Times New Roman" w:cs="Times New Roman"/>
                <w:sz w:val="24"/>
                <w:szCs w:val="24"/>
              </w:rPr>
            </w:pPr>
            <w:r w:rsidRPr="00C7594D">
              <w:rPr>
                <w:rFonts w:ascii="Times New Roman" w:hAnsi="Times New Roman" w:cs="Times New Roman"/>
                <w:sz w:val="24"/>
                <w:szCs w:val="24"/>
              </w:rPr>
              <w:t>Отделение Новгород//УФК по Новгородской области г.Великий Новгород.</w:t>
            </w:r>
          </w:p>
          <w:p w:rsidR="00C7594D" w:rsidRPr="00C7594D" w:rsidRDefault="00C7594D" w:rsidP="00C7594D">
            <w:pPr>
              <w:ind w:right="-303"/>
              <w:rPr>
                <w:rFonts w:ascii="Times New Roman" w:eastAsia="Calibri" w:hAnsi="Times New Roman" w:cs="Times New Roman"/>
                <w:sz w:val="24"/>
                <w:szCs w:val="24"/>
              </w:rPr>
            </w:pPr>
            <w:r w:rsidRPr="00C7594D">
              <w:rPr>
                <w:rFonts w:ascii="Times New Roman" w:eastAsia="Calibri" w:hAnsi="Times New Roman" w:cs="Times New Roman"/>
                <w:sz w:val="24"/>
                <w:szCs w:val="24"/>
                <w:u w:val="single"/>
              </w:rPr>
              <w:t>Назначение платежа</w:t>
            </w:r>
            <w:r w:rsidRPr="00C7594D">
              <w:rPr>
                <w:rFonts w:ascii="Times New Roman" w:eastAsia="Calibri" w:hAnsi="Times New Roman" w:cs="Times New Roman"/>
                <w:sz w:val="24"/>
                <w:szCs w:val="24"/>
              </w:rPr>
              <w:t>: обеспечение исполнения контракта на выполнение работ по ремонту участков автомобильных дороги общего пользования местного значения.</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Calibri" w:hAnsi="Times New Roman" w:cs="Times New Roman"/>
                <w:sz w:val="24"/>
                <w:szCs w:val="24"/>
              </w:rPr>
              <w:t xml:space="preserve"> </w:t>
            </w:r>
            <w:r w:rsidRPr="00C7594D">
              <w:rPr>
                <w:rFonts w:ascii="Times New Roman" w:eastAsia="Times New Roman" w:hAnsi="Times New Roman" w:cs="Times New Roman"/>
                <w:sz w:val="24"/>
                <w:szCs w:val="24"/>
                <w:lang w:eastAsia="ru-RU"/>
              </w:rPr>
              <w:t xml:space="preserve">11.2.2. В качестве обеспечения исполнения контрактов принимаются независимые гарантии </w:t>
            </w:r>
            <w:r w:rsidRPr="00C7594D">
              <w:rPr>
                <w:rFonts w:ascii="Times New Roman" w:eastAsia="Times New Roman" w:hAnsi="Times New Roman" w:cs="Times New Roman"/>
                <w:sz w:val="24"/>
                <w:szCs w:val="24"/>
                <w:lang w:eastAsia="ru-RU"/>
              </w:rPr>
              <w:lastRenderedPageBreak/>
              <w:t>соответствующие требованиям статьи 45 Федерального закона, выданные:</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2) государственной корпорацией развития «ВЭБ.РФ»;</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C7594D" w:rsidRPr="00C7594D" w:rsidRDefault="00C7594D" w:rsidP="00C7594D">
            <w:pPr>
              <w:ind w:right="-303"/>
              <w:rPr>
                <w:rFonts w:ascii="Times New Roman" w:hAnsi="Times New Roman" w:cs="Times New Roman"/>
                <w:sz w:val="24"/>
                <w:szCs w:val="24"/>
              </w:rPr>
            </w:pPr>
            <w:r w:rsidRPr="00C7594D">
              <w:rPr>
                <w:rFonts w:ascii="Times New Roman" w:hAnsi="Times New Roman" w:cs="Times New Roman"/>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C7594D" w:rsidRPr="00C7594D" w:rsidRDefault="00C7594D" w:rsidP="00C7594D">
            <w:pPr>
              <w:ind w:right="-303"/>
              <w:rPr>
                <w:rFonts w:ascii="Times New Roman" w:hAnsi="Times New Roman" w:cs="Times New Roman"/>
                <w:sz w:val="24"/>
                <w:szCs w:val="24"/>
              </w:rPr>
            </w:pPr>
            <w:r w:rsidRPr="00C7594D">
              <w:rPr>
                <w:rFonts w:ascii="Times New Roman" w:hAnsi="Times New Roman"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C7594D" w:rsidRPr="00C7594D" w:rsidRDefault="00C7594D" w:rsidP="00C7594D">
            <w:pPr>
              <w:ind w:right="-303"/>
              <w:rPr>
                <w:rFonts w:ascii="Times New Roman" w:hAnsi="Times New Roman" w:cs="Times New Roman"/>
                <w:sz w:val="24"/>
                <w:szCs w:val="24"/>
              </w:rPr>
            </w:pPr>
            <w:r w:rsidRPr="00C7594D">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C7594D" w:rsidRPr="00C7594D" w:rsidRDefault="00C7594D" w:rsidP="00C7594D">
            <w:pPr>
              <w:ind w:right="-303"/>
              <w:rPr>
                <w:rFonts w:ascii="Times New Roman" w:hAnsi="Times New Roman" w:cs="Times New Roman"/>
                <w:sz w:val="24"/>
                <w:szCs w:val="24"/>
              </w:rPr>
            </w:pPr>
            <w:r w:rsidRPr="00C7594D">
              <w:rPr>
                <w:rFonts w:ascii="Times New Roman" w:hAnsi="Times New Roman"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C7594D" w:rsidRPr="00C7594D" w:rsidRDefault="00C7594D" w:rsidP="00C7594D">
            <w:pPr>
              <w:ind w:right="-303"/>
              <w:rPr>
                <w:rFonts w:ascii="Times New Roman" w:hAnsi="Times New Roman" w:cs="Times New Roman"/>
                <w:sz w:val="24"/>
                <w:szCs w:val="24"/>
              </w:rPr>
            </w:pPr>
            <w:r w:rsidRPr="00C7594D">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7594D" w:rsidRPr="00C7594D" w:rsidRDefault="00C7594D" w:rsidP="00C7594D">
            <w:pPr>
              <w:ind w:right="-303"/>
              <w:rPr>
                <w:rFonts w:ascii="Times New Roman" w:hAnsi="Times New Roman" w:cs="Times New Roman"/>
                <w:sz w:val="24"/>
                <w:szCs w:val="24"/>
              </w:rPr>
            </w:pPr>
            <w:r w:rsidRPr="00C7594D">
              <w:rPr>
                <w:rFonts w:ascii="Times New Roman" w:hAnsi="Times New Roman" w:cs="Times New Roman"/>
                <w:sz w:val="24"/>
                <w:szCs w:val="24"/>
              </w:rPr>
              <w:t xml:space="preserve">11.2.4. 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w:t>
            </w:r>
            <w:r w:rsidRPr="00C7594D">
              <w:rPr>
                <w:rFonts w:ascii="Times New Roman" w:hAnsi="Times New Roman" w:cs="Times New Roman"/>
                <w:sz w:val="24"/>
                <w:szCs w:val="24"/>
              </w:rPr>
              <w:lastRenderedPageBreak/>
              <w:t>указанной в извещении об осуществлении закупки.</w:t>
            </w:r>
          </w:p>
          <w:p w:rsidR="00C7594D" w:rsidRPr="00C7594D" w:rsidRDefault="00C7594D" w:rsidP="00C7594D">
            <w:pPr>
              <w:ind w:right="-303"/>
              <w:rPr>
                <w:rFonts w:ascii="Times New Roman" w:hAnsi="Times New Roman" w:cs="Times New Roman"/>
                <w:sz w:val="24"/>
                <w:szCs w:val="24"/>
              </w:rPr>
            </w:pPr>
            <w:r w:rsidRPr="00C7594D">
              <w:rPr>
                <w:rFonts w:ascii="Times New Roman" w:hAnsi="Times New Roman" w:cs="Times New Roman"/>
                <w:sz w:val="24"/>
                <w:szCs w:val="24"/>
              </w:rPr>
              <w:t>11.2.5. В ходе исполнения контракта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11.2.6. 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C7594D" w:rsidRPr="00C7594D" w:rsidRDefault="00C7594D" w:rsidP="00C7594D">
            <w:pPr>
              <w:ind w:right="-303"/>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11.2.7. В случае,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C7594D" w:rsidRPr="00C7594D" w:rsidTr="00C7594D">
        <w:trPr>
          <w:trHeight w:val="795"/>
        </w:trPr>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lastRenderedPageBreak/>
              <w:t xml:space="preserve">11.3. </w:t>
            </w:r>
            <w:r w:rsidRPr="00C7594D">
              <w:rPr>
                <w:rFonts w:ascii="Times New Roman" w:hAnsi="Times New Roman" w:cs="Times New Roman"/>
                <w:sz w:val="24"/>
                <w:szCs w:val="24"/>
              </w:rPr>
              <w:t>Информация о банковском сопровождении контракта</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Times New Roman" w:hAnsi="Times New Roman" w:cs="Times New Roman"/>
                <w:sz w:val="24"/>
                <w:szCs w:val="24"/>
                <w:lang w:eastAsia="ru-RU"/>
              </w:rPr>
            </w:pPr>
            <w:r w:rsidRPr="00C7594D">
              <w:rPr>
                <w:rFonts w:ascii="Times New Roman" w:eastAsia="Calibri" w:hAnsi="Times New Roman" w:cs="Times New Roman"/>
                <w:sz w:val="24"/>
                <w:szCs w:val="24"/>
                <w:lang w:eastAsia="ru-RU"/>
              </w:rPr>
              <w:t>Банковское сопровождение контракта не предусмотрено</w:t>
            </w:r>
          </w:p>
        </w:tc>
      </w:tr>
      <w:tr w:rsidR="00C7594D" w:rsidRPr="00C7594D" w:rsidTr="00C7594D">
        <w:trPr>
          <w:trHeight w:val="255"/>
        </w:trPr>
        <w:tc>
          <w:tcPr>
            <w:tcW w:w="2302" w:type="pct"/>
            <w:tcBorders>
              <w:right w:val="single" w:sz="4" w:space="0" w:color="auto"/>
            </w:tcBorders>
            <w:tcMar>
              <w:top w:w="75" w:type="dxa"/>
              <w:left w:w="75" w:type="dxa"/>
              <w:bottom w:w="75" w:type="dxa"/>
              <w:right w:w="450" w:type="dxa"/>
            </w:tcMar>
            <w:hideMark/>
          </w:tcPr>
          <w:p w:rsidR="00C7594D" w:rsidRPr="00C7594D" w:rsidRDefault="00C7594D" w:rsidP="00C7594D">
            <w:pPr>
              <w:autoSpaceDE w:val="0"/>
              <w:autoSpaceDN w:val="0"/>
              <w:adjustRightInd w:val="0"/>
              <w:ind w:right="-298"/>
              <w:rPr>
                <w:rFonts w:ascii="Times New Roman" w:eastAsia="Times New Roman" w:hAnsi="Times New Roman" w:cs="Times New Roman"/>
                <w:sz w:val="24"/>
                <w:szCs w:val="24"/>
                <w:lang w:eastAsia="ru-RU"/>
              </w:rPr>
            </w:pPr>
            <w:r w:rsidRPr="00C7594D">
              <w:rPr>
                <w:rFonts w:ascii="Times New Roman" w:eastAsia="Times New Roman" w:hAnsi="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698" w:type="pct"/>
            <w:tcBorders>
              <w:left w:val="single" w:sz="4" w:space="0" w:color="auto"/>
            </w:tcBorders>
            <w:tcMar>
              <w:top w:w="75" w:type="dxa"/>
              <w:left w:w="75" w:type="dxa"/>
              <w:bottom w:w="75" w:type="dxa"/>
              <w:right w:w="75" w:type="dxa"/>
            </w:tcMar>
            <w:hideMark/>
          </w:tcPr>
          <w:p w:rsidR="00C7594D" w:rsidRPr="00C7594D" w:rsidRDefault="00C7594D" w:rsidP="00C7594D">
            <w:pPr>
              <w:rPr>
                <w:rFonts w:ascii="Times New Roman" w:eastAsia="Calibri" w:hAnsi="Times New Roman" w:cs="Times New Roman"/>
                <w:sz w:val="24"/>
                <w:szCs w:val="24"/>
                <w:lang w:eastAsia="ru-RU"/>
              </w:rPr>
            </w:pPr>
            <w:r w:rsidRPr="00C7594D">
              <w:rPr>
                <w:rFonts w:ascii="Times New Roman" w:hAnsi="Times New Roman" w:cs="Times New Roman"/>
                <w:sz w:val="24"/>
                <w:szCs w:val="24"/>
              </w:rPr>
              <w:t>Не предусмотрено</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3"/>
              <w:jc w:val="center"/>
              <w:rPr>
                <w:rFonts w:ascii="Times New Roman" w:eastAsia="Times New Roman" w:hAnsi="Times New Roman" w:cs="Times New Roman"/>
                <w:b/>
                <w:sz w:val="24"/>
                <w:szCs w:val="24"/>
                <w:u w:val="single"/>
                <w:lang w:eastAsia="ru-RU"/>
              </w:rPr>
            </w:pPr>
            <w:r w:rsidRPr="00C7594D">
              <w:rPr>
                <w:rFonts w:ascii="Times New Roman" w:eastAsia="Times New Roman" w:hAnsi="Times New Roman" w:cs="Times New Roman"/>
                <w:b/>
                <w:sz w:val="24"/>
                <w:szCs w:val="24"/>
                <w:u w:val="single"/>
                <w:lang w:eastAsia="ru-RU"/>
              </w:rPr>
              <w:t>12. Информация о возможности одностороннего отказа от исполнения контракта</w:t>
            </w:r>
          </w:p>
        </w:tc>
      </w:tr>
      <w:tr w:rsidR="00C7594D" w:rsidRPr="00C7594D" w:rsidTr="00C7594D">
        <w:tc>
          <w:tcPr>
            <w:tcW w:w="5000" w:type="pct"/>
            <w:gridSpan w:val="2"/>
            <w:tcMar>
              <w:top w:w="75" w:type="dxa"/>
              <w:left w:w="75" w:type="dxa"/>
              <w:bottom w:w="75" w:type="dxa"/>
              <w:right w:w="450" w:type="dxa"/>
            </w:tcMar>
          </w:tcPr>
          <w:p w:rsidR="00C7594D" w:rsidRPr="00C7594D" w:rsidRDefault="00C7594D" w:rsidP="00C7594D">
            <w:pPr>
              <w:ind w:right="-303"/>
              <w:rPr>
                <w:rFonts w:ascii="Times New Roman" w:hAnsi="Times New Roman" w:cs="Times New Roman"/>
                <w:color w:val="000000" w:themeColor="text1"/>
                <w:sz w:val="24"/>
                <w:szCs w:val="24"/>
                <w:lang w:eastAsia="ru-RU"/>
              </w:rPr>
            </w:pPr>
            <w:r w:rsidRPr="00C7594D">
              <w:rPr>
                <w:rFonts w:ascii="Times New Roman" w:hAnsi="Times New Roman" w:cs="Times New Roman"/>
                <w:color w:val="000000" w:themeColor="text1"/>
                <w:sz w:val="24"/>
                <w:szCs w:val="24"/>
                <w:lang w:eastAsia="ru-RU"/>
              </w:rPr>
              <w:t>12.1. Заказчик,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C7594D" w:rsidRPr="00C7594D" w:rsidTr="00C7594D">
        <w:tc>
          <w:tcPr>
            <w:tcW w:w="5000" w:type="pct"/>
            <w:gridSpan w:val="2"/>
            <w:tcBorders>
              <w:bottom w:val="single" w:sz="4" w:space="0" w:color="auto"/>
            </w:tcBorders>
            <w:tcMar>
              <w:top w:w="75" w:type="dxa"/>
              <w:left w:w="75" w:type="dxa"/>
              <w:bottom w:w="75" w:type="dxa"/>
              <w:right w:w="450" w:type="dxa"/>
            </w:tcMar>
          </w:tcPr>
          <w:p w:rsidR="00C7594D" w:rsidRPr="00C7594D" w:rsidRDefault="00C7594D" w:rsidP="00C7594D">
            <w:pPr>
              <w:ind w:right="-303"/>
              <w:rPr>
                <w:rFonts w:ascii="Times New Roman" w:hAnsi="Times New Roman" w:cs="Times New Roman"/>
                <w:color w:val="000000" w:themeColor="text1"/>
                <w:sz w:val="24"/>
                <w:szCs w:val="24"/>
                <w:lang w:eastAsia="ru-RU"/>
              </w:rPr>
            </w:pPr>
            <w:r w:rsidRPr="00C7594D">
              <w:rPr>
                <w:rFonts w:ascii="Times New Roman" w:hAnsi="Times New Roman" w:cs="Times New Roman"/>
                <w:color w:val="000000" w:themeColor="text1"/>
                <w:sz w:val="24"/>
                <w:szCs w:val="24"/>
                <w:lang w:eastAsia="ru-RU"/>
              </w:rPr>
              <w:t>12.2. Заказчик обязан принять решение об одностороннем отказе от исполнения контракта если в ходе исполнения контракта установлено, что:</w:t>
            </w:r>
          </w:p>
          <w:p w:rsidR="00C7594D" w:rsidRPr="00C7594D" w:rsidRDefault="00C7594D" w:rsidP="00C7594D">
            <w:pPr>
              <w:ind w:right="-303"/>
              <w:rPr>
                <w:rFonts w:ascii="Times New Roman" w:hAnsi="Times New Roman" w:cs="Times New Roman"/>
                <w:color w:val="000000" w:themeColor="text1"/>
                <w:sz w:val="24"/>
                <w:szCs w:val="24"/>
                <w:lang w:eastAsia="ru-RU"/>
              </w:rPr>
            </w:pPr>
            <w:r w:rsidRPr="00C7594D">
              <w:rPr>
                <w:rFonts w:ascii="Times New Roman" w:hAnsi="Times New Roman"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C7594D" w:rsidRPr="00C7594D" w:rsidRDefault="00C7594D" w:rsidP="00C7594D">
            <w:pPr>
              <w:ind w:right="-303"/>
              <w:rPr>
                <w:rFonts w:ascii="Times New Roman" w:hAnsi="Times New Roman" w:cs="Times New Roman"/>
                <w:color w:val="000000" w:themeColor="text1"/>
                <w:sz w:val="24"/>
                <w:szCs w:val="24"/>
                <w:lang w:eastAsia="ru-RU"/>
              </w:rPr>
            </w:pPr>
            <w:r w:rsidRPr="00C7594D">
              <w:rPr>
                <w:rFonts w:ascii="Times New Roman" w:hAnsi="Times New Roman"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r w:rsidR="00C7594D" w:rsidRPr="00C7594D" w:rsidTr="00C7594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C7594D" w:rsidRPr="00C7594D" w:rsidRDefault="00C7594D" w:rsidP="00C7594D">
            <w:pPr>
              <w:ind w:right="-303"/>
              <w:rPr>
                <w:rFonts w:ascii="Times New Roman" w:hAnsi="Times New Roman" w:cs="Times New Roman"/>
                <w:b/>
                <w:color w:val="000000" w:themeColor="text1"/>
                <w:sz w:val="24"/>
                <w:szCs w:val="24"/>
                <w:lang w:eastAsia="ru-RU"/>
              </w:rPr>
            </w:pPr>
            <w:r w:rsidRPr="00C7594D">
              <w:rPr>
                <w:rFonts w:ascii="Times New Roman" w:hAnsi="Times New Roman" w:cs="Times New Roman"/>
                <w:b/>
                <w:color w:val="000000" w:themeColor="text1"/>
                <w:sz w:val="24"/>
                <w:szCs w:val="24"/>
                <w:lang w:eastAsia="ru-RU"/>
              </w:rPr>
              <w:t>13.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r w:rsidR="00C7594D" w:rsidRPr="00C7594D" w:rsidTr="00C7594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C7594D" w:rsidRPr="00C7594D" w:rsidRDefault="00C7594D" w:rsidP="00C7594D">
            <w:pPr>
              <w:ind w:right="-303"/>
              <w:rPr>
                <w:rFonts w:ascii="Times New Roman" w:hAnsi="Times New Roman" w:cs="Times New Roman"/>
                <w:color w:val="000000" w:themeColor="text1"/>
                <w:sz w:val="24"/>
                <w:szCs w:val="24"/>
                <w:lang w:eastAsia="ru-RU"/>
              </w:rPr>
            </w:pPr>
            <w:r w:rsidRPr="00C7594D">
              <w:rPr>
                <w:rFonts w:ascii="Times New Roman" w:hAnsi="Times New Roman" w:cs="Times New Roman"/>
                <w:color w:val="000000" w:themeColor="text1"/>
                <w:sz w:val="24"/>
                <w:szCs w:val="24"/>
                <w:lang w:eastAsia="ru-RU"/>
              </w:rPr>
              <w:lastRenderedPageBreak/>
              <w:t>13.1.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действий предусмотрена административная и уголовная ответственность.</w:t>
            </w:r>
          </w:p>
        </w:tc>
      </w:tr>
    </w:tbl>
    <w:p w:rsidR="00C7594D" w:rsidRPr="00553006" w:rsidRDefault="00C7594D" w:rsidP="00C7594D">
      <w:pPr>
        <w:suppressAutoHyphens/>
        <w:rPr>
          <w:rFonts w:eastAsia="Times New Roman" w:cs="Times New Roman"/>
          <w:lang w:eastAsia="ar-SA"/>
        </w:rPr>
      </w:pPr>
    </w:p>
    <w:p w:rsidR="00C7594D" w:rsidRDefault="00C7594D" w:rsidP="00C7594D">
      <w:pPr>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C7594D" w:rsidRDefault="00C7594D" w:rsidP="00C7594D">
      <w:pPr>
        <w:spacing w:after="0" w:line="240" w:lineRule="auto"/>
        <w:ind w:left="4962"/>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C7594D" w:rsidRDefault="00C7594D" w:rsidP="00C7594D">
      <w:pPr>
        <w:spacing w:after="0" w:line="240" w:lineRule="auto"/>
        <w:ind w:left="5812"/>
        <w:jc w:val="right"/>
        <w:rPr>
          <w:rFonts w:ascii="Times New Roman" w:hAnsi="Times New Roman" w:cs="Times New Roman"/>
          <w:sz w:val="24"/>
          <w:szCs w:val="24"/>
        </w:rPr>
      </w:pPr>
    </w:p>
    <w:p w:rsidR="00C7594D" w:rsidRDefault="00C7594D" w:rsidP="00C7594D">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7594D" w:rsidRDefault="00C7594D" w:rsidP="00C7594D">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301E2">
        <w:rPr>
          <w:rFonts w:ascii="Times New Roman" w:hAnsi="Times New Roman" w:cs="Times New Roman"/>
          <w:b/>
          <w:sz w:val="24"/>
          <w:szCs w:val="24"/>
        </w:rPr>
        <w:t>Описание объекта закупки</w:t>
      </w:r>
    </w:p>
    <w:p w:rsidR="00C7594D" w:rsidRDefault="00C7594D" w:rsidP="00C7594D">
      <w:pPr>
        <w:spacing w:after="0" w:line="240" w:lineRule="auto"/>
        <w:jc w:val="center"/>
        <w:rPr>
          <w:rFonts w:ascii="Times New Roman" w:hAnsi="Times New Roman"/>
          <w:b/>
          <w:sz w:val="24"/>
          <w:szCs w:val="24"/>
        </w:rPr>
      </w:pPr>
    </w:p>
    <w:p w:rsidR="00C7594D" w:rsidRDefault="00C7594D" w:rsidP="00C7594D">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w:t>
      </w:r>
    </w:p>
    <w:p w:rsidR="00C7594D" w:rsidRPr="00770F97" w:rsidRDefault="00C7594D" w:rsidP="00C7594D">
      <w:pPr>
        <w:shd w:val="clear" w:color="auto" w:fill="FFFFFF"/>
        <w:rPr>
          <w:rFonts w:ascii="Times New Roman" w:eastAsia="Calibri" w:hAnsi="Times New Roman" w:cs="Times New Roman"/>
          <w:sz w:val="24"/>
          <w:szCs w:val="24"/>
        </w:rPr>
      </w:pPr>
      <w:r w:rsidRPr="00770F97">
        <w:rPr>
          <w:rFonts w:ascii="Times New Roman" w:eastAsia="Calibri" w:hAnsi="Times New Roman" w:cs="Times New Roman"/>
          <w:b/>
          <w:sz w:val="24"/>
          <w:szCs w:val="24"/>
        </w:rPr>
        <w:t xml:space="preserve">на выполнение работ </w:t>
      </w:r>
      <w:r>
        <w:rPr>
          <w:rFonts w:ascii="Times New Roman" w:eastAsia="Calibri" w:hAnsi="Times New Roman" w:cs="Times New Roman"/>
          <w:sz w:val="24"/>
          <w:szCs w:val="24"/>
        </w:rPr>
        <w:t>по ремонту участков  автомобильных дорог</w:t>
      </w:r>
      <w:r w:rsidRPr="00770F97">
        <w:rPr>
          <w:rFonts w:ascii="Times New Roman" w:eastAsia="Calibri" w:hAnsi="Times New Roman" w:cs="Times New Roman"/>
          <w:sz w:val="24"/>
          <w:szCs w:val="24"/>
        </w:rPr>
        <w:t xml:space="preserve"> общего</w:t>
      </w:r>
      <w:r>
        <w:rPr>
          <w:rFonts w:ascii="Times New Roman" w:eastAsia="Calibri" w:hAnsi="Times New Roman" w:cs="Times New Roman"/>
          <w:sz w:val="24"/>
          <w:szCs w:val="24"/>
        </w:rPr>
        <w:t xml:space="preserve"> пользования местного значения.</w:t>
      </w:r>
    </w:p>
    <w:tbl>
      <w:tblPr>
        <w:tblStyle w:val="af0"/>
        <w:tblW w:w="5000" w:type="pct"/>
        <w:jc w:val="center"/>
        <w:tblLayout w:type="fixed"/>
        <w:tblLook w:val="04A0"/>
      </w:tblPr>
      <w:tblGrid>
        <w:gridCol w:w="671"/>
        <w:gridCol w:w="56"/>
        <w:gridCol w:w="2551"/>
        <w:gridCol w:w="280"/>
        <w:gridCol w:w="6012"/>
      </w:tblGrid>
      <w:tr w:rsidR="00C7594D" w:rsidTr="0003783B">
        <w:trPr>
          <w:trHeight w:val="600"/>
          <w:jc w:val="center"/>
        </w:trPr>
        <w:tc>
          <w:tcPr>
            <w:tcW w:w="770" w:type="dxa"/>
            <w:gridSpan w:val="2"/>
          </w:tcPr>
          <w:p w:rsidR="00C7594D" w:rsidRPr="00AF29CC" w:rsidRDefault="00C7594D" w:rsidP="00C7594D">
            <w:pPr>
              <w:jc w:val="center"/>
              <w:rPr>
                <w:sz w:val="24"/>
                <w:szCs w:val="24"/>
              </w:rPr>
            </w:pPr>
            <w:r w:rsidRPr="00AF29CC">
              <w:rPr>
                <w:sz w:val="24"/>
                <w:szCs w:val="24"/>
              </w:rPr>
              <w:t>№ п/п</w:t>
            </w:r>
          </w:p>
        </w:tc>
        <w:tc>
          <w:tcPr>
            <w:tcW w:w="2754" w:type="dxa"/>
          </w:tcPr>
          <w:p w:rsidR="00C7594D" w:rsidRPr="00AF29CC" w:rsidRDefault="00C7594D" w:rsidP="00C7594D">
            <w:pPr>
              <w:jc w:val="center"/>
              <w:rPr>
                <w:sz w:val="24"/>
                <w:szCs w:val="24"/>
              </w:rPr>
            </w:pPr>
            <w:r w:rsidRPr="00AF29CC">
              <w:rPr>
                <w:sz w:val="24"/>
                <w:szCs w:val="24"/>
              </w:rPr>
              <w:t xml:space="preserve">Перечень требований </w:t>
            </w:r>
          </w:p>
        </w:tc>
        <w:tc>
          <w:tcPr>
            <w:tcW w:w="6824" w:type="dxa"/>
            <w:gridSpan w:val="2"/>
          </w:tcPr>
          <w:p w:rsidR="00C7594D" w:rsidRPr="00AF29CC" w:rsidRDefault="00C7594D" w:rsidP="00C7594D">
            <w:pPr>
              <w:jc w:val="center"/>
              <w:rPr>
                <w:sz w:val="24"/>
                <w:szCs w:val="24"/>
              </w:rPr>
            </w:pPr>
            <w:r w:rsidRPr="00AF29CC">
              <w:rPr>
                <w:sz w:val="24"/>
                <w:szCs w:val="24"/>
              </w:rPr>
              <w:t>Содержание требований по объекту</w:t>
            </w:r>
          </w:p>
        </w:tc>
      </w:tr>
      <w:tr w:rsidR="00C7594D" w:rsidTr="0003783B">
        <w:trPr>
          <w:jc w:val="center"/>
        </w:trPr>
        <w:tc>
          <w:tcPr>
            <w:tcW w:w="10348" w:type="dxa"/>
            <w:gridSpan w:val="5"/>
          </w:tcPr>
          <w:p w:rsidR="00C7594D" w:rsidRPr="00713806" w:rsidRDefault="00C7594D" w:rsidP="00C7594D">
            <w:pPr>
              <w:pStyle w:val="af1"/>
              <w:numPr>
                <w:ilvl w:val="0"/>
                <w:numId w:val="15"/>
              </w:numPr>
              <w:spacing w:after="0" w:line="240" w:lineRule="auto"/>
              <w:jc w:val="center"/>
              <w:rPr>
                <w:b/>
                <w:sz w:val="24"/>
                <w:szCs w:val="24"/>
              </w:rPr>
            </w:pPr>
            <w:r w:rsidRPr="00713806">
              <w:rPr>
                <w:b/>
                <w:sz w:val="24"/>
                <w:szCs w:val="24"/>
              </w:rPr>
              <w:t>Общие положения</w:t>
            </w:r>
          </w:p>
          <w:p w:rsidR="00C7594D" w:rsidRPr="00713806" w:rsidRDefault="00C7594D" w:rsidP="00C7594D">
            <w:pPr>
              <w:pStyle w:val="af1"/>
              <w:rPr>
                <w:b/>
                <w:sz w:val="24"/>
                <w:szCs w:val="24"/>
              </w:rPr>
            </w:pPr>
          </w:p>
        </w:tc>
      </w:tr>
      <w:tr w:rsidR="00C7594D" w:rsidTr="0003783B">
        <w:trPr>
          <w:trHeight w:val="703"/>
          <w:jc w:val="center"/>
        </w:trPr>
        <w:tc>
          <w:tcPr>
            <w:tcW w:w="709" w:type="dxa"/>
          </w:tcPr>
          <w:p w:rsidR="00C7594D" w:rsidRPr="00AF29CC" w:rsidRDefault="00C7594D" w:rsidP="00C7594D">
            <w:pPr>
              <w:jc w:val="center"/>
              <w:rPr>
                <w:sz w:val="24"/>
                <w:szCs w:val="24"/>
              </w:rPr>
            </w:pPr>
            <w:r w:rsidRPr="00AF29CC">
              <w:rPr>
                <w:sz w:val="24"/>
                <w:szCs w:val="24"/>
              </w:rPr>
              <w:t>1</w:t>
            </w:r>
          </w:p>
        </w:tc>
        <w:tc>
          <w:tcPr>
            <w:tcW w:w="3119" w:type="dxa"/>
            <w:gridSpan w:val="3"/>
          </w:tcPr>
          <w:p w:rsidR="00C7594D" w:rsidRPr="00AF29CC" w:rsidRDefault="00C7594D" w:rsidP="00C7594D">
            <w:pPr>
              <w:rPr>
                <w:sz w:val="24"/>
                <w:szCs w:val="24"/>
              </w:rPr>
            </w:pPr>
            <w:r w:rsidRPr="00AF29CC">
              <w:rPr>
                <w:sz w:val="24"/>
                <w:szCs w:val="24"/>
              </w:rPr>
              <w:t>Заказчик</w:t>
            </w:r>
          </w:p>
        </w:tc>
        <w:tc>
          <w:tcPr>
            <w:tcW w:w="6520" w:type="dxa"/>
          </w:tcPr>
          <w:p w:rsidR="00C7594D" w:rsidRPr="007B28A0" w:rsidRDefault="00C7594D" w:rsidP="00C7594D">
            <w:pPr>
              <w:rPr>
                <w:sz w:val="24"/>
                <w:szCs w:val="24"/>
              </w:rPr>
            </w:pPr>
            <w:r w:rsidRPr="007B28A0">
              <w:rPr>
                <w:sz w:val="24"/>
                <w:szCs w:val="24"/>
              </w:rPr>
              <w:t xml:space="preserve">Администрация </w:t>
            </w:r>
            <w:r>
              <w:rPr>
                <w:sz w:val="24"/>
                <w:szCs w:val="24"/>
              </w:rPr>
              <w:t>Боровёнковского сельского</w:t>
            </w:r>
            <w:r w:rsidRPr="007B28A0">
              <w:rPr>
                <w:sz w:val="24"/>
                <w:szCs w:val="24"/>
              </w:rPr>
              <w:t xml:space="preserve"> поселения </w:t>
            </w:r>
          </w:p>
        </w:tc>
      </w:tr>
      <w:tr w:rsidR="00C7594D" w:rsidTr="0003783B">
        <w:trPr>
          <w:trHeight w:val="637"/>
          <w:jc w:val="center"/>
        </w:trPr>
        <w:tc>
          <w:tcPr>
            <w:tcW w:w="709" w:type="dxa"/>
          </w:tcPr>
          <w:p w:rsidR="00C7594D" w:rsidRPr="0041403B" w:rsidRDefault="00C7594D" w:rsidP="00C7594D">
            <w:pPr>
              <w:jc w:val="center"/>
            </w:pPr>
            <w:r>
              <w:t>2</w:t>
            </w:r>
          </w:p>
        </w:tc>
        <w:tc>
          <w:tcPr>
            <w:tcW w:w="3119" w:type="dxa"/>
            <w:gridSpan w:val="3"/>
          </w:tcPr>
          <w:p w:rsidR="00C7594D" w:rsidRPr="00DB6ADC" w:rsidRDefault="00C7594D" w:rsidP="00C7594D">
            <w:pPr>
              <w:keepNext/>
              <w:keepLines/>
              <w:rPr>
                <w:sz w:val="24"/>
                <w:szCs w:val="24"/>
              </w:rPr>
            </w:pPr>
            <w:r w:rsidRPr="00DB6ADC">
              <w:rPr>
                <w:sz w:val="24"/>
                <w:szCs w:val="24"/>
              </w:rPr>
              <w:t>Наименование выполняемых работ</w:t>
            </w:r>
          </w:p>
        </w:tc>
        <w:tc>
          <w:tcPr>
            <w:tcW w:w="6520" w:type="dxa"/>
          </w:tcPr>
          <w:p w:rsidR="00C7594D" w:rsidRPr="007477B5" w:rsidRDefault="00C7594D" w:rsidP="00C7594D">
            <w:pPr>
              <w:shd w:val="clear" w:color="auto" w:fill="FFFFFF"/>
              <w:rPr>
                <w:rFonts w:eastAsia="Calibri"/>
                <w:sz w:val="24"/>
                <w:szCs w:val="24"/>
              </w:rPr>
            </w:pPr>
            <w:r>
              <w:rPr>
                <w:rFonts w:eastAsia="Calibri"/>
                <w:sz w:val="24"/>
                <w:szCs w:val="24"/>
              </w:rPr>
              <w:t>работы по ремонту участков автомобильных  дорог</w:t>
            </w:r>
            <w:r w:rsidRPr="002C3B3E">
              <w:rPr>
                <w:rFonts w:eastAsia="Calibri"/>
                <w:sz w:val="24"/>
                <w:szCs w:val="24"/>
              </w:rPr>
              <w:t xml:space="preserve"> общего пользования мест</w:t>
            </w:r>
            <w:r>
              <w:rPr>
                <w:rFonts w:eastAsia="Calibri"/>
                <w:sz w:val="24"/>
                <w:szCs w:val="24"/>
              </w:rPr>
              <w:t>ного значения</w:t>
            </w:r>
            <w:r w:rsidRPr="002C3B3E">
              <w:rPr>
                <w:rFonts w:eastAsia="Calibri"/>
                <w:sz w:val="24"/>
                <w:szCs w:val="24"/>
              </w:rPr>
              <w:t xml:space="preserve"> </w:t>
            </w:r>
            <w:r w:rsidRPr="002057E0">
              <w:rPr>
                <w:spacing w:val="-4"/>
                <w:sz w:val="24"/>
                <w:szCs w:val="24"/>
              </w:rPr>
              <w:t>(</w:t>
            </w:r>
            <w:r>
              <w:rPr>
                <w:spacing w:val="-4"/>
                <w:sz w:val="24"/>
                <w:szCs w:val="24"/>
              </w:rPr>
              <w:t>д</w:t>
            </w:r>
            <w:r w:rsidRPr="002057E0">
              <w:rPr>
                <w:spacing w:val="-4"/>
                <w:sz w:val="24"/>
                <w:szCs w:val="24"/>
              </w:rPr>
              <w:t>алее - Работы).</w:t>
            </w:r>
          </w:p>
        </w:tc>
      </w:tr>
      <w:tr w:rsidR="00C7594D" w:rsidTr="0003783B">
        <w:trPr>
          <w:jc w:val="center"/>
        </w:trPr>
        <w:tc>
          <w:tcPr>
            <w:tcW w:w="709" w:type="dxa"/>
          </w:tcPr>
          <w:p w:rsidR="00C7594D" w:rsidRPr="0041403B" w:rsidRDefault="00C7594D" w:rsidP="00C7594D">
            <w:pPr>
              <w:jc w:val="center"/>
            </w:pPr>
            <w:r>
              <w:t>3</w:t>
            </w:r>
          </w:p>
        </w:tc>
        <w:tc>
          <w:tcPr>
            <w:tcW w:w="3119" w:type="dxa"/>
            <w:gridSpan w:val="3"/>
          </w:tcPr>
          <w:p w:rsidR="00C7594D" w:rsidRPr="00DB6ADC" w:rsidRDefault="00C7594D" w:rsidP="00C7594D">
            <w:pPr>
              <w:keepNext/>
              <w:keepLines/>
              <w:rPr>
                <w:sz w:val="24"/>
                <w:szCs w:val="24"/>
              </w:rPr>
            </w:pPr>
            <w:r>
              <w:rPr>
                <w:sz w:val="24"/>
                <w:szCs w:val="24"/>
              </w:rPr>
              <w:t>Идентификацион</w:t>
            </w:r>
            <w:r w:rsidRPr="00DB6ADC">
              <w:rPr>
                <w:sz w:val="24"/>
                <w:szCs w:val="24"/>
              </w:rPr>
              <w:t>ный код закупки:</w:t>
            </w:r>
          </w:p>
        </w:tc>
        <w:tc>
          <w:tcPr>
            <w:tcW w:w="6520" w:type="dxa"/>
          </w:tcPr>
          <w:p w:rsidR="00C7594D" w:rsidRPr="00E3351A" w:rsidRDefault="00C7594D" w:rsidP="00C7594D">
            <w:pPr>
              <w:rPr>
                <w:color w:val="000000" w:themeColor="text1"/>
                <w:sz w:val="24"/>
                <w:szCs w:val="24"/>
              </w:rPr>
            </w:pPr>
            <w:r w:rsidRPr="00A356E3">
              <w:rPr>
                <w:color w:val="383838"/>
                <w:sz w:val="24"/>
                <w:szCs w:val="24"/>
                <w:shd w:val="clear" w:color="auto" w:fill="FFFFFF"/>
              </w:rPr>
              <w:t>253531100598853110100100050014211244</w:t>
            </w:r>
          </w:p>
        </w:tc>
      </w:tr>
      <w:tr w:rsidR="00C7594D" w:rsidTr="0003783B">
        <w:trPr>
          <w:trHeight w:val="894"/>
          <w:jc w:val="center"/>
        </w:trPr>
        <w:tc>
          <w:tcPr>
            <w:tcW w:w="709" w:type="dxa"/>
          </w:tcPr>
          <w:p w:rsidR="00C7594D" w:rsidRPr="0041403B" w:rsidRDefault="00C7594D" w:rsidP="00C7594D">
            <w:pPr>
              <w:jc w:val="center"/>
            </w:pPr>
            <w:r>
              <w:t>4</w:t>
            </w:r>
          </w:p>
        </w:tc>
        <w:tc>
          <w:tcPr>
            <w:tcW w:w="3119" w:type="dxa"/>
            <w:gridSpan w:val="3"/>
          </w:tcPr>
          <w:p w:rsidR="00C7594D" w:rsidRPr="00145EAA" w:rsidRDefault="00C7594D" w:rsidP="00C7594D">
            <w:pPr>
              <w:keepNext/>
              <w:keepLines/>
              <w:rPr>
                <w:sz w:val="24"/>
                <w:szCs w:val="24"/>
              </w:rPr>
            </w:pPr>
            <w:r w:rsidRPr="00DB6ADC">
              <w:rPr>
                <w:sz w:val="24"/>
                <w:szCs w:val="24"/>
              </w:rPr>
              <w:t xml:space="preserve">Срок </w:t>
            </w:r>
            <w:r>
              <w:rPr>
                <w:sz w:val="24"/>
                <w:szCs w:val="24"/>
              </w:rPr>
              <w:t xml:space="preserve">выполнения </w:t>
            </w:r>
            <w:r w:rsidRPr="00DB6ADC">
              <w:rPr>
                <w:sz w:val="24"/>
                <w:szCs w:val="24"/>
              </w:rPr>
              <w:t>работ</w:t>
            </w:r>
          </w:p>
        </w:tc>
        <w:tc>
          <w:tcPr>
            <w:tcW w:w="6520" w:type="dxa"/>
          </w:tcPr>
          <w:p w:rsidR="00C7594D" w:rsidRPr="007B28A0" w:rsidRDefault="00C7594D" w:rsidP="00C7594D">
            <w:pPr>
              <w:keepNext/>
              <w:keepLines/>
              <w:rPr>
                <w:sz w:val="24"/>
                <w:szCs w:val="24"/>
              </w:rPr>
            </w:pPr>
            <w:r w:rsidRPr="000165CF">
              <w:rPr>
                <w:b/>
                <w:color w:val="000000"/>
                <w:sz w:val="24"/>
                <w:szCs w:val="24"/>
              </w:rPr>
              <w:t xml:space="preserve">По </w:t>
            </w:r>
            <w:r>
              <w:rPr>
                <w:b/>
                <w:color w:val="000000"/>
                <w:sz w:val="24"/>
                <w:szCs w:val="24"/>
              </w:rPr>
              <w:t>10</w:t>
            </w:r>
            <w:r w:rsidRPr="000165CF">
              <w:rPr>
                <w:b/>
                <w:color w:val="000000"/>
                <w:sz w:val="24"/>
                <w:szCs w:val="24"/>
              </w:rPr>
              <w:t xml:space="preserve"> </w:t>
            </w:r>
            <w:r>
              <w:rPr>
                <w:b/>
                <w:color w:val="000000"/>
                <w:sz w:val="24"/>
                <w:szCs w:val="24"/>
              </w:rPr>
              <w:t xml:space="preserve">сентября </w:t>
            </w:r>
            <w:r w:rsidRPr="000165CF">
              <w:rPr>
                <w:b/>
                <w:color w:val="000000"/>
                <w:sz w:val="24"/>
                <w:szCs w:val="24"/>
              </w:rPr>
              <w:t xml:space="preserve"> 2025 года (включительно)</w:t>
            </w:r>
            <w:r w:rsidRPr="000165CF">
              <w:rPr>
                <w:sz w:val="24"/>
                <w:szCs w:val="24"/>
              </w:rPr>
              <w:t xml:space="preserve"> с даты заключения муниципального контракта. Подрядчик имеет право выполнить работы досрочно.</w:t>
            </w:r>
          </w:p>
        </w:tc>
      </w:tr>
      <w:tr w:rsidR="00C7594D" w:rsidTr="0003783B">
        <w:trPr>
          <w:trHeight w:val="894"/>
          <w:jc w:val="center"/>
        </w:trPr>
        <w:tc>
          <w:tcPr>
            <w:tcW w:w="709" w:type="dxa"/>
          </w:tcPr>
          <w:p w:rsidR="00C7594D" w:rsidRDefault="00C7594D" w:rsidP="00C7594D">
            <w:pPr>
              <w:jc w:val="center"/>
            </w:pPr>
            <w:r>
              <w:t>5</w:t>
            </w:r>
          </w:p>
        </w:tc>
        <w:tc>
          <w:tcPr>
            <w:tcW w:w="3119" w:type="dxa"/>
            <w:gridSpan w:val="3"/>
          </w:tcPr>
          <w:p w:rsidR="00C7594D" w:rsidRPr="00DB6ADC" w:rsidRDefault="00C7594D" w:rsidP="00C7594D">
            <w:pPr>
              <w:keepNext/>
              <w:keepLines/>
              <w:rPr>
                <w:sz w:val="24"/>
                <w:szCs w:val="24"/>
              </w:rPr>
            </w:pPr>
            <w:r w:rsidRPr="00145EAA">
              <w:rPr>
                <w:sz w:val="24"/>
                <w:szCs w:val="24"/>
              </w:rPr>
              <w:t>Источник финансирования</w:t>
            </w:r>
          </w:p>
        </w:tc>
        <w:tc>
          <w:tcPr>
            <w:tcW w:w="6520" w:type="dxa"/>
          </w:tcPr>
          <w:p w:rsidR="00C7594D" w:rsidRPr="00597599" w:rsidRDefault="00C7594D" w:rsidP="00C7594D">
            <w:pPr>
              <w:ind w:right="-81"/>
              <w:jc w:val="both"/>
              <w:rPr>
                <w:sz w:val="24"/>
                <w:szCs w:val="24"/>
              </w:rPr>
            </w:pPr>
            <w:r w:rsidRPr="001739EA">
              <w:rPr>
                <w:sz w:val="24"/>
                <w:szCs w:val="24"/>
              </w:rPr>
              <w:t>Бюджет Боровёнковского сельского поселения</w:t>
            </w:r>
          </w:p>
        </w:tc>
      </w:tr>
      <w:tr w:rsidR="00C7594D" w:rsidTr="0003783B">
        <w:trPr>
          <w:trHeight w:val="894"/>
          <w:jc w:val="center"/>
        </w:trPr>
        <w:tc>
          <w:tcPr>
            <w:tcW w:w="709" w:type="dxa"/>
          </w:tcPr>
          <w:p w:rsidR="00C7594D" w:rsidRDefault="00C7594D" w:rsidP="00C7594D">
            <w:pPr>
              <w:jc w:val="center"/>
            </w:pPr>
            <w:r>
              <w:t>7</w:t>
            </w:r>
          </w:p>
        </w:tc>
        <w:tc>
          <w:tcPr>
            <w:tcW w:w="3119" w:type="dxa"/>
            <w:gridSpan w:val="3"/>
          </w:tcPr>
          <w:p w:rsidR="00C7594D" w:rsidRPr="00145EAA" w:rsidRDefault="00C7594D" w:rsidP="00C7594D">
            <w:pPr>
              <w:keepNext/>
              <w:keepLines/>
              <w:rPr>
                <w:sz w:val="24"/>
                <w:szCs w:val="24"/>
              </w:rPr>
            </w:pPr>
            <w:r w:rsidRPr="00145EAA">
              <w:rPr>
                <w:sz w:val="24"/>
                <w:szCs w:val="24"/>
              </w:rPr>
              <w:t>Место выполнения работ</w:t>
            </w:r>
          </w:p>
        </w:tc>
        <w:tc>
          <w:tcPr>
            <w:tcW w:w="6520" w:type="dxa"/>
          </w:tcPr>
          <w:p w:rsidR="00C7594D" w:rsidRPr="00B130B2" w:rsidRDefault="00C7594D" w:rsidP="00C7594D">
            <w:pPr>
              <w:rPr>
                <w:sz w:val="24"/>
                <w:szCs w:val="24"/>
              </w:rPr>
            </w:pPr>
            <w:r>
              <w:rPr>
                <w:rFonts w:eastAsia="Calibri"/>
                <w:sz w:val="24"/>
                <w:szCs w:val="24"/>
              </w:rPr>
              <w:t>Новгородская область, Окуловский муниципальный район, ж/д ст. Торбино, ул. Лермонтова,п.Боровёнка: ул.Комсомольская,ул.Лесная.</w:t>
            </w:r>
          </w:p>
        </w:tc>
      </w:tr>
      <w:tr w:rsidR="00C7594D" w:rsidTr="0003783B">
        <w:trPr>
          <w:trHeight w:val="894"/>
          <w:jc w:val="center"/>
        </w:trPr>
        <w:tc>
          <w:tcPr>
            <w:tcW w:w="709" w:type="dxa"/>
          </w:tcPr>
          <w:p w:rsidR="00C7594D" w:rsidRPr="00145EAA" w:rsidRDefault="00C7594D" w:rsidP="00C7594D">
            <w:pPr>
              <w:keepNext/>
              <w:keepLines/>
              <w:jc w:val="center"/>
              <w:rPr>
                <w:sz w:val="24"/>
                <w:szCs w:val="24"/>
              </w:rPr>
            </w:pPr>
            <w:r>
              <w:rPr>
                <w:sz w:val="24"/>
                <w:szCs w:val="24"/>
              </w:rPr>
              <w:lastRenderedPageBreak/>
              <w:t>8.</w:t>
            </w:r>
          </w:p>
        </w:tc>
        <w:tc>
          <w:tcPr>
            <w:tcW w:w="3119" w:type="dxa"/>
            <w:gridSpan w:val="3"/>
          </w:tcPr>
          <w:p w:rsidR="00C7594D" w:rsidRPr="001D270A" w:rsidRDefault="00C7594D" w:rsidP="00C7594D">
            <w:pPr>
              <w:keepNext/>
              <w:keepLines/>
              <w:rPr>
                <w:sz w:val="24"/>
                <w:szCs w:val="24"/>
              </w:rPr>
            </w:pPr>
            <w:r w:rsidRPr="001D270A">
              <w:rPr>
                <w:sz w:val="24"/>
                <w:szCs w:val="24"/>
              </w:rPr>
              <w:t>Требования к выполнению работ</w:t>
            </w:r>
          </w:p>
          <w:p w:rsidR="00C7594D" w:rsidRPr="00145EAA" w:rsidRDefault="00C7594D" w:rsidP="00C7594D">
            <w:pPr>
              <w:keepNext/>
              <w:keepLines/>
              <w:rPr>
                <w:sz w:val="24"/>
                <w:szCs w:val="24"/>
              </w:rPr>
            </w:pPr>
          </w:p>
        </w:tc>
        <w:tc>
          <w:tcPr>
            <w:tcW w:w="6520" w:type="dxa"/>
          </w:tcPr>
          <w:p w:rsidR="00C7594D" w:rsidRPr="001E0006" w:rsidRDefault="00C7594D" w:rsidP="00C7594D">
            <w:pPr>
              <w:jc w:val="both"/>
              <w:rPr>
                <w:sz w:val="24"/>
                <w:szCs w:val="24"/>
              </w:rPr>
            </w:pPr>
            <w:r w:rsidRPr="001E0006">
              <w:rPr>
                <w:sz w:val="24"/>
                <w:szCs w:val="24"/>
              </w:rPr>
              <w:t xml:space="preserve">Подрядчик согласовывает со специалистами Заказчика объем работ по ведомости  объемов в Техническом задании. </w:t>
            </w:r>
          </w:p>
          <w:p w:rsidR="00C7594D" w:rsidRPr="001E0006" w:rsidRDefault="00C7594D" w:rsidP="00C7594D">
            <w:pPr>
              <w:suppressAutoHyphens/>
              <w:autoSpaceDN w:val="0"/>
              <w:jc w:val="both"/>
              <w:textAlignment w:val="baseline"/>
              <w:rPr>
                <w:bCs/>
                <w:sz w:val="24"/>
                <w:szCs w:val="24"/>
              </w:rPr>
            </w:pPr>
            <w:r w:rsidRPr="001E0006">
              <w:rPr>
                <w:bCs/>
                <w:sz w:val="24"/>
                <w:szCs w:val="24"/>
              </w:rPr>
              <w:t xml:space="preserve">Подрядчик обязан выполнить работы по объекту в полном соответствии </w:t>
            </w:r>
            <w:r>
              <w:rPr>
                <w:bCs/>
                <w:sz w:val="24"/>
                <w:szCs w:val="24"/>
              </w:rPr>
              <w:t>со сметной</w:t>
            </w:r>
            <w:r w:rsidRPr="001E0006">
              <w:rPr>
                <w:bCs/>
                <w:sz w:val="24"/>
                <w:szCs w:val="24"/>
              </w:rPr>
              <w:t xml:space="preserve"> документацией строительными нормами и правилами, а также в соответствии со сроком выполнения  работ.</w:t>
            </w:r>
          </w:p>
          <w:p w:rsidR="00C7594D" w:rsidRPr="001E0006" w:rsidRDefault="00C7594D" w:rsidP="00C7594D">
            <w:pPr>
              <w:jc w:val="both"/>
              <w:rPr>
                <w:sz w:val="24"/>
                <w:szCs w:val="24"/>
                <w:lang w:eastAsia="ar-SA"/>
              </w:rPr>
            </w:pPr>
            <w:r w:rsidRPr="001E0006">
              <w:rPr>
                <w:sz w:val="24"/>
                <w:szCs w:val="24"/>
              </w:rPr>
              <w:t xml:space="preserve">Места производства работ должны быть ограждены ограждающими устройствами, на проезжей части дорог – оборудованы соответствующими дорожными знаками (при необходимости) для обеспечения безопасности дорожного движения. </w:t>
            </w:r>
          </w:p>
          <w:p w:rsidR="00C7594D" w:rsidRPr="001E0006" w:rsidRDefault="00C7594D" w:rsidP="00C7594D">
            <w:pPr>
              <w:keepNext/>
              <w:keepLines/>
              <w:tabs>
                <w:tab w:val="num" w:pos="34"/>
                <w:tab w:val="left" w:pos="960"/>
              </w:tabs>
              <w:jc w:val="both"/>
              <w:rPr>
                <w:sz w:val="24"/>
                <w:szCs w:val="24"/>
              </w:rPr>
            </w:pPr>
            <w:r w:rsidRPr="001E0006">
              <w:rPr>
                <w:sz w:val="24"/>
                <w:szCs w:val="24"/>
                <w:lang w:eastAsia="ar-SA"/>
              </w:rPr>
              <w:t>приемки работ при строительстве и ремонте автодорог.</w:t>
            </w:r>
          </w:p>
          <w:p w:rsidR="00C7594D" w:rsidRPr="001E0006" w:rsidRDefault="00C7594D" w:rsidP="00C7594D">
            <w:pPr>
              <w:keepNext/>
              <w:keepLines/>
              <w:tabs>
                <w:tab w:val="num" w:pos="34"/>
                <w:tab w:val="left" w:pos="960"/>
              </w:tabs>
              <w:jc w:val="both"/>
              <w:rPr>
                <w:sz w:val="24"/>
                <w:szCs w:val="24"/>
              </w:rPr>
            </w:pPr>
            <w:r w:rsidRPr="001E0006">
              <w:rPr>
                <w:sz w:val="24"/>
                <w:szCs w:val="24"/>
              </w:rPr>
              <w:t xml:space="preserve">При проведении работ на объекте подрядчик обязан </w:t>
            </w:r>
          </w:p>
          <w:p w:rsidR="00C7594D" w:rsidRPr="001E0006" w:rsidRDefault="00C7594D" w:rsidP="00C7594D">
            <w:pPr>
              <w:keepNext/>
              <w:keepLines/>
              <w:tabs>
                <w:tab w:val="num" w:pos="34"/>
                <w:tab w:val="left" w:pos="960"/>
              </w:tabs>
              <w:jc w:val="both"/>
              <w:rPr>
                <w:sz w:val="24"/>
                <w:szCs w:val="24"/>
              </w:rPr>
            </w:pPr>
            <w:r w:rsidRPr="001E0006">
              <w:rPr>
                <w:sz w:val="24"/>
                <w:szCs w:val="24"/>
              </w:rPr>
              <w:t>- соблюдать требования охраны труда;</w:t>
            </w:r>
          </w:p>
          <w:p w:rsidR="00C7594D" w:rsidRPr="001E0006" w:rsidRDefault="00C7594D" w:rsidP="00C7594D">
            <w:pPr>
              <w:keepNext/>
              <w:keepLines/>
              <w:tabs>
                <w:tab w:val="num" w:pos="34"/>
                <w:tab w:val="left" w:pos="960"/>
              </w:tabs>
              <w:jc w:val="both"/>
              <w:rPr>
                <w:sz w:val="24"/>
                <w:szCs w:val="24"/>
              </w:rPr>
            </w:pPr>
            <w:r w:rsidRPr="001E0006">
              <w:rPr>
                <w:sz w:val="24"/>
                <w:szCs w:val="24"/>
              </w:rPr>
              <w:t>- соблюдать безопасное производство работ;</w:t>
            </w:r>
          </w:p>
          <w:p w:rsidR="00C7594D" w:rsidRPr="001E0006" w:rsidRDefault="00C7594D" w:rsidP="00C7594D">
            <w:pPr>
              <w:keepNext/>
              <w:keepLines/>
              <w:tabs>
                <w:tab w:val="num" w:pos="34"/>
                <w:tab w:val="left" w:pos="960"/>
              </w:tabs>
              <w:jc w:val="both"/>
              <w:rPr>
                <w:sz w:val="24"/>
                <w:szCs w:val="24"/>
              </w:rPr>
            </w:pPr>
            <w:r w:rsidRPr="001E0006">
              <w:rPr>
                <w:sz w:val="24"/>
                <w:szCs w:val="24"/>
              </w:rPr>
              <w:t>- выполнять работы силами подготовленного персонала;</w:t>
            </w:r>
          </w:p>
          <w:p w:rsidR="00C7594D" w:rsidRPr="001E0006" w:rsidRDefault="00C7594D" w:rsidP="00C7594D">
            <w:pPr>
              <w:keepNext/>
              <w:keepLines/>
              <w:tabs>
                <w:tab w:val="num" w:pos="34"/>
                <w:tab w:val="left" w:pos="960"/>
              </w:tabs>
              <w:jc w:val="both"/>
              <w:rPr>
                <w:sz w:val="24"/>
                <w:szCs w:val="24"/>
              </w:rPr>
            </w:pPr>
            <w:r w:rsidRPr="001E0006">
              <w:rPr>
                <w:sz w:val="24"/>
                <w:szCs w:val="24"/>
              </w:rPr>
              <w:t>- безопасности дорожного движения.</w:t>
            </w:r>
          </w:p>
          <w:p w:rsidR="00C7594D" w:rsidRPr="001E0006" w:rsidRDefault="00C7594D" w:rsidP="00C7594D">
            <w:pPr>
              <w:keepNext/>
              <w:keepLines/>
              <w:jc w:val="both"/>
              <w:rPr>
                <w:sz w:val="24"/>
                <w:szCs w:val="24"/>
              </w:rPr>
            </w:pPr>
            <w:r w:rsidRPr="001E0006">
              <w:rPr>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C7594D" w:rsidRPr="001E0006" w:rsidRDefault="00C7594D" w:rsidP="00C7594D">
            <w:pPr>
              <w:keepNext/>
              <w:keepLines/>
              <w:jc w:val="both"/>
              <w:rPr>
                <w:sz w:val="24"/>
                <w:szCs w:val="24"/>
              </w:rPr>
            </w:pPr>
            <w:r w:rsidRPr="001E0006">
              <w:rPr>
                <w:sz w:val="24"/>
                <w:szCs w:val="24"/>
              </w:rPr>
              <w:t>Подрядчик обязан выполнять все сопутствующие работы выполнение которых неразрывно связано с выполнением основного вида работ.</w:t>
            </w:r>
          </w:p>
          <w:p w:rsidR="00C7594D" w:rsidRPr="001E0006" w:rsidRDefault="00C7594D" w:rsidP="00C7594D">
            <w:pPr>
              <w:keepNext/>
              <w:keepLines/>
              <w:tabs>
                <w:tab w:val="num" w:pos="34"/>
                <w:tab w:val="left" w:pos="960"/>
              </w:tabs>
              <w:jc w:val="both"/>
              <w:rPr>
                <w:sz w:val="24"/>
                <w:szCs w:val="24"/>
              </w:rPr>
            </w:pPr>
            <w:r w:rsidRPr="001E0006">
              <w:rPr>
                <w:sz w:val="24"/>
                <w:szCs w:val="24"/>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C7594D" w:rsidRPr="002C3F7F" w:rsidRDefault="00C7594D" w:rsidP="00C7594D">
            <w:pPr>
              <w:keepNext/>
              <w:keepLines/>
              <w:tabs>
                <w:tab w:val="num" w:pos="34"/>
                <w:tab w:val="left" w:pos="960"/>
              </w:tabs>
              <w:jc w:val="both"/>
              <w:rPr>
                <w:sz w:val="24"/>
                <w:szCs w:val="24"/>
              </w:rPr>
            </w:pPr>
            <w:r w:rsidRPr="001E0006">
              <w:rPr>
                <w:rFonts w:eastAsia="Calibri"/>
                <w:kern w:val="3"/>
                <w:sz w:val="24"/>
                <w:szCs w:val="24"/>
                <w:lang w:eastAsia="en-US"/>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C7594D" w:rsidTr="0003783B">
        <w:trPr>
          <w:trHeight w:val="894"/>
          <w:jc w:val="center"/>
        </w:trPr>
        <w:tc>
          <w:tcPr>
            <w:tcW w:w="709" w:type="dxa"/>
          </w:tcPr>
          <w:p w:rsidR="00C7594D" w:rsidRPr="001D270A" w:rsidRDefault="00C7594D" w:rsidP="00C7594D">
            <w:pPr>
              <w:keepNext/>
              <w:keepLines/>
              <w:jc w:val="center"/>
              <w:rPr>
                <w:sz w:val="24"/>
                <w:szCs w:val="24"/>
              </w:rPr>
            </w:pPr>
            <w:r w:rsidRPr="001D270A">
              <w:rPr>
                <w:sz w:val="24"/>
                <w:szCs w:val="24"/>
              </w:rPr>
              <w:t>9.</w:t>
            </w:r>
          </w:p>
        </w:tc>
        <w:tc>
          <w:tcPr>
            <w:tcW w:w="3119" w:type="dxa"/>
            <w:gridSpan w:val="3"/>
          </w:tcPr>
          <w:p w:rsidR="00C7594D" w:rsidRPr="001D270A" w:rsidRDefault="00C7594D" w:rsidP="00C7594D">
            <w:pPr>
              <w:keepNext/>
              <w:keepLines/>
              <w:rPr>
                <w:sz w:val="24"/>
                <w:szCs w:val="24"/>
              </w:rPr>
            </w:pPr>
            <w:r>
              <w:rPr>
                <w:sz w:val="24"/>
                <w:szCs w:val="24"/>
              </w:rPr>
              <w:t xml:space="preserve">Требования к функциональным, </w:t>
            </w:r>
            <w:r w:rsidRPr="001D270A">
              <w:rPr>
                <w:sz w:val="24"/>
                <w:szCs w:val="24"/>
              </w:rPr>
              <w:t xml:space="preserve">техническим характеристикам материалов подлежащих использованию при </w:t>
            </w:r>
            <w:r w:rsidRPr="001D270A">
              <w:rPr>
                <w:sz w:val="24"/>
                <w:szCs w:val="24"/>
              </w:rPr>
              <w:lastRenderedPageBreak/>
              <w:t>выполнении работ</w:t>
            </w:r>
          </w:p>
          <w:p w:rsidR="00C7594D" w:rsidRPr="001D270A" w:rsidRDefault="00C7594D" w:rsidP="00C7594D">
            <w:pPr>
              <w:keepNext/>
              <w:keepLines/>
              <w:rPr>
                <w:sz w:val="24"/>
                <w:szCs w:val="24"/>
              </w:rPr>
            </w:pPr>
          </w:p>
        </w:tc>
        <w:tc>
          <w:tcPr>
            <w:tcW w:w="6520" w:type="dxa"/>
          </w:tcPr>
          <w:p w:rsidR="00C7594D" w:rsidRPr="001E0006" w:rsidRDefault="00C7594D" w:rsidP="00C7594D">
            <w:pPr>
              <w:keepNext/>
              <w:keepLines/>
              <w:tabs>
                <w:tab w:val="left" w:pos="624"/>
              </w:tabs>
              <w:rPr>
                <w:sz w:val="24"/>
                <w:szCs w:val="24"/>
              </w:rPr>
            </w:pPr>
            <w:r w:rsidRPr="001E0006">
              <w:rPr>
                <w:sz w:val="24"/>
                <w:szCs w:val="24"/>
              </w:rPr>
              <w:lastRenderedPageBreak/>
              <w:t xml:space="preserve">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стандартам качества и иметь </w:t>
            </w:r>
            <w:r w:rsidRPr="001E0006">
              <w:rPr>
                <w:sz w:val="24"/>
                <w:szCs w:val="24"/>
              </w:rPr>
              <w:lastRenderedPageBreak/>
              <w:t>соответствующие сертификаты, технические паспорта и другие документы, удостоверяющие их качество.</w:t>
            </w:r>
          </w:p>
          <w:p w:rsidR="00C7594D" w:rsidRPr="001E0006" w:rsidRDefault="00C7594D" w:rsidP="00C7594D">
            <w:pPr>
              <w:keepNext/>
              <w:keepLines/>
              <w:tabs>
                <w:tab w:val="num" w:pos="34"/>
                <w:tab w:val="left" w:pos="960"/>
              </w:tabs>
              <w:rPr>
                <w:sz w:val="24"/>
                <w:szCs w:val="24"/>
              </w:rPr>
            </w:pPr>
            <w:r w:rsidRPr="001E0006">
              <w:rPr>
                <w:sz w:val="24"/>
                <w:szCs w:val="24"/>
              </w:rPr>
              <w:t>Материалы, применяемые при выполнении работ должны быть новыми (не бывшими в употреблении).</w:t>
            </w:r>
          </w:p>
        </w:tc>
      </w:tr>
      <w:tr w:rsidR="00C7594D" w:rsidTr="0003783B">
        <w:trPr>
          <w:trHeight w:val="894"/>
          <w:jc w:val="center"/>
        </w:trPr>
        <w:tc>
          <w:tcPr>
            <w:tcW w:w="709" w:type="dxa"/>
          </w:tcPr>
          <w:p w:rsidR="00C7594D" w:rsidRPr="001D270A" w:rsidRDefault="00C7594D" w:rsidP="00C7594D">
            <w:pPr>
              <w:keepNext/>
              <w:keepLines/>
              <w:jc w:val="center"/>
              <w:rPr>
                <w:sz w:val="24"/>
                <w:szCs w:val="24"/>
              </w:rPr>
            </w:pPr>
            <w:r w:rsidRPr="001D270A">
              <w:rPr>
                <w:sz w:val="24"/>
                <w:szCs w:val="24"/>
              </w:rPr>
              <w:lastRenderedPageBreak/>
              <w:t>10.</w:t>
            </w:r>
          </w:p>
        </w:tc>
        <w:tc>
          <w:tcPr>
            <w:tcW w:w="3119" w:type="dxa"/>
            <w:gridSpan w:val="3"/>
          </w:tcPr>
          <w:p w:rsidR="00C7594D" w:rsidRPr="001D270A" w:rsidRDefault="00C7594D" w:rsidP="00C7594D">
            <w:pPr>
              <w:keepNext/>
              <w:keepLines/>
              <w:rPr>
                <w:sz w:val="24"/>
                <w:szCs w:val="24"/>
              </w:rPr>
            </w:pPr>
            <w:r w:rsidRPr="001D270A">
              <w:rPr>
                <w:sz w:val="24"/>
                <w:szCs w:val="24"/>
              </w:rPr>
              <w:t xml:space="preserve">Гарантийные сроки </w:t>
            </w:r>
          </w:p>
        </w:tc>
        <w:tc>
          <w:tcPr>
            <w:tcW w:w="6520" w:type="dxa"/>
          </w:tcPr>
          <w:p w:rsidR="00C7594D" w:rsidRPr="001E0006" w:rsidRDefault="00C7594D" w:rsidP="00C7594D">
            <w:pPr>
              <w:jc w:val="both"/>
              <w:rPr>
                <w:rStyle w:val="FontStyle15"/>
                <w:sz w:val="24"/>
                <w:szCs w:val="24"/>
              </w:rPr>
            </w:pPr>
            <w:r w:rsidRPr="001E0006">
              <w:rPr>
                <w:bCs/>
                <w:sz w:val="24"/>
                <w:szCs w:val="24"/>
              </w:rPr>
              <w:t xml:space="preserve">   Г</w:t>
            </w:r>
            <w:r w:rsidRPr="001E0006">
              <w:rPr>
                <w:sz w:val="24"/>
                <w:szCs w:val="24"/>
              </w:rPr>
              <w:t xml:space="preserve">арантийные сроки на выполненные Работы с даты подписания акта о приёмке выполненных работ по ремонту </w:t>
            </w:r>
            <w:r>
              <w:rPr>
                <w:sz w:val="24"/>
                <w:szCs w:val="24"/>
              </w:rPr>
              <w:t>составляют</w:t>
            </w:r>
            <w:r w:rsidRPr="001E0006">
              <w:rPr>
                <w:sz w:val="24"/>
                <w:szCs w:val="24"/>
              </w:rPr>
              <w:t xml:space="preserve"> </w:t>
            </w:r>
            <w:r w:rsidRPr="001E0006">
              <w:rPr>
                <w:rStyle w:val="FontStyle15"/>
                <w:sz w:val="24"/>
                <w:szCs w:val="24"/>
              </w:rPr>
              <w:t xml:space="preserve">  3 (три) года.</w:t>
            </w:r>
          </w:p>
          <w:p w:rsidR="00C7594D" w:rsidRPr="001E0006" w:rsidRDefault="00C7594D" w:rsidP="00C7594D">
            <w:pPr>
              <w:jc w:val="both"/>
              <w:rPr>
                <w:sz w:val="24"/>
                <w:szCs w:val="24"/>
              </w:rPr>
            </w:pPr>
            <w:r w:rsidRPr="001E0006">
              <w:rPr>
                <w:sz w:val="24"/>
                <w:szCs w:val="24"/>
                <w:lang w:eastAsia="ar-SA"/>
              </w:rPr>
              <w:t xml:space="preserve"> </w:t>
            </w:r>
            <w:r w:rsidRPr="001E0006">
              <w:rPr>
                <w:color w:val="000000"/>
                <w:sz w:val="24"/>
                <w:szCs w:val="24"/>
              </w:rPr>
              <w:t>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C7594D" w:rsidRPr="001E0006" w:rsidRDefault="00C7594D" w:rsidP="00C7594D">
            <w:pPr>
              <w:suppressAutoHyphens/>
              <w:jc w:val="both"/>
              <w:rPr>
                <w:color w:val="000000"/>
                <w:sz w:val="24"/>
                <w:szCs w:val="24"/>
              </w:rPr>
            </w:pPr>
            <w:r w:rsidRPr="001E0006">
              <w:rPr>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p w:rsidR="00C7594D" w:rsidRPr="001E0006" w:rsidRDefault="00C7594D" w:rsidP="00C7594D">
            <w:pPr>
              <w:suppressAutoHyphens/>
              <w:jc w:val="both"/>
              <w:rPr>
                <w:sz w:val="24"/>
                <w:szCs w:val="24"/>
              </w:rPr>
            </w:pPr>
            <w:r w:rsidRPr="001E0006">
              <w:rPr>
                <w:color w:val="000000"/>
                <w:sz w:val="24"/>
                <w:szCs w:val="24"/>
              </w:rPr>
              <w:t xml:space="preserve">Гарантийные обязательства оформляются в виде гарантийного паспорта (форма гарантийного паспорта в соответствии с </w:t>
            </w:r>
            <w:r>
              <w:rPr>
                <w:color w:val="000000"/>
                <w:sz w:val="24"/>
                <w:szCs w:val="24"/>
              </w:rPr>
              <w:t>законодательством).</w:t>
            </w:r>
          </w:p>
        </w:tc>
      </w:tr>
      <w:tr w:rsidR="00C7594D" w:rsidTr="0003783B">
        <w:trPr>
          <w:trHeight w:val="894"/>
          <w:jc w:val="center"/>
        </w:trPr>
        <w:tc>
          <w:tcPr>
            <w:tcW w:w="709" w:type="dxa"/>
          </w:tcPr>
          <w:p w:rsidR="00C7594D" w:rsidRPr="00EA4E6C" w:rsidRDefault="00C7594D" w:rsidP="00C7594D">
            <w:pPr>
              <w:keepNext/>
              <w:keepLines/>
              <w:jc w:val="center"/>
              <w:rPr>
                <w:sz w:val="24"/>
                <w:szCs w:val="24"/>
              </w:rPr>
            </w:pPr>
            <w:r w:rsidRPr="00EA4E6C">
              <w:rPr>
                <w:sz w:val="24"/>
                <w:szCs w:val="24"/>
              </w:rPr>
              <w:t>11.</w:t>
            </w:r>
          </w:p>
        </w:tc>
        <w:tc>
          <w:tcPr>
            <w:tcW w:w="3119" w:type="dxa"/>
            <w:gridSpan w:val="3"/>
          </w:tcPr>
          <w:p w:rsidR="00C7594D" w:rsidRPr="00EA4E6C" w:rsidRDefault="00C7594D" w:rsidP="00C7594D">
            <w:pPr>
              <w:keepNext/>
              <w:keepLines/>
              <w:autoSpaceDE w:val="0"/>
              <w:autoSpaceDN w:val="0"/>
              <w:adjustRightInd w:val="0"/>
              <w:outlineLvl w:val="2"/>
              <w:rPr>
                <w:sz w:val="24"/>
                <w:szCs w:val="24"/>
              </w:rPr>
            </w:pPr>
            <w:r w:rsidRPr="00EA4E6C">
              <w:rPr>
                <w:sz w:val="24"/>
                <w:szCs w:val="24"/>
              </w:rPr>
              <w:t>Порядок сдачи – приемки выполненных работ</w:t>
            </w:r>
          </w:p>
        </w:tc>
        <w:tc>
          <w:tcPr>
            <w:tcW w:w="6520" w:type="dxa"/>
          </w:tcPr>
          <w:p w:rsidR="00C7594D" w:rsidRPr="00EA4E6C" w:rsidRDefault="00C7594D" w:rsidP="00C7594D">
            <w:pPr>
              <w:spacing w:line="300" w:lineRule="exact"/>
              <w:jc w:val="both"/>
              <w:rPr>
                <w:spacing w:val="-1"/>
                <w:sz w:val="24"/>
                <w:szCs w:val="24"/>
              </w:rPr>
            </w:pPr>
            <w:r w:rsidRPr="00EA4E6C">
              <w:rPr>
                <w:sz w:val="24"/>
                <w:szCs w:val="24"/>
              </w:rPr>
              <w:t>После завершения работ Подрядчик формирует</w:t>
            </w:r>
            <w:r w:rsidRPr="00EA4E6C">
              <w:rPr>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C7594D" w:rsidRPr="00EA4E6C" w:rsidRDefault="00C7594D" w:rsidP="00C7594D">
            <w:pPr>
              <w:spacing w:line="300" w:lineRule="exact"/>
              <w:ind w:firstLine="720"/>
              <w:jc w:val="both"/>
              <w:rPr>
                <w:spacing w:val="-1"/>
                <w:sz w:val="24"/>
                <w:szCs w:val="24"/>
              </w:rPr>
            </w:pPr>
            <w:r w:rsidRPr="00EA4E6C">
              <w:rPr>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C7594D" w:rsidRPr="00EA4E6C" w:rsidRDefault="00C7594D" w:rsidP="00C7594D">
            <w:pPr>
              <w:spacing w:line="300" w:lineRule="exact"/>
              <w:ind w:firstLine="720"/>
              <w:jc w:val="both"/>
              <w:rPr>
                <w:spacing w:val="-1"/>
                <w:sz w:val="24"/>
                <w:szCs w:val="24"/>
              </w:rPr>
            </w:pPr>
            <w:r w:rsidRPr="00EA4E6C">
              <w:rPr>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C7594D" w:rsidRPr="00EA4E6C" w:rsidRDefault="00C7594D" w:rsidP="00C7594D">
            <w:pPr>
              <w:spacing w:line="300" w:lineRule="exact"/>
              <w:ind w:firstLine="720"/>
              <w:jc w:val="both"/>
              <w:rPr>
                <w:spacing w:val="-1"/>
                <w:sz w:val="24"/>
                <w:szCs w:val="24"/>
              </w:rPr>
            </w:pPr>
            <w:r w:rsidRPr="00EA4E6C">
              <w:rPr>
                <w:spacing w:val="-1"/>
                <w:sz w:val="24"/>
                <w:szCs w:val="24"/>
              </w:rPr>
              <w:t xml:space="preserve">адрес юридического лица, в том числе иностранного юридического лица (если подрядчиком </w:t>
            </w:r>
            <w:r w:rsidRPr="00EA4E6C">
              <w:rPr>
                <w:spacing w:val="-1"/>
                <w:sz w:val="24"/>
                <w:szCs w:val="24"/>
              </w:rPr>
              <w:lastRenderedPageBreak/>
              <w:t>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w:t>
            </w:r>
            <w:r>
              <w:rPr>
                <w:spacing w:val="-1"/>
                <w:sz w:val="24"/>
                <w:szCs w:val="24"/>
              </w:rPr>
              <w:t xml:space="preserve"> </w:t>
            </w:r>
            <w:r w:rsidRPr="00EA4E6C">
              <w:rPr>
                <w:spacing w:val="-1"/>
                <w:sz w:val="24"/>
                <w:szCs w:val="24"/>
              </w:rPr>
              <w:t>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C7594D" w:rsidRPr="00EA4E6C" w:rsidRDefault="00C7594D" w:rsidP="00C7594D">
            <w:pPr>
              <w:spacing w:line="300" w:lineRule="exact"/>
              <w:ind w:firstLine="720"/>
              <w:jc w:val="both"/>
              <w:rPr>
                <w:spacing w:val="-1"/>
                <w:sz w:val="24"/>
                <w:szCs w:val="24"/>
              </w:rPr>
            </w:pPr>
            <w:r w:rsidRPr="00EA4E6C">
              <w:rPr>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C7594D" w:rsidRPr="00EA4E6C" w:rsidRDefault="00C7594D" w:rsidP="00C7594D">
            <w:pPr>
              <w:spacing w:line="300" w:lineRule="exact"/>
              <w:ind w:firstLine="720"/>
              <w:jc w:val="both"/>
              <w:rPr>
                <w:spacing w:val="-1"/>
                <w:sz w:val="24"/>
                <w:szCs w:val="24"/>
              </w:rPr>
            </w:pPr>
            <w:r w:rsidRPr="00EA4E6C">
              <w:rPr>
                <w:spacing w:val="-1"/>
                <w:sz w:val="24"/>
                <w:szCs w:val="24"/>
              </w:rPr>
              <w:t>2) наименование выполненной работы;</w:t>
            </w:r>
          </w:p>
          <w:p w:rsidR="00C7594D" w:rsidRPr="00EA4E6C" w:rsidRDefault="00C7594D" w:rsidP="00C7594D">
            <w:pPr>
              <w:spacing w:line="300" w:lineRule="exact"/>
              <w:ind w:firstLine="720"/>
              <w:jc w:val="both"/>
              <w:rPr>
                <w:spacing w:val="-1"/>
                <w:sz w:val="24"/>
                <w:szCs w:val="24"/>
              </w:rPr>
            </w:pPr>
            <w:r w:rsidRPr="00EA4E6C">
              <w:rPr>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C7594D" w:rsidRPr="00EA4E6C" w:rsidRDefault="00C7594D" w:rsidP="00C7594D">
            <w:pPr>
              <w:spacing w:line="300" w:lineRule="exact"/>
              <w:ind w:firstLine="720"/>
              <w:jc w:val="both"/>
              <w:rPr>
                <w:spacing w:val="-1"/>
                <w:sz w:val="24"/>
                <w:szCs w:val="24"/>
              </w:rPr>
            </w:pPr>
            <w:r w:rsidRPr="00EA4E6C">
              <w:rPr>
                <w:spacing w:val="-1"/>
                <w:sz w:val="24"/>
                <w:szCs w:val="24"/>
              </w:rPr>
              <w:t>4) информацию о количестве поставленного товара (в случае, если при выполнении работ осуществляется поставка товара);</w:t>
            </w:r>
          </w:p>
          <w:p w:rsidR="00C7594D" w:rsidRPr="00EA4E6C" w:rsidRDefault="00C7594D" w:rsidP="00C7594D">
            <w:pPr>
              <w:spacing w:line="300" w:lineRule="exact"/>
              <w:ind w:firstLine="720"/>
              <w:jc w:val="both"/>
              <w:rPr>
                <w:spacing w:val="-1"/>
                <w:sz w:val="24"/>
                <w:szCs w:val="24"/>
              </w:rPr>
            </w:pPr>
            <w:r w:rsidRPr="00EA4E6C">
              <w:rPr>
                <w:spacing w:val="-1"/>
                <w:sz w:val="24"/>
                <w:szCs w:val="24"/>
              </w:rPr>
              <w:t>5) информацию об объеме выполненной работы;</w:t>
            </w:r>
          </w:p>
          <w:p w:rsidR="00C7594D" w:rsidRPr="00EA4E6C" w:rsidRDefault="00C7594D" w:rsidP="00C7594D">
            <w:pPr>
              <w:spacing w:line="300" w:lineRule="exact"/>
              <w:ind w:firstLine="720"/>
              <w:jc w:val="both"/>
              <w:rPr>
                <w:spacing w:val="-1"/>
                <w:sz w:val="24"/>
                <w:szCs w:val="24"/>
              </w:rPr>
            </w:pPr>
            <w:r w:rsidRPr="00EA4E6C">
              <w:rPr>
                <w:spacing w:val="-1"/>
                <w:sz w:val="24"/>
                <w:szCs w:val="24"/>
              </w:rPr>
              <w:t xml:space="preserve">6) стоимость исполненных подрядчиком обязательств, предусмотренных контрактом, с </w:t>
            </w:r>
            <w:r w:rsidRPr="00EA4E6C">
              <w:rPr>
                <w:spacing w:val="-1"/>
                <w:sz w:val="24"/>
                <w:szCs w:val="24"/>
              </w:rPr>
              <w:lastRenderedPageBreak/>
              <w:t>указанием цены за единицу поставленного товара (в случае, если при выполнении работ осуществляется поставка товара), выполненной работы;</w:t>
            </w:r>
          </w:p>
          <w:p w:rsidR="00C7594D" w:rsidRPr="00EA4E6C" w:rsidRDefault="00C7594D" w:rsidP="00C7594D">
            <w:pPr>
              <w:spacing w:line="300" w:lineRule="exact"/>
              <w:ind w:firstLine="720"/>
              <w:jc w:val="both"/>
              <w:rPr>
                <w:sz w:val="24"/>
                <w:szCs w:val="24"/>
              </w:rPr>
            </w:pPr>
            <w:r w:rsidRPr="00EA4E6C">
              <w:rPr>
                <w:spacing w:val="-1"/>
                <w:sz w:val="24"/>
                <w:szCs w:val="24"/>
              </w:rPr>
              <w:t xml:space="preserve">7) иную информацию с учетом требований, установленных в соответствии с частью 3 статьи 5 </w:t>
            </w:r>
            <w:r w:rsidRPr="00EA4E6C">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7594D" w:rsidRPr="00EA4E6C" w:rsidRDefault="00C7594D" w:rsidP="00C7594D">
            <w:pPr>
              <w:spacing w:line="300" w:lineRule="exact"/>
              <w:jc w:val="both"/>
              <w:rPr>
                <w:sz w:val="24"/>
                <w:szCs w:val="24"/>
              </w:rPr>
            </w:pPr>
            <w:r w:rsidRPr="00EA4E6C">
              <w:rPr>
                <w:sz w:val="24"/>
                <w:szCs w:val="24"/>
              </w:rPr>
              <w:t xml:space="preserve">           К документу о приемке прилагаются следующие документы, которые считаются его неотъемлемой частью:</w:t>
            </w:r>
          </w:p>
          <w:p w:rsidR="00C7594D" w:rsidRPr="00EA4E6C" w:rsidRDefault="00C7594D" w:rsidP="00C7594D">
            <w:pPr>
              <w:spacing w:line="300" w:lineRule="exact"/>
              <w:jc w:val="both"/>
              <w:rPr>
                <w:sz w:val="24"/>
                <w:szCs w:val="24"/>
              </w:rPr>
            </w:pPr>
            <w:r w:rsidRPr="00EA4E6C">
              <w:rPr>
                <w:sz w:val="24"/>
                <w:szCs w:val="24"/>
              </w:rPr>
              <w:t>- акт приемки выполненных работ (КС-2)</w:t>
            </w:r>
          </w:p>
          <w:p w:rsidR="00C7594D" w:rsidRPr="00EA4E6C" w:rsidRDefault="00C7594D" w:rsidP="00C7594D">
            <w:pPr>
              <w:spacing w:line="300" w:lineRule="exact"/>
              <w:jc w:val="both"/>
              <w:rPr>
                <w:sz w:val="24"/>
                <w:szCs w:val="24"/>
              </w:rPr>
            </w:pPr>
            <w:r w:rsidRPr="00EA4E6C">
              <w:rPr>
                <w:sz w:val="24"/>
                <w:szCs w:val="24"/>
              </w:rPr>
              <w:t>-справка о стоимости выполненных работ (КС-3)</w:t>
            </w:r>
          </w:p>
          <w:p w:rsidR="00C7594D" w:rsidRPr="00EA4E6C" w:rsidRDefault="00C7594D" w:rsidP="00C7594D">
            <w:pPr>
              <w:spacing w:line="300" w:lineRule="exact"/>
              <w:ind w:firstLine="720"/>
              <w:jc w:val="both"/>
              <w:rPr>
                <w:sz w:val="24"/>
                <w:szCs w:val="24"/>
              </w:rPr>
            </w:pPr>
            <w:r w:rsidRPr="00EA4E6C">
              <w:rPr>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7594D" w:rsidRPr="00EA4E6C" w:rsidRDefault="00C7594D" w:rsidP="00C7594D">
            <w:pPr>
              <w:spacing w:line="300" w:lineRule="exact"/>
              <w:ind w:firstLine="720"/>
              <w:jc w:val="both"/>
              <w:rPr>
                <w:sz w:val="24"/>
                <w:szCs w:val="24"/>
              </w:rPr>
            </w:pPr>
            <w:r w:rsidRPr="00EA4E6C">
              <w:rPr>
                <w:sz w:val="24"/>
                <w:szCs w:val="24"/>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C7594D" w:rsidRPr="00EA4E6C" w:rsidRDefault="00C7594D" w:rsidP="00C7594D">
            <w:pPr>
              <w:spacing w:line="300" w:lineRule="exact"/>
              <w:ind w:firstLine="720"/>
              <w:jc w:val="both"/>
              <w:rPr>
                <w:sz w:val="24"/>
                <w:szCs w:val="24"/>
              </w:rPr>
            </w:pPr>
            <w:r w:rsidRPr="00EA4E6C">
              <w:rPr>
                <w:sz w:val="24"/>
                <w:szCs w:val="24"/>
              </w:rPr>
              <w:t xml:space="preserve">Приемка выполненных работ осуществляется в течение 10 рабочих дней, следующих за днем поступления документа о приемке. </w:t>
            </w:r>
          </w:p>
          <w:p w:rsidR="00C7594D" w:rsidRPr="00EA4E6C" w:rsidRDefault="00C7594D" w:rsidP="00C7594D">
            <w:pPr>
              <w:ind w:firstLine="720"/>
              <w:jc w:val="both"/>
              <w:rPr>
                <w:sz w:val="24"/>
                <w:szCs w:val="24"/>
              </w:rPr>
            </w:pPr>
            <w:r w:rsidRPr="00EA4E6C">
              <w:rPr>
                <w:sz w:val="24"/>
                <w:szCs w:val="24"/>
              </w:rPr>
              <w:t>При приемке выполненных работ заказчик проводит экспертизу в части их соответствия условиям настоящего контракта. Экспертиза может проводит</w:t>
            </w:r>
            <w:r>
              <w:rPr>
                <w:sz w:val="24"/>
                <w:szCs w:val="24"/>
              </w:rPr>
              <w:t>ь</w:t>
            </w:r>
            <w:r w:rsidRPr="00EA4E6C">
              <w:rPr>
                <w:sz w:val="24"/>
                <w:szCs w:val="24"/>
              </w:rPr>
              <w:t>ся собственными силами заказчика, или к ее проведению могут привлекаться эксперты или экспертные организации.</w:t>
            </w:r>
          </w:p>
          <w:p w:rsidR="00C7594D" w:rsidRPr="00EA4E6C" w:rsidRDefault="00C7594D" w:rsidP="00C7594D">
            <w:pPr>
              <w:spacing w:line="300" w:lineRule="exact"/>
              <w:ind w:firstLine="720"/>
              <w:jc w:val="both"/>
              <w:rPr>
                <w:snapToGrid w:val="0"/>
                <w:sz w:val="24"/>
                <w:szCs w:val="24"/>
              </w:rPr>
            </w:pPr>
            <w:r w:rsidRPr="00EA4E6C">
              <w:rPr>
                <w:snapToGrid w:val="0"/>
                <w:sz w:val="24"/>
                <w:szCs w:val="24"/>
              </w:rPr>
              <w:t xml:space="preserve">Для проведения экспертизы </w:t>
            </w:r>
            <w:r w:rsidRPr="00EA4E6C">
              <w:rPr>
                <w:sz w:val="24"/>
                <w:szCs w:val="24"/>
              </w:rPr>
              <w:t>выполненных работ</w:t>
            </w:r>
            <w:r w:rsidRPr="00EA4E6C">
              <w:rPr>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w:t>
            </w:r>
            <w:r w:rsidRPr="00EA4E6C">
              <w:rPr>
                <w:snapToGrid w:val="0"/>
                <w:sz w:val="24"/>
                <w:szCs w:val="24"/>
              </w:rPr>
              <w:lastRenderedPageBreak/>
              <w:t>об устранении данных нарушений, в том числе с указанием срока их устранения.</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 xml:space="preserve">После проведения экспертизы заказчик (за исключением случая создания приемочной комиссии) рассматривает результаты </w:t>
            </w:r>
            <w:r w:rsidRPr="00EA4E6C">
              <w:rPr>
                <w:sz w:val="24"/>
                <w:szCs w:val="24"/>
              </w:rPr>
              <w:t>выполненных работ</w:t>
            </w:r>
            <w:r w:rsidRPr="00EA4E6C">
              <w:rPr>
                <w:snapToGrid w:val="0"/>
                <w:sz w:val="24"/>
                <w:szCs w:val="24"/>
              </w:rPr>
              <w:t xml:space="preserve"> на предмет их соответствия требованиям и условиям контракта и осуществляет одно из следующих действий:</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По решению заказчика для приемки результатов оказанных услуг может быть создана приемочная комиссия.</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 xml:space="preserve">В случае создания приемочной комиссии по результатам проведенной экспертизы: </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 xml:space="preserve">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w:t>
            </w:r>
            <w:r w:rsidRPr="00EA4E6C">
              <w:rPr>
                <w:snapToGrid w:val="0"/>
                <w:sz w:val="24"/>
                <w:szCs w:val="24"/>
              </w:rPr>
              <w:lastRenderedPageBreak/>
              <w:t>документов.</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направляются автоматически с использованием единой информационной системы подрядчику. </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C7594D" w:rsidRPr="00EA4E6C" w:rsidRDefault="00C7594D" w:rsidP="00C7594D">
            <w:pPr>
              <w:widowControl w:val="0"/>
              <w:spacing w:line="300" w:lineRule="exact"/>
              <w:ind w:firstLine="720"/>
              <w:jc w:val="both"/>
              <w:rPr>
                <w:snapToGrid w:val="0"/>
                <w:sz w:val="24"/>
                <w:szCs w:val="24"/>
              </w:rPr>
            </w:pPr>
            <w:r w:rsidRPr="00EA4E6C">
              <w:rPr>
                <w:snapToGrid w:val="0"/>
                <w:sz w:val="24"/>
                <w:szCs w:val="24"/>
              </w:rPr>
              <w:t xml:space="preserve">Датой приемки </w:t>
            </w:r>
            <w:r w:rsidRPr="00EA4E6C">
              <w:rPr>
                <w:sz w:val="24"/>
                <w:szCs w:val="24"/>
              </w:rPr>
              <w:t>выполненных работ</w:t>
            </w:r>
            <w:r w:rsidRPr="00EA4E6C">
              <w:rPr>
                <w:snapToGrid w:val="0"/>
                <w:sz w:val="24"/>
                <w:szCs w:val="24"/>
              </w:rPr>
              <w:t xml:space="preserve"> считается дата размещения в единой информационной системе документа о приемке, подписанного заказчиком.</w:t>
            </w:r>
          </w:p>
          <w:p w:rsidR="00C7594D" w:rsidRDefault="00C7594D" w:rsidP="00C7594D">
            <w:pPr>
              <w:widowControl w:val="0"/>
              <w:spacing w:line="300" w:lineRule="exact"/>
              <w:ind w:firstLine="720"/>
              <w:jc w:val="both"/>
              <w:rPr>
                <w:snapToGrid w:val="0"/>
                <w:sz w:val="24"/>
                <w:szCs w:val="24"/>
              </w:rPr>
            </w:pPr>
            <w:r w:rsidRPr="00EA4E6C">
              <w:rPr>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C7594D" w:rsidRPr="001E0006" w:rsidRDefault="00C7594D" w:rsidP="00C7594D">
            <w:pPr>
              <w:jc w:val="both"/>
              <w:rPr>
                <w:bCs/>
                <w:sz w:val="24"/>
                <w:szCs w:val="24"/>
              </w:rPr>
            </w:pPr>
          </w:p>
        </w:tc>
      </w:tr>
    </w:tbl>
    <w:p w:rsidR="00C7594D" w:rsidRDefault="00C7594D" w:rsidP="00C7594D">
      <w:pPr>
        <w:spacing w:after="0"/>
        <w:rPr>
          <w:rFonts w:ascii="Times New Roman" w:hAnsi="Times New Roman"/>
          <w:b/>
          <w:sz w:val="24"/>
          <w:szCs w:val="24"/>
        </w:rPr>
      </w:pPr>
    </w:p>
    <w:p w:rsidR="00C7594D" w:rsidRDefault="00C7594D" w:rsidP="00C7594D">
      <w:pPr>
        <w:spacing w:after="0"/>
        <w:rPr>
          <w:rFonts w:ascii="Times New Roman" w:hAnsi="Times New Roman"/>
          <w:b/>
          <w:sz w:val="24"/>
          <w:szCs w:val="24"/>
        </w:rPr>
      </w:pPr>
    </w:p>
    <w:p w:rsidR="00C7594D" w:rsidRDefault="00C7594D" w:rsidP="00C7594D">
      <w:pPr>
        <w:spacing w:after="0"/>
        <w:rPr>
          <w:rFonts w:ascii="Times New Roman" w:hAnsi="Times New Roman"/>
          <w:b/>
          <w:sz w:val="24"/>
          <w:szCs w:val="24"/>
        </w:rPr>
      </w:pPr>
      <w:r>
        <w:rPr>
          <w:rFonts w:ascii="Times New Roman" w:hAnsi="Times New Roman"/>
          <w:b/>
          <w:sz w:val="24"/>
          <w:szCs w:val="24"/>
        </w:rPr>
        <w:t xml:space="preserve">   </w:t>
      </w:r>
      <w:r w:rsidRPr="001D270A">
        <w:rPr>
          <w:rFonts w:ascii="Times New Roman" w:hAnsi="Times New Roman"/>
          <w:b/>
          <w:sz w:val="24"/>
          <w:szCs w:val="24"/>
        </w:rPr>
        <w:t>2.Техническая часть</w:t>
      </w:r>
      <w:r>
        <w:rPr>
          <w:rFonts w:ascii="Times New Roman" w:hAnsi="Times New Roman"/>
          <w:b/>
          <w:sz w:val="24"/>
          <w:szCs w:val="24"/>
        </w:rPr>
        <w:t>.</w:t>
      </w:r>
    </w:p>
    <w:tbl>
      <w:tblPr>
        <w:tblW w:w="5000" w:type="pct"/>
        <w:jc w:val="center"/>
        <w:tblLook w:val="04A0"/>
      </w:tblPr>
      <w:tblGrid>
        <w:gridCol w:w="517"/>
        <w:gridCol w:w="2730"/>
        <w:gridCol w:w="711"/>
        <w:gridCol w:w="88"/>
        <w:gridCol w:w="260"/>
        <w:gridCol w:w="676"/>
        <w:gridCol w:w="170"/>
        <w:gridCol w:w="260"/>
        <w:gridCol w:w="1954"/>
        <w:gridCol w:w="60"/>
        <w:gridCol w:w="384"/>
        <w:gridCol w:w="1212"/>
        <w:gridCol w:w="300"/>
        <w:gridCol w:w="248"/>
      </w:tblGrid>
      <w:tr w:rsidR="00C7594D" w:rsidRPr="00487C72" w:rsidTr="00C7594D">
        <w:trPr>
          <w:gridAfter w:val="1"/>
          <w:wAfter w:w="560" w:type="dxa"/>
          <w:trHeight w:val="308"/>
          <w:jc w:val="center"/>
        </w:trPr>
        <w:tc>
          <w:tcPr>
            <w:tcW w:w="11000" w:type="dxa"/>
            <w:gridSpan w:val="13"/>
            <w:tcBorders>
              <w:top w:val="nil"/>
              <w:left w:val="nil"/>
              <w:bottom w:val="nil"/>
              <w:right w:val="nil"/>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b/>
                <w:bCs/>
                <w:color w:val="000000"/>
                <w:sz w:val="24"/>
                <w:szCs w:val="24"/>
                <w:lang w:eastAsia="ru-RU"/>
              </w:rPr>
            </w:pPr>
            <w:r w:rsidRPr="00487C72">
              <w:rPr>
                <w:rFonts w:ascii="Times New Roman" w:eastAsia="Times New Roman" w:hAnsi="Times New Roman" w:cs="Times New Roman"/>
                <w:b/>
                <w:bCs/>
                <w:color w:val="000000"/>
                <w:sz w:val="24"/>
                <w:szCs w:val="24"/>
                <w:lang w:eastAsia="ru-RU"/>
              </w:rPr>
              <w:t>Дефектная ведомость №3</w:t>
            </w:r>
          </w:p>
        </w:tc>
      </w:tr>
      <w:tr w:rsidR="00C7594D" w:rsidRPr="00487C72" w:rsidTr="00C7594D">
        <w:trPr>
          <w:gridAfter w:val="1"/>
          <w:wAfter w:w="560" w:type="dxa"/>
          <w:trHeight w:val="1050"/>
          <w:jc w:val="center"/>
        </w:trPr>
        <w:tc>
          <w:tcPr>
            <w:tcW w:w="11000" w:type="dxa"/>
            <w:gridSpan w:val="13"/>
            <w:tcBorders>
              <w:top w:val="nil"/>
              <w:left w:val="nil"/>
              <w:bottom w:val="nil"/>
              <w:right w:val="nil"/>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b/>
                <w:bCs/>
                <w:i/>
                <w:iCs/>
                <w:color w:val="000000"/>
                <w:sz w:val="24"/>
                <w:szCs w:val="24"/>
                <w:lang w:eastAsia="ru-RU"/>
              </w:rPr>
            </w:pPr>
            <w:r w:rsidRPr="00487C72">
              <w:rPr>
                <w:rFonts w:ascii="Times New Roman" w:eastAsia="Times New Roman" w:hAnsi="Times New Roman" w:cs="Times New Roman"/>
                <w:b/>
                <w:bCs/>
                <w:i/>
                <w:iCs/>
                <w:color w:val="000000"/>
                <w:sz w:val="24"/>
                <w:szCs w:val="24"/>
                <w:lang w:eastAsia="ru-RU"/>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ж/д ст. Торбино ул. Лермонтова (протяженность 637м, ширина 4м)</w:t>
            </w:r>
          </w:p>
        </w:tc>
      </w:tr>
      <w:tr w:rsidR="00C7594D" w:rsidRPr="00487C72" w:rsidTr="00C7594D">
        <w:trPr>
          <w:gridAfter w:val="1"/>
          <w:wAfter w:w="560" w:type="dxa"/>
          <w:trHeight w:val="255"/>
          <w:jc w:val="center"/>
        </w:trPr>
        <w:tc>
          <w:tcPr>
            <w:tcW w:w="11000" w:type="dxa"/>
            <w:gridSpan w:val="13"/>
            <w:tcBorders>
              <w:top w:val="nil"/>
              <w:left w:val="nil"/>
              <w:bottom w:val="nil"/>
              <w:right w:val="nil"/>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w:t>
            </w:r>
          </w:p>
        </w:tc>
      </w:tr>
      <w:tr w:rsidR="00C7594D" w:rsidRPr="00487C72" w:rsidTr="00C7594D">
        <w:trPr>
          <w:gridAfter w:val="1"/>
          <w:wAfter w:w="560" w:type="dxa"/>
          <w:trHeight w:val="758"/>
          <w:jc w:val="center"/>
        </w:trPr>
        <w:tc>
          <w:tcPr>
            <w:tcW w:w="580" w:type="dxa"/>
            <w:tcBorders>
              <w:top w:val="single" w:sz="8" w:space="0" w:color="auto"/>
              <w:left w:val="single" w:sz="8" w:space="0" w:color="auto"/>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п/п</w:t>
            </w:r>
          </w:p>
        </w:tc>
        <w:tc>
          <w:tcPr>
            <w:tcW w:w="3880" w:type="dxa"/>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Наименование работ</w:t>
            </w:r>
          </w:p>
        </w:tc>
        <w:tc>
          <w:tcPr>
            <w:tcW w:w="1180" w:type="dxa"/>
            <w:gridSpan w:val="2"/>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Ед. изм.</w:t>
            </w:r>
          </w:p>
        </w:tc>
        <w:tc>
          <w:tcPr>
            <w:tcW w:w="1140" w:type="dxa"/>
            <w:gridSpan w:val="3"/>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Объем работ</w:t>
            </w:r>
          </w:p>
        </w:tc>
        <w:tc>
          <w:tcPr>
            <w:tcW w:w="2280" w:type="dxa"/>
            <w:gridSpan w:val="2"/>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Формула расчета объемов работ и расхода материалов</w:t>
            </w:r>
          </w:p>
        </w:tc>
        <w:tc>
          <w:tcPr>
            <w:tcW w:w="1940" w:type="dxa"/>
            <w:gridSpan w:val="4"/>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Ссылка на чертежи, спецификации в проектной документации</w:t>
            </w:r>
          </w:p>
        </w:tc>
      </w:tr>
      <w:tr w:rsidR="00C7594D" w:rsidRPr="00487C72" w:rsidTr="00C7594D">
        <w:trPr>
          <w:gridAfter w:val="1"/>
          <w:wAfter w:w="560" w:type="dxa"/>
          <w:trHeight w:val="282"/>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2</w:t>
            </w:r>
          </w:p>
        </w:tc>
        <w:tc>
          <w:tcPr>
            <w:tcW w:w="1180" w:type="dxa"/>
            <w:gridSpan w:val="2"/>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3</w:t>
            </w:r>
          </w:p>
        </w:tc>
        <w:tc>
          <w:tcPr>
            <w:tcW w:w="1140" w:type="dxa"/>
            <w:gridSpan w:val="3"/>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4</w:t>
            </w:r>
          </w:p>
        </w:tc>
        <w:tc>
          <w:tcPr>
            <w:tcW w:w="2280" w:type="dxa"/>
            <w:gridSpan w:val="2"/>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5</w:t>
            </w:r>
          </w:p>
        </w:tc>
        <w:tc>
          <w:tcPr>
            <w:tcW w:w="1940" w:type="dxa"/>
            <w:gridSpan w:val="4"/>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6</w:t>
            </w:r>
          </w:p>
        </w:tc>
      </w:tr>
      <w:tr w:rsidR="00C7594D" w:rsidRPr="00487C72" w:rsidTr="00C7594D">
        <w:trPr>
          <w:gridAfter w:val="1"/>
          <w:wAfter w:w="560" w:type="dxa"/>
          <w:trHeight w:val="282"/>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w:t>
            </w:r>
          </w:p>
        </w:tc>
        <w:tc>
          <w:tcPr>
            <w:tcW w:w="10420" w:type="dxa"/>
            <w:gridSpan w:val="12"/>
            <w:tcBorders>
              <w:top w:val="single" w:sz="4" w:space="0" w:color="auto"/>
              <w:left w:val="nil"/>
              <w:bottom w:val="single" w:sz="4" w:space="0" w:color="auto"/>
              <w:right w:val="single" w:sz="4" w:space="0" w:color="000000"/>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b/>
                <w:bCs/>
                <w:color w:val="000000"/>
                <w:sz w:val="20"/>
                <w:szCs w:val="20"/>
                <w:lang w:eastAsia="ru-RU"/>
              </w:rPr>
            </w:pPr>
            <w:r w:rsidRPr="00487C72">
              <w:rPr>
                <w:rFonts w:ascii="Times New Roman" w:eastAsia="Times New Roman" w:hAnsi="Times New Roman" w:cs="Times New Roman"/>
                <w:b/>
                <w:bCs/>
                <w:color w:val="000000"/>
                <w:sz w:val="20"/>
                <w:szCs w:val="20"/>
                <w:lang w:eastAsia="ru-RU"/>
              </w:rPr>
              <w:t>Восстановление дренажных устройств, протяженность 200м</w:t>
            </w:r>
          </w:p>
        </w:tc>
      </w:tr>
      <w:tr w:rsidR="00C7594D" w:rsidRPr="00487C72" w:rsidTr="00C7594D">
        <w:trPr>
          <w:gridAfter w:val="1"/>
          <w:wAfter w:w="560" w:type="dxa"/>
          <w:trHeight w:val="739"/>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Разработка грунта экскаваторами с погрузкой на автомобили-самосвалы, вместимость ковша 0,65 (0,5-1) м3, группа грунтов: 1</w:t>
            </w:r>
          </w:p>
        </w:tc>
        <w:tc>
          <w:tcPr>
            <w:tcW w:w="1180" w:type="dxa"/>
            <w:gridSpan w:val="2"/>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м3</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160</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V=200*0,8*1</w:t>
            </w:r>
          </w:p>
        </w:tc>
        <w:tc>
          <w:tcPr>
            <w:tcW w:w="194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Дренажные устрйства заилены, частично разрушены. Необходимо </w:t>
            </w:r>
            <w:r w:rsidRPr="00487C72">
              <w:rPr>
                <w:rFonts w:ascii="Times New Roman" w:eastAsia="Times New Roman" w:hAnsi="Times New Roman" w:cs="Times New Roman"/>
                <w:color w:val="000000"/>
                <w:sz w:val="20"/>
                <w:szCs w:val="20"/>
                <w:lang w:eastAsia="ru-RU"/>
              </w:rPr>
              <w:lastRenderedPageBreak/>
              <w:t>восстановление</w:t>
            </w:r>
          </w:p>
        </w:tc>
      </w:tr>
      <w:tr w:rsidR="00C7594D" w:rsidRPr="00487C72" w:rsidTr="00C7594D">
        <w:trPr>
          <w:gridAfter w:val="1"/>
          <w:wAfter w:w="560" w:type="dxa"/>
          <w:trHeight w:val="2295"/>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lastRenderedPageBreak/>
              <w:t>2</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 (на площадку складирования) </w:t>
            </w:r>
          </w:p>
        </w:tc>
        <w:tc>
          <w:tcPr>
            <w:tcW w:w="1180" w:type="dxa"/>
            <w:gridSpan w:val="2"/>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т</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224</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V=160*1,4</w:t>
            </w:r>
          </w:p>
        </w:tc>
        <w:tc>
          <w:tcPr>
            <w:tcW w:w="1940" w:type="dxa"/>
            <w:gridSpan w:val="4"/>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gridAfter w:val="1"/>
          <w:wAfter w:w="560" w:type="dxa"/>
          <w:trHeight w:val="315"/>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lastRenderedPageBreak/>
              <w:t> </w:t>
            </w:r>
          </w:p>
        </w:tc>
        <w:tc>
          <w:tcPr>
            <w:tcW w:w="10420" w:type="dxa"/>
            <w:gridSpan w:val="12"/>
            <w:tcBorders>
              <w:top w:val="single" w:sz="4" w:space="0" w:color="auto"/>
              <w:left w:val="nil"/>
              <w:bottom w:val="single" w:sz="4" w:space="0" w:color="auto"/>
              <w:right w:val="single" w:sz="4" w:space="0" w:color="000000"/>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b/>
                <w:bCs/>
                <w:color w:val="000000"/>
                <w:sz w:val="20"/>
                <w:szCs w:val="20"/>
                <w:lang w:eastAsia="ru-RU"/>
              </w:rPr>
            </w:pPr>
            <w:r w:rsidRPr="00487C72">
              <w:rPr>
                <w:rFonts w:ascii="Times New Roman" w:eastAsia="Times New Roman" w:hAnsi="Times New Roman" w:cs="Times New Roman"/>
                <w:b/>
                <w:bCs/>
                <w:color w:val="000000"/>
                <w:sz w:val="20"/>
                <w:szCs w:val="20"/>
                <w:lang w:eastAsia="ru-RU"/>
              </w:rPr>
              <w:t>Устройство основания дороги на участке протяженностью 637м ширина 4 м площадь 2548 м2</w:t>
            </w:r>
          </w:p>
        </w:tc>
      </w:tr>
      <w:tr w:rsidR="00C7594D" w:rsidRPr="00487C72" w:rsidTr="00C7594D">
        <w:trPr>
          <w:gridAfter w:val="1"/>
          <w:wAfter w:w="560" w:type="dxa"/>
          <w:trHeight w:val="1050"/>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3</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Устройство оснований и покрытий из песчано-гравийных или щебеночно-песчаных смесей: однослойных толщиной 15 см (18см)</w:t>
            </w:r>
          </w:p>
        </w:tc>
        <w:tc>
          <w:tcPr>
            <w:tcW w:w="1180" w:type="dxa"/>
            <w:gridSpan w:val="2"/>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 м2</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2548</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V=637*4</w:t>
            </w:r>
          </w:p>
        </w:tc>
        <w:tc>
          <w:tcPr>
            <w:tcW w:w="194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Восстановление дорожной одежды путем устройства слоя покрытия из ЩПС</w:t>
            </w:r>
          </w:p>
        </w:tc>
      </w:tr>
      <w:tr w:rsidR="00C7594D" w:rsidRPr="00487C72" w:rsidTr="00C7594D">
        <w:trPr>
          <w:gridAfter w:val="1"/>
          <w:wAfter w:w="560" w:type="dxa"/>
          <w:trHeight w:val="885"/>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4</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Смесь щебеночно-песчаная готовая, щебень из плотных горных пород М 600, номер смеси С4, размер зерен 0-80 мм</w:t>
            </w:r>
          </w:p>
        </w:tc>
        <w:tc>
          <w:tcPr>
            <w:tcW w:w="1180" w:type="dxa"/>
            <w:gridSpan w:val="2"/>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м3</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559,5408</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V=(637*4/1000)*219,6</w:t>
            </w:r>
          </w:p>
        </w:tc>
        <w:tc>
          <w:tcPr>
            <w:tcW w:w="1940" w:type="dxa"/>
            <w:gridSpan w:val="4"/>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gridAfter w:val="1"/>
          <w:wAfter w:w="560" w:type="dxa"/>
          <w:trHeight w:val="2175"/>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72 км - Угловка карьер Черный</w:t>
            </w:r>
          </w:p>
        </w:tc>
        <w:tc>
          <w:tcPr>
            <w:tcW w:w="1180" w:type="dxa"/>
            <w:gridSpan w:val="2"/>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т</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783,35712</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V=(559,5408*1,4)</w:t>
            </w:r>
          </w:p>
        </w:tc>
        <w:tc>
          <w:tcPr>
            <w:tcW w:w="1940" w:type="dxa"/>
            <w:gridSpan w:val="4"/>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trHeight w:val="308"/>
          <w:jc w:val="center"/>
        </w:trPr>
        <w:tc>
          <w:tcPr>
            <w:tcW w:w="11560" w:type="dxa"/>
            <w:gridSpan w:val="14"/>
            <w:tcBorders>
              <w:top w:val="nil"/>
              <w:left w:val="nil"/>
              <w:bottom w:val="nil"/>
              <w:right w:val="nil"/>
            </w:tcBorders>
            <w:shd w:val="clear" w:color="000000" w:fill="FFFFFF"/>
            <w:hideMark/>
          </w:tcPr>
          <w:p w:rsidR="00C7594D" w:rsidRDefault="00C7594D" w:rsidP="00C7594D">
            <w:pPr>
              <w:spacing w:after="0" w:line="240" w:lineRule="auto"/>
              <w:jc w:val="center"/>
              <w:rPr>
                <w:rFonts w:ascii="Times New Roman" w:eastAsia="Times New Roman" w:hAnsi="Times New Roman" w:cs="Times New Roman"/>
                <w:b/>
                <w:bCs/>
                <w:color w:val="000000"/>
                <w:sz w:val="24"/>
                <w:szCs w:val="24"/>
                <w:lang w:eastAsia="ru-RU"/>
              </w:rPr>
            </w:pPr>
          </w:p>
          <w:p w:rsidR="00C7594D" w:rsidRDefault="00C7594D" w:rsidP="00C7594D">
            <w:pPr>
              <w:spacing w:after="0" w:line="240" w:lineRule="auto"/>
              <w:jc w:val="center"/>
              <w:rPr>
                <w:rFonts w:ascii="Times New Roman" w:eastAsia="Times New Roman" w:hAnsi="Times New Roman" w:cs="Times New Roman"/>
                <w:b/>
                <w:bCs/>
                <w:color w:val="000000"/>
                <w:sz w:val="24"/>
                <w:szCs w:val="24"/>
                <w:lang w:eastAsia="ru-RU"/>
              </w:rPr>
            </w:pPr>
          </w:p>
          <w:p w:rsidR="00C7594D" w:rsidRDefault="00C7594D" w:rsidP="00C7594D">
            <w:pPr>
              <w:spacing w:after="0" w:line="240" w:lineRule="auto"/>
              <w:jc w:val="center"/>
              <w:rPr>
                <w:rFonts w:ascii="Times New Roman" w:eastAsia="Times New Roman" w:hAnsi="Times New Roman" w:cs="Times New Roman"/>
                <w:b/>
                <w:bCs/>
                <w:color w:val="000000"/>
                <w:sz w:val="24"/>
                <w:szCs w:val="24"/>
                <w:lang w:eastAsia="ru-RU"/>
              </w:rPr>
            </w:pPr>
          </w:p>
          <w:p w:rsidR="00C7594D" w:rsidRDefault="00C7594D" w:rsidP="00C7594D">
            <w:pPr>
              <w:spacing w:after="0" w:line="240" w:lineRule="auto"/>
              <w:jc w:val="center"/>
              <w:rPr>
                <w:rFonts w:ascii="Times New Roman" w:eastAsia="Times New Roman" w:hAnsi="Times New Roman" w:cs="Times New Roman"/>
                <w:b/>
                <w:bCs/>
                <w:color w:val="000000"/>
                <w:sz w:val="24"/>
                <w:szCs w:val="24"/>
                <w:lang w:eastAsia="ru-RU"/>
              </w:rPr>
            </w:pPr>
          </w:p>
          <w:p w:rsidR="00C7594D" w:rsidRDefault="00C7594D" w:rsidP="00C7594D">
            <w:pPr>
              <w:spacing w:after="0" w:line="240" w:lineRule="auto"/>
              <w:jc w:val="center"/>
              <w:rPr>
                <w:rFonts w:ascii="Times New Roman" w:eastAsia="Times New Roman" w:hAnsi="Times New Roman" w:cs="Times New Roman"/>
                <w:b/>
                <w:bCs/>
                <w:color w:val="000000"/>
                <w:sz w:val="24"/>
                <w:szCs w:val="24"/>
                <w:lang w:eastAsia="ru-RU"/>
              </w:rPr>
            </w:pPr>
          </w:p>
          <w:p w:rsidR="00C7594D" w:rsidRPr="00487C72" w:rsidRDefault="00C7594D" w:rsidP="00C7594D">
            <w:pPr>
              <w:spacing w:after="0" w:line="240" w:lineRule="auto"/>
              <w:jc w:val="center"/>
              <w:rPr>
                <w:rFonts w:ascii="Times New Roman" w:eastAsia="Times New Roman" w:hAnsi="Times New Roman" w:cs="Times New Roman"/>
                <w:b/>
                <w:bCs/>
                <w:color w:val="000000"/>
                <w:sz w:val="24"/>
                <w:szCs w:val="24"/>
                <w:lang w:eastAsia="ru-RU"/>
              </w:rPr>
            </w:pPr>
            <w:r w:rsidRPr="00487C72">
              <w:rPr>
                <w:rFonts w:ascii="Times New Roman" w:eastAsia="Times New Roman" w:hAnsi="Times New Roman" w:cs="Times New Roman"/>
                <w:b/>
                <w:bCs/>
                <w:color w:val="000000"/>
                <w:sz w:val="24"/>
                <w:szCs w:val="24"/>
                <w:lang w:eastAsia="ru-RU"/>
              </w:rPr>
              <w:t>Дефектная ведомость № 4</w:t>
            </w:r>
          </w:p>
        </w:tc>
      </w:tr>
      <w:tr w:rsidR="00C7594D" w:rsidRPr="00487C72" w:rsidTr="00C7594D">
        <w:trPr>
          <w:trHeight w:val="1170"/>
          <w:jc w:val="center"/>
        </w:trPr>
        <w:tc>
          <w:tcPr>
            <w:tcW w:w="11560" w:type="dxa"/>
            <w:gridSpan w:val="14"/>
            <w:tcBorders>
              <w:top w:val="nil"/>
              <w:left w:val="nil"/>
              <w:bottom w:val="nil"/>
              <w:right w:val="nil"/>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b/>
                <w:bCs/>
                <w:i/>
                <w:iCs/>
                <w:color w:val="000000"/>
                <w:sz w:val="24"/>
                <w:szCs w:val="24"/>
                <w:lang w:eastAsia="ru-RU"/>
              </w:rPr>
            </w:pPr>
            <w:r w:rsidRPr="00487C72">
              <w:rPr>
                <w:rFonts w:ascii="Times New Roman" w:eastAsia="Times New Roman" w:hAnsi="Times New Roman" w:cs="Times New Roman"/>
                <w:b/>
                <w:bCs/>
                <w:i/>
                <w:iCs/>
                <w:color w:val="000000"/>
                <w:sz w:val="24"/>
                <w:szCs w:val="24"/>
                <w:lang w:eastAsia="ru-RU"/>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п. Боровёнка, ул. Комсомольская (протяженность 318м, ширина 3,5м)</w:t>
            </w:r>
          </w:p>
        </w:tc>
      </w:tr>
      <w:tr w:rsidR="00C7594D" w:rsidRPr="00487C72" w:rsidTr="00C7594D">
        <w:trPr>
          <w:trHeight w:val="255"/>
          <w:jc w:val="center"/>
        </w:trPr>
        <w:tc>
          <w:tcPr>
            <w:tcW w:w="11560" w:type="dxa"/>
            <w:gridSpan w:val="14"/>
            <w:tcBorders>
              <w:top w:val="nil"/>
              <w:left w:val="nil"/>
              <w:bottom w:val="nil"/>
              <w:right w:val="nil"/>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w:t>
            </w:r>
          </w:p>
        </w:tc>
      </w:tr>
      <w:tr w:rsidR="00C7594D" w:rsidRPr="00487C72" w:rsidTr="00C7594D">
        <w:trPr>
          <w:trHeight w:val="758"/>
          <w:jc w:val="center"/>
        </w:trPr>
        <w:tc>
          <w:tcPr>
            <w:tcW w:w="580" w:type="dxa"/>
            <w:tcBorders>
              <w:top w:val="single" w:sz="8" w:space="0" w:color="auto"/>
              <w:left w:val="single" w:sz="8" w:space="0" w:color="auto"/>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п/п</w:t>
            </w:r>
          </w:p>
        </w:tc>
        <w:tc>
          <w:tcPr>
            <w:tcW w:w="3880" w:type="dxa"/>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Наименование работ</w:t>
            </w:r>
          </w:p>
        </w:tc>
        <w:tc>
          <w:tcPr>
            <w:tcW w:w="1440" w:type="dxa"/>
            <w:gridSpan w:val="3"/>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Ед. изм.</w:t>
            </w:r>
          </w:p>
        </w:tc>
        <w:tc>
          <w:tcPr>
            <w:tcW w:w="1140" w:type="dxa"/>
            <w:gridSpan w:val="3"/>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Объем работ</w:t>
            </w:r>
          </w:p>
        </w:tc>
        <w:tc>
          <w:tcPr>
            <w:tcW w:w="2460" w:type="dxa"/>
            <w:gridSpan w:val="3"/>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Формула расчета объемов работ и расхода материалов</w:t>
            </w:r>
          </w:p>
        </w:tc>
        <w:tc>
          <w:tcPr>
            <w:tcW w:w="2060" w:type="dxa"/>
            <w:gridSpan w:val="3"/>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Дефекты</w:t>
            </w:r>
          </w:p>
        </w:tc>
      </w:tr>
      <w:tr w:rsidR="00C7594D" w:rsidRPr="00487C72" w:rsidTr="00C7594D">
        <w:trPr>
          <w:trHeight w:val="282"/>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2</w:t>
            </w:r>
          </w:p>
        </w:tc>
        <w:tc>
          <w:tcPr>
            <w:tcW w:w="1440" w:type="dxa"/>
            <w:gridSpan w:val="3"/>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3</w:t>
            </w:r>
          </w:p>
        </w:tc>
        <w:tc>
          <w:tcPr>
            <w:tcW w:w="1140" w:type="dxa"/>
            <w:gridSpan w:val="3"/>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4</w:t>
            </w:r>
          </w:p>
        </w:tc>
        <w:tc>
          <w:tcPr>
            <w:tcW w:w="2460" w:type="dxa"/>
            <w:gridSpan w:val="3"/>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5</w:t>
            </w:r>
          </w:p>
        </w:tc>
        <w:tc>
          <w:tcPr>
            <w:tcW w:w="2060" w:type="dxa"/>
            <w:gridSpan w:val="3"/>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6</w:t>
            </w:r>
          </w:p>
        </w:tc>
      </w:tr>
      <w:tr w:rsidR="00C7594D" w:rsidRPr="00487C72" w:rsidTr="00C7594D">
        <w:trPr>
          <w:trHeight w:val="1185"/>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Устройство оснований и покрытий из песчано-гравийных или щебеночно-песчаных смесей: однослойных толщиной 15 см (20 см)</w:t>
            </w:r>
          </w:p>
        </w:tc>
        <w:tc>
          <w:tcPr>
            <w:tcW w:w="1440" w:type="dxa"/>
            <w:gridSpan w:val="3"/>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 м2</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763</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V=218*3,5</w:t>
            </w:r>
          </w:p>
        </w:tc>
        <w:tc>
          <w:tcPr>
            <w:tcW w:w="206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Восстановление дорожной одежды путем устройства слоя покрытия из ЩПС и щебня</w:t>
            </w:r>
          </w:p>
        </w:tc>
      </w:tr>
      <w:tr w:rsidR="00C7594D" w:rsidRPr="00487C72" w:rsidTr="00C7594D">
        <w:trPr>
          <w:trHeight w:val="915"/>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lastRenderedPageBreak/>
              <w:t>2</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Смесь щебеночно-песчаная готовая, щебень из плотных горных пород М 600, номер смеси С4, размер зерен 0-80 мм</w:t>
            </w:r>
          </w:p>
        </w:tc>
        <w:tc>
          <w:tcPr>
            <w:tcW w:w="1440" w:type="dxa"/>
            <w:gridSpan w:val="3"/>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м3</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186,172</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V=(218*3,5/1000)*244</w:t>
            </w:r>
          </w:p>
        </w:tc>
        <w:tc>
          <w:tcPr>
            <w:tcW w:w="2060" w:type="dxa"/>
            <w:gridSpan w:val="3"/>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trHeight w:val="2130"/>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3</w:t>
            </w:r>
          </w:p>
        </w:tc>
        <w:tc>
          <w:tcPr>
            <w:tcW w:w="3880" w:type="dxa"/>
            <w:tcBorders>
              <w:top w:val="single" w:sz="4" w:space="0" w:color="auto"/>
              <w:left w:val="nil"/>
              <w:bottom w:val="single" w:sz="4" w:space="0" w:color="auto"/>
              <w:right w:val="single" w:sz="4" w:space="0" w:color="000000"/>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Угловка карьер Черный - Боровенка </w:t>
            </w:r>
          </w:p>
        </w:tc>
        <w:tc>
          <w:tcPr>
            <w:tcW w:w="1440" w:type="dxa"/>
            <w:gridSpan w:val="3"/>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т</w:t>
            </w:r>
          </w:p>
        </w:tc>
        <w:tc>
          <w:tcPr>
            <w:tcW w:w="1140" w:type="dxa"/>
            <w:gridSpan w:val="3"/>
            <w:tcBorders>
              <w:top w:val="single" w:sz="4" w:space="0" w:color="auto"/>
              <w:left w:val="nil"/>
              <w:bottom w:val="single" w:sz="4" w:space="0" w:color="auto"/>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260,6408</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V=186,172*1,4</w:t>
            </w:r>
          </w:p>
        </w:tc>
        <w:tc>
          <w:tcPr>
            <w:tcW w:w="2060" w:type="dxa"/>
            <w:gridSpan w:val="3"/>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trHeight w:val="510"/>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4</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Устройство подстилающих и выравнивающих слоев оснований: из щебня (20 см)</w:t>
            </w:r>
          </w:p>
        </w:tc>
        <w:tc>
          <w:tcPr>
            <w:tcW w:w="1440" w:type="dxa"/>
            <w:gridSpan w:val="3"/>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 м3</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70</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V=100*3,5*0,2</w:t>
            </w:r>
          </w:p>
        </w:tc>
        <w:tc>
          <w:tcPr>
            <w:tcW w:w="2060" w:type="dxa"/>
            <w:gridSpan w:val="3"/>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trHeight w:val="739"/>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Щебень из плотных горных пород для строительных работ М 800, фракция 20-40 мм</w:t>
            </w:r>
          </w:p>
        </w:tc>
        <w:tc>
          <w:tcPr>
            <w:tcW w:w="1440" w:type="dxa"/>
            <w:gridSpan w:val="3"/>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м3</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88,2</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V=(100*3,5*0,2/100)*126</w:t>
            </w:r>
          </w:p>
        </w:tc>
        <w:tc>
          <w:tcPr>
            <w:tcW w:w="2060" w:type="dxa"/>
            <w:gridSpan w:val="3"/>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trHeight w:val="2235"/>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6</w:t>
            </w:r>
          </w:p>
        </w:tc>
        <w:tc>
          <w:tcPr>
            <w:tcW w:w="3880" w:type="dxa"/>
            <w:tcBorders>
              <w:top w:val="single" w:sz="4" w:space="0" w:color="auto"/>
              <w:left w:val="nil"/>
              <w:bottom w:val="single" w:sz="4" w:space="0" w:color="auto"/>
              <w:right w:val="single" w:sz="4" w:space="0" w:color="000000"/>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Угловка карьер Черный - Боровенка </w:t>
            </w:r>
          </w:p>
        </w:tc>
        <w:tc>
          <w:tcPr>
            <w:tcW w:w="1440" w:type="dxa"/>
            <w:gridSpan w:val="3"/>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т</w:t>
            </w:r>
          </w:p>
        </w:tc>
        <w:tc>
          <w:tcPr>
            <w:tcW w:w="1140" w:type="dxa"/>
            <w:gridSpan w:val="3"/>
            <w:tcBorders>
              <w:top w:val="single" w:sz="4" w:space="0" w:color="auto"/>
              <w:left w:val="nil"/>
              <w:bottom w:val="single" w:sz="4" w:space="0" w:color="auto"/>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123,48</w:t>
            </w:r>
          </w:p>
        </w:tc>
        <w:tc>
          <w:tcPr>
            <w:tcW w:w="2460" w:type="dxa"/>
            <w:gridSpan w:val="3"/>
            <w:tcBorders>
              <w:top w:val="single" w:sz="4" w:space="0" w:color="auto"/>
              <w:left w:val="nil"/>
              <w:bottom w:val="single" w:sz="4" w:space="0" w:color="auto"/>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V=(88,2*1,40</w:t>
            </w:r>
          </w:p>
        </w:tc>
        <w:tc>
          <w:tcPr>
            <w:tcW w:w="2060" w:type="dxa"/>
            <w:gridSpan w:val="3"/>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gridAfter w:val="2"/>
          <w:wAfter w:w="860" w:type="dxa"/>
          <w:trHeight w:val="308"/>
          <w:jc w:val="center"/>
        </w:trPr>
        <w:tc>
          <w:tcPr>
            <w:tcW w:w="10700" w:type="dxa"/>
            <w:gridSpan w:val="12"/>
            <w:tcBorders>
              <w:top w:val="nil"/>
              <w:left w:val="nil"/>
              <w:bottom w:val="nil"/>
              <w:right w:val="nil"/>
            </w:tcBorders>
            <w:shd w:val="clear" w:color="000000" w:fill="FFFFFF"/>
            <w:hideMark/>
          </w:tcPr>
          <w:p w:rsidR="0003783B" w:rsidRDefault="0003783B" w:rsidP="00C7594D">
            <w:pPr>
              <w:spacing w:after="0" w:line="240" w:lineRule="auto"/>
              <w:jc w:val="center"/>
              <w:rPr>
                <w:rFonts w:ascii="Times New Roman" w:eastAsia="Times New Roman" w:hAnsi="Times New Roman" w:cs="Times New Roman"/>
                <w:b/>
                <w:bCs/>
                <w:color w:val="000000"/>
                <w:sz w:val="24"/>
                <w:szCs w:val="24"/>
                <w:lang w:eastAsia="ru-RU"/>
              </w:rPr>
            </w:pPr>
          </w:p>
          <w:p w:rsidR="0003783B" w:rsidRDefault="0003783B" w:rsidP="00C7594D">
            <w:pPr>
              <w:spacing w:after="0" w:line="240" w:lineRule="auto"/>
              <w:jc w:val="center"/>
              <w:rPr>
                <w:rFonts w:ascii="Times New Roman" w:eastAsia="Times New Roman" w:hAnsi="Times New Roman" w:cs="Times New Roman"/>
                <w:b/>
                <w:bCs/>
                <w:color w:val="000000"/>
                <w:sz w:val="24"/>
                <w:szCs w:val="24"/>
                <w:lang w:eastAsia="ru-RU"/>
              </w:rPr>
            </w:pPr>
          </w:p>
          <w:p w:rsidR="00C7594D" w:rsidRPr="00487C72" w:rsidRDefault="00C7594D" w:rsidP="00C7594D">
            <w:pPr>
              <w:spacing w:after="0" w:line="240" w:lineRule="auto"/>
              <w:jc w:val="center"/>
              <w:rPr>
                <w:rFonts w:ascii="Times New Roman" w:eastAsia="Times New Roman" w:hAnsi="Times New Roman" w:cs="Times New Roman"/>
                <w:b/>
                <w:bCs/>
                <w:color w:val="000000"/>
                <w:sz w:val="24"/>
                <w:szCs w:val="24"/>
                <w:lang w:eastAsia="ru-RU"/>
              </w:rPr>
            </w:pPr>
            <w:r w:rsidRPr="00487C72">
              <w:rPr>
                <w:rFonts w:ascii="Times New Roman" w:eastAsia="Times New Roman" w:hAnsi="Times New Roman" w:cs="Times New Roman"/>
                <w:b/>
                <w:bCs/>
                <w:color w:val="000000"/>
                <w:sz w:val="24"/>
                <w:szCs w:val="24"/>
                <w:lang w:eastAsia="ru-RU"/>
              </w:rPr>
              <w:t>Дефектная ведомость  № 5</w:t>
            </w:r>
          </w:p>
        </w:tc>
      </w:tr>
      <w:tr w:rsidR="00C7594D" w:rsidRPr="00487C72" w:rsidTr="00C7594D">
        <w:trPr>
          <w:gridAfter w:val="2"/>
          <w:wAfter w:w="860" w:type="dxa"/>
          <w:trHeight w:val="1185"/>
          <w:jc w:val="center"/>
        </w:trPr>
        <w:tc>
          <w:tcPr>
            <w:tcW w:w="10700" w:type="dxa"/>
            <w:gridSpan w:val="12"/>
            <w:tcBorders>
              <w:top w:val="nil"/>
              <w:left w:val="nil"/>
              <w:bottom w:val="nil"/>
              <w:right w:val="nil"/>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b/>
                <w:bCs/>
                <w:i/>
                <w:iCs/>
                <w:color w:val="000000"/>
                <w:sz w:val="24"/>
                <w:szCs w:val="24"/>
                <w:lang w:eastAsia="ru-RU"/>
              </w:rPr>
            </w:pPr>
            <w:r w:rsidRPr="00487C72">
              <w:rPr>
                <w:rFonts w:ascii="Times New Roman" w:eastAsia="Times New Roman" w:hAnsi="Times New Roman" w:cs="Times New Roman"/>
                <w:b/>
                <w:bCs/>
                <w:i/>
                <w:iCs/>
                <w:color w:val="000000"/>
                <w:sz w:val="24"/>
                <w:szCs w:val="24"/>
                <w:lang w:eastAsia="ru-RU"/>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п. Боровёнка, ул. Лесная (протяженность 591м, ширина 3,5м)</w:t>
            </w:r>
          </w:p>
        </w:tc>
      </w:tr>
      <w:tr w:rsidR="00C7594D" w:rsidRPr="00487C72" w:rsidTr="00C7594D">
        <w:trPr>
          <w:gridAfter w:val="2"/>
          <w:wAfter w:w="860" w:type="dxa"/>
          <w:trHeight w:val="255"/>
          <w:jc w:val="center"/>
        </w:trPr>
        <w:tc>
          <w:tcPr>
            <w:tcW w:w="10700" w:type="dxa"/>
            <w:gridSpan w:val="12"/>
            <w:tcBorders>
              <w:top w:val="nil"/>
              <w:left w:val="nil"/>
              <w:bottom w:val="nil"/>
              <w:right w:val="nil"/>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w:t>
            </w:r>
          </w:p>
        </w:tc>
      </w:tr>
      <w:tr w:rsidR="00C7594D" w:rsidRPr="00487C72" w:rsidTr="00C7594D">
        <w:trPr>
          <w:gridAfter w:val="2"/>
          <w:wAfter w:w="860" w:type="dxa"/>
          <w:trHeight w:val="758"/>
          <w:jc w:val="center"/>
        </w:trPr>
        <w:tc>
          <w:tcPr>
            <w:tcW w:w="580" w:type="dxa"/>
            <w:tcBorders>
              <w:top w:val="single" w:sz="8" w:space="0" w:color="auto"/>
              <w:left w:val="single" w:sz="8" w:space="0" w:color="auto"/>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п/п</w:t>
            </w:r>
          </w:p>
        </w:tc>
        <w:tc>
          <w:tcPr>
            <w:tcW w:w="3880" w:type="dxa"/>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Наименование работ</w:t>
            </w:r>
          </w:p>
        </w:tc>
        <w:tc>
          <w:tcPr>
            <w:tcW w:w="980" w:type="dxa"/>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Ед. изм.</w:t>
            </w:r>
          </w:p>
        </w:tc>
        <w:tc>
          <w:tcPr>
            <w:tcW w:w="1140" w:type="dxa"/>
            <w:gridSpan w:val="3"/>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Объем работ</w:t>
            </w:r>
          </w:p>
        </w:tc>
        <w:tc>
          <w:tcPr>
            <w:tcW w:w="2540" w:type="dxa"/>
            <w:gridSpan w:val="4"/>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Формула расчета объемов работ и расхода материалов</w:t>
            </w:r>
          </w:p>
        </w:tc>
        <w:tc>
          <w:tcPr>
            <w:tcW w:w="1580" w:type="dxa"/>
            <w:gridSpan w:val="2"/>
            <w:tcBorders>
              <w:top w:val="single" w:sz="8" w:space="0" w:color="auto"/>
              <w:left w:val="nil"/>
              <w:bottom w:val="single" w:sz="8" w:space="0" w:color="auto"/>
              <w:right w:val="single" w:sz="8"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Ссылка на чертежи, спецификации в проектной документации</w:t>
            </w:r>
          </w:p>
        </w:tc>
      </w:tr>
      <w:tr w:rsidR="00C7594D" w:rsidRPr="00487C72" w:rsidTr="00C7594D">
        <w:trPr>
          <w:gridAfter w:val="2"/>
          <w:wAfter w:w="860" w:type="dxa"/>
          <w:trHeight w:val="282"/>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2</w:t>
            </w:r>
          </w:p>
        </w:tc>
        <w:tc>
          <w:tcPr>
            <w:tcW w:w="9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3</w:t>
            </w:r>
          </w:p>
        </w:tc>
        <w:tc>
          <w:tcPr>
            <w:tcW w:w="1140" w:type="dxa"/>
            <w:gridSpan w:val="3"/>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4</w:t>
            </w:r>
          </w:p>
        </w:tc>
        <w:tc>
          <w:tcPr>
            <w:tcW w:w="2540" w:type="dxa"/>
            <w:gridSpan w:val="4"/>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5</w:t>
            </w:r>
          </w:p>
        </w:tc>
        <w:tc>
          <w:tcPr>
            <w:tcW w:w="1580" w:type="dxa"/>
            <w:gridSpan w:val="2"/>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6</w:t>
            </w:r>
          </w:p>
        </w:tc>
      </w:tr>
      <w:tr w:rsidR="00C7594D" w:rsidRPr="00487C72" w:rsidTr="00C7594D">
        <w:trPr>
          <w:gridAfter w:val="2"/>
          <w:wAfter w:w="860" w:type="dxa"/>
          <w:trHeight w:val="1125"/>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Устройство оснований и покрытий из песчано-гравийных или щебеночно-песчаных смесей: однослойных толщиной 15 см (20 см)</w:t>
            </w:r>
          </w:p>
        </w:tc>
        <w:tc>
          <w:tcPr>
            <w:tcW w:w="980" w:type="dxa"/>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 м2</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1543,5</w:t>
            </w:r>
          </w:p>
        </w:tc>
        <w:tc>
          <w:tcPr>
            <w:tcW w:w="2540" w:type="dxa"/>
            <w:gridSpan w:val="4"/>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V=441*3,5</w:t>
            </w:r>
          </w:p>
        </w:tc>
        <w:tc>
          <w:tcPr>
            <w:tcW w:w="158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Восстановление дорожной одежды путем устройства слоя покрытия из ЩПС и щебня</w:t>
            </w:r>
          </w:p>
        </w:tc>
      </w:tr>
      <w:tr w:rsidR="00C7594D" w:rsidRPr="00487C72" w:rsidTr="00C7594D">
        <w:trPr>
          <w:gridAfter w:val="2"/>
          <w:wAfter w:w="860" w:type="dxa"/>
          <w:trHeight w:val="990"/>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2</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Смесь щебеночно-песчаная готовая, щебень из плотных горных пород М 600, номер смеси С4, размер зерен 0-80 мм</w:t>
            </w:r>
          </w:p>
        </w:tc>
        <w:tc>
          <w:tcPr>
            <w:tcW w:w="980" w:type="dxa"/>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м3</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376,614</w:t>
            </w:r>
          </w:p>
        </w:tc>
        <w:tc>
          <w:tcPr>
            <w:tcW w:w="2540" w:type="dxa"/>
            <w:gridSpan w:val="4"/>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V=(441*3,5/1000)*244</w:t>
            </w:r>
          </w:p>
        </w:tc>
        <w:tc>
          <w:tcPr>
            <w:tcW w:w="1580" w:type="dxa"/>
            <w:gridSpan w:val="2"/>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gridAfter w:val="2"/>
          <w:wAfter w:w="860" w:type="dxa"/>
          <w:trHeight w:val="2100"/>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lastRenderedPageBreak/>
              <w:t>3</w:t>
            </w:r>
          </w:p>
        </w:tc>
        <w:tc>
          <w:tcPr>
            <w:tcW w:w="3880" w:type="dxa"/>
            <w:tcBorders>
              <w:top w:val="single" w:sz="4" w:space="0" w:color="auto"/>
              <w:left w:val="nil"/>
              <w:bottom w:val="single" w:sz="4" w:space="0" w:color="auto"/>
              <w:right w:val="single" w:sz="4" w:space="0" w:color="000000"/>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Угловка карьер Черный - Боровенка </w:t>
            </w:r>
          </w:p>
        </w:tc>
        <w:tc>
          <w:tcPr>
            <w:tcW w:w="980" w:type="dxa"/>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т</w:t>
            </w:r>
          </w:p>
        </w:tc>
        <w:tc>
          <w:tcPr>
            <w:tcW w:w="1140" w:type="dxa"/>
            <w:gridSpan w:val="3"/>
            <w:tcBorders>
              <w:top w:val="single" w:sz="4" w:space="0" w:color="auto"/>
              <w:left w:val="nil"/>
              <w:bottom w:val="single" w:sz="4" w:space="0" w:color="auto"/>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527,2596</w:t>
            </w:r>
          </w:p>
        </w:tc>
        <w:tc>
          <w:tcPr>
            <w:tcW w:w="2540" w:type="dxa"/>
            <w:gridSpan w:val="4"/>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V=376,614*1,4</w:t>
            </w:r>
          </w:p>
        </w:tc>
        <w:tc>
          <w:tcPr>
            <w:tcW w:w="1580" w:type="dxa"/>
            <w:gridSpan w:val="2"/>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gridAfter w:val="2"/>
          <w:wAfter w:w="860" w:type="dxa"/>
          <w:trHeight w:val="510"/>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4</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Устройство подстилающих и выравнивающих слоев оснований: из щебня (20 см)</w:t>
            </w:r>
          </w:p>
        </w:tc>
        <w:tc>
          <w:tcPr>
            <w:tcW w:w="980" w:type="dxa"/>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 м3</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105</w:t>
            </w:r>
          </w:p>
        </w:tc>
        <w:tc>
          <w:tcPr>
            <w:tcW w:w="2540" w:type="dxa"/>
            <w:gridSpan w:val="4"/>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V=150*3,5*0,2</w:t>
            </w:r>
          </w:p>
        </w:tc>
        <w:tc>
          <w:tcPr>
            <w:tcW w:w="1580" w:type="dxa"/>
            <w:gridSpan w:val="2"/>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gridAfter w:val="2"/>
          <w:wAfter w:w="860" w:type="dxa"/>
          <w:trHeight w:val="739"/>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Щебень из плотных горных пород для строительных работ М 800, фракция 20-40 мм</w:t>
            </w:r>
          </w:p>
        </w:tc>
        <w:tc>
          <w:tcPr>
            <w:tcW w:w="980" w:type="dxa"/>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м3</w:t>
            </w:r>
          </w:p>
        </w:tc>
        <w:tc>
          <w:tcPr>
            <w:tcW w:w="1140" w:type="dxa"/>
            <w:gridSpan w:val="3"/>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132,3</w:t>
            </w:r>
          </w:p>
        </w:tc>
        <w:tc>
          <w:tcPr>
            <w:tcW w:w="2540" w:type="dxa"/>
            <w:gridSpan w:val="4"/>
            <w:tcBorders>
              <w:top w:val="single" w:sz="4" w:space="0" w:color="auto"/>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V=(150*3,5*0,2/100)*126</w:t>
            </w:r>
          </w:p>
        </w:tc>
        <w:tc>
          <w:tcPr>
            <w:tcW w:w="1580" w:type="dxa"/>
            <w:gridSpan w:val="2"/>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r w:rsidR="00C7594D" w:rsidRPr="00487C72" w:rsidTr="00C7594D">
        <w:trPr>
          <w:gridAfter w:val="2"/>
          <w:wAfter w:w="860" w:type="dxa"/>
          <w:trHeight w:val="2160"/>
          <w:jc w:val="center"/>
        </w:trPr>
        <w:tc>
          <w:tcPr>
            <w:tcW w:w="580" w:type="dxa"/>
            <w:tcBorders>
              <w:top w:val="nil"/>
              <w:left w:val="single" w:sz="4" w:space="0" w:color="auto"/>
              <w:bottom w:val="single" w:sz="4" w:space="0" w:color="auto"/>
              <w:right w:val="single" w:sz="4" w:space="0" w:color="auto"/>
            </w:tcBorders>
            <w:shd w:val="clear" w:color="000000" w:fill="FFFFFF"/>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6</w:t>
            </w:r>
          </w:p>
        </w:tc>
        <w:tc>
          <w:tcPr>
            <w:tcW w:w="3880" w:type="dxa"/>
            <w:tcBorders>
              <w:top w:val="single" w:sz="4" w:space="0" w:color="auto"/>
              <w:left w:val="nil"/>
              <w:bottom w:val="single" w:sz="4" w:space="0" w:color="auto"/>
              <w:right w:val="single" w:sz="4" w:space="0" w:color="000000"/>
            </w:tcBorders>
            <w:shd w:val="clear" w:color="000000" w:fill="FFFFFF"/>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Угловка карьер Черный - Боровенка </w:t>
            </w:r>
          </w:p>
        </w:tc>
        <w:tc>
          <w:tcPr>
            <w:tcW w:w="980" w:type="dxa"/>
            <w:tcBorders>
              <w:top w:val="nil"/>
              <w:left w:val="nil"/>
              <w:bottom w:val="single" w:sz="4" w:space="0" w:color="auto"/>
              <w:right w:val="single" w:sz="4" w:space="0" w:color="auto"/>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т</w:t>
            </w:r>
          </w:p>
        </w:tc>
        <w:tc>
          <w:tcPr>
            <w:tcW w:w="1140" w:type="dxa"/>
            <w:gridSpan w:val="3"/>
            <w:tcBorders>
              <w:top w:val="single" w:sz="4" w:space="0" w:color="auto"/>
              <w:left w:val="nil"/>
              <w:bottom w:val="single" w:sz="4" w:space="0" w:color="auto"/>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185,22</w:t>
            </w:r>
          </w:p>
        </w:tc>
        <w:tc>
          <w:tcPr>
            <w:tcW w:w="2540" w:type="dxa"/>
            <w:gridSpan w:val="4"/>
            <w:tcBorders>
              <w:top w:val="single" w:sz="4" w:space="0" w:color="auto"/>
              <w:left w:val="nil"/>
              <w:bottom w:val="single" w:sz="4" w:space="0" w:color="auto"/>
              <w:right w:val="single" w:sz="4" w:space="0" w:color="000000"/>
            </w:tcBorders>
            <w:shd w:val="clear" w:color="000000" w:fill="FFFFFF"/>
            <w:vAlign w:val="center"/>
            <w:hideMark/>
          </w:tcPr>
          <w:p w:rsidR="00C7594D" w:rsidRPr="00487C72" w:rsidRDefault="00C7594D" w:rsidP="00C7594D">
            <w:pPr>
              <w:spacing w:after="0" w:line="240" w:lineRule="auto"/>
              <w:jc w:val="center"/>
              <w:rPr>
                <w:rFonts w:ascii="Times New Roman" w:eastAsia="Times New Roman" w:hAnsi="Times New Roman" w:cs="Times New Roman"/>
                <w:color w:val="000000"/>
                <w:sz w:val="20"/>
                <w:szCs w:val="20"/>
                <w:lang w:eastAsia="ru-RU"/>
              </w:rPr>
            </w:pPr>
            <w:r w:rsidRPr="00487C72">
              <w:rPr>
                <w:rFonts w:ascii="Times New Roman" w:eastAsia="Times New Roman" w:hAnsi="Times New Roman" w:cs="Times New Roman"/>
                <w:color w:val="000000"/>
                <w:sz w:val="20"/>
                <w:szCs w:val="20"/>
                <w:lang w:eastAsia="ru-RU"/>
              </w:rPr>
              <w:t>V=(132,3*1,40)</w:t>
            </w:r>
          </w:p>
        </w:tc>
        <w:tc>
          <w:tcPr>
            <w:tcW w:w="1580" w:type="dxa"/>
            <w:gridSpan w:val="2"/>
            <w:vMerge/>
            <w:tcBorders>
              <w:top w:val="single" w:sz="4" w:space="0" w:color="auto"/>
              <w:left w:val="single" w:sz="4" w:space="0" w:color="auto"/>
              <w:bottom w:val="single" w:sz="4" w:space="0" w:color="000000"/>
              <w:right w:val="single" w:sz="4" w:space="0" w:color="000000"/>
            </w:tcBorders>
            <w:vAlign w:val="center"/>
            <w:hideMark/>
          </w:tcPr>
          <w:p w:rsidR="00C7594D" w:rsidRPr="00487C72" w:rsidRDefault="00C7594D" w:rsidP="00C7594D">
            <w:pPr>
              <w:spacing w:after="0" w:line="240" w:lineRule="auto"/>
              <w:rPr>
                <w:rFonts w:ascii="Times New Roman" w:eastAsia="Times New Roman" w:hAnsi="Times New Roman" w:cs="Times New Roman"/>
                <w:color w:val="000000"/>
                <w:sz w:val="20"/>
                <w:szCs w:val="20"/>
                <w:lang w:eastAsia="ru-RU"/>
              </w:rPr>
            </w:pPr>
          </w:p>
        </w:tc>
      </w:tr>
    </w:tbl>
    <w:p w:rsidR="00C7594D" w:rsidRDefault="00C7594D" w:rsidP="00C7594D">
      <w:pPr>
        <w:spacing w:after="0"/>
        <w:rPr>
          <w:rFonts w:ascii="Times New Roman" w:hAnsi="Times New Roman"/>
          <w:b/>
          <w:sz w:val="24"/>
          <w:szCs w:val="24"/>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sectPr w:rsidR="00C7594D" w:rsidSect="00D50B7C">
          <w:pgSz w:w="11906" w:h="16838"/>
          <w:pgMar w:top="567" w:right="851" w:bottom="1134" w:left="1701" w:header="709" w:footer="709" w:gutter="0"/>
          <w:cols w:space="708"/>
          <w:docGrid w:linePitch="360"/>
        </w:sectPr>
      </w:pPr>
    </w:p>
    <w:p w:rsidR="00C7594D" w:rsidRPr="008C33B8" w:rsidRDefault="00C7594D" w:rsidP="00C7594D">
      <w:pPr>
        <w:jc w:val="right"/>
        <w:rPr>
          <w:rFonts w:ascii="Times New Roman" w:eastAsia="NSimSun" w:hAnsi="Times New Roman" w:cs="Arial"/>
          <w:kern w:val="2"/>
          <w:sz w:val="20"/>
          <w:lang w:eastAsia="zh-CN"/>
        </w:rPr>
      </w:pPr>
      <w:r w:rsidRPr="00DF3E5C">
        <w:rPr>
          <w:rFonts w:ascii="Times New Roman" w:eastAsia="NSimSun" w:hAnsi="Times New Roman" w:cs="Arial"/>
          <w:kern w:val="2"/>
          <w:sz w:val="20"/>
          <w:lang w:eastAsia="zh-CN"/>
        </w:rPr>
        <w:lastRenderedPageBreak/>
        <w:t>Приложение № 2 к извещению об электронном аукционе</w:t>
      </w:r>
    </w:p>
    <w:tbl>
      <w:tblPr>
        <w:tblW w:w="17060" w:type="dxa"/>
        <w:tblInd w:w="93" w:type="dxa"/>
        <w:tblLook w:val="04A0"/>
      </w:tblPr>
      <w:tblGrid>
        <w:gridCol w:w="1419"/>
        <w:gridCol w:w="1419"/>
        <w:gridCol w:w="1418"/>
        <w:gridCol w:w="1418"/>
        <w:gridCol w:w="720"/>
        <w:gridCol w:w="697"/>
        <w:gridCol w:w="1417"/>
        <w:gridCol w:w="236"/>
        <w:gridCol w:w="1493"/>
        <w:gridCol w:w="1492"/>
        <w:gridCol w:w="1491"/>
        <w:gridCol w:w="1490"/>
        <w:gridCol w:w="861"/>
        <w:gridCol w:w="1489"/>
      </w:tblGrid>
      <w:tr w:rsidR="00C7594D" w:rsidRPr="00DF3E5C" w:rsidTr="00C7594D">
        <w:trPr>
          <w:gridAfter w:val="2"/>
          <w:wAfter w:w="2350" w:type="dxa"/>
          <w:trHeight w:val="315"/>
        </w:trPr>
        <w:tc>
          <w:tcPr>
            <w:tcW w:w="14710" w:type="dxa"/>
            <w:gridSpan w:val="12"/>
            <w:tcBorders>
              <w:top w:val="nil"/>
              <w:left w:val="nil"/>
              <w:bottom w:val="nil"/>
              <w:right w:val="nil"/>
            </w:tcBorders>
            <w:vAlign w:val="center"/>
            <w:hideMark/>
          </w:tcPr>
          <w:p w:rsidR="00C7594D" w:rsidRPr="00DF3E5C" w:rsidRDefault="00C7594D" w:rsidP="00C7594D">
            <w:pPr>
              <w:jc w:val="center"/>
              <w:rPr>
                <w:rFonts w:ascii="Times New Roman" w:hAnsi="Times New Roman" w:cs="Times New Roman"/>
                <w:b/>
                <w:bCs/>
                <w:color w:val="000000"/>
              </w:rPr>
            </w:pPr>
            <w:r w:rsidRPr="00DF3E5C">
              <w:rPr>
                <w:rFonts w:ascii="Times New Roman" w:hAnsi="Times New Roman" w:cs="Times New Roman"/>
                <w:b/>
                <w:bCs/>
                <w:color w:val="000000"/>
              </w:rPr>
              <w:t>Раздел 1: «Информация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r>
      <w:tr w:rsidR="00C7594D" w:rsidRPr="00DF3E5C" w:rsidTr="00C7594D">
        <w:trPr>
          <w:trHeight w:val="315"/>
        </w:trPr>
        <w:tc>
          <w:tcPr>
            <w:tcW w:w="1419" w:type="dxa"/>
            <w:tcBorders>
              <w:top w:val="nil"/>
              <w:left w:val="nil"/>
              <w:bottom w:val="nil"/>
              <w:right w:val="nil"/>
            </w:tcBorders>
            <w:noWrap/>
            <w:vAlign w:val="center"/>
            <w:hideMark/>
          </w:tcPr>
          <w:p w:rsidR="00C7594D" w:rsidRPr="00DF3E5C" w:rsidRDefault="00C7594D" w:rsidP="00C7594D">
            <w:pPr>
              <w:jc w:val="both"/>
              <w:rPr>
                <w:rFonts w:ascii="Times New Roman" w:hAnsi="Times New Roman" w:cs="Times New Roman"/>
                <w:b/>
                <w:bCs/>
                <w:color w:val="000000"/>
              </w:rPr>
            </w:pPr>
          </w:p>
        </w:tc>
        <w:tc>
          <w:tcPr>
            <w:tcW w:w="1419" w:type="dxa"/>
            <w:tcBorders>
              <w:top w:val="nil"/>
              <w:left w:val="nil"/>
              <w:bottom w:val="nil"/>
              <w:right w:val="nil"/>
            </w:tcBorders>
            <w:noWrap/>
            <w:vAlign w:val="bottom"/>
            <w:hideMark/>
          </w:tcPr>
          <w:p w:rsidR="00C7594D" w:rsidRPr="00DF3E5C" w:rsidRDefault="00C7594D" w:rsidP="00C7594D">
            <w:pPr>
              <w:rPr>
                <w:rFonts w:ascii="Calibri" w:hAnsi="Calibri" w:cs="Calibri"/>
                <w:color w:val="000000"/>
              </w:rPr>
            </w:pPr>
          </w:p>
        </w:tc>
        <w:tc>
          <w:tcPr>
            <w:tcW w:w="1418" w:type="dxa"/>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c>
          <w:tcPr>
            <w:tcW w:w="1418" w:type="dxa"/>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c>
          <w:tcPr>
            <w:tcW w:w="1417" w:type="dxa"/>
            <w:gridSpan w:val="2"/>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c>
          <w:tcPr>
            <w:tcW w:w="1417" w:type="dxa"/>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c>
          <w:tcPr>
            <w:tcW w:w="236" w:type="dxa"/>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c>
          <w:tcPr>
            <w:tcW w:w="1493" w:type="dxa"/>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c>
          <w:tcPr>
            <w:tcW w:w="1492" w:type="dxa"/>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c>
          <w:tcPr>
            <w:tcW w:w="1491" w:type="dxa"/>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c>
          <w:tcPr>
            <w:tcW w:w="2351" w:type="dxa"/>
            <w:gridSpan w:val="2"/>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c>
          <w:tcPr>
            <w:tcW w:w="1489" w:type="dxa"/>
            <w:tcBorders>
              <w:top w:val="nil"/>
              <w:left w:val="nil"/>
              <w:bottom w:val="nil"/>
              <w:right w:val="nil"/>
            </w:tcBorders>
            <w:noWrap/>
            <w:vAlign w:val="bottom"/>
            <w:hideMark/>
          </w:tcPr>
          <w:p w:rsidR="00C7594D" w:rsidRPr="00DF3E5C" w:rsidRDefault="00C7594D" w:rsidP="00C7594D">
            <w:pPr>
              <w:rPr>
                <w:rFonts w:ascii="Times New Roman" w:hAnsi="Times New Roman" w:cs="Times New Roman"/>
                <w:color w:val="000000"/>
              </w:rPr>
            </w:pPr>
          </w:p>
        </w:tc>
      </w:tr>
      <w:tr w:rsidR="00C7594D" w:rsidRPr="00DF3E5C" w:rsidTr="00C7594D">
        <w:trPr>
          <w:gridAfter w:val="2"/>
          <w:wAfter w:w="2350" w:type="dxa"/>
          <w:trHeight w:val="870"/>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C7594D" w:rsidRPr="00DF3E5C" w:rsidRDefault="00C7594D" w:rsidP="00C7594D">
            <w:pPr>
              <w:jc w:val="center"/>
              <w:rPr>
                <w:rFonts w:ascii="Times New Roman" w:hAnsi="Times New Roman" w:cs="Times New Roman"/>
                <w:color w:val="000000"/>
              </w:rPr>
            </w:pPr>
            <w:r w:rsidRPr="00DF3E5C">
              <w:rPr>
                <w:rFonts w:ascii="Times New Roman" w:hAnsi="Times New Roman" w:cs="Times New Roman"/>
                <w:color w:val="000000"/>
              </w:rPr>
              <w:t>1.1. Информация о валюте, используемой для формирования цены контракта и расчетов с поставщиками</w:t>
            </w:r>
          </w:p>
        </w:tc>
        <w:tc>
          <w:tcPr>
            <w:tcW w:w="8316" w:type="dxa"/>
            <w:gridSpan w:val="7"/>
            <w:tcBorders>
              <w:top w:val="single" w:sz="4" w:space="0" w:color="auto"/>
              <w:left w:val="nil"/>
              <w:bottom w:val="single" w:sz="4" w:space="0" w:color="auto"/>
              <w:right w:val="single" w:sz="4" w:space="0" w:color="auto"/>
            </w:tcBorders>
            <w:vAlign w:val="center"/>
            <w:hideMark/>
          </w:tcPr>
          <w:p w:rsidR="00C7594D" w:rsidRPr="00DF3E5C" w:rsidRDefault="00C7594D" w:rsidP="00C7594D">
            <w:pPr>
              <w:jc w:val="center"/>
              <w:rPr>
                <w:rFonts w:ascii="Times New Roman" w:hAnsi="Times New Roman" w:cs="Times New Roman"/>
                <w:color w:val="000000"/>
              </w:rPr>
            </w:pPr>
            <w:r w:rsidRPr="00DF3E5C">
              <w:rPr>
                <w:rFonts w:ascii="Times New Roman" w:hAnsi="Times New Roman" w:cs="Times New Roman"/>
                <w:color w:val="000000"/>
              </w:rPr>
              <w:t>Российский рубль</w:t>
            </w:r>
          </w:p>
        </w:tc>
      </w:tr>
      <w:tr w:rsidR="00C7594D" w:rsidRPr="00DF3E5C" w:rsidTr="00C7594D">
        <w:trPr>
          <w:gridAfter w:val="2"/>
          <w:wAfter w:w="2350" w:type="dxa"/>
          <w:trHeight w:val="2652"/>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C7594D" w:rsidRPr="00DF3E5C" w:rsidRDefault="00C7594D" w:rsidP="00C7594D">
            <w:pPr>
              <w:jc w:val="center"/>
              <w:rPr>
                <w:rFonts w:ascii="Times New Roman" w:hAnsi="Times New Roman" w:cs="Times New Roman"/>
                <w:color w:val="000000"/>
              </w:rPr>
            </w:pPr>
            <w:r w:rsidRPr="00DF3E5C">
              <w:rPr>
                <w:rFonts w:ascii="Times New Roman" w:hAnsi="Times New Roman" w:cs="Times New Roman"/>
                <w:color w:val="000000"/>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316" w:type="dxa"/>
            <w:gridSpan w:val="7"/>
            <w:tcBorders>
              <w:top w:val="single" w:sz="4" w:space="0" w:color="auto"/>
              <w:left w:val="nil"/>
              <w:bottom w:val="single" w:sz="4" w:space="0" w:color="auto"/>
              <w:right w:val="single" w:sz="4" w:space="0" w:color="auto"/>
            </w:tcBorders>
            <w:vAlign w:val="center"/>
            <w:hideMark/>
          </w:tcPr>
          <w:p w:rsidR="00C7594D" w:rsidRPr="00DF3E5C" w:rsidRDefault="00C7594D" w:rsidP="00C7594D">
            <w:pPr>
              <w:jc w:val="center"/>
              <w:rPr>
                <w:rFonts w:ascii="Times New Roman" w:hAnsi="Times New Roman" w:cs="Times New Roman"/>
                <w:color w:val="000000"/>
              </w:rPr>
            </w:pPr>
            <w:r w:rsidRPr="00DF3E5C">
              <w:rPr>
                <w:rFonts w:ascii="Times New Roman" w:hAnsi="Times New Roman" w:cs="Times New Roman"/>
                <w:color w:val="000000"/>
              </w:rPr>
              <w:t>Используется порядок применения официального курса иностранной валюты к рублю Российской Федерации, установленный Центральным банком Российской Федерации и используемый если денежное обязательство подлежит оплате в рублях в сумме, эквивалентной определенной сумме в иностранной валюте или в условных денежных единицах, то,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tc>
      </w:tr>
    </w:tbl>
    <w:p w:rsidR="00C7594D" w:rsidRPr="00DF3E5C" w:rsidRDefault="00C7594D" w:rsidP="00C7594D">
      <w:pPr>
        <w:widowControl w:val="0"/>
        <w:rPr>
          <w:rFonts w:eastAsia="NSimSun" w:cs="Arial"/>
          <w:kern w:val="2"/>
          <w:lang w:eastAsia="zh-CN"/>
        </w:rPr>
      </w:pPr>
    </w:p>
    <w:p w:rsidR="00C7594D" w:rsidRPr="00DF3E5C" w:rsidRDefault="00C7594D" w:rsidP="00C7594D">
      <w:pPr>
        <w:widowControl w:val="0"/>
        <w:autoSpaceDE w:val="0"/>
        <w:jc w:val="both"/>
        <w:rPr>
          <w:rFonts w:eastAsia="NSimSun" w:cs="Arial"/>
          <w:kern w:val="2"/>
          <w:lang w:eastAsia="zh-CN"/>
        </w:rPr>
      </w:pPr>
      <w:r w:rsidRPr="00DF3E5C">
        <w:rPr>
          <w:rFonts w:ascii="Times New Roman" w:hAnsi="Times New Roman" w:cs="Times New Roman"/>
          <w:b/>
        </w:rPr>
        <w:t>Раздел 2: «Расчет обоснования начальной (максимальной) цены контракта»:</w:t>
      </w:r>
    </w:p>
    <w:p w:rsidR="00C7594D" w:rsidRDefault="00C7594D" w:rsidP="00C7594D">
      <w:pPr>
        <w:rPr>
          <w:rFonts w:ascii="Times New Roman" w:hAnsi="Times New Roman" w:cs="Times New Roman"/>
        </w:rPr>
      </w:pPr>
      <w:bookmarkStart w:id="0" w:name="__DdeLink__2064_4003996391"/>
      <w:bookmarkEnd w:id="0"/>
      <w:r w:rsidRPr="00FB2D0B">
        <w:rPr>
          <w:rFonts w:ascii="Times New Roman" w:hAnsi="Times New Roman" w:cs="Times New Roman"/>
        </w:rPr>
        <w:t xml:space="preserve">Начальная (максимальная) цена муниципального контракта: </w:t>
      </w:r>
      <w:r w:rsidRPr="00FB2D0B">
        <w:rPr>
          <w:rFonts w:ascii="Times New Roman" w:hAnsi="Times New Roman" w:cs="Times New Roman"/>
          <w:b/>
        </w:rPr>
        <w:t>3</w:t>
      </w:r>
      <w:r>
        <w:rPr>
          <w:rFonts w:ascii="Times New Roman" w:hAnsi="Times New Roman" w:cs="Times New Roman"/>
          <w:b/>
        </w:rPr>
        <w:t> 550 385,91</w:t>
      </w:r>
      <w:r w:rsidRPr="00FB2D0B">
        <w:rPr>
          <w:rFonts w:ascii="Times New Roman" w:hAnsi="Times New Roman" w:cs="Times New Roman"/>
        </w:rPr>
        <w:t xml:space="preserve"> (Три миллиона </w:t>
      </w:r>
      <w:r>
        <w:rPr>
          <w:rFonts w:ascii="Times New Roman" w:hAnsi="Times New Roman" w:cs="Times New Roman"/>
        </w:rPr>
        <w:t>пятьсот пятьдесят тысяч триста восемьдесят пять рублей 9</w:t>
      </w:r>
      <w:r w:rsidRPr="00FB2D0B">
        <w:rPr>
          <w:rFonts w:ascii="Times New Roman" w:hAnsi="Times New Roman" w:cs="Times New Roman"/>
        </w:rPr>
        <w:t xml:space="preserve">1 копейка), и включает стоимость работ, материалов,  перевозку, командировочные расходы, уплату таможенных пошлин, сборов, налогов и других обязательных платежей, которые в соответствии с действующим законодательством Российской Федерации должен оплачивать Подрядчик при выполнении муниципального контракта. </w:t>
      </w:r>
    </w:p>
    <w:p w:rsidR="00C7594D" w:rsidRDefault="00C7594D" w:rsidP="00C7594D">
      <w:pPr>
        <w:rPr>
          <w:rFonts w:ascii="Times New Roman" w:hAnsi="Times New Roman" w:cs="Times New Roman"/>
        </w:rPr>
      </w:pPr>
    </w:p>
    <w:p w:rsidR="00C7594D" w:rsidRDefault="00C7594D" w:rsidP="00C7594D">
      <w:pPr>
        <w:rPr>
          <w:rFonts w:ascii="Times New Roman" w:hAnsi="Times New Roman" w:cs="Times New Roman"/>
        </w:rPr>
      </w:pPr>
    </w:p>
    <w:p w:rsidR="00C7594D" w:rsidRPr="00FB2D0B" w:rsidRDefault="00C7594D" w:rsidP="00C7594D">
      <w:pPr>
        <w:rPr>
          <w:rFonts w:ascii="Times New Roman" w:hAnsi="Times New Roman" w:cs="Times New Roman"/>
        </w:rPr>
      </w:pPr>
    </w:p>
    <w:p w:rsidR="00C7594D" w:rsidRDefault="00C7594D" w:rsidP="00C7594D">
      <w:pPr>
        <w:rPr>
          <w:rFonts w:ascii="Times New Roman" w:hAnsi="Times New Roman" w:cs="Times New Roman"/>
          <w:bCs/>
        </w:rPr>
      </w:pPr>
      <w:r w:rsidRPr="00FB2D0B">
        <w:rPr>
          <w:rFonts w:ascii="Times New Roman" w:hAnsi="Times New Roman" w:cs="Times New Roman"/>
        </w:rPr>
        <w:t>Расчет начальной (максимальной) цены</w:t>
      </w:r>
      <w:r w:rsidRPr="00FB2D0B">
        <w:rPr>
          <w:rFonts w:ascii="Times New Roman" w:hAnsi="Times New Roman" w:cs="Times New Roman"/>
          <w:b/>
        </w:rPr>
        <w:t xml:space="preserve"> </w:t>
      </w:r>
      <w:r w:rsidRPr="00FB2D0B">
        <w:rPr>
          <w:rFonts w:ascii="Times New Roman" w:hAnsi="Times New Roman" w:cs="Times New Roman"/>
          <w:bCs/>
        </w:rPr>
        <w:t>пр</w:t>
      </w:r>
      <w:r>
        <w:rPr>
          <w:rFonts w:ascii="Times New Roman" w:hAnsi="Times New Roman" w:cs="Times New Roman"/>
          <w:bCs/>
        </w:rPr>
        <w:t>оизведен  согласно  прилагаемым сметным расчетам</w:t>
      </w:r>
      <w:r w:rsidRPr="00FB2D0B">
        <w:rPr>
          <w:rFonts w:ascii="Times New Roman" w:hAnsi="Times New Roman" w:cs="Times New Roman"/>
          <w:bCs/>
        </w:rPr>
        <w:t>:</w:t>
      </w:r>
    </w:p>
    <w:tbl>
      <w:tblPr>
        <w:tblW w:w="5000" w:type="pct"/>
        <w:jc w:val="center"/>
        <w:tblLook w:val="04A0"/>
      </w:tblPr>
      <w:tblGrid>
        <w:gridCol w:w="621"/>
        <w:gridCol w:w="1262"/>
        <w:gridCol w:w="1272"/>
        <w:gridCol w:w="216"/>
        <w:gridCol w:w="1119"/>
        <w:gridCol w:w="219"/>
        <w:gridCol w:w="707"/>
        <w:gridCol w:w="996"/>
        <w:gridCol w:w="216"/>
        <w:gridCol w:w="216"/>
        <w:gridCol w:w="233"/>
        <w:gridCol w:w="415"/>
        <w:gridCol w:w="306"/>
        <w:gridCol w:w="320"/>
        <w:gridCol w:w="760"/>
        <w:gridCol w:w="1189"/>
        <w:gridCol w:w="221"/>
        <w:gridCol w:w="996"/>
        <w:gridCol w:w="573"/>
        <w:gridCol w:w="216"/>
        <w:gridCol w:w="966"/>
        <w:gridCol w:w="216"/>
        <w:gridCol w:w="1142"/>
        <w:gridCol w:w="216"/>
        <w:gridCol w:w="216"/>
        <w:gridCol w:w="524"/>
      </w:tblGrid>
      <w:tr w:rsidR="00C7594D" w:rsidRPr="00EA3AAC" w:rsidTr="00C7594D">
        <w:trPr>
          <w:trHeight w:val="274"/>
          <w:jc w:val="center"/>
        </w:trPr>
        <w:tc>
          <w:tcPr>
            <w:tcW w:w="7560"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Наименование программного продукта</w:t>
            </w:r>
          </w:p>
        </w:tc>
        <w:tc>
          <w:tcPr>
            <w:tcW w:w="8360"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SmetaWIZARD</w:t>
            </w:r>
          </w:p>
        </w:tc>
      </w:tr>
      <w:tr w:rsidR="00C7594D" w:rsidRPr="00EA3AAC" w:rsidTr="00C7594D">
        <w:trPr>
          <w:trHeight w:val="735"/>
          <w:jc w:val="center"/>
        </w:trPr>
        <w:tc>
          <w:tcPr>
            <w:tcW w:w="7560"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редакции сметных нормативов</w:t>
            </w:r>
          </w:p>
        </w:tc>
        <w:tc>
          <w:tcPr>
            <w:tcW w:w="8360"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Приказ Минстроя России от 30 декабря 2021 года № 1046/пр; Приказ Минстроя России от 04.08.2020 № 421/пр; Приказ Минстроя России от 21.12.2020 № 812/пр; Приказ Минстроя России от 11.12.2020 № 774/пр</w:t>
            </w:r>
          </w:p>
        </w:tc>
      </w:tr>
      <w:tr w:rsidR="00C7594D" w:rsidRPr="00EA3AAC" w:rsidTr="00C7594D">
        <w:trPr>
          <w:trHeight w:val="2115"/>
          <w:jc w:val="center"/>
        </w:trPr>
        <w:tc>
          <w:tcPr>
            <w:tcW w:w="7560"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Реквизиты приказа Минстроя России об утверждении дополнений и изменений к сметным нормативам</w:t>
            </w:r>
          </w:p>
        </w:tc>
        <w:tc>
          <w:tcPr>
            <w:tcW w:w="8360"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Приказ Минстроя России от 18.05.2022 № 378/пр, Приказ Минстроя России от 26.08.2022 № 703/пр, Приказ Минстроя России от 26.10.2022 № 905/пр, Приказ Минстроя России от 27.12.2022 № 1133/пр, Приказ Минстроя России от 10.02.2023 № 84/пр, Приказ Минстроя России от 11.05.2023 № 335/пр, Приказ Минстроя России от 02.08.2023 № 551/пр, Приказ Минстроя России от 14.11.2023 № 817/пр, Приказ Минстроя России от 16.02.2024 № 102/пр, Приказ Минстроя России от 13.05.2024 № 323/пр; Приказ Минстроя России от 09.08.2024 № 524/пр; Приказ Минстроя России от 07.07.2022 № 557/пр; Приказ Минстроя России от 30.01.2024 № 55/пр; Приказ Минстроя России от 02.09.2021 № 636/пр, Приказ Минстроя России от 26.07.2022 № 611/пр; Приказ Минстроя России от 22.04.2022 № 317/пр</w:t>
            </w:r>
          </w:p>
        </w:tc>
      </w:tr>
      <w:tr w:rsidR="00C7594D" w:rsidRPr="00EA3AAC" w:rsidTr="00C7594D">
        <w:trPr>
          <w:trHeight w:val="1872"/>
          <w:jc w:val="center"/>
        </w:trPr>
        <w:tc>
          <w:tcPr>
            <w:tcW w:w="7560"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8360"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Письмо Минстроя России от 23.08.2024 № 48886-ИФ/09</w:t>
            </w:r>
          </w:p>
        </w:tc>
      </w:tr>
      <w:tr w:rsidR="00C7594D" w:rsidRPr="00EA3AAC" w:rsidTr="00C7594D">
        <w:trPr>
          <w:trHeight w:val="953"/>
          <w:jc w:val="center"/>
        </w:trPr>
        <w:tc>
          <w:tcPr>
            <w:tcW w:w="7560"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360"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Приказ министерства строительства; архитектуры и имущественных отношений Новгородской области от 22.02.2024 № 545</w:t>
            </w:r>
          </w:p>
        </w:tc>
      </w:tr>
      <w:tr w:rsidR="00C7594D" w:rsidRPr="00EA3AAC" w:rsidTr="00C7594D">
        <w:trPr>
          <w:trHeight w:val="507"/>
          <w:jc w:val="center"/>
        </w:trPr>
        <w:tc>
          <w:tcPr>
            <w:tcW w:w="7560"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Обоснование принятых текущих цен на строительные ресурсы</w:t>
            </w:r>
          </w:p>
        </w:tc>
        <w:tc>
          <w:tcPr>
            <w:tcW w:w="8360"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Индексы по группам однородных строительных ресурсов 3 квартал 2024 Новгород (ФГИС ЦС)</w:t>
            </w:r>
          </w:p>
        </w:tc>
      </w:tr>
      <w:tr w:rsidR="00C7594D" w:rsidRPr="00EA3AAC" w:rsidTr="00C7594D">
        <w:trPr>
          <w:trHeight w:val="274"/>
          <w:jc w:val="center"/>
        </w:trPr>
        <w:tc>
          <w:tcPr>
            <w:tcW w:w="7560"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субъекта Российской Федерации</w:t>
            </w:r>
          </w:p>
        </w:tc>
        <w:tc>
          <w:tcPr>
            <w:tcW w:w="8360"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53. Новгородская область</w:t>
            </w:r>
          </w:p>
        </w:tc>
      </w:tr>
      <w:tr w:rsidR="00C7594D" w:rsidRPr="00EA3AAC" w:rsidTr="00C7594D">
        <w:trPr>
          <w:trHeight w:val="263"/>
          <w:jc w:val="center"/>
        </w:trPr>
        <w:tc>
          <w:tcPr>
            <w:tcW w:w="7560"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зоны субъекта Российской Федерации</w:t>
            </w:r>
          </w:p>
        </w:tc>
        <w:tc>
          <w:tcPr>
            <w:tcW w:w="8360"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07"/>
          <w:jc w:val="center"/>
        </w:trPr>
        <w:tc>
          <w:tcPr>
            <w:tcW w:w="15920" w:type="dxa"/>
            <w:gridSpan w:val="2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ж/д ст. Торбино ул. Лермонтова (протяженность 637м, ширина 4м)</w:t>
            </w:r>
          </w:p>
        </w:tc>
      </w:tr>
      <w:tr w:rsidR="00C7594D" w:rsidRPr="00EA3AAC" w:rsidTr="00C7594D">
        <w:trPr>
          <w:trHeight w:val="255"/>
          <w:jc w:val="center"/>
        </w:trPr>
        <w:tc>
          <w:tcPr>
            <w:tcW w:w="15920" w:type="dxa"/>
            <w:gridSpan w:val="26"/>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(наименование стройки)</w:t>
            </w:r>
          </w:p>
        </w:tc>
      </w:tr>
      <w:tr w:rsidR="00C7594D" w:rsidRPr="00EA3AAC" w:rsidTr="00C7594D">
        <w:trPr>
          <w:trHeight w:val="507"/>
          <w:jc w:val="center"/>
        </w:trPr>
        <w:tc>
          <w:tcPr>
            <w:tcW w:w="15920" w:type="dxa"/>
            <w:gridSpan w:val="2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ж/д ст. Торбино ул. Лермонтова (протяженность 637м, ширина 4м)</w:t>
            </w:r>
          </w:p>
        </w:tc>
      </w:tr>
      <w:tr w:rsidR="00C7594D" w:rsidRPr="00EA3AAC" w:rsidTr="00C7594D">
        <w:trPr>
          <w:trHeight w:val="255"/>
          <w:jc w:val="center"/>
        </w:trPr>
        <w:tc>
          <w:tcPr>
            <w:tcW w:w="15920" w:type="dxa"/>
            <w:gridSpan w:val="26"/>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(наименование объекта капитального строительства)</w:t>
            </w:r>
          </w:p>
        </w:tc>
      </w:tr>
      <w:tr w:rsidR="00C7594D" w:rsidRPr="00EA3AAC" w:rsidTr="00C7594D">
        <w:trPr>
          <w:trHeight w:val="274"/>
          <w:jc w:val="center"/>
        </w:trPr>
        <w:tc>
          <w:tcPr>
            <w:tcW w:w="8278" w:type="dxa"/>
            <w:gridSpan w:val="13"/>
            <w:tcBorders>
              <w:top w:val="nil"/>
              <w:left w:val="nil"/>
              <w:bottom w:val="nil"/>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ЛОКАЛЬНЫЙ СМЕТНЫЙ РАСЧЕТ №</w:t>
            </w:r>
          </w:p>
        </w:tc>
        <w:tc>
          <w:tcPr>
            <w:tcW w:w="2179" w:type="dxa"/>
            <w:gridSpan w:val="3"/>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ЛС-3</w:t>
            </w:r>
          </w:p>
        </w:tc>
        <w:tc>
          <w:tcPr>
            <w:tcW w:w="5463" w:type="dxa"/>
            <w:gridSpan w:val="10"/>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07"/>
          <w:jc w:val="center"/>
        </w:trPr>
        <w:tc>
          <w:tcPr>
            <w:tcW w:w="15920" w:type="dxa"/>
            <w:gridSpan w:val="2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ж/д ст. Торбино ул. Лермонтова (протяженность 637м, ширина 4м)</w:t>
            </w:r>
          </w:p>
        </w:tc>
      </w:tr>
      <w:tr w:rsidR="00C7594D" w:rsidRPr="00EA3AAC" w:rsidTr="00C7594D">
        <w:trPr>
          <w:trHeight w:val="255"/>
          <w:jc w:val="center"/>
        </w:trPr>
        <w:tc>
          <w:tcPr>
            <w:tcW w:w="15920" w:type="dxa"/>
            <w:gridSpan w:val="26"/>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(наименование работ и затрат)</w:t>
            </w:r>
          </w:p>
        </w:tc>
      </w:tr>
      <w:tr w:rsidR="00C7594D" w:rsidRPr="00EA3AAC" w:rsidTr="00C7594D">
        <w:trPr>
          <w:trHeight w:val="274"/>
          <w:jc w:val="center"/>
        </w:trPr>
        <w:tc>
          <w:tcPr>
            <w:tcW w:w="2079" w:type="dxa"/>
            <w:gridSpan w:val="2"/>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Составлен</w:t>
            </w:r>
          </w:p>
        </w:tc>
        <w:tc>
          <w:tcPr>
            <w:tcW w:w="2954" w:type="dxa"/>
            <w:gridSpan w:val="4"/>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ресурсно-индексным</w:t>
            </w:r>
          </w:p>
        </w:tc>
        <w:tc>
          <w:tcPr>
            <w:tcW w:w="10887" w:type="dxa"/>
            <w:gridSpan w:val="20"/>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методом</w:t>
            </w:r>
          </w:p>
        </w:tc>
      </w:tr>
      <w:tr w:rsidR="00C7594D" w:rsidRPr="00EA3AAC" w:rsidTr="00C7594D">
        <w:trPr>
          <w:trHeight w:val="274"/>
          <w:jc w:val="center"/>
        </w:trPr>
        <w:tc>
          <w:tcPr>
            <w:tcW w:w="2079" w:type="dxa"/>
            <w:gridSpan w:val="2"/>
            <w:vMerge w:val="restart"/>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Основание</w:t>
            </w:r>
          </w:p>
        </w:tc>
        <w:tc>
          <w:tcPr>
            <w:tcW w:w="13841" w:type="dxa"/>
            <w:gridSpan w:val="24"/>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Акт обследования от 26.11.2024г, дефектная ведомость № 3</w:t>
            </w:r>
          </w:p>
        </w:tc>
      </w:tr>
      <w:tr w:rsidR="00C7594D" w:rsidRPr="00EA3AAC" w:rsidTr="00C7594D">
        <w:trPr>
          <w:trHeight w:val="255"/>
          <w:jc w:val="center"/>
        </w:trPr>
        <w:tc>
          <w:tcPr>
            <w:tcW w:w="2079" w:type="dxa"/>
            <w:gridSpan w:val="2"/>
            <w:vMerge/>
            <w:tcBorders>
              <w:top w:val="nil"/>
              <w:left w:val="nil"/>
              <w:bottom w:val="nil"/>
              <w:right w:val="nil"/>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13841" w:type="dxa"/>
            <w:gridSpan w:val="24"/>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(проектная и (или) иная техническая документация)</w:t>
            </w:r>
          </w:p>
        </w:tc>
      </w:tr>
      <w:tr w:rsidR="00C7594D" w:rsidRPr="00EA3AAC" w:rsidTr="00C7594D">
        <w:trPr>
          <w:trHeight w:val="274"/>
          <w:jc w:val="center"/>
        </w:trPr>
        <w:tc>
          <w:tcPr>
            <w:tcW w:w="481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Составлен в текущем уровне цен</w:t>
            </w:r>
          </w:p>
        </w:tc>
        <w:tc>
          <w:tcPr>
            <w:tcW w:w="2376"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 квартал 2024 г.</w:t>
            </w:r>
          </w:p>
        </w:tc>
        <w:tc>
          <w:tcPr>
            <w:tcW w:w="8731" w:type="dxa"/>
            <w:gridSpan w:val="1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74"/>
          <w:jc w:val="center"/>
        </w:trPr>
        <w:tc>
          <w:tcPr>
            <w:tcW w:w="481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Сметная стоимость</w:t>
            </w:r>
          </w:p>
        </w:tc>
        <w:tc>
          <w:tcPr>
            <w:tcW w:w="2376"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1 410,21</w:t>
            </w:r>
          </w:p>
        </w:tc>
        <w:tc>
          <w:tcPr>
            <w:tcW w:w="131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36"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Средства на оплату труда рабочих</w:t>
            </w:r>
          </w:p>
        </w:tc>
        <w:tc>
          <w:tcPr>
            <w:tcW w:w="2677"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23,36</w:t>
            </w:r>
          </w:p>
        </w:tc>
        <w:tc>
          <w:tcPr>
            <w:tcW w:w="908"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r>
      <w:tr w:rsidR="00C7594D" w:rsidRPr="00EA3AAC" w:rsidTr="00C7594D">
        <w:trPr>
          <w:trHeight w:val="274"/>
          <w:jc w:val="center"/>
        </w:trPr>
        <w:tc>
          <w:tcPr>
            <w:tcW w:w="481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2376"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36"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Средства на оплату труда машинистов</w:t>
            </w:r>
          </w:p>
        </w:tc>
        <w:tc>
          <w:tcPr>
            <w:tcW w:w="2677"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17,34</w:t>
            </w:r>
          </w:p>
        </w:tc>
        <w:tc>
          <w:tcPr>
            <w:tcW w:w="908"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r>
      <w:tr w:rsidR="00C7594D" w:rsidRPr="00EA3AAC" w:rsidTr="00C7594D">
        <w:trPr>
          <w:trHeight w:val="274"/>
          <w:jc w:val="center"/>
        </w:trPr>
        <w:tc>
          <w:tcPr>
            <w:tcW w:w="481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строительных работ</w:t>
            </w:r>
          </w:p>
        </w:tc>
        <w:tc>
          <w:tcPr>
            <w:tcW w:w="2376"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1 410,21</w:t>
            </w:r>
          </w:p>
        </w:tc>
        <w:tc>
          <w:tcPr>
            <w:tcW w:w="131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36"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Нормативные затраты труда рабочих</w:t>
            </w:r>
          </w:p>
        </w:tc>
        <w:tc>
          <w:tcPr>
            <w:tcW w:w="2677"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76,98108</w:t>
            </w:r>
          </w:p>
        </w:tc>
        <w:tc>
          <w:tcPr>
            <w:tcW w:w="908"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r>
      <w:tr w:rsidR="00C7594D" w:rsidRPr="00EA3AAC" w:rsidTr="00C7594D">
        <w:trPr>
          <w:trHeight w:val="274"/>
          <w:jc w:val="center"/>
        </w:trPr>
        <w:tc>
          <w:tcPr>
            <w:tcW w:w="481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монтажных работ</w:t>
            </w:r>
          </w:p>
        </w:tc>
        <w:tc>
          <w:tcPr>
            <w:tcW w:w="2376"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1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36"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Нормативные затраты труда машинистов</w:t>
            </w:r>
          </w:p>
        </w:tc>
        <w:tc>
          <w:tcPr>
            <w:tcW w:w="2677"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40,72807</w:t>
            </w:r>
          </w:p>
        </w:tc>
        <w:tc>
          <w:tcPr>
            <w:tcW w:w="908"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r>
      <w:tr w:rsidR="00C7594D" w:rsidRPr="00EA3AAC" w:rsidTr="00C7594D">
        <w:trPr>
          <w:trHeight w:val="274"/>
          <w:jc w:val="center"/>
        </w:trPr>
        <w:tc>
          <w:tcPr>
            <w:tcW w:w="481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оборудования</w:t>
            </w:r>
          </w:p>
        </w:tc>
        <w:tc>
          <w:tcPr>
            <w:tcW w:w="2376"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1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36"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77" w:type="dxa"/>
            <w:gridSpan w:val="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08"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74"/>
          <w:jc w:val="center"/>
        </w:trPr>
        <w:tc>
          <w:tcPr>
            <w:tcW w:w="481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прочих затрат</w:t>
            </w:r>
          </w:p>
        </w:tc>
        <w:tc>
          <w:tcPr>
            <w:tcW w:w="2376"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1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36"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77" w:type="dxa"/>
            <w:gridSpan w:val="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08"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55"/>
          <w:jc w:val="center"/>
        </w:trPr>
        <w:tc>
          <w:tcPr>
            <w:tcW w:w="15920" w:type="dxa"/>
            <w:gridSpan w:val="2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97"/>
          <w:jc w:val="center"/>
        </w:trPr>
        <w:tc>
          <w:tcPr>
            <w:tcW w:w="680" w:type="dxa"/>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п.п.</w:t>
            </w:r>
          </w:p>
        </w:tc>
        <w:tc>
          <w:tcPr>
            <w:tcW w:w="2833" w:type="dxa"/>
            <w:gridSpan w:val="3"/>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Обоснование</w:t>
            </w:r>
          </w:p>
        </w:tc>
        <w:tc>
          <w:tcPr>
            <w:tcW w:w="2429" w:type="dxa"/>
            <w:gridSpan w:val="3"/>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работ и затрат</w:t>
            </w:r>
          </w:p>
        </w:tc>
        <w:tc>
          <w:tcPr>
            <w:tcW w:w="958" w:type="dxa"/>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Единица измерения</w:t>
            </w:r>
          </w:p>
        </w:tc>
        <w:tc>
          <w:tcPr>
            <w:tcW w:w="3775" w:type="dxa"/>
            <w:gridSpan w:val="9"/>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Количество</w:t>
            </w:r>
          </w:p>
        </w:tc>
        <w:tc>
          <w:tcPr>
            <w:tcW w:w="5245" w:type="dxa"/>
            <w:gridSpan w:val="9"/>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Сметная стоимость, руб.</w:t>
            </w:r>
          </w:p>
        </w:tc>
      </w:tr>
      <w:tr w:rsidR="00C7594D" w:rsidRPr="00EA3AAC" w:rsidTr="00C7594D">
        <w:trPr>
          <w:trHeight w:val="1219"/>
          <w:jc w:val="center"/>
        </w:trPr>
        <w:tc>
          <w:tcPr>
            <w:tcW w:w="680" w:type="dxa"/>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2833" w:type="dxa"/>
            <w:gridSpan w:val="3"/>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2429" w:type="dxa"/>
            <w:gridSpan w:val="3"/>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958" w:type="dxa"/>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1081" w:type="dxa"/>
            <w:gridSpan w:val="4"/>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единицу измерения</w:t>
            </w:r>
          </w:p>
        </w:tc>
        <w:tc>
          <w:tcPr>
            <w:tcW w:w="1323" w:type="dxa"/>
            <w:gridSpan w:val="3"/>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коэффициенты</w:t>
            </w:r>
          </w:p>
        </w:tc>
        <w:tc>
          <w:tcPr>
            <w:tcW w:w="1371" w:type="dxa"/>
            <w:gridSpan w:val="2"/>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всего с учетом коэффициентов</w:t>
            </w:r>
          </w:p>
        </w:tc>
        <w:tc>
          <w:tcPr>
            <w:tcW w:w="1042" w:type="dxa"/>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единицу измерения в базисном уровне цен</w:t>
            </w:r>
          </w:p>
        </w:tc>
        <w:tc>
          <w:tcPr>
            <w:tcW w:w="793" w:type="dxa"/>
            <w:gridSpan w:val="2"/>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индекс</w:t>
            </w:r>
          </w:p>
        </w:tc>
        <w:tc>
          <w:tcPr>
            <w:tcW w:w="1003" w:type="dxa"/>
            <w:tcBorders>
              <w:top w:val="nil"/>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единицу измерения в текущем уровне цен</w:t>
            </w:r>
          </w:p>
        </w:tc>
        <w:tc>
          <w:tcPr>
            <w:tcW w:w="1311" w:type="dxa"/>
            <w:gridSpan w:val="2"/>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коэффициенты</w:t>
            </w:r>
          </w:p>
        </w:tc>
        <w:tc>
          <w:tcPr>
            <w:tcW w:w="1096" w:type="dxa"/>
            <w:gridSpan w:val="3"/>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всего в текущем уровне цен</w:t>
            </w:r>
          </w:p>
        </w:tc>
      </w:tr>
      <w:tr w:rsidR="00C7594D" w:rsidRPr="00EA3AAC" w:rsidTr="00C7594D">
        <w:trPr>
          <w:trHeight w:val="282"/>
          <w:jc w:val="center"/>
        </w:trPr>
        <w:tc>
          <w:tcPr>
            <w:tcW w:w="680" w:type="dxa"/>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w:t>
            </w:r>
          </w:p>
        </w:tc>
        <w:tc>
          <w:tcPr>
            <w:tcW w:w="1003"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w:t>
            </w:r>
          </w:p>
        </w:tc>
      </w:tr>
      <w:tr w:rsidR="00C7594D" w:rsidRPr="00EA3AAC" w:rsidTr="00C7594D">
        <w:trPr>
          <w:trHeight w:val="255"/>
          <w:jc w:val="center"/>
        </w:trPr>
        <w:tc>
          <w:tcPr>
            <w:tcW w:w="15920" w:type="dxa"/>
            <w:gridSpan w:val="26"/>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 </w:t>
            </w:r>
          </w:p>
        </w:tc>
      </w:tr>
      <w:tr w:rsidR="00C7594D" w:rsidRPr="00EA3AAC" w:rsidTr="00C7594D">
        <w:trPr>
          <w:trHeight w:val="282"/>
          <w:jc w:val="center"/>
        </w:trPr>
        <w:tc>
          <w:tcPr>
            <w:tcW w:w="15920" w:type="dxa"/>
            <w:gridSpan w:val="26"/>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Восстановление дренажных устройств, протяженность 200м</w:t>
            </w:r>
          </w:p>
        </w:tc>
      </w:tr>
      <w:tr w:rsidR="00C7594D" w:rsidRPr="00EA3AAC" w:rsidTr="00C7594D">
        <w:trPr>
          <w:trHeight w:val="142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1</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ГЭСН01-01-012-25</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Разработка грунта экскаваторами с погрузкой на автомобили-самосвалы, вместимость ковша 0,65 (0,5-1) м3, группа грунтов: 1</w:t>
            </w:r>
            <w:r w:rsidRPr="00EA3AAC">
              <w:rPr>
                <w:rFonts w:ascii="Times New Roman" w:eastAsia="Times New Roman" w:hAnsi="Times New Roman" w:cs="Times New Roman"/>
                <w:color w:val="000000"/>
                <w:sz w:val="20"/>
                <w:szCs w:val="20"/>
              </w:rPr>
              <w:br/>
              <w:t>V=200*0,8*1/1000</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1000 м3</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0,16</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0,16</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 (ЗТ)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356,21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1-100-20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Средний разряд работы 2,0</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278,29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356,21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5 239,51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ОТм (ЗТм)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3,712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1 705,89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[91.01.01-035]</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Бульдозеры, мощность 79 кВт (108 л.с.)</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5,8</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0,928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887,54</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1,39</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1 233,68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1 144,86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5,8</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0,928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426,47</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91.01.05-086</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Экскаваторы одноковшовые дизельные на гусеничном ходу, объем ковша 0,65 м3</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17,4</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2,784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1 470,78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4 094,65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17,4</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2,784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1 279,42</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11,32</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[02.2.05.04-2090]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Щебень из плотных горных пород для строительных работ М 800, фракция 20-40 мм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0,03</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0,0048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2 184,44</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1,08</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2 359,2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11,32</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прямые затраты</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7 312,93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ФОТ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2 062,1</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812/пр_2020_прил._т._п.1.1_гр.3</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НР Земляные работы, выполняемые механизированным способом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92%</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1 897,13</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774/пр_2020_прил._т._п.1.1_гр.3</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СП Земляные работы, выполняемые механизированным способом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46%</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46%</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948,57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63 491,44</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10 158,63</w:t>
            </w:r>
          </w:p>
        </w:tc>
      </w:tr>
      <w:tr w:rsidR="00C7594D" w:rsidRPr="00EA3AAC" w:rsidTr="00C7594D">
        <w:trPr>
          <w:trHeight w:val="258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02-15-1-01-0003</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 (на площадку складирования) </w:t>
            </w:r>
            <w:r w:rsidRPr="00EA3AAC">
              <w:rPr>
                <w:rFonts w:ascii="Times New Roman" w:eastAsia="Times New Roman" w:hAnsi="Times New Roman" w:cs="Times New Roman"/>
                <w:color w:val="000000"/>
                <w:sz w:val="20"/>
                <w:szCs w:val="20"/>
              </w:rPr>
              <w:br/>
              <w:t>V=160*1,4</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224</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76,5</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17 136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17 136</w:t>
            </w:r>
          </w:p>
        </w:tc>
      </w:tr>
      <w:tr w:rsidR="00C7594D" w:rsidRPr="00EA3AAC" w:rsidTr="00C7594D">
        <w:trPr>
          <w:trHeight w:val="282"/>
          <w:jc w:val="center"/>
        </w:trPr>
        <w:tc>
          <w:tcPr>
            <w:tcW w:w="15920" w:type="dxa"/>
            <w:gridSpan w:val="26"/>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Устройство основания дороги на участке протяженностью 637м ширина 4 м площадь 2548 м2</w:t>
            </w:r>
          </w:p>
        </w:tc>
      </w:tr>
      <w:tr w:rsidR="00C7594D" w:rsidRPr="00EA3AAC" w:rsidTr="00C7594D">
        <w:trPr>
          <w:trHeight w:val="142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3</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ГЭСН27-04-003-05</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Устройство оснований и покрытий из песчано-гравийных или щебеночно-песчаных смесей: однослойных толщиной 15 см (18 см)</w:t>
            </w:r>
            <w:r w:rsidRPr="00EA3AAC">
              <w:rPr>
                <w:rFonts w:ascii="Times New Roman" w:eastAsia="Times New Roman" w:hAnsi="Times New Roman" w:cs="Times New Roman"/>
                <w:color w:val="000000"/>
                <w:sz w:val="20"/>
                <w:szCs w:val="20"/>
              </w:rPr>
              <w:br/>
              <w:t>V=637*4/1000</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1000 м2</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2,548</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2,548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ГЭСН27ТЧПр27.3п3.6</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Укатка катками каменных материалов с пределом прочности на сжатие до 68,6 (700) мПа (кгс/см2) (Кэм=0,65; Котм=0,65; Кзтм=0,65)</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 (ЗТ)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75,70108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22 999,5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1-100-30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Средний разряд работы 3,0</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29,71</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75,70108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303,82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22 999,5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66 875,5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ОТм (ЗТм)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34,730514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14 661,3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[91.01.01-035]</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Бульдозеры, мощность 79 кВт (108 л.с.)</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1,21</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2,004002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887,54</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1,39</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1 233,68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2 472,3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1,21</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2,004002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920,96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91.01.02-004</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Автогрейдеры среднего типа, мощность 99 кВт (135 л.с.)</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2,119936</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2 264,88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4 801,4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2,119936</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974,24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[91.13.01-038]</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Машины поливомоечные, </w:t>
            </w:r>
            <w:r w:rsidRPr="00EA3AAC">
              <w:rPr>
                <w:rFonts w:ascii="Times New Roman" w:eastAsia="Times New Roman" w:hAnsi="Times New Roman" w:cs="Times New Roman"/>
                <w:color w:val="000000"/>
                <w:sz w:val="20"/>
                <w:szCs w:val="20"/>
              </w:rPr>
              <w:lastRenderedPageBreak/>
              <w:t>вместимость цистерны 6 м3</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1,82</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3,014284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1 043,14</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1 272,63</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3 836,07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4-100-040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4</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1,82</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3,014284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342,12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1 031,25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91.08.03-016</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8 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8,6</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14,24332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1 797,02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25 595,53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4-100-050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5</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8,6</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14,24332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393,18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5 600,19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91.08.03-018</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13 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5,16</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8,545992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2 324,77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19 867,47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5,16</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8,545992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3 927,4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91.08.03-049</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14 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4,80298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2 145,07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10 302,73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4,80298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2 207,26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1 319,23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[01.7.03.01-0001]</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Вода</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63,7</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35,71</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0,58</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20,71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1 319,23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песчано-гравийная, щебеночно-песчаная и т.п.</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прямые затраты</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105 855,53</w:t>
            </w:r>
          </w:p>
        </w:tc>
      </w:tr>
      <w:tr w:rsidR="00C7594D" w:rsidRPr="00EA3AAC" w:rsidTr="00C7594D">
        <w:trPr>
          <w:trHeight w:val="97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Смесь щебеночно-песчаная готовая, щебень из плотных горных пород М 600, номер смеси С4, </w:t>
            </w:r>
            <w:r w:rsidRPr="00EA3AAC">
              <w:rPr>
                <w:rFonts w:ascii="Times New Roman" w:eastAsia="Times New Roman" w:hAnsi="Times New Roman" w:cs="Times New Roman"/>
                <w:color w:val="000000"/>
                <w:sz w:val="20"/>
                <w:szCs w:val="20"/>
              </w:rPr>
              <w:lastRenderedPageBreak/>
              <w:t>размер зерен 0-80 мм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м3</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183</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466,284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1 725,45</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0,81</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1 397,61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651 683,18</w:t>
            </w:r>
          </w:p>
        </w:tc>
      </w:tr>
      <w:tr w:rsidR="00C7594D" w:rsidRPr="00EA3AAC" w:rsidTr="00C7594D">
        <w:trPr>
          <w:trHeight w:val="235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3.1.1</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02.2.04.04-0120_02-15-1-01-0030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30 км (466,284*1,4=652,7976т)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-652,7976</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255,49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-166 783,26</w:t>
            </w:r>
          </w:p>
        </w:tc>
      </w:tr>
      <w:tr w:rsidR="00C7594D" w:rsidRPr="00EA3AAC" w:rsidTr="00C7594D">
        <w:trPr>
          <w:trHeight w:val="258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3.1.2</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02.2.04.04-0120_02-15-1-01-0072</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72 км - </w:t>
            </w:r>
            <w:r w:rsidRPr="00EA3AAC">
              <w:rPr>
                <w:rFonts w:ascii="Times New Roman" w:eastAsia="Times New Roman" w:hAnsi="Times New Roman" w:cs="Times New Roman"/>
                <w:color w:val="000000"/>
                <w:sz w:val="20"/>
                <w:szCs w:val="20"/>
              </w:rPr>
              <w:lastRenderedPageBreak/>
              <w:t>Угловка карьер Черный (466,284*1,4=652,7976т)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т</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652,7976</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441,7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288 340,7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ФОТ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37 660,8</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812/пр_2020_прил._т._п.21_гр.3</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НР Автомобильные дороги</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55 361,38</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774/пр_2020_прил._т._п.21_гр.3</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СП Автомобильные дороги</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50 465,47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386 547,49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984 923</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ГЭСН27-04-003-08</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каждый 1 см изменения толщины слоя добавлять или исключать к нормам с 27-04-003-05 по 27-04-003-07</w:t>
            </w:r>
            <w:r w:rsidRPr="00EA3AAC">
              <w:rPr>
                <w:rFonts w:ascii="Times New Roman" w:eastAsia="Times New Roman" w:hAnsi="Times New Roman" w:cs="Times New Roman"/>
                <w:color w:val="000000"/>
                <w:sz w:val="20"/>
                <w:szCs w:val="20"/>
              </w:rPr>
              <w:br/>
              <w:t>V=(637*4/1000)*3</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1000 м2</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2,548</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7,644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ГЭСН27ТЧПр27.3п3.6</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Укатка катками каменных материалов с пределом прочности на сжатие до 68,6 (700) мПа (кгс/см2) (Кэм=0,65; Котм=0,65; Кзтм=0,65)</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4 594,22</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ОТм (ЗТм)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2,285556</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974,5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91.08.03-016</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8 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0,23</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1,142778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1 797,02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2 053,59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4-100-050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5</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0,23</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1,142778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393,18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449,32</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91.08.03-018</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13 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0,49686</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2 324,77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1 155,09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0,49686</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228,34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91.08.03-049</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14 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0,13</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0,645918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2 145,07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1 385,54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0,13</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0,645918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296,84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песчано-гравийная, щебеночно-песчаная и т.п.</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прямые затраты</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5 568,72</w:t>
            </w:r>
          </w:p>
        </w:tc>
      </w:tr>
      <w:tr w:rsidR="00C7594D" w:rsidRPr="00EA3AAC" w:rsidTr="00C7594D">
        <w:trPr>
          <w:trHeight w:val="97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щебеночно-песчаная готовая, щебень из плотных горных пород М 600, номер смеси С4, размер зерен 0-80 мм</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93,2568</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1 725,45</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0,81</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1 397,61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130 336,64</w:t>
            </w:r>
          </w:p>
        </w:tc>
      </w:tr>
      <w:tr w:rsidR="00C7594D" w:rsidRPr="00EA3AAC" w:rsidTr="00C7594D">
        <w:trPr>
          <w:trHeight w:val="235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4.1.1</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02.2.04.04-0120_02-15-1-01-0030</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30 км (155,428*1,4=217,5992т)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-130,55952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255,49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-33 356,65</w:t>
            </w:r>
          </w:p>
        </w:tc>
      </w:tr>
      <w:tr w:rsidR="00C7594D" w:rsidRPr="00EA3AAC" w:rsidTr="00C7594D">
        <w:trPr>
          <w:trHeight w:val="258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4.1.2</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02.2.04.04-0120_02-15-1-01-0072</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72км - Угловка карьер Черный (155,428*1,4=217,5992т)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130,55952</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441,7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57 668,14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ФОТ</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974,5</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812/пр_2020_прил._т._п.21_гр.3</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НР Автомобильные дороги</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1 432,52</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774/пр_2020_прил._т._п.21_гр.3</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СП Автомобильные дороги</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1 305,83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2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5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81"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4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9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3"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63 954,16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162 955,2</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Итого прямые затраты по разделу 1. &lt;Раздел&gt;</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1 063 761,93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311" w:type="dxa"/>
            <w:gridSpan w:val="19"/>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(ОТ)</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23 355,71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эксплуатация машин и механизмов</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76 709,23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машинистов (ОТм)</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17 341,69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929 219,3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перевозка</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17 136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ФОТ (</w:t>
            </w:r>
            <w:r w:rsidRPr="00EA3AAC">
              <w:rPr>
                <w:rFonts w:ascii="Times New Roman" w:eastAsia="Times New Roman" w:hAnsi="Times New Roman" w:cs="Times New Roman"/>
                <w:i/>
                <w:iCs/>
                <w:color w:val="000000"/>
                <w:sz w:val="20"/>
                <w:szCs w:val="20"/>
              </w:rPr>
              <w:t>справочно</w:t>
            </w:r>
            <w:r w:rsidRPr="00EA3AAC">
              <w:rPr>
                <w:rFonts w:ascii="Times New Roman" w:eastAsia="Times New Roman" w:hAnsi="Times New Roman" w:cs="Times New Roman"/>
                <w:color w:val="000000"/>
                <w:sz w:val="20"/>
                <w:szCs w:val="20"/>
              </w:rPr>
              <w:t>)</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40 697,4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накладные расходы</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58 691,03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сметная прибыль</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52 719,87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оборудование</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прочие затраты</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Итого по разделу 1. &lt;Раздел&gt;</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1 175 172,83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311" w:type="dxa"/>
            <w:gridSpan w:val="19"/>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 отсутствующие в ФРСН</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оборудование, отсутствующее в ФРСН</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311" w:type="dxa"/>
            <w:gridSpan w:val="19"/>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справочно</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рабочих</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76,98108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3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8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машинистов</w:t>
            </w:r>
          </w:p>
        </w:tc>
        <w:tc>
          <w:tcPr>
            <w:tcW w:w="661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40,72807</w:t>
            </w:r>
          </w:p>
        </w:tc>
      </w:tr>
      <w:tr w:rsidR="00C7594D" w:rsidRPr="00EA3AAC" w:rsidTr="00C7594D">
        <w:trPr>
          <w:trHeight w:val="255"/>
          <w:jc w:val="center"/>
        </w:trPr>
        <w:tc>
          <w:tcPr>
            <w:tcW w:w="15920" w:type="dxa"/>
            <w:gridSpan w:val="26"/>
            <w:tcBorders>
              <w:top w:val="nil"/>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02"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ИТОГИ ПО СМЕТЕ</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55"/>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02"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строительные работы</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1 175 172,83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02"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прямые затраты</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1 063 761,93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02"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(ОТ)</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23 355,71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эксплуатация машин и механизмов</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76 709,23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машинистов (ОТм)</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17 341,69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929 219,3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перевозка</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17 136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ФОТ (</w:t>
            </w:r>
            <w:r w:rsidRPr="00EA3AAC">
              <w:rPr>
                <w:rFonts w:ascii="Times New Roman" w:eastAsia="Times New Roman" w:hAnsi="Times New Roman" w:cs="Times New Roman"/>
                <w:i/>
                <w:iCs/>
                <w:color w:val="000000"/>
                <w:sz w:val="20"/>
                <w:szCs w:val="20"/>
              </w:rPr>
              <w:t>справочно</w:t>
            </w:r>
            <w:r w:rsidRPr="00EA3AAC">
              <w:rPr>
                <w:rFonts w:ascii="Times New Roman" w:eastAsia="Times New Roman" w:hAnsi="Times New Roman" w:cs="Times New Roman"/>
                <w:color w:val="000000"/>
                <w:sz w:val="20"/>
                <w:szCs w:val="20"/>
              </w:rPr>
              <w:t>)</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40 697,4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накладные расходы</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58 691,03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сметная прибыль</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52 719,87</w:t>
            </w:r>
          </w:p>
        </w:tc>
      </w:tr>
      <w:tr w:rsidR="00C7594D" w:rsidRPr="00EA3AAC" w:rsidTr="00C7594D">
        <w:trPr>
          <w:trHeight w:val="255"/>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02"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смете</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1 175 </w:t>
            </w:r>
            <w:r w:rsidRPr="00EA3AAC">
              <w:rPr>
                <w:rFonts w:ascii="Times New Roman" w:eastAsia="Times New Roman" w:hAnsi="Times New Roman" w:cs="Times New Roman"/>
                <w:b/>
                <w:bCs/>
                <w:color w:val="000000"/>
                <w:sz w:val="20"/>
                <w:szCs w:val="20"/>
              </w:rPr>
              <w:lastRenderedPageBreak/>
              <w:t>172,83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02"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прямые затраты</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1 063 761,93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02"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(ОТ)</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23 355,71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эксплуатация машин и механизмов</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76 709,23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машинистов (ОТм)</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17 341,69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929 219,3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перевозка</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17 136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ФОТ (</w:t>
            </w:r>
            <w:r w:rsidRPr="00EA3AAC">
              <w:rPr>
                <w:rFonts w:ascii="Times New Roman" w:eastAsia="Times New Roman" w:hAnsi="Times New Roman" w:cs="Times New Roman"/>
                <w:i/>
                <w:iCs/>
                <w:color w:val="000000"/>
                <w:sz w:val="20"/>
                <w:szCs w:val="20"/>
              </w:rPr>
              <w:t>справочно</w:t>
            </w:r>
            <w:r w:rsidRPr="00EA3AAC">
              <w:rPr>
                <w:rFonts w:ascii="Times New Roman" w:eastAsia="Times New Roman" w:hAnsi="Times New Roman" w:cs="Times New Roman"/>
                <w:color w:val="000000"/>
                <w:sz w:val="20"/>
                <w:szCs w:val="20"/>
              </w:rPr>
              <w:t>)</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40 697,4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накладные расходы</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58 691,03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сметная прибыль</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52 719,87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оборудование</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прочие затраты</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55"/>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02"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02"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Справочно</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 отсутствующие в ФРСН</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оборудование, отсутствующее в ФРСН</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рабочих</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76,98108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машинистов</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40,72807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1 175 172,83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НДС</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(1 175 172,83*20%) = 235 034,57</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235 034,57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525"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w:t>
            </w:r>
          </w:p>
        </w:tc>
        <w:tc>
          <w:tcPr>
            <w:tcW w:w="6629"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3"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1 410 207,4</w:t>
            </w:r>
          </w:p>
        </w:tc>
      </w:tr>
    </w:tbl>
    <w:p w:rsidR="00C7594D" w:rsidRDefault="00C7594D" w:rsidP="00C7594D">
      <w:pPr>
        <w:rPr>
          <w:rFonts w:ascii="Times New Roman" w:hAnsi="Times New Roman" w:cs="Times New Roman"/>
          <w:bCs/>
        </w:rPr>
      </w:pPr>
    </w:p>
    <w:p w:rsidR="00C7594D" w:rsidRDefault="00C7594D" w:rsidP="00C7594D">
      <w:pPr>
        <w:rPr>
          <w:rFonts w:ascii="Times New Roman" w:hAnsi="Times New Roman" w:cs="Times New Roman"/>
          <w:bCs/>
        </w:rPr>
      </w:pPr>
    </w:p>
    <w:p w:rsidR="00C7594D" w:rsidRDefault="00C7594D" w:rsidP="00C7594D">
      <w:pPr>
        <w:rPr>
          <w:rFonts w:ascii="Times New Roman" w:hAnsi="Times New Roman" w:cs="Times New Roman"/>
          <w:bCs/>
        </w:rPr>
      </w:pPr>
    </w:p>
    <w:p w:rsidR="00C7594D" w:rsidRDefault="00C7594D" w:rsidP="00C7594D">
      <w:pPr>
        <w:rPr>
          <w:rFonts w:ascii="Times New Roman" w:hAnsi="Times New Roman" w:cs="Times New Roman"/>
          <w:bCs/>
        </w:rPr>
      </w:pPr>
    </w:p>
    <w:p w:rsidR="00C7594D" w:rsidRDefault="00C7594D" w:rsidP="00C7594D">
      <w:pPr>
        <w:rPr>
          <w:rFonts w:ascii="Times New Roman" w:hAnsi="Times New Roman" w:cs="Times New Roman"/>
          <w:bCs/>
        </w:rPr>
      </w:pPr>
    </w:p>
    <w:p w:rsidR="00C7594D" w:rsidRDefault="00C7594D" w:rsidP="00C7594D">
      <w:pPr>
        <w:rPr>
          <w:rFonts w:ascii="Times New Roman" w:hAnsi="Times New Roman" w:cs="Times New Roman"/>
          <w:bCs/>
        </w:rPr>
      </w:pPr>
    </w:p>
    <w:p w:rsidR="00C7594D" w:rsidRDefault="00C7594D" w:rsidP="00C7594D">
      <w:pPr>
        <w:rPr>
          <w:rFonts w:ascii="Times New Roman" w:hAnsi="Times New Roman" w:cs="Times New Roman"/>
          <w:bCs/>
        </w:rPr>
      </w:pPr>
    </w:p>
    <w:tbl>
      <w:tblPr>
        <w:tblW w:w="5000" w:type="pct"/>
        <w:jc w:val="center"/>
        <w:tblLook w:val="04A0"/>
      </w:tblPr>
      <w:tblGrid>
        <w:gridCol w:w="588"/>
        <w:gridCol w:w="1226"/>
        <w:gridCol w:w="1134"/>
        <w:gridCol w:w="155"/>
        <w:gridCol w:w="1307"/>
        <w:gridCol w:w="256"/>
        <w:gridCol w:w="1007"/>
        <w:gridCol w:w="937"/>
        <w:gridCol w:w="64"/>
        <w:gridCol w:w="213"/>
        <w:gridCol w:w="407"/>
        <w:gridCol w:w="381"/>
        <w:gridCol w:w="303"/>
        <w:gridCol w:w="314"/>
        <w:gridCol w:w="714"/>
        <w:gridCol w:w="1116"/>
        <w:gridCol w:w="221"/>
        <w:gridCol w:w="937"/>
        <w:gridCol w:w="558"/>
        <w:gridCol w:w="176"/>
        <w:gridCol w:w="937"/>
        <w:gridCol w:w="83"/>
        <w:gridCol w:w="1205"/>
        <w:gridCol w:w="91"/>
        <w:gridCol w:w="123"/>
        <w:gridCol w:w="900"/>
      </w:tblGrid>
      <w:tr w:rsidR="00C7594D" w:rsidRPr="00EA3AAC" w:rsidTr="00C7594D">
        <w:trPr>
          <w:trHeight w:val="274"/>
          <w:jc w:val="center"/>
        </w:trPr>
        <w:tc>
          <w:tcPr>
            <w:tcW w:w="7881"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программного продукта</w:t>
            </w:r>
          </w:p>
        </w:tc>
        <w:tc>
          <w:tcPr>
            <w:tcW w:w="8039"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SmetaWIZARD</w:t>
            </w:r>
          </w:p>
        </w:tc>
      </w:tr>
      <w:tr w:rsidR="00C7594D" w:rsidRPr="00EA3AAC" w:rsidTr="00C7594D">
        <w:trPr>
          <w:trHeight w:val="735"/>
          <w:jc w:val="center"/>
        </w:trPr>
        <w:tc>
          <w:tcPr>
            <w:tcW w:w="7881"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редакции сметных нормативов</w:t>
            </w:r>
          </w:p>
        </w:tc>
        <w:tc>
          <w:tcPr>
            <w:tcW w:w="8039"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Приказ Минстроя России от 30 декабря 2021 года № 1046/пр; Приказ Минстроя России от 04.08.2020 № 421/пр; Приказ Минстроя России от 21.12.2020 № 812/пр; Приказ Минстроя России от 11.12.2020 № 774/пр</w:t>
            </w:r>
          </w:p>
        </w:tc>
      </w:tr>
      <w:tr w:rsidR="00C7594D" w:rsidRPr="00EA3AAC" w:rsidTr="00C7594D">
        <w:trPr>
          <w:trHeight w:val="2115"/>
          <w:jc w:val="center"/>
        </w:trPr>
        <w:tc>
          <w:tcPr>
            <w:tcW w:w="7881"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Реквизиты приказа Минстроя России об утверждении дополнений и изменений к сметным нормативам</w:t>
            </w:r>
          </w:p>
        </w:tc>
        <w:tc>
          <w:tcPr>
            <w:tcW w:w="8039"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Приказ Минстроя России от 18.05.2022 № 378/пр, Приказ Минстроя России от 26.08.2022 № 703/пр, Приказ Минстроя России от 26.10.2022 № 905/пр, Приказ Минстроя России от 27.12.2022 № 1133/пр, Приказ Минстроя России от 10.02.2023 № 84/пр, Приказ Минстроя России от 11.05.2023 № 335/пр, Приказ Минстроя России от 02.08.2023 № 551/пр, Приказ Минстроя России от 14.11.2023 № 817/пр, Приказ Минстроя России от 16.02.2024 № 102/пр, Приказ Минстроя России от 13.05.2024 № 323/пр; Приказ Минстроя России от 09.08.2024 № 524/пр; Приказ Минстроя России от 07.07.2022 № 557/пр; Приказ Минстроя России от 30.01.2024 № 55/пр; Приказ Минстроя России от 02.09.2021 № 636/пр, Приказ Минстроя России от 26.07.2022 № 611/пр; Приказ Минстроя России от 22.04.2022 № 317/пр</w:t>
            </w:r>
          </w:p>
        </w:tc>
      </w:tr>
      <w:tr w:rsidR="00C7594D" w:rsidRPr="00EA3AAC" w:rsidTr="00C7594D">
        <w:trPr>
          <w:trHeight w:val="1872"/>
          <w:jc w:val="center"/>
        </w:trPr>
        <w:tc>
          <w:tcPr>
            <w:tcW w:w="7881"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8039"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Письмо Минстроя России от 23.08.2024 № 48886-ИФ/09</w:t>
            </w:r>
          </w:p>
        </w:tc>
      </w:tr>
      <w:tr w:rsidR="00C7594D" w:rsidRPr="00EA3AAC" w:rsidTr="00C7594D">
        <w:trPr>
          <w:trHeight w:val="953"/>
          <w:jc w:val="center"/>
        </w:trPr>
        <w:tc>
          <w:tcPr>
            <w:tcW w:w="7881"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039"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Приказ министерства строительства; архитектуры и имущественных отношений Новгородской области от 22.02.2024 № 545</w:t>
            </w:r>
          </w:p>
        </w:tc>
      </w:tr>
      <w:tr w:rsidR="00C7594D" w:rsidRPr="00EA3AAC" w:rsidTr="00C7594D">
        <w:trPr>
          <w:trHeight w:val="507"/>
          <w:jc w:val="center"/>
        </w:trPr>
        <w:tc>
          <w:tcPr>
            <w:tcW w:w="7881"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Обоснование принятых текущих цен на строительные ресурсы</w:t>
            </w:r>
          </w:p>
        </w:tc>
        <w:tc>
          <w:tcPr>
            <w:tcW w:w="8039"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Индексы по группам однородных строительных ресурсов 3 квартал 2024 Новгород (ФГИС ЦС)</w:t>
            </w:r>
          </w:p>
        </w:tc>
      </w:tr>
      <w:tr w:rsidR="00C7594D" w:rsidRPr="00EA3AAC" w:rsidTr="00C7594D">
        <w:trPr>
          <w:trHeight w:val="274"/>
          <w:jc w:val="center"/>
        </w:trPr>
        <w:tc>
          <w:tcPr>
            <w:tcW w:w="7881"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субъекта Российской Федерации</w:t>
            </w:r>
          </w:p>
        </w:tc>
        <w:tc>
          <w:tcPr>
            <w:tcW w:w="8039"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53. Новгородская область</w:t>
            </w:r>
          </w:p>
        </w:tc>
      </w:tr>
      <w:tr w:rsidR="00C7594D" w:rsidRPr="00EA3AAC" w:rsidTr="00C7594D">
        <w:trPr>
          <w:trHeight w:val="263"/>
          <w:jc w:val="center"/>
        </w:trPr>
        <w:tc>
          <w:tcPr>
            <w:tcW w:w="7881"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зоны субъекта Российской Федерации</w:t>
            </w:r>
          </w:p>
        </w:tc>
        <w:tc>
          <w:tcPr>
            <w:tcW w:w="8039"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07"/>
          <w:jc w:val="center"/>
        </w:trPr>
        <w:tc>
          <w:tcPr>
            <w:tcW w:w="15920" w:type="dxa"/>
            <w:gridSpan w:val="2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п. Боровёнка, ул. Комсомольская (протяженность 318м, ширина 3,5м)</w:t>
            </w:r>
          </w:p>
        </w:tc>
      </w:tr>
      <w:tr w:rsidR="00C7594D" w:rsidRPr="00EA3AAC" w:rsidTr="00C7594D">
        <w:trPr>
          <w:trHeight w:val="255"/>
          <w:jc w:val="center"/>
        </w:trPr>
        <w:tc>
          <w:tcPr>
            <w:tcW w:w="15920" w:type="dxa"/>
            <w:gridSpan w:val="26"/>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(наименование стройки)</w:t>
            </w:r>
          </w:p>
        </w:tc>
      </w:tr>
      <w:tr w:rsidR="00C7594D" w:rsidRPr="00EA3AAC" w:rsidTr="00C7594D">
        <w:trPr>
          <w:trHeight w:val="507"/>
          <w:jc w:val="center"/>
        </w:trPr>
        <w:tc>
          <w:tcPr>
            <w:tcW w:w="15920" w:type="dxa"/>
            <w:gridSpan w:val="2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п. Боровёнка, ул. Комсомольская (протяженность 318м, ширина 3,5м)</w:t>
            </w:r>
          </w:p>
        </w:tc>
      </w:tr>
      <w:tr w:rsidR="00C7594D" w:rsidRPr="00EA3AAC" w:rsidTr="00C7594D">
        <w:trPr>
          <w:trHeight w:val="255"/>
          <w:jc w:val="center"/>
        </w:trPr>
        <w:tc>
          <w:tcPr>
            <w:tcW w:w="15920" w:type="dxa"/>
            <w:gridSpan w:val="26"/>
            <w:tcBorders>
              <w:top w:val="single" w:sz="4" w:space="0" w:color="auto"/>
              <w:left w:val="nil"/>
              <w:bottom w:val="nil"/>
              <w:right w:val="nil"/>
            </w:tcBorders>
            <w:shd w:val="clear" w:color="FFFFCC" w:fill="FFFFFF"/>
            <w:hideMark/>
          </w:tcPr>
          <w:p w:rsidR="00C7594D"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(наименование объекта капитального строительства)</w:t>
            </w:r>
          </w:p>
          <w:p w:rsidR="00C7594D" w:rsidRDefault="00C7594D" w:rsidP="00C7594D">
            <w:pPr>
              <w:spacing w:after="0" w:line="240" w:lineRule="auto"/>
              <w:jc w:val="center"/>
              <w:rPr>
                <w:rFonts w:ascii="Times New Roman" w:eastAsia="Times New Roman" w:hAnsi="Times New Roman" w:cs="Times New Roman"/>
                <w:i/>
                <w:iCs/>
                <w:color w:val="000000"/>
                <w:sz w:val="16"/>
                <w:szCs w:val="16"/>
              </w:rPr>
            </w:pPr>
          </w:p>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p>
        </w:tc>
      </w:tr>
      <w:tr w:rsidR="00C7594D" w:rsidRPr="00EA3AAC" w:rsidTr="00C7594D">
        <w:trPr>
          <w:trHeight w:val="274"/>
          <w:jc w:val="center"/>
        </w:trPr>
        <w:tc>
          <w:tcPr>
            <w:tcW w:w="8532" w:type="dxa"/>
            <w:gridSpan w:val="13"/>
            <w:tcBorders>
              <w:top w:val="nil"/>
              <w:left w:val="nil"/>
              <w:bottom w:val="nil"/>
              <w:right w:val="nil"/>
            </w:tcBorders>
            <w:shd w:val="clear" w:color="FFFFCC" w:fill="FFFFFF"/>
            <w:hideMark/>
          </w:tcPr>
          <w:p w:rsidR="00C7594D" w:rsidRDefault="00C7594D" w:rsidP="00C7594D">
            <w:pPr>
              <w:spacing w:after="0" w:line="240" w:lineRule="auto"/>
              <w:jc w:val="right"/>
              <w:rPr>
                <w:rFonts w:ascii="Times New Roman" w:eastAsia="Times New Roman" w:hAnsi="Times New Roman" w:cs="Times New Roman"/>
                <w:b/>
                <w:bCs/>
                <w:color w:val="000000"/>
                <w:sz w:val="20"/>
                <w:szCs w:val="20"/>
              </w:rPr>
            </w:pPr>
          </w:p>
          <w:p w:rsidR="00C7594D" w:rsidRDefault="00C7594D" w:rsidP="00C7594D">
            <w:pPr>
              <w:spacing w:after="0" w:line="240" w:lineRule="auto"/>
              <w:jc w:val="right"/>
              <w:rPr>
                <w:rFonts w:ascii="Times New Roman" w:eastAsia="Times New Roman" w:hAnsi="Times New Roman" w:cs="Times New Roman"/>
                <w:b/>
                <w:bCs/>
                <w:color w:val="000000"/>
                <w:sz w:val="20"/>
                <w:szCs w:val="20"/>
              </w:rPr>
            </w:pPr>
          </w:p>
          <w:p w:rsidR="00C7594D" w:rsidRPr="00EA3AAC" w:rsidRDefault="00C7594D" w:rsidP="00C7594D">
            <w:pPr>
              <w:spacing w:after="0" w:line="240" w:lineRule="auto"/>
              <w:jc w:val="right"/>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ЛОКАЛЬНЫЙ СМЕТНЫЙ РАСЧЕТ №</w:t>
            </w:r>
          </w:p>
        </w:tc>
        <w:tc>
          <w:tcPr>
            <w:tcW w:w="2172" w:type="dxa"/>
            <w:gridSpan w:val="3"/>
            <w:tcBorders>
              <w:top w:val="nil"/>
              <w:left w:val="nil"/>
              <w:bottom w:val="single" w:sz="4" w:space="0" w:color="auto"/>
              <w:right w:val="nil"/>
            </w:tcBorders>
            <w:shd w:val="clear" w:color="FFFFCC" w:fill="FFFFFF"/>
            <w:hideMark/>
          </w:tcPr>
          <w:p w:rsidR="00C7594D" w:rsidRDefault="00C7594D" w:rsidP="00C7594D">
            <w:pPr>
              <w:spacing w:after="0" w:line="240" w:lineRule="auto"/>
              <w:rPr>
                <w:rFonts w:ascii="Times New Roman" w:eastAsia="Times New Roman" w:hAnsi="Times New Roman" w:cs="Times New Roman"/>
                <w:color w:val="000000"/>
                <w:sz w:val="20"/>
                <w:szCs w:val="20"/>
              </w:rPr>
            </w:pPr>
          </w:p>
          <w:p w:rsidR="00C7594D" w:rsidRDefault="00C7594D" w:rsidP="00C7594D">
            <w:pPr>
              <w:spacing w:after="0" w:line="240" w:lineRule="auto"/>
              <w:rPr>
                <w:rFonts w:ascii="Times New Roman" w:eastAsia="Times New Roman" w:hAnsi="Times New Roman" w:cs="Times New Roman"/>
                <w:color w:val="000000"/>
                <w:sz w:val="20"/>
                <w:szCs w:val="20"/>
              </w:rPr>
            </w:pPr>
          </w:p>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ЛС-4</w:t>
            </w:r>
          </w:p>
        </w:tc>
        <w:tc>
          <w:tcPr>
            <w:tcW w:w="5216" w:type="dxa"/>
            <w:gridSpan w:val="10"/>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07"/>
          <w:jc w:val="center"/>
        </w:trPr>
        <w:tc>
          <w:tcPr>
            <w:tcW w:w="15920" w:type="dxa"/>
            <w:gridSpan w:val="2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п. Боровёнка, ул. Комсомольская (протяженность 318м, ширина 3,5м)</w:t>
            </w:r>
          </w:p>
        </w:tc>
      </w:tr>
      <w:tr w:rsidR="00C7594D" w:rsidRPr="00EA3AAC" w:rsidTr="00C7594D">
        <w:trPr>
          <w:trHeight w:val="255"/>
          <w:jc w:val="center"/>
        </w:trPr>
        <w:tc>
          <w:tcPr>
            <w:tcW w:w="15920" w:type="dxa"/>
            <w:gridSpan w:val="26"/>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(наименование работ и затрат)</w:t>
            </w:r>
          </w:p>
        </w:tc>
      </w:tr>
      <w:tr w:rsidR="00C7594D" w:rsidRPr="00EA3AAC" w:rsidTr="00C7594D">
        <w:trPr>
          <w:trHeight w:val="274"/>
          <w:jc w:val="center"/>
        </w:trPr>
        <w:tc>
          <w:tcPr>
            <w:tcW w:w="2055" w:type="dxa"/>
            <w:gridSpan w:val="2"/>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Составлен</w:t>
            </w:r>
          </w:p>
        </w:tc>
        <w:tc>
          <w:tcPr>
            <w:tcW w:w="2928" w:type="dxa"/>
            <w:gridSpan w:val="4"/>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ресурсно-индексным</w:t>
            </w:r>
          </w:p>
        </w:tc>
        <w:tc>
          <w:tcPr>
            <w:tcW w:w="10937" w:type="dxa"/>
            <w:gridSpan w:val="20"/>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методом</w:t>
            </w:r>
          </w:p>
        </w:tc>
      </w:tr>
      <w:tr w:rsidR="00C7594D" w:rsidRPr="00EA3AAC" w:rsidTr="00C7594D">
        <w:trPr>
          <w:trHeight w:val="274"/>
          <w:jc w:val="center"/>
        </w:trPr>
        <w:tc>
          <w:tcPr>
            <w:tcW w:w="2055" w:type="dxa"/>
            <w:gridSpan w:val="2"/>
            <w:vMerge w:val="restart"/>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Основание</w:t>
            </w:r>
          </w:p>
        </w:tc>
        <w:tc>
          <w:tcPr>
            <w:tcW w:w="13865" w:type="dxa"/>
            <w:gridSpan w:val="24"/>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Акт обследования от 26.11.2024г, дефектная ведомость № 4</w:t>
            </w:r>
          </w:p>
        </w:tc>
      </w:tr>
      <w:tr w:rsidR="00C7594D" w:rsidRPr="00EA3AAC" w:rsidTr="00C7594D">
        <w:trPr>
          <w:trHeight w:val="255"/>
          <w:jc w:val="center"/>
        </w:trPr>
        <w:tc>
          <w:tcPr>
            <w:tcW w:w="2055" w:type="dxa"/>
            <w:gridSpan w:val="2"/>
            <w:vMerge/>
            <w:tcBorders>
              <w:top w:val="nil"/>
              <w:left w:val="nil"/>
              <w:bottom w:val="nil"/>
              <w:right w:val="nil"/>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13865" w:type="dxa"/>
            <w:gridSpan w:val="24"/>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(проектная и (или) иная техническая документация)</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Составлен в текущем уровне цен</w:t>
            </w:r>
          </w:p>
        </w:tc>
        <w:tc>
          <w:tcPr>
            <w:tcW w:w="2760"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 квартал 2024 г.</w:t>
            </w:r>
          </w:p>
        </w:tc>
        <w:tc>
          <w:tcPr>
            <w:tcW w:w="8397" w:type="dxa"/>
            <w:gridSpan w:val="1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Сметная стоимость</w:t>
            </w:r>
          </w:p>
        </w:tc>
        <w:tc>
          <w:tcPr>
            <w:tcW w:w="2760"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767,1</w:t>
            </w:r>
          </w:p>
        </w:tc>
        <w:tc>
          <w:tcPr>
            <w:tcW w:w="123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664"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Средства на оплату труда рабочих</w:t>
            </w:r>
          </w:p>
        </w:tc>
        <w:tc>
          <w:tcPr>
            <w:tcW w:w="2587"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11,21</w:t>
            </w:r>
          </w:p>
        </w:tc>
        <w:tc>
          <w:tcPr>
            <w:tcW w:w="916"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2760"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3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664"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Средства на оплату труда машинистов</w:t>
            </w:r>
          </w:p>
        </w:tc>
        <w:tc>
          <w:tcPr>
            <w:tcW w:w="2587"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10,02</w:t>
            </w:r>
          </w:p>
        </w:tc>
        <w:tc>
          <w:tcPr>
            <w:tcW w:w="916"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lastRenderedPageBreak/>
              <w:t xml:space="preserve">   строительных работ</w:t>
            </w:r>
          </w:p>
        </w:tc>
        <w:tc>
          <w:tcPr>
            <w:tcW w:w="2760"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767,1</w:t>
            </w:r>
          </w:p>
        </w:tc>
        <w:tc>
          <w:tcPr>
            <w:tcW w:w="123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664"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Нормативные затраты труда рабочих</w:t>
            </w:r>
          </w:p>
        </w:tc>
        <w:tc>
          <w:tcPr>
            <w:tcW w:w="2587"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37,78873</w:t>
            </w:r>
          </w:p>
        </w:tc>
        <w:tc>
          <w:tcPr>
            <w:tcW w:w="916"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монтажных работ</w:t>
            </w:r>
          </w:p>
        </w:tc>
        <w:tc>
          <w:tcPr>
            <w:tcW w:w="2760"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23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664"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Нормативные затраты труда машинистов</w:t>
            </w:r>
          </w:p>
        </w:tc>
        <w:tc>
          <w:tcPr>
            <w:tcW w:w="2587"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23,0767565</w:t>
            </w:r>
          </w:p>
        </w:tc>
        <w:tc>
          <w:tcPr>
            <w:tcW w:w="916"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оборудования</w:t>
            </w:r>
          </w:p>
        </w:tc>
        <w:tc>
          <w:tcPr>
            <w:tcW w:w="2760"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23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664"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587" w:type="dxa"/>
            <w:gridSpan w:val="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16"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прочих затрат</w:t>
            </w:r>
          </w:p>
        </w:tc>
        <w:tc>
          <w:tcPr>
            <w:tcW w:w="2760"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23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664"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587" w:type="dxa"/>
            <w:gridSpan w:val="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16"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55"/>
          <w:jc w:val="center"/>
        </w:trPr>
        <w:tc>
          <w:tcPr>
            <w:tcW w:w="15920" w:type="dxa"/>
            <w:gridSpan w:val="2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97"/>
          <w:jc w:val="center"/>
        </w:trPr>
        <w:tc>
          <w:tcPr>
            <w:tcW w:w="680" w:type="dxa"/>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п.п.</w:t>
            </w:r>
          </w:p>
        </w:tc>
        <w:tc>
          <w:tcPr>
            <w:tcW w:w="2783" w:type="dxa"/>
            <w:gridSpan w:val="3"/>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Обоснование</w:t>
            </w:r>
          </w:p>
        </w:tc>
        <w:tc>
          <w:tcPr>
            <w:tcW w:w="2857" w:type="dxa"/>
            <w:gridSpan w:val="3"/>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работ и затрат</w:t>
            </w:r>
          </w:p>
        </w:tc>
        <w:tc>
          <w:tcPr>
            <w:tcW w:w="948" w:type="dxa"/>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Единица измерения</w:t>
            </w:r>
          </w:p>
        </w:tc>
        <w:tc>
          <w:tcPr>
            <w:tcW w:w="3654" w:type="dxa"/>
            <w:gridSpan w:val="9"/>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Количество</w:t>
            </w:r>
          </w:p>
        </w:tc>
        <w:tc>
          <w:tcPr>
            <w:tcW w:w="4998" w:type="dxa"/>
            <w:gridSpan w:val="9"/>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Сметная стоимость, руб.</w:t>
            </w:r>
          </w:p>
        </w:tc>
      </w:tr>
      <w:tr w:rsidR="00C7594D" w:rsidRPr="00EA3AAC" w:rsidTr="00C7594D">
        <w:trPr>
          <w:trHeight w:val="1219"/>
          <w:jc w:val="center"/>
        </w:trPr>
        <w:tc>
          <w:tcPr>
            <w:tcW w:w="680" w:type="dxa"/>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2783" w:type="dxa"/>
            <w:gridSpan w:val="3"/>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2857" w:type="dxa"/>
            <w:gridSpan w:val="3"/>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948" w:type="dxa"/>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968" w:type="dxa"/>
            <w:gridSpan w:val="4"/>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единицу измерения</w:t>
            </w:r>
          </w:p>
        </w:tc>
        <w:tc>
          <w:tcPr>
            <w:tcW w:w="1315" w:type="dxa"/>
            <w:gridSpan w:val="3"/>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коэффициенты</w:t>
            </w:r>
          </w:p>
        </w:tc>
        <w:tc>
          <w:tcPr>
            <w:tcW w:w="1371" w:type="dxa"/>
            <w:gridSpan w:val="2"/>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всего с учетом коэффициентов</w:t>
            </w:r>
          </w:p>
        </w:tc>
        <w:tc>
          <w:tcPr>
            <w:tcW w:w="958" w:type="dxa"/>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единицу измерения в базисном уровне цен</w:t>
            </w:r>
          </w:p>
        </w:tc>
        <w:tc>
          <w:tcPr>
            <w:tcW w:w="668" w:type="dxa"/>
            <w:gridSpan w:val="2"/>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индекс</w:t>
            </w:r>
          </w:p>
        </w:tc>
        <w:tc>
          <w:tcPr>
            <w:tcW w:w="962" w:type="dxa"/>
            <w:tcBorders>
              <w:top w:val="nil"/>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единицу измерения в текущем уровне цен</w:t>
            </w:r>
          </w:p>
        </w:tc>
        <w:tc>
          <w:tcPr>
            <w:tcW w:w="1311" w:type="dxa"/>
            <w:gridSpan w:val="2"/>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коэффициенты</w:t>
            </w:r>
          </w:p>
        </w:tc>
        <w:tc>
          <w:tcPr>
            <w:tcW w:w="1099" w:type="dxa"/>
            <w:gridSpan w:val="3"/>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всего в текущем уровне цен</w:t>
            </w:r>
          </w:p>
        </w:tc>
      </w:tr>
      <w:tr w:rsidR="00C7594D" w:rsidRPr="00EA3AAC" w:rsidTr="00C7594D">
        <w:trPr>
          <w:trHeight w:val="282"/>
          <w:jc w:val="center"/>
        </w:trPr>
        <w:tc>
          <w:tcPr>
            <w:tcW w:w="680" w:type="dxa"/>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w:t>
            </w:r>
          </w:p>
        </w:tc>
        <w:tc>
          <w:tcPr>
            <w:tcW w:w="94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w:t>
            </w:r>
          </w:p>
        </w:tc>
        <w:tc>
          <w:tcPr>
            <w:tcW w:w="962"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w:t>
            </w:r>
          </w:p>
        </w:tc>
      </w:tr>
      <w:tr w:rsidR="00C7594D" w:rsidRPr="00EA3AAC" w:rsidTr="00C7594D">
        <w:trPr>
          <w:trHeight w:val="255"/>
          <w:jc w:val="center"/>
        </w:trPr>
        <w:tc>
          <w:tcPr>
            <w:tcW w:w="15920" w:type="dxa"/>
            <w:gridSpan w:val="26"/>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 </w:t>
            </w:r>
          </w:p>
        </w:tc>
      </w:tr>
      <w:tr w:rsidR="00C7594D" w:rsidRPr="00EA3AAC" w:rsidTr="00C7594D">
        <w:trPr>
          <w:trHeight w:val="282"/>
          <w:jc w:val="center"/>
        </w:trPr>
        <w:tc>
          <w:tcPr>
            <w:tcW w:w="15920" w:type="dxa"/>
            <w:gridSpan w:val="26"/>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Устройство основания дороги на участке протяженностью 318м ширина 3,5 м площадь 1113 м2</w:t>
            </w:r>
          </w:p>
        </w:tc>
      </w:tr>
      <w:tr w:rsidR="00C7594D" w:rsidRPr="00EA3AAC" w:rsidTr="00C7594D">
        <w:trPr>
          <w:trHeight w:val="142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ГЭСН27-04-003-05</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Устройство оснований и покрытий из песчано-гравийных или щебеночно-песчаных смесей: однослойных толщиной 15 см (20 см)</w:t>
            </w:r>
            <w:r w:rsidRPr="00EA3AAC">
              <w:rPr>
                <w:rFonts w:ascii="Times New Roman" w:eastAsia="Times New Roman" w:hAnsi="Times New Roman" w:cs="Times New Roman"/>
                <w:color w:val="000000"/>
                <w:sz w:val="20"/>
                <w:szCs w:val="20"/>
              </w:rPr>
              <w:br/>
              <w:t>V=218*3,5/1000</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1000 м2</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0,763</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0,763</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ГЭСН27ТЧПр27.3п3.6</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Укатка катками каменных материалов с пределом прочности на сжатие до 68,6 (700) мПа (кгс/см2) (Кэм=0,65; Котм=0,65; Кзтм=0,65)</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 (ЗТ)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22,66873</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6 887,21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1-100-30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Средний разряд работы 3,0</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29,71</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22,66873</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303,82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6 887,21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20 025,9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ОТм (ЗТм)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10,4000715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4 390,33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[91.01.01-035]</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Бульдозеры, мощность 79 кВт (108 л.с.)</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1,21</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0,6000995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887,54</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1,39</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1 233,68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740,33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1,21</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0,6000995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275,78</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91.01.02-004</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Автогрейдеры среднего типа, мощность 99 кВт (135 л.с.)</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0,634816</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2 264,88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1 437,78</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0,634816</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291,74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[91.13.01-038]</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Машины поливомоечные, вместимость цистерны 6 м3</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1,82</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0,902629</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1 043,14</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1 272,63</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1 148,71</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4-100-040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4</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1,82</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0,902629</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342,12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308,81</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91.08.03-016</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8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8,6</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4,26517</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1 797,02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7 664,6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4-100-050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5</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8,6</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4,26517</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393,18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1 676,98</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91.08.03-018</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13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5,16</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2,559102</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2 324,77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5 949,32</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5,16</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2,559102</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1 176,06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91.08.03-049</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14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1,438255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2 145,07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3 085,16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1,438255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660,96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395,04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[01.7.03.01-0001]</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Вода</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19,075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35,71</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0,58</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20,71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395,04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песчано-гравийная, щебеночно-песчаная и т.п.</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прямые затраты</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31 698,48</w:t>
            </w:r>
          </w:p>
        </w:tc>
      </w:tr>
      <w:tr w:rsidR="00C7594D" w:rsidRPr="00EA3AAC" w:rsidTr="00C7594D">
        <w:trPr>
          <w:trHeight w:val="97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щебеночно-песчаная готовая, щебень из плотных горных пород М 600, номер смеси С4, размер зерен 0-80 мм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183</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139,629</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1 725,45</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0,81</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1 397,61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195 146,89</w:t>
            </w:r>
          </w:p>
        </w:tc>
      </w:tr>
      <w:tr w:rsidR="00C7594D" w:rsidRPr="00EA3AAC" w:rsidTr="00C7594D">
        <w:trPr>
          <w:trHeight w:val="235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1.1.1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02.2.04.04-0120_02-15-1-01-0030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30 км (139,629*1,4=195,4806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-195,4806</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255,49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-49 943,34</w:t>
            </w:r>
          </w:p>
        </w:tc>
      </w:tr>
      <w:tr w:rsidR="00C7594D" w:rsidRPr="00EA3AAC" w:rsidTr="00C7594D">
        <w:trPr>
          <w:trHeight w:val="258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1.1.2</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02.2.04.04-0120_02-15-1-01-0053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Угловка карьер Черный -Боровенка(139,629*1,4=195,4806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195,4806</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357,98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69 978,15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ФОТ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11 277,54</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812/пр_2020_прил._т._п.21_гр.3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НР Автомобильные дороги</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16 577,98</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774/пр_2020_прил._т._п.21_гр.3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СП Автомобильные дороги</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15 111,9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365 098,37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278 570,06</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2</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ГЭСН27-04-003-08</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каждый 1 см изменения толщины слоя добавлять или исключать к нормам с 27-04-003-05 по 27-04-003-07</w:t>
            </w:r>
            <w:r w:rsidRPr="00EA3AAC">
              <w:rPr>
                <w:rFonts w:ascii="Times New Roman" w:eastAsia="Times New Roman" w:hAnsi="Times New Roman" w:cs="Times New Roman"/>
                <w:color w:val="000000"/>
                <w:sz w:val="20"/>
                <w:szCs w:val="20"/>
              </w:rPr>
              <w:br/>
              <w:t>V=(218*3,5/1000)*5</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1000 м2</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0,763</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3,815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ГЭСН27ТЧПр27.3п3.6</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Укатка катками каменных материалов с пределом прочности на сжатие до 68,6 (700) мПа (кгс/см2) (Кэм=0,65; Котм=0,65; Кзтм=0,65)</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2 292,9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ОТм (ЗТм)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1,140685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486,36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91.08.03-016</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8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0,23</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0,5703425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1 797,02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1 024,92</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4-100-050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5</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0,23</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0,5703425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393,18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224,25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91.08.03-018</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13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0,247975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2 324,77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576,48</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0,247975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113,96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91.08.03-049</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14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0,13</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0,3223675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2 145,07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691,5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0,13</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0,3223675</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148,15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песчано-гравийная, щебеночно-песчаная и т.п.</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прямые затраты</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2 779,26</w:t>
            </w:r>
          </w:p>
        </w:tc>
      </w:tr>
      <w:tr w:rsidR="00C7594D" w:rsidRPr="00EA3AAC" w:rsidTr="00C7594D">
        <w:trPr>
          <w:trHeight w:val="97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щебеночно-песчаная готовая, щебень из плотных горных пород М 600, номер смеси С4, размер зерен 0-80 мм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46,543</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1 725,45</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0,81</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1 397,61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65 048,96</w:t>
            </w:r>
          </w:p>
        </w:tc>
      </w:tr>
      <w:tr w:rsidR="00C7594D" w:rsidRPr="00EA3AAC" w:rsidTr="00C7594D">
        <w:trPr>
          <w:trHeight w:val="235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2.1.1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02.2.04.04-0120_02-15-1-01-0030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30 км (46,543*1,4=65,1602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-65,1602</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255,49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-16 647,78</w:t>
            </w:r>
          </w:p>
        </w:tc>
      </w:tr>
      <w:tr w:rsidR="00C7594D" w:rsidRPr="00EA3AAC" w:rsidTr="00C7594D">
        <w:trPr>
          <w:trHeight w:val="258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2.1.2</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02.2.04.04-0120_02-15-1-01-0053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Черный -Боровенка (46,543*1,4=65,1602т)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65,1602</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357,98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23 326,05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ФОТ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486,36</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812/пр_2020_прил._т._п.21_гр.3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НР Автомобильные дороги</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714,95</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774/пр_2020_прил._т._п.21_гр.3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СП Автомобильные дороги</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651,72</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99 440,58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75 873,16</w:t>
            </w:r>
          </w:p>
        </w:tc>
      </w:tr>
      <w:tr w:rsidR="00C7594D" w:rsidRPr="00EA3AAC" w:rsidTr="00C7594D">
        <w:trPr>
          <w:trHeight w:val="97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3</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ГЭСН27-04-001-04</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Устройство подстилающих и выравнивающих слоев оснований: из щебня (20 см)</w:t>
            </w:r>
            <w:r w:rsidRPr="00EA3AAC">
              <w:rPr>
                <w:rFonts w:ascii="Times New Roman" w:eastAsia="Times New Roman" w:hAnsi="Times New Roman" w:cs="Times New Roman"/>
                <w:color w:val="000000"/>
                <w:sz w:val="20"/>
                <w:szCs w:val="20"/>
              </w:rPr>
              <w:br/>
              <w:t>V=100*3,5*0,2/100</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100 м3</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0,7</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0,7</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142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ГЭСН27ТЧПр27.3п3.5</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Укатка катками каменных материалов с пределом прочности на сжатие свыше 68,6 (700) до 98,1 (1000) мПа (кгс/см2) (Кэм=0,8; Котм=0,8; Кзтм=0,8)</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 (ЗТ)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15,12</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4 323,56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1-100-23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Средний разряд работы 2,3</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21,6</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15,12</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285,95</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4 323,56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27 908,38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ОТм (ЗТм)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11,536</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5 141,64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[91.01.01-035]</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Бульдозеры, мощность 79 кВт (108 л.с.)</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2,59</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1,4504</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887,54</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1,39</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1 233,68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1 789,33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2,59</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1,4504</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666,55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91.01.02-004</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Автогрейдеры среднего типа, мощность 99 кВт (135 л.с.)</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1,288</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2 264,88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2 917,17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1,288</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591,91</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[91.13.01-038]</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Машины поливомоечные, вместимость цистерны 6 м3</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1,04</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0,5824</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1 043,14</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1 272,63</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741,18</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4-100-040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4</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1,04</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0,5824</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342,12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199,25</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91.06.05-011</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2,46</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1,3776</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1 584,82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2 183,25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4-100-050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5</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2,46</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1,3776</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393,18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541,64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[91.08.03-030]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пневмоколесные статические, масса 30 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12,21</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6,8376</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2 391,6</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1,24</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2 965,58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20 277,45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12,21</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6,8376</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3 142,29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101,48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[01.7.03.01-0001]</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Вода</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4,9</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35,71</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0,58</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20,71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101,48</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02.2.05.04</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Щебень из плотных горных пород</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прямые затраты</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37 475,06</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[02.2.05.04-2090]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Щебень из плотных горных пород для строительных работ М 800, фракция 20-40 мм</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126</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88,2</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2 184,44</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1,08</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2 359,2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208 081,44</w:t>
            </w:r>
          </w:p>
        </w:tc>
      </w:tr>
      <w:tr w:rsidR="00C7594D" w:rsidRPr="00EA3AAC" w:rsidTr="00C7594D">
        <w:trPr>
          <w:trHeight w:val="235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02.2.05.04-2090_02-15-1-01-0030</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30 км (88,2*1,4=123,48т)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-123,48</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255,49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-31 547,91</w:t>
            </w:r>
          </w:p>
        </w:tc>
      </w:tr>
      <w:tr w:rsidR="00C7594D" w:rsidRPr="00EA3AAC" w:rsidTr="00C7594D">
        <w:trPr>
          <w:trHeight w:val="258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3.1.2</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02.2.05.04-2090_02-15-1-01-0053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Угловка карьер Черный - Боровенка (88,2*1,4=123,48т)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123,48</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357,98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44 203,37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ФОТ</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9 465,2</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812/пр_2020_прил._т._п.21_гр.3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НР Автомобильные дороги</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13 913,84</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774/пр_2020_прил._т._п.21_гр.3</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СП Автомобильные дороги</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12 683,37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857"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48"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8"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5"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58"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668"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406 870,24</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284 809,17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Итого прямые затраты по разделу 1. &lt;Раздел&gt;</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579 598,63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358" w:type="dxa"/>
            <w:gridSpan w:val="19"/>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(ОТ)</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11 210,77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эксплуатация машин и механизмов</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50 227,18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машинистов (ОТм)</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10 018,33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508 142,35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перевозка</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ФОТ (</w:t>
            </w:r>
            <w:r w:rsidRPr="00EA3AAC">
              <w:rPr>
                <w:rFonts w:ascii="Times New Roman" w:eastAsia="Times New Roman" w:hAnsi="Times New Roman" w:cs="Times New Roman"/>
                <w:i/>
                <w:iCs/>
                <w:color w:val="000000"/>
                <w:sz w:val="20"/>
                <w:szCs w:val="20"/>
              </w:rPr>
              <w:t>справочно</w:t>
            </w:r>
            <w:r w:rsidRPr="00EA3AAC">
              <w:rPr>
                <w:rFonts w:ascii="Times New Roman" w:eastAsia="Times New Roman" w:hAnsi="Times New Roman" w:cs="Times New Roman"/>
                <w:color w:val="000000"/>
                <w:sz w:val="20"/>
                <w:szCs w:val="20"/>
              </w:rPr>
              <w:t>)</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21 229,1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накладные расходы</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31 206,77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сметная прибыль</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28 446,99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оборудование</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прочие затраты</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Итого по разделу 1. &lt;Раздел&gt;</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639 252,39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358" w:type="dxa"/>
            <w:gridSpan w:val="19"/>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 отсутствующие в ФРСН</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оборудование, отсутствующее в ФРСН</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358" w:type="dxa"/>
            <w:gridSpan w:val="19"/>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справочно</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рабочих</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37,78873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05"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машинистов</w:t>
            </w:r>
          </w:p>
        </w:tc>
        <w:tc>
          <w:tcPr>
            <w:tcW w:w="624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99"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23,0767565</w:t>
            </w:r>
          </w:p>
        </w:tc>
      </w:tr>
      <w:tr w:rsidR="00C7594D" w:rsidRPr="00EA3AAC" w:rsidTr="00C7594D">
        <w:trPr>
          <w:trHeight w:val="255"/>
          <w:jc w:val="center"/>
        </w:trPr>
        <w:tc>
          <w:tcPr>
            <w:tcW w:w="15920" w:type="dxa"/>
            <w:gridSpan w:val="26"/>
            <w:tcBorders>
              <w:top w:val="nil"/>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48"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ИТОГИ ПО СМЕТЕ</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55"/>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48"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строительные работы</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639 252,39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48"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прямые затраты</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579 598,63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48"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(ОТ)</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11 210,77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эксплуатация машин и механизмов</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50 227,18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машинистов (ОТм)</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10 018,33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508 142,35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ФОТ (</w:t>
            </w:r>
            <w:r w:rsidRPr="00EA3AAC">
              <w:rPr>
                <w:rFonts w:ascii="Times New Roman" w:eastAsia="Times New Roman" w:hAnsi="Times New Roman" w:cs="Times New Roman"/>
                <w:i/>
                <w:iCs/>
                <w:color w:val="000000"/>
                <w:sz w:val="20"/>
                <w:szCs w:val="20"/>
              </w:rPr>
              <w:t>справочно</w:t>
            </w:r>
            <w:r w:rsidRPr="00EA3AAC">
              <w:rPr>
                <w:rFonts w:ascii="Times New Roman" w:eastAsia="Times New Roman" w:hAnsi="Times New Roman" w:cs="Times New Roman"/>
                <w:color w:val="000000"/>
                <w:sz w:val="20"/>
                <w:szCs w:val="20"/>
              </w:rPr>
              <w:t>)</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21 229,1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накладные расходы</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31 206,77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сметная прибыль</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28 446,99</w:t>
            </w:r>
          </w:p>
        </w:tc>
      </w:tr>
      <w:tr w:rsidR="00C7594D" w:rsidRPr="00EA3AAC" w:rsidTr="00C7594D">
        <w:trPr>
          <w:trHeight w:val="255"/>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48"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смете</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639 252,39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48"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прямые затраты</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579 598,63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48"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(ОТ)</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11 210,77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эксплуатация машин и механизмов</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50 227,18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машинистов (ОТм)</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10 018,33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508 142,35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перевозка</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ФОТ (</w:t>
            </w:r>
            <w:r w:rsidRPr="00EA3AAC">
              <w:rPr>
                <w:rFonts w:ascii="Times New Roman" w:eastAsia="Times New Roman" w:hAnsi="Times New Roman" w:cs="Times New Roman"/>
                <w:i/>
                <w:iCs/>
                <w:color w:val="000000"/>
                <w:sz w:val="20"/>
                <w:szCs w:val="20"/>
              </w:rPr>
              <w:t>справочно</w:t>
            </w:r>
            <w:r w:rsidRPr="00EA3AAC">
              <w:rPr>
                <w:rFonts w:ascii="Times New Roman" w:eastAsia="Times New Roman" w:hAnsi="Times New Roman" w:cs="Times New Roman"/>
                <w:color w:val="000000"/>
                <w:sz w:val="20"/>
                <w:szCs w:val="20"/>
              </w:rPr>
              <w:t>)</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21 229,1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накладные расходы</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31 206,77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сметная прибыль</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28 446,99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оборудование</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прочие затраты</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55"/>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48"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548"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Справочно</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 отсутствующие в ФРСН</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оборудование, отсутствующее в ФРСН</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рабочих</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37,78873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машинистов</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23,0767565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639 252,39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НДС</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(639 252,39*20%) = 127 850,48</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127 850,48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941"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w:t>
            </w:r>
          </w:p>
        </w:tc>
        <w:tc>
          <w:tcPr>
            <w:tcW w:w="6261"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4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25"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767 102,87</w:t>
            </w:r>
          </w:p>
        </w:tc>
      </w:tr>
    </w:tbl>
    <w:p w:rsidR="00C7594D" w:rsidRDefault="00C7594D" w:rsidP="00C7594D">
      <w:pPr>
        <w:rPr>
          <w:rFonts w:ascii="Times New Roman" w:hAnsi="Times New Roman" w:cs="Times New Roman"/>
          <w:bCs/>
        </w:rPr>
      </w:pPr>
    </w:p>
    <w:p w:rsidR="00C7594D" w:rsidRDefault="00C7594D" w:rsidP="00C7594D">
      <w:pPr>
        <w:rPr>
          <w:rFonts w:ascii="Times New Roman" w:hAnsi="Times New Roman" w:cs="Times New Roman"/>
          <w:bCs/>
        </w:rPr>
      </w:pPr>
    </w:p>
    <w:p w:rsidR="0003783B" w:rsidRDefault="0003783B" w:rsidP="00C7594D">
      <w:pPr>
        <w:rPr>
          <w:rFonts w:ascii="Times New Roman" w:hAnsi="Times New Roman" w:cs="Times New Roman"/>
          <w:bCs/>
        </w:rPr>
      </w:pPr>
    </w:p>
    <w:p w:rsidR="00C7594D" w:rsidRDefault="00C7594D" w:rsidP="00C7594D">
      <w:pPr>
        <w:rPr>
          <w:rFonts w:ascii="Times New Roman" w:hAnsi="Times New Roman" w:cs="Times New Roman"/>
          <w:bCs/>
        </w:rPr>
      </w:pPr>
    </w:p>
    <w:p w:rsidR="00C7594D" w:rsidRDefault="00C7594D" w:rsidP="00C7594D">
      <w:pPr>
        <w:rPr>
          <w:rFonts w:ascii="Times New Roman" w:hAnsi="Times New Roman" w:cs="Times New Roman"/>
          <w:bCs/>
        </w:rPr>
      </w:pPr>
    </w:p>
    <w:tbl>
      <w:tblPr>
        <w:tblW w:w="5000" w:type="pct"/>
        <w:jc w:val="center"/>
        <w:tblLook w:val="04A0"/>
      </w:tblPr>
      <w:tblGrid>
        <w:gridCol w:w="613"/>
        <w:gridCol w:w="1289"/>
        <w:gridCol w:w="1191"/>
        <w:gridCol w:w="151"/>
        <w:gridCol w:w="1142"/>
        <w:gridCol w:w="219"/>
        <w:gridCol w:w="698"/>
        <w:gridCol w:w="983"/>
        <w:gridCol w:w="53"/>
        <w:gridCol w:w="219"/>
        <w:gridCol w:w="395"/>
        <w:gridCol w:w="409"/>
        <w:gridCol w:w="306"/>
        <w:gridCol w:w="319"/>
        <w:gridCol w:w="750"/>
        <w:gridCol w:w="1172"/>
        <w:gridCol w:w="221"/>
        <w:gridCol w:w="983"/>
        <w:gridCol w:w="563"/>
        <w:gridCol w:w="190"/>
        <w:gridCol w:w="983"/>
        <w:gridCol w:w="75"/>
        <w:gridCol w:w="1267"/>
        <w:gridCol w:w="103"/>
        <w:gridCol w:w="134"/>
        <w:gridCol w:w="925"/>
      </w:tblGrid>
      <w:tr w:rsidR="00C7594D" w:rsidRPr="00EA3AAC" w:rsidTr="00C7594D">
        <w:trPr>
          <w:trHeight w:val="274"/>
          <w:jc w:val="center"/>
        </w:trPr>
        <w:tc>
          <w:tcPr>
            <w:tcW w:w="7475"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Наименование программного продукта</w:t>
            </w:r>
          </w:p>
        </w:tc>
        <w:tc>
          <w:tcPr>
            <w:tcW w:w="8445"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SmetaWIZARD</w:t>
            </w:r>
          </w:p>
        </w:tc>
      </w:tr>
      <w:tr w:rsidR="00C7594D" w:rsidRPr="00EA3AAC" w:rsidTr="00C7594D">
        <w:trPr>
          <w:trHeight w:val="735"/>
          <w:jc w:val="center"/>
        </w:trPr>
        <w:tc>
          <w:tcPr>
            <w:tcW w:w="7475"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редакции сметных нормативов</w:t>
            </w:r>
          </w:p>
        </w:tc>
        <w:tc>
          <w:tcPr>
            <w:tcW w:w="8445"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Приказ Минстроя России от 30 декабря 2021 года № 1046/пр; Приказ Минстроя России от 04.08.2020 № 421/пр; Приказ Минстроя России от 21.12.2020 № 812/пр; Приказ Минстроя России от 11.12.2020 № 774/пр</w:t>
            </w:r>
          </w:p>
        </w:tc>
      </w:tr>
      <w:tr w:rsidR="00C7594D" w:rsidRPr="00EA3AAC" w:rsidTr="00C7594D">
        <w:trPr>
          <w:trHeight w:val="2115"/>
          <w:jc w:val="center"/>
        </w:trPr>
        <w:tc>
          <w:tcPr>
            <w:tcW w:w="7475"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Реквизиты приказа Минстроя России об утверждении дополнений и изменений к сметным нормативам</w:t>
            </w:r>
          </w:p>
        </w:tc>
        <w:tc>
          <w:tcPr>
            <w:tcW w:w="8445"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Приказ Минстроя России от 18.05.2022 № 378/пр, Приказ Минстроя России от 26.08.2022 № 703/пр, Приказ Минстроя России от 26.10.2022 № 905/пр, Приказ Минстроя России от 27.12.2022 № 1133/пр, Приказ Минстроя России от 10.02.2023 № 84/пр, Приказ Минстроя России от 11.05.2023 № 335/пр, Приказ Минстроя России от 02.08.2023 № 551/пр, Приказ Минстроя России от 14.11.2023 № 817/пр, Приказ Минстроя России от 16.02.2024 № 102/пр, Приказ Минстроя России от 13.05.2024 № 323/пр; Приказ Минстроя России от 09.08.2024 № 524/пр; Приказ Минстроя России от 07.07.2022 № 557/пр; Приказ Минстроя России от 30.01.2024 № 55/пр; Приказ Минстроя России от 02.09.2021 № 636/пр, Приказ Минстроя России от 26.07.2022 № 611/пр; Приказ Минстроя России от 22.04.2022 № 317/пр</w:t>
            </w:r>
          </w:p>
        </w:tc>
      </w:tr>
      <w:tr w:rsidR="00C7594D" w:rsidRPr="00EA3AAC" w:rsidTr="00C7594D">
        <w:trPr>
          <w:trHeight w:val="1872"/>
          <w:jc w:val="center"/>
        </w:trPr>
        <w:tc>
          <w:tcPr>
            <w:tcW w:w="7475"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8445"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Письмо Минстроя России от 23.08.2024 № 48886-ИФ/09</w:t>
            </w:r>
          </w:p>
        </w:tc>
      </w:tr>
      <w:tr w:rsidR="00C7594D" w:rsidRPr="00EA3AAC" w:rsidTr="00C7594D">
        <w:trPr>
          <w:trHeight w:val="953"/>
          <w:jc w:val="center"/>
        </w:trPr>
        <w:tc>
          <w:tcPr>
            <w:tcW w:w="7475"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445"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Приказ министерства строительства; архитектуры и имущественных отношений Новгородской области от 22.02.2024 № 545</w:t>
            </w:r>
          </w:p>
        </w:tc>
      </w:tr>
      <w:tr w:rsidR="00C7594D" w:rsidRPr="00EA3AAC" w:rsidTr="00C7594D">
        <w:trPr>
          <w:trHeight w:val="507"/>
          <w:jc w:val="center"/>
        </w:trPr>
        <w:tc>
          <w:tcPr>
            <w:tcW w:w="7475"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Обоснование принятых текущих цен на строительные ресурсы</w:t>
            </w:r>
          </w:p>
        </w:tc>
        <w:tc>
          <w:tcPr>
            <w:tcW w:w="8445"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Индексы по группам однородных строительных ресурсов 3 квартал 2024 Новгород (ФГИС ЦС)</w:t>
            </w:r>
          </w:p>
        </w:tc>
      </w:tr>
      <w:tr w:rsidR="00C7594D" w:rsidRPr="00EA3AAC" w:rsidTr="00C7594D">
        <w:trPr>
          <w:trHeight w:val="274"/>
          <w:jc w:val="center"/>
        </w:trPr>
        <w:tc>
          <w:tcPr>
            <w:tcW w:w="7475"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субъекта Российской Федерации</w:t>
            </w:r>
          </w:p>
        </w:tc>
        <w:tc>
          <w:tcPr>
            <w:tcW w:w="8445"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53. Новгородская область</w:t>
            </w:r>
          </w:p>
        </w:tc>
      </w:tr>
      <w:tr w:rsidR="00C7594D" w:rsidRPr="00EA3AAC" w:rsidTr="00C7594D">
        <w:trPr>
          <w:trHeight w:val="263"/>
          <w:jc w:val="center"/>
        </w:trPr>
        <w:tc>
          <w:tcPr>
            <w:tcW w:w="7475" w:type="dxa"/>
            <w:gridSpan w:val="11"/>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зоны субъекта Российской Федерации</w:t>
            </w:r>
          </w:p>
        </w:tc>
        <w:tc>
          <w:tcPr>
            <w:tcW w:w="8445" w:type="dxa"/>
            <w:gridSpan w:val="1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07"/>
          <w:jc w:val="center"/>
        </w:trPr>
        <w:tc>
          <w:tcPr>
            <w:tcW w:w="15920" w:type="dxa"/>
            <w:gridSpan w:val="2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п. Боровёнка, ул. Лесная (протяженность 591м, ширина 3,5м)</w:t>
            </w:r>
          </w:p>
        </w:tc>
      </w:tr>
      <w:tr w:rsidR="00C7594D" w:rsidRPr="00EA3AAC" w:rsidTr="00C7594D">
        <w:trPr>
          <w:trHeight w:val="255"/>
          <w:jc w:val="center"/>
        </w:trPr>
        <w:tc>
          <w:tcPr>
            <w:tcW w:w="15920" w:type="dxa"/>
            <w:gridSpan w:val="26"/>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(наименование стройки)</w:t>
            </w:r>
          </w:p>
        </w:tc>
      </w:tr>
      <w:tr w:rsidR="00C7594D" w:rsidRPr="00EA3AAC" w:rsidTr="00C7594D">
        <w:trPr>
          <w:trHeight w:val="507"/>
          <w:jc w:val="center"/>
        </w:trPr>
        <w:tc>
          <w:tcPr>
            <w:tcW w:w="15920" w:type="dxa"/>
            <w:gridSpan w:val="2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п. Боровёнка, ул. Лесная (протяженность 591м, ширина 3,5м)</w:t>
            </w:r>
          </w:p>
        </w:tc>
      </w:tr>
      <w:tr w:rsidR="00C7594D" w:rsidRPr="00EA3AAC" w:rsidTr="00C7594D">
        <w:trPr>
          <w:trHeight w:val="255"/>
          <w:jc w:val="center"/>
        </w:trPr>
        <w:tc>
          <w:tcPr>
            <w:tcW w:w="15920" w:type="dxa"/>
            <w:gridSpan w:val="26"/>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(наименование объекта капитального строительства)</w:t>
            </w:r>
          </w:p>
        </w:tc>
      </w:tr>
      <w:tr w:rsidR="00C7594D" w:rsidRPr="00EA3AAC" w:rsidTr="00C7594D">
        <w:trPr>
          <w:trHeight w:val="274"/>
          <w:jc w:val="center"/>
        </w:trPr>
        <w:tc>
          <w:tcPr>
            <w:tcW w:w="8184" w:type="dxa"/>
            <w:gridSpan w:val="13"/>
            <w:tcBorders>
              <w:top w:val="nil"/>
              <w:left w:val="nil"/>
              <w:bottom w:val="nil"/>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ЛОКАЛЬНЫЙ СМЕТНЫЙ РАСЧЕТ №</w:t>
            </w:r>
          </w:p>
        </w:tc>
        <w:tc>
          <w:tcPr>
            <w:tcW w:w="2178" w:type="dxa"/>
            <w:gridSpan w:val="3"/>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ЛС-5</w:t>
            </w:r>
          </w:p>
        </w:tc>
        <w:tc>
          <w:tcPr>
            <w:tcW w:w="5558" w:type="dxa"/>
            <w:gridSpan w:val="10"/>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07"/>
          <w:jc w:val="center"/>
        </w:trPr>
        <w:tc>
          <w:tcPr>
            <w:tcW w:w="15920" w:type="dxa"/>
            <w:gridSpan w:val="2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п. Боровёнка, ул. Лесная (протяженность 591м, ширина 3,5м)</w:t>
            </w:r>
          </w:p>
        </w:tc>
      </w:tr>
      <w:tr w:rsidR="00C7594D" w:rsidRPr="00EA3AAC" w:rsidTr="00C7594D">
        <w:trPr>
          <w:trHeight w:val="255"/>
          <w:jc w:val="center"/>
        </w:trPr>
        <w:tc>
          <w:tcPr>
            <w:tcW w:w="15920" w:type="dxa"/>
            <w:gridSpan w:val="26"/>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(наименование работ и затрат)</w:t>
            </w:r>
          </w:p>
        </w:tc>
      </w:tr>
      <w:tr w:rsidR="00C7594D" w:rsidRPr="00EA3AAC" w:rsidTr="00C7594D">
        <w:trPr>
          <w:trHeight w:val="274"/>
          <w:jc w:val="center"/>
        </w:trPr>
        <w:tc>
          <w:tcPr>
            <w:tcW w:w="2055" w:type="dxa"/>
            <w:gridSpan w:val="2"/>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Составлен</w:t>
            </w:r>
          </w:p>
        </w:tc>
        <w:tc>
          <w:tcPr>
            <w:tcW w:w="2928" w:type="dxa"/>
            <w:gridSpan w:val="4"/>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ресурсно-индексным</w:t>
            </w:r>
          </w:p>
        </w:tc>
        <w:tc>
          <w:tcPr>
            <w:tcW w:w="10937" w:type="dxa"/>
            <w:gridSpan w:val="20"/>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методом</w:t>
            </w:r>
          </w:p>
        </w:tc>
      </w:tr>
      <w:tr w:rsidR="00C7594D" w:rsidRPr="00EA3AAC" w:rsidTr="00C7594D">
        <w:trPr>
          <w:trHeight w:val="274"/>
          <w:jc w:val="center"/>
        </w:trPr>
        <w:tc>
          <w:tcPr>
            <w:tcW w:w="2055" w:type="dxa"/>
            <w:gridSpan w:val="2"/>
            <w:vMerge w:val="restart"/>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Основание</w:t>
            </w:r>
          </w:p>
        </w:tc>
        <w:tc>
          <w:tcPr>
            <w:tcW w:w="13865" w:type="dxa"/>
            <w:gridSpan w:val="24"/>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Акт обследования от 26.11.2024г, дефектная ведомость № 5</w:t>
            </w:r>
          </w:p>
        </w:tc>
      </w:tr>
      <w:tr w:rsidR="00C7594D" w:rsidRPr="00EA3AAC" w:rsidTr="00C7594D">
        <w:trPr>
          <w:trHeight w:val="255"/>
          <w:jc w:val="center"/>
        </w:trPr>
        <w:tc>
          <w:tcPr>
            <w:tcW w:w="2055" w:type="dxa"/>
            <w:gridSpan w:val="2"/>
            <w:vMerge/>
            <w:tcBorders>
              <w:top w:val="nil"/>
              <w:left w:val="nil"/>
              <w:bottom w:val="nil"/>
              <w:right w:val="nil"/>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13865" w:type="dxa"/>
            <w:gridSpan w:val="24"/>
            <w:tcBorders>
              <w:top w:val="single" w:sz="4" w:space="0" w:color="auto"/>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i/>
                <w:iCs/>
                <w:color w:val="000000"/>
                <w:sz w:val="16"/>
                <w:szCs w:val="16"/>
              </w:rPr>
            </w:pPr>
            <w:r w:rsidRPr="00EA3AAC">
              <w:rPr>
                <w:rFonts w:ascii="Times New Roman" w:eastAsia="Times New Roman" w:hAnsi="Times New Roman" w:cs="Times New Roman"/>
                <w:i/>
                <w:iCs/>
                <w:color w:val="000000"/>
                <w:sz w:val="16"/>
                <w:szCs w:val="16"/>
              </w:rPr>
              <w:t>(проектная и (или) иная техническая документация)</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Составлен в текущем уровне цен</w:t>
            </w:r>
          </w:p>
        </w:tc>
        <w:tc>
          <w:tcPr>
            <w:tcW w:w="2342"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 квартал 2024 г.</w:t>
            </w:r>
          </w:p>
        </w:tc>
        <w:tc>
          <w:tcPr>
            <w:tcW w:w="8815" w:type="dxa"/>
            <w:gridSpan w:val="1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Сметная стоимость</w:t>
            </w:r>
          </w:p>
        </w:tc>
        <w:tc>
          <w:tcPr>
            <w:tcW w:w="2342"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1 373,08</w:t>
            </w:r>
          </w:p>
        </w:tc>
        <w:tc>
          <w:tcPr>
            <w:tcW w:w="130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10"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Средства на оплату труда рабочих</w:t>
            </w:r>
          </w:p>
        </w:tc>
        <w:tc>
          <w:tcPr>
            <w:tcW w:w="2710"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20,42</w:t>
            </w:r>
          </w:p>
        </w:tc>
        <w:tc>
          <w:tcPr>
            <w:tcW w:w="995"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2342"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0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810"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Средства на оплату труда машинистов</w:t>
            </w:r>
          </w:p>
        </w:tc>
        <w:tc>
          <w:tcPr>
            <w:tcW w:w="2710"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17,58</w:t>
            </w:r>
          </w:p>
        </w:tc>
        <w:tc>
          <w:tcPr>
            <w:tcW w:w="995"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строительных работ</w:t>
            </w:r>
          </w:p>
        </w:tc>
        <w:tc>
          <w:tcPr>
            <w:tcW w:w="2342"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1 373,08</w:t>
            </w:r>
          </w:p>
        </w:tc>
        <w:tc>
          <w:tcPr>
            <w:tcW w:w="130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10"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Нормативные затраты труда рабочих</w:t>
            </w:r>
          </w:p>
        </w:tc>
        <w:tc>
          <w:tcPr>
            <w:tcW w:w="2710"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68,537385</w:t>
            </w:r>
          </w:p>
        </w:tc>
        <w:tc>
          <w:tcPr>
            <w:tcW w:w="995"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монтажных работ</w:t>
            </w:r>
          </w:p>
        </w:tc>
        <w:tc>
          <w:tcPr>
            <w:tcW w:w="2342"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0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10"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Нормативные затраты труда машинистов</w:t>
            </w:r>
          </w:p>
        </w:tc>
        <w:tc>
          <w:tcPr>
            <w:tcW w:w="2710" w:type="dxa"/>
            <w:gridSpan w:val="6"/>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40,6502094</w:t>
            </w:r>
          </w:p>
        </w:tc>
        <w:tc>
          <w:tcPr>
            <w:tcW w:w="995"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оборудования</w:t>
            </w:r>
          </w:p>
        </w:tc>
        <w:tc>
          <w:tcPr>
            <w:tcW w:w="2342"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0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10"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0" w:type="dxa"/>
            <w:gridSpan w:val="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95"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74"/>
          <w:jc w:val="center"/>
        </w:trPr>
        <w:tc>
          <w:tcPr>
            <w:tcW w:w="4763"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 xml:space="preserve">   прочих затрат</w:t>
            </w:r>
          </w:p>
        </w:tc>
        <w:tc>
          <w:tcPr>
            <w:tcW w:w="2342" w:type="dxa"/>
            <w:gridSpan w:val="5"/>
            <w:tcBorders>
              <w:top w:val="nil"/>
              <w:left w:val="nil"/>
              <w:bottom w:val="single" w:sz="4" w:space="0" w:color="auto"/>
              <w:right w:val="nil"/>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00" w:type="dxa"/>
            <w:gridSpan w:val="4"/>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тыс. руб.</w:t>
            </w:r>
          </w:p>
        </w:tc>
        <w:tc>
          <w:tcPr>
            <w:tcW w:w="3810" w:type="dxa"/>
            <w:gridSpan w:val="5"/>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10" w:type="dxa"/>
            <w:gridSpan w:val="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995" w:type="dxa"/>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55"/>
          <w:jc w:val="center"/>
        </w:trPr>
        <w:tc>
          <w:tcPr>
            <w:tcW w:w="15920" w:type="dxa"/>
            <w:gridSpan w:val="26"/>
            <w:tcBorders>
              <w:top w:val="nil"/>
              <w:left w:val="nil"/>
              <w:bottom w:val="nil"/>
              <w:right w:val="nil"/>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97"/>
          <w:jc w:val="center"/>
        </w:trPr>
        <w:tc>
          <w:tcPr>
            <w:tcW w:w="680" w:type="dxa"/>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п.п.</w:t>
            </w:r>
          </w:p>
        </w:tc>
        <w:tc>
          <w:tcPr>
            <w:tcW w:w="2783" w:type="dxa"/>
            <w:gridSpan w:val="3"/>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Обоснование</w:t>
            </w:r>
          </w:p>
        </w:tc>
        <w:tc>
          <w:tcPr>
            <w:tcW w:w="2400" w:type="dxa"/>
            <w:gridSpan w:val="3"/>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Наименование работ и затрат</w:t>
            </w:r>
          </w:p>
        </w:tc>
        <w:tc>
          <w:tcPr>
            <w:tcW w:w="957" w:type="dxa"/>
            <w:vMerge w:val="restart"/>
            <w:tcBorders>
              <w:top w:val="single" w:sz="8" w:space="0" w:color="auto"/>
              <w:left w:val="single" w:sz="8" w:space="0" w:color="auto"/>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Единица измерения</w:t>
            </w:r>
          </w:p>
        </w:tc>
        <w:tc>
          <w:tcPr>
            <w:tcW w:w="3760" w:type="dxa"/>
            <w:gridSpan w:val="9"/>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Количество</w:t>
            </w:r>
          </w:p>
        </w:tc>
        <w:tc>
          <w:tcPr>
            <w:tcW w:w="5340" w:type="dxa"/>
            <w:gridSpan w:val="9"/>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Сметная стоимость, руб.</w:t>
            </w:r>
          </w:p>
        </w:tc>
      </w:tr>
      <w:tr w:rsidR="00C7594D" w:rsidRPr="00EA3AAC" w:rsidTr="00C7594D">
        <w:trPr>
          <w:trHeight w:val="1219"/>
          <w:jc w:val="center"/>
        </w:trPr>
        <w:tc>
          <w:tcPr>
            <w:tcW w:w="680" w:type="dxa"/>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2783" w:type="dxa"/>
            <w:gridSpan w:val="3"/>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2400" w:type="dxa"/>
            <w:gridSpan w:val="3"/>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957" w:type="dxa"/>
            <w:vMerge/>
            <w:tcBorders>
              <w:top w:val="single" w:sz="8" w:space="0" w:color="auto"/>
              <w:left w:val="single" w:sz="8" w:space="0" w:color="auto"/>
              <w:bottom w:val="single" w:sz="8" w:space="0" w:color="auto"/>
              <w:right w:val="single" w:sz="8" w:space="0" w:color="auto"/>
            </w:tcBorders>
            <w:vAlign w:val="center"/>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p>
        </w:tc>
        <w:tc>
          <w:tcPr>
            <w:tcW w:w="1067" w:type="dxa"/>
            <w:gridSpan w:val="4"/>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единицу измерения</w:t>
            </w:r>
          </w:p>
        </w:tc>
        <w:tc>
          <w:tcPr>
            <w:tcW w:w="1322" w:type="dxa"/>
            <w:gridSpan w:val="3"/>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коэффициенты</w:t>
            </w:r>
          </w:p>
        </w:tc>
        <w:tc>
          <w:tcPr>
            <w:tcW w:w="1371" w:type="dxa"/>
            <w:gridSpan w:val="2"/>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всего с учетом коэффициентов</w:t>
            </w:r>
          </w:p>
        </w:tc>
        <w:tc>
          <w:tcPr>
            <w:tcW w:w="1031" w:type="dxa"/>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единицу измерения в базисном уровне цен</w:t>
            </w:r>
          </w:p>
        </w:tc>
        <w:tc>
          <w:tcPr>
            <w:tcW w:w="776" w:type="dxa"/>
            <w:gridSpan w:val="2"/>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индекс</w:t>
            </w:r>
          </w:p>
        </w:tc>
        <w:tc>
          <w:tcPr>
            <w:tcW w:w="1006" w:type="dxa"/>
            <w:tcBorders>
              <w:top w:val="nil"/>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единицу измерения в текущем уровне цен</w:t>
            </w:r>
          </w:p>
        </w:tc>
        <w:tc>
          <w:tcPr>
            <w:tcW w:w="1311" w:type="dxa"/>
            <w:gridSpan w:val="2"/>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коэффициенты</w:t>
            </w:r>
          </w:p>
        </w:tc>
        <w:tc>
          <w:tcPr>
            <w:tcW w:w="1216" w:type="dxa"/>
            <w:gridSpan w:val="3"/>
            <w:tcBorders>
              <w:top w:val="single" w:sz="8" w:space="0" w:color="auto"/>
              <w:left w:val="nil"/>
              <w:bottom w:val="single" w:sz="8" w:space="0" w:color="auto"/>
              <w:right w:val="single" w:sz="8"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всего в текущем уровне цен</w:t>
            </w:r>
          </w:p>
        </w:tc>
      </w:tr>
      <w:tr w:rsidR="00C7594D" w:rsidRPr="00EA3AAC" w:rsidTr="00C7594D">
        <w:trPr>
          <w:trHeight w:val="282"/>
          <w:jc w:val="center"/>
        </w:trPr>
        <w:tc>
          <w:tcPr>
            <w:tcW w:w="680" w:type="dxa"/>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w:t>
            </w:r>
          </w:p>
        </w:tc>
        <w:tc>
          <w:tcPr>
            <w:tcW w:w="957"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w:t>
            </w:r>
          </w:p>
        </w:tc>
        <w:tc>
          <w:tcPr>
            <w:tcW w:w="1006"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w:t>
            </w:r>
          </w:p>
        </w:tc>
      </w:tr>
      <w:tr w:rsidR="00C7594D" w:rsidRPr="00EA3AAC" w:rsidTr="00C7594D">
        <w:trPr>
          <w:trHeight w:val="255"/>
          <w:jc w:val="center"/>
        </w:trPr>
        <w:tc>
          <w:tcPr>
            <w:tcW w:w="15920" w:type="dxa"/>
            <w:gridSpan w:val="26"/>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 </w:t>
            </w:r>
          </w:p>
        </w:tc>
      </w:tr>
      <w:tr w:rsidR="00C7594D" w:rsidRPr="00EA3AAC" w:rsidTr="00C7594D">
        <w:trPr>
          <w:trHeight w:val="282"/>
          <w:jc w:val="center"/>
        </w:trPr>
        <w:tc>
          <w:tcPr>
            <w:tcW w:w="15920" w:type="dxa"/>
            <w:gridSpan w:val="26"/>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Устройство основания дороги на участке протяженностью 591м ширина 3,5 м площадь 2068,5 м2</w:t>
            </w:r>
          </w:p>
        </w:tc>
      </w:tr>
      <w:tr w:rsidR="00C7594D" w:rsidRPr="00EA3AAC" w:rsidTr="00C7594D">
        <w:trPr>
          <w:trHeight w:val="142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ГЭСН27-04-003-05</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Устройство оснований и покрытий из песчано-гравийных или щебеночно-песчаных смесей: однослойных толщиной 15 см (20 см)</w:t>
            </w:r>
            <w:r w:rsidRPr="00EA3AAC">
              <w:rPr>
                <w:rFonts w:ascii="Times New Roman" w:eastAsia="Times New Roman" w:hAnsi="Times New Roman" w:cs="Times New Roman"/>
                <w:color w:val="000000"/>
                <w:sz w:val="20"/>
                <w:szCs w:val="20"/>
              </w:rPr>
              <w:br/>
            </w:r>
            <w:r w:rsidRPr="00EA3AAC">
              <w:rPr>
                <w:rFonts w:ascii="Times New Roman" w:eastAsia="Times New Roman" w:hAnsi="Times New Roman" w:cs="Times New Roman"/>
                <w:color w:val="000000"/>
                <w:sz w:val="20"/>
                <w:szCs w:val="20"/>
              </w:rPr>
              <w:lastRenderedPageBreak/>
              <w:t>V=441*3,5/1000</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1000 м2</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1,5435</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1,5435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ГЭСН27ТЧПр27.3п3.6</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Укатка катками каменных материалов с пределом прочности на сжатие до 68,6 (700) мПа (кгс/см2) (Кэм=0,65; Котм=0,65; Кзтм=0,65)</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 (ЗТ)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45,857385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13 932,39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1-100-30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Средний разряд работы 3,0</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29,71</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45,857385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303,82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13 932,39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40 511,12</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ОТм (ЗТм)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21,0386768</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8 881,36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[91.01.01-035]</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Бульдозеры, мощность 79 кВт (108 л.с.)</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1,21</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1,2139628</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887,54</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1,39</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1 233,68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1 497,64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1,21</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1,2139628</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557,89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91.01.02-004</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Автогрейдеры среднего типа, мощность 99 кВт (135 л.с.)</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1,284192</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2 264,88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2 908,54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1,284192</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590,16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[91.13.01-038]</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Машины поливомоечные, вместимость цистерны 6 м3</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1,82</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1,8259605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1 043,14</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1 272,63</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2 323,77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4-100-040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4</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1,82</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1,8259605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342,12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624,7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91.08.03-016</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8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8,6</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8,628165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1 797,02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15 504,99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4-100-050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5</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8,6</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8,628165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393,18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3 392,42</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91.08.03-018</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13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5,16</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5,176899</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2 324,77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12 035,1</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5,16</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5,176899</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2 379,1</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91.08.03-049</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14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2,9094975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2 145,07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6 241,08</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2,9094975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1 337,09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799,15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[01.7.03.01-0001]</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Вода</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38,5875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35,71</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0,58</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20,71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799,15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песчано-гравийная, щебеночно-песчаная и т.п.</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прямые затраты</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64 124,02</w:t>
            </w:r>
          </w:p>
        </w:tc>
      </w:tr>
      <w:tr w:rsidR="00C7594D" w:rsidRPr="00EA3AAC" w:rsidTr="00C7594D">
        <w:trPr>
          <w:trHeight w:val="97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щебеночно-песчаная готовая, щебень из плотных горных пород М 600, номер смеси С4, размер зерен 0-80 мм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183</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282,4605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1 725,45</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0,81</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1 397,61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394 769,62</w:t>
            </w:r>
          </w:p>
        </w:tc>
      </w:tr>
      <w:tr w:rsidR="00C7594D" w:rsidRPr="00EA3AAC" w:rsidTr="00C7594D">
        <w:trPr>
          <w:trHeight w:val="235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1.1.1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02.2.04.04-0120_02-15-1-01-0030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30 км (282,4605*1,4=395,4447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-395,4447</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255,49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-101 032,17</w:t>
            </w:r>
          </w:p>
        </w:tc>
      </w:tr>
      <w:tr w:rsidR="00C7594D" w:rsidRPr="00EA3AAC" w:rsidTr="00C7594D">
        <w:trPr>
          <w:trHeight w:val="258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1.1.2</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02.2.04.04-0120_02-15-1-01-0053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Угловка карьер Черный -Боровенка (282,4605*1,4=395,4447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395,4447</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357,98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141 561,29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ФОТ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22 813,75</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812/пр_2020_прил._т._п.21_гр.3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НР Автомобильные дороги</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33 536,21</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774/пр_2020_прил._т._п.21_гр.3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СП Автомобильные дороги</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30 570,43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365 098,41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563 529,4</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ГЭСН27-04-003-08</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На каждый 1 см изменения толщины слоя добавлять или исключать к нормам с 27-04-003-05 по 27-04-003-07</w:t>
            </w:r>
            <w:r w:rsidRPr="00EA3AAC">
              <w:rPr>
                <w:rFonts w:ascii="Times New Roman" w:eastAsia="Times New Roman" w:hAnsi="Times New Roman" w:cs="Times New Roman"/>
                <w:color w:val="000000"/>
                <w:sz w:val="20"/>
                <w:szCs w:val="20"/>
              </w:rPr>
              <w:br/>
              <w:t>V=(441*3,5/1000)*5</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1000 м2</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1,5435</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7,7175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ГЭСН27ТЧПр27.3п3.6</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Укатка катками каменных материалов с пределом прочности на сжатие до 68,6 (700) мПа (кгс/см2) (Кэм=0,65; Котм=0,65; Кзтм=0,65)</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4 638,39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ОТм (ЗТм)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2,3075326</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983,86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91.08.03-016</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8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0,23</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1,1537663</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1 797,02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2 073,34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4-100-050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5</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0,23</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1,1537663</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393,18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453,64</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91.08.03-018</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13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0,5016375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2 324,77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1 166,19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 xml:space="preserve">Средний разряд машинистов </w:t>
            </w:r>
            <w:r w:rsidRPr="00EA3AAC">
              <w:rPr>
                <w:rFonts w:ascii="Times New Roman" w:eastAsia="Times New Roman" w:hAnsi="Times New Roman" w:cs="Times New Roman"/>
                <w:i/>
                <w:iCs/>
                <w:color w:val="000000"/>
                <w:sz w:val="20"/>
                <w:szCs w:val="20"/>
              </w:rPr>
              <w:lastRenderedPageBreak/>
              <w:t>6</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0,5016375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230,53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91.08.03-049</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гладкие вибрационные, масса 14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0,13</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0,6521288</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2 145,07</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1 398,86</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0,13</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0,6521288</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299,69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песчано-гравийная, щебеночно-песчаная и т.п.</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прямые затраты</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5 622,25</w:t>
            </w:r>
          </w:p>
        </w:tc>
      </w:tr>
      <w:tr w:rsidR="00C7594D" w:rsidRPr="00EA3AAC" w:rsidTr="00C7594D">
        <w:trPr>
          <w:trHeight w:val="97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Смесь щебеночно-песчаная готовая, щебень из плотных горных пород М 600, номер смеси С4, размер зерен 0-80 мм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94,1535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1 725,45</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0,81</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1 397,61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131 589,87</w:t>
            </w:r>
          </w:p>
        </w:tc>
      </w:tr>
      <w:tr w:rsidR="00C7594D" w:rsidRPr="00EA3AAC" w:rsidTr="00C7594D">
        <w:trPr>
          <w:trHeight w:val="235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02.2.04.04-0120_02-15-1-01-0030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30 км (94,1535*1,4=131,8149т)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-131,8149</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255,49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-33 677,39</w:t>
            </w:r>
          </w:p>
        </w:tc>
      </w:tr>
      <w:tr w:rsidR="00C7594D" w:rsidRPr="00EA3AAC" w:rsidTr="00C7594D">
        <w:trPr>
          <w:trHeight w:val="258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2.1.2</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02.2.04.04-0120_02-15-1-01-0053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Черный -Боровенка (94,1535*1,4=131,8149т)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131,8149</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357,98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47 187,1</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ФОТ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983,86</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812/пр_2020_прил._т._п.21_гр.3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НР Автомобильные дороги</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1 446,27</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774/пр_2020_прил._т._п.21_гр.3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СП Автомобильные дороги</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1 318,37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99 440,54</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153 486,47</w:t>
            </w:r>
          </w:p>
        </w:tc>
      </w:tr>
      <w:tr w:rsidR="00C7594D" w:rsidRPr="00EA3AAC" w:rsidTr="00C7594D">
        <w:trPr>
          <w:trHeight w:val="97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ГЭСН27-04-001-04</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Устройство подстилающих и выравнивающих слоев оснований: из щебня (20 см)</w:t>
            </w:r>
            <w:r w:rsidRPr="00EA3AAC">
              <w:rPr>
                <w:rFonts w:ascii="Times New Roman" w:eastAsia="Times New Roman" w:hAnsi="Times New Roman" w:cs="Times New Roman"/>
                <w:color w:val="000000"/>
                <w:sz w:val="20"/>
                <w:szCs w:val="20"/>
              </w:rPr>
              <w:br/>
              <w:t>V=150*3,5*0,2/100</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100 м3</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1,05</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142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ГЭСН27ТЧПр27.3п3.5</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Укатка катками каменных материалов с пределом прочности на сжатие свыше 68,6 (700) до 98,1 (1000) мПа (кгс/см2) (Кэм=0,8; Котм=0,8; Кзтм=0,8)</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 (ЗТ)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22,68</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6 485,35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1-100-23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Средний разряд работы 2,3</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21,6</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22,68</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285,95</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6 485,35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ЭМ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41 862,55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ОТм (ЗТм)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17,304</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7 712,47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[91.01.01-035]</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Бульдозеры, мощность 79 кВт (108 л.с.)</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2,59</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2,1756</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887,54</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1,39</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1 233,68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2 683,99</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2,59</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2,1756</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999,82</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91.01.02-004</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Автогрейдеры среднего типа, мощность 99 кВт (135 л.с.)</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1,932</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2 264,88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4 375,75</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2,3</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1,932</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887,87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[91.13.01-038]</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Машины поливомоечные, вместимость цистерны 6 м3</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1,04</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0,8736</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1 043,14</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1 272,63</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1 111,77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4-100-040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4</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1,04</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0,8736</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342,12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298,88</w:t>
            </w:r>
          </w:p>
        </w:tc>
      </w:tr>
      <w:tr w:rsidR="00C7594D" w:rsidRPr="00EA3AAC" w:rsidTr="00C7594D">
        <w:trPr>
          <w:trHeight w:val="120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91.06.05-011</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Погрузчики одноковшовые универсальные фронтальные пневмоколесные, </w:t>
            </w:r>
            <w:r w:rsidRPr="00EA3AAC">
              <w:rPr>
                <w:rFonts w:ascii="Times New Roman" w:eastAsia="Times New Roman" w:hAnsi="Times New Roman" w:cs="Times New Roman"/>
                <w:color w:val="000000"/>
                <w:sz w:val="20"/>
                <w:szCs w:val="20"/>
              </w:rPr>
              <w:lastRenderedPageBreak/>
              <w:t>номинальная вместимость основного ковша 2,6 м3, грузоподъемность 5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2,46</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2,0664</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1 584,82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3 274,87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4-100-050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5</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2,46</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2,0664</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393,18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812,47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[91.08.03-030]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Катки самоходные пневмоколесные статические, масса 30 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маш.-ч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12,21</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10,2564</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2 391,6</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1,24</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2 965,58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30 416,17</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4-100-060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ОТм (ЗТм) </w:t>
            </w:r>
            <w:r w:rsidRPr="00EA3AAC">
              <w:rPr>
                <w:rFonts w:ascii="Times New Roman" w:eastAsia="Times New Roman" w:hAnsi="Times New Roman" w:cs="Times New Roman"/>
                <w:i/>
                <w:iCs/>
                <w:color w:val="000000"/>
                <w:sz w:val="20"/>
                <w:szCs w:val="20"/>
              </w:rPr>
              <w:t>Средний разряд машинистов 6</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чел.-ч</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12,21</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0,8</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10,2564</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459,56</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4 713,43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right"/>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152,22</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[01.7.03.01-0001]</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Вода</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7,35</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35,71</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0,58</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20,71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152,22</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02.2.05.04</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Щебень из плотных горных пород</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прямые затраты</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56 212,59</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[02.2.05.04-2090]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Щебень из плотных горных пород для строительных работ М 800, фракция 20-40 мм</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м3</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126</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132,3</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2 184,44</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1,08</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2 359,2</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312 122,16</w:t>
            </w:r>
          </w:p>
        </w:tc>
      </w:tr>
      <w:tr w:rsidR="00C7594D" w:rsidRPr="00EA3AAC" w:rsidTr="00C7594D">
        <w:trPr>
          <w:trHeight w:val="235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3.1.1</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02.2.05.04-2090_02-15-1-01-0030</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w:t>
            </w:r>
            <w:r w:rsidRPr="00EA3AAC">
              <w:rPr>
                <w:rFonts w:ascii="Times New Roman" w:eastAsia="Times New Roman" w:hAnsi="Times New Roman" w:cs="Times New Roman"/>
                <w:color w:val="000000"/>
                <w:sz w:val="20"/>
                <w:szCs w:val="20"/>
              </w:rPr>
              <w:lastRenderedPageBreak/>
              <w:t>органическим вяжущим) дорожным покрытием на расстояние 30 км (132,3*1,4=185,22т)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т</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-185,22</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255,49</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-47 321,86</w:t>
            </w:r>
          </w:p>
        </w:tc>
      </w:tr>
      <w:tr w:rsidR="00C7594D" w:rsidRPr="00EA3AAC" w:rsidTr="00C7594D">
        <w:trPr>
          <w:trHeight w:val="258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3.1.2</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02.2.05.04-2090_02-15-1-01-0053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53 км Угловка карьер Черный - Боровенка (132,3*1,4=185,22т)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т</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185,22</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357,98</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66 305,06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ФОТ</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14 197,82</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812/пр_2020_прил._т._п.21_гр.3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НР Автомобильные дороги</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147%</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20 870,8</w:t>
            </w:r>
          </w:p>
        </w:tc>
      </w:tr>
      <w:tr w:rsidR="00C7594D" w:rsidRPr="00EA3AAC" w:rsidTr="00C7594D">
        <w:trPr>
          <w:trHeight w:val="739"/>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774/пр_2020_прил._т._п.21_гр.3</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СП Автомобильные дороги</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134%</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19 025,08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400"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позиции</w:t>
            </w:r>
          </w:p>
        </w:tc>
        <w:tc>
          <w:tcPr>
            <w:tcW w:w="957"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6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22"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7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31" w:type="dxa"/>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776"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406 870,31</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427 213,83</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Итого прямые затраты по разделу 1. &lt;Раздел&gt;</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1 037 462,54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41" w:type="dxa"/>
            <w:gridSpan w:val="19"/>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(ОТ)</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20 417,74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эксплуатация машин и механизмов</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87 012,06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машинистов (ОТм)</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17 577,69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912 455,05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перевозка</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ФОТ (</w:t>
            </w:r>
            <w:r w:rsidRPr="00EA3AAC">
              <w:rPr>
                <w:rFonts w:ascii="Times New Roman" w:eastAsia="Times New Roman" w:hAnsi="Times New Roman" w:cs="Times New Roman"/>
                <w:i/>
                <w:iCs/>
                <w:color w:val="000000"/>
                <w:sz w:val="20"/>
                <w:szCs w:val="20"/>
              </w:rPr>
              <w:t>справочно</w:t>
            </w:r>
            <w:r w:rsidRPr="00EA3AAC">
              <w:rPr>
                <w:rFonts w:ascii="Times New Roman" w:eastAsia="Times New Roman" w:hAnsi="Times New Roman" w:cs="Times New Roman"/>
                <w:color w:val="000000"/>
                <w:sz w:val="20"/>
                <w:szCs w:val="20"/>
              </w:rPr>
              <w:t>)</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37 995,43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накладные расходы</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55 853,28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сметная прибыль</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50 913,88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оборудование</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 прочие затраты</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Итого по разделу 1. &lt;Раздел&gt;</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1 144 229,7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41" w:type="dxa"/>
            <w:gridSpan w:val="19"/>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 отсутствующие в ФРСН</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оборудование, отсутствующее в ФРСН</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41" w:type="dxa"/>
            <w:gridSpan w:val="19"/>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справочно</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рабочих</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68,537385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783"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357" w:type="dxa"/>
            <w:gridSpan w:val="4"/>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машинистов</w:t>
            </w:r>
          </w:p>
        </w:tc>
        <w:tc>
          <w:tcPr>
            <w:tcW w:w="6573"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11"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216" w:type="dxa"/>
            <w:gridSpan w:val="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40,6502094</w:t>
            </w:r>
          </w:p>
        </w:tc>
      </w:tr>
      <w:tr w:rsidR="00C7594D" w:rsidRPr="00EA3AAC" w:rsidTr="00C7594D">
        <w:trPr>
          <w:trHeight w:val="255"/>
          <w:jc w:val="center"/>
        </w:trPr>
        <w:tc>
          <w:tcPr>
            <w:tcW w:w="15920" w:type="dxa"/>
            <w:gridSpan w:val="26"/>
            <w:tcBorders>
              <w:top w:val="nil"/>
              <w:left w:val="nil"/>
              <w:bottom w:val="nil"/>
              <w:right w:val="nil"/>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single" w:sz="4" w:space="0" w:color="auto"/>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444"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ИТОГИ ПО СМЕТЕ</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55"/>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444"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строительные работы</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1 144 229,7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444"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прямые затраты</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1 037 462,54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444"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(ОТ)</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20 417,74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эксплуатация машин и механизмов</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87 012,06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машинистов (ОТм)</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17 577,69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912 455,05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ФОТ (</w:t>
            </w:r>
            <w:r w:rsidRPr="00EA3AAC">
              <w:rPr>
                <w:rFonts w:ascii="Times New Roman" w:eastAsia="Times New Roman" w:hAnsi="Times New Roman" w:cs="Times New Roman"/>
                <w:i/>
                <w:iCs/>
                <w:color w:val="000000"/>
                <w:sz w:val="20"/>
                <w:szCs w:val="20"/>
              </w:rPr>
              <w:t>справочно</w:t>
            </w:r>
            <w:r w:rsidRPr="00EA3AAC">
              <w:rPr>
                <w:rFonts w:ascii="Times New Roman" w:eastAsia="Times New Roman" w:hAnsi="Times New Roman" w:cs="Times New Roman"/>
                <w:color w:val="000000"/>
                <w:sz w:val="20"/>
                <w:szCs w:val="20"/>
              </w:rPr>
              <w:t>)</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37 995,43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накладные расходы</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55 853,28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сметная прибыль</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50 913,88</w:t>
            </w:r>
          </w:p>
        </w:tc>
      </w:tr>
      <w:tr w:rsidR="00C7594D" w:rsidRPr="00EA3AAC" w:rsidTr="00C7594D">
        <w:trPr>
          <w:trHeight w:val="255"/>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444"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ВСЕГО по смете</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b/>
                <w:bCs/>
                <w:color w:val="000000"/>
                <w:sz w:val="20"/>
                <w:szCs w:val="20"/>
              </w:rPr>
            </w:pPr>
            <w:r w:rsidRPr="00EA3AAC">
              <w:rPr>
                <w:rFonts w:ascii="Times New Roman" w:eastAsia="Times New Roman" w:hAnsi="Times New Roman" w:cs="Times New Roman"/>
                <w:b/>
                <w:bCs/>
                <w:color w:val="000000"/>
                <w:sz w:val="20"/>
                <w:szCs w:val="20"/>
              </w:rPr>
              <w:t>1 144 229,7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444"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прямые затраты</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1 037 462,54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444"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i/>
                <w:iCs/>
                <w:color w:val="000000"/>
                <w:sz w:val="20"/>
                <w:szCs w:val="20"/>
              </w:rPr>
            </w:pPr>
            <w:r w:rsidRPr="00EA3AAC">
              <w:rPr>
                <w:rFonts w:ascii="Times New Roman" w:eastAsia="Times New Roman" w:hAnsi="Times New Roman" w:cs="Times New Roman"/>
                <w:i/>
                <w:iCs/>
                <w:color w:val="000000"/>
                <w:sz w:val="20"/>
                <w:szCs w:val="20"/>
              </w:rPr>
              <w:t xml:space="preserve">      в том числе</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(ОТ)</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20 417,74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эксплуатация машин и механизмов</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87 012,06</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оплата труда машинистов (ОТм)</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17 577,69</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912 455,05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перевозка</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ФОТ (</w:t>
            </w:r>
            <w:r w:rsidRPr="00EA3AAC">
              <w:rPr>
                <w:rFonts w:ascii="Times New Roman" w:eastAsia="Times New Roman" w:hAnsi="Times New Roman" w:cs="Times New Roman"/>
                <w:i/>
                <w:iCs/>
                <w:color w:val="000000"/>
                <w:sz w:val="20"/>
                <w:szCs w:val="20"/>
              </w:rPr>
              <w:t>справочно</w:t>
            </w:r>
            <w:r w:rsidRPr="00EA3AAC">
              <w:rPr>
                <w:rFonts w:ascii="Times New Roman" w:eastAsia="Times New Roman" w:hAnsi="Times New Roman" w:cs="Times New Roman"/>
                <w:color w:val="000000"/>
                <w:sz w:val="20"/>
                <w:szCs w:val="20"/>
              </w:rPr>
              <w:t>)</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37 995,43</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накладные расходы</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55 853,28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сметная прибыль</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50 913,88</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оборудование</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Всего прочие затраты</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55"/>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444"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444" w:type="dxa"/>
            <w:gridSpan w:val="21"/>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b/>
                <w:bCs/>
                <w:i/>
                <w:iCs/>
                <w:color w:val="000000"/>
                <w:sz w:val="20"/>
                <w:szCs w:val="20"/>
              </w:rPr>
            </w:pPr>
            <w:r w:rsidRPr="00EA3AAC">
              <w:rPr>
                <w:rFonts w:ascii="Times New Roman" w:eastAsia="Times New Roman" w:hAnsi="Times New Roman" w:cs="Times New Roman"/>
                <w:b/>
                <w:bCs/>
                <w:i/>
                <w:iCs/>
                <w:color w:val="000000"/>
                <w:sz w:val="20"/>
                <w:szCs w:val="20"/>
              </w:rPr>
              <w:t>Справочно</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r>
      <w:tr w:rsidR="00C7594D" w:rsidRPr="00EA3AAC" w:rsidTr="00C7594D">
        <w:trPr>
          <w:trHeight w:val="510"/>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материальные ресурсы, отсутствующие в ФРСН</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оборудование, отсутствующее в </w:t>
            </w:r>
            <w:r w:rsidRPr="00EA3AAC">
              <w:rPr>
                <w:rFonts w:ascii="Times New Roman" w:eastAsia="Times New Roman" w:hAnsi="Times New Roman" w:cs="Times New Roman"/>
                <w:color w:val="000000"/>
                <w:sz w:val="20"/>
                <w:szCs w:val="20"/>
              </w:rPr>
              <w:lastRenderedPageBreak/>
              <w:t>ФРСН</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0</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lastRenderedPageBreak/>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рабочих</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68,537385</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xml:space="preserve">   затраты труда машинистов</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40,6502094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1 144 229,7</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НДС</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(1 144 229,7*20%) = 228 845,94</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20%</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228 845,94</w:t>
            </w:r>
          </w:p>
        </w:tc>
      </w:tr>
      <w:tr w:rsidR="00C7594D" w:rsidRPr="00EA3AAC" w:rsidTr="00C7594D">
        <w:trPr>
          <w:trHeight w:val="282"/>
          <w:jc w:val="center"/>
        </w:trPr>
        <w:tc>
          <w:tcPr>
            <w:tcW w:w="680" w:type="dxa"/>
            <w:tcBorders>
              <w:top w:val="nil"/>
              <w:left w:val="single" w:sz="4" w:space="0" w:color="auto"/>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2667"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3493" w:type="dxa"/>
            <w:gridSpan w:val="6"/>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Итого</w:t>
            </w:r>
          </w:p>
        </w:tc>
        <w:tc>
          <w:tcPr>
            <w:tcW w:w="6592" w:type="dxa"/>
            <w:gridSpan w:val="13"/>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35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 </w:t>
            </w:r>
          </w:p>
        </w:tc>
        <w:tc>
          <w:tcPr>
            <w:tcW w:w="1129" w:type="dxa"/>
            <w:gridSpan w:val="2"/>
            <w:tcBorders>
              <w:top w:val="single" w:sz="4" w:space="0" w:color="auto"/>
              <w:left w:val="nil"/>
              <w:bottom w:val="single" w:sz="4" w:space="0" w:color="auto"/>
              <w:right w:val="single" w:sz="4" w:space="0" w:color="auto"/>
            </w:tcBorders>
            <w:shd w:val="clear" w:color="FFFFCC" w:fill="FFFFFF"/>
            <w:hideMark/>
          </w:tcPr>
          <w:p w:rsidR="00C7594D" w:rsidRPr="00EA3AAC" w:rsidRDefault="00C7594D" w:rsidP="00C7594D">
            <w:pPr>
              <w:spacing w:after="0" w:line="240" w:lineRule="auto"/>
              <w:jc w:val="center"/>
              <w:rPr>
                <w:rFonts w:ascii="Times New Roman" w:eastAsia="Times New Roman" w:hAnsi="Times New Roman" w:cs="Times New Roman"/>
                <w:color w:val="000000"/>
                <w:sz w:val="20"/>
                <w:szCs w:val="20"/>
              </w:rPr>
            </w:pPr>
            <w:r w:rsidRPr="00EA3AAC">
              <w:rPr>
                <w:rFonts w:ascii="Times New Roman" w:eastAsia="Times New Roman" w:hAnsi="Times New Roman" w:cs="Times New Roman"/>
                <w:color w:val="000000"/>
                <w:sz w:val="20"/>
                <w:szCs w:val="20"/>
              </w:rPr>
              <w:t>1 373 075,64</w:t>
            </w:r>
          </w:p>
        </w:tc>
      </w:tr>
    </w:tbl>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sectPr w:rsidR="00C7594D" w:rsidSect="00C7594D">
          <w:pgSz w:w="16838" w:h="11906" w:orient="landscape"/>
          <w:pgMar w:top="1701" w:right="567" w:bottom="851" w:left="1134" w:header="709" w:footer="709" w:gutter="0"/>
          <w:cols w:space="708"/>
          <w:docGrid w:linePitch="360"/>
        </w:sectPr>
      </w:pPr>
    </w:p>
    <w:p w:rsidR="0003783B" w:rsidRDefault="0003783B" w:rsidP="0003783B">
      <w:pPr>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w:t>
      </w:r>
    </w:p>
    <w:p w:rsidR="0003783B" w:rsidRDefault="0003783B" w:rsidP="0003783B">
      <w:pPr>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03783B" w:rsidRDefault="0003783B" w:rsidP="0003783B">
      <w:pPr>
        <w:spacing w:after="0" w:line="240" w:lineRule="auto"/>
        <w:ind w:left="7088"/>
        <w:jc w:val="right"/>
        <w:rPr>
          <w:rFonts w:ascii="Times New Roman" w:hAnsi="Times New Roman" w:cs="Times New Roman"/>
          <w:sz w:val="24"/>
          <w:szCs w:val="24"/>
        </w:rPr>
      </w:pPr>
    </w:p>
    <w:p w:rsidR="0003783B" w:rsidRDefault="0003783B" w:rsidP="0003783B">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  Требования к содержанию, составу заявки на участие в закупке и инструкция по её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319"/>
        <w:gridCol w:w="129"/>
        <w:gridCol w:w="5214"/>
      </w:tblGrid>
      <w:tr w:rsidR="0003783B" w:rsidTr="00E874B6">
        <w:tc>
          <w:tcPr>
            <w:tcW w:w="5000" w:type="pct"/>
            <w:gridSpan w:val="3"/>
            <w:tcMar>
              <w:top w:w="75" w:type="dxa"/>
              <w:left w:w="75" w:type="dxa"/>
              <w:bottom w:w="75" w:type="dxa"/>
              <w:right w:w="450" w:type="dxa"/>
            </w:tcMar>
          </w:tcPr>
          <w:p w:rsidR="0003783B" w:rsidRDefault="0003783B" w:rsidP="00E874B6">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1. Требования к содержанию, составу заявки на участие и инструкция по ее заполнению</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b/>
                <w:sz w:val="24"/>
                <w:szCs w:val="24"/>
              </w:rPr>
            </w:pPr>
            <w:r>
              <w:rPr>
                <w:rFonts w:ascii="Times New Roman" w:eastAsia="Calibri" w:hAnsi="Times New Roman" w:cs="Times New Roman"/>
                <w:b/>
                <w:sz w:val="24"/>
                <w:szCs w:val="24"/>
              </w:rPr>
              <w:t>1. Заявка на участие в закупке должна содержать:</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b/>
                <w:sz w:val="24"/>
                <w:szCs w:val="24"/>
              </w:rPr>
            </w:pPr>
            <w:r>
              <w:rPr>
                <w:rFonts w:ascii="Times New Roman" w:eastAsia="Calibri" w:hAnsi="Times New Roman" w:cs="Times New Roman"/>
                <w:b/>
                <w:sz w:val="24"/>
                <w:szCs w:val="24"/>
              </w:rPr>
              <w:t>1.1. Информацию и документы об участнике закупки:</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 Полное и сокращённое (при наличии) наименование юридического лица, в том числе иностранного юридического лица (если участником закупки является </w:t>
            </w:r>
            <w:bookmarkStart w:id="1" w:name="_GoBack"/>
            <w:bookmarkEnd w:id="1"/>
            <w:r>
              <w:rPr>
                <w:rFonts w:ascii="Times New Roman" w:eastAsia="Calibri" w:hAnsi="Times New Roman" w:cs="Times New Roman"/>
                <w:sz w:val="24"/>
                <w:szCs w:val="24"/>
              </w:rPr>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1.1.2.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R="0003783B" w:rsidTr="00E874B6">
        <w:tc>
          <w:tcPr>
            <w:tcW w:w="5000" w:type="pct"/>
            <w:gridSpan w:val="3"/>
            <w:shd w:val="clear" w:color="auto" w:fill="auto"/>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1.1.3.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1.1.4. А</w:t>
            </w:r>
            <w:r>
              <w:rPr>
                <w:rFonts w:ascii="Times New Roman" w:hAnsi="Times New Roman" w:cs="Times New Roman"/>
                <w:sz w:val="24"/>
                <w:szCs w:val="24"/>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w:t>
            </w:r>
            <w:r>
              <w:rPr>
                <w:rFonts w:ascii="Times New Roman" w:eastAsia="Calibri" w:hAnsi="Times New Roman" w:cs="Times New Roman"/>
                <w:sz w:val="24"/>
                <w:szCs w:val="24"/>
              </w:rPr>
              <w:lastRenderedPageBreak/>
              <w:t>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1.1.10. Декларация о принадлежности участника закупки кобщероссийский общественной организации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восемьдесят процентов или организации, уставный (складочный) капитал которой полностью состоит из вкладов общероссийских общественных организаций инвалидов и среднесписочная численность инвалидов в которой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(если участник закупки является такой организацией).</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1.1.11. Декларация о принадлежности участника закупки к социально ориентированным некоммерческим организациям.</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1.1.12.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являющегося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03783B" w:rsidTr="00E874B6">
        <w:tc>
          <w:tcPr>
            <w:tcW w:w="2302" w:type="pct"/>
            <w:gridSpan w:val="2"/>
            <w:tcBorders>
              <w:right w:val="single" w:sz="4" w:space="0" w:color="auto"/>
            </w:tcBorders>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1.1.13. </w:t>
            </w:r>
            <w:r>
              <w:rPr>
                <w:rFonts w:ascii="Times New Roman" w:eastAsia="Times New Roman" w:hAnsi="Times New Roman" w:cs="Times New Roman"/>
                <w:sz w:val="24"/>
                <w:szCs w:val="24"/>
                <w:lang w:eastAsia="ru-RU"/>
              </w:rPr>
              <w:t>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Не требуется</w:t>
            </w:r>
          </w:p>
        </w:tc>
      </w:tr>
      <w:tr w:rsidR="0003783B" w:rsidTr="00E874B6">
        <w:tc>
          <w:tcPr>
            <w:tcW w:w="2302" w:type="pct"/>
            <w:gridSpan w:val="2"/>
            <w:tcBorders>
              <w:right w:val="single" w:sz="4" w:space="0" w:color="auto"/>
            </w:tcBorders>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1.1.14. </w:t>
            </w:r>
            <w:r>
              <w:rPr>
                <w:rFonts w:ascii="Times New Roman" w:eastAsia="Times New Roman" w:hAnsi="Times New Roman" w:cs="Times New Roman"/>
                <w:sz w:val="24"/>
                <w:szCs w:val="24"/>
                <w:lang w:eastAsia="ru-RU"/>
              </w:rPr>
              <w:t xml:space="preserve"> Документы, подтверждающие соответствие участника закупки </w:t>
            </w:r>
            <w:r>
              <w:rPr>
                <w:rFonts w:ascii="Times New Roman" w:eastAsia="Times New Roman" w:hAnsi="Times New Roman" w:cs="Times New Roman"/>
                <w:sz w:val="24"/>
                <w:szCs w:val="24"/>
                <w:lang w:eastAsia="ru-RU"/>
              </w:rPr>
              <w:lastRenderedPageBreak/>
              <w:t>дополнительным требованиям, установленным в пункте 7.3 извещения (при наличии таких требований):</w:t>
            </w:r>
          </w:p>
        </w:tc>
        <w:tc>
          <w:tcPr>
            <w:tcW w:w="2698" w:type="pct"/>
            <w:tcBorders>
              <w:left w:val="single" w:sz="4" w:space="0" w:color="auto"/>
            </w:tcBorders>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 требуется</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1.1.15. Декларация о соответствии участника закупки следующим требованиям:</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усыновлённое должностным лицом заказчика, либо усыновитель этого должностного лица заказчика является:</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9) Участник закупки не является иностранным агентом</w:t>
            </w:r>
          </w:p>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1.1.16.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1.2.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 </w:t>
            </w:r>
            <w:r>
              <w:rPr>
                <w:rFonts w:ascii="Times New Roman" w:eastAsia="Calibri" w:hAnsi="Times New Roman" w:cs="Times New Roman"/>
                <w:bCs/>
                <w:i/>
                <w:sz w:val="24"/>
                <w:szCs w:val="24"/>
              </w:rPr>
              <w:t>(только для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физических лиц, являющихся гражданами государства - члена Евразийского экономического союза, за исключением Российской Федерации, в случае, если обеспечение заявки предоставляется с учётом особенностей, установленных постановлением Правительства Российской Федерации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лицами»)(Применяется в случае установления требования к предоставлению обеспечения заявки в разделе 10 извещения о закупке.)</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b/>
                <w:sz w:val="24"/>
                <w:szCs w:val="24"/>
              </w:rPr>
            </w:pPr>
            <w:r>
              <w:rPr>
                <w:rFonts w:ascii="Times New Roman" w:eastAsia="Calibri" w:hAnsi="Times New Roman" w:cs="Times New Roman"/>
                <w:b/>
                <w:sz w:val="24"/>
                <w:szCs w:val="24"/>
              </w:rPr>
              <w:t>2. Предложение участника закупки в отношении объекта закупки:</w:t>
            </w:r>
          </w:p>
        </w:tc>
      </w:tr>
      <w:tr w:rsidR="0003783B" w:rsidTr="00E874B6">
        <w:tc>
          <w:tcPr>
            <w:tcW w:w="2235" w:type="pct"/>
            <w:tcBorders>
              <w:right w:val="single" w:sz="4" w:space="0" w:color="auto"/>
            </w:tcBorders>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2.1. Документы, подтверждающие соответствие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или услуге)</w:t>
            </w:r>
          </w:p>
        </w:tc>
        <w:tc>
          <w:tcPr>
            <w:tcW w:w="2765" w:type="pct"/>
            <w:gridSpan w:val="2"/>
            <w:tcBorders>
              <w:left w:val="single" w:sz="4" w:space="0" w:color="auto"/>
            </w:tcBorders>
          </w:tcPr>
          <w:p w:rsidR="0003783B" w:rsidRDefault="0003783B" w:rsidP="00E874B6">
            <w:pPr>
              <w:autoSpaceDE w:val="0"/>
              <w:autoSpaceDN w:val="0"/>
              <w:adjustRightInd w:val="0"/>
              <w:spacing w:after="0" w:line="240" w:lineRule="auto"/>
              <w:ind w:left="142" w:right="-307"/>
              <w:jc w:val="both"/>
              <w:rPr>
                <w:rFonts w:ascii="Times New Roman" w:eastAsia="Calibri" w:hAnsi="Times New Roman" w:cs="Times New Roman"/>
                <w:sz w:val="24"/>
                <w:szCs w:val="24"/>
              </w:rPr>
            </w:pPr>
            <w:r>
              <w:rPr>
                <w:rFonts w:ascii="Times New Roman" w:eastAsia="Calibri" w:hAnsi="Times New Roman" w:cs="Times New Roman"/>
                <w:sz w:val="24"/>
                <w:szCs w:val="24"/>
              </w:rPr>
              <w:t>Не требуется</w:t>
            </w:r>
          </w:p>
        </w:tc>
      </w:tr>
      <w:tr w:rsidR="0003783B" w:rsidTr="00E874B6">
        <w:tc>
          <w:tcPr>
            <w:tcW w:w="2235" w:type="pct"/>
            <w:tcBorders>
              <w:right w:val="single" w:sz="4" w:space="0" w:color="auto"/>
            </w:tcBorders>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2.2.Информация и документы, </w:t>
            </w:r>
            <w:r>
              <w:rPr>
                <w:rFonts w:ascii="Times New Roman" w:eastAsia="Calibri" w:hAnsi="Times New Roman" w:cs="Times New Roman"/>
                <w:sz w:val="24"/>
                <w:szCs w:val="24"/>
              </w:rPr>
              <w:lastRenderedPageBreak/>
              <w:t>определённые в соответствии с пунктом 2 части 2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(в случае, если в извещении об осуществлении закупки установлены предусмотренные указанной статьёй запрет, ограничение, преимущество):</w:t>
            </w:r>
          </w:p>
        </w:tc>
        <w:tc>
          <w:tcPr>
            <w:tcW w:w="2765" w:type="pct"/>
            <w:gridSpan w:val="2"/>
            <w:tcBorders>
              <w:left w:val="single" w:sz="4" w:space="0" w:color="auto"/>
            </w:tcBorders>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 требуется</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3. </w:t>
            </w:r>
            <w:r>
              <w:rPr>
                <w:rFonts w:ascii="Times New Roman" w:eastAsia="Calibri" w:hAnsi="Times New Roman" w:cs="Times New Roman"/>
                <w:b/>
                <w:color w:val="000000"/>
                <w:sz w:val="24"/>
                <w:szCs w:val="24"/>
              </w:rPr>
              <w:t xml:space="preserve">Инструкция по заполнению заявки на участие в </w:t>
            </w:r>
            <w:r>
              <w:rPr>
                <w:rFonts w:ascii="Times New Roman" w:eastAsia="Times New Roman" w:hAnsi="Times New Roman" w:cs="Times New Roman"/>
                <w:b/>
                <w:sz w:val="24"/>
                <w:szCs w:val="24"/>
                <w:lang w:eastAsia="ru-RU"/>
              </w:rPr>
              <w:t>закупке</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3.1. Подача заявки на участие в закупке означает согласие участника закупки, подавшего такую заявку, на выполнение работ (оказание услуг) на условиях, предусмотренных извещением об осуществлении закупки, и в соответствии с заявкой такого участника закупки на участие в закупке.</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3.2.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3.3. Информация и документы, предусмотренные подпунктами 1.1.1 – 1.1.11 настоящего приложения к извещению,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путём информационного взаимодействия с единой информационной системой.</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3.4. Документы, подтверждающие соответствие участника закупки дополнительным требованиям, установленным в пункте 7.3 извещения, и предусмотренные подпунктом 1.1.14 настоящего приложения к извещению,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03783B" w:rsidTr="00E874B6">
        <w:tc>
          <w:tcPr>
            <w:tcW w:w="5000" w:type="pct"/>
            <w:gridSpan w:val="3"/>
            <w:tcMar>
              <w:top w:w="75" w:type="dxa"/>
              <w:left w:w="75" w:type="dxa"/>
              <w:bottom w:w="75" w:type="dxa"/>
              <w:right w:w="450" w:type="dxa"/>
            </w:tcMar>
          </w:tcPr>
          <w:p w:rsidR="0003783B" w:rsidRDefault="0003783B" w:rsidP="00E874B6">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3.5.  В случае отсутствия информации и документов, предусмотренных пунктом 2.2 настоящего приложения к извещению, в заявке на участие в закупке такая заявка приравнивается к заявке, в которой содержится предложение о работах, услугах, выполняемых, оказываемых иностранными лицами.</w:t>
            </w:r>
          </w:p>
        </w:tc>
      </w:tr>
    </w:tbl>
    <w:p w:rsidR="0003783B" w:rsidRDefault="0003783B" w:rsidP="0003783B">
      <w:pPr>
        <w:pStyle w:val="NoSpacing"/>
        <w:spacing w:line="240" w:lineRule="exact"/>
        <w:jc w:val="right"/>
        <w:rPr>
          <w:rFonts w:ascii="Times New Roman" w:hAnsi="Times New Roman"/>
          <w:sz w:val="20"/>
          <w:szCs w:val="20"/>
        </w:rPr>
      </w:pPr>
      <w:r>
        <w:rPr>
          <w:rFonts w:ascii="Times New Roman" w:hAnsi="Times New Roman"/>
          <w:sz w:val="20"/>
          <w:szCs w:val="20"/>
        </w:rPr>
        <w:t xml:space="preserve">                                                                                                                                    </w:t>
      </w: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Default="0003783B" w:rsidP="0003783B">
      <w:pPr>
        <w:pStyle w:val="NoSpacing"/>
        <w:spacing w:line="240" w:lineRule="exact"/>
        <w:jc w:val="right"/>
        <w:rPr>
          <w:rFonts w:ascii="Times New Roman" w:hAnsi="Times New Roman"/>
          <w:sz w:val="20"/>
          <w:szCs w:val="20"/>
        </w:rPr>
      </w:pPr>
    </w:p>
    <w:p w:rsidR="0003783B" w:rsidRPr="0017675C" w:rsidRDefault="0003783B" w:rsidP="0003783B">
      <w:pPr>
        <w:pStyle w:val="NoSpacing"/>
        <w:spacing w:line="240" w:lineRule="exact"/>
        <w:jc w:val="right"/>
        <w:rPr>
          <w:rFonts w:ascii="Times New Roman" w:hAnsi="Times New Roman"/>
          <w:sz w:val="20"/>
          <w:szCs w:val="20"/>
        </w:rPr>
      </w:pPr>
      <w:r>
        <w:rPr>
          <w:rFonts w:ascii="Times New Roman" w:hAnsi="Times New Roman"/>
          <w:sz w:val="20"/>
          <w:szCs w:val="20"/>
        </w:rPr>
        <w:lastRenderedPageBreak/>
        <w:t xml:space="preserve">   </w:t>
      </w:r>
      <w:r w:rsidRPr="0017675C">
        <w:rPr>
          <w:rFonts w:ascii="Times New Roman" w:hAnsi="Times New Roman"/>
          <w:sz w:val="20"/>
          <w:szCs w:val="20"/>
        </w:rPr>
        <w:t xml:space="preserve">Приложение № </w:t>
      </w:r>
      <w:r>
        <w:rPr>
          <w:rFonts w:ascii="Times New Roman" w:hAnsi="Times New Roman"/>
          <w:sz w:val="20"/>
          <w:szCs w:val="20"/>
        </w:rPr>
        <w:t>4</w:t>
      </w:r>
    </w:p>
    <w:p w:rsidR="0003783B" w:rsidRPr="0017675C" w:rsidRDefault="0003783B" w:rsidP="0003783B">
      <w:pPr>
        <w:pStyle w:val="NoSpacing"/>
        <w:spacing w:line="240" w:lineRule="exact"/>
        <w:jc w:val="right"/>
        <w:rPr>
          <w:rFonts w:ascii="Times New Roman" w:hAnsi="Times New Roman"/>
          <w:sz w:val="20"/>
          <w:szCs w:val="20"/>
        </w:rPr>
      </w:pPr>
      <w:r w:rsidRPr="0017675C">
        <w:rPr>
          <w:rFonts w:ascii="Times New Roman" w:hAnsi="Times New Roman"/>
          <w:sz w:val="20"/>
          <w:szCs w:val="20"/>
        </w:rPr>
        <w:t xml:space="preserve">к </w:t>
      </w:r>
      <w:r>
        <w:rPr>
          <w:rFonts w:ascii="Times New Roman" w:hAnsi="Times New Roman"/>
          <w:sz w:val="20"/>
          <w:szCs w:val="20"/>
        </w:rPr>
        <w:t>извещению</w:t>
      </w:r>
      <w:r w:rsidRPr="0017675C">
        <w:rPr>
          <w:rFonts w:ascii="Times New Roman" w:hAnsi="Times New Roman"/>
          <w:sz w:val="20"/>
          <w:szCs w:val="20"/>
        </w:rPr>
        <w:t xml:space="preserve"> об</w:t>
      </w:r>
    </w:p>
    <w:p w:rsidR="0003783B" w:rsidRPr="0017675C" w:rsidRDefault="0003783B" w:rsidP="0003783B">
      <w:pPr>
        <w:pStyle w:val="NoSpacing"/>
        <w:spacing w:line="240" w:lineRule="exact"/>
        <w:jc w:val="right"/>
        <w:rPr>
          <w:rFonts w:ascii="Times New Roman" w:hAnsi="Times New Roman"/>
          <w:b/>
          <w:sz w:val="20"/>
          <w:szCs w:val="20"/>
        </w:rPr>
      </w:pPr>
      <w:r w:rsidRPr="0017675C">
        <w:rPr>
          <w:rFonts w:ascii="Times New Roman" w:hAnsi="Times New Roman"/>
          <w:sz w:val="20"/>
          <w:szCs w:val="20"/>
        </w:rPr>
        <w:t xml:space="preserve"> электронном аукционе</w:t>
      </w:r>
    </w:p>
    <w:p w:rsidR="0003783B" w:rsidRPr="0017675C" w:rsidRDefault="0003783B" w:rsidP="0003783B">
      <w:pPr>
        <w:pStyle w:val="NoSpacing"/>
        <w:jc w:val="right"/>
        <w:rPr>
          <w:rFonts w:ascii="Times New Roman" w:hAnsi="Times New Roman"/>
          <w:b/>
          <w:sz w:val="24"/>
          <w:szCs w:val="24"/>
        </w:rPr>
      </w:pPr>
      <w:r w:rsidRPr="0017675C">
        <w:rPr>
          <w:rFonts w:ascii="Times New Roman" w:hAnsi="Times New Roman"/>
          <w:b/>
          <w:sz w:val="24"/>
          <w:szCs w:val="24"/>
        </w:rPr>
        <w:t xml:space="preserve">                                                                                                                                    </w:t>
      </w:r>
    </w:p>
    <w:p w:rsidR="0003783B" w:rsidRPr="00DA1422" w:rsidRDefault="0003783B" w:rsidP="0003783B">
      <w:pPr>
        <w:pStyle w:val="NoSpacing"/>
        <w:jc w:val="both"/>
        <w:rPr>
          <w:rFonts w:ascii="Times New Roman" w:hAnsi="Times New Roman"/>
          <w:b/>
          <w:sz w:val="24"/>
          <w:szCs w:val="24"/>
        </w:rPr>
      </w:pPr>
      <w:r w:rsidRPr="0017675C">
        <w:rPr>
          <w:rFonts w:ascii="Times New Roman" w:hAnsi="Times New Roman"/>
          <w:b/>
          <w:sz w:val="24"/>
          <w:szCs w:val="24"/>
        </w:rPr>
        <w:t xml:space="preserve">                                                                                                                                                        </w:t>
      </w:r>
      <w:r w:rsidRPr="0017675C">
        <w:rPr>
          <w:rFonts w:ascii="Times New Roman" w:hAnsi="Times New Roman"/>
          <w:sz w:val="24"/>
          <w:szCs w:val="24"/>
        </w:rPr>
        <w:t>Проект</w:t>
      </w:r>
      <w:r w:rsidRPr="0017675C">
        <w:rPr>
          <w:rFonts w:ascii="Times New Roman" w:hAnsi="Times New Roman"/>
          <w:b/>
          <w:sz w:val="24"/>
          <w:szCs w:val="24"/>
        </w:rPr>
        <w:t xml:space="preserve">                                                 </w:t>
      </w:r>
    </w:p>
    <w:p w:rsidR="0003783B" w:rsidRPr="00DA1422" w:rsidRDefault="0003783B" w:rsidP="0003783B">
      <w:pPr>
        <w:pStyle w:val="NoSpacing"/>
        <w:jc w:val="both"/>
        <w:rPr>
          <w:rFonts w:ascii="Times New Roman" w:hAnsi="Times New Roman"/>
          <w:b/>
          <w:sz w:val="24"/>
          <w:szCs w:val="24"/>
        </w:rPr>
      </w:pPr>
    </w:p>
    <w:p w:rsidR="0003783B" w:rsidRPr="00DA1422" w:rsidRDefault="0003783B" w:rsidP="0003783B">
      <w:pPr>
        <w:pStyle w:val="NoSpacing"/>
        <w:jc w:val="center"/>
        <w:rPr>
          <w:rFonts w:ascii="Times New Roman" w:hAnsi="Times New Roman"/>
          <w:b/>
          <w:sz w:val="24"/>
          <w:szCs w:val="24"/>
        </w:rPr>
      </w:pPr>
      <w:r>
        <w:rPr>
          <w:rFonts w:ascii="Times New Roman" w:hAnsi="Times New Roman"/>
          <w:b/>
          <w:sz w:val="24"/>
          <w:szCs w:val="24"/>
        </w:rPr>
        <w:t xml:space="preserve"> МУНИЦ</w:t>
      </w:r>
      <w:r w:rsidRPr="00DA1422">
        <w:rPr>
          <w:rFonts w:ascii="Times New Roman" w:hAnsi="Times New Roman"/>
          <w:b/>
          <w:sz w:val="24"/>
          <w:szCs w:val="24"/>
        </w:rPr>
        <w:t>ИПАЛЬНЫЙ КОНТРАКТ  № ___</w:t>
      </w:r>
    </w:p>
    <w:p w:rsidR="0003783B" w:rsidRPr="00DA1422" w:rsidRDefault="0003783B" w:rsidP="0003783B">
      <w:pPr>
        <w:pStyle w:val="NoSpacing"/>
        <w:jc w:val="both"/>
        <w:rPr>
          <w:rFonts w:ascii="Times New Roman" w:hAnsi="Times New Roman"/>
          <w:sz w:val="24"/>
          <w:szCs w:val="24"/>
        </w:rPr>
      </w:pPr>
    </w:p>
    <w:p w:rsidR="0003783B" w:rsidRPr="00DA1422" w:rsidRDefault="0003783B" w:rsidP="0003783B">
      <w:pPr>
        <w:pStyle w:val="NoSpacing"/>
        <w:jc w:val="both"/>
        <w:rPr>
          <w:rFonts w:ascii="Times New Roman" w:hAnsi="Times New Roman"/>
          <w:sz w:val="24"/>
          <w:szCs w:val="24"/>
        </w:rPr>
      </w:pPr>
      <w:r>
        <w:rPr>
          <w:rFonts w:ascii="Times New Roman" w:hAnsi="Times New Roman"/>
          <w:sz w:val="24"/>
          <w:szCs w:val="24"/>
        </w:rPr>
        <w:t>п.Боровёнка</w:t>
      </w:r>
      <w:r w:rsidRPr="00DA1422">
        <w:rPr>
          <w:rFonts w:ascii="Times New Roman" w:hAnsi="Times New Roman"/>
          <w:sz w:val="24"/>
          <w:szCs w:val="24"/>
        </w:rPr>
        <w:t xml:space="preserve">                                                                                                 </w:t>
      </w:r>
      <w:r>
        <w:rPr>
          <w:rFonts w:ascii="Times New Roman" w:hAnsi="Times New Roman"/>
          <w:sz w:val="24"/>
          <w:szCs w:val="24"/>
        </w:rPr>
        <w:t xml:space="preserve">    </w:t>
      </w:r>
      <w:r w:rsidRPr="00DA1422">
        <w:rPr>
          <w:rFonts w:ascii="Times New Roman" w:hAnsi="Times New Roman"/>
          <w:sz w:val="24"/>
          <w:szCs w:val="24"/>
        </w:rPr>
        <w:t xml:space="preserve">  «___» ________ 20</w:t>
      </w:r>
      <w:r>
        <w:rPr>
          <w:rFonts w:ascii="Times New Roman" w:hAnsi="Times New Roman"/>
          <w:sz w:val="24"/>
          <w:szCs w:val="24"/>
        </w:rPr>
        <w:t>25</w:t>
      </w:r>
      <w:r w:rsidRPr="00DA1422">
        <w:rPr>
          <w:rFonts w:ascii="Times New Roman" w:hAnsi="Times New Roman"/>
          <w:sz w:val="24"/>
          <w:szCs w:val="24"/>
        </w:rPr>
        <w:t xml:space="preserve"> года</w:t>
      </w:r>
    </w:p>
    <w:p w:rsidR="0003783B" w:rsidRPr="00DA1422" w:rsidRDefault="0003783B" w:rsidP="0003783B">
      <w:pPr>
        <w:pStyle w:val="NoSpacing"/>
        <w:jc w:val="both"/>
        <w:rPr>
          <w:rFonts w:ascii="Times New Roman" w:hAnsi="Times New Roman"/>
          <w:sz w:val="24"/>
          <w:szCs w:val="24"/>
        </w:rPr>
      </w:pPr>
    </w:p>
    <w:p w:rsidR="0003783B" w:rsidRPr="00DA1422" w:rsidRDefault="0003783B" w:rsidP="0003783B">
      <w:pPr>
        <w:pStyle w:val="NoSpacing"/>
        <w:jc w:val="both"/>
        <w:rPr>
          <w:rFonts w:ascii="Times New Roman" w:hAnsi="Times New Roman"/>
          <w:sz w:val="16"/>
          <w:szCs w:val="16"/>
        </w:rPr>
      </w:pPr>
    </w:p>
    <w:p w:rsidR="0003783B" w:rsidRPr="006B14BB" w:rsidRDefault="0003783B" w:rsidP="0003783B">
      <w:pPr>
        <w:pStyle w:val="a5"/>
        <w:ind w:firstLine="709"/>
        <w:jc w:val="both"/>
        <w:rPr>
          <w:rFonts w:ascii="Times New Roman" w:eastAsia="Calibri" w:hAnsi="Times New Roman"/>
          <w:spacing w:val="-4"/>
          <w:sz w:val="24"/>
          <w:szCs w:val="24"/>
          <w:lang w:eastAsia="en-US"/>
        </w:rPr>
      </w:pPr>
      <w:r w:rsidRPr="00DA1422">
        <w:rPr>
          <w:rFonts w:ascii="Times New Roman" w:hAnsi="Times New Roman"/>
          <w:sz w:val="24"/>
          <w:szCs w:val="24"/>
        </w:rPr>
        <w:t xml:space="preserve">Администрация </w:t>
      </w:r>
      <w:r>
        <w:rPr>
          <w:rFonts w:ascii="Times New Roman" w:hAnsi="Times New Roman"/>
          <w:sz w:val="24"/>
          <w:szCs w:val="24"/>
        </w:rPr>
        <w:t>Боровёнковского сельского поселения</w:t>
      </w:r>
      <w:r w:rsidRPr="00DA1422">
        <w:rPr>
          <w:rFonts w:ascii="Times New Roman" w:hAnsi="Times New Roman"/>
          <w:sz w:val="24"/>
          <w:szCs w:val="24"/>
        </w:rPr>
        <w:t>, действующая от имени муниципального образования «</w:t>
      </w:r>
      <w:r>
        <w:rPr>
          <w:rFonts w:ascii="Times New Roman" w:hAnsi="Times New Roman"/>
          <w:sz w:val="24"/>
          <w:szCs w:val="24"/>
        </w:rPr>
        <w:t>Боровёнковское сельское поселение</w:t>
      </w:r>
      <w:r w:rsidRPr="00DA1422">
        <w:rPr>
          <w:rFonts w:ascii="Times New Roman" w:hAnsi="Times New Roman"/>
          <w:sz w:val="24"/>
          <w:szCs w:val="24"/>
        </w:rPr>
        <w:t xml:space="preserve">», именуемая в дальнейшем «Заказчик», в лице </w:t>
      </w:r>
      <w:r>
        <w:rPr>
          <w:rFonts w:ascii="Times New Roman" w:hAnsi="Times New Roman"/>
          <w:sz w:val="24"/>
          <w:szCs w:val="24"/>
        </w:rPr>
        <w:t>Главы сельского поселения Пискаревой Н.Г.</w:t>
      </w:r>
      <w:r w:rsidRPr="00DA1422">
        <w:rPr>
          <w:rFonts w:ascii="Times New Roman" w:hAnsi="Times New Roman"/>
          <w:sz w:val="24"/>
          <w:szCs w:val="24"/>
        </w:rPr>
        <w:t>, действующ</w:t>
      </w:r>
      <w:r>
        <w:rPr>
          <w:rFonts w:ascii="Times New Roman" w:hAnsi="Times New Roman"/>
          <w:sz w:val="24"/>
          <w:szCs w:val="24"/>
        </w:rPr>
        <w:t xml:space="preserve">ей </w:t>
      </w:r>
      <w:r w:rsidRPr="00DA1422">
        <w:rPr>
          <w:rFonts w:ascii="Times New Roman" w:hAnsi="Times New Roman"/>
          <w:sz w:val="24"/>
          <w:szCs w:val="24"/>
        </w:rPr>
        <w:t xml:space="preserve">на основании </w:t>
      </w:r>
      <w:r>
        <w:rPr>
          <w:rFonts w:ascii="Times New Roman" w:hAnsi="Times New Roman"/>
          <w:sz w:val="24"/>
          <w:szCs w:val="24"/>
        </w:rPr>
        <w:t>Устава</w:t>
      </w:r>
      <w:r w:rsidRPr="00DA1422">
        <w:rPr>
          <w:rFonts w:ascii="Times New Roman" w:hAnsi="Times New Roman"/>
          <w:sz w:val="24"/>
          <w:szCs w:val="24"/>
        </w:rPr>
        <w:t>, с одной стороны, и ______________________, именуемое в дальнейшем «Подрядчик», в лице ____________________________, действующ</w:t>
      </w:r>
      <w:r>
        <w:rPr>
          <w:rFonts w:ascii="Times New Roman" w:hAnsi="Times New Roman"/>
          <w:sz w:val="24"/>
          <w:szCs w:val="24"/>
        </w:rPr>
        <w:t>ий</w:t>
      </w:r>
      <w:r w:rsidRPr="00DA1422">
        <w:rPr>
          <w:rFonts w:ascii="Times New Roman" w:hAnsi="Times New Roman"/>
          <w:sz w:val="24"/>
          <w:szCs w:val="24"/>
        </w:rPr>
        <w:t>___ на основании _____________, с другой стороны</w:t>
      </w:r>
      <w:r w:rsidRPr="00DA1422">
        <w:rPr>
          <w:rFonts w:ascii="Times New Roman" w:hAnsi="Times New Roman"/>
          <w:color w:val="000000"/>
          <w:sz w:val="24"/>
          <w:szCs w:val="24"/>
        </w:rPr>
        <w:t xml:space="preserve"> (далее – Стороны), </w:t>
      </w:r>
      <w:r w:rsidRPr="00DA1422">
        <w:rPr>
          <w:rFonts w:ascii="Times New Roman" w:hAnsi="Times New Roman"/>
          <w:sz w:val="24"/>
          <w:szCs w:val="24"/>
        </w:rPr>
        <w:t xml:space="preserve">с соблюдением требований Гражданского кодекса Российской Федерации, Федерального закона от 05 </w:t>
      </w:r>
      <w:r w:rsidRPr="000229E3">
        <w:rPr>
          <w:rFonts w:ascii="Times New Roman" w:hAnsi="Times New Roman"/>
          <w:sz w:val="24"/>
          <w:szCs w:val="24"/>
        </w:rPr>
        <w:t xml:space="preserve">апреля 2013 года № 44-ФЗ «О контрактной системе в </w:t>
      </w:r>
      <w:r>
        <w:rPr>
          <w:rFonts w:ascii="Times New Roman" w:hAnsi="Times New Roman"/>
          <w:sz w:val="24"/>
          <w:szCs w:val="24"/>
        </w:rPr>
        <w:t xml:space="preserve">  </w:t>
      </w:r>
      <w:r w:rsidRPr="000229E3">
        <w:rPr>
          <w:rFonts w:ascii="Times New Roman" w:hAnsi="Times New Roman"/>
          <w:sz w:val="24"/>
          <w:szCs w:val="24"/>
        </w:rPr>
        <w:t xml:space="preserve">сфере закупок товаров, работ, услуг для обеспечения государственных и </w:t>
      </w:r>
      <w:r w:rsidRPr="00827D4B">
        <w:rPr>
          <w:rFonts w:ascii="Times New Roman" w:hAnsi="Times New Roman"/>
          <w:sz w:val="24"/>
          <w:szCs w:val="24"/>
        </w:rPr>
        <w:t>муниципальных нужд» (далее - Федеральный закон № 44-ФЗ), на условиях, предусмотренных извещением об электронном аукционе, на основании протокола_______________ от « ____»_________ 202</w:t>
      </w:r>
      <w:r>
        <w:rPr>
          <w:rFonts w:ascii="Times New Roman" w:hAnsi="Times New Roman"/>
          <w:sz w:val="24"/>
          <w:szCs w:val="24"/>
        </w:rPr>
        <w:t>5</w:t>
      </w:r>
      <w:r w:rsidRPr="00827D4B">
        <w:rPr>
          <w:rFonts w:ascii="Times New Roman" w:hAnsi="Times New Roman"/>
          <w:sz w:val="24"/>
          <w:szCs w:val="24"/>
        </w:rPr>
        <w:t xml:space="preserve"> года №___, идентификационный код закупки: </w:t>
      </w:r>
      <w:r>
        <w:rPr>
          <w:color w:val="383838"/>
          <w:sz w:val="24"/>
          <w:szCs w:val="24"/>
          <w:shd w:val="clear" w:color="auto" w:fill="FFFFFF"/>
        </w:rPr>
        <w:t>253531100598853110100100050014211244</w:t>
      </w:r>
      <w:r w:rsidRPr="00527BF0">
        <w:rPr>
          <w:rFonts w:ascii="Times New Roman" w:hAnsi="Times New Roman"/>
          <w:color w:val="000000"/>
          <w:sz w:val="24"/>
          <w:szCs w:val="24"/>
        </w:rPr>
        <w:t>,</w:t>
      </w:r>
      <w:r w:rsidRPr="006B14BB">
        <w:rPr>
          <w:rFonts w:ascii="Times New Roman" w:hAnsi="Times New Roman"/>
          <w:sz w:val="24"/>
          <w:szCs w:val="24"/>
        </w:rPr>
        <w:t xml:space="preserve"> заключили</w:t>
      </w:r>
      <w:r w:rsidRPr="00827D4B">
        <w:rPr>
          <w:rFonts w:ascii="Times New Roman" w:hAnsi="Times New Roman"/>
          <w:sz w:val="24"/>
          <w:szCs w:val="24"/>
        </w:rPr>
        <w:t xml:space="preserve"> настоящий муниципальный</w:t>
      </w:r>
      <w:r w:rsidRPr="00DA1422">
        <w:rPr>
          <w:rFonts w:ascii="Times New Roman" w:hAnsi="Times New Roman"/>
          <w:sz w:val="24"/>
          <w:szCs w:val="24"/>
        </w:rPr>
        <w:t xml:space="preserve"> контракт (далее – Контракт) о нижеследующем:</w:t>
      </w:r>
    </w:p>
    <w:p w:rsidR="0003783B" w:rsidRPr="00DA1422" w:rsidRDefault="0003783B" w:rsidP="0003783B">
      <w:pPr>
        <w:pStyle w:val="NoSpacing"/>
        <w:ind w:firstLine="709"/>
        <w:jc w:val="both"/>
        <w:rPr>
          <w:rFonts w:ascii="Times New Roman" w:hAnsi="Times New Roman"/>
          <w:sz w:val="24"/>
          <w:szCs w:val="24"/>
        </w:rPr>
      </w:pPr>
    </w:p>
    <w:p w:rsidR="0003783B" w:rsidRPr="00DA1422" w:rsidRDefault="0003783B" w:rsidP="0003783B">
      <w:pPr>
        <w:pStyle w:val="NoSpacing"/>
        <w:jc w:val="both"/>
        <w:rPr>
          <w:rFonts w:ascii="Times New Roman" w:hAnsi="Times New Roman"/>
          <w:sz w:val="24"/>
          <w:szCs w:val="24"/>
        </w:rPr>
      </w:pPr>
    </w:p>
    <w:p w:rsidR="0003783B" w:rsidRPr="00DA1422" w:rsidRDefault="0003783B" w:rsidP="0003783B">
      <w:pPr>
        <w:pStyle w:val="NoSpacing"/>
        <w:jc w:val="center"/>
        <w:rPr>
          <w:rFonts w:ascii="Times New Roman" w:hAnsi="Times New Roman"/>
          <w:b/>
          <w:sz w:val="24"/>
          <w:szCs w:val="24"/>
        </w:rPr>
      </w:pPr>
      <w:r w:rsidRPr="00DA1422">
        <w:rPr>
          <w:rFonts w:ascii="Times New Roman" w:hAnsi="Times New Roman"/>
          <w:b/>
          <w:sz w:val="24"/>
          <w:szCs w:val="24"/>
        </w:rPr>
        <w:t>1. ПРЕДМЕТ</w:t>
      </w:r>
      <w:r w:rsidRPr="00DA1422">
        <w:rPr>
          <w:rFonts w:ascii="Times New Roman" w:hAnsi="Times New Roman"/>
          <w:b/>
          <w:caps/>
          <w:color w:val="000000"/>
          <w:sz w:val="24"/>
          <w:szCs w:val="24"/>
        </w:rPr>
        <w:t xml:space="preserve"> контракта, условия и сроки выполнения работ</w:t>
      </w:r>
    </w:p>
    <w:p w:rsidR="0003783B" w:rsidRPr="00A64078" w:rsidRDefault="0003783B" w:rsidP="0003783B">
      <w:pPr>
        <w:pStyle w:val="a5"/>
        <w:jc w:val="both"/>
        <w:rPr>
          <w:rFonts w:ascii="Times New Roman" w:hAnsi="Times New Roman"/>
          <w:sz w:val="24"/>
          <w:szCs w:val="24"/>
        </w:rPr>
      </w:pPr>
      <w:r>
        <w:rPr>
          <w:spacing w:val="3"/>
        </w:rPr>
        <w:tab/>
      </w:r>
      <w:r w:rsidRPr="000F51BA">
        <w:rPr>
          <w:rFonts w:ascii="Times New Roman" w:hAnsi="Times New Roman"/>
          <w:spacing w:val="3"/>
          <w:sz w:val="24"/>
          <w:szCs w:val="24"/>
        </w:rPr>
        <w:t xml:space="preserve">1.1. </w:t>
      </w:r>
      <w:r w:rsidRPr="000F51BA">
        <w:rPr>
          <w:rFonts w:ascii="Times New Roman" w:hAnsi="Times New Roman"/>
          <w:sz w:val="24"/>
          <w:szCs w:val="24"/>
        </w:rPr>
        <w:t xml:space="preserve">Настоящий Контракт заключен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 результатам </w:t>
      </w:r>
      <w:r w:rsidRPr="00A64078">
        <w:rPr>
          <w:rFonts w:ascii="Times New Roman" w:hAnsi="Times New Roman"/>
          <w:sz w:val="24"/>
          <w:szCs w:val="24"/>
        </w:rPr>
        <w:t>проведения аукциона в электронной форме (извещение №______________).</w:t>
      </w:r>
    </w:p>
    <w:p w:rsidR="0003783B" w:rsidRPr="00A64078" w:rsidRDefault="0003783B" w:rsidP="0003783B">
      <w:pPr>
        <w:shd w:val="clear" w:color="auto" w:fill="FFFFFF"/>
        <w:jc w:val="center"/>
        <w:rPr>
          <w:rFonts w:ascii="Times New Roman" w:eastAsia="Calibri" w:hAnsi="Times New Roman"/>
          <w:sz w:val="24"/>
          <w:szCs w:val="24"/>
        </w:rPr>
      </w:pPr>
      <w:r w:rsidRPr="00A64078">
        <w:rPr>
          <w:rFonts w:ascii="Times New Roman" w:hAnsi="Times New Roman"/>
          <w:sz w:val="24"/>
          <w:szCs w:val="24"/>
        </w:rPr>
        <w:t>1.2. Предметом Контракта является</w:t>
      </w:r>
      <w:r w:rsidRPr="00A64078">
        <w:rPr>
          <w:rFonts w:ascii="Times New Roman" w:hAnsi="Times New Roman"/>
          <w:b/>
          <w:sz w:val="24"/>
          <w:szCs w:val="24"/>
        </w:rPr>
        <w:t xml:space="preserve"> </w:t>
      </w:r>
      <w:r w:rsidRPr="00A64078">
        <w:rPr>
          <w:rFonts w:ascii="Times New Roman" w:eastAsia="Calibri" w:hAnsi="Times New Roman"/>
          <w:sz w:val="24"/>
          <w:szCs w:val="24"/>
        </w:rPr>
        <w:t>выполнение работ по ремон</w:t>
      </w:r>
      <w:r>
        <w:rPr>
          <w:rFonts w:ascii="Times New Roman" w:eastAsia="Calibri" w:hAnsi="Times New Roman"/>
          <w:sz w:val="24"/>
          <w:szCs w:val="24"/>
        </w:rPr>
        <w:t xml:space="preserve">ту участков автомобильных дорог </w:t>
      </w:r>
      <w:r w:rsidRPr="00A64078">
        <w:rPr>
          <w:rFonts w:ascii="Times New Roman" w:eastAsia="Calibri" w:hAnsi="Times New Roman"/>
          <w:sz w:val="24"/>
          <w:szCs w:val="24"/>
        </w:rPr>
        <w:t>общег</w:t>
      </w:r>
      <w:r>
        <w:rPr>
          <w:rFonts w:ascii="Times New Roman" w:eastAsia="Calibri" w:hAnsi="Times New Roman"/>
          <w:sz w:val="24"/>
          <w:szCs w:val="24"/>
        </w:rPr>
        <w:t>о пользования местного значения</w:t>
      </w:r>
      <w:r w:rsidRPr="00A64078">
        <w:rPr>
          <w:rFonts w:ascii="Times New Roman" w:eastAsia="Calibri" w:hAnsi="Times New Roman"/>
          <w:sz w:val="24"/>
          <w:szCs w:val="24"/>
        </w:rPr>
        <w:t xml:space="preserve"> </w:t>
      </w:r>
      <w:r w:rsidRPr="00A64078">
        <w:rPr>
          <w:rFonts w:ascii="Times New Roman" w:hAnsi="Times New Roman"/>
          <w:spacing w:val="-4"/>
          <w:sz w:val="24"/>
          <w:szCs w:val="24"/>
        </w:rPr>
        <w:t>(далее - Работы),</w:t>
      </w:r>
      <w:r w:rsidRPr="00A64078">
        <w:rPr>
          <w:rFonts w:ascii="Times New Roman" w:hAnsi="Times New Roman"/>
          <w:sz w:val="24"/>
          <w:szCs w:val="24"/>
        </w:rPr>
        <w:t xml:space="preserve"> в соответствии с условиями Контракта.</w:t>
      </w:r>
    </w:p>
    <w:p w:rsidR="0003783B" w:rsidRPr="00A64078" w:rsidRDefault="0003783B" w:rsidP="0003783B">
      <w:pPr>
        <w:pStyle w:val="a5"/>
        <w:ind w:firstLine="709"/>
        <w:jc w:val="both"/>
        <w:rPr>
          <w:rFonts w:ascii="Times New Roman" w:eastAsia="Calibri" w:hAnsi="Times New Roman"/>
          <w:spacing w:val="-4"/>
          <w:sz w:val="24"/>
          <w:szCs w:val="24"/>
          <w:lang w:eastAsia="en-US"/>
        </w:rPr>
      </w:pPr>
      <w:r w:rsidRPr="00A64078">
        <w:rPr>
          <w:rFonts w:ascii="Times New Roman" w:hAnsi="Times New Roman"/>
          <w:sz w:val="24"/>
          <w:szCs w:val="24"/>
        </w:rPr>
        <w:t>1.3. Код ОКПД 2:</w:t>
      </w:r>
      <w:r w:rsidRPr="00A64078">
        <w:rPr>
          <w:rFonts w:ascii="Times New Roman" w:eastAsia="Calibri" w:hAnsi="Times New Roman"/>
          <w:spacing w:val="-4"/>
          <w:sz w:val="24"/>
          <w:szCs w:val="24"/>
          <w:lang w:eastAsia="en-US"/>
        </w:rPr>
        <w:t xml:space="preserve"> 42.11.20.200</w:t>
      </w:r>
    </w:p>
    <w:p w:rsidR="0003783B" w:rsidRPr="00A64078" w:rsidRDefault="0003783B" w:rsidP="0003783B">
      <w:pPr>
        <w:autoSpaceDE w:val="0"/>
        <w:autoSpaceDN w:val="0"/>
        <w:adjustRightInd w:val="0"/>
        <w:spacing w:after="0"/>
        <w:jc w:val="both"/>
        <w:rPr>
          <w:rFonts w:ascii="Times New Roman" w:hAnsi="Times New Roman"/>
          <w:sz w:val="24"/>
          <w:szCs w:val="24"/>
        </w:rPr>
      </w:pPr>
      <w:r w:rsidRPr="00A64078">
        <w:rPr>
          <w:rFonts w:ascii="Times New Roman" w:hAnsi="Times New Roman"/>
          <w:sz w:val="24"/>
          <w:szCs w:val="24"/>
        </w:rPr>
        <w:t xml:space="preserve">           </w:t>
      </w:r>
      <w:r w:rsidRPr="009B22CE">
        <w:rPr>
          <w:rFonts w:ascii="Times New Roman" w:hAnsi="Times New Roman"/>
          <w:sz w:val="24"/>
          <w:szCs w:val="24"/>
        </w:rPr>
        <w:t xml:space="preserve">1.4. Срок выполнения работ: с момента заключения контракта </w:t>
      </w:r>
      <w:r w:rsidRPr="009B22CE">
        <w:rPr>
          <w:rFonts w:ascii="Times New Roman" w:hAnsi="Times New Roman"/>
          <w:b/>
          <w:bCs/>
          <w:sz w:val="24"/>
          <w:szCs w:val="24"/>
        </w:rPr>
        <w:t xml:space="preserve">по </w:t>
      </w:r>
      <w:r>
        <w:rPr>
          <w:rFonts w:ascii="Times New Roman" w:hAnsi="Times New Roman"/>
          <w:b/>
          <w:bCs/>
          <w:sz w:val="24"/>
          <w:szCs w:val="24"/>
        </w:rPr>
        <w:t>10</w:t>
      </w:r>
      <w:r w:rsidRPr="009B22CE">
        <w:rPr>
          <w:rFonts w:ascii="Times New Roman" w:hAnsi="Times New Roman"/>
          <w:b/>
          <w:bCs/>
          <w:sz w:val="24"/>
          <w:szCs w:val="24"/>
        </w:rPr>
        <w:t xml:space="preserve"> </w:t>
      </w:r>
      <w:r>
        <w:rPr>
          <w:rFonts w:ascii="Times New Roman" w:hAnsi="Times New Roman"/>
          <w:b/>
          <w:bCs/>
          <w:sz w:val="24"/>
          <w:szCs w:val="24"/>
        </w:rPr>
        <w:t>сентября</w:t>
      </w:r>
      <w:r w:rsidRPr="009B22CE">
        <w:rPr>
          <w:rFonts w:ascii="Times New Roman" w:hAnsi="Times New Roman"/>
          <w:b/>
          <w:bCs/>
          <w:sz w:val="24"/>
          <w:szCs w:val="24"/>
        </w:rPr>
        <w:t xml:space="preserve"> 2025 года (включительно).</w:t>
      </w:r>
      <w:r w:rsidRPr="009B22CE">
        <w:rPr>
          <w:rFonts w:ascii="Times New Roman" w:hAnsi="Times New Roman"/>
          <w:sz w:val="24"/>
          <w:szCs w:val="24"/>
        </w:rPr>
        <w:t xml:space="preserve"> Подрядчик имеет право выполнить работы досрочно.</w:t>
      </w:r>
    </w:p>
    <w:p w:rsidR="0003783B" w:rsidRPr="00C31CBE" w:rsidRDefault="0003783B" w:rsidP="0003783B">
      <w:pPr>
        <w:pStyle w:val="a5"/>
        <w:ind w:firstLine="709"/>
        <w:jc w:val="both"/>
        <w:rPr>
          <w:rFonts w:ascii="Times New Roman" w:hAnsi="Times New Roman"/>
          <w:sz w:val="24"/>
          <w:szCs w:val="24"/>
        </w:rPr>
      </w:pPr>
      <w:r w:rsidRPr="00A64078">
        <w:rPr>
          <w:rFonts w:ascii="Times New Roman" w:hAnsi="Times New Roman"/>
          <w:sz w:val="24"/>
          <w:szCs w:val="24"/>
        </w:rPr>
        <w:t>1.5. Срок исполнения Контракта: с даты заключения</w:t>
      </w:r>
      <w:r w:rsidRPr="00C31CBE">
        <w:rPr>
          <w:rFonts w:ascii="Times New Roman" w:hAnsi="Times New Roman"/>
          <w:sz w:val="24"/>
          <w:szCs w:val="24"/>
        </w:rPr>
        <w:t xml:space="preserve"> Контракта до исполнения сторонами взаимных обязательств.</w:t>
      </w:r>
    </w:p>
    <w:p w:rsidR="0003783B" w:rsidRDefault="0003783B" w:rsidP="0003783B">
      <w:pPr>
        <w:spacing w:after="0" w:line="240" w:lineRule="auto"/>
        <w:ind w:firstLine="709"/>
        <w:jc w:val="both"/>
        <w:rPr>
          <w:rFonts w:ascii="Times New Roman" w:eastAsia="Calibri" w:hAnsi="Times New Roman"/>
          <w:sz w:val="24"/>
          <w:szCs w:val="24"/>
        </w:rPr>
      </w:pPr>
      <w:r w:rsidRPr="00A64078">
        <w:rPr>
          <w:rFonts w:ascii="Times New Roman" w:hAnsi="Times New Roman"/>
          <w:sz w:val="24"/>
          <w:szCs w:val="24"/>
        </w:rPr>
        <w:t xml:space="preserve">1.6. Место выполнения работ: </w:t>
      </w:r>
      <w:r w:rsidRPr="00A64078">
        <w:rPr>
          <w:rFonts w:ascii="Times New Roman" w:eastAsia="Calibri" w:hAnsi="Times New Roman"/>
          <w:sz w:val="24"/>
          <w:szCs w:val="24"/>
        </w:rPr>
        <w:t xml:space="preserve">Новгородская область, Окуловский муниципальный район, ж/д ст. Торбино, ул. </w:t>
      </w:r>
      <w:r>
        <w:rPr>
          <w:rFonts w:ascii="Times New Roman" w:eastAsia="Calibri" w:hAnsi="Times New Roman"/>
          <w:sz w:val="24"/>
          <w:szCs w:val="24"/>
        </w:rPr>
        <w:t>Лермонтова, п.Боровёнка:ул. Комсомольская, ул.Лесная.</w:t>
      </w:r>
    </w:p>
    <w:p w:rsidR="0003783B" w:rsidRDefault="0003783B" w:rsidP="0003783B">
      <w:pPr>
        <w:spacing w:after="0" w:line="240" w:lineRule="auto"/>
        <w:ind w:firstLine="709"/>
        <w:jc w:val="both"/>
        <w:rPr>
          <w:rFonts w:ascii="Times New Roman" w:hAnsi="Times New Roman"/>
          <w:sz w:val="24"/>
          <w:szCs w:val="24"/>
        </w:rPr>
      </w:pPr>
      <w:r w:rsidRPr="00A64078">
        <w:rPr>
          <w:rFonts w:ascii="Times New Roman" w:hAnsi="Times New Roman"/>
          <w:sz w:val="24"/>
          <w:szCs w:val="24"/>
        </w:rPr>
        <w:t>1.7. Источник финансирования: Бюджет Боровёнковского сельского поселения</w:t>
      </w:r>
      <w:r>
        <w:rPr>
          <w:rFonts w:ascii="Times New Roman" w:hAnsi="Times New Roman"/>
          <w:sz w:val="24"/>
          <w:szCs w:val="24"/>
        </w:rPr>
        <w:t>.</w:t>
      </w:r>
    </w:p>
    <w:p w:rsidR="0003783B" w:rsidRPr="00A64078" w:rsidRDefault="0003783B" w:rsidP="0003783B">
      <w:pPr>
        <w:spacing w:after="0" w:line="240" w:lineRule="auto"/>
        <w:ind w:firstLine="709"/>
        <w:jc w:val="both"/>
        <w:rPr>
          <w:rFonts w:ascii="Times New Roman" w:hAnsi="Times New Roman"/>
          <w:sz w:val="24"/>
          <w:szCs w:val="24"/>
        </w:rPr>
      </w:pPr>
      <w:r w:rsidRPr="00A64078">
        <w:rPr>
          <w:rFonts w:ascii="Times New Roman" w:hAnsi="Times New Roman"/>
          <w:sz w:val="24"/>
          <w:szCs w:val="24"/>
        </w:rPr>
        <w:t>1.8. Объем выполняемых работ: в соответствии с приложением № 1 к Контракту.</w:t>
      </w:r>
    </w:p>
    <w:p w:rsidR="0003783B" w:rsidRPr="00C31CBE" w:rsidRDefault="0003783B" w:rsidP="0003783B">
      <w:pPr>
        <w:pStyle w:val="a5"/>
        <w:jc w:val="both"/>
        <w:rPr>
          <w:rFonts w:ascii="Times New Roman" w:hAnsi="Times New Roman"/>
          <w:sz w:val="24"/>
          <w:szCs w:val="24"/>
        </w:rPr>
      </w:pPr>
    </w:p>
    <w:p w:rsidR="0003783B" w:rsidRPr="00DA1422" w:rsidRDefault="0003783B" w:rsidP="0003783B">
      <w:pPr>
        <w:pStyle w:val="NoSpacing"/>
        <w:jc w:val="center"/>
        <w:rPr>
          <w:rFonts w:ascii="Times New Roman" w:hAnsi="Times New Roman"/>
          <w:sz w:val="24"/>
          <w:szCs w:val="24"/>
        </w:rPr>
      </w:pPr>
      <w:r w:rsidRPr="00DA1422">
        <w:rPr>
          <w:rFonts w:ascii="Times New Roman" w:hAnsi="Times New Roman"/>
          <w:b/>
          <w:spacing w:val="-11"/>
          <w:sz w:val="24"/>
          <w:szCs w:val="24"/>
        </w:rPr>
        <w:t>2.</w:t>
      </w:r>
      <w:r w:rsidRPr="00DA1422">
        <w:rPr>
          <w:rFonts w:ascii="Times New Roman" w:hAnsi="Times New Roman"/>
          <w:b/>
          <w:sz w:val="24"/>
          <w:szCs w:val="24"/>
        </w:rPr>
        <w:t xml:space="preserve"> </w:t>
      </w:r>
      <w:r w:rsidRPr="00DA1422">
        <w:rPr>
          <w:rFonts w:ascii="Times New Roman" w:hAnsi="Times New Roman"/>
          <w:b/>
          <w:spacing w:val="-1"/>
          <w:sz w:val="24"/>
          <w:szCs w:val="24"/>
        </w:rPr>
        <w:t>ЦЕНА КОНТРАКТА, ПОРЯДОК И СРОК  ОПЛАТЫ РАБОТ</w:t>
      </w:r>
    </w:p>
    <w:p w:rsidR="0003783B" w:rsidRPr="00DC1F4B" w:rsidRDefault="0003783B" w:rsidP="0003783B">
      <w:pPr>
        <w:autoSpaceDE w:val="0"/>
        <w:autoSpaceDN w:val="0"/>
        <w:adjustRightInd w:val="0"/>
        <w:jc w:val="both"/>
        <w:rPr>
          <w:rFonts w:ascii="Times New Roman" w:hAnsi="Times New Roman"/>
          <w:sz w:val="24"/>
          <w:szCs w:val="24"/>
        </w:rPr>
      </w:pPr>
      <w:r w:rsidRPr="00DC1F4B">
        <w:rPr>
          <w:rFonts w:ascii="Times New Roman" w:hAnsi="Times New Roman"/>
          <w:sz w:val="24"/>
          <w:szCs w:val="24"/>
        </w:rPr>
        <w:t xml:space="preserve">2.1. Цена Контракта составляет: _____ рублей ___ копеек, в том числе налог на добавленную стоимость (далее -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w:t>
      </w:r>
    </w:p>
    <w:p w:rsidR="0003783B" w:rsidRPr="00DC1F4B" w:rsidRDefault="0003783B" w:rsidP="0003783B">
      <w:pPr>
        <w:pStyle w:val="aff"/>
        <w:spacing w:line="276" w:lineRule="auto"/>
        <w:ind w:firstLine="0"/>
        <w:rPr>
          <w:b w:val="0"/>
        </w:rPr>
      </w:pPr>
      <w:r w:rsidRPr="00DC1F4B">
        <w:rPr>
          <w:b w:val="0"/>
        </w:rPr>
        <w:lastRenderedPageBreak/>
        <w:t>2.2.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3783B" w:rsidRPr="00DC1F4B" w:rsidRDefault="0003783B" w:rsidP="0003783B">
      <w:pPr>
        <w:pStyle w:val="10"/>
        <w:rPr>
          <w:rFonts w:ascii="Times New Roman" w:hAnsi="Times New Roman"/>
          <w:sz w:val="24"/>
          <w:szCs w:val="24"/>
        </w:rPr>
      </w:pPr>
      <w:r w:rsidRPr="00DC1F4B">
        <w:rPr>
          <w:rFonts w:ascii="Times New Roman" w:hAnsi="Times New Roman"/>
          <w:sz w:val="24"/>
          <w:szCs w:val="24"/>
        </w:rPr>
        <w:t>2.3. Цена Контракта включает в себя уплату налогов, сборов, других обязательных платежей и иных расходов подрядчика, связанных с выполнением обязательств по Контракту. Цена Контракта включает расходы на приобретение материалов и устанавливаемого оборудования, необходимых для выполнения работ.</w:t>
      </w:r>
    </w:p>
    <w:p w:rsidR="0003783B" w:rsidRPr="00DC1F4B" w:rsidRDefault="0003783B" w:rsidP="0003783B">
      <w:pPr>
        <w:pStyle w:val="10"/>
        <w:rPr>
          <w:rFonts w:ascii="Times New Roman" w:hAnsi="Times New Roman"/>
          <w:sz w:val="24"/>
          <w:szCs w:val="24"/>
        </w:rPr>
      </w:pPr>
      <w:r w:rsidRPr="00DC1F4B">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1" w:history="1">
        <w:r w:rsidRPr="00DC1F4B">
          <w:rPr>
            <w:rStyle w:val="a7"/>
            <w:rFonts w:ascii="Times New Roman" w:hAnsi="Times New Roman"/>
            <w:sz w:val="24"/>
            <w:szCs w:val="24"/>
          </w:rPr>
          <w:t>законом</w:t>
        </w:r>
      </w:hyperlink>
      <w:r w:rsidRPr="00DC1F4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3783B" w:rsidRPr="00DC1F4B" w:rsidRDefault="0003783B" w:rsidP="0003783B">
      <w:pPr>
        <w:pStyle w:val="10"/>
        <w:rPr>
          <w:rFonts w:ascii="Times New Roman" w:hAnsi="Times New Roman"/>
          <w:sz w:val="24"/>
          <w:szCs w:val="24"/>
        </w:rPr>
      </w:pPr>
      <w:r w:rsidRPr="00DC1F4B">
        <w:rPr>
          <w:rFonts w:ascii="Times New Roman" w:hAnsi="Times New Roman"/>
          <w:sz w:val="24"/>
          <w:szCs w:val="24"/>
        </w:rPr>
        <w:t xml:space="preserve">Источник финансирования - Средства бюджета </w:t>
      </w:r>
      <w:r>
        <w:rPr>
          <w:rFonts w:ascii="Times New Roman" w:hAnsi="Times New Roman"/>
          <w:sz w:val="24"/>
          <w:szCs w:val="24"/>
        </w:rPr>
        <w:t>Боровёнковского сельского поселения на 2025 год и субсидия</w:t>
      </w:r>
      <w:r w:rsidRPr="00DC1F4B">
        <w:rPr>
          <w:rFonts w:ascii="Times New Roman" w:hAnsi="Times New Roman"/>
          <w:sz w:val="24"/>
          <w:szCs w:val="24"/>
        </w:rPr>
        <w:t xml:space="preserve">  из областного бюджета Новгородской</w:t>
      </w:r>
      <w:r>
        <w:rPr>
          <w:rFonts w:ascii="Times New Roman" w:hAnsi="Times New Roman"/>
          <w:sz w:val="24"/>
          <w:szCs w:val="24"/>
        </w:rPr>
        <w:t xml:space="preserve"> области.</w:t>
      </w:r>
      <w:r w:rsidRPr="00DC1F4B">
        <w:rPr>
          <w:rFonts w:ascii="Times New Roman" w:hAnsi="Times New Roman"/>
          <w:sz w:val="24"/>
          <w:szCs w:val="24"/>
        </w:rPr>
        <w:t xml:space="preserve"> Авансовые платежи не предусмотрены.</w:t>
      </w:r>
    </w:p>
    <w:p w:rsidR="0003783B" w:rsidRPr="00DC1F4B" w:rsidRDefault="0003783B" w:rsidP="0003783B">
      <w:pPr>
        <w:pStyle w:val="10"/>
        <w:rPr>
          <w:rFonts w:ascii="Times New Roman" w:hAnsi="Times New Roman"/>
          <w:sz w:val="24"/>
          <w:szCs w:val="24"/>
        </w:rPr>
      </w:pPr>
      <w:r w:rsidRPr="00DC1F4B">
        <w:rPr>
          <w:rFonts w:ascii="Times New Roman" w:hAnsi="Times New Roman"/>
          <w:sz w:val="24"/>
          <w:szCs w:val="24"/>
        </w:rPr>
        <w:t>2.5. При расчетах с исполнителем используется валюта Российской Федерации - рубль.</w:t>
      </w:r>
    </w:p>
    <w:p w:rsidR="0003783B" w:rsidRPr="00DC1F4B" w:rsidRDefault="0003783B" w:rsidP="0003783B">
      <w:pPr>
        <w:pStyle w:val="10"/>
        <w:rPr>
          <w:rFonts w:ascii="Times New Roman" w:hAnsi="Times New Roman"/>
          <w:sz w:val="24"/>
          <w:szCs w:val="24"/>
        </w:rPr>
      </w:pPr>
      <w:r w:rsidRPr="00DC1F4B">
        <w:rPr>
          <w:rFonts w:ascii="Times New Roman" w:hAnsi="Times New Roman"/>
          <w:sz w:val="24"/>
          <w:szCs w:val="24"/>
        </w:rPr>
        <w:t>2.6. Расчеты по Контракту осуществляются в безналичном порядке платежными поручениями. Обязательство Заказчика по оплате считается исполненным в момент зачисления денежных средств на корреспондентский счет банка Подрядчика.</w:t>
      </w:r>
    </w:p>
    <w:p w:rsidR="0003783B" w:rsidRPr="00DC1F4B" w:rsidRDefault="0003783B" w:rsidP="0003783B">
      <w:pPr>
        <w:pStyle w:val="10"/>
        <w:rPr>
          <w:rFonts w:ascii="Times New Roman" w:hAnsi="Times New Roman"/>
          <w:color w:val="000000"/>
          <w:sz w:val="24"/>
          <w:szCs w:val="24"/>
        </w:rPr>
      </w:pPr>
      <w:r w:rsidRPr="00DC1F4B">
        <w:rPr>
          <w:rFonts w:ascii="Times New Roman" w:hAnsi="Times New Roman"/>
          <w:sz w:val="24"/>
          <w:szCs w:val="24"/>
        </w:rPr>
        <w:t xml:space="preserve">2.7. Заказчик производит оплату на основании выставленного Подрядчиком счета на оплату и акта приемки выполненных работ в срок </w:t>
      </w:r>
      <w:r w:rsidRPr="00DC1F4B">
        <w:rPr>
          <w:rFonts w:ascii="Times New Roman" w:hAnsi="Times New Roman"/>
          <w:b/>
          <w:bCs/>
          <w:sz w:val="24"/>
          <w:szCs w:val="24"/>
        </w:rPr>
        <w:t>не более 7 рабочих дней</w:t>
      </w:r>
      <w:r w:rsidRPr="00DC1F4B">
        <w:rPr>
          <w:rFonts w:ascii="Times New Roman" w:hAnsi="Times New Roman"/>
          <w:sz w:val="24"/>
          <w:szCs w:val="24"/>
        </w:rPr>
        <w:t xml:space="preserve"> с даты подписания Заказчиком документов о приёмке выполненных работ.</w:t>
      </w:r>
    </w:p>
    <w:p w:rsidR="0003783B" w:rsidRPr="00DC1F4B" w:rsidRDefault="0003783B" w:rsidP="0003783B">
      <w:pPr>
        <w:pStyle w:val="10"/>
        <w:rPr>
          <w:rFonts w:ascii="Times New Roman" w:hAnsi="Times New Roman"/>
          <w:sz w:val="24"/>
          <w:szCs w:val="24"/>
        </w:rPr>
      </w:pPr>
      <w:r w:rsidRPr="00DC1F4B">
        <w:rPr>
          <w:rFonts w:ascii="Times New Roman" w:hAnsi="Times New Roman"/>
          <w:sz w:val="24"/>
          <w:szCs w:val="24"/>
        </w:rPr>
        <w:t>2.8. В случае неисполнения или ненадлежащего исполнения исполнителем обязательств, предусмотренных настоящим Контрактом, Заказчик производит оплату по контракту за вычетом соответствующего размера пени и неустойки.</w:t>
      </w:r>
    </w:p>
    <w:p w:rsidR="0003783B" w:rsidRPr="00DC1F4B" w:rsidRDefault="0003783B" w:rsidP="0003783B">
      <w:pPr>
        <w:pStyle w:val="a5"/>
        <w:rPr>
          <w:rFonts w:ascii="Times New Roman" w:hAnsi="Times New Roman"/>
          <w:sz w:val="24"/>
          <w:szCs w:val="24"/>
        </w:rPr>
      </w:pPr>
    </w:p>
    <w:p w:rsidR="0003783B" w:rsidRPr="00DC1F4B" w:rsidRDefault="0003783B" w:rsidP="0003783B">
      <w:pPr>
        <w:pStyle w:val="ListParagraph"/>
        <w:numPr>
          <w:ilvl w:val="0"/>
          <w:numId w:val="1"/>
        </w:numPr>
        <w:autoSpaceDE w:val="0"/>
        <w:autoSpaceDN w:val="0"/>
        <w:adjustRightInd w:val="0"/>
        <w:spacing w:after="0" w:line="240" w:lineRule="auto"/>
        <w:ind w:left="0"/>
        <w:contextualSpacing w:val="0"/>
        <w:jc w:val="center"/>
        <w:rPr>
          <w:rFonts w:ascii="Times New Roman" w:hAnsi="Times New Roman"/>
          <w:b/>
          <w:bCs/>
          <w:sz w:val="24"/>
          <w:szCs w:val="24"/>
        </w:rPr>
      </w:pPr>
      <w:r w:rsidRPr="00DC1F4B">
        <w:rPr>
          <w:rFonts w:ascii="Times New Roman" w:hAnsi="Times New Roman"/>
          <w:b/>
          <w:bCs/>
          <w:sz w:val="24"/>
          <w:szCs w:val="24"/>
        </w:rPr>
        <w:t>ПОРЯДОК И СРОКИ ПРИЕМКИ ЗАКАЗЧИКОМ РАБОТ.</w:t>
      </w:r>
    </w:p>
    <w:p w:rsidR="0003783B" w:rsidRPr="00DC1F4B" w:rsidRDefault="0003783B" w:rsidP="0003783B">
      <w:pPr>
        <w:pStyle w:val="ListParagraph"/>
        <w:autoSpaceDE w:val="0"/>
        <w:autoSpaceDN w:val="0"/>
        <w:adjustRightInd w:val="0"/>
        <w:spacing w:after="0" w:line="240" w:lineRule="auto"/>
        <w:ind w:left="0"/>
        <w:contextualSpacing w:val="0"/>
        <w:jc w:val="center"/>
        <w:rPr>
          <w:rFonts w:ascii="Times New Roman" w:hAnsi="Times New Roman"/>
          <w:sz w:val="24"/>
          <w:szCs w:val="24"/>
        </w:rPr>
      </w:pPr>
      <w:r w:rsidRPr="00DC1F4B">
        <w:rPr>
          <w:rFonts w:ascii="Times New Roman" w:hAnsi="Times New Roman"/>
          <w:b/>
          <w:bCs/>
          <w:sz w:val="24"/>
          <w:szCs w:val="24"/>
        </w:rPr>
        <w:t>ПОРЯДОК И СРОКИ ОФОРМЛЕНИЯ РЕЗУЛЬТАТОВ ПРИЕМКИ</w:t>
      </w:r>
      <w:r w:rsidRPr="00DC1F4B">
        <w:rPr>
          <w:rFonts w:ascii="Times New Roman" w:hAnsi="Times New Roman"/>
          <w:sz w:val="24"/>
          <w:szCs w:val="24"/>
        </w:rPr>
        <w:tab/>
      </w:r>
      <w:bookmarkStart w:id="2" w:name="OLE_LINK1"/>
      <w:bookmarkStart w:id="3" w:name="OLE_LINK2"/>
    </w:p>
    <w:bookmarkEnd w:id="2"/>
    <w:bookmarkEnd w:id="3"/>
    <w:p w:rsidR="0003783B" w:rsidRPr="00DC1F4B" w:rsidRDefault="0003783B" w:rsidP="0003783B">
      <w:pPr>
        <w:pStyle w:val="10"/>
        <w:jc w:val="both"/>
        <w:rPr>
          <w:rFonts w:ascii="Times New Roman" w:hAnsi="Times New Roman"/>
          <w:sz w:val="24"/>
          <w:szCs w:val="24"/>
        </w:rPr>
      </w:pPr>
    </w:p>
    <w:p w:rsidR="0003783B" w:rsidRDefault="0003783B" w:rsidP="0003783B">
      <w:pPr>
        <w:spacing w:after="0" w:line="240" w:lineRule="auto"/>
        <w:ind w:firstLine="720"/>
        <w:jc w:val="both"/>
        <w:rPr>
          <w:rFonts w:ascii="Times New Roman" w:hAnsi="Times New Roman"/>
          <w:spacing w:val="-1"/>
          <w:sz w:val="24"/>
          <w:szCs w:val="24"/>
        </w:rPr>
      </w:pPr>
      <w:r w:rsidRPr="00DC1F4B">
        <w:rPr>
          <w:rFonts w:ascii="Times New Roman" w:hAnsi="Times New Roman"/>
          <w:spacing w:val="-1"/>
          <w:sz w:val="24"/>
          <w:szCs w:val="24"/>
        </w:rPr>
        <w:t xml:space="preserve">3.1. </w:t>
      </w:r>
      <w:r w:rsidRPr="00244BA8">
        <w:rPr>
          <w:rFonts w:ascii="Times New Roman" w:hAnsi="Times New Roman"/>
          <w:sz w:val="24"/>
          <w:szCs w:val="24"/>
        </w:rPr>
        <w:t>После завершения работ Подрядчик формирует</w:t>
      </w:r>
      <w:r w:rsidRPr="00244BA8">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03783B" w:rsidRPr="00244BA8" w:rsidRDefault="0003783B" w:rsidP="0003783B">
      <w:pPr>
        <w:spacing w:after="0" w:line="240" w:lineRule="auto"/>
        <w:ind w:firstLine="720"/>
        <w:jc w:val="both"/>
        <w:rPr>
          <w:rFonts w:ascii="Times New Roman" w:hAnsi="Times New Roman"/>
          <w:spacing w:val="-1"/>
          <w:sz w:val="24"/>
          <w:szCs w:val="24"/>
        </w:rPr>
      </w:pPr>
      <w:r w:rsidRPr="00244BA8">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03783B" w:rsidRPr="00CD3A74" w:rsidRDefault="0003783B" w:rsidP="0003783B">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03783B" w:rsidRPr="00CD3A74" w:rsidRDefault="0003783B" w:rsidP="0003783B">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 xml:space="preserve">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w:t>
      </w:r>
      <w:r w:rsidRPr="00CD3A74">
        <w:rPr>
          <w:rFonts w:ascii="Times New Roman" w:hAnsi="Times New Roman"/>
          <w:spacing w:val="-1"/>
          <w:sz w:val="24"/>
          <w:szCs w:val="24"/>
        </w:rPr>
        <w:lastRenderedPageBreak/>
        <w:t>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3783B" w:rsidRPr="00CD3A74" w:rsidRDefault="0003783B" w:rsidP="0003783B">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03783B" w:rsidRPr="00CD3A74" w:rsidRDefault="0003783B" w:rsidP="0003783B">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2) наименование выполненной работы;</w:t>
      </w:r>
    </w:p>
    <w:p w:rsidR="0003783B" w:rsidRPr="00CD3A74" w:rsidRDefault="0003783B" w:rsidP="0003783B">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3</w:t>
      </w:r>
      <w:r w:rsidRPr="00CD3A74">
        <w:rPr>
          <w:rFonts w:ascii="Times New Roman" w:hAnsi="Times New Roman"/>
          <w:spacing w:val="-1"/>
          <w:sz w:val="24"/>
          <w:szCs w:val="24"/>
        </w:rPr>
        <w:t>) информацию об объеме выполненной работы;</w:t>
      </w:r>
    </w:p>
    <w:p w:rsidR="0003783B" w:rsidRPr="00CD3A74" w:rsidRDefault="0003783B" w:rsidP="0003783B">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4</w:t>
      </w:r>
      <w:r w:rsidRPr="00CD3A74">
        <w:rPr>
          <w:rFonts w:ascii="Times New Roman" w:hAnsi="Times New Roman"/>
          <w:spacing w:val="-1"/>
          <w:sz w:val="24"/>
          <w:szCs w:val="24"/>
        </w:rPr>
        <w:t>) стоимость исполненных подрядчиком обязательств, предусмотренных контрактом, с указанием цены за единицу выполненной работы;</w:t>
      </w:r>
    </w:p>
    <w:p w:rsidR="0003783B" w:rsidRPr="00CD3A74" w:rsidRDefault="0003783B" w:rsidP="0003783B">
      <w:pPr>
        <w:spacing w:after="0" w:line="240" w:lineRule="auto"/>
        <w:ind w:firstLine="720"/>
        <w:jc w:val="both"/>
        <w:rPr>
          <w:rFonts w:ascii="Times New Roman" w:eastAsia="Calibri" w:hAnsi="Times New Roman"/>
          <w:sz w:val="24"/>
          <w:szCs w:val="24"/>
        </w:rPr>
      </w:pPr>
      <w:r>
        <w:rPr>
          <w:rFonts w:ascii="Times New Roman" w:hAnsi="Times New Roman"/>
          <w:spacing w:val="-1"/>
          <w:sz w:val="24"/>
          <w:szCs w:val="24"/>
        </w:rPr>
        <w:t>5</w:t>
      </w:r>
      <w:r w:rsidRPr="00CD3A74">
        <w:rPr>
          <w:rFonts w:ascii="Times New Roman" w:hAnsi="Times New Roman"/>
          <w:spacing w:val="-1"/>
          <w:sz w:val="24"/>
          <w:szCs w:val="24"/>
        </w:rPr>
        <w:t xml:space="preserve">) иную информацию с учетом требований, установленных в соответствии с частью 3 статьи 5 </w:t>
      </w:r>
      <w:r w:rsidRPr="00CD3A74">
        <w:rPr>
          <w:rFonts w:ascii="Times New Roman" w:eastAsia="Calibri" w:hAnsi="Times New Roman"/>
          <w:sz w:val="24"/>
          <w:szCs w:val="24"/>
        </w:rPr>
        <w:t>Федерального закона № 44-ФЗ.</w:t>
      </w:r>
    </w:p>
    <w:p w:rsidR="0003783B" w:rsidRPr="00783811" w:rsidRDefault="0003783B" w:rsidP="0003783B">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3.</w:t>
      </w:r>
      <w:r w:rsidRPr="00CD3A74">
        <w:rPr>
          <w:rFonts w:ascii="Times New Roman" w:eastAsia="Calibri" w:hAnsi="Times New Roman"/>
          <w:sz w:val="24"/>
          <w:szCs w:val="24"/>
        </w:rPr>
        <w:t>2. К документу о приемке</w:t>
      </w:r>
      <w:r>
        <w:rPr>
          <w:rFonts w:ascii="Times New Roman" w:eastAsia="Calibri" w:hAnsi="Times New Roman"/>
          <w:sz w:val="24"/>
          <w:szCs w:val="24"/>
        </w:rPr>
        <w:t xml:space="preserve"> </w:t>
      </w:r>
      <w:r w:rsidRPr="00CD3A74">
        <w:rPr>
          <w:rFonts w:ascii="Times New Roman" w:eastAsia="Calibri" w:hAnsi="Times New Roman"/>
          <w:sz w:val="24"/>
          <w:szCs w:val="24"/>
        </w:rPr>
        <w:t>прилага</w:t>
      </w:r>
      <w:r>
        <w:rPr>
          <w:rFonts w:ascii="Times New Roman" w:eastAsia="Calibri" w:hAnsi="Times New Roman"/>
          <w:sz w:val="24"/>
          <w:szCs w:val="24"/>
        </w:rPr>
        <w:t>ются</w:t>
      </w:r>
      <w:r w:rsidRPr="00CD3A74">
        <w:rPr>
          <w:rFonts w:ascii="Times New Roman" w:eastAsia="Calibri" w:hAnsi="Times New Roman"/>
          <w:sz w:val="24"/>
          <w:szCs w:val="24"/>
        </w:rPr>
        <w:t xml:space="preserve"> документы, которые считаются его неотъемлемой </w:t>
      </w:r>
      <w:r w:rsidRPr="00783811">
        <w:rPr>
          <w:rFonts w:ascii="Times New Roman" w:eastAsia="Calibri" w:hAnsi="Times New Roman"/>
          <w:sz w:val="24"/>
          <w:szCs w:val="24"/>
        </w:rPr>
        <w:t>частью</w:t>
      </w:r>
      <w:r>
        <w:rPr>
          <w:rFonts w:ascii="Times New Roman" w:eastAsia="Calibri" w:hAnsi="Times New Roman"/>
          <w:sz w:val="24"/>
          <w:szCs w:val="24"/>
        </w:rPr>
        <w:t xml:space="preserve">: </w:t>
      </w:r>
      <w:r w:rsidRPr="007A118D">
        <w:rPr>
          <w:rFonts w:ascii="Times New Roman" w:hAnsi="Times New Roman"/>
          <w:sz w:val="24"/>
          <w:szCs w:val="24"/>
        </w:rPr>
        <w:t>акт</w:t>
      </w:r>
      <w:r>
        <w:rPr>
          <w:rFonts w:ascii="Times New Roman" w:hAnsi="Times New Roman"/>
          <w:sz w:val="24"/>
          <w:szCs w:val="24"/>
        </w:rPr>
        <w:t>(ы</w:t>
      </w:r>
      <w:r w:rsidRPr="007A118D">
        <w:rPr>
          <w:rFonts w:ascii="Times New Roman" w:hAnsi="Times New Roman"/>
          <w:sz w:val="24"/>
          <w:szCs w:val="24"/>
        </w:rPr>
        <w:t>) о приемке выполненн</w:t>
      </w:r>
      <w:r>
        <w:rPr>
          <w:rFonts w:ascii="Times New Roman" w:hAnsi="Times New Roman"/>
          <w:sz w:val="24"/>
          <w:szCs w:val="24"/>
        </w:rPr>
        <w:t>ых работ по форме КС-2 и справка(и</w:t>
      </w:r>
      <w:r w:rsidRPr="007A118D">
        <w:rPr>
          <w:rFonts w:ascii="Times New Roman" w:hAnsi="Times New Roman"/>
          <w:sz w:val="24"/>
          <w:szCs w:val="24"/>
        </w:rPr>
        <w:t>) о стоимости выполненных работ и затрат по форме КС-3</w:t>
      </w:r>
      <w:r w:rsidRPr="00783811">
        <w:rPr>
          <w:rFonts w:ascii="Times New Roman" w:eastAsia="Calibri" w:hAnsi="Times New Roman"/>
          <w:sz w:val="24"/>
          <w:szCs w:val="24"/>
        </w:rPr>
        <w:t>.</w:t>
      </w:r>
    </w:p>
    <w:p w:rsidR="0003783B" w:rsidRPr="00783811" w:rsidRDefault="0003783B" w:rsidP="0003783B">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03783B" w:rsidRPr="00CD3A74" w:rsidRDefault="0003783B" w:rsidP="0003783B">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3.3.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w:t>
      </w:r>
      <w:r w:rsidRPr="00CD3A74">
        <w:rPr>
          <w:rFonts w:ascii="Times New Roman" w:eastAsia="Calibri" w:hAnsi="Times New Roman"/>
          <w:sz w:val="24"/>
          <w:szCs w:val="24"/>
        </w:rPr>
        <w:t xml:space="preserve"> с часовой зоной, в которой расположен заказчик.</w:t>
      </w:r>
    </w:p>
    <w:p w:rsidR="0003783B" w:rsidRPr="00CD3A74" w:rsidRDefault="0003783B" w:rsidP="0003783B">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 xml:space="preserve">4. </w:t>
      </w:r>
      <w:r w:rsidRPr="00CD3A74">
        <w:rPr>
          <w:rFonts w:ascii="Times New Roman" w:hAnsi="Times New Roman"/>
          <w:sz w:val="24"/>
          <w:szCs w:val="24"/>
        </w:rPr>
        <w:t xml:space="preserve">Приемка выполненных работ осуществляется в течение </w:t>
      </w:r>
      <w:r>
        <w:rPr>
          <w:rFonts w:ascii="Times New Roman" w:hAnsi="Times New Roman"/>
          <w:sz w:val="24"/>
          <w:szCs w:val="24"/>
        </w:rPr>
        <w:t>10</w:t>
      </w:r>
      <w:r w:rsidRPr="00CC71CF">
        <w:rPr>
          <w:rFonts w:ascii="Times New Roman" w:hAnsi="Times New Roman"/>
          <w:sz w:val="24"/>
          <w:szCs w:val="24"/>
        </w:rPr>
        <w:t xml:space="preserve"> (</w:t>
      </w:r>
      <w:r>
        <w:rPr>
          <w:rFonts w:ascii="Times New Roman" w:hAnsi="Times New Roman"/>
          <w:sz w:val="24"/>
          <w:szCs w:val="24"/>
        </w:rPr>
        <w:t>десяти</w:t>
      </w:r>
      <w:r w:rsidRPr="00CC71CF">
        <w:rPr>
          <w:rFonts w:ascii="Times New Roman" w:hAnsi="Times New Roman"/>
          <w:sz w:val="24"/>
          <w:szCs w:val="24"/>
        </w:rPr>
        <w:t>) рабочих дней</w:t>
      </w:r>
      <w:r w:rsidRPr="00CD3A74">
        <w:rPr>
          <w:rFonts w:ascii="Times New Roman" w:hAnsi="Times New Roman"/>
          <w:sz w:val="24"/>
          <w:szCs w:val="24"/>
        </w:rPr>
        <w:t xml:space="preserve">, следующих за днем поступления документа о приемке. </w:t>
      </w:r>
    </w:p>
    <w:p w:rsidR="0003783B" w:rsidRPr="00CD3A74" w:rsidRDefault="0003783B" w:rsidP="0003783B">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5</w:t>
      </w:r>
      <w:r w:rsidRPr="00CD3A74">
        <w:rPr>
          <w:rFonts w:ascii="Times New Roman" w:hAnsi="Times New Roman"/>
          <w:sz w:val="24"/>
          <w:szCs w:val="24"/>
        </w:rPr>
        <w:t>. При приемке выполненных работ заказчик проводит экспертизу в части их соответствия условиям настоящего контракта. Экспертиза может проводится собственными силами заказчика, или к ее проведению могут привлекаться эксперты или экспертные организации.</w:t>
      </w:r>
    </w:p>
    <w:p w:rsidR="0003783B" w:rsidRPr="00CD3A74" w:rsidRDefault="0003783B" w:rsidP="0003783B">
      <w:pPr>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6. Для проведения экспертизы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w:t>
      </w:r>
      <w:r>
        <w:rPr>
          <w:rFonts w:ascii="Times New Roman" w:hAnsi="Times New Roman"/>
          <w:snapToGrid w:val="0"/>
          <w:sz w:val="24"/>
          <w:szCs w:val="24"/>
        </w:rPr>
        <w:t>выполненных работ</w:t>
      </w:r>
      <w:r w:rsidRPr="00CD3A74">
        <w:rPr>
          <w:rFonts w:ascii="Times New Roman" w:hAnsi="Times New Roman"/>
          <w:snapToGrid w:val="0"/>
          <w:sz w:val="24"/>
          <w:szCs w:val="24"/>
        </w:rPr>
        <w:t>, в заключении могут содержаться предложения об устранении данных нарушений, в том числе с указанием срока их устранения.</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7. После проведения экспертизы заказчик (за исключением случая создания </w:t>
      </w:r>
      <w:r w:rsidRPr="00CD3A74">
        <w:rPr>
          <w:rFonts w:ascii="Times New Roman" w:hAnsi="Times New Roman"/>
          <w:snapToGrid w:val="0"/>
          <w:sz w:val="24"/>
          <w:szCs w:val="24"/>
        </w:rPr>
        <w:lastRenderedPageBreak/>
        <w:t xml:space="preserve">приемочной комиссии) рассматривает результаты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8. По решению заказчика для приемки результатов </w:t>
      </w:r>
      <w:r>
        <w:rPr>
          <w:rFonts w:ascii="Times New Roman" w:hAnsi="Times New Roman"/>
          <w:snapToGrid w:val="0"/>
          <w:sz w:val="24"/>
          <w:szCs w:val="24"/>
        </w:rPr>
        <w:t>выполненных работ (</w:t>
      </w:r>
      <w:r w:rsidRPr="00CD3A74">
        <w:rPr>
          <w:rFonts w:ascii="Times New Roman" w:hAnsi="Times New Roman"/>
          <w:snapToGrid w:val="0"/>
          <w:sz w:val="24"/>
          <w:szCs w:val="24"/>
        </w:rPr>
        <w:t>оказанных услуг</w:t>
      </w:r>
      <w:r>
        <w:rPr>
          <w:rFonts w:ascii="Times New Roman" w:hAnsi="Times New Roman"/>
          <w:snapToGrid w:val="0"/>
          <w:sz w:val="24"/>
          <w:szCs w:val="24"/>
        </w:rPr>
        <w:t>)</w:t>
      </w:r>
      <w:r w:rsidRPr="00CD3A74">
        <w:rPr>
          <w:rFonts w:ascii="Times New Roman" w:hAnsi="Times New Roman"/>
          <w:snapToGrid w:val="0"/>
          <w:sz w:val="24"/>
          <w:szCs w:val="24"/>
        </w:rPr>
        <w:t xml:space="preserve"> может быть создана приемочная комиссия.</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9. Документ о приемке, мотивированный отказ от подписания документа о приемке не позднее одного часа с момента размещения в единой информационной </w:t>
      </w:r>
      <w:r>
        <w:rPr>
          <w:rFonts w:ascii="Times New Roman" w:hAnsi="Times New Roman"/>
          <w:snapToGrid w:val="0"/>
          <w:sz w:val="24"/>
          <w:szCs w:val="24"/>
        </w:rPr>
        <w:t xml:space="preserve">системе </w:t>
      </w:r>
      <w:r w:rsidRPr="00CD3A74">
        <w:rPr>
          <w:rFonts w:ascii="Times New Roman" w:hAnsi="Times New Roman"/>
          <w:snapToGrid w:val="0"/>
          <w:sz w:val="24"/>
          <w:szCs w:val="24"/>
        </w:rPr>
        <w:t xml:space="preserve">направляются автоматически с использованием единой информационной системы подрядчику. </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w:t>
      </w:r>
      <w:r>
        <w:rPr>
          <w:rFonts w:ascii="Times New Roman" w:hAnsi="Times New Roman"/>
          <w:snapToGrid w:val="0"/>
          <w:sz w:val="24"/>
          <w:szCs w:val="24"/>
        </w:rPr>
        <w:t xml:space="preserve">таких </w:t>
      </w:r>
      <w:r w:rsidRPr="00CD3A74">
        <w:rPr>
          <w:rFonts w:ascii="Times New Roman" w:hAnsi="Times New Roman"/>
          <w:snapToGrid w:val="0"/>
          <w:sz w:val="24"/>
          <w:szCs w:val="24"/>
        </w:rPr>
        <w:t>документа о приемке, мотивированного отказа в единой информационной системе в соответствии с часовой зоной, в которой расположен подрядчик.</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03783B" w:rsidRPr="00CD3A74" w:rsidRDefault="0003783B" w:rsidP="0003783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11. Датой приемки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03783B" w:rsidRPr="00C84101" w:rsidRDefault="0003783B" w:rsidP="0003783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12. Внесение исправлений в документ о приемке осуществляется путем формирования, подписания усиленными </w:t>
      </w:r>
      <w:r w:rsidRPr="00B92143">
        <w:rPr>
          <w:rFonts w:ascii="Times New Roman" w:hAnsi="Times New Roman"/>
          <w:snapToGrid w:val="0"/>
          <w:sz w:val="24"/>
          <w:szCs w:val="24"/>
        </w:rPr>
        <w:t xml:space="preserve">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w:t>
      </w:r>
      <w:r w:rsidRPr="00C84101">
        <w:rPr>
          <w:rFonts w:ascii="Times New Roman" w:hAnsi="Times New Roman"/>
          <w:snapToGrid w:val="0"/>
          <w:sz w:val="24"/>
          <w:szCs w:val="24"/>
        </w:rPr>
        <w:t>приемке.</w:t>
      </w:r>
    </w:p>
    <w:p w:rsidR="0003783B" w:rsidRPr="00B92143" w:rsidRDefault="0003783B" w:rsidP="0003783B">
      <w:pPr>
        <w:pStyle w:val="10"/>
        <w:ind w:firstLine="709"/>
        <w:jc w:val="both"/>
        <w:rPr>
          <w:rFonts w:ascii="Times New Roman" w:hAnsi="Times New Roman"/>
          <w:sz w:val="24"/>
          <w:szCs w:val="24"/>
        </w:rPr>
      </w:pPr>
      <w:r w:rsidRPr="00C84101">
        <w:rPr>
          <w:rFonts w:ascii="Times New Roman" w:hAnsi="Times New Roman"/>
          <w:sz w:val="24"/>
          <w:szCs w:val="24"/>
        </w:rPr>
        <w:t>3.13. Работы, выполненные Подрядчиком с отклонением от требований контракта, не подлежат оплате Заказчиком до устранения Подрядчиком обнаруженных недостатков.</w:t>
      </w:r>
    </w:p>
    <w:p w:rsidR="0003783B" w:rsidRPr="00B92143" w:rsidRDefault="0003783B" w:rsidP="0003783B">
      <w:pPr>
        <w:pStyle w:val="10"/>
        <w:jc w:val="both"/>
        <w:rPr>
          <w:rFonts w:ascii="Times New Roman" w:hAnsi="Times New Roman"/>
          <w:sz w:val="24"/>
          <w:szCs w:val="24"/>
        </w:rPr>
      </w:pPr>
    </w:p>
    <w:p w:rsidR="0003783B" w:rsidRPr="00B92143" w:rsidRDefault="0003783B" w:rsidP="0003783B">
      <w:pPr>
        <w:pStyle w:val="NoSpacing"/>
        <w:jc w:val="center"/>
        <w:rPr>
          <w:rFonts w:ascii="Times New Roman" w:hAnsi="Times New Roman"/>
          <w:b/>
          <w:spacing w:val="-1"/>
          <w:sz w:val="24"/>
          <w:szCs w:val="24"/>
        </w:rPr>
      </w:pPr>
      <w:r w:rsidRPr="00B92143">
        <w:rPr>
          <w:rFonts w:ascii="Times New Roman" w:hAnsi="Times New Roman"/>
          <w:b/>
          <w:spacing w:val="-1"/>
          <w:sz w:val="24"/>
          <w:szCs w:val="24"/>
        </w:rPr>
        <w:t xml:space="preserve">4. ПРАВА И ОБЯЗАННОСТИ СТОРОН </w:t>
      </w:r>
    </w:p>
    <w:p w:rsidR="0003783B" w:rsidRPr="00B92143" w:rsidRDefault="0003783B" w:rsidP="0003783B">
      <w:pPr>
        <w:pStyle w:val="a5"/>
        <w:jc w:val="both"/>
        <w:rPr>
          <w:rFonts w:ascii="Times New Roman" w:hAnsi="Times New Roman"/>
          <w:sz w:val="24"/>
          <w:szCs w:val="24"/>
        </w:rPr>
      </w:pPr>
      <w:r w:rsidRPr="00B92143">
        <w:rPr>
          <w:rFonts w:ascii="Times New Roman" w:hAnsi="Times New Roman"/>
          <w:bCs/>
          <w:color w:val="000000"/>
          <w:sz w:val="24"/>
          <w:szCs w:val="24"/>
        </w:rPr>
        <w:tab/>
      </w:r>
      <w:r w:rsidRPr="00B92143">
        <w:rPr>
          <w:rFonts w:ascii="Times New Roman" w:hAnsi="Times New Roman"/>
          <w:sz w:val="24"/>
          <w:szCs w:val="24"/>
        </w:rPr>
        <w:t>4.1.  Подрядчик обязуется:</w:t>
      </w:r>
    </w:p>
    <w:p w:rsidR="0003783B" w:rsidRPr="008021C5" w:rsidRDefault="0003783B" w:rsidP="0003783B">
      <w:pPr>
        <w:pStyle w:val="a5"/>
        <w:ind w:firstLine="709"/>
        <w:jc w:val="both"/>
        <w:rPr>
          <w:rFonts w:ascii="Times New Roman" w:hAnsi="Times New Roman"/>
          <w:sz w:val="24"/>
          <w:szCs w:val="24"/>
        </w:rPr>
      </w:pPr>
      <w:r w:rsidRPr="008021C5">
        <w:rPr>
          <w:rFonts w:ascii="Times New Roman" w:hAnsi="Times New Roman"/>
          <w:sz w:val="24"/>
          <w:szCs w:val="24"/>
        </w:rPr>
        <w:lastRenderedPageBreak/>
        <w:t>4.1.1. Выполнять Работы</w:t>
      </w:r>
      <w:r w:rsidRPr="008021C5">
        <w:rPr>
          <w:rFonts w:ascii="Times New Roman" w:hAnsi="Times New Roman"/>
          <w:spacing w:val="6"/>
          <w:sz w:val="24"/>
          <w:szCs w:val="24"/>
        </w:rPr>
        <w:t xml:space="preserve"> качественно, </w:t>
      </w:r>
      <w:r w:rsidRPr="008021C5">
        <w:rPr>
          <w:rFonts w:ascii="Times New Roman" w:hAnsi="Times New Roman"/>
          <w:sz w:val="24"/>
          <w:szCs w:val="24"/>
        </w:rPr>
        <w:t>в сроки, указанные в п.1.</w:t>
      </w:r>
      <w:r>
        <w:rPr>
          <w:rFonts w:ascii="Times New Roman" w:hAnsi="Times New Roman"/>
          <w:sz w:val="24"/>
          <w:szCs w:val="24"/>
        </w:rPr>
        <w:t>4</w:t>
      </w:r>
      <w:r w:rsidRPr="008021C5">
        <w:rPr>
          <w:rFonts w:ascii="Times New Roman" w:hAnsi="Times New Roman"/>
          <w:sz w:val="24"/>
          <w:szCs w:val="24"/>
        </w:rPr>
        <w:t>. Контракта, и передать их результат Заказчику.</w:t>
      </w:r>
    </w:p>
    <w:p w:rsidR="0003783B" w:rsidRDefault="0003783B" w:rsidP="0003783B">
      <w:pPr>
        <w:pStyle w:val="a5"/>
        <w:jc w:val="both"/>
        <w:rPr>
          <w:rFonts w:ascii="Times New Roman" w:hAnsi="Times New Roman"/>
          <w:sz w:val="24"/>
          <w:szCs w:val="24"/>
        </w:rPr>
      </w:pPr>
      <w:r w:rsidRPr="00B92143">
        <w:rPr>
          <w:rFonts w:ascii="Times New Roman" w:hAnsi="Times New Roman"/>
          <w:sz w:val="24"/>
          <w:szCs w:val="24"/>
        </w:rPr>
        <w:tab/>
      </w:r>
      <w:r w:rsidRPr="004F19EC">
        <w:rPr>
          <w:rFonts w:ascii="Times New Roman" w:hAnsi="Times New Roman"/>
          <w:color w:val="000000"/>
          <w:sz w:val="24"/>
          <w:szCs w:val="24"/>
        </w:rPr>
        <w:t>4.1.</w:t>
      </w:r>
      <w:r>
        <w:rPr>
          <w:rFonts w:ascii="Times New Roman" w:hAnsi="Times New Roman"/>
          <w:color w:val="000000"/>
          <w:sz w:val="24"/>
          <w:szCs w:val="24"/>
        </w:rPr>
        <w:t>2</w:t>
      </w:r>
      <w:r w:rsidRPr="004F19EC">
        <w:rPr>
          <w:rFonts w:ascii="Times New Roman" w:hAnsi="Times New Roman"/>
          <w:color w:val="000000"/>
          <w:sz w:val="24"/>
          <w:szCs w:val="24"/>
        </w:rPr>
        <w:t xml:space="preserve">. </w:t>
      </w:r>
      <w:r w:rsidRPr="004F19EC">
        <w:rPr>
          <w:rFonts w:ascii="Times New Roman" w:hAnsi="Times New Roman"/>
          <w:sz w:val="24"/>
          <w:szCs w:val="24"/>
        </w:rPr>
        <w:t xml:space="preserve">Обеспечить при производстве работ полный комплекс мер по соблюдению техники безопасности, охране труда, пожарной безопасности, охране окружающей среды и нести полную ответственность </w:t>
      </w:r>
      <w:r>
        <w:rPr>
          <w:rFonts w:ascii="Times New Roman" w:hAnsi="Times New Roman"/>
          <w:sz w:val="24"/>
          <w:szCs w:val="24"/>
        </w:rPr>
        <w:t>за выполнение вышеуказанных мер.</w:t>
      </w:r>
    </w:p>
    <w:p w:rsidR="0003783B" w:rsidRPr="004F19EC" w:rsidRDefault="0003783B" w:rsidP="0003783B">
      <w:pPr>
        <w:pStyle w:val="a5"/>
        <w:ind w:firstLine="708"/>
        <w:jc w:val="both"/>
        <w:rPr>
          <w:rFonts w:ascii="Times New Roman" w:hAnsi="Times New Roman"/>
          <w:sz w:val="24"/>
          <w:szCs w:val="24"/>
        </w:rPr>
      </w:pPr>
      <w:r>
        <w:rPr>
          <w:rFonts w:ascii="Times New Roman" w:hAnsi="Times New Roman"/>
          <w:sz w:val="24"/>
          <w:szCs w:val="24"/>
        </w:rPr>
        <w:t xml:space="preserve">4.1.3. </w:t>
      </w:r>
      <w:r w:rsidRPr="004F19EC">
        <w:rPr>
          <w:rFonts w:ascii="Times New Roman" w:hAnsi="Times New Roman"/>
          <w:sz w:val="24"/>
          <w:szCs w:val="24"/>
        </w:rPr>
        <w:t>Подрядчик обязан иметь все необходимые разрешительные документы на выполнение работ, являющихся предметом Контракта, в соответствии с действующим законодательством Российской Федерации.</w:t>
      </w:r>
      <w:r w:rsidRPr="00E02108">
        <w:rPr>
          <w:rFonts w:ascii="Times New Roman" w:hAnsi="Times New Roman"/>
          <w:sz w:val="24"/>
          <w:szCs w:val="24"/>
        </w:rPr>
        <w:t xml:space="preserve"> </w:t>
      </w:r>
      <w:r>
        <w:rPr>
          <w:rFonts w:ascii="Times New Roman" w:hAnsi="Times New Roman"/>
          <w:sz w:val="24"/>
          <w:szCs w:val="24"/>
        </w:rPr>
        <w:t>В</w:t>
      </w:r>
      <w:r w:rsidRPr="003D0663">
        <w:rPr>
          <w:rFonts w:ascii="Times New Roman" w:hAnsi="Times New Roman"/>
          <w:sz w:val="24"/>
          <w:szCs w:val="24"/>
        </w:rPr>
        <w:t>ыполнять работы с</w:t>
      </w:r>
      <w:r>
        <w:rPr>
          <w:rFonts w:ascii="Times New Roman" w:hAnsi="Times New Roman"/>
          <w:sz w:val="24"/>
          <w:szCs w:val="24"/>
        </w:rPr>
        <w:t>илами подготовленного персонала.</w:t>
      </w:r>
    </w:p>
    <w:p w:rsidR="0003783B" w:rsidRPr="004F19EC" w:rsidRDefault="0003783B" w:rsidP="0003783B">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4</w:t>
      </w:r>
      <w:r w:rsidRPr="004F19EC">
        <w:rPr>
          <w:rFonts w:ascii="Times New Roman" w:hAnsi="Times New Roman"/>
          <w:sz w:val="24"/>
          <w:szCs w:val="24"/>
        </w:rPr>
        <w:t>. Информировать Заказчика о привлечении для выполнения работ третьих лиц (субподрядчиков) с указанием предмета договора субподряда, наименования и адреса субподрядчика.</w:t>
      </w:r>
    </w:p>
    <w:p w:rsidR="0003783B" w:rsidRPr="00B92143" w:rsidRDefault="0003783B" w:rsidP="0003783B">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5</w:t>
      </w:r>
      <w:r w:rsidRPr="004F19EC">
        <w:rPr>
          <w:rFonts w:ascii="Times New Roman" w:hAnsi="Times New Roman"/>
          <w:sz w:val="24"/>
          <w:szCs w:val="24"/>
        </w:rPr>
        <w:t xml:space="preserve">. Осуществлять координацию </w:t>
      </w:r>
      <w:r w:rsidRPr="00B92143">
        <w:rPr>
          <w:rFonts w:ascii="Times New Roman" w:hAnsi="Times New Roman"/>
          <w:sz w:val="24"/>
          <w:szCs w:val="24"/>
        </w:rPr>
        <w:t>деятельности всех субподрядчиков, работающих на объекте, и давать им, не вмешиваясь в их оперативно-хозяйственную деятельность, обязательные к выполнению распоряжения о порядке, очередности и сроках производства порученных субподрядчику работ.</w:t>
      </w:r>
    </w:p>
    <w:p w:rsidR="0003783B" w:rsidRPr="00B92143" w:rsidRDefault="0003783B" w:rsidP="0003783B">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6</w:t>
      </w:r>
      <w:r w:rsidRPr="00B92143">
        <w:rPr>
          <w:rFonts w:ascii="Times New Roman" w:hAnsi="Times New Roman"/>
          <w:sz w:val="24"/>
          <w:szCs w:val="24"/>
        </w:rPr>
        <w:t xml:space="preserve">. Нести ответственность перед Заказчиком за неисполнение или ненадлежащее выполнение работ привлеченными субподрядчиками, за координацию их деятельности. </w:t>
      </w:r>
    </w:p>
    <w:p w:rsidR="0003783B" w:rsidRDefault="0003783B" w:rsidP="0003783B">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7</w:t>
      </w:r>
      <w:r w:rsidRPr="00B92143">
        <w:rPr>
          <w:rFonts w:ascii="Times New Roman" w:hAnsi="Times New Roman"/>
          <w:sz w:val="24"/>
          <w:szCs w:val="24"/>
        </w:rPr>
        <w:t>. Для решения вопросов, возникших при выполнении работ по Контракту, направить своего представителя в течение 2 (двух) рабочих дней с даты получения требования Заказчика.</w:t>
      </w:r>
    </w:p>
    <w:p w:rsidR="0003783B" w:rsidRPr="008021C5" w:rsidRDefault="0003783B" w:rsidP="0003783B">
      <w:pPr>
        <w:pStyle w:val="a5"/>
        <w:ind w:firstLine="708"/>
        <w:jc w:val="both"/>
        <w:rPr>
          <w:rFonts w:ascii="Times New Roman" w:hAnsi="Times New Roman"/>
          <w:sz w:val="24"/>
          <w:szCs w:val="24"/>
        </w:rPr>
      </w:pPr>
      <w:r w:rsidRPr="008021C5">
        <w:rPr>
          <w:rFonts w:ascii="Times New Roman" w:hAnsi="Times New Roman"/>
          <w:sz w:val="24"/>
          <w:szCs w:val="24"/>
        </w:rPr>
        <w:t>4.1.</w:t>
      </w:r>
      <w:r>
        <w:rPr>
          <w:rFonts w:ascii="Times New Roman" w:hAnsi="Times New Roman"/>
          <w:sz w:val="24"/>
          <w:szCs w:val="24"/>
        </w:rPr>
        <w:t>8</w:t>
      </w:r>
      <w:r w:rsidRPr="008021C5">
        <w:rPr>
          <w:rFonts w:ascii="Times New Roman" w:hAnsi="Times New Roman"/>
          <w:sz w:val="24"/>
          <w:szCs w:val="24"/>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03783B" w:rsidRPr="00CC71CF" w:rsidRDefault="0003783B" w:rsidP="0003783B">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C71CF">
        <w:rPr>
          <w:rFonts w:ascii="Times New Roman" w:hAnsi="Times New Roman"/>
          <w:sz w:val="24"/>
          <w:szCs w:val="24"/>
        </w:rPr>
        <w:t>4.1.9. Устранить за свой счет в установленный Заказчиком разумный срок недостатки (дефекты), выявленные в процессе выполнения работ по контракту, при передач</w:t>
      </w:r>
      <w:r>
        <w:rPr>
          <w:rFonts w:ascii="Times New Roman" w:hAnsi="Times New Roman"/>
          <w:sz w:val="24"/>
          <w:szCs w:val="24"/>
        </w:rPr>
        <w:t>е</w:t>
      </w:r>
      <w:r w:rsidRPr="00CC71CF">
        <w:rPr>
          <w:rFonts w:ascii="Times New Roman" w:hAnsi="Times New Roman"/>
          <w:sz w:val="24"/>
          <w:szCs w:val="24"/>
        </w:rPr>
        <w:t xml:space="preserve"> результатов работ по контракту,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03783B" w:rsidRPr="00CC71CF" w:rsidRDefault="0003783B" w:rsidP="0003783B">
      <w:pPr>
        <w:pStyle w:val="10"/>
        <w:ind w:firstLine="709"/>
        <w:jc w:val="both"/>
        <w:rPr>
          <w:rFonts w:ascii="Times New Roman" w:eastAsia="MS Mincho" w:hAnsi="Times New Roman"/>
          <w:sz w:val="24"/>
          <w:szCs w:val="24"/>
        </w:rPr>
      </w:pPr>
      <w:r w:rsidRPr="00CC71CF">
        <w:rPr>
          <w:rFonts w:ascii="Times New Roman" w:eastAsia="MS Mincho" w:hAnsi="Times New Roman"/>
          <w:sz w:val="24"/>
          <w:szCs w:val="24"/>
        </w:rPr>
        <w:t>4.1.1</w:t>
      </w:r>
      <w:r>
        <w:rPr>
          <w:rFonts w:ascii="Times New Roman" w:eastAsia="MS Mincho" w:hAnsi="Times New Roman"/>
          <w:sz w:val="24"/>
          <w:szCs w:val="24"/>
        </w:rPr>
        <w:t>0</w:t>
      </w:r>
      <w:r w:rsidRPr="00CC71CF">
        <w:rPr>
          <w:rFonts w:ascii="Times New Roman" w:eastAsia="MS Mincho" w:hAnsi="Times New Roman"/>
          <w:sz w:val="24"/>
          <w:szCs w:val="24"/>
        </w:rPr>
        <w:t>. Исполнять иные обязательства по Контракту.</w:t>
      </w:r>
    </w:p>
    <w:p w:rsidR="0003783B" w:rsidRPr="00B92143" w:rsidRDefault="0003783B" w:rsidP="0003783B">
      <w:pPr>
        <w:shd w:val="clear" w:color="auto" w:fill="FFFFFF"/>
        <w:tabs>
          <w:tab w:val="left" w:pos="432"/>
          <w:tab w:val="left" w:pos="935"/>
        </w:tabs>
        <w:spacing w:after="0" w:line="240" w:lineRule="auto"/>
        <w:ind w:firstLine="709"/>
        <w:jc w:val="both"/>
        <w:rPr>
          <w:rFonts w:ascii="Times New Roman" w:hAnsi="Times New Roman"/>
          <w:bCs/>
          <w:color w:val="000000"/>
          <w:sz w:val="24"/>
          <w:szCs w:val="24"/>
        </w:rPr>
      </w:pPr>
      <w:r w:rsidRPr="00B92143">
        <w:rPr>
          <w:rFonts w:ascii="Times New Roman" w:hAnsi="Times New Roman"/>
          <w:color w:val="000000"/>
          <w:spacing w:val="-7"/>
          <w:sz w:val="24"/>
          <w:szCs w:val="24"/>
        </w:rPr>
        <w:t>4.</w:t>
      </w:r>
      <w:r w:rsidRPr="00B92143">
        <w:rPr>
          <w:rFonts w:ascii="Times New Roman" w:hAnsi="Times New Roman"/>
          <w:bCs/>
          <w:color w:val="000000"/>
          <w:sz w:val="24"/>
          <w:szCs w:val="24"/>
        </w:rPr>
        <w:t>2.   Заказчик обязуется:</w:t>
      </w:r>
    </w:p>
    <w:p w:rsidR="0003783B" w:rsidRPr="004F19EC" w:rsidRDefault="0003783B" w:rsidP="0003783B">
      <w:pPr>
        <w:spacing w:after="0" w:line="240" w:lineRule="auto"/>
        <w:ind w:firstLine="709"/>
        <w:jc w:val="both"/>
        <w:rPr>
          <w:rFonts w:ascii="Times New Roman" w:hAnsi="Times New Roman"/>
          <w:sz w:val="24"/>
          <w:szCs w:val="24"/>
        </w:rPr>
      </w:pPr>
      <w:r w:rsidRPr="004F19EC">
        <w:rPr>
          <w:rFonts w:ascii="Times New Roman" w:hAnsi="Times New Roman"/>
          <w:spacing w:val="-2"/>
          <w:sz w:val="24"/>
          <w:szCs w:val="24"/>
        </w:rPr>
        <w:t xml:space="preserve">4.2.1. </w:t>
      </w:r>
      <w:r w:rsidRPr="004F19EC">
        <w:rPr>
          <w:rFonts w:ascii="Times New Roman" w:hAnsi="Times New Roman"/>
          <w:bCs/>
          <w:color w:val="000000"/>
          <w:sz w:val="24"/>
          <w:szCs w:val="24"/>
        </w:rPr>
        <w:t>О</w:t>
      </w:r>
      <w:r w:rsidRPr="004F19EC">
        <w:rPr>
          <w:rFonts w:ascii="Times New Roman" w:hAnsi="Times New Roman"/>
          <w:color w:val="000000"/>
          <w:sz w:val="24"/>
          <w:szCs w:val="24"/>
        </w:rPr>
        <w:t>беспечить Подрядчику необходимые условия для выполнения работ, принять их результат и оплатить их в полном объеме.</w:t>
      </w:r>
    </w:p>
    <w:p w:rsidR="0003783B" w:rsidRPr="004F19EC" w:rsidRDefault="0003783B" w:rsidP="0003783B">
      <w:pPr>
        <w:shd w:val="clear" w:color="auto" w:fill="FFFFFF"/>
        <w:tabs>
          <w:tab w:val="left" w:pos="432"/>
        </w:tabs>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4.2.</w:t>
      </w:r>
      <w:r>
        <w:rPr>
          <w:rFonts w:ascii="Times New Roman" w:hAnsi="Times New Roman"/>
          <w:color w:val="000000"/>
          <w:sz w:val="24"/>
          <w:szCs w:val="24"/>
        </w:rPr>
        <w:t>2</w:t>
      </w:r>
      <w:r w:rsidRPr="004F19EC">
        <w:rPr>
          <w:rFonts w:ascii="Times New Roman" w:hAnsi="Times New Roman"/>
          <w:color w:val="000000"/>
          <w:sz w:val="24"/>
          <w:szCs w:val="24"/>
        </w:rPr>
        <w:t xml:space="preserve">. Оказывать Подрядчику содействие в выполнении работ, выделять своих представителей для оперативного решения вопросов, возникающих при осуществлении работ в рамках настоящего Контракта. </w:t>
      </w:r>
    </w:p>
    <w:p w:rsidR="0003783B" w:rsidRPr="004F19EC" w:rsidRDefault="0003783B" w:rsidP="0003783B">
      <w:pPr>
        <w:widowControl w:val="0"/>
        <w:shd w:val="clear" w:color="auto" w:fill="FFFFFF"/>
        <w:tabs>
          <w:tab w:val="left" w:pos="432"/>
          <w:tab w:val="left" w:pos="851"/>
        </w:tabs>
        <w:autoSpaceDE w:val="0"/>
        <w:autoSpaceDN w:val="0"/>
        <w:adjustRightInd w:val="0"/>
        <w:spacing w:after="0" w:line="240" w:lineRule="auto"/>
        <w:ind w:firstLine="709"/>
        <w:jc w:val="both"/>
        <w:rPr>
          <w:rFonts w:ascii="Times New Roman" w:hAnsi="Times New Roman"/>
          <w:sz w:val="24"/>
          <w:szCs w:val="24"/>
        </w:rPr>
      </w:pPr>
      <w:r w:rsidRPr="004F19EC">
        <w:rPr>
          <w:rFonts w:ascii="Times New Roman" w:hAnsi="Times New Roman"/>
          <w:bCs/>
          <w:color w:val="000000"/>
          <w:sz w:val="24"/>
          <w:szCs w:val="24"/>
        </w:rPr>
        <w:t>4.3. Права Подрядчика:</w:t>
      </w:r>
    </w:p>
    <w:p w:rsidR="0003783B" w:rsidRPr="004F19EC" w:rsidRDefault="0003783B" w:rsidP="0003783B">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4.3.1. Подрядчик имеет право требовать от Заказчика своевременной приемки результатов работ и их полной оплаты.</w:t>
      </w:r>
    </w:p>
    <w:p w:rsidR="0003783B" w:rsidRDefault="0003783B" w:rsidP="0003783B">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spacing w:val="4"/>
          <w:sz w:val="24"/>
          <w:szCs w:val="24"/>
        </w:rPr>
      </w:pPr>
      <w:r w:rsidRPr="004F19EC">
        <w:rPr>
          <w:rFonts w:ascii="Times New Roman" w:hAnsi="Times New Roman"/>
          <w:color w:val="000000"/>
          <w:sz w:val="24"/>
          <w:szCs w:val="24"/>
        </w:rPr>
        <w:t xml:space="preserve">4.3.2.  </w:t>
      </w:r>
      <w:r w:rsidRPr="004F19EC">
        <w:rPr>
          <w:rFonts w:ascii="Times New Roman" w:hAnsi="Times New Roman"/>
          <w:spacing w:val="2"/>
          <w:sz w:val="24"/>
          <w:szCs w:val="24"/>
        </w:rPr>
        <w:t>Подрядчик вправе привлекать для выполнения работ по настоящему Контракту</w:t>
      </w:r>
      <w:r w:rsidRPr="004F19EC">
        <w:rPr>
          <w:rFonts w:ascii="Times New Roman" w:hAnsi="Times New Roman"/>
          <w:spacing w:val="4"/>
          <w:sz w:val="24"/>
          <w:szCs w:val="24"/>
        </w:rPr>
        <w:t xml:space="preserve"> субподрядчиков только с согласия Заказчика. </w:t>
      </w:r>
    </w:p>
    <w:p w:rsidR="0003783B" w:rsidRPr="004F19EC" w:rsidRDefault="0003783B" w:rsidP="0003783B">
      <w:pPr>
        <w:spacing w:after="0" w:line="240" w:lineRule="auto"/>
        <w:ind w:firstLine="709"/>
        <w:jc w:val="both"/>
        <w:rPr>
          <w:rFonts w:ascii="Times New Roman" w:hAnsi="Times New Roman"/>
          <w:sz w:val="24"/>
          <w:szCs w:val="24"/>
        </w:rPr>
      </w:pPr>
      <w:r w:rsidRPr="004F19EC">
        <w:rPr>
          <w:rFonts w:ascii="Times New Roman" w:hAnsi="Times New Roman"/>
          <w:sz w:val="24"/>
          <w:szCs w:val="24"/>
        </w:rPr>
        <w:t xml:space="preserve">4.3.3. </w:t>
      </w:r>
      <w:r w:rsidRPr="004F19EC">
        <w:rPr>
          <w:rFonts w:ascii="Times New Roman" w:hAnsi="Times New Roman"/>
          <w:color w:val="000000"/>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№44-ФЗ  .</w:t>
      </w:r>
    </w:p>
    <w:p w:rsidR="0003783B" w:rsidRPr="004F19EC" w:rsidRDefault="0003783B" w:rsidP="0003783B">
      <w:pPr>
        <w:tabs>
          <w:tab w:val="left" w:pos="432"/>
        </w:tabs>
        <w:autoSpaceDE w:val="0"/>
        <w:autoSpaceDN w:val="0"/>
        <w:adjustRightInd w:val="0"/>
        <w:spacing w:after="0" w:line="240" w:lineRule="auto"/>
        <w:ind w:firstLine="567"/>
        <w:jc w:val="both"/>
        <w:rPr>
          <w:rFonts w:ascii="Times New Roman" w:hAnsi="Times New Roman"/>
          <w:sz w:val="24"/>
          <w:szCs w:val="24"/>
        </w:rPr>
      </w:pPr>
      <w:r w:rsidRPr="004F19EC">
        <w:rPr>
          <w:rFonts w:ascii="Times New Roman" w:hAnsi="Times New Roman"/>
          <w:bCs/>
          <w:color w:val="000000"/>
          <w:sz w:val="24"/>
          <w:szCs w:val="24"/>
        </w:rPr>
        <w:t>4.4. Права Заказчика:</w:t>
      </w:r>
    </w:p>
    <w:p w:rsidR="0003783B" w:rsidRPr="00C84101" w:rsidRDefault="0003783B" w:rsidP="0003783B">
      <w:pPr>
        <w:spacing w:after="0" w:line="240" w:lineRule="auto"/>
        <w:ind w:firstLine="567"/>
        <w:jc w:val="both"/>
        <w:rPr>
          <w:rFonts w:ascii="Times New Roman" w:hAnsi="Times New Roman"/>
          <w:spacing w:val="-2"/>
          <w:sz w:val="24"/>
          <w:szCs w:val="24"/>
        </w:rPr>
      </w:pPr>
      <w:r w:rsidRPr="004F19EC">
        <w:rPr>
          <w:rFonts w:ascii="Times New Roman" w:hAnsi="Times New Roman"/>
          <w:color w:val="000000"/>
          <w:sz w:val="24"/>
          <w:szCs w:val="24"/>
        </w:rPr>
        <w:t>4.4.1.</w:t>
      </w:r>
      <w:r w:rsidRPr="004F19EC">
        <w:rPr>
          <w:rFonts w:ascii="Times New Roman" w:hAnsi="Times New Roman"/>
          <w:sz w:val="24"/>
          <w:szCs w:val="24"/>
        </w:rPr>
        <w:t xml:space="preserve"> </w:t>
      </w:r>
      <w:r w:rsidRPr="004F19EC">
        <w:rPr>
          <w:rFonts w:ascii="Times New Roman" w:hAnsi="Times New Roman"/>
          <w:spacing w:val="-2"/>
          <w:sz w:val="24"/>
          <w:szCs w:val="24"/>
        </w:rPr>
        <w:t>В</w:t>
      </w:r>
      <w:r>
        <w:rPr>
          <w:rFonts w:ascii="Times New Roman" w:hAnsi="Times New Roman"/>
          <w:spacing w:val="-2"/>
          <w:sz w:val="24"/>
          <w:szCs w:val="24"/>
        </w:rPr>
        <w:t xml:space="preserve"> любое </w:t>
      </w:r>
      <w:r w:rsidRPr="004F19EC">
        <w:rPr>
          <w:rFonts w:ascii="Times New Roman" w:hAnsi="Times New Roman"/>
          <w:spacing w:val="-2"/>
          <w:sz w:val="24"/>
          <w:szCs w:val="24"/>
        </w:rPr>
        <w:t>время проверять ход и качество работы, выполняемой Подрядчиком, н</w:t>
      </w:r>
      <w:r>
        <w:rPr>
          <w:rFonts w:ascii="Times New Roman" w:hAnsi="Times New Roman"/>
          <w:spacing w:val="-2"/>
          <w:sz w:val="24"/>
          <w:szCs w:val="24"/>
        </w:rPr>
        <w:t xml:space="preserve">е вмешиваясь в его деятельность. </w:t>
      </w:r>
      <w:r w:rsidRPr="004F19EC">
        <w:rPr>
          <w:rFonts w:ascii="Times New Roman" w:hAnsi="Times New Roman"/>
          <w:spacing w:val="-2"/>
          <w:sz w:val="24"/>
          <w:szCs w:val="24"/>
        </w:rPr>
        <w:t xml:space="preserve">В ходе выполнения работ давать Подрядчику указания, не противоречащие условиям Контракта и не представляющие собой вмешательство в его оперативно-хозяйственную </w:t>
      </w:r>
      <w:r w:rsidRPr="00C84101">
        <w:rPr>
          <w:rFonts w:ascii="Times New Roman" w:hAnsi="Times New Roman"/>
          <w:spacing w:val="-2"/>
          <w:sz w:val="24"/>
          <w:szCs w:val="24"/>
        </w:rPr>
        <w:t>деятельность.</w:t>
      </w:r>
    </w:p>
    <w:p w:rsidR="0003783B" w:rsidRPr="00C84101" w:rsidRDefault="0003783B" w:rsidP="0003783B">
      <w:pPr>
        <w:shd w:val="clear" w:color="auto" w:fill="FFFFFF"/>
        <w:tabs>
          <w:tab w:val="left" w:pos="432"/>
        </w:tabs>
        <w:spacing w:after="0" w:line="240" w:lineRule="auto"/>
        <w:ind w:firstLine="567"/>
        <w:jc w:val="both"/>
        <w:rPr>
          <w:rFonts w:ascii="Times New Roman" w:hAnsi="Times New Roman"/>
          <w:color w:val="000000"/>
          <w:sz w:val="24"/>
          <w:szCs w:val="24"/>
        </w:rPr>
      </w:pPr>
      <w:r w:rsidRPr="00C84101">
        <w:rPr>
          <w:rFonts w:ascii="Times New Roman" w:hAnsi="Times New Roman"/>
          <w:color w:val="000000"/>
          <w:sz w:val="24"/>
          <w:szCs w:val="24"/>
        </w:rPr>
        <w:lastRenderedPageBreak/>
        <w:t>4.4.2. Заказчик вправе требовать от Подрядчика исполнения его обязательств по Контракту и устранения выявленных недостатков.</w:t>
      </w:r>
    </w:p>
    <w:p w:rsidR="0003783B" w:rsidRPr="00CC71CF" w:rsidRDefault="0003783B" w:rsidP="0003783B">
      <w:pPr>
        <w:autoSpaceDE w:val="0"/>
        <w:autoSpaceDN w:val="0"/>
        <w:adjustRightInd w:val="0"/>
        <w:spacing w:after="0" w:line="240" w:lineRule="auto"/>
        <w:ind w:firstLine="567"/>
        <w:jc w:val="both"/>
        <w:rPr>
          <w:rFonts w:ascii="Times New Roman" w:hAnsi="Times New Roman"/>
          <w:sz w:val="24"/>
          <w:szCs w:val="24"/>
        </w:rPr>
      </w:pPr>
      <w:r w:rsidRPr="00C84101">
        <w:rPr>
          <w:rFonts w:ascii="Times New Roman" w:hAnsi="Times New Roman"/>
          <w:sz w:val="24"/>
          <w:szCs w:val="24"/>
        </w:rPr>
        <w:t>4.4.3. Заказчик вправе не отказывать в приемке результатов выполненной работы или оказанной услуги в случае выявления несоответствия этих результатов работы, услуги условиям контракта, если выявленное</w:t>
      </w:r>
      <w:r w:rsidRPr="00CC71CF">
        <w:rPr>
          <w:rFonts w:ascii="Times New Roman" w:hAnsi="Times New Roman"/>
          <w:sz w:val="24"/>
          <w:szCs w:val="24"/>
        </w:rPr>
        <w:t xml:space="preserve"> несоответствие не препятствует приемке работы, услуги и устранено Подрядчиком.</w:t>
      </w:r>
    </w:p>
    <w:p w:rsidR="0003783B" w:rsidRPr="004F19EC" w:rsidRDefault="0003783B" w:rsidP="0003783B">
      <w:pPr>
        <w:shd w:val="clear" w:color="auto" w:fill="FFFFFF"/>
        <w:tabs>
          <w:tab w:val="left" w:pos="43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4.4.4. Требовать прибытия представителя Подрядчика для решения вопросов, возникших при выполнении работ по Контракту.</w:t>
      </w:r>
    </w:p>
    <w:p w:rsidR="0003783B" w:rsidRPr="00330A50" w:rsidRDefault="0003783B" w:rsidP="0003783B">
      <w:pPr>
        <w:tabs>
          <w:tab w:val="left" w:pos="432"/>
        </w:tabs>
        <w:autoSpaceDE w:val="0"/>
        <w:autoSpaceDN w:val="0"/>
        <w:adjustRightInd w:val="0"/>
        <w:spacing w:after="0" w:line="240" w:lineRule="auto"/>
        <w:ind w:firstLine="557"/>
        <w:jc w:val="both"/>
        <w:rPr>
          <w:rFonts w:ascii="Times New Roman" w:hAnsi="Times New Roman"/>
          <w:sz w:val="24"/>
          <w:szCs w:val="24"/>
        </w:rPr>
      </w:pPr>
      <w:r w:rsidRPr="004F19EC">
        <w:rPr>
          <w:rFonts w:ascii="Times New Roman" w:hAnsi="Times New Roman"/>
          <w:sz w:val="24"/>
          <w:szCs w:val="24"/>
        </w:rPr>
        <w:t>4.4.</w:t>
      </w:r>
      <w:r>
        <w:rPr>
          <w:rFonts w:ascii="Times New Roman" w:hAnsi="Times New Roman"/>
          <w:sz w:val="24"/>
          <w:szCs w:val="24"/>
        </w:rPr>
        <w:t>5</w:t>
      </w:r>
      <w:r w:rsidRPr="004F19EC">
        <w:rPr>
          <w:rFonts w:ascii="Times New Roman" w:hAnsi="Times New Roman"/>
          <w:sz w:val="24"/>
          <w:szCs w:val="24"/>
        </w:rPr>
        <w:t xml:space="preserve">. Заказчик </w:t>
      </w:r>
      <w:r w:rsidRPr="004F19EC">
        <w:rPr>
          <w:rFonts w:ascii="Times New Roman" w:hAnsi="Times New Roman"/>
          <w:color w:val="000000"/>
          <w:sz w:val="24"/>
          <w:szCs w:val="24"/>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 44-ФЗ.</w:t>
      </w:r>
    </w:p>
    <w:p w:rsidR="0003783B" w:rsidRDefault="0003783B" w:rsidP="0003783B">
      <w:pPr>
        <w:pStyle w:val="a5"/>
        <w:jc w:val="both"/>
        <w:rPr>
          <w:rFonts w:ascii="Times New Roman" w:hAnsi="Times New Roman"/>
          <w:bCs/>
          <w:color w:val="000000"/>
          <w:sz w:val="24"/>
          <w:szCs w:val="24"/>
        </w:rPr>
      </w:pPr>
    </w:p>
    <w:p w:rsidR="0003783B" w:rsidRPr="00DA1422" w:rsidRDefault="0003783B" w:rsidP="0003783B">
      <w:pPr>
        <w:pStyle w:val="a5"/>
        <w:jc w:val="both"/>
        <w:rPr>
          <w:rFonts w:ascii="Times New Roman" w:hAnsi="Times New Roman"/>
          <w:bCs/>
          <w:color w:val="000000"/>
          <w:sz w:val="24"/>
          <w:szCs w:val="24"/>
        </w:rPr>
      </w:pPr>
    </w:p>
    <w:p w:rsidR="0003783B" w:rsidRPr="00DA1422" w:rsidRDefault="0003783B" w:rsidP="0003783B">
      <w:pPr>
        <w:shd w:val="clear" w:color="auto" w:fill="FFFFFF"/>
        <w:tabs>
          <w:tab w:val="left" w:pos="432"/>
          <w:tab w:val="left" w:pos="748"/>
        </w:tabs>
        <w:spacing w:after="0" w:line="240" w:lineRule="auto"/>
        <w:jc w:val="center"/>
        <w:rPr>
          <w:rFonts w:ascii="Times New Roman" w:hAnsi="Times New Roman"/>
          <w:b/>
          <w:sz w:val="24"/>
          <w:szCs w:val="24"/>
        </w:rPr>
      </w:pPr>
      <w:r w:rsidRPr="00F238F1">
        <w:rPr>
          <w:rFonts w:ascii="Times New Roman" w:hAnsi="Times New Roman"/>
          <w:b/>
          <w:sz w:val="24"/>
          <w:szCs w:val="24"/>
        </w:rPr>
        <w:t>5. ОТВЕТСТВЕННОСТЬ СТОРОН</w:t>
      </w:r>
    </w:p>
    <w:p w:rsidR="0003783B" w:rsidRPr="007D689F" w:rsidRDefault="0003783B" w:rsidP="0003783B">
      <w:pPr>
        <w:spacing w:after="0" w:line="240" w:lineRule="auto"/>
        <w:ind w:firstLine="708"/>
        <w:jc w:val="both"/>
        <w:rPr>
          <w:rFonts w:ascii="Times New Roman" w:hAnsi="Times New Roman"/>
          <w:color w:val="FF0000"/>
          <w:sz w:val="24"/>
          <w:szCs w:val="24"/>
        </w:rPr>
      </w:pPr>
      <w:r w:rsidRPr="004B020A">
        <w:rPr>
          <w:rFonts w:ascii="Times New Roman" w:hAnsi="Times New Roman"/>
          <w:sz w:val="24"/>
          <w:szCs w:val="24"/>
        </w:rPr>
        <w:t xml:space="preserve">5.1. В случае </w:t>
      </w:r>
      <w:r w:rsidRPr="000860CD">
        <w:rPr>
          <w:rFonts w:ascii="Times New Roman" w:hAnsi="Times New Roman"/>
          <w:sz w:val="24"/>
          <w:szCs w:val="24"/>
        </w:rPr>
        <w:t>неисполнения или ненадлежащего исполнения обязательств, предусмотренных Контрактом, Стороны несут ответственность в соответствии с условиями настоящего Контракта и требованиями законодательства Российской Федерации.</w:t>
      </w:r>
    </w:p>
    <w:p w:rsidR="0003783B" w:rsidRPr="007D689F" w:rsidRDefault="0003783B" w:rsidP="0003783B">
      <w:pPr>
        <w:spacing w:after="0" w:line="240" w:lineRule="auto"/>
        <w:ind w:firstLine="708"/>
        <w:jc w:val="both"/>
        <w:rPr>
          <w:rFonts w:ascii="Times New Roman" w:hAnsi="Times New Roman"/>
          <w:sz w:val="24"/>
          <w:szCs w:val="24"/>
        </w:rPr>
      </w:pPr>
      <w:r w:rsidRPr="007D689F">
        <w:rPr>
          <w:rFonts w:ascii="Times New Roman" w:hAnsi="Times New Roman"/>
          <w:sz w:val="24"/>
          <w:szCs w:val="24"/>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и направить Заказчику требование об уплате неустоек (штрафов, пеней).</w:t>
      </w:r>
    </w:p>
    <w:p w:rsidR="0003783B" w:rsidRPr="000860CD" w:rsidRDefault="0003783B" w:rsidP="0003783B">
      <w:pPr>
        <w:pStyle w:val="ConsPlusNormal"/>
        <w:ind w:firstLine="708"/>
        <w:jc w:val="both"/>
        <w:rPr>
          <w:rFonts w:ascii="Times New Roman" w:hAnsi="Times New Roman"/>
          <w:sz w:val="24"/>
          <w:szCs w:val="24"/>
        </w:rPr>
      </w:pPr>
      <w:r w:rsidRPr="007D689F">
        <w:rPr>
          <w:rFonts w:ascii="Times New Roman" w:hAnsi="Times New Roman"/>
          <w:sz w:val="24"/>
          <w:szCs w:val="24"/>
        </w:rPr>
        <w:t>5.3. В случае неисполнения Заказчиком обязательств, предусмотренных Контрактом, за исключением просрочки исполнения обязательств, Заказчик обязан в срок не позднее 10 (десяти) рабочих дней после получения требования Подрядчика об уплате штрафа оплатить ему штраф.</w:t>
      </w:r>
      <w:r w:rsidRPr="007D689F">
        <w:rPr>
          <w:rFonts w:ascii="Times New Roman" w:hAnsi="Times New Roman"/>
          <w:color w:val="FF0000"/>
          <w:sz w:val="24"/>
          <w:szCs w:val="24"/>
        </w:rPr>
        <w:t xml:space="preserve">  </w:t>
      </w:r>
      <w:r>
        <w:rPr>
          <w:rFonts w:ascii="Times New Roman" w:hAnsi="Times New Roman"/>
          <w:sz w:val="24"/>
          <w:szCs w:val="24"/>
        </w:rPr>
        <w:t>Размер штрафа устанавливается в следующем порядке</w:t>
      </w:r>
      <w:r w:rsidRPr="000860CD">
        <w:rPr>
          <w:rFonts w:ascii="Times New Roman" w:hAnsi="Times New Roman"/>
          <w:sz w:val="24"/>
          <w:szCs w:val="24"/>
        </w:rPr>
        <w:t>:</w:t>
      </w:r>
    </w:p>
    <w:p w:rsidR="0003783B" w:rsidRDefault="0003783B" w:rsidP="0003783B">
      <w:pPr>
        <w:pStyle w:val="ConsPlusNormal"/>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 (включительно);</w:t>
      </w:r>
    </w:p>
    <w:p w:rsidR="0003783B" w:rsidRPr="005206B7" w:rsidRDefault="0003783B" w:rsidP="0003783B">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03783B" w:rsidRPr="000860CD" w:rsidRDefault="0003783B" w:rsidP="0003783B">
      <w:pPr>
        <w:suppressAutoHyphens/>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Штраф устанавливается за каждый факт неисполнения заказчиком обязательств, </w:t>
      </w:r>
      <w:r>
        <w:rPr>
          <w:rFonts w:ascii="Times New Roman" w:hAnsi="Times New Roman"/>
          <w:sz w:val="24"/>
          <w:szCs w:val="24"/>
        </w:rPr>
        <w:t>п</w:t>
      </w:r>
      <w:r w:rsidRPr="000860CD">
        <w:rPr>
          <w:rFonts w:ascii="Times New Roman" w:hAnsi="Times New Roman"/>
          <w:sz w:val="24"/>
          <w:szCs w:val="24"/>
        </w:rPr>
        <w:t>редусмотренных контрактом.</w:t>
      </w:r>
    </w:p>
    <w:p w:rsidR="0003783B" w:rsidRPr="000860CD" w:rsidRDefault="0003783B" w:rsidP="0003783B">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5.4. В случае просрочки исполнения Заказчиком обязательств, предусмотренных Контрактом, Заказчик обязан в срок не позднее 10 (десяти) рабочих дней после получения требования Подрядчика об уплате пеней оплатить ему пени.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w:t>
      </w:r>
      <w:r>
        <w:rPr>
          <w:rFonts w:ascii="Times New Roman" w:hAnsi="Times New Roman"/>
          <w:sz w:val="24"/>
          <w:szCs w:val="24"/>
        </w:rPr>
        <w:t xml:space="preserve">ключевой </w:t>
      </w:r>
      <w:r w:rsidRPr="000860CD">
        <w:rPr>
          <w:rFonts w:ascii="Times New Roman" w:hAnsi="Times New Roman"/>
          <w:sz w:val="24"/>
          <w:szCs w:val="24"/>
        </w:rPr>
        <w:t>ставки Центрального банка Российской Федерации от неуплаченной в срок суммы.</w:t>
      </w:r>
    </w:p>
    <w:p w:rsidR="0003783B" w:rsidRPr="000860CD" w:rsidRDefault="0003783B" w:rsidP="0003783B">
      <w:pPr>
        <w:spacing w:after="0" w:line="240" w:lineRule="auto"/>
        <w:ind w:firstLine="708"/>
        <w:jc w:val="both"/>
        <w:rPr>
          <w:rFonts w:ascii="Times New Roman" w:hAnsi="Times New Roman"/>
          <w:sz w:val="24"/>
          <w:szCs w:val="24"/>
        </w:rPr>
      </w:pPr>
      <w:r w:rsidRPr="000860CD">
        <w:rPr>
          <w:rFonts w:ascii="Times New Roman" w:hAnsi="Times New Roman"/>
          <w:sz w:val="24"/>
          <w:szCs w:val="24"/>
        </w:rPr>
        <w:t>5.5.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3783B" w:rsidRPr="00592BCC" w:rsidRDefault="0003783B" w:rsidP="0003783B">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5.6. </w:t>
      </w:r>
      <w:r w:rsidRPr="00592BCC">
        <w:rPr>
          <w:rFonts w:ascii="Times New Roman" w:hAnsi="Times New Roman"/>
          <w:sz w:val="24"/>
          <w:szCs w:val="24"/>
        </w:rPr>
        <w:t>В случае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Подрядчик обязан в срок не позднее 7 (семи) календарных дней после получения требования Заказчика об уплате штрафа оплатить ему штраф.  Размер штрафа устанавливается в размере 1 процента цены контракта (этапа), но не более 5 тыс. рублей и не менее 1 тыс. рублей.</w:t>
      </w:r>
    </w:p>
    <w:p w:rsidR="0003783B" w:rsidRPr="00592BCC" w:rsidRDefault="0003783B" w:rsidP="0003783B">
      <w:pPr>
        <w:spacing w:after="0" w:line="240" w:lineRule="auto"/>
        <w:ind w:firstLine="708"/>
        <w:jc w:val="both"/>
        <w:rPr>
          <w:rFonts w:ascii="Times New Roman" w:hAnsi="Times New Roman"/>
          <w:sz w:val="24"/>
          <w:szCs w:val="24"/>
        </w:rPr>
      </w:pPr>
      <w:r w:rsidRPr="00592BCC">
        <w:rPr>
          <w:rFonts w:ascii="Times New Roman" w:hAnsi="Times New Roman"/>
          <w:sz w:val="24"/>
          <w:szCs w:val="24"/>
        </w:rPr>
        <w:t>Штраф устанавливается за каждый факт неисполнения или ненадлежащего исполнения</w:t>
      </w:r>
      <w:r w:rsidRPr="00592BCC">
        <w:rPr>
          <w:rFonts w:ascii="Times New Roman" w:hAnsi="Times New Roman"/>
          <w:i/>
          <w:sz w:val="24"/>
          <w:szCs w:val="24"/>
        </w:rPr>
        <w:t xml:space="preserve"> </w:t>
      </w:r>
      <w:r w:rsidRPr="00592BCC">
        <w:rPr>
          <w:rFonts w:ascii="Times New Roman" w:hAnsi="Times New Roman"/>
          <w:sz w:val="24"/>
          <w:szCs w:val="24"/>
        </w:rPr>
        <w:t xml:space="preserve">Подрядчиком обязательств, предусмотренных контрактом. </w:t>
      </w:r>
    </w:p>
    <w:p w:rsidR="0003783B" w:rsidRPr="000860CD" w:rsidRDefault="0003783B" w:rsidP="0003783B">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lastRenderedPageBreak/>
        <w:t xml:space="preserve">5.7. В случае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обязан в срок не позднее </w:t>
      </w:r>
      <w:r>
        <w:rPr>
          <w:rFonts w:ascii="Times New Roman" w:hAnsi="Times New Roman"/>
          <w:sz w:val="24"/>
          <w:szCs w:val="24"/>
        </w:rPr>
        <w:t>10</w:t>
      </w:r>
      <w:r w:rsidRPr="000860CD">
        <w:rPr>
          <w:rFonts w:ascii="Times New Roman" w:hAnsi="Times New Roman"/>
          <w:sz w:val="24"/>
          <w:szCs w:val="24"/>
        </w:rPr>
        <w:t xml:space="preserve"> (</w:t>
      </w:r>
      <w:r>
        <w:rPr>
          <w:rFonts w:ascii="Times New Roman" w:hAnsi="Times New Roman"/>
          <w:sz w:val="24"/>
          <w:szCs w:val="24"/>
        </w:rPr>
        <w:t>десяти)</w:t>
      </w:r>
      <w:r w:rsidRPr="000860CD">
        <w:rPr>
          <w:rFonts w:ascii="Times New Roman" w:hAnsi="Times New Roman"/>
          <w:sz w:val="24"/>
          <w:szCs w:val="24"/>
        </w:rPr>
        <w:t xml:space="preserve"> календарных дней после получения требования Заказчика об уплате штрафа оплатить ему штраф</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03783B" w:rsidRDefault="0003783B" w:rsidP="0003783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в случае, если цена контракта не превышает начальную (максимальную) цену контракта:</w:t>
      </w:r>
    </w:p>
    <w:p w:rsidR="0003783B" w:rsidRDefault="0003783B" w:rsidP="0003783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03783B" w:rsidRPr="005206B7" w:rsidRDefault="0003783B" w:rsidP="0003783B">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03783B" w:rsidRDefault="0003783B" w:rsidP="0003783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w:t>
      </w:r>
    </w:p>
    <w:p w:rsidR="0003783B" w:rsidRDefault="0003783B" w:rsidP="0003783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цены контракта, если цена контракта не превышает 3 млн. рублей;</w:t>
      </w:r>
    </w:p>
    <w:p w:rsidR="0003783B" w:rsidRPr="005206B7" w:rsidRDefault="0003783B" w:rsidP="0003783B">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03783B" w:rsidRPr="000860CD" w:rsidRDefault="0003783B" w:rsidP="0003783B">
      <w:pPr>
        <w:spacing w:after="0" w:line="240" w:lineRule="auto"/>
        <w:ind w:firstLine="708"/>
        <w:jc w:val="both"/>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03783B" w:rsidRPr="000860CD" w:rsidRDefault="0003783B" w:rsidP="0003783B">
      <w:pPr>
        <w:spacing w:after="0" w:line="240" w:lineRule="auto"/>
        <w:ind w:firstLine="708"/>
        <w:jc w:val="both"/>
        <w:rPr>
          <w:rFonts w:ascii="Times New Roman" w:hAnsi="Times New Roman"/>
          <w:sz w:val="24"/>
          <w:szCs w:val="24"/>
        </w:rPr>
      </w:pPr>
      <w:r w:rsidRPr="000860CD">
        <w:rPr>
          <w:rFonts w:ascii="Times New Roman" w:hAnsi="Times New Roman"/>
          <w:sz w:val="24"/>
          <w:szCs w:val="24"/>
        </w:rPr>
        <w:t>5.8. В случае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обязан в срок не позднее 7 (семи) календарных дней после получения требования Заказчика об уплате штрафа</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03783B" w:rsidRPr="000860CD" w:rsidRDefault="0003783B" w:rsidP="0003783B">
      <w:pPr>
        <w:spacing w:after="0" w:line="240" w:lineRule="auto"/>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w:t>
      </w:r>
    </w:p>
    <w:p w:rsidR="0003783B" w:rsidRPr="005206B7" w:rsidRDefault="0003783B" w:rsidP="0003783B">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03783B" w:rsidRPr="000860CD" w:rsidRDefault="0003783B" w:rsidP="0003783B">
      <w:pPr>
        <w:suppressAutoHyphens/>
        <w:spacing w:after="0" w:line="240" w:lineRule="auto"/>
        <w:ind w:firstLine="708"/>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03783B" w:rsidRPr="000860CD" w:rsidRDefault="0003783B" w:rsidP="0003783B">
      <w:pPr>
        <w:pStyle w:val="ConsPlusNormal"/>
        <w:ind w:firstLine="708"/>
        <w:jc w:val="both"/>
        <w:rPr>
          <w:rFonts w:ascii="Times New Roman" w:hAnsi="Times New Roman"/>
          <w:sz w:val="24"/>
          <w:szCs w:val="24"/>
        </w:rPr>
      </w:pPr>
      <w:r w:rsidRPr="002D4487">
        <w:rPr>
          <w:rFonts w:ascii="Times New Roman" w:hAnsi="Times New Roman"/>
          <w:sz w:val="24"/>
          <w:szCs w:val="24"/>
        </w:rPr>
        <w:t xml:space="preserve">5.9. В случае просрочки исполнения Подрядчиком обязательств, предусмотренных Контрактом, в том числе гарантийного обязательства, Подрядчик обязан в срок не позднее 7 (Семи) календарных дней после получения требования Заказчика об уплате пеней оплатить ему пени. Пеня начисляется за каждый день просрочки исполнения Подрядчиком обязательства, предусмотренного Контрактом, </w:t>
      </w:r>
      <w:r w:rsidRPr="002D4487">
        <w:rPr>
          <w:rFonts w:ascii="Times New Roman" w:hAnsi="Times New Roman"/>
          <w:sz w:val="24"/>
        </w:rPr>
        <w:t>начиная со дня, следующего после дня истечения установленного контрактом срока исполнения обязательства,</w:t>
      </w:r>
      <w:r w:rsidRPr="002D4487">
        <w:rPr>
          <w:rFonts w:ascii="Times New Roman" w:hAnsi="Times New Roman"/>
          <w:sz w:val="24"/>
          <w:szCs w:val="24"/>
        </w:rPr>
        <w:t xml:space="preserve">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03783B" w:rsidRPr="000860CD" w:rsidRDefault="0003783B" w:rsidP="0003783B">
      <w:pPr>
        <w:spacing w:after="0" w:line="240" w:lineRule="auto"/>
        <w:ind w:firstLine="708"/>
        <w:jc w:val="both"/>
        <w:rPr>
          <w:rFonts w:ascii="Times New Roman" w:hAnsi="Times New Roman"/>
          <w:sz w:val="24"/>
          <w:szCs w:val="24"/>
        </w:rPr>
      </w:pPr>
      <w:r>
        <w:rPr>
          <w:rFonts w:ascii="Times New Roman" w:hAnsi="Times New Roman"/>
          <w:sz w:val="24"/>
          <w:szCs w:val="24"/>
        </w:rPr>
        <w:t>5.10. Общая сумма начисленных штрафов</w:t>
      </w:r>
      <w:r w:rsidRPr="000860CD">
        <w:rPr>
          <w:rFonts w:ascii="Times New Roman" w:hAnsi="Times New Roman"/>
          <w:sz w:val="24"/>
          <w:szCs w:val="24"/>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rsidR="0003783B" w:rsidRPr="000860CD" w:rsidRDefault="0003783B" w:rsidP="0003783B">
      <w:pPr>
        <w:spacing w:after="0" w:line="240" w:lineRule="auto"/>
        <w:ind w:firstLine="708"/>
        <w:jc w:val="both"/>
        <w:rPr>
          <w:rFonts w:ascii="Times New Roman" w:hAnsi="Times New Roman"/>
          <w:b/>
          <w:sz w:val="24"/>
          <w:szCs w:val="24"/>
        </w:rPr>
      </w:pPr>
      <w:r w:rsidRPr="000860CD">
        <w:rPr>
          <w:rFonts w:ascii="Times New Roman" w:hAnsi="Times New Roman"/>
          <w:sz w:val="24"/>
          <w:szCs w:val="24"/>
        </w:rPr>
        <w:t>5.11. Общая сумма начисленн</w:t>
      </w:r>
      <w:r>
        <w:rPr>
          <w:rFonts w:ascii="Times New Roman" w:hAnsi="Times New Roman"/>
          <w:sz w:val="24"/>
          <w:szCs w:val="24"/>
        </w:rPr>
        <w:t>ых штрафов</w:t>
      </w:r>
      <w:r w:rsidRPr="000860CD">
        <w:rPr>
          <w:rFonts w:ascii="Times New Roman" w:hAnsi="Times New Roman"/>
          <w:sz w:val="24"/>
          <w:szCs w:val="24"/>
        </w:rPr>
        <w:t xml:space="preserve"> за ненадлежащее исполнение Заказчиком обязательств, предусмотренных Контрактом, не может превышать цену Контракта.</w:t>
      </w:r>
    </w:p>
    <w:p w:rsidR="0003783B" w:rsidRPr="005723B7" w:rsidRDefault="0003783B" w:rsidP="0003783B">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5.12. Сторона освобождается от уплаты неустойки (штрафа, пени), если докажет, что неисполнение </w:t>
      </w:r>
      <w:r w:rsidRPr="005723B7">
        <w:rPr>
          <w:rFonts w:ascii="Times New Roman" w:hAnsi="Times New Roman"/>
          <w:sz w:val="24"/>
          <w:szCs w:val="24"/>
        </w:rPr>
        <w:t>или ненадлежащее исполнение обязательства, предусмотренного Контрактом, произошло вследствие непреодолимой силы или по вине другой стороны.</w:t>
      </w:r>
    </w:p>
    <w:p w:rsidR="0003783B" w:rsidRPr="005723B7" w:rsidRDefault="0003783B" w:rsidP="0003783B">
      <w:pPr>
        <w:pStyle w:val="ConsPlusNormal"/>
        <w:ind w:firstLine="708"/>
        <w:jc w:val="both"/>
        <w:rPr>
          <w:rFonts w:ascii="Times New Roman" w:hAnsi="Times New Roman"/>
          <w:sz w:val="24"/>
          <w:szCs w:val="24"/>
        </w:rPr>
      </w:pPr>
      <w:r w:rsidRPr="005723B7">
        <w:rPr>
          <w:rFonts w:ascii="Times New Roman" w:hAnsi="Times New Roman"/>
          <w:sz w:val="24"/>
          <w:szCs w:val="24"/>
        </w:rPr>
        <w:t>5.13. Уплата неустойки, а так же возмещение убытков не освобождает Стороны от исполнения обязательств по Контракту.</w:t>
      </w:r>
    </w:p>
    <w:p w:rsidR="0003783B" w:rsidRDefault="0003783B" w:rsidP="0003783B">
      <w:pPr>
        <w:autoSpaceDE w:val="0"/>
        <w:autoSpaceDN w:val="0"/>
        <w:adjustRightInd w:val="0"/>
        <w:spacing w:after="0" w:line="240" w:lineRule="auto"/>
        <w:ind w:firstLine="708"/>
        <w:jc w:val="both"/>
        <w:rPr>
          <w:rFonts w:ascii="Times New Roman" w:hAnsi="Times New Roman"/>
          <w:sz w:val="24"/>
          <w:szCs w:val="24"/>
        </w:rPr>
      </w:pPr>
      <w:r w:rsidRPr="005723B7">
        <w:rPr>
          <w:rFonts w:ascii="Times New Roman" w:hAnsi="Times New Roman"/>
          <w:sz w:val="24"/>
          <w:szCs w:val="24"/>
        </w:rPr>
        <w:t>5.14. Заказчик вправе удержать суммы неисполненных Подрядчиком требований об уплате неустоек (штрафов, пеней), предъявленных Заказчиком в соответствии с Федеральным законом №44-ФЗ из суммы, подлежащей оплате Подрядчику.</w:t>
      </w:r>
    </w:p>
    <w:p w:rsidR="0003783B" w:rsidRDefault="0003783B" w:rsidP="0003783B">
      <w:pPr>
        <w:autoSpaceDE w:val="0"/>
        <w:autoSpaceDN w:val="0"/>
        <w:adjustRightInd w:val="0"/>
        <w:spacing w:after="0" w:line="240" w:lineRule="auto"/>
        <w:ind w:firstLine="708"/>
        <w:jc w:val="both"/>
        <w:rPr>
          <w:rFonts w:ascii="Times New Roman" w:hAnsi="Times New Roman"/>
          <w:sz w:val="24"/>
          <w:szCs w:val="24"/>
        </w:rPr>
      </w:pPr>
    </w:p>
    <w:p w:rsidR="0003783B" w:rsidRPr="00DA1422" w:rsidRDefault="0003783B" w:rsidP="0003783B">
      <w:pPr>
        <w:pStyle w:val="NoSpacing"/>
        <w:jc w:val="center"/>
        <w:rPr>
          <w:rFonts w:ascii="Times New Roman" w:hAnsi="Times New Roman"/>
          <w:sz w:val="24"/>
          <w:szCs w:val="24"/>
        </w:rPr>
      </w:pPr>
      <w:r w:rsidRPr="00DA1422">
        <w:rPr>
          <w:rFonts w:ascii="Times New Roman" w:hAnsi="Times New Roman"/>
          <w:b/>
          <w:sz w:val="24"/>
          <w:szCs w:val="24"/>
        </w:rPr>
        <w:t>6. ОБСТОЯТЕЛЬСТВА НЕПРЕОДОЛИМОЙ СИЛЫ</w:t>
      </w:r>
    </w:p>
    <w:p w:rsidR="0003783B" w:rsidRPr="00DA1422" w:rsidRDefault="0003783B" w:rsidP="0003783B">
      <w:pPr>
        <w:pStyle w:val="NoSpacing"/>
        <w:ind w:firstLine="708"/>
        <w:jc w:val="both"/>
        <w:rPr>
          <w:rFonts w:ascii="Times New Roman" w:hAnsi="Times New Roman"/>
          <w:sz w:val="24"/>
          <w:szCs w:val="24"/>
        </w:rPr>
      </w:pPr>
      <w:r w:rsidRPr="00DA1422">
        <w:rPr>
          <w:rFonts w:ascii="Times New Roman" w:hAnsi="Times New Roman"/>
          <w:sz w:val="24"/>
          <w:szCs w:val="24"/>
        </w:rPr>
        <w:t>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и если эти  обстоятельства непосредственно повлияли на исполнение настоящего Контракта.</w:t>
      </w:r>
    </w:p>
    <w:p w:rsidR="0003783B" w:rsidRPr="00DA1422" w:rsidRDefault="0003783B" w:rsidP="0003783B">
      <w:pPr>
        <w:pStyle w:val="NoSpacing"/>
        <w:ind w:firstLine="708"/>
        <w:jc w:val="both"/>
        <w:rPr>
          <w:rFonts w:ascii="Times New Roman" w:hAnsi="Times New Roman"/>
          <w:sz w:val="24"/>
          <w:szCs w:val="24"/>
        </w:rPr>
      </w:pPr>
      <w:r w:rsidRPr="00DA1422">
        <w:rPr>
          <w:rFonts w:ascii="Times New Roman" w:hAnsi="Times New Roman"/>
          <w:sz w:val="24"/>
          <w:szCs w:val="24"/>
        </w:rPr>
        <w:t>6.2. Сторона, которая по причине обстоятельств непреодолимой силы не может исполнить обязательства по Контракту, обязана в трёхдневный срок уведомить другую сторону о наступлении указанных обстоятельств.</w:t>
      </w:r>
    </w:p>
    <w:p w:rsidR="0003783B" w:rsidRPr="00DA1422" w:rsidRDefault="0003783B" w:rsidP="0003783B">
      <w:pPr>
        <w:pStyle w:val="NoSpacing"/>
        <w:ind w:firstLine="708"/>
        <w:jc w:val="both"/>
        <w:rPr>
          <w:rFonts w:ascii="Times New Roman" w:hAnsi="Times New Roman"/>
          <w:sz w:val="24"/>
          <w:szCs w:val="24"/>
        </w:rPr>
      </w:pPr>
      <w:r w:rsidRPr="00DA1422">
        <w:rPr>
          <w:rFonts w:ascii="Times New Roman" w:hAnsi="Times New Roman"/>
          <w:sz w:val="24"/>
          <w:szCs w:val="24"/>
        </w:rPr>
        <w:t>6.3. Если сторона, ссылающаяся на обстоятельства непреодолимой силы, не известит другую сторону в указанный п. 6.2</w:t>
      </w:r>
      <w:r>
        <w:rPr>
          <w:rFonts w:ascii="Times New Roman" w:hAnsi="Times New Roman"/>
          <w:sz w:val="24"/>
          <w:szCs w:val="24"/>
        </w:rPr>
        <w:t xml:space="preserve"> Контракта</w:t>
      </w:r>
      <w:r w:rsidRPr="00DA1422">
        <w:rPr>
          <w:rFonts w:ascii="Times New Roman" w:hAnsi="Times New Roman"/>
          <w:sz w:val="24"/>
          <w:szCs w:val="24"/>
        </w:rPr>
        <w:t xml:space="preserve"> срок, такая сторона несет ответственность за нарушение своих обязательств в соответствии с настоящим Контрактом. </w:t>
      </w:r>
    </w:p>
    <w:p w:rsidR="0003783B" w:rsidRDefault="0003783B" w:rsidP="0003783B">
      <w:pPr>
        <w:pStyle w:val="NoSpacing"/>
        <w:ind w:firstLine="708"/>
        <w:jc w:val="both"/>
        <w:rPr>
          <w:rFonts w:ascii="Times New Roman" w:hAnsi="Times New Roman"/>
          <w:sz w:val="24"/>
          <w:szCs w:val="24"/>
        </w:rPr>
      </w:pPr>
      <w:r w:rsidRPr="00DA1422">
        <w:rPr>
          <w:rFonts w:ascii="Times New Roman" w:hAnsi="Times New Roman"/>
          <w:sz w:val="24"/>
          <w:szCs w:val="24"/>
        </w:rPr>
        <w:t>6.4. Решение о частичном или полном неисполнении обязательств в силу обстоятельств непреодолимой силы оформляется двусторонним соглашением.</w:t>
      </w:r>
    </w:p>
    <w:p w:rsidR="0003783B" w:rsidRPr="000A701D" w:rsidRDefault="0003783B" w:rsidP="0003783B">
      <w:pPr>
        <w:pStyle w:val="NoSpacing"/>
        <w:ind w:firstLine="708"/>
        <w:jc w:val="both"/>
        <w:rPr>
          <w:rFonts w:ascii="Times New Roman" w:hAnsi="Times New Roman"/>
          <w:sz w:val="24"/>
          <w:szCs w:val="24"/>
        </w:rPr>
      </w:pPr>
    </w:p>
    <w:p w:rsidR="0003783B" w:rsidRPr="00DA1422" w:rsidRDefault="0003783B" w:rsidP="0003783B">
      <w:pPr>
        <w:pStyle w:val="ConsPlusNormal"/>
        <w:widowControl/>
        <w:jc w:val="center"/>
        <w:rPr>
          <w:rFonts w:ascii="Times New Roman" w:hAnsi="Times New Roman"/>
          <w:b/>
          <w:caps/>
          <w:sz w:val="24"/>
          <w:szCs w:val="24"/>
        </w:rPr>
      </w:pPr>
      <w:r w:rsidRPr="00DA1422">
        <w:rPr>
          <w:rFonts w:ascii="Times New Roman" w:hAnsi="Times New Roman"/>
          <w:b/>
          <w:sz w:val="24"/>
          <w:szCs w:val="24"/>
        </w:rPr>
        <w:t>7.</w:t>
      </w:r>
      <w:r w:rsidRPr="00DA1422">
        <w:rPr>
          <w:rFonts w:ascii="Times New Roman" w:hAnsi="Times New Roman"/>
          <w:sz w:val="24"/>
          <w:szCs w:val="24"/>
        </w:rPr>
        <w:t xml:space="preserve"> </w:t>
      </w:r>
      <w:r w:rsidRPr="00DA1422">
        <w:rPr>
          <w:rFonts w:ascii="Times New Roman" w:hAnsi="Times New Roman"/>
          <w:b/>
          <w:caps/>
          <w:sz w:val="24"/>
          <w:szCs w:val="24"/>
        </w:rPr>
        <w:t>ИЗМЕНЕНИЕ И РАСТОРЖЕНИЕ КОНТРАКТА</w:t>
      </w:r>
    </w:p>
    <w:p w:rsidR="0003783B" w:rsidRPr="005723B7" w:rsidRDefault="0003783B" w:rsidP="0003783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pacing w:val="-2"/>
          <w:sz w:val="24"/>
          <w:szCs w:val="24"/>
        </w:rPr>
        <w:t xml:space="preserve">  </w:t>
      </w:r>
      <w:r w:rsidRPr="00DA1422">
        <w:rPr>
          <w:rFonts w:ascii="Times New Roman" w:hAnsi="Times New Roman"/>
          <w:spacing w:val="-1"/>
          <w:sz w:val="24"/>
          <w:szCs w:val="24"/>
        </w:rPr>
        <w:t>7</w:t>
      </w:r>
      <w:r w:rsidRPr="005723B7">
        <w:rPr>
          <w:rFonts w:ascii="Times New Roman" w:hAnsi="Times New Roman"/>
          <w:spacing w:val="-1"/>
          <w:sz w:val="24"/>
          <w:szCs w:val="24"/>
        </w:rPr>
        <w:t>.1. Изменение существенных условий Контракта при его</w:t>
      </w:r>
      <w:r w:rsidRPr="005723B7">
        <w:rPr>
          <w:rFonts w:ascii="Times New Roman" w:hAnsi="Times New Roman"/>
          <w:sz w:val="24"/>
          <w:szCs w:val="24"/>
        </w:rPr>
        <w:t xml:space="preserve"> исполнении не допускается, за исключением их изменения по соглашению сторон в следующих случаях:</w:t>
      </w:r>
    </w:p>
    <w:p w:rsidR="0003783B" w:rsidRPr="005723B7" w:rsidRDefault="0003783B" w:rsidP="0003783B">
      <w:pPr>
        <w:spacing w:after="0" w:line="240" w:lineRule="auto"/>
        <w:jc w:val="both"/>
        <w:rPr>
          <w:rFonts w:ascii="Times New Roman" w:hAnsi="Times New Roman"/>
          <w:sz w:val="24"/>
          <w:szCs w:val="24"/>
        </w:rPr>
      </w:pPr>
      <w:r w:rsidRPr="005723B7">
        <w:rPr>
          <w:rFonts w:ascii="Times New Roman" w:hAnsi="Times New Roman"/>
          <w:sz w:val="24"/>
          <w:szCs w:val="24"/>
        </w:rPr>
        <w:t xml:space="preserve"> </w:t>
      </w:r>
      <w:r w:rsidRPr="005723B7">
        <w:rPr>
          <w:rFonts w:ascii="Times New Roman" w:hAnsi="Times New Roman"/>
          <w:sz w:val="24"/>
          <w:szCs w:val="24"/>
        </w:rPr>
        <w:tab/>
      </w:r>
      <w:r w:rsidRPr="00EA63A7">
        <w:rPr>
          <w:rFonts w:ascii="Times New Roman" w:hAnsi="Times New Roman"/>
          <w:sz w:val="24"/>
          <w:szCs w:val="24"/>
        </w:rPr>
        <w:t>7.1.1.</w:t>
      </w:r>
      <w:r>
        <w:rPr>
          <w:rFonts w:ascii="Times New Roman" w:hAnsi="Times New Roman"/>
          <w:sz w:val="24"/>
          <w:szCs w:val="24"/>
        </w:rPr>
        <w:t xml:space="preserve"> П</w:t>
      </w:r>
      <w:r w:rsidRPr="005723B7">
        <w:rPr>
          <w:rFonts w:ascii="Times New Roman" w:hAnsi="Times New Roman"/>
          <w:sz w:val="24"/>
          <w:szCs w:val="24"/>
        </w:rPr>
        <w:t>ри снижении цены Контракта без изменения предусмотренных Контрактом объема работ, качества выполняемых работ и иных условий Контракта;</w:t>
      </w:r>
    </w:p>
    <w:p w:rsidR="0003783B" w:rsidRPr="00DA1422" w:rsidRDefault="0003783B" w:rsidP="0003783B">
      <w:pPr>
        <w:autoSpaceDE w:val="0"/>
        <w:autoSpaceDN w:val="0"/>
        <w:adjustRightInd w:val="0"/>
        <w:spacing w:after="0" w:line="240" w:lineRule="auto"/>
        <w:ind w:firstLine="708"/>
        <w:jc w:val="both"/>
        <w:rPr>
          <w:rFonts w:ascii="Times New Roman" w:hAnsi="Times New Roman"/>
          <w:sz w:val="24"/>
          <w:szCs w:val="24"/>
        </w:rPr>
      </w:pPr>
      <w:r w:rsidRPr="005723B7">
        <w:rPr>
          <w:rFonts w:ascii="Times New Roman" w:hAnsi="Times New Roman"/>
          <w:sz w:val="24"/>
          <w:szCs w:val="24"/>
        </w:rPr>
        <w:t xml:space="preserve">7.1.2 </w:t>
      </w:r>
      <w:r>
        <w:rPr>
          <w:rFonts w:ascii="Times New Roman" w:hAnsi="Times New Roman"/>
          <w:sz w:val="24"/>
          <w:szCs w:val="24"/>
        </w:rPr>
        <w:t>Е</w:t>
      </w:r>
      <w:r w:rsidRPr="005723B7">
        <w:rPr>
          <w:rFonts w:ascii="Times New Roman" w:hAnsi="Times New Roman"/>
          <w:sz w:val="24"/>
          <w:szCs w:val="24"/>
        </w:rPr>
        <w:t>сли по предложению Заказчика увеличивается предусмотренный Контрактом (за исключением</w:t>
      </w:r>
      <w:r w:rsidRPr="00DA1422">
        <w:rPr>
          <w:rFonts w:ascii="Times New Roman" w:hAnsi="Times New Roman"/>
          <w:sz w:val="24"/>
          <w:szCs w:val="24"/>
        </w:rP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sz w:val="24"/>
          <w:szCs w:val="24"/>
        </w:rPr>
        <w:t xml:space="preserve"> (памятников истории и культуры) народов Российской Федерации)</w:t>
      </w:r>
      <w:r w:rsidRPr="00DA1422">
        <w:rPr>
          <w:rFonts w:ascii="Times New Roman" w:hAnsi="Times New Roman"/>
          <w:sz w:val="24"/>
          <w:szCs w:val="24"/>
        </w:rPr>
        <w:t xml:space="preserve"> объем работ не более чем на 10 (десять) процентов или уменьшается предусмотренный Контрактом объем выполняемых работ не более чем на 10 (десять) процентов.</w:t>
      </w:r>
    </w:p>
    <w:p w:rsidR="0003783B" w:rsidRPr="00DA1422" w:rsidRDefault="0003783B" w:rsidP="0003783B">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w:t>
      </w:r>
    </w:p>
    <w:p w:rsidR="0003783B" w:rsidRDefault="0003783B" w:rsidP="0003783B">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уменьшении предусмотренн</w:t>
      </w:r>
      <w:r>
        <w:rPr>
          <w:rFonts w:ascii="Times New Roman" w:hAnsi="Times New Roman"/>
          <w:sz w:val="24"/>
          <w:szCs w:val="24"/>
        </w:rPr>
        <w:t>ого</w:t>
      </w:r>
      <w:r w:rsidRPr="00DA1422">
        <w:rPr>
          <w:rFonts w:ascii="Times New Roman" w:hAnsi="Times New Roman"/>
          <w:sz w:val="24"/>
          <w:szCs w:val="24"/>
        </w:rPr>
        <w:t xml:space="preserve"> Контрактом объема работ Стороны обязаны уменьшить цену Контракта исходя из цены единицы работы;</w:t>
      </w:r>
    </w:p>
    <w:p w:rsidR="0003783B" w:rsidRPr="00DA1422" w:rsidRDefault="0003783B" w:rsidP="000378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A1422">
        <w:rPr>
          <w:rFonts w:ascii="Times New Roman" w:hAnsi="Times New Roman"/>
          <w:sz w:val="24"/>
          <w:szCs w:val="24"/>
        </w:rPr>
        <w:t>7.</w:t>
      </w:r>
      <w:r>
        <w:rPr>
          <w:rFonts w:ascii="Times New Roman" w:hAnsi="Times New Roman"/>
          <w:sz w:val="24"/>
          <w:szCs w:val="24"/>
        </w:rPr>
        <w:t>1.3.</w:t>
      </w:r>
      <w:r w:rsidRPr="00DA1422">
        <w:rPr>
          <w:rFonts w:ascii="Times New Roman" w:hAnsi="Times New Roman"/>
          <w:sz w:val="24"/>
          <w:szCs w:val="24"/>
        </w:rPr>
        <w:t xml:space="preserve">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w:t>
      </w:r>
      <w:r>
        <w:rPr>
          <w:rFonts w:ascii="Times New Roman" w:hAnsi="Times New Roman"/>
          <w:sz w:val="24"/>
          <w:szCs w:val="24"/>
        </w:rPr>
        <w:t>Контракта и (или) объема работ, предусмотренных контрактом.</w:t>
      </w:r>
    </w:p>
    <w:p w:rsidR="0003783B" w:rsidRDefault="0003783B" w:rsidP="0003783B">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 xml:space="preserve">Сокращение объема работ при уменьшении цены Контракта осуществляется в соответствии с методикой сокращения </w:t>
      </w:r>
      <w:r>
        <w:rPr>
          <w:rFonts w:ascii="Times New Roman" w:hAnsi="Times New Roman"/>
          <w:sz w:val="24"/>
          <w:szCs w:val="24"/>
        </w:rPr>
        <w:t xml:space="preserve">количества товаров, </w:t>
      </w:r>
      <w:r w:rsidRPr="00DA1422">
        <w:rPr>
          <w:rFonts w:ascii="Times New Roman" w:hAnsi="Times New Roman"/>
          <w:sz w:val="24"/>
          <w:szCs w:val="24"/>
        </w:rPr>
        <w:t>объем</w:t>
      </w:r>
      <w:r>
        <w:rPr>
          <w:rFonts w:ascii="Times New Roman" w:hAnsi="Times New Roman"/>
          <w:sz w:val="24"/>
          <w:szCs w:val="24"/>
        </w:rPr>
        <w:t>ов</w:t>
      </w:r>
      <w:r w:rsidRPr="00DA1422">
        <w:rPr>
          <w:rFonts w:ascii="Times New Roman" w:hAnsi="Times New Roman"/>
          <w:sz w:val="24"/>
          <w:szCs w:val="24"/>
        </w:rPr>
        <w:t xml:space="preserve"> работ</w:t>
      </w:r>
      <w:r>
        <w:rPr>
          <w:rFonts w:ascii="Times New Roman" w:hAnsi="Times New Roman"/>
          <w:sz w:val="24"/>
          <w:szCs w:val="24"/>
        </w:rPr>
        <w:t xml:space="preserve"> или услуг</w:t>
      </w:r>
      <w:r w:rsidRPr="00DA1422">
        <w:rPr>
          <w:rFonts w:ascii="Times New Roman" w:hAnsi="Times New Roman"/>
          <w:sz w:val="24"/>
          <w:szCs w:val="24"/>
        </w:rPr>
        <w:t xml:space="preserve"> при уменьшении цены Контракта, утвержденной </w:t>
      </w:r>
      <w:r>
        <w:rPr>
          <w:rFonts w:ascii="Times New Roman" w:hAnsi="Times New Roman"/>
          <w:sz w:val="24"/>
          <w:szCs w:val="24"/>
        </w:rPr>
        <w:t xml:space="preserve">постановлением </w:t>
      </w:r>
      <w:r w:rsidRPr="00DA1422">
        <w:rPr>
          <w:rFonts w:ascii="Times New Roman" w:hAnsi="Times New Roman"/>
          <w:sz w:val="24"/>
          <w:szCs w:val="24"/>
        </w:rPr>
        <w:t>Правительств</w:t>
      </w:r>
      <w:r>
        <w:rPr>
          <w:rFonts w:ascii="Times New Roman" w:hAnsi="Times New Roman"/>
          <w:sz w:val="24"/>
          <w:szCs w:val="24"/>
        </w:rPr>
        <w:t>а</w:t>
      </w:r>
      <w:r w:rsidRPr="00DA1422">
        <w:rPr>
          <w:rFonts w:ascii="Times New Roman" w:hAnsi="Times New Roman"/>
          <w:sz w:val="24"/>
          <w:szCs w:val="24"/>
        </w:rPr>
        <w:t xml:space="preserve"> Российской Федерации</w:t>
      </w:r>
      <w:r>
        <w:rPr>
          <w:rFonts w:ascii="Times New Roman" w:hAnsi="Times New Roman"/>
          <w:sz w:val="24"/>
          <w:szCs w:val="24"/>
        </w:rPr>
        <w:t xml:space="preserve"> от 28 ноября 2013 года № 1090.</w:t>
      </w:r>
    </w:p>
    <w:p w:rsidR="0003783B" w:rsidRPr="00914AE2" w:rsidRDefault="0003783B" w:rsidP="0003783B">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7.</w:t>
      </w:r>
      <w:r>
        <w:rPr>
          <w:rFonts w:ascii="Times New Roman" w:hAnsi="Times New Roman"/>
          <w:sz w:val="24"/>
          <w:szCs w:val="24"/>
        </w:rPr>
        <w:t>2</w:t>
      </w:r>
      <w:r w:rsidRPr="00DA1422">
        <w:rPr>
          <w:rFonts w:ascii="Times New Roman" w:hAnsi="Times New Roman"/>
          <w:sz w:val="24"/>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2" w:history="1">
        <w:r w:rsidRPr="00DA1422">
          <w:rPr>
            <w:rFonts w:ascii="Times New Roman" w:hAnsi="Times New Roman"/>
            <w:color w:val="0000FF"/>
            <w:sz w:val="24"/>
            <w:szCs w:val="24"/>
          </w:rPr>
          <w:t>частью 6 статьи 14</w:t>
        </w:r>
      </w:hyperlink>
      <w:r w:rsidRPr="00DA1422">
        <w:rPr>
          <w:rFonts w:ascii="Times New Roman" w:hAnsi="Times New Roman"/>
          <w:sz w:val="24"/>
          <w:szCs w:val="24"/>
        </w:rPr>
        <w:t xml:space="preserve"> Федерального закона № 44-ФЗ) по согласованию </w:t>
      </w:r>
      <w:r w:rsidRPr="001453C1">
        <w:rPr>
          <w:rFonts w:ascii="Times New Roman" w:hAnsi="Times New Roman"/>
          <w:sz w:val="24"/>
          <w:szCs w:val="24"/>
        </w:rPr>
        <w:t>заказчика с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w:t>
      </w:r>
      <w:r w:rsidRPr="00914AE2">
        <w:rPr>
          <w:rFonts w:ascii="Times New Roman" w:hAnsi="Times New Roman"/>
          <w:sz w:val="24"/>
          <w:szCs w:val="24"/>
        </w:rPr>
        <w:t xml:space="preserve"> характеристиками, указанными в контракте.</w:t>
      </w:r>
    </w:p>
    <w:p w:rsidR="0003783B" w:rsidRPr="00914AE2" w:rsidRDefault="0003783B" w:rsidP="000378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7.3</w:t>
      </w:r>
      <w:r w:rsidRPr="00914AE2">
        <w:rPr>
          <w:rFonts w:ascii="Times New Roman" w:hAnsi="Times New Roman"/>
          <w:sz w:val="24"/>
          <w:szCs w:val="24"/>
        </w:rPr>
        <w:t xml:space="preserve">. Предусмотренные изменения существенных условий контракта осуществляются при условии предоставления Подрядчиком в соответствии с Федеральным законом </w:t>
      </w:r>
      <w:r>
        <w:rPr>
          <w:rFonts w:ascii="Times New Roman" w:hAnsi="Times New Roman"/>
          <w:sz w:val="24"/>
          <w:szCs w:val="24"/>
        </w:rPr>
        <w:t xml:space="preserve">№44-ФЗ </w:t>
      </w:r>
      <w:r w:rsidRPr="00914AE2">
        <w:rPr>
          <w:rFonts w:ascii="Times New Roman" w:hAnsi="Times New Roman"/>
          <w:sz w:val="24"/>
          <w:szCs w:val="24"/>
        </w:rPr>
        <w:t xml:space="preserve">обеспечения исполнения контракта, если такие изменения влекут возникновение </w:t>
      </w:r>
      <w:r w:rsidRPr="00914AE2">
        <w:rPr>
          <w:rFonts w:ascii="Times New Roman" w:hAnsi="Times New Roman"/>
          <w:sz w:val="24"/>
          <w:szCs w:val="24"/>
        </w:rPr>
        <w:lastRenderedPageBreak/>
        <w:t xml:space="preserve">новых обязательств Подрядчика, не обеспеченных ранее предоставленным обеспечением исполнения контракта. </w:t>
      </w:r>
    </w:p>
    <w:p w:rsidR="0003783B" w:rsidRPr="00914AE2" w:rsidRDefault="0003783B" w:rsidP="000378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7.4</w:t>
      </w:r>
      <w:r w:rsidRPr="00914AE2">
        <w:rPr>
          <w:rFonts w:ascii="Times New Roman" w:hAnsi="Times New Roman"/>
          <w:sz w:val="24"/>
          <w:szCs w:val="24"/>
        </w:rPr>
        <w:t xml:space="preserve">. В случае уменьшения цены контракта </w:t>
      </w:r>
      <w:r>
        <w:rPr>
          <w:rFonts w:ascii="Times New Roman" w:hAnsi="Times New Roman"/>
          <w:sz w:val="24"/>
          <w:szCs w:val="24"/>
        </w:rPr>
        <w:t xml:space="preserve">заказчик возвращает Подрядчику </w:t>
      </w:r>
      <w:r w:rsidRPr="00914AE2">
        <w:rPr>
          <w:rFonts w:ascii="Times New Roman" w:hAnsi="Times New Roman"/>
          <w:sz w:val="24"/>
          <w:szCs w:val="24"/>
        </w:rPr>
        <w:t>денежные средства в размере, пропорциональном размеру такого уменьшения цены контракта.</w:t>
      </w:r>
    </w:p>
    <w:p w:rsidR="0003783B" w:rsidRPr="00914AE2" w:rsidRDefault="0003783B" w:rsidP="0003783B">
      <w:pPr>
        <w:autoSpaceDE w:val="0"/>
        <w:autoSpaceDN w:val="0"/>
        <w:adjustRightInd w:val="0"/>
        <w:spacing w:after="0" w:line="240" w:lineRule="auto"/>
        <w:ind w:firstLine="540"/>
        <w:jc w:val="both"/>
        <w:rPr>
          <w:rFonts w:ascii="Times New Roman" w:hAnsi="Times New Roman"/>
          <w:sz w:val="24"/>
          <w:szCs w:val="24"/>
        </w:rPr>
      </w:pPr>
      <w:r w:rsidRPr="00914AE2">
        <w:rPr>
          <w:rFonts w:ascii="Times New Roman" w:hAnsi="Times New Roman"/>
          <w:sz w:val="24"/>
          <w:szCs w:val="24"/>
        </w:rPr>
        <w:t>7.</w:t>
      </w:r>
      <w:r>
        <w:rPr>
          <w:rFonts w:ascii="Times New Roman" w:hAnsi="Times New Roman"/>
          <w:sz w:val="24"/>
          <w:szCs w:val="24"/>
        </w:rPr>
        <w:t>5</w:t>
      </w:r>
      <w:r w:rsidRPr="00914AE2">
        <w:rPr>
          <w:rFonts w:ascii="Times New Roman" w:hAnsi="Times New Roman"/>
          <w:sz w:val="24"/>
          <w:szCs w:val="24"/>
        </w:rPr>
        <w:t>. В случае изменения срока исполнения контракта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03783B" w:rsidRPr="00914AE2" w:rsidRDefault="0003783B" w:rsidP="0003783B">
      <w:pPr>
        <w:tabs>
          <w:tab w:val="num" w:pos="0"/>
        </w:tabs>
        <w:spacing w:after="0" w:line="240" w:lineRule="auto"/>
        <w:ind w:firstLine="567"/>
        <w:jc w:val="both"/>
        <w:rPr>
          <w:rFonts w:ascii="Times New Roman" w:hAnsi="Times New Roman"/>
          <w:sz w:val="24"/>
          <w:szCs w:val="24"/>
        </w:rPr>
      </w:pPr>
      <w:r w:rsidRPr="00914AE2">
        <w:rPr>
          <w:rFonts w:ascii="Times New Roman" w:hAnsi="Times New Roman"/>
          <w:spacing w:val="-1"/>
          <w:sz w:val="24"/>
          <w:szCs w:val="24"/>
        </w:rPr>
        <w:t>7.</w:t>
      </w:r>
      <w:r>
        <w:rPr>
          <w:rFonts w:ascii="Times New Roman" w:hAnsi="Times New Roman"/>
          <w:spacing w:val="-1"/>
          <w:sz w:val="24"/>
          <w:szCs w:val="24"/>
        </w:rPr>
        <w:t>6</w:t>
      </w:r>
      <w:r w:rsidRPr="00914AE2">
        <w:rPr>
          <w:rFonts w:ascii="Times New Roman" w:hAnsi="Times New Roman"/>
          <w:spacing w:val="-1"/>
          <w:sz w:val="24"/>
          <w:szCs w:val="24"/>
        </w:rPr>
        <w:t xml:space="preserve">. </w:t>
      </w:r>
      <w:r w:rsidRPr="00914AE2">
        <w:rPr>
          <w:rFonts w:ascii="Times New Roman" w:hAnsi="Times New Roman"/>
          <w:color w:val="000000"/>
          <w:sz w:val="24"/>
          <w:szCs w:val="24"/>
        </w:rPr>
        <w:t>Р</w:t>
      </w:r>
      <w:r w:rsidRPr="00914AE2">
        <w:rPr>
          <w:rFonts w:ascii="Times New Roman" w:hAnsi="Times New Roman"/>
          <w:sz w:val="24"/>
          <w:szCs w:val="24"/>
        </w:rPr>
        <w:t>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3783B" w:rsidRDefault="0003783B" w:rsidP="0003783B">
      <w:pPr>
        <w:tabs>
          <w:tab w:val="num" w:pos="0"/>
        </w:tabs>
        <w:spacing w:after="0" w:line="240" w:lineRule="auto"/>
        <w:ind w:firstLine="567"/>
        <w:jc w:val="both"/>
        <w:rPr>
          <w:rFonts w:ascii="Times New Roman" w:hAnsi="Times New Roman"/>
          <w:color w:val="000000"/>
          <w:sz w:val="24"/>
          <w:szCs w:val="24"/>
        </w:rPr>
      </w:pPr>
      <w:r w:rsidRPr="00914AE2">
        <w:rPr>
          <w:rFonts w:ascii="Times New Roman" w:hAnsi="Times New Roman"/>
          <w:sz w:val="24"/>
          <w:szCs w:val="24"/>
        </w:rPr>
        <w:t>7.</w:t>
      </w:r>
      <w:r>
        <w:rPr>
          <w:rFonts w:ascii="Times New Roman" w:hAnsi="Times New Roman"/>
          <w:sz w:val="24"/>
          <w:szCs w:val="24"/>
        </w:rPr>
        <w:t>7</w:t>
      </w:r>
      <w:r w:rsidRPr="00914AE2">
        <w:rPr>
          <w:rFonts w:ascii="Times New Roman" w:hAnsi="Times New Roman"/>
          <w:sz w:val="24"/>
          <w:szCs w:val="24"/>
        </w:rPr>
        <w:t xml:space="preserve">. </w:t>
      </w:r>
      <w:r w:rsidRPr="00914AE2">
        <w:rPr>
          <w:rFonts w:ascii="Times New Roman" w:hAnsi="Times New Roman"/>
          <w:color w:val="000000"/>
          <w:sz w:val="24"/>
          <w:szCs w:val="24"/>
        </w:rPr>
        <w:t>Заказчик,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с соблюдением положений частей 8-25 статьи 95 Федерального</w:t>
      </w:r>
      <w:r w:rsidRPr="00EA4BAD">
        <w:rPr>
          <w:rFonts w:ascii="Times New Roman" w:hAnsi="Times New Roman"/>
          <w:color w:val="000000"/>
          <w:sz w:val="24"/>
          <w:szCs w:val="24"/>
        </w:rPr>
        <w:t xml:space="preserve"> закона №44-ФЗ</w:t>
      </w:r>
      <w:r>
        <w:rPr>
          <w:rFonts w:ascii="Times New Roman" w:hAnsi="Times New Roman"/>
          <w:color w:val="000000"/>
          <w:sz w:val="24"/>
          <w:szCs w:val="24"/>
        </w:rPr>
        <w:t>.</w:t>
      </w:r>
    </w:p>
    <w:p w:rsidR="0003783B" w:rsidRDefault="0003783B" w:rsidP="0003783B">
      <w:pPr>
        <w:tabs>
          <w:tab w:val="num" w:pos="0"/>
        </w:tabs>
        <w:spacing w:after="0" w:line="240" w:lineRule="auto"/>
        <w:ind w:firstLine="567"/>
        <w:jc w:val="both"/>
        <w:rPr>
          <w:rFonts w:ascii="Times New Roman" w:hAnsi="Times New Roman"/>
          <w:sz w:val="24"/>
          <w:szCs w:val="24"/>
        </w:rPr>
      </w:pPr>
      <w:r w:rsidRPr="00EA4BAD">
        <w:rPr>
          <w:rFonts w:ascii="Times New Roman" w:hAnsi="Times New Roman"/>
          <w:color w:val="000000"/>
          <w:sz w:val="24"/>
          <w:szCs w:val="24"/>
        </w:rPr>
        <w:t>7.</w:t>
      </w:r>
      <w:r>
        <w:rPr>
          <w:rFonts w:ascii="Times New Roman" w:hAnsi="Times New Roman"/>
          <w:color w:val="000000"/>
          <w:sz w:val="24"/>
          <w:szCs w:val="24"/>
        </w:rPr>
        <w:t>8</w:t>
      </w:r>
      <w:r w:rsidRPr="00EA4BAD">
        <w:rPr>
          <w:rFonts w:ascii="Times New Roman" w:hAnsi="Times New Roman"/>
          <w:color w:val="000000"/>
          <w:sz w:val="24"/>
          <w:szCs w:val="24"/>
        </w:rPr>
        <w:t xml:space="preserve">. </w:t>
      </w:r>
      <w:r w:rsidRPr="00EA4BAD">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783B" w:rsidRDefault="0003783B" w:rsidP="0003783B">
      <w:pPr>
        <w:tabs>
          <w:tab w:val="num" w:pos="0"/>
        </w:tabs>
        <w:spacing w:after="0" w:line="240" w:lineRule="auto"/>
        <w:ind w:firstLine="567"/>
        <w:jc w:val="both"/>
        <w:rPr>
          <w:rFonts w:ascii="Times New Roman" w:hAnsi="Times New Roman"/>
          <w:sz w:val="24"/>
          <w:szCs w:val="24"/>
        </w:rPr>
      </w:pPr>
    </w:p>
    <w:p w:rsidR="0003783B" w:rsidRDefault="0003783B" w:rsidP="0003783B">
      <w:pPr>
        <w:tabs>
          <w:tab w:val="num" w:pos="0"/>
        </w:tabs>
        <w:spacing w:after="0" w:line="240" w:lineRule="auto"/>
        <w:ind w:firstLine="567"/>
        <w:jc w:val="both"/>
        <w:rPr>
          <w:rFonts w:ascii="Times New Roman" w:hAnsi="Times New Roman"/>
          <w:sz w:val="24"/>
          <w:szCs w:val="24"/>
        </w:rPr>
      </w:pPr>
    </w:p>
    <w:p w:rsidR="0003783B" w:rsidRPr="00EA4BAD" w:rsidRDefault="0003783B" w:rsidP="0003783B">
      <w:pPr>
        <w:tabs>
          <w:tab w:val="num" w:pos="0"/>
        </w:tabs>
        <w:spacing w:after="0" w:line="240" w:lineRule="auto"/>
        <w:ind w:firstLine="567"/>
        <w:jc w:val="both"/>
        <w:rPr>
          <w:rFonts w:ascii="Times New Roman" w:hAnsi="Times New Roman"/>
          <w:sz w:val="24"/>
          <w:szCs w:val="24"/>
        </w:rPr>
      </w:pPr>
    </w:p>
    <w:p w:rsidR="0003783B" w:rsidRPr="00DA1422" w:rsidRDefault="0003783B" w:rsidP="0003783B">
      <w:pPr>
        <w:pStyle w:val="ConsPlusNormal"/>
        <w:widowControl/>
        <w:ind w:firstLine="567"/>
        <w:jc w:val="center"/>
        <w:rPr>
          <w:rFonts w:ascii="Times New Roman" w:hAnsi="Times New Roman"/>
          <w:b/>
          <w:bCs/>
          <w:caps/>
          <w:sz w:val="24"/>
          <w:szCs w:val="24"/>
        </w:rPr>
      </w:pPr>
      <w:r w:rsidRPr="00DA1422">
        <w:rPr>
          <w:rFonts w:ascii="Times New Roman" w:hAnsi="Times New Roman"/>
          <w:b/>
          <w:bCs/>
          <w:caps/>
          <w:sz w:val="24"/>
          <w:szCs w:val="24"/>
        </w:rPr>
        <w:t>8. Обеспечение исполнения контракта</w:t>
      </w:r>
    </w:p>
    <w:p w:rsidR="0003783B" w:rsidRPr="00765909" w:rsidRDefault="0003783B" w:rsidP="0003783B">
      <w:pPr>
        <w:pStyle w:val="10"/>
        <w:ind w:firstLine="851"/>
        <w:jc w:val="both"/>
        <w:rPr>
          <w:rFonts w:ascii="Times New Roman" w:hAnsi="Times New Roman"/>
          <w:sz w:val="24"/>
          <w:szCs w:val="24"/>
        </w:rPr>
      </w:pPr>
      <w:r w:rsidRPr="00F03322">
        <w:rPr>
          <w:rFonts w:ascii="Times New Roman" w:hAnsi="Times New Roman"/>
          <w:spacing w:val="-11"/>
          <w:sz w:val="24"/>
          <w:szCs w:val="24"/>
        </w:rPr>
        <w:t>8.1. Подрядчик</w:t>
      </w:r>
      <w:r w:rsidRPr="00F03322">
        <w:rPr>
          <w:rFonts w:ascii="Times New Roman" w:hAnsi="Times New Roman"/>
          <w:sz w:val="24"/>
          <w:szCs w:val="24"/>
        </w:rPr>
        <w:t xml:space="preserve"> должен предоставить </w:t>
      </w:r>
      <w:r w:rsidRPr="009E702D">
        <w:rPr>
          <w:rFonts w:ascii="Times New Roman" w:hAnsi="Times New Roman"/>
          <w:sz w:val="24"/>
          <w:szCs w:val="24"/>
        </w:rPr>
        <w:t>обеспечение исполнения Контракта в порядке, установленном статьей 96 Федерального закона № 44-</w:t>
      </w:r>
      <w:r w:rsidRPr="00765909">
        <w:rPr>
          <w:rFonts w:ascii="Times New Roman" w:hAnsi="Times New Roman"/>
          <w:sz w:val="24"/>
          <w:szCs w:val="24"/>
        </w:rPr>
        <w:t xml:space="preserve">ФЗ, в размере: </w:t>
      </w:r>
      <w:r>
        <w:rPr>
          <w:rFonts w:ascii="Times New Roman" w:hAnsi="Times New Roman"/>
          <w:sz w:val="24"/>
          <w:szCs w:val="24"/>
        </w:rPr>
        <w:t>_______</w:t>
      </w:r>
      <w:r w:rsidRPr="00D95CCE">
        <w:rPr>
          <w:rFonts w:ascii="Times New Roman" w:hAnsi="Times New Roman"/>
          <w:sz w:val="24"/>
          <w:szCs w:val="24"/>
        </w:rPr>
        <w:t xml:space="preserve"> (</w:t>
      </w:r>
      <w:r>
        <w:rPr>
          <w:rFonts w:ascii="Times New Roman" w:hAnsi="Times New Roman"/>
          <w:sz w:val="24"/>
          <w:szCs w:val="24"/>
        </w:rPr>
        <w:t>_______________________</w:t>
      </w:r>
      <w:r w:rsidRPr="00D95CCE">
        <w:rPr>
          <w:rFonts w:ascii="Times New Roman" w:hAnsi="Times New Roman"/>
          <w:sz w:val="24"/>
          <w:szCs w:val="24"/>
        </w:rPr>
        <w:t>)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 xml:space="preserve">копеек </w:t>
      </w:r>
      <w:r>
        <w:rPr>
          <w:rFonts w:ascii="Times New Roman" w:hAnsi="Times New Roman"/>
          <w:sz w:val="24"/>
          <w:szCs w:val="24"/>
        </w:rPr>
        <w:t>(5</w:t>
      </w:r>
      <w:r w:rsidRPr="00D95CCE">
        <w:rPr>
          <w:rFonts w:ascii="Times New Roman" w:hAnsi="Times New Roman"/>
          <w:sz w:val="24"/>
          <w:szCs w:val="24"/>
        </w:rPr>
        <w:t>% от цены, по которой заключается контракт)</w:t>
      </w:r>
      <w:r w:rsidRPr="00765909">
        <w:rPr>
          <w:rFonts w:ascii="Times New Roman" w:hAnsi="Times New Roman"/>
          <w:sz w:val="24"/>
          <w:szCs w:val="24"/>
        </w:rPr>
        <w:t>.</w:t>
      </w:r>
    </w:p>
    <w:p w:rsidR="0003783B" w:rsidRPr="002D1EDD" w:rsidRDefault="0003783B" w:rsidP="0003783B">
      <w:pPr>
        <w:spacing w:after="0" w:line="240" w:lineRule="auto"/>
        <w:ind w:firstLine="709"/>
        <w:jc w:val="both"/>
        <w:rPr>
          <w:rFonts w:ascii="Times New Roman" w:hAnsi="Times New Roman"/>
          <w:sz w:val="24"/>
          <w:szCs w:val="24"/>
        </w:rPr>
      </w:pPr>
      <w:r w:rsidRPr="00765909">
        <w:rPr>
          <w:rFonts w:ascii="Times New Roman" w:hAnsi="Times New Roman"/>
          <w:sz w:val="24"/>
          <w:szCs w:val="24"/>
          <w:shd w:val="clear" w:color="auto" w:fill="FFFFFF"/>
        </w:rPr>
        <w:t xml:space="preserve">8.2. </w:t>
      </w:r>
      <w:r w:rsidRPr="00765909">
        <w:rPr>
          <w:rFonts w:ascii="Times New Roman" w:hAnsi="Times New Roman"/>
          <w:sz w:val="24"/>
          <w:szCs w:val="24"/>
        </w:rPr>
        <w:t xml:space="preserve">Способами обеспечения </w:t>
      </w:r>
      <w:r w:rsidRPr="002D1EDD">
        <w:rPr>
          <w:rFonts w:ascii="Times New Roman" w:hAnsi="Times New Roman"/>
          <w:sz w:val="24"/>
          <w:szCs w:val="24"/>
        </w:rPr>
        <w:t>контракта являются Независимая гарантия, соответствующая требованиям статьи 45 федерального закона №44-ФЗ,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Федерального закона № 44-ФЗ Подрядчиком самостоятельно.</w:t>
      </w:r>
    </w:p>
    <w:p w:rsidR="0003783B" w:rsidRPr="00C65E0F" w:rsidRDefault="0003783B" w:rsidP="0003783B">
      <w:pPr>
        <w:autoSpaceDE w:val="0"/>
        <w:autoSpaceDN w:val="0"/>
        <w:adjustRightInd w:val="0"/>
        <w:spacing w:after="0" w:line="240" w:lineRule="auto"/>
        <w:ind w:firstLine="709"/>
        <w:jc w:val="both"/>
        <w:rPr>
          <w:rFonts w:ascii="Times New Roman" w:hAnsi="Times New Roman"/>
          <w:sz w:val="24"/>
          <w:szCs w:val="24"/>
        </w:rPr>
      </w:pPr>
      <w:r w:rsidRPr="002D1EDD">
        <w:rPr>
          <w:rFonts w:ascii="Times New Roman" w:hAnsi="Times New Roman"/>
          <w:sz w:val="24"/>
          <w:szCs w:val="24"/>
        </w:rPr>
        <w:t xml:space="preserve">Участник закупки, с которым заключается контракт, освобождается от предоставления обеспечения исполнения контракта,  в том числе с учетом положений </w:t>
      </w:r>
      <w:hyperlink r:id="rId13" w:history="1">
        <w:r w:rsidRPr="002D1EDD">
          <w:rPr>
            <w:rFonts w:ascii="Times New Roman" w:hAnsi="Times New Roman"/>
            <w:color w:val="0000FF"/>
            <w:sz w:val="24"/>
            <w:szCs w:val="24"/>
          </w:rPr>
          <w:t>статьи 37</w:t>
        </w:r>
      </w:hyperlink>
      <w:r w:rsidRPr="002D1EDD">
        <w:rPr>
          <w:rFonts w:ascii="Times New Roman" w:hAnsi="Times New Roman"/>
          <w:sz w:val="24"/>
          <w:szCs w:val="24"/>
        </w:rPr>
        <w:t xml:space="preserve"> Федерального закона № 44-ФЗ, в случае предоставления таким</w:t>
      </w:r>
      <w:r w:rsidRPr="00C65E0F">
        <w:rPr>
          <w:rFonts w:ascii="Times New Roman" w:hAnsi="Times New Roman"/>
          <w:sz w:val="24"/>
          <w:szCs w:val="24"/>
        </w:rPr>
        <w:t xml:space="preserve">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03783B" w:rsidRPr="00C65E0F" w:rsidRDefault="0003783B" w:rsidP="0003783B">
      <w:pPr>
        <w:spacing w:after="0" w:line="240" w:lineRule="auto"/>
        <w:ind w:firstLine="709"/>
        <w:jc w:val="both"/>
        <w:rPr>
          <w:rFonts w:ascii="Times New Roman" w:hAnsi="Times New Roman"/>
          <w:sz w:val="24"/>
          <w:szCs w:val="24"/>
        </w:rPr>
      </w:pPr>
      <w:r w:rsidRPr="00C65E0F">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rsidR="0003783B" w:rsidRPr="00C65E0F" w:rsidRDefault="0003783B" w:rsidP="0003783B">
      <w:pPr>
        <w:spacing w:after="0" w:line="240" w:lineRule="auto"/>
        <w:ind w:firstLine="709"/>
        <w:jc w:val="both"/>
        <w:rPr>
          <w:rFonts w:ascii="Times New Roman" w:hAnsi="Times New Roman"/>
          <w:sz w:val="24"/>
          <w:szCs w:val="24"/>
        </w:rPr>
      </w:pPr>
      <w:r w:rsidRPr="00C65E0F">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03783B" w:rsidRDefault="0003783B" w:rsidP="0003783B">
      <w:pPr>
        <w:autoSpaceDE w:val="0"/>
        <w:autoSpaceDN w:val="0"/>
        <w:adjustRightInd w:val="0"/>
        <w:spacing w:after="0" w:line="240" w:lineRule="auto"/>
        <w:ind w:firstLine="709"/>
        <w:jc w:val="both"/>
        <w:rPr>
          <w:rFonts w:ascii="Times New Roman" w:hAnsi="Times New Roman"/>
          <w:sz w:val="24"/>
          <w:szCs w:val="24"/>
        </w:rPr>
      </w:pPr>
      <w:r w:rsidRPr="00E92F8F">
        <w:rPr>
          <w:rFonts w:ascii="Times New Roman" w:hAnsi="Times New Roman"/>
          <w:sz w:val="24"/>
          <w:szCs w:val="24"/>
        </w:rPr>
        <w:t xml:space="preserve">8.3. Согласно части 2 статьи 37 Федерального закона № 44-ФЗ, если участником закупки, с которым заключается Контракт, </w:t>
      </w:r>
      <w:r w:rsidRPr="00F97EB2">
        <w:rPr>
          <w:rFonts w:ascii="Times New Roman" w:hAnsi="Times New Roman"/>
          <w:sz w:val="24"/>
          <w:szCs w:val="24"/>
        </w:rPr>
        <w:t>предложена цена Контракта, которая на двадцать пять и более процентов ниже начальной (</w:t>
      </w:r>
      <w:r w:rsidRPr="006F1715">
        <w:rPr>
          <w:rFonts w:ascii="Times New Roman" w:hAnsi="Times New Roman"/>
          <w:sz w:val="24"/>
          <w:szCs w:val="24"/>
        </w:rPr>
        <w:t xml:space="preserve">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но не менее чем десять процентов от цены </w:t>
      </w:r>
      <w:r>
        <w:rPr>
          <w:rFonts w:ascii="Times New Roman" w:hAnsi="Times New Roman"/>
          <w:sz w:val="24"/>
          <w:szCs w:val="24"/>
        </w:rPr>
        <w:t xml:space="preserve">заключаемого </w:t>
      </w:r>
      <w:r w:rsidRPr="006F1715">
        <w:rPr>
          <w:rFonts w:ascii="Times New Roman" w:hAnsi="Times New Roman"/>
          <w:sz w:val="24"/>
          <w:szCs w:val="24"/>
        </w:rPr>
        <w:lastRenderedPageBreak/>
        <w:t xml:space="preserve">контракта, что составляет _______ (_______________________) рублей ___ копеек, или информации, подтверждающей добросовестность такого участника до даты подачи заявки </w:t>
      </w:r>
      <w:r w:rsidRPr="006F1715">
        <w:rPr>
          <w:rFonts w:ascii="Times New Roman" w:hAnsi="Times New Roman"/>
          <w:bCs/>
          <w:sz w:val="24"/>
          <w:szCs w:val="24"/>
        </w:rPr>
        <w:t>с одновременным предоставлением таким участником обеспечения исполнения контракта в размере</w:t>
      </w:r>
      <w:r w:rsidRPr="006F1715">
        <w:rPr>
          <w:rFonts w:ascii="Times New Roman" w:hAnsi="Times New Roman"/>
          <w:sz w:val="24"/>
          <w:szCs w:val="24"/>
        </w:rPr>
        <w:t>: _______ (_______________________)</w:t>
      </w:r>
      <w:r w:rsidRPr="00D95CCE">
        <w:rPr>
          <w:rFonts w:ascii="Times New Roman" w:hAnsi="Times New Roman"/>
          <w:sz w:val="24"/>
          <w:szCs w:val="24"/>
        </w:rPr>
        <w:t xml:space="preserve">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копеек</w:t>
      </w:r>
      <w:r w:rsidRPr="00DA1422">
        <w:rPr>
          <w:rFonts w:ascii="Times New Roman" w:hAnsi="Times New Roman"/>
          <w:sz w:val="24"/>
          <w:szCs w:val="24"/>
        </w:rPr>
        <w:t>.</w:t>
      </w:r>
    </w:p>
    <w:p w:rsidR="0003783B" w:rsidRPr="00DA1422" w:rsidRDefault="0003783B" w:rsidP="0003783B">
      <w:pPr>
        <w:spacing w:after="0" w:line="240" w:lineRule="auto"/>
        <w:ind w:firstLine="709"/>
        <w:jc w:val="both"/>
        <w:rPr>
          <w:rFonts w:ascii="Times New Roman" w:hAnsi="Times New Roman"/>
          <w:sz w:val="24"/>
          <w:szCs w:val="24"/>
        </w:rPr>
      </w:pPr>
      <w:r w:rsidRPr="005D596B">
        <w:rPr>
          <w:rFonts w:ascii="Times New Roman" w:hAnsi="Times New Roman"/>
          <w:sz w:val="24"/>
          <w:szCs w:val="24"/>
        </w:rPr>
        <w:t>8.4. В случае выбора Подрядчиком способа обеспечения  исполнения</w:t>
      </w:r>
      <w:r w:rsidRPr="00DB0C79">
        <w:rPr>
          <w:rFonts w:ascii="Times New Roman" w:hAnsi="Times New Roman"/>
          <w:sz w:val="24"/>
          <w:szCs w:val="24"/>
        </w:rPr>
        <w:t xml:space="preserve"> контракта </w:t>
      </w:r>
      <w:r>
        <w:rPr>
          <w:rFonts w:ascii="Times New Roman" w:hAnsi="Times New Roman"/>
          <w:sz w:val="24"/>
          <w:szCs w:val="24"/>
        </w:rPr>
        <w:t>Независимой</w:t>
      </w:r>
      <w:r w:rsidRPr="00DB0C79">
        <w:rPr>
          <w:rFonts w:ascii="Times New Roman" w:hAnsi="Times New Roman"/>
          <w:sz w:val="24"/>
          <w:szCs w:val="24"/>
        </w:rPr>
        <w:t xml:space="preserve"> гарантией,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 определяется  Подрядчиком самостоятельно. При этом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w:t>
      </w:r>
      <w:r w:rsidRPr="00DA1422">
        <w:rPr>
          <w:rFonts w:ascii="Times New Roman" w:hAnsi="Times New Roman"/>
          <w:sz w:val="24"/>
          <w:szCs w:val="24"/>
        </w:rPr>
        <w:t xml:space="preserve"> должен превышать предусмотренный контрактом срок исполнения обязательств, которые должны быть обеспечены такой </w:t>
      </w:r>
      <w:r>
        <w:rPr>
          <w:rFonts w:ascii="Times New Roman" w:hAnsi="Times New Roman"/>
          <w:sz w:val="24"/>
          <w:szCs w:val="24"/>
        </w:rPr>
        <w:t>Независимой</w:t>
      </w:r>
      <w:r w:rsidRPr="00DA1422">
        <w:rPr>
          <w:rFonts w:ascii="Times New Roman" w:hAnsi="Times New Roman"/>
          <w:sz w:val="24"/>
          <w:szCs w:val="24"/>
        </w:rPr>
        <w:t xml:space="preserve"> гарантией, не менее чем на один месяц, в том числе в случае его изменения.</w:t>
      </w:r>
    </w:p>
    <w:p w:rsidR="0003783B" w:rsidRPr="00DA1422" w:rsidRDefault="0003783B" w:rsidP="0003783B">
      <w:pPr>
        <w:spacing w:after="0" w:line="240" w:lineRule="auto"/>
        <w:ind w:firstLine="709"/>
        <w:jc w:val="both"/>
        <w:rPr>
          <w:rFonts w:ascii="Times New Roman" w:hAnsi="Times New Roman"/>
          <w:sz w:val="24"/>
          <w:szCs w:val="24"/>
        </w:rPr>
      </w:pPr>
      <w:r w:rsidRPr="00DA1422">
        <w:rPr>
          <w:rFonts w:ascii="Times New Roman" w:hAnsi="Times New Roman"/>
          <w:sz w:val="24"/>
          <w:szCs w:val="24"/>
        </w:rPr>
        <w:t>8.5.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следующих порядке и случаях:</w:t>
      </w:r>
    </w:p>
    <w:p w:rsidR="0003783B" w:rsidRPr="00DA1422" w:rsidRDefault="0003783B" w:rsidP="0003783B">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8.5.1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sz w:val="24"/>
          <w:szCs w:val="24"/>
        </w:rPr>
        <w:t>Независимой</w:t>
      </w:r>
      <w:r w:rsidRPr="00DA1422">
        <w:rPr>
          <w:rFonts w:ascii="Times New Roman" w:hAnsi="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3783B" w:rsidRPr="006F1715" w:rsidRDefault="0003783B" w:rsidP="0003783B">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8.5.2 Уменьшение размера обеспечения </w:t>
      </w:r>
      <w:r w:rsidRPr="00640337">
        <w:rPr>
          <w:rFonts w:ascii="Times New Roman" w:hAnsi="Times New Roman"/>
          <w:sz w:val="24"/>
          <w:szCs w:val="24"/>
        </w:rPr>
        <w:t>исполнения контракта осуществляется при условии отсутствия неисполненных Подрядчиком (Исполнителем) требований об уплате неустоек (штрафов, пеней), предъявленных заказчиком, а также</w:t>
      </w:r>
      <w:r w:rsidRPr="00DA1422">
        <w:rPr>
          <w:rFonts w:ascii="Times New Roman" w:hAnsi="Times New Roman"/>
          <w:sz w:val="24"/>
          <w:szCs w:val="24"/>
        </w:rPr>
        <w:t xml:space="preserve">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sidRPr="006F1715">
        <w:rPr>
          <w:rFonts w:ascii="Times New Roman" w:hAnsi="Times New Roman"/>
          <w:sz w:val="24"/>
          <w:szCs w:val="24"/>
        </w:rPr>
        <w:t>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реестр контрактов, заключенных заказчиками.</w:t>
      </w:r>
    </w:p>
    <w:p w:rsidR="0003783B" w:rsidRPr="006F1715" w:rsidRDefault="0003783B" w:rsidP="0003783B">
      <w:pPr>
        <w:autoSpaceDE w:val="0"/>
        <w:autoSpaceDN w:val="0"/>
        <w:adjustRightInd w:val="0"/>
        <w:spacing w:after="0" w:line="240" w:lineRule="auto"/>
        <w:ind w:firstLine="709"/>
        <w:jc w:val="both"/>
        <w:rPr>
          <w:rFonts w:ascii="Times New Roman" w:hAnsi="Times New Roman"/>
          <w:sz w:val="24"/>
          <w:szCs w:val="24"/>
        </w:rPr>
      </w:pPr>
      <w:r w:rsidRPr="006F1715">
        <w:rPr>
          <w:rFonts w:ascii="Times New Roman" w:hAnsi="Times New Roman"/>
          <w:sz w:val="24"/>
          <w:szCs w:val="24"/>
        </w:rPr>
        <w:t xml:space="preserve">8.6.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hyperlink r:id="rId14" w:history="1">
        <w:r w:rsidRPr="006F1715">
          <w:rPr>
            <w:rFonts w:ascii="Times New Roman" w:hAnsi="Times New Roman"/>
            <w:color w:val="0000FF"/>
            <w:sz w:val="24"/>
            <w:szCs w:val="24"/>
          </w:rPr>
          <w:t>кодексом</w:t>
        </w:r>
      </w:hyperlink>
      <w:r w:rsidRPr="006F1715">
        <w:rPr>
          <w:rFonts w:ascii="Times New Roman" w:hAnsi="Times New Roman"/>
          <w:sz w:val="24"/>
          <w:szCs w:val="24"/>
        </w:rPr>
        <w:t xml:space="preserve"> Российской Федерации, если гарантом в срок не более чем </w:t>
      </w:r>
      <w:r>
        <w:rPr>
          <w:rFonts w:ascii="Times New Roman" w:hAnsi="Times New Roman"/>
          <w:sz w:val="24"/>
          <w:szCs w:val="24"/>
        </w:rPr>
        <w:t>10 (</w:t>
      </w:r>
      <w:r w:rsidRPr="006F1715">
        <w:rPr>
          <w:rFonts w:ascii="Times New Roman" w:hAnsi="Times New Roman"/>
          <w:sz w:val="24"/>
          <w:szCs w:val="24"/>
        </w:rPr>
        <w:t>десять</w:t>
      </w:r>
      <w:r>
        <w:rPr>
          <w:rFonts w:ascii="Times New Roman" w:hAnsi="Times New Roman"/>
          <w:sz w:val="24"/>
          <w:szCs w:val="24"/>
        </w:rPr>
        <w:t>)</w:t>
      </w:r>
      <w:r w:rsidRPr="006F1715">
        <w:rPr>
          <w:rFonts w:ascii="Times New Roman" w:hAnsi="Times New Roman"/>
          <w:sz w:val="24"/>
          <w:szCs w:val="24"/>
        </w:rPr>
        <w:t xml:space="preserve">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03783B" w:rsidRPr="006F1715" w:rsidRDefault="0003783B" w:rsidP="0003783B">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rPr>
        <w:t>8.7.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03783B" w:rsidRPr="00DA1422" w:rsidRDefault="0003783B" w:rsidP="0003783B">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shd w:val="clear" w:color="auto" w:fill="FFFFFF"/>
        </w:rPr>
        <w:t>8.8. В случае если способом обеспечения исполнения Контракта является внесение денежных средств на счет Заказчика, срок возврата Заказчиком</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Подрядчику</w:t>
      </w:r>
      <w:r w:rsidRPr="00DA1422">
        <w:rPr>
          <w:rFonts w:ascii="Times New Roman" w:hAnsi="Times New Roman"/>
          <w:sz w:val="24"/>
          <w:szCs w:val="24"/>
          <w:shd w:val="clear" w:color="auto" w:fill="FFFFFF"/>
        </w:rPr>
        <w:t xml:space="preserve"> денежных </w:t>
      </w:r>
      <w:r w:rsidRPr="00DA1422">
        <w:rPr>
          <w:rFonts w:ascii="Times New Roman" w:hAnsi="Times New Roman"/>
          <w:sz w:val="24"/>
          <w:szCs w:val="24"/>
          <w:shd w:val="clear" w:color="auto" w:fill="FFFFFF"/>
        </w:rPr>
        <w:lastRenderedPageBreak/>
        <w:t xml:space="preserve">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при условии отсутствия взысканий на внесенные денежные средства,  составляет </w:t>
      </w:r>
      <w:r>
        <w:rPr>
          <w:rFonts w:ascii="Times New Roman" w:hAnsi="Times New Roman"/>
          <w:sz w:val="24"/>
          <w:szCs w:val="24"/>
          <w:shd w:val="clear" w:color="auto" w:fill="FFFFFF"/>
        </w:rPr>
        <w:t>15</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пятнадцать</w:t>
      </w:r>
      <w:r w:rsidRPr="00DA1422">
        <w:rPr>
          <w:rFonts w:ascii="Times New Roman" w:hAnsi="Times New Roman"/>
          <w:sz w:val="24"/>
          <w:szCs w:val="24"/>
          <w:shd w:val="clear" w:color="auto" w:fill="FFFFFF"/>
        </w:rPr>
        <w:t xml:space="preserve">)  дней  с даты подписания Заказчиком </w:t>
      </w:r>
      <w:r>
        <w:rPr>
          <w:rFonts w:ascii="Times New Roman" w:hAnsi="Times New Roman"/>
          <w:sz w:val="24"/>
          <w:szCs w:val="24"/>
          <w:shd w:val="clear" w:color="auto" w:fill="FFFFFF"/>
        </w:rPr>
        <w:t>документов</w:t>
      </w:r>
      <w:r w:rsidRPr="00DA1422">
        <w:rPr>
          <w:rFonts w:ascii="Times New Roman" w:hAnsi="Times New Roman"/>
          <w:sz w:val="24"/>
          <w:szCs w:val="24"/>
          <w:shd w:val="clear" w:color="auto" w:fill="FFFFFF"/>
        </w:rPr>
        <w:t xml:space="preserve"> о приемке</w:t>
      </w:r>
      <w:r>
        <w:rPr>
          <w:rFonts w:ascii="Times New Roman" w:hAnsi="Times New Roman"/>
          <w:sz w:val="24"/>
          <w:szCs w:val="24"/>
          <w:shd w:val="clear" w:color="auto" w:fill="FFFFFF"/>
        </w:rPr>
        <w:t xml:space="preserve">  выполненных работ.</w:t>
      </w:r>
    </w:p>
    <w:p w:rsidR="0003783B" w:rsidRPr="00F4760E" w:rsidRDefault="0003783B" w:rsidP="0003783B">
      <w:pPr>
        <w:pStyle w:val="a5"/>
        <w:jc w:val="both"/>
        <w:rPr>
          <w:rFonts w:ascii="Times New Roman" w:hAnsi="Times New Roman"/>
          <w:sz w:val="24"/>
          <w:szCs w:val="24"/>
          <w:shd w:val="clear" w:color="auto" w:fill="FFFFFF"/>
        </w:rPr>
      </w:pPr>
      <w:r>
        <w:rPr>
          <w:shd w:val="clear" w:color="auto" w:fill="FFFFFF"/>
        </w:rPr>
        <w:tab/>
      </w:r>
      <w:r w:rsidRPr="00F4760E">
        <w:rPr>
          <w:rFonts w:ascii="Times New Roman" w:hAnsi="Times New Roman"/>
          <w:sz w:val="24"/>
          <w:szCs w:val="24"/>
          <w:shd w:val="clear" w:color="auto" w:fill="FFFFFF"/>
        </w:rPr>
        <w:t>8.9. В случае если способом обеспечения исполнения Контракта является внесение денежных средств на счет Заказчика, то перечисление денежных средств осуществляется по  следующим  реквизитам:</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УФК по Новгородской области (Администрация Боровёнковского сельского поселения)</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л/с 055003014150</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БИК 014959900</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ИНН 5311005988</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КПП 531101001</w:t>
      </w:r>
    </w:p>
    <w:p w:rsidR="0003783B" w:rsidRPr="00A64078" w:rsidRDefault="0003783B" w:rsidP="0003783B">
      <w:pPr>
        <w:pStyle w:val="a5"/>
        <w:rPr>
          <w:rFonts w:ascii="Times New Roman" w:hAnsi="Times New Roman"/>
          <w:sz w:val="24"/>
          <w:szCs w:val="24"/>
        </w:rPr>
      </w:pPr>
      <w:r w:rsidRPr="00A64078">
        <w:rPr>
          <w:rFonts w:ascii="Times New Roman" w:eastAsia="Calibri" w:hAnsi="Times New Roman"/>
          <w:sz w:val="24"/>
          <w:szCs w:val="24"/>
        </w:rPr>
        <w:t>Единый казначейский счёт – 40102810145370000042</w:t>
      </w:r>
    </w:p>
    <w:p w:rsidR="0003783B" w:rsidRPr="00A64078" w:rsidRDefault="0003783B" w:rsidP="0003783B">
      <w:pPr>
        <w:pStyle w:val="a5"/>
        <w:rPr>
          <w:rFonts w:ascii="Times New Roman" w:hAnsi="Times New Roman"/>
          <w:sz w:val="24"/>
          <w:szCs w:val="24"/>
        </w:rPr>
      </w:pPr>
      <w:r w:rsidRPr="00A64078">
        <w:rPr>
          <w:rFonts w:ascii="Times New Roman" w:hAnsi="Times New Roman"/>
          <w:sz w:val="24"/>
          <w:szCs w:val="24"/>
        </w:rPr>
        <w:t>Казначейский счет 03232643496284045000</w:t>
      </w:r>
    </w:p>
    <w:p w:rsidR="0003783B" w:rsidRPr="00A64078" w:rsidRDefault="0003783B" w:rsidP="0003783B">
      <w:pPr>
        <w:pStyle w:val="a5"/>
        <w:rPr>
          <w:rFonts w:ascii="Times New Roman" w:hAnsi="Times New Roman"/>
          <w:sz w:val="24"/>
          <w:szCs w:val="24"/>
        </w:rPr>
      </w:pPr>
      <w:r w:rsidRPr="00A64078">
        <w:rPr>
          <w:rFonts w:ascii="Times New Roman" w:hAnsi="Times New Roman"/>
          <w:sz w:val="24"/>
          <w:szCs w:val="24"/>
        </w:rPr>
        <w:t>Отделение Новгород//УФК по Новгородской области г.Великий Новгород.</w:t>
      </w:r>
    </w:p>
    <w:p w:rsidR="0003783B" w:rsidRPr="00A64078" w:rsidRDefault="0003783B" w:rsidP="0003783B">
      <w:pPr>
        <w:shd w:val="clear" w:color="auto" w:fill="FFFFFF"/>
        <w:jc w:val="center"/>
        <w:rPr>
          <w:rFonts w:ascii="Times New Roman" w:eastAsia="Calibri" w:hAnsi="Times New Roman"/>
          <w:sz w:val="24"/>
          <w:szCs w:val="24"/>
        </w:rPr>
      </w:pPr>
      <w:r w:rsidRPr="00A64078">
        <w:rPr>
          <w:rFonts w:ascii="Times New Roman" w:eastAsia="Calibri" w:hAnsi="Times New Roman"/>
          <w:sz w:val="24"/>
          <w:szCs w:val="24"/>
          <w:u w:val="single"/>
        </w:rPr>
        <w:t>Назначение платежа</w:t>
      </w:r>
      <w:r w:rsidRPr="00A64078">
        <w:rPr>
          <w:rFonts w:ascii="Times New Roman" w:eastAsia="Calibri" w:hAnsi="Times New Roman"/>
          <w:sz w:val="24"/>
          <w:szCs w:val="24"/>
        </w:rPr>
        <w:t xml:space="preserve">: обеспечение гарантийных обязательств по муниципальному Контракту </w:t>
      </w:r>
      <w:r>
        <w:rPr>
          <w:rFonts w:ascii="Times New Roman" w:eastAsia="Calibri" w:hAnsi="Times New Roman"/>
          <w:sz w:val="24"/>
          <w:szCs w:val="24"/>
        </w:rPr>
        <w:t xml:space="preserve">на   </w:t>
      </w:r>
      <w:r w:rsidRPr="00A64078">
        <w:rPr>
          <w:rFonts w:ascii="Times New Roman" w:eastAsia="Calibri" w:hAnsi="Times New Roman"/>
          <w:sz w:val="24"/>
          <w:szCs w:val="24"/>
        </w:rPr>
        <w:t>вып</w:t>
      </w:r>
      <w:r>
        <w:rPr>
          <w:rFonts w:ascii="Times New Roman" w:eastAsia="Calibri" w:hAnsi="Times New Roman"/>
          <w:sz w:val="24"/>
          <w:szCs w:val="24"/>
        </w:rPr>
        <w:t>олнение работ по ремонту участков автомобильных дорог</w:t>
      </w:r>
      <w:r w:rsidRPr="00A64078">
        <w:rPr>
          <w:rFonts w:ascii="Times New Roman" w:eastAsia="Calibri" w:hAnsi="Times New Roman"/>
          <w:sz w:val="24"/>
          <w:szCs w:val="24"/>
        </w:rPr>
        <w:t xml:space="preserve"> общего пользования местного значения</w:t>
      </w:r>
      <w:r>
        <w:rPr>
          <w:rFonts w:ascii="Times New Roman" w:eastAsia="Calibri" w:hAnsi="Times New Roman"/>
          <w:sz w:val="24"/>
          <w:szCs w:val="24"/>
        </w:rPr>
        <w:t xml:space="preserve"> </w:t>
      </w:r>
      <w:r w:rsidRPr="00A64078">
        <w:rPr>
          <w:rFonts w:ascii="Times New Roman" w:hAnsi="Times New Roman"/>
          <w:spacing w:val="-4"/>
          <w:sz w:val="24"/>
          <w:szCs w:val="24"/>
        </w:rPr>
        <w:t>(далее - Работы).</w:t>
      </w:r>
      <w:r w:rsidRPr="00A64078">
        <w:rPr>
          <w:rFonts w:ascii="Times New Roman" w:hAnsi="Times New Roman"/>
          <w:sz w:val="24"/>
          <w:szCs w:val="24"/>
        </w:rPr>
        <w:t xml:space="preserve"> </w:t>
      </w:r>
    </w:p>
    <w:p w:rsidR="0003783B" w:rsidRPr="00C31CBE" w:rsidRDefault="0003783B" w:rsidP="0003783B">
      <w:pPr>
        <w:spacing w:after="0" w:line="240" w:lineRule="auto"/>
        <w:ind w:right="51" w:firstLine="708"/>
        <w:jc w:val="both"/>
        <w:rPr>
          <w:rFonts w:ascii="Times New Roman" w:hAnsi="Times New Roman"/>
          <w:sz w:val="24"/>
          <w:szCs w:val="24"/>
        </w:rPr>
      </w:pPr>
      <w:r w:rsidRPr="00C31CBE">
        <w:rPr>
          <w:rFonts w:ascii="Times New Roman" w:hAnsi="Times New Roman"/>
          <w:sz w:val="24"/>
          <w:szCs w:val="24"/>
        </w:rPr>
        <w:t>8.10 Подрядчик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Подрядчика (Исполнителя) о необходимости предоставить соответствующее обеспечение. Размер такого обеспечения может быть уменьшен в порядке и случаях, указанных в п. 8.5 настоящего контракта.</w:t>
      </w:r>
    </w:p>
    <w:p w:rsidR="0003783B" w:rsidRPr="00C31CBE" w:rsidRDefault="0003783B" w:rsidP="0003783B">
      <w:pPr>
        <w:pStyle w:val="a5"/>
        <w:jc w:val="both"/>
        <w:rPr>
          <w:rFonts w:ascii="Times New Roman" w:hAnsi="Times New Roman"/>
          <w:sz w:val="24"/>
          <w:szCs w:val="24"/>
        </w:rPr>
      </w:pPr>
      <w:r w:rsidRPr="00C31CBE">
        <w:rPr>
          <w:rFonts w:ascii="Times New Roman" w:hAnsi="Times New Roman"/>
          <w:sz w:val="24"/>
          <w:szCs w:val="24"/>
        </w:rPr>
        <w:tab/>
        <w:t>За каждый день просрочки исполнения Подрядчиком (Исполнителем) указанного обязательства начисляется пеня.</w:t>
      </w:r>
    </w:p>
    <w:p w:rsidR="0003783B" w:rsidRPr="007B6180" w:rsidRDefault="0003783B" w:rsidP="0003783B">
      <w:pPr>
        <w:pStyle w:val="a5"/>
        <w:jc w:val="both"/>
        <w:rPr>
          <w:rFonts w:ascii="Times New Roman" w:hAnsi="Times New Roman"/>
          <w:sz w:val="24"/>
          <w:szCs w:val="24"/>
        </w:rPr>
      </w:pPr>
      <w:r w:rsidRPr="00C31CBE">
        <w:rPr>
          <w:rFonts w:ascii="Times New Roman" w:hAnsi="Times New Roman"/>
          <w:sz w:val="24"/>
          <w:szCs w:val="24"/>
        </w:rPr>
        <w:tab/>
        <w:t>Пеня начисляется, начиная со дня, следующего после дня истечения установленного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r w:rsidRPr="007B6180">
        <w:rPr>
          <w:rFonts w:ascii="Times New Roman" w:hAnsi="Times New Roman"/>
          <w:sz w:val="24"/>
          <w:szCs w:val="24"/>
        </w:rPr>
        <w:t xml:space="preserve"> обязательств, предусмотренных контрактом и фактически исполненных </w:t>
      </w:r>
      <w:r>
        <w:rPr>
          <w:rFonts w:ascii="Times New Roman" w:hAnsi="Times New Roman"/>
          <w:sz w:val="24"/>
          <w:szCs w:val="24"/>
        </w:rPr>
        <w:t>П</w:t>
      </w:r>
      <w:r w:rsidRPr="00602D2E">
        <w:rPr>
          <w:rFonts w:ascii="Times New Roman" w:hAnsi="Times New Roman"/>
          <w:sz w:val="24"/>
          <w:szCs w:val="24"/>
        </w:rPr>
        <w:t xml:space="preserve">одрядчиком </w:t>
      </w:r>
      <w:r>
        <w:rPr>
          <w:rFonts w:ascii="Times New Roman" w:hAnsi="Times New Roman"/>
          <w:sz w:val="24"/>
          <w:szCs w:val="24"/>
        </w:rPr>
        <w:t>(И</w:t>
      </w:r>
      <w:r w:rsidRPr="00602D2E">
        <w:rPr>
          <w:rFonts w:ascii="Times New Roman" w:hAnsi="Times New Roman"/>
          <w:sz w:val="24"/>
          <w:szCs w:val="24"/>
        </w:rPr>
        <w:t>сполнителем).</w:t>
      </w:r>
    </w:p>
    <w:p w:rsidR="0003783B" w:rsidRPr="007B6180" w:rsidRDefault="0003783B" w:rsidP="0003783B">
      <w:pPr>
        <w:pStyle w:val="a5"/>
        <w:jc w:val="both"/>
        <w:rPr>
          <w:rFonts w:ascii="Times New Roman" w:hAnsi="Times New Roman"/>
          <w:sz w:val="24"/>
          <w:szCs w:val="24"/>
        </w:rPr>
      </w:pPr>
      <w:r w:rsidRPr="007B6180">
        <w:rPr>
          <w:rFonts w:ascii="Times New Roman" w:hAnsi="Times New Roman"/>
          <w:sz w:val="24"/>
          <w:szCs w:val="24"/>
        </w:rPr>
        <w:tab/>
        <w:t>8.11. Финансовые средства обеспечения исполнения контракта обеспечивают следующие обязательства, которые могут возникнуть у Подрядчика, в связи с неисполнением или ненадлежащим исполнением Подрядчиком условий контракта:</w:t>
      </w:r>
    </w:p>
    <w:p w:rsidR="0003783B" w:rsidRPr="007B6180" w:rsidRDefault="0003783B" w:rsidP="0003783B">
      <w:pPr>
        <w:pStyle w:val="a5"/>
        <w:jc w:val="both"/>
        <w:rPr>
          <w:rFonts w:ascii="Times New Roman" w:hAnsi="Times New Roman"/>
          <w:sz w:val="24"/>
          <w:szCs w:val="24"/>
        </w:rPr>
      </w:pPr>
      <w:r w:rsidRPr="007B6180">
        <w:rPr>
          <w:rFonts w:ascii="Times New Roman" w:hAnsi="Times New Roman"/>
          <w:sz w:val="24"/>
          <w:szCs w:val="24"/>
        </w:rPr>
        <w:tab/>
        <w:t>- уплата неустойки за нарушение обязательств по настоящему контракту;</w:t>
      </w:r>
    </w:p>
    <w:p w:rsidR="0003783B" w:rsidRPr="007B6180" w:rsidRDefault="0003783B" w:rsidP="0003783B">
      <w:pPr>
        <w:pStyle w:val="a5"/>
        <w:jc w:val="both"/>
        <w:rPr>
          <w:rFonts w:ascii="Times New Roman" w:hAnsi="Times New Roman"/>
          <w:sz w:val="24"/>
          <w:szCs w:val="24"/>
        </w:rPr>
      </w:pPr>
      <w:r w:rsidRPr="007B6180">
        <w:rPr>
          <w:rFonts w:ascii="Times New Roman" w:hAnsi="Times New Roman"/>
          <w:sz w:val="24"/>
          <w:szCs w:val="24"/>
        </w:rPr>
        <w:tab/>
        <w:t>- возмещение убытков, причиненных неисполнением либо ненадлежащим исполнением обязательств по настоящему контракту.</w:t>
      </w:r>
    </w:p>
    <w:p w:rsidR="0003783B" w:rsidRDefault="0003783B" w:rsidP="0003783B">
      <w:pPr>
        <w:pStyle w:val="a5"/>
        <w:jc w:val="both"/>
        <w:rPr>
          <w:rFonts w:ascii="Times New Roman" w:hAnsi="Times New Roman"/>
          <w:sz w:val="24"/>
          <w:szCs w:val="24"/>
        </w:rPr>
      </w:pPr>
      <w:r w:rsidRPr="007B6180">
        <w:rPr>
          <w:rFonts w:ascii="Times New Roman" w:hAnsi="Times New Roman"/>
          <w:sz w:val="24"/>
          <w:szCs w:val="24"/>
        </w:rPr>
        <w:tab/>
        <w:t xml:space="preserve">8.12. В случае </w:t>
      </w:r>
      <w:r w:rsidRPr="00B95B55">
        <w:rPr>
          <w:rFonts w:ascii="Times New Roman" w:hAnsi="Times New Roman"/>
          <w:sz w:val="24"/>
          <w:szCs w:val="24"/>
        </w:rPr>
        <w:t xml:space="preserve">неисполнения или ненадлежащего исполнения Подрядчиком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rsidR="0003783B" w:rsidRDefault="0003783B" w:rsidP="0003783B">
      <w:pPr>
        <w:pStyle w:val="a5"/>
        <w:jc w:val="both"/>
        <w:rPr>
          <w:rFonts w:ascii="Times New Roman" w:hAnsi="Times New Roman"/>
          <w:sz w:val="24"/>
          <w:szCs w:val="24"/>
        </w:rPr>
      </w:pPr>
    </w:p>
    <w:p w:rsidR="0003783B" w:rsidRDefault="0003783B" w:rsidP="0003783B">
      <w:pPr>
        <w:spacing w:after="120" w:line="240" w:lineRule="auto"/>
        <w:ind w:firstLine="709"/>
        <w:jc w:val="center"/>
        <w:rPr>
          <w:rFonts w:ascii="Times New Roman" w:hAnsi="Times New Roman"/>
          <w:sz w:val="24"/>
          <w:szCs w:val="24"/>
        </w:rPr>
      </w:pPr>
      <w:r>
        <w:rPr>
          <w:rFonts w:ascii="Times New Roman" w:hAnsi="Times New Roman"/>
          <w:b/>
          <w:sz w:val="24"/>
          <w:szCs w:val="24"/>
        </w:rPr>
        <w:t>9. ОБЕСПЕЧЕНИЕ ГАРАНТИЙНЫХ ОБЯЗАТЕЛЬСТВ</w:t>
      </w:r>
    </w:p>
    <w:p w:rsidR="0003783B" w:rsidRPr="00914DE6" w:rsidRDefault="0003783B" w:rsidP="0003783B">
      <w:pPr>
        <w:spacing w:after="0" w:line="240" w:lineRule="auto"/>
        <w:ind w:firstLine="709"/>
        <w:jc w:val="both"/>
        <w:rPr>
          <w:rFonts w:ascii="Times New Roman" w:hAnsi="Times New Roman"/>
          <w:sz w:val="24"/>
          <w:szCs w:val="24"/>
        </w:rPr>
      </w:pPr>
      <w:r>
        <w:rPr>
          <w:rFonts w:ascii="Times New Roman" w:hAnsi="Times New Roman"/>
          <w:sz w:val="24"/>
          <w:szCs w:val="24"/>
        </w:rPr>
        <w:t xml:space="preserve">9.1. </w:t>
      </w:r>
      <w:r w:rsidRPr="00AA3879">
        <w:rPr>
          <w:rFonts w:ascii="Times New Roman" w:hAnsi="Times New Roman"/>
          <w:sz w:val="24"/>
          <w:szCs w:val="24"/>
        </w:rPr>
        <w:t xml:space="preserve">Размер обеспечения </w:t>
      </w:r>
      <w:r w:rsidRPr="00A83131">
        <w:rPr>
          <w:rFonts w:ascii="Times New Roman" w:hAnsi="Times New Roman"/>
          <w:sz w:val="24"/>
          <w:szCs w:val="24"/>
        </w:rPr>
        <w:t xml:space="preserve">гарантийных </w:t>
      </w:r>
      <w:r w:rsidRPr="00914DE6">
        <w:rPr>
          <w:rFonts w:ascii="Times New Roman" w:hAnsi="Times New Roman"/>
          <w:sz w:val="24"/>
          <w:szCs w:val="24"/>
        </w:rPr>
        <w:t xml:space="preserve">обязательств составляет </w:t>
      </w:r>
      <w:r>
        <w:rPr>
          <w:rFonts w:ascii="Times New Roman" w:hAnsi="Times New Roman"/>
          <w:sz w:val="24"/>
          <w:szCs w:val="24"/>
        </w:rPr>
        <w:t>90493,38</w:t>
      </w:r>
      <w:r w:rsidRPr="00914DE6">
        <w:rPr>
          <w:rFonts w:ascii="Times New Roman" w:hAnsi="Times New Roman"/>
          <w:sz w:val="24"/>
          <w:szCs w:val="24"/>
        </w:rPr>
        <w:t xml:space="preserve"> (</w:t>
      </w:r>
      <w:r>
        <w:rPr>
          <w:rFonts w:ascii="Times New Roman" w:hAnsi="Times New Roman"/>
          <w:sz w:val="24"/>
          <w:szCs w:val="24"/>
        </w:rPr>
        <w:t>Девяносто тысяч четыреста девяносто три) рубля 38 копеек</w:t>
      </w:r>
      <w:r w:rsidRPr="00914DE6">
        <w:rPr>
          <w:rFonts w:ascii="Times New Roman" w:hAnsi="Times New Roman"/>
          <w:sz w:val="24"/>
          <w:szCs w:val="24"/>
        </w:rPr>
        <w:t xml:space="preserve"> (3% от начальной (максимальной) цены контракта). </w:t>
      </w:r>
    </w:p>
    <w:p w:rsidR="0003783B" w:rsidRPr="00914DE6" w:rsidRDefault="0003783B" w:rsidP="0003783B">
      <w:pPr>
        <w:spacing w:after="0" w:line="240" w:lineRule="auto"/>
        <w:ind w:firstLine="709"/>
        <w:jc w:val="both"/>
        <w:rPr>
          <w:rFonts w:ascii="Times New Roman" w:hAnsi="Times New Roman"/>
          <w:sz w:val="24"/>
          <w:szCs w:val="24"/>
        </w:rPr>
      </w:pPr>
      <w:r w:rsidRPr="00914DE6">
        <w:rPr>
          <w:rFonts w:ascii="Times New Roman" w:hAnsi="Times New Roman"/>
          <w:sz w:val="24"/>
          <w:szCs w:val="24"/>
        </w:rPr>
        <w:t>9.2. Гарантийные обязательства обеспечиваются предоставлением независимой гарантии, соответствующей требованиям статьи 45 Федерального закона №44-ФЗ, или внесением денежных средств на счет заказчика.</w:t>
      </w:r>
    </w:p>
    <w:p w:rsidR="0003783B" w:rsidRDefault="0003783B" w:rsidP="0003783B">
      <w:pPr>
        <w:spacing w:after="0" w:line="240" w:lineRule="auto"/>
        <w:ind w:firstLine="709"/>
        <w:jc w:val="both"/>
        <w:rPr>
          <w:rFonts w:ascii="Times New Roman" w:hAnsi="Times New Roman"/>
          <w:sz w:val="24"/>
          <w:szCs w:val="24"/>
        </w:rPr>
      </w:pPr>
      <w:r w:rsidRPr="00914DE6">
        <w:rPr>
          <w:rFonts w:ascii="Times New Roman" w:eastAsia="Calibri" w:hAnsi="Times New Roman"/>
          <w:sz w:val="24"/>
          <w:szCs w:val="24"/>
        </w:rPr>
        <w:t xml:space="preserve">9.3. Срок действия независимой гарантии определяется в соответствии с требованиями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 xml:space="preserve"> участником закупки, с которым заключается </w:t>
      </w:r>
      <w:r w:rsidRPr="00914DE6">
        <w:rPr>
          <w:rFonts w:ascii="Times New Roman" w:eastAsia="Calibri" w:hAnsi="Times New Roman"/>
          <w:sz w:val="24"/>
          <w:szCs w:val="24"/>
        </w:rPr>
        <w:lastRenderedPageBreak/>
        <w:t xml:space="preserve">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w:t>
      </w:r>
    </w:p>
    <w:p w:rsidR="0003783B" w:rsidRDefault="0003783B" w:rsidP="0003783B">
      <w:pPr>
        <w:spacing w:after="0" w:line="240" w:lineRule="auto"/>
        <w:ind w:firstLine="709"/>
        <w:jc w:val="both"/>
        <w:rPr>
          <w:rFonts w:ascii="Times New Roman" w:hAnsi="Times New Roman"/>
          <w:sz w:val="24"/>
          <w:szCs w:val="24"/>
        </w:rPr>
      </w:pPr>
      <w:r>
        <w:rPr>
          <w:rFonts w:ascii="Times New Roman" w:hAnsi="Times New Roman"/>
          <w:sz w:val="24"/>
          <w:szCs w:val="24"/>
        </w:rPr>
        <w:t xml:space="preserve">9.4. </w:t>
      </w:r>
      <w:r w:rsidRPr="00AA3879">
        <w:rPr>
          <w:rFonts w:ascii="Times New Roman" w:hAnsi="Times New Roman"/>
          <w:sz w:val="24"/>
          <w:szCs w:val="24"/>
        </w:rPr>
        <w:t>Способ обеспечения гарантийных обязательств определяется участником закупки самостоятельно.</w:t>
      </w:r>
    </w:p>
    <w:p w:rsidR="0003783B" w:rsidRPr="00C31CBE" w:rsidRDefault="0003783B" w:rsidP="0003783B">
      <w:pPr>
        <w:pStyle w:val="a5"/>
        <w:rPr>
          <w:rFonts w:ascii="Times New Roman" w:hAnsi="Times New Roman"/>
          <w:sz w:val="24"/>
          <w:szCs w:val="24"/>
        </w:rPr>
      </w:pPr>
      <w:r>
        <w:rPr>
          <w:rFonts w:ascii="Times New Roman" w:eastAsia="Calibri" w:hAnsi="Times New Roman"/>
          <w:sz w:val="24"/>
          <w:szCs w:val="24"/>
          <w:lang w:eastAsia="en-US"/>
        </w:rPr>
        <w:t xml:space="preserve">9.5. </w:t>
      </w:r>
      <w:r w:rsidRPr="00AA3879">
        <w:rPr>
          <w:rFonts w:ascii="Times New Roman" w:eastAsia="Calibri" w:hAnsi="Times New Roman"/>
          <w:sz w:val="24"/>
          <w:szCs w:val="24"/>
          <w:lang w:eastAsia="en-US"/>
        </w:rPr>
        <w:t>Перечисление денежных средств в качестве обеспечения гарантийных обязательств осуществляется на счёт заказчика по следующим реквизитам:</w:t>
      </w:r>
      <w:r w:rsidRPr="00AA3879">
        <w:rPr>
          <w:rFonts w:ascii="Times New Roman" w:eastAsia="Calibri" w:hAnsi="Times New Roman"/>
          <w:sz w:val="24"/>
          <w:szCs w:val="24"/>
        </w:rPr>
        <w:t xml:space="preserve"> </w:t>
      </w:r>
      <w:r w:rsidRPr="00C31CBE">
        <w:rPr>
          <w:rFonts w:ascii="Times New Roman" w:hAnsi="Times New Roman"/>
          <w:sz w:val="24"/>
          <w:szCs w:val="24"/>
        </w:rPr>
        <w:t>УФК по Новгородской области (Администрация Боровёнковского сельского поселения)</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л/с 055003014150</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БИК 014959900</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ИНН 5311005988</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КПП 531101001</w:t>
      </w:r>
    </w:p>
    <w:p w:rsidR="0003783B" w:rsidRPr="00C31CBE" w:rsidRDefault="0003783B" w:rsidP="0003783B">
      <w:pPr>
        <w:pStyle w:val="a5"/>
        <w:rPr>
          <w:rFonts w:ascii="Times New Roman" w:hAnsi="Times New Roman"/>
          <w:sz w:val="24"/>
          <w:szCs w:val="24"/>
        </w:rPr>
      </w:pPr>
      <w:r w:rsidRPr="00C31CBE">
        <w:rPr>
          <w:rFonts w:ascii="Times New Roman" w:eastAsia="Calibri" w:hAnsi="Times New Roman"/>
          <w:sz w:val="24"/>
          <w:szCs w:val="24"/>
        </w:rPr>
        <w:t>Единый казначейский счёт – 40102810145370000042</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Казначейский счет 03232643496284045000</w:t>
      </w:r>
    </w:p>
    <w:p w:rsidR="0003783B" w:rsidRPr="00C31CBE" w:rsidRDefault="0003783B" w:rsidP="0003783B">
      <w:pPr>
        <w:pStyle w:val="a5"/>
        <w:rPr>
          <w:rFonts w:ascii="Times New Roman" w:hAnsi="Times New Roman"/>
          <w:sz w:val="24"/>
          <w:szCs w:val="24"/>
        </w:rPr>
      </w:pPr>
      <w:r w:rsidRPr="00C31CBE">
        <w:rPr>
          <w:rFonts w:ascii="Times New Roman" w:hAnsi="Times New Roman"/>
          <w:sz w:val="24"/>
          <w:szCs w:val="24"/>
        </w:rPr>
        <w:t>Отделение Новгород//УФК по Новгородской области г.Великий Новгород.</w:t>
      </w:r>
    </w:p>
    <w:p w:rsidR="0003783B" w:rsidRPr="00A64078" w:rsidRDefault="0003783B" w:rsidP="0003783B">
      <w:pPr>
        <w:shd w:val="clear" w:color="auto" w:fill="FFFFFF"/>
        <w:jc w:val="center"/>
        <w:rPr>
          <w:rFonts w:ascii="Times New Roman" w:eastAsia="Calibri" w:hAnsi="Times New Roman"/>
          <w:b/>
          <w:sz w:val="24"/>
          <w:szCs w:val="24"/>
        </w:rPr>
      </w:pPr>
      <w:r w:rsidRPr="00806E8B">
        <w:rPr>
          <w:rFonts w:ascii="Times New Roman" w:eastAsia="Calibri" w:hAnsi="Times New Roman"/>
          <w:sz w:val="24"/>
          <w:szCs w:val="24"/>
          <w:u w:val="single"/>
        </w:rPr>
        <w:t>Назначение платежа</w:t>
      </w:r>
      <w:r w:rsidRPr="00806E8B">
        <w:rPr>
          <w:rFonts w:ascii="Times New Roman" w:eastAsia="Calibri" w:hAnsi="Times New Roman"/>
          <w:sz w:val="24"/>
          <w:szCs w:val="24"/>
        </w:rPr>
        <w:t xml:space="preserve">: </w:t>
      </w:r>
      <w:r w:rsidRPr="00A64078">
        <w:rPr>
          <w:rFonts w:ascii="Times New Roman" w:eastAsia="Calibri" w:hAnsi="Times New Roman"/>
          <w:sz w:val="24"/>
          <w:szCs w:val="24"/>
        </w:rPr>
        <w:t>обеспечение исполнения контракта на вып</w:t>
      </w:r>
      <w:r>
        <w:rPr>
          <w:rFonts w:ascii="Times New Roman" w:eastAsia="Calibri" w:hAnsi="Times New Roman"/>
          <w:sz w:val="24"/>
          <w:szCs w:val="24"/>
        </w:rPr>
        <w:t>олнение работ по ремонту участков</w:t>
      </w:r>
      <w:r w:rsidRPr="00A64078">
        <w:rPr>
          <w:rFonts w:ascii="Times New Roman" w:eastAsia="Calibri" w:hAnsi="Times New Roman"/>
          <w:sz w:val="24"/>
          <w:szCs w:val="24"/>
        </w:rPr>
        <w:t xml:space="preserve"> автомобильн</w:t>
      </w:r>
      <w:r>
        <w:rPr>
          <w:rFonts w:ascii="Times New Roman" w:eastAsia="Calibri" w:hAnsi="Times New Roman"/>
          <w:sz w:val="24"/>
          <w:szCs w:val="24"/>
        </w:rPr>
        <w:t>ых дорог</w:t>
      </w:r>
      <w:r w:rsidRPr="00A64078">
        <w:rPr>
          <w:rFonts w:ascii="Times New Roman" w:eastAsia="Calibri" w:hAnsi="Times New Roman"/>
          <w:sz w:val="24"/>
          <w:szCs w:val="24"/>
        </w:rPr>
        <w:t xml:space="preserve"> общего</w:t>
      </w:r>
      <w:r>
        <w:rPr>
          <w:rFonts w:ascii="Times New Roman" w:eastAsia="Calibri" w:hAnsi="Times New Roman"/>
          <w:sz w:val="24"/>
          <w:szCs w:val="24"/>
        </w:rPr>
        <w:t xml:space="preserve"> пользования местного значения </w:t>
      </w:r>
      <w:r w:rsidRPr="00A64078">
        <w:rPr>
          <w:rFonts w:ascii="Times New Roman" w:hAnsi="Times New Roman"/>
          <w:spacing w:val="-4"/>
          <w:sz w:val="24"/>
          <w:szCs w:val="24"/>
        </w:rPr>
        <w:t>(далее - Работы).</w:t>
      </w:r>
      <w:r w:rsidRPr="00A64078">
        <w:rPr>
          <w:rFonts w:ascii="Times New Roman" w:hAnsi="Times New Roman"/>
          <w:sz w:val="24"/>
          <w:szCs w:val="24"/>
        </w:rPr>
        <w:t xml:space="preserve"> </w:t>
      </w:r>
    </w:p>
    <w:p w:rsidR="0003783B" w:rsidRPr="00617DF5" w:rsidRDefault="0003783B" w:rsidP="0003783B">
      <w:pPr>
        <w:ind w:right="-303"/>
        <w:rPr>
          <w:rFonts w:ascii="Times New Roman" w:hAnsi="Times New Roman"/>
          <w:sz w:val="24"/>
          <w:szCs w:val="24"/>
        </w:rPr>
      </w:pPr>
      <w:r w:rsidRPr="00A83131">
        <w:rPr>
          <w:rFonts w:ascii="Times New Roman" w:hAnsi="Times New Roman"/>
          <w:sz w:val="24"/>
          <w:szCs w:val="24"/>
        </w:rPr>
        <w:t>9.6. В случае если способом обеспечение гарантийных обязательств, является внесение денежных средств на счет</w:t>
      </w:r>
      <w:r w:rsidRPr="00CE3F7E">
        <w:rPr>
          <w:rFonts w:ascii="Times New Roman" w:hAnsi="Times New Roman"/>
          <w:sz w:val="24"/>
          <w:szCs w:val="24"/>
        </w:rPr>
        <w:t xml:space="preserve"> Заказчика, срок возврата Заказчиком </w:t>
      </w:r>
      <w:r>
        <w:rPr>
          <w:rFonts w:ascii="Times New Roman" w:hAnsi="Times New Roman"/>
          <w:sz w:val="24"/>
          <w:szCs w:val="24"/>
        </w:rPr>
        <w:t>Подрядчику</w:t>
      </w:r>
      <w:r w:rsidRPr="00CE3F7E">
        <w:rPr>
          <w:rFonts w:ascii="Times New Roman" w:hAnsi="Times New Roman"/>
          <w:sz w:val="24"/>
          <w:szCs w:val="24"/>
        </w:rPr>
        <w:t xml:space="preserve">  денежных средств, внесенных в качестве обеспечение гарантийных обязательств, при условии отсутствия взысканий на внесенные денежные средства, составляет </w:t>
      </w:r>
      <w:r w:rsidRPr="00A064A0">
        <w:rPr>
          <w:rFonts w:ascii="Times New Roman" w:hAnsi="Times New Roman"/>
          <w:sz w:val="24"/>
          <w:szCs w:val="24"/>
        </w:rPr>
        <w:t xml:space="preserve">15 (пятнадцать)  дней  </w:t>
      </w:r>
      <w:r w:rsidRPr="00CE3F7E">
        <w:rPr>
          <w:rFonts w:ascii="Times New Roman" w:hAnsi="Times New Roman"/>
          <w:sz w:val="24"/>
          <w:szCs w:val="24"/>
        </w:rPr>
        <w:t>с даты окончания срока гарантийных обязательств, предусмотренных контрактом.</w:t>
      </w:r>
    </w:p>
    <w:p w:rsidR="0003783B" w:rsidRPr="00C9463D" w:rsidRDefault="0003783B" w:rsidP="0003783B">
      <w:pPr>
        <w:autoSpaceDE w:val="0"/>
        <w:autoSpaceDN w:val="0"/>
        <w:adjustRightInd w:val="0"/>
        <w:spacing w:after="0" w:line="240" w:lineRule="auto"/>
        <w:ind w:right="51" w:firstLine="709"/>
        <w:jc w:val="both"/>
        <w:rPr>
          <w:rFonts w:ascii="Times New Roman" w:hAnsi="Times New Roman"/>
          <w:sz w:val="24"/>
          <w:szCs w:val="24"/>
        </w:rPr>
      </w:pPr>
      <w:r>
        <w:rPr>
          <w:rFonts w:ascii="Times New Roman" w:hAnsi="Times New Roman"/>
          <w:sz w:val="24"/>
          <w:szCs w:val="24"/>
        </w:rPr>
        <w:t xml:space="preserve">9.7. </w:t>
      </w:r>
      <w:r w:rsidRPr="00C85B47">
        <w:rPr>
          <w:rFonts w:ascii="Times New Roman" w:hAnsi="Times New Roman"/>
          <w:sz w:val="24"/>
          <w:szCs w:val="24"/>
        </w:rPr>
        <w:t>Участник закупки, с которым заключается</w:t>
      </w:r>
      <w:r w:rsidRPr="00C9463D">
        <w:rPr>
          <w:rFonts w:ascii="Times New Roman" w:hAnsi="Times New Roman"/>
          <w:sz w:val="24"/>
          <w:szCs w:val="24"/>
        </w:rPr>
        <w:t xml:space="preserve">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w:t>
      </w:r>
      <w:r>
        <w:rPr>
          <w:rFonts w:ascii="Times New Roman" w:hAnsi="Times New Roman"/>
          <w:sz w:val="24"/>
          <w:szCs w:val="24"/>
        </w:rPr>
        <w:t xml:space="preserve"> </w:t>
      </w:r>
      <w:r w:rsidRPr="00C9463D">
        <w:rPr>
          <w:rFonts w:ascii="Times New Roman" w:hAnsi="Times New Roman"/>
          <w:sz w:val="24"/>
          <w:szCs w:val="24"/>
        </w:rPr>
        <w:t xml:space="preserve">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03783B" w:rsidRPr="00C9463D" w:rsidRDefault="0003783B" w:rsidP="0003783B">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w:t>
      </w:r>
    </w:p>
    <w:p w:rsidR="0003783B" w:rsidRPr="00592BCC" w:rsidRDefault="0003783B" w:rsidP="0003783B">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03783B" w:rsidRDefault="0003783B" w:rsidP="0003783B">
      <w:pPr>
        <w:spacing w:after="0" w:line="240" w:lineRule="auto"/>
        <w:ind w:firstLine="709"/>
        <w:jc w:val="both"/>
        <w:rPr>
          <w:rFonts w:ascii="Times New Roman" w:hAnsi="Times New Roman"/>
          <w:sz w:val="24"/>
          <w:szCs w:val="24"/>
        </w:rPr>
      </w:pPr>
      <w:r>
        <w:rPr>
          <w:rFonts w:ascii="Times New Roman" w:hAnsi="Times New Roman"/>
          <w:sz w:val="24"/>
          <w:szCs w:val="24"/>
        </w:rPr>
        <w:t>9.8</w:t>
      </w:r>
      <w:r w:rsidRPr="006E7D75">
        <w:rPr>
          <w:rFonts w:ascii="Times New Roman" w:hAnsi="Times New Roman"/>
          <w:sz w:val="24"/>
          <w:szCs w:val="24"/>
        </w:rPr>
        <w:t>. В ходе исполнения контракта подрядчик (исполнитель)  вправе изменить способ обеспечения гарантийных обязательств и (или)</w:t>
      </w:r>
      <w:r w:rsidRPr="00AA3879">
        <w:rPr>
          <w:rFonts w:ascii="Times New Roman" w:hAnsi="Times New Roman"/>
          <w:sz w:val="24"/>
          <w:szCs w:val="24"/>
        </w:rPr>
        <w:t xml:space="preserve"> предоставить заказчику взамен ранее предоставленного обеспечения гарантийных обязательств новое обеспечение гарантийных обязательств.</w:t>
      </w:r>
    </w:p>
    <w:p w:rsidR="0003783B" w:rsidRPr="00DA1422" w:rsidRDefault="0003783B" w:rsidP="0003783B">
      <w:pPr>
        <w:pStyle w:val="10"/>
        <w:jc w:val="both"/>
        <w:rPr>
          <w:rFonts w:ascii="Times New Roman" w:hAnsi="Times New Roman"/>
          <w:spacing w:val="-11"/>
          <w:sz w:val="24"/>
          <w:szCs w:val="24"/>
        </w:rPr>
      </w:pPr>
    </w:p>
    <w:p w:rsidR="0003783B" w:rsidRPr="00DC1F4B" w:rsidRDefault="0003783B" w:rsidP="0003783B">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.5. Если недостатки не устранены Подрядчиком,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w:t>
      </w:r>
    </w:p>
    <w:p w:rsidR="0003783B" w:rsidRPr="00DC1F4B" w:rsidRDefault="0003783B" w:rsidP="0003783B">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.6. Подрядчик обязан возместить расходы Заказчика на устранение недостатков выполненной работы в срок, указанный в требовании Заказчика, если такой срок является разумным.</w:t>
      </w:r>
    </w:p>
    <w:p w:rsidR="0003783B" w:rsidRPr="000A701D" w:rsidRDefault="0003783B" w:rsidP="0003783B">
      <w:pPr>
        <w:pStyle w:val="a5"/>
        <w:rPr>
          <w:rFonts w:ascii="Times New Roman" w:hAnsi="Times New Roman"/>
          <w:color w:val="000000"/>
          <w:sz w:val="24"/>
          <w:szCs w:val="24"/>
        </w:rPr>
      </w:pPr>
      <w:r>
        <w:rPr>
          <w:rFonts w:ascii="Times New Roman" w:hAnsi="Times New Roman"/>
          <w:sz w:val="24"/>
          <w:szCs w:val="24"/>
        </w:rPr>
        <w:t>9</w:t>
      </w:r>
      <w:r w:rsidRPr="00DC1F4B">
        <w:rPr>
          <w:rFonts w:ascii="Times New Roman" w:hAnsi="Times New Roman"/>
          <w:sz w:val="24"/>
          <w:szCs w:val="24"/>
        </w:rPr>
        <w:t xml:space="preserve">.7. </w:t>
      </w:r>
      <w:r w:rsidRPr="00DC1F4B">
        <w:rPr>
          <w:rFonts w:ascii="Times New Roman" w:hAnsi="Times New Roman"/>
          <w:color w:val="000000"/>
          <w:sz w:val="24"/>
          <w:szCs w:val="24"/>
        </w:rPr>
        <w:t>Гарантийные обязательства оформляются в виде гарантийного паспорта, установленной законодательством формы.</w:t>
      </w:r>
    </w:p>
    <w:p w:rsidR="0003783B" w:rsidRPr="00DA1422" w:rsidRDefault="0003783B" w:rsidP="0003783B">
      <w:pPr>
        <w:pStyle w:val="NoSpacing"/>
        <w:jc w:val="center"/>
        <w:rPr>
          <w:rFonts w:ascii="Times New Roman" w:hAnsi="Times New Roman"/>
          <w:b/>
          <w:caps/>
          <w:sz w:val="24"/>
          <w:szCs w:val="24"/>
        </w:rPr>
      </w:pPr>
      <w:r>
        <w:rPr>
          <w:rFonts w:ascii="Times New Roman" w:hAnsi="Times New Roman"/>
          <w:b/>
          <w:sz w:val="24"/>
          <w:szCs w:val="24"/>
        </w:rPr>
        <w:t>10</w:t>
      </w:r>
      <w:r w:rsidRPr="00DA1422">
        <w:rPr>
          <w:rFonts w:ascii="Times New Roman" w:hAnsi="Times New Roman"/>
          <w:b/>
          <w:sz w:val="24"/>
          <w:szCs w:val="24"/>
        </w:rPr>
        <w:t>. ПОРЯДОК РАЗРЕШЕНИЯ СПОРОВ</w:t>
      </w:r>
    </w:p>
    <w:p w:rsidR="0003783B" w:rsidRPr="00DA1422" w:rsidRDefault="0003783B" w:rsidP="0003783B">
      <w:pPr>
        <w:pStyle w:val="NoSpacing"/>
        <w:jc w:val="both"/>
        <w:rPr>
          <w:rFonts w:ascii="Times New Roman" w:hAnsi="Times New Roman"/>
          <w:sz w:val="24"/>
          <w:szCs w:val="24"/>
        </w:rPr>
      </w:pPr>
      <w:r w:rsidRPr="00DA1422">
        <w:rPr>
          <w:rFonts w:ascii="Times New Roman" w:hAnsi="Times New Roman"/>
          <w:sz w:val="24"/>
          <w:szCs w:val="24"/>
        </w:rPr>
        <w:t xml:space="preserve">             </w:t>
      </w:r>
      <w:r>
        <w:rPr>
          <w:rFonts w:ascii="Times New Roman" w:hAnsi="Times New Roman"/>
          <w:sz w:val="24"/>
          <w:szCs w:val="24"/>
        </w:rPr>
        <w:t>10</w:t>
      </w:r>
      <w:r w:rsidRPr="00DA1422">
        <w:rPr>
          <w:rFonts w:ascii="Times New Roman" w:hAnsi="Times New Roman"/>
          <w:sz w:val="24"/>
          <w:szCs w:val="24"/>
        </w:rPr>
        <w:t xml:space="preserve">.1. </w:t>
      </w:r>
      <w:r w:rsidRPr="00DA1422">
        <w:rPr>
          <w:rFonts w:ascii="Times New Roman" w:hAnsi="Times New Roman"/>
          <w:spacing w:val="-2"/>
          <w:sz w:val="24"/>
          <w:szCs w:val="24"/>
        </w:rPr>
        <w:t>В случае возникновения между Сторонами споров и разногласий, вытекающих из Кон</w:t>
      </w:r>
      <w:r w:rsidRPr="00DA1422">
        <w:rPr>
          <w:rFonts w:ascii="Times New Roman" w:hAnsi="Times New Roman"/>
          <w:sz w:val="24"/>
          <w:szCs w:val="24"/>
        </w:rPr>
        <w:t>тракта или связанных с ним, Стороны принимают все меры к</w:t>
      </w:r>
      <w:r w:rsidRPr="00DA1422">
        <w:rPr>
          <w:rFonts w:ascii="Times New Roman" w:hAnsi="Times New Roman"/>
          <w:i/>
          <w:iCs/>
          <w:sz w:val="24"/>
          <w:szCs w:val="24"/>
        </w:rPr>
        <w:t xml:space="preserve"> </w:t>
      </w:r>
      <w:r w:rsidRPr="00DA1422">
        <w:rPr>
          <w:rFonts w:ascii="Times New Roman" w:hAnsi="Times New Roman"/>
          <w:sz w:val="24"/>
          <w:szCs w:val="24"/>
        </w:rPr>
        <w:t>их разрешению путем взаимных переговоров или в претензионном порядке.</w:t>
      </w:r>
    </w:p>
    <w:p w:rsidR="0003783B" w:rsidRPr="00BF5D84" w:rsidRDefault="0003783B" w:rsidP="0003783B">
      <w:pPr>
        <w:pStyle w:val="NoSpacing"/>
        <w:jc w:val="both"/>
        <w:rPr>
          <w:rFonts w:ascii="Times New Roman" w:hAnsi="Times New Roman"/>
          <w:spacing w:val="-1"/>
          <w:sz w:val="24"/>
          <w:szCs w:val="24"/>
        </w:rPr>
      </w:pPr>
      <w:r w:rsidRPr="00DA1422">
        <w:rPr>
          <w:rFonts w:ascii="Times New Roman" w:hAnsi="Times New Roman"/>
          <w:sz w:val="24"/>
          <w:szCs w:val="24"/>
        </w:rPr>
        <w:t xml:space="preserve"> </w:t>
      </w:r>
      <w:r w:rsidRPr="00DA1422">
        <w:rPr>
          <w:rFonts w:ascii="Times New Roman" w:hAnsi="Times New Roman"/>
          <w:sz w:val="24"/>
          <w:szCs w:val="24"/>
        </w:rPr>
        <w:tab/>
        <w:t xml:space="preserve"> </w:t>
      </w:r>
      <w:r>
        <w:rPr>
          <w:rFonts w:ascii="Times New Roman" w:hAnsi="Times New Roman"/>
          <w:sz w:val="24"/>
          <w:szCs w:val="24"/>
        </w:rPr>
        <w:t>10</w:t>
      </w:r>
      <w:r w:rsidRPr="00DA1422">
        <w:rPr>
          <w:rFonts w:ascii="Times New Roman" w:hAnsi="Times New Roman"/>
          <w:sz w:val="24"/>
          <w:szCs w:val="24"/>
        </w:rPr>
        <w:t>.2.  Е</w:t>
      </w:r>
      <w:r w:rsidRPr="00DA1422">
        <w:rPr>
          <w:rFonts w:ascii="Times New Roman" w:hAnsi="Times New Roman"/>
          <w:spacing w:val="-1"/>
          <w:sz w:val="24"/>
          <w:szCs w:val="24"/>
        </w:rPr>
        <w:t>сли Сторонам не удается разрешить возникшие споры или разногласия путем взаим</w:t>
      </w:r>
      <w:r w:rsidRPr="00DA1422">
        <w:rPr>
          <w:rFonts w:ascii="Times New Roman" w:hAnsi="Times New Roman"/>
          <w:spacing w:val="-2"/>
          <w:sz w:val="24"/>
          <w:szCs w:val="24"/>
        </w:rPr>
        <w:t>ных переговоров или</w:t>
      </w:r>
      <w:r w:rsidRPr="00DA1422">
        <w:rPr>
          <w:rFonts w:ascii="Times New Roman" w:hAnsi="Times New Roman"/>
          <w:sz w:val="24"/>
          <w:szCs w:val="24"/>
        </w:rPr>
        <w:t xml:space="preserve"> в претензионном порядке,</w:t>
      </w:r>
      <w:r w:rsidRPr="00DA1422">
        <w:rPr>
          <w:rFonts w:ascii="Times New Roman" w:hAnsi="Times New Roman"/>
          <w:spacing w:val="-2"/>
          <w:sz w:val="24"/>
          <w:szCs w:val="24"/>
        </w:rPr>
        <w:t xml:space="preserve"> то такие споры и разногласия </w:t>
      </w:r>
      <w:r w:rsidRPr="00DA1422">
        <w:rPr>
          <w:rFonts w:ascii="Times New Roman" w:hAnsi="Times New Roman"/>
          <w:spacing w:val="-2"/>
          <w:sz w:val="24"/>
          <w:szCs w:val="24"/>
        </w:rPr>
        <w:lastRenderedPageBreak/>
        <w:t xml:space="preserve">будут разрешаться в Арбитражном суде Новгородской области </w:t>
      </w:r>
      <w:r w:rsidRPr="00DA1422">
        <w:rPr>
          <w:rFonts w:ascii="Times New Roman" w:hAnsi="Times New Roman"/>
          <w:spacing w:val="-1"/>
          <w:sz w:val="24"/>
          <w:szCs w:val="24"/>
        </w:rPr>
        <w:t>в соответствии с законодательством Российской Федерации.</w:t>
      </w:r>
    </w:p>
    <w:p w:rsidR="0003783B" w:rsidRPr="00DA1422" w:rsidRDefault="0003783B" w:rsidP="0003783B">
      <w:pPr>
        <w:pStyle w:val="ConsPlusNormal"/>
        <w:widowControl/>
        <w:jc w:val="center"/>
        <w:rPr>
          <w:rFonts w:ascii="Times New Roman" w:hAnsi="Times New Roman"/>
          <w:b/>
          <w:bCs/>
          <w:caps/>
          <w:sz w:val="24"/>
          <w:szCs w:val="24"/>
        </w:rPr>
      </w:pPr>
      <w:r w:rsidRPr="00DA1422">
        <w:rPr>
          <w:rFonts w:ascii="Times New Roman" w:hAnsi="Times New Roman"/>
          <w:b/>
          <w:bCs/>
          <w:caps/>
          <w:sz w:val="24"/>
          <w:szCs w:val="24"/>
        </w:rPr>
        <w:t>1</w:t>
      </w:r>
      <w:r>
        <w:rPr>
          <w:rFonts w:ascii="Times New Roman" w:hAnsi="Times New Roman"/>
          <w:b/>
          <w:bCs/>
          <w:caps/>
          <w:sz w:val="24"/>
          <w:szCs w:val="24"/>
        </w:rPr>
        <w:t>1</w:t>
      </w:r>
      <w:r w:rsidRPr="00DA1422">
        <w:rPr>
          <w:rFonts w:ascii="Times New Roman" w:hAnsi="Times New Roman"/>
          <w:b/>
          <w:bCs/>
          <w:caps/>
          <w:sz w:val="24"/>
          <w:szCs w:val="24"/>
        </w:rPr>
        <w:t>. Заключительные положения</w:t>
      </w:r>
    </w:p>
    <w:p w:rsidR="0003783B" w:rsidRPr="00DA1422" w:rsidRDefault="0003783B" w:rsidP="0003783B">
      <w:pPr>
        <w:pStyle w:val="ad"/>
        <w:ind w:firstLine="708"/>
        <w:jc w:val="both"/>
        <w:rPr>
          <w:rFonts w:ascii="Times New Roman" w:hAnsi="Times New Roman" w:cs="Times New Roman"/>
          <w:sz w:val="24"/>
          <w:szCs w:val="24"/>
        </w:rPr>
      </w:pPr>
      <w:r>
        <w:rPr>
          <w:rFonts w:ascii="Times New Roman" w:hAnsi="Times New Roman" w:cs="Times New Roman"/>
          <w:sz w:val="24"/>
          <w:szCs w:val="24"/>
        </w:rPr>
        <w:t>11</w:t>
      </w:r>
      <w:r w:rsidRPr="00DA1422">
        <w:rPr>
          <w:rFonts w:ascii="Times New Roman" w:hAnsi="Times New Roman" w:cs="Times New Roman"/>
          <w:sz w:val="24"/>
          <w:szCs w:val="24"/>
        </w:rPr>
        <w:t>.1. Вопросы, не урегулированные К</w:t>
      </w:r>
      <w:r w:rsidRPr="00DA1422">
        <w:rPr>
          <w:rFonts w:ascii="Times New Roman" w:hAnsi="Times New Roman" w:cs="Times New Roman"/>
          <w:color w:val="000000"/>
          <w:sz w:val="24"/>
          <w:szCs w:val="24"/>
        </w:rPr>
        <w:t xml:space="preserve">онтрактом, </w:t>
      </w:r>
      <w:r w:rsidRPr="00DA1422">
        <w:rPr>
          <w:rFonts w:ascii="Times New Roman" w:hAnsi="Times New Roman" w:cs="Times New Roman"/>
          <w:sz w:val="24"/>
          <w:szCs w:val="24"/>
        </w:rPr>
        <w:t>разрешаются в соответствии с законодательством Российской Федерации.</w:t>
      </w:r>
    </w:p>
    <w:p w:rsidR="0003783B" w:rsidRPr="00BB51DA" w:rsidRDefault="0003783B" w:rsidP="0003783B">
      <w:pPr>
        <w:pStyle w:val="ad"/>
        <w:ind w:firstLine="708"/>
        <w:jc w:val="both"/>
        <w:rPr>
          <w:rFonts w:ascii="Times New Roman" w:hAnsi="Times New Roman" w:cs="Times New Roman"/>
          <w:sz w:val="24"/>
          <w:szCs w:val="24"/>
        </w:rPr>
      </w:pPr>
      <w:r w:rsidRPr="00DA1422">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DA1422">
        <w:rPr>
          <w:rFonts w:ascii="Times New Roman" w:hAnsi="Times New Roman" w:cs="Times New Roman"/>
          <w:color w:val="000000"/>
          <w:sz w:val="24"/>
          <w:szCs w:val="24"/>
        </w:rPr>
        <w:t xml:space="preserve">.2. </w:t>
      </w:r>
      <w:r w:rsidRPr="00DA1422">
        <w:rPr>
          <w:rFonts w:ascii="Times New Roman" w:hAnsi="Times New Roman" w:cs="Times New Roman"/>
          <w:sz w:val="24"/>
          <w:szCs w:val="24"/>
        </w:rPr>
        <w:t xml:space="preserve">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Стороны вправе изготовить и подписать копии Контракта в </w:t>
      </w:r>
      <w:r w:rsidRPr="00BB51DA">
        <w:rPr>
          <w:rFonts w:ascii="Times New Roman" w:hAnsi="Times New Roman" w:cs="Times New Roman"/>
          <w:sz w:val="24"/>
          <w:szCs w:val="24"/>
        </w:rPr>
        <w:t>письменной форме на бумажном носителе, по одной для каждой из Сторон.</w:t>
      </w:r>
    </w:p>
    <w:p w:rsidR="0003783B" w:rsidRPr="00BB51DA" w:rsidRDefault="0003783B" w:rsidP="0003783B">
      <w:pPr>
        <w:spacing w:after="0" w:line="240" w:lineRule="auto"/>
        <w:ind w:firstLine="708"/>
        <w:jc w:val="both"/>
        <w:rPr>
          <w:rFonts w:ascii="Times New Roman" w:hAnsi="Times New Roman"/>
          <w:sz w:val="24"/>
          <w:szCs w:val="24"/>
        </w:rPr>
      </w:pPr>
      <w:r w:rsidRPr="00BB51DA">
        <w:rPr>
          <w:rFonts w:ascii="Times New Roman" w:hAnsi="Times New Roman"/>
          <w:sz w:val="24"/>
          <w:szCs w:val="24"/>
        </w:rPr>
        <w:t>11.3. Неотъемлемой частью настоящего Контракта является:</w:t>
      </w:r>
    </w:p>
    <w:p w:rsidR="0003783B" w:rsidRDefault="0003783B" w:rsidP="0003783B">
      <w:pPr>
        <w:spacing w:after="0" w:line="240" w:lineRule="auto"/>
        <w:ind w:firstLine="708"/>
        <w:jc w:val="both"/>
        <w:rPr>
          <w:rFonts w:ascii="Times New Roman" w:hAnsi="Times New Roman"/>
          <w:sz w:val="24"/>
          <w:szCs w:val="24"/>
        </w:rPr>
      </w:pPr>
      <w:r w:rsidRPr="00BB51DA">
        <w:rPr>
          <w:rFonts w:ascii="Times New Roman" w:hAnsi="Times New Roman"/>
          <w:sz w:val="24"/>
          <w:szCs w:val="24"/>
        </w:rPr>
        <w:t>Приложение № 1- Описание объекта закупки</w:t>
      </w:r>
      <w:r>
        <w:rPr>
          <w:rFonts w:ascii="Times New Roman" w:hAnsi="Times New Roman"/>
          <w:sz w:val="24"/>
          <w:szCs w:val="24"/>
        </w:rPr>
        <w:t>;</w:t>
      </w:r>
    </w:p>
    <w:p w:rsidR="0003783B" w:rsidRPr="00BB51DA" w:rsidRDefault="0003783B" w:rsidP="0003783B">
      <w:pPr>
        <w:spacing w:after="0" w:line="240" w:lineRule="auto"/>
        <w:ind w:firstLine="708"/>
        <w:jc w:val="both"/>
        <w:rPr>
          <w:rFonts w:ascii="Times New Roman" w:hAnsi="Times New Roman"/>
          <w:sz w:val="24"/>
          <w:szCs w:val="24"/>
        </w:rPr>
      </w:pPr>
      <w:r>
        <w:rPr>
          <w:rFonts w:ascii="Times New Roman" w:hAnsi="Times New Roman"/>
          <w:sz w:val="24"/>
          <w:szCs w:val="24"/>
        </w:rPr>
        <w:t>Приложение № 2 – Локально сметные расчеты.</w:t>
      </w:r>
    </w:p>
    <w:p w:rsidR="0003783B" w:rsidRPr="00DA1422" w:rsidRDefault="0003783B" w:rsidP="0003783B">
      <w:pPr>
        <w:pStyle w:val="ad"/>
        <w:ind w:firstLine="708"/>
        <w:jc w:val="both"/>
        <w:rPr>
          <w:rFonts w:ascii="Times New Roman" w:hAnsi="Times New Roman" w:cs="Times New Roman"/>
          <w:color w:val="000000"/>
          <w:sz w:val="24"/>
          <w:szCs w:val="24"/>
        </w:rPr>
      </w:pPr>
      <w:r w:rsidRPr="00DA1422">
        <w:rPr>
          <w:rFonts w:ascii="Times New Roman" w:hAnsi="Times New Roman" w:cs="Times New Roman"/>
          <w:sz w:val="24"/>
          <w:szCs w:val="24"/>
        </w:rPr>
        <w:t>1</w:t>
      </w:r>
      <w:r>
        <w:rPr>
          <w:rFonts w:ascii="Times New Roman" w:hAnsi="Times New Roman" w:cs="Times New Roman"/>
          <w:sz w:val="24"/>
          <w:szCs w:val="24"/>
        </w:rPr>
        <w:t>1</w:t>
      </w:r>
      <w:r w:rsidRPr="00DA1422">
        <w:rPr>
          <w:rFonts w:ascii="Times New Roman" w:hAnsi="Times New Roman" w:cs="Times New Roman"/>
          <w:sz w:val="24"/>
          <w:szCs w:val="24"/>
        </w:rPr>
        <w:t xml:space="preserve">.4. </w:t>
      </w:r>
      <w:r w:rsidRPr="00DA1422">
        <w:rPr>
          <w:rFonts w:ascii="Times New Roman" w:hAnsi="Times New Roman" w:cs="Times New Roman"/>
          <w:spacing w:val="-1"/>
          <w:sz w:val="24"/>
          <w:szCs w:val="24"/>
        </w:rPr>
        <w:t>К</w:t>
      </w:r>
      <w:r w:rsidRPr="00DA1422">
        <w:rPr>
          <w:rFonts w:ascii="Times New Roman" w:hAnsi="Times New Roman" w:cs="Times New Roman"/>
          <w:color w:val="000000"/>
          <w:sz w:val="24"/>
          <w:szCs w:val="24"/>
        </w:rPr>
        <w:t>онтракт может быть изменен и (или) дополнен по соглашению Сторон в случаях, предусмотренных законодательством</w:t>
      </w:r>
      <w:r w:rsidRPr="00DA1422">
        <w:rPr>
          <w:rFonts w:ascii="Times New Roman" w:hAnsi="Times New Roman" w:cs="Times New Roman"/>
          <w:spacing w:val="-1"/>
          <w:sz w:val="24"/>
          <w:szCs w:val="24"/>
        </w:rPr>
        <w:t xml:space="preserve"> Российской Федерации</w:t>
      </w:r>
      <w:r w:rsidRPr="00DA1422">
        <w:rPr>
          <w:rFonts w:ascii="Times New Roman" w:hAnsi="Times New Roman" w:cs="Times New Roman"/>
          <w:color w:val="000000"/>
          <w:sz w:val="24"/>
          <w:szCs w:val="24"/>
        </w:rPr>
        <w:t>.</w:t>
      </w:r>
    </w:p>
    <w:p w:rsidR="0003783B" w:rsidRPr="00DA1422" w:rsidRDefault="0003783B" w:rsidP="0003783B">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 xml:space="preserve">.5. </w:t>
      </w:r>
      <w:r w:rsidRPr="00DA1422">
        <w:rPr>
          <w:rFonts w:ascii="Times New Roman" w:hAnsi="Times New Roman"/>
          <w:spacing w:val="-1"/>
          <w:sz w:val="24"/>
          <w:szCs w:val="24"/>
        </w:rPr>
        <w:t xml:space="preserve">Изменения и дополнения в Контракт вносятся путем подписания уполномоченными </w:t>
      </w:r>
      <w:r w:rsidRPr="00DA1422">
        <w:rPr>
          <w:rFonts w:ascii="Times New Roman" w:hAnsi="Times New Roman"/>
          <w:sz w:val="24"/>
          <w:szCs w:val="24"/>
        </w:rPr>
        <w:t>представителями Сторон дополнительного соглашения.</w:t>
      </w:r>
    </w:p>
    <w:p w:rsidR="0003783B" w:rsidRPr="00DA1422" w:rsidRDefault="0003783B" w:rsidP="0003783B">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t>Все приложения, изменения и дополнения к Контракту являются его неотъемлемой частью, если они выполнены в письменной форме и подписаны уполномоченными представителями Сторон.</w:t>
      </w:r>
    </w:p>
    <w:p w:rsidR="0003783B" w:rsidRPr="00DA1422" w:rsidRDefault="0003783B" w:rsidP="0003783B">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.6. Контракт, а также приложения и дополнительные соглашения к нему являются конфиденциальными документами. Вся информация, полученная в ходе исполнения настоящего Контракта, считается конфиденциальной и не подлежит разглашению или передаче третьим лицам,</w:t>
      </w:r>
      <w:r w:rsidRPr="00DA1422">
        <w:rPr>
          <w:rFonts w:ascii="Times New Roman" w:hAnsi="Times New Roman"/>
          <w:spacing w:val="-1"/>
          <w:sz w:val="24"/>
          <w:szCs w:val="24"/>
        </w:rPr>
        <w:t xml:space="preserve"> если иное не установлено </w:t>
      </w:r>
      <w:r w:rsidRPr="00DA1422">
        <w:rPr>
          <w:rFonts w:ascii="Times New Roman" w:hAnsi="Times New Roman"/>
          <w:sz w:val="24"/>
          <w:szCs w:val="24"/>
        </w:rPr>
        <w:t xml:space="preserve">законодательством Российской Федерации. </w:t>
      </w:r>
    </w:p>
    <w:p w:rsidR="0003783B" w:rsidRPr="00DA1422" w:rsidRDefault="0003783B" w:rsidP="0003783B">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sz w:val="24"/>
          <w:szCs w:val="24"/>
        </w:rPr>
        <w:t>.7.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3783B" w:rsidRPr="00DA1422" w:rsidRDefault="0003783B" w:rsidP="0003783B">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color w:val="000000"/>
          <w:sz w:val="24"/>
          <w:szCs w:val="24"/>
        </w:rPr>
        <w:t>.8. В случае перемены Заказчика права и обязанности Заказчика, предусмотренные Контрактом, переходят к новому Заказчику.</w:t>
      </w:r>
    </w:p>
    <w:p w:rsidR="0003783B" w:rsidRDefault="0003783B" w:rsidP="0003783B">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.9. В случае изменения наименования, места нахождения, банковских или иных реквизитов Сторона обязана в течение 10 (Десяти) рабочих дней со дня наступления указанных изменений известить об этом другую Сторону в письменной форме.</w:t>
      </w:r>
    </w:p>
    <w:p w:rsidR="0003783B" w:rsidRPr="00BF5D84" w:rsidRDefault="0003783B" w:rsidP="0003783B">
      <w:pPr>
        <w:tabs>
          <w:tab w:val="num" w:pos="0"/>
        </w:tabs>
        <w:spacing w:after="0" w:line="240" w:lineRule="auto"/>
        <w:ind w:firstLine="426"/>
        <w:jc w:val="both"/>
        <w:rPr>
          <w:rFonts w:ascii="Times New Roman" w:hAnsi="Times New Roman"/>
          <w:sz w:val="24"/>
          <w:szCs w:val="24"/>
        </w:rPr>
      </w:pPr>
    </w:p>
    <w:p w:rsidR="0003783B" w:rsidRPr="00BF5D84" w:rsidRDefault="0003783B" w:rsidP="0003783B">
      <w:pPr>
        <w:spacing w:line="240" w:lineRule="auto"/>
        <w:jc w:val="center"/>
        <w:rPr>
          <w:rFonts w:ascii="Times New Roman" w:hAnsi="Times New Roman"/>
          <w:b/>
          <w:caps/>
          <w:color w:val="000000"/>
          <w:sz w:val="24"/>
          <w:szCs w:val="24"/>
        </w:rPr>
      </w:pPr>
      <w:r w:rsidRPr="00DA1422">
        <w:rPr>
          <w:rFonts w:ascii="Times New Roman" w:hAnsi="Times New Roman"/>
          <w:b/>
          <w:caps/>
          <w:color w:val="000000"/>
          <w:sz w:val="24"/>
          <w:szCs w:val="24"/>
        </w:rPr>
        <w:t>1</w:t>
      </w:r>
      <w:r>
        <w:rPr>
          <w:rFonts w:ascii="Times New Roman" w:hAnsi="Times New Roman"/>
          <w:b/>
          <w:caps/>
          <w:color w:val="000000"/>
          <w:sz w:val="24"/>
          <w:szCs w:val="24"/>
        </w:rPr>
        <w:t>2</w:t>
      </w:r>
      <w:r w:rsidRPr="00DA1422">
        <w:rPr>
          <w:rFonts w:ascii="Times New Roman" w:hAnsi="Times New Roman"/>
          <w:b/>
          <w:caps/>
          <w:color w:val="000000"/>
          <w:sz w:val="24"/>
          <w:szCs w:val="24"/>
        </w:rPr>
        <w:t xml:space="preserve">. </w:t>
      </w:r>
      <w:r>
        <w:rPr>
          <w:rFonts w:ascii="Times New Roman" w:hAnsi="Times New Roman"/>
          <w:b/>
          <w:caps/>
          <w:color w:val="000000"/>
          <w:sz w:val="24"/>
          <w:szCs w:val="24"/>
        </w:rPr>
        <w:t>АДРЕСА И РЕКВИЗИТЫ СТОРОН</w:t>
      </w:r>
    </w:p>
    <w:tbl>
      <w:tblPr>
        <w:tblW w:w="9570" w:type="dxa"/>
        <w:tblBorders>
          <w:insideH w:val="single" w:sz="4" w:space="0" w:color="auto"/>
        </w:tblBorders>
        <w:tblLook w:val="01E0"/>
      </w:tblPr>
      <w:tblGrid>
        <w:gridCol w:w="4785"/>
        <w:gridCol w:w="4785"/>
      </w:tblGrid>
      <w:tr w:rsidR="0003783B" w:rsidRPr="00290C0E" w:rsidTr="00E874B6">
        <w:tc>
          <w:tcPr>
            <w:tcW w:w="4785" w:type="dxa"/>
          </w:tcPr>
          <w:p w:rsidR="0003783B" w:rsidRPr="00290C0E" w:rsidRDefault="0003783B" w:rsidP="00E874B6">
            <w:pPr>
              <w:spacing w:after="0" w:line="240" w:lineRule="auto"/>
              <w:jc w:val="both"/>
              <w:rPr>
                <w:rFonts w:ascii="Times New Roman" w:eastAsia="Calibri" w:hAnsi="Times New Roman"/>
                <w:sz w:val="24"/>
                <w:szCs w:val="24"/>
              </w:rPr>
            </w:pPr>
            <w:r w:rsidRPr="00290C0E">
              <w:rPr>
                <w:rFonts w:ascii="Times New Roman" w:eastAsia="Calibri" w:hAnsi="Times New Roman"/>
                <w:b/>
                <w:sz w:val="24"/>
                <w:szCs w:val="24"/>
              </w:rPr>
              <w:t>ЗАКАЗЧИК:</w:t>
            </w:r>
          </w:p>
          <w:p w:rsidR="0003783B" w:rsidRDefault="0003783B" w:rsidP="00E874B6">
            <w:pPr>
              <w:rPr>
                <w:rFonts w:ascii="Times New Roman" w:eastAsia="Calibri" w:hAnsi="Times New Roman"/>
                <w:b/>
                <w:sz w:val="24"/>
                <w:szCs w:val="24"/>
              </w:rPr>
            </w:pPr>
            <w:r w:rsidRPr="00290C0E">
              <w:rPr>
                <w:rFonts w:ascii="Times New Roman" w:eastAsia="Calibri" w:hAnsi="Times New Roman"/>
                <w:b/>
                <w:sz w:val="24"/>
                <w:szCs w:val="24"/>
              </w:rPr>
              <w:t>Администрация Боровёнковского сельского поселения</w:t>
            </w:r>
          </w:p>
          <w:p w:rsidR="0003783B" w:rsidRPr="00BF5D84" w:rsidRDefault="0003783B" w:rsidP="00E874B6">
            <w:pPr>
              <w:pStyle w:val="a5"/>
              <w:rPr>
                <w:rFonts w:ascii="Times New Roman" w:eastAsia="Calibri" w:hAnsi="Times New Roman"/>
                <w:b/>
              </w:rPr>
            </w:pPr>
            <w:r w:rsidRPr="00BF5D84">
              <w:rPr>
                <w:rFonts w:ascii="Times New Roman" w:hAnsi="Times New Roman"/>
              </w:rPr>
              <w:t>Место нахождения, почтовый адрес: 174330, Новгородская область, Окуловский район,п.Боровёнка, ул.Кооперативная, д. 5</w:t>
            </w:r>
          </w:p>
          <w:p w:rsidR="0003783B" w:rsidRPr="00BF5D84" w:rsidRDefault="0003783B" w:rsidP="00E874B6">
            <w:pPr>
              <w:pStyle w:val="a5"/>
              <w:rPr>
                <w:rFonts w:ascii="Times New Roman" w:eastAsia="Calibri" w:hAnsi="Times New Roman"/>
                <w:b/>
              </w:rPr>
            </w:pPr>
            <w:r w:rsidRPr="00BF5D84">
              <w:rPr>
                <w:rFonts w:ascii="Times New Roman" w:hAnsi="Times New Roman"/>
              </w:rPr>
              <w:t>ИНН5311005988, КПП 531101001</w:t>
            </w:r>
          </w:p>
          <w:p w:rsidR="0003783B" w:rsidRPr="00BF5D84" w:rsidRDefault="0003783B" w:rsidP="00E874B6">
            <w:pPr>
              <w:pStyle w:val="a5"/>
              <w:rPr>
                <w:rFonts w:ascii="Times New Roman" w:hAnsi="Times New Roman"/>
              </w:rPr>
            </w:pPr>
            <w:r w:rsidRPr="00BF5D84">
              <w:rPr>
                <w:rFonts w:ascii="Times New Roman" w:hAnsi="Times New Roman"/>
              </w:rPr>
              <w:t>ОГРН 1065302000202</w:t>
            </w:r>
          </w:p>
          <w:p w:rsidR="0003783B" w:rsidRPr="00BF5D84" w:rsidRDefault="0003783B" w:rsidP="00E874B6">
            <w:pPr>
              <w:pStyle w:val="a5"/>
              <w:rPr>
                <w:rFonts w:ascii="Times New Roman" w:hAnsi="Times New Roman"/>
              </w:rPr>
            </w:pPr>
            <w:r w:rsidRPr="00BF5D84">
              <w:rPr>
                <w:rFonts w:ascii="Times New Roman" w:hAnsi="Times New Roman"/>
              </w:rPr>
              <w:t>Казначейский счет 03231643496284045000</w:t>
            </w:r>
          </w:p>
          <w:p w:rsidR="0003783B" w:rsidRPr="00BF5D84" w:rsidRDefault="0003783B" w:rsidP="00E874B6">
            <w:pPr>
              <w:pStyle w:val="a5"/>
              <w:rPr>
                <w:rFonts w:ascii="Times New Roman" w:hAnsi="Times New Roman"/>
              </w:rPr>
            </w:pPr>
            <w:r w:rsidRPr="00BF5D84">
              <w:rPr>
                <w:rFonts w:ascii="Times New Roman" w:hAnsi="Times New Roman"/>
              </w:rPr>
              <w:t xml:space="preserve">Отделение Новгород//УФК по Новгородской области                   </w:t>
            </w:r>
          </w:p>
          <w:p w:rsidR="0003783B" w:rsidRPr="00BF5D84" w:rsidRDefault="0003783B" w:rsidP="00E874B6">
            <w:pPr>
              <w:pStyle w:val="a5"/>
              <w:rPr>
                <w:rFonts w:ascii="Times New Roman" w:hAnsi="Times New Roman"/>
              </w:rPr>
            </w:pPr>
            <w:r w:rsidRPr="00BF5D84">
              <w:rPr>
                <w:rFonts w:ascii="Times New Roman" w:hAnsi="Times New Roman"/>
              </w:rPr>
              <w:t xml:space="preserve">БИК 014959900, ЕКС 40102810145370000042                                                                        </w:t>
            </w:r>
          </w:p>
          <w:p w:rsidR="0003783B" w:rsidRPr="00BF5D84" w:rsidRDefault="0003783B" w:rsidP="00E874B6">
            <w:pPr>
              <w:pStyle w:val="a5"/>
              <w:rPr>
                <w:rFonts w:ascii="Times New Roman" w:hAnsi="Times New Roman"/>
              </w:rPr>
            </w:pPr>
            <w:r w:rsidRPr="00BF5D84">
              <w:rPr>
                <w:rFonts w:ascii="Times New Roman" w:hAnsi="Times New Roman"/>
              </w:rPr>
              <w:t>Телефон: (816 57) 43-160, 43-225</w:t>
            </w:r>
          </w:p>
          <w:p w:rsidR="0003783B" w:rsidRPr="00BF5D84" w:rsidRDefault="0003783B" w:rsidP="00E874B6">
            <w:pPr>
              <w:pStyle w:val="a5"/>
              <w:rPr>
                <w:rFonts w:ascii="Times New Roman" w:hAnsi="Times New Roman"/>
              </w:rPr>
            </w:pPr>
            <w:r w:rsidRPr="00BF5D84">
              <w:rPr>
                <w:rFonts w:ascii="Times New Roman" w:hAnsi="Times New Roman"/>
              </w:rPr>
              <w:t>Факс  (816 57) 43-160</w:t>
            </w:r>
          </w:p>
          <w:p w:rsidR="0003783B" w:rsidRDefault="0003783B" w:rsidP="00E874B6">
            <w:pPr>
              <w:pStyle w:val="a5"/>
              <w:rPr>
                <w:rFonts w:ascii="Times New Roman" w:hAnsi="Times New Roman"/>
              </w:rPr>
            </w:pPr>
            <w:r w:rsidRPr="00BF5D84">
              <w:rPr>
                <w:rFonts w:ascii="Times New Roman" w:hAnsi="Times New Roman"/>
              </w:rPr>
              <w:t xml:space="preserve">Адрес электронной почты: borovenkaadm@yandex.ru </w:t>
            </w:r>
          </w:p>
          <w:p w:rsidR="0003783B" w:rsidRDefault="0003783B" w:rsidP="00E874B6">
            <w:pPr>
              <w:pStyle w:val="a5"/>
              <w:rPr>
                <w:rFonts w:ascii="Times New Roman" w:hAnsi="Times New Roman"/>
              </w:rPr>
            </w:pPr>
          </w:p>
          <w:p w:rsidR="0003783B" w:rsidRPr="000A701D" w:rsidRDefault="0003783B" w:rsidP="00E874B6">
            <w:pPr>
              <w:pStyle w:val="a5"/>
              <w:rPr>
                <w:rFonts w:ascii="Times New Roman" w:eastAsia="Calibri" w:hAnsi="Times New Roman"/>
              </w:rPr>
            </w:pPr>
            <w:r w:rsidRPr="000A701D">
              <w:rPr>
                <w:rFonts w:ascii="Times New Roman" w:hAnsi="Times New Roman"/>
              </w:rPr>
              <w:t xml:space="preserve">Глава   сельского  поселения                     </w:t>
            </w:r>
          </w:p>
          <w:p w:rsidR="0003783B" w:rsidRPr="000A701D" w:rsidRDefault="0003783B" w:rsidP="00E874B6">
            <w:pPr>
              <w:pStyle w:val="ConsPlusNormal"/>
              <w:widowControl/>
              <w:spacing w:line="276" w:lineRule="auto"/>
              <w:rPr>
                <w:rFonts w:ascii="Times New Roman" w:hAnsi="Times New Roman"/>
                <w:sz w:val="24"/>
                <w:szCs w:val="24"/>
              </w:rPr>
            </w:pPr>
            <w:r w:rsidRPr="000A701D">
              <w:rPr>
                <w:rFonts w:ascii="Times New Roman" w:hAnsi="Times New Roman"/>
                <w:sz w:val="24"/>
                <w:szCs w:val="24"/>
              </w:rPr>
              <w:lastRenderedPageBreak/>
              <w:t xml:space="preserve">___________________ Н.Г.Пискарева                           </w:t>
            </w:r>
          </w:p>
        </w:tc>
        <w:tc>
          <w:tcPr>
            <w:tcW w:w="4785" w:type="dxa"/>
          </w:tcPr>
          <w:p w:rsidR="0003783B" w:rsidRPr="00290C0E" w:rsidRDefault="0003783B" w:rsidP="00E874B6">
            <w:pPr>
              <w:adjustRightInd w:val="0"/>
              <w:spacing w:after="0" w:line="240" w:lineRule="auto"/>
              <w:ind w:firstLine="709"/>
              <w:rPr>
                <w:rFonts w:ascii="Times New Roman" w:eastAsia="Calibri" w:hAnsi="Times New Roman"/>
                <w:b/>
                <w:color w:val="000000"/>
                <w:sz w:val="24"/>
                <w:szCs w:val="24"/>
              </w:rPr>
            </w:pPr>
            <w:r w:rsidRPr="00290C0E">
              <w:rPr>
                <w:rFonts w:ascii="Times New Roman" w:eastAsia="Calibri" w:hAnsi="Times New Roman"/>
                <w:b/>
                <w:color w:val="000000"/>
                <w:sz w:val="24"/>
                <w:szCs w:val="24"/>
              </w:rPr>
              <w:lastRenderedPageBreak/>
              <w:t>ПОДРЯДЧИК:</w:t>
            </w:r>
          </w:p>
          <w:p w:rsidR="0003783B" w:rsidRPr="00290C0E" w:rsidRDefault="0003783B" w:rsidP="00E874B6">
            <w:pPr>
              <w:spacing w:line="240" w:lineRule="auto"/>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Default="0003783B" w:rsidP="00E874B6">
            <w:pPr>
              <w:autoSpaceDN w:val="0"/>
              <w:adjustRightInd w:val="0"/>
              <w:spacing w:after="0" w:line="240" w:lineRule="auto"/>
              <w:jc w:val="both"/>
              <w:rPr>
                <w:rFonts w:ascii="Times New Roman" w:eastAsia="Calibri" w:hAnsi="Times New Roman"/>
                <w:sz w:val="24"/>
                <w:szCs w:val="24"/>
              </w:rPr>
            </w:pPr>
          </w:p>
          <w:p w:rsidR="0003783B" w:rsidRPr="00290C0E" w:rsidRDefault="0003783B" w:rsidP="00E874B6">
            <w:pPr>
              <w:autoSpaceDN w:val="0"/>
              <w:adjustRightInd w:val="0"/>
              <w:spacing w:after="0" w:line="240" w:lineRule="auto"/>
              <w:jc w:val="both"/>
              <w:rPr>
                <w:rFonts w:ascii="Times New Roman" w:eastAsia="Calibri" w:hAnsi="Times New Roman"/>
                <w:sz w:val="24"/>
                <w:szCs w:val="24"/>
              </w:rPr>
            </w:pPr>
          </w:p>
          <w:p w:rsidR="0003783B" w:rsidRPr="00290C0E" w:rsidRDefault="0003783B" w:rsidP="00E874B6">
            <w:pPr>
              <w:spacing w:after="0" w:line="240" w:lineRule="auto"/>
              <w:ind w:firstLine="709"/>
              <w:jc w:val="both"/>
              <w:rPr>
                <w:rFonts w:ascii="Times New Roman" w:eastAsia="Calibri" w:hAnsi="Times New Roman"/>
                <w:sz w:val="24"/>
                <w:szCs w:val="24"/>
              </w:rPr>
            </w:pPr>
          </w:p>
        </w:tc>
      </w:tr>
    </w:tbl>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p w:rsidR="00C7594D" w:rsidRDefault="00C7594D" w:rsidP="00156E42">
      <w:pPr>
        <w:suppressAutoHyphens/>
        <w:snapToGrid w:val="0"/>
        <w:spacing w:after="200" w:line="276" w:lineRule="auto"/>
        <w:rPr>
          <w:rFonts w:ascii="Times New Roman" w:eastAsia="Times New Roman" w:hAnsi="Times New Roman" w:cs="Times New Roman"/>
          <w:sz w:val="24"/>
          <w:szCs w:val="24"/>
          <w:lang w:eastAsia="ar-SA"/>
        </w:rPr>
      </w:pPr>
    </w:p>
    <w:sectPr w:rsidR="00C7594D" w:rsidSect="00C7594D">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4A1" w:rsidRDefault="003414A1" w:rsidP="0089726D">
      <w:pPr>
        <w:spacing w:after="0" w:line="240" w:lineRule="auto"/>
      </w:pPr>
      <w:r>
        <w:separator/>
      </w:r>
    </w:p>
  </w:endnote>
  <w:endnote w:type="continuationSeparator" w:id="1">
    <w:p w:rsidR="003414A1" w:rsidRDefault="003414A1" w:rsidP="00897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4A1" w:rsidRDefault="003414A1" w:rsidP="0089726D">
      <w:pPr>
        <w:spacing w:after="0" w:line="240" w:lineRule="auto"/>
      </w:pPr>
      <w:r>
        <w:separator/>
      </w:r>
    </w:p>
  </w:footnote>
  <w:footnote w:type="continuationSeparator" w:id="1">
    <w:p w:rsidR="003414A1" w:rsidRDefault="003414A1" w:rsidP="00897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58A"/>
    <w:multiLevelType w:val="hybridMultilevel"/>
    <w:tmpl w:val="739C8FE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
    <w:nsid w:val="10CB5FA3"/>
    <w:multiLevelType w:val="hybridMultilevel"/>
    <w:tmpl w:val="EBF4A944"/>
    <w:lvl w:ilvl="0" w:tplc="6AF48C30">
      <w:start w:val="1"/>
      <w:numFmt w:val="decimal"/>
      <w:lvlText w:val="%1."/>
      <w:lvlJc w:val="left"/>
      <w:pPr>
        <w:tabs>
          <w:tab w:val="num" w:pos="786"/>
        </w:tabs>
        <w:ind w:left="786" w:hanging="360"/>
      </w:pPr>
      <w:rPr>
        <w:rFonts w:hint="default"/>
      </w:rPr>
    </w:lvl>
    <w:lvl w:ilvl="1" w:tplc="A964FB76">
      <w:numFmt w:val="none"/>
      <w:lvlText w:val=""/>
      <w:lvlJc w:val="left"/>
      <w:pPr>
        <w:tabs>
          <w:tab w:val="num" w:pos="219"/>
        </w:tabs>
      </w:pPr>
    </w:lvl>
    <w:lvl w:ilvl="2" w:tplc="955A3828">
      <w:numFmt w:val="none"/>
      <w:lvlText w:val=""/>
      <w:lvlJc w:val="left"/>
      <w:pPr>
        <w:tabs>
          <w:tab w:val="num" w:pos="219"/>
        </w:tabs>
      </w:pPr>
    </w:lvl>
    <w:lvl w:ilvl="3" w:tplc="DB02954E">
      <w:numFmt w:val="none"/>
      <w:lvlText w:val=""/>
      <w:lvlJc w:val="left"/>
      <w:pPr>
        <w:tabs>
          <w:tab w:val="num" w:pos="219"/>
        </w:tabs>
      </w:pPr>
    </w:lvl>
    <w:lvl w:ilvl="4" w:tplc="5B74DCC8">
      <w:numFmt w:val="none"/>
      <w:lvlText w:val=""/>
      <w:lvlJc w:val="left"/>
      <w:pPr>
        <w:tabs>
          <w:tab w:val="num" w:pos="219"/>
        </w:tabs>
      </w:pPr>
    </w:lvl>
    <w:lvl w:ilvl="5" w:tplc="7EDAF342">
      <w:numFmt w:val="none"/>
      <w:lvlText w:val=""/>
      <w:lvlJc w:val="left"/>
      <w:pPr>
        <w:tabs>
          <w:tab w:val="num" w:pos="219"/>
        </w:tabs>
      </w:pPr>
    </w:lvl>
    <w:lvl w:ilvl="6" w:tplc="D07CE1B8">
      <w:numFmt w:val="none"/>
      <w:lvlText w:val=""/>
      <w:lvlJc w:val="left"/>
      <w:pPr>
        <w:tabs>
          <w:tab w:val="num" w:pos="219"/>
        </w:tabs>
      </w:pPr>
    </w:lvl>
    <w:lvl w:ilvl="7" w:tplc="D408E6BE">
      <w:numFmt w:val="none"/>
      <w:lvlText w:val=""/>
      <w:lvlJc w:val="left"/>
      <w:pPr>
        <w:tabs>
          <w:tab w:val="num" w:pos="219"/>
        </w:tabs>
      </w:pPr>
    </w:lvl>
    <w:lvl w:ilvl="8" w:tplc="976689F4">
      <w:numFmt w:val="none"/>
      <w:lvlText w:val=""/>
      <w:lvlJc w:val="left"/>
      <w:pPr>
        <w:tabs>
          <w:tab w:val="num" w:pos="219"/>
        </w:tabs>
      </w:pPr>
    </w:lvl>
  </w:abstractNum>
  <w:abstractNum w:abstractNumId="2">
    <w:nsid w:val="19CE20CD"/>
    <w:multiLevelType w:val="hybridMultilevel"/>
    <w:tmpl w:val="134492F8"/>
    <w:lvl w:ilvl="0" w:tplc="C23E7CD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1880E86"/>
    <w:multiLevelType w:val="hybridMultilevel"/>
    <w:tmpl w:val="5B567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53E8F"/>
    <w:multiLevelType w:val="hybridMultilevel"/>
    <w:tmpl w:val="AD4E28BC"/>
    <w:lvl w:ilvl="0" w:tplc="80C8204E">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6AF3893"/>
    <w:multiLevelType w:val="multilevel"/>
    <w:tmpl w:val="BB207436"/>
    <w:lvl w:ilvl="0">
      <w:start w:val="1"/>
      <w:numFmt w:val="decimal"/>
      <w:lvlText w:val="%1."/>
      <w:lvlJc w:val="left"/>
      <w:pPr>
        <w:ind w:left="720" w:hanging="360"/>
      </w:pPr>
      <w:rPr>
        <w:rFonts w:hint="default"/>
        <w:color w:val="auto"/>
      </w:rPr>
    </w:lvl>
    <w:lvl w:ilvl="1">
      <w:start w:val="7"/>
      <w:numFmt w:val="decimal"/>
      <w:isLgl/>
      <w:lvlText w:val="%1.%2."/>
      <w:lvlJc w:val="left"/>
      <w:pPr>
        <w:ind w:left="1980"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2EE969E6"/>
    <w:multiLevelType w:val="hybridMultilevel"/>
    <w:tmpl w:val="E6F4B84E"/>
    <w:lvl w:ilvl="0" w:tplc="D0EA3D9C">
      <w:start w:val="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B1A6C"/>
    <w:multiLevelType w:val="hybridMultilevel"/>
    <w:tmpl w:val="C9DEF2B6"/>
    <w:lvl w:ilvl="0" w:tplc="AAAABBB0">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3CB1059"/>
    <w:multiLevelType w:val="hybridMultilevel"/>
    <w:tmpl w:val="34C4AA9A"/>
    <w:lvl w:ilvl="0" w:tplc="A21C9BCA">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2842D7"/>
    <w:multiLevelType w:val="hybridMultilevel"/>
    <w:tmpl w:val="007628D0"/>
    <w:lvl w:ilvl="0" w:tplc="F6640C2A">
      <w:start w:val="3"/>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02157AF"/>
    <w:multiLevelType w:val="hybridMultilevel"/>
    <w:tmpl w:val="384E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7D10B3"/>
    <w:multiLevelType w:val="hybridMultilevel"/>
    <w:tmpl w:val="C2EA30E0"/>
    <w:lvl w:ilvl="0" w:tplc="8E8AAF3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697A96"/>
    <w:multiLevelType w:val="hybridMultilevel"/>
    <w:tmpl w:val="220EEE60"/>
    <w:lvl w:ilvl="0" w:tplc="6AF48C30">
      <w:start w:val="1"/>
      <w:numFmt w:val="decimal"/>
      <w:lvlText w:val="%1."/>
      <w:lvlJc w:val="left"/>
      <w:pPr>
        <w:tabs>
          <w:tab w:val="num" w:pos="927"/>
        </w:tabs>
        <w:ind w:left="927" w:hanging="360"/>
      </w:pPr>
      <w:rPr>
        <w:rFonts w:hint="default"/>
      </w:rPr>
    </w:lvl>
    <w:lvl w:ilvl="1" w:tplc="A964FB76">
      <w:numFmt w:val="none"/>
      <w:lvlText w:val=""/>
      <w:lvlJc w:val="left"/>
      <w:pPr>
        <w:tabs>
          <w:tab w:val="num" w:pos="360"/>
        </w:tabs>
      </w:pPr>
    </w:lvl>
    <w:lvl w:ilvl="2" w:tplc="955A3828">
      <w:numFmt w:val="none"/>
      <w:lvlText w:val=""/>
      <w:lvlJc w:val="left"/>
      <w:pPr>
        <w:tabs>
          <w:tab w:val="num" w:pos="360"/>
        </w:tabs>
      </w:pPr>
    </w:lvl>
    <w:lvl w:ilvl="3" w:tplc="DB02954E">
      <w:numFmt w:val="none"/>
      <w:lvlText w:val=""/>
      <w:lvlJc w:val="left"/>
      <w:pPr>
        <w:tabs>
          <w:tab w:val="num" w:pos="360"/>
        </w:tabs>
      </w:pPr>
    </w:lvl>
    <w:lvl w:ilvl="4" w:tplc="5B74DCC8">
      <w:numFmt w:val="none"/>
      <w:lvlText w:val=""/>
      <w:lvlJc w:val="left"/>
      <w:pPr>
        <w:tabs>
          <w:tab w:val="num" w:pos="360"/>
        </w:tabs>
      </w:pPr>
    </w:lvl>
    <w:lvl w:ilvl="5" w:tplc="7EDAF342">
      <w:numFmt w:val="none"/>
      <w:lvlText w:val=""/>
      <w:lvlJc w:val="left"/>
      <w:pPr>
        <w:tabs>
          <w:tab w:val="num" w:pos="360"/>
        </w:tabs>
      </w:pPr>
    </w:lvl>
    <w:lvl w:ilvl="6" w:tplc="D07CE1B8">
      <w:numFmt w:val="none"/>
      <w:lvlText w:val=""/>
      <w:lvlJc w:val="left"/>
      <w:pPr>
        <w:tabs>
          <w:tab w:val="num" w:pos="360"/>
        </w:tabs>
      </w:pPr>
    </w:lvl>
    <w:lvl w:ilvl="7" w:tplc="D408E6BE">
      <w:numFmt w:val="none"/>
      <w:lvlText w:val=""/>
      <w:lvlJc w:val="left"/>
      <w:pPr>
        <w:tabs>
          <w:tab w:val="num" w:pos="360"/>
        </w:tabs>
      </w:pPr>
    </w:lvl>
    <w:lvl w:ilvl="8" w:tplc="976689F4">
      <w:numFmt w:val="none"/>
      <w:lvlText w:val=""/>
      <w:lvlJc w:val="left"/>
      <w:pPr>
        <w:tabs>
          <w:tab w:val="num" w:pos="360"/>
        </w:tabs>
      </w:pPr>
    </w:lvl>
  </w:abstractNum>
  <w:abstractNum w:abstractNumId="13">
    <w:nsid w:val="6CAF35F7"/>
    <w:multiLevelType w:val="hybridMultilevel"/>
    <w:tmpl w:val="0BDC63AA"/>
    <w:lvl w:ilvl="0" w:tplc="EEF4B02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211A1E"/>
    <w:multiLevelType w:val="hybridMultilevel"/>
    <w:tmpl w:val="8F38B8F2"/>
    <w:lvl w:ilvl="0" w:tplc="CD4C7BD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60B6051"/>
    <w:multiLevelType w:val="hybridMultilevel"/>
    <w:tmpl w:val="02389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2"/>
  </w:num>
  <w:num w:numId="13">
    <w:abstractNumId w:val="3"/>
  </w:num>
  <w:num w:numId="14">
    <w:abstractNumId w:val="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03B5"/>
    <w:rsid w:val="00012BC4"/>
    <w:rsid w:val="00014CA0"/>
    <w:rsid w:val="0002409F"/>
    <w:rsid w:val="00032767"/>
    <w:rsid w:val="00035674"/>
    <w:rsid w:val="0003783B"/>
    <w:rsid w:val="000421A0"/>
    <w:rsid w:val="00050084"/>
    <w:rsid w:val="00063D95"/>
    <w:rsid w:val="00076E68"/>
    <w:rsid w:val="000775EF"/>
    <w:rsid w:val="000957C7"/>
    <w:rsid w:val="00097698"/>
    <w:rsid w:val="000A0C8C"/>
    <w:rsid w:val="000B4841"/>
    <w:rsid w:val="000C0A0D"/>
    <w:rsid w:val="000C3696"/>
    <w:rsid w:val="000C4742"/>
    <w:rsid w:val="000C7C0B"/>
    <w:rsid w:val="000D0AB8"/>
    <w:rsid w:val="000D517E"/>
    <w:rsid w:val="000E03A5"/>
    <w:rsid w:val="000E6288"/>
    <w:rsid w:val="000E6AC6"/>
    <w:rsid w:val="000F2FCD"/>
    <w:rsid w:val="000F38CB"/>
    <w:rsid w:val="000F3EAA"/>
    <w:rsid w:val="000F50C1"/>
    <w:rsid w:val="000F52AC"/>
    <w:rsid w:val="000F5943"/>
    <w:rsid w:val="001000DA"/>
    <w:rsid w:val="00110895"/>
    <w:rsid w:val="00110A98"/>
    <w:rsid w:val="0011221C"/>
    <w:rsid w:val="00124FB8"/>
    <w:rsid w:val="001320D4"/>
    <w:rsid w:val="001370E9"/>
    <w:rsid w:val="001428C5"/>
    <w:rsid w:val="001521D9"/>
    <w:rsid w:val="00156E42"/>
    <w:rsid w:val="00167143"/>
    <w:rsid w:val="00172F65"/>
    <w:rsid w:val="001739EA"/>
    <w:rsid w:val="001779AF"/>
    <w:rsid w:val="00180AFD"/>
    <w:rsid w:val="00183308"/>
    <w:rsid w:val="0018517F"/>
    <w:rsid w:val="001B033D"/>
    <w:rsid w:val="001B6DE7"/>
    <w:rsid w:val="001D25CD"/>
    <w:rsid w:val="001D4AB4"/>
    <w:rsid w:val="001E18CF"/>
    <w:rsid w:val="001E6D7A"/>
    <w:rsid w:val="001F0F99"/>
    <w:rsid w:val="002135E6"/>
    <w:rsid w:val="002232BC"/>
    <w:rsid w:val="002267B7"/>
    <w:rsid w:val="00227D49"/>
    <w:rsid w:val="00233CA8"/>
    <w:rsid w:val="00243340"/>
    <w:rsid w:val="00247A50"/>
    <w:rsid w:val="00253F42"/>
    <w:rsid w:val="00254F03"/>
    <w:rsid w:val="002551A0"/>
    <w:rsid w:val="00270619"/>
    <w:rsid w:val="0027145A"/>
    <w:rsid w:val="00271FAD"/>
    <w:rsid w:val="00275973"/>
    <w:rsid w:val="00275974"/>
    <w:rsid w:val="002855BA"/>
    <w:rsid w:val="002919D2"/>
    <w:rsid w:val="00292B4C"/>
    <w:rsid w:val="00294167"/>
    <w:rsid w:val="00296310"/>
    <w:rsid w:val="002B171E"/>
    <w:rsid w:val="002B436C"/>
    <w:rsid w:val="002B4AC4"/>
    <w:rsid w:val="002C7B56"/>
    <w:rsid w:val="002D62B4"/>
    <w:rsid w:val="002E5496"/>
    <w:rsid w:val="002F15A3"/>
    <w:rsid w:val="002F65F3"/>
    <w:rsid w:val="0030502E"/>
    <w:rsid w:val="003115FA"/>
    <w:rsid w:val="003149D7"/>
    <w:rsid w:val="00317108"/>
    <w:rsid w:val="00323FA4"/>
    <w:rsid w:val="00331EFE"/>
    <w:rsid w:val="0034118D"/>
    <w:rsid w:val="003414A1"/>
    <w:rsid w:val="003449BC"/>
    <w:rsid w:val="00351384"/>
    <w:rsid w:val="00356FBB"/>
    <w:rsid w:val="0036519F"/>
    <w:rsid w:val="003704A1"/>
    <w:rsid w:val="003768E2"/>
    <w:rsid w:val="00381042"/>
    <w:rsid w:val="00381783"/>
    <w:rsid w:val="003836F8"/>
    <w:rsid w:val="00394EAD"/>
    <w:rsid w:val="00395723"/>
    <w:rsid w:val="0039658C"/>
    <w:rsid w:val="003A1C7A"/>
    <w:rsid w:val="003A4616"/>
    <w:rsid w:val="003B7829"/>
    <w:rsid w:val="003C6047"/>
    <w:rsid w:val="003D6DEA"/>
    <w:rsid w:val="003E2C15"/>
    <w:rsid w:val="003E46B4"/>
    <w:rsid w:val="003F5802"/>
    <w:rsid w:val="00403457"/>
    <w:rsid w:val="00404ECF"/>
    <w:rsid w:val="00414F92"/>
    <w:rsid w:val="00416C89"/>
    <w:rsid w:val="004264BE"/>
    <w:rsid w:val="004340D6"/>
    <w:rsid w:val="00437438"/>
    <w:rsid w:val="004429C0"/>
    <w:rsid w:val="004431F2"/>
    <w:rsid w:val="00456607"/>
    <w:rsid w:val="00463FCF"/>
    <w:rsid w:val="00482566"/>
    <w:rsid w:val="004840D1"/>
    <w:rsid w:val="00484C5E"/>
    <w:rsid w:val="00491287"/>
    <w:rsid w:val="00492210"/>
    <w:rsid w:val="00492B10"/>
    <w:rsid w:val="0049377D"/>
    <w:rsid w:val="004951C3"/>
    <w:rsid w:val="00497FFB"/>
    <w:rsid w:val="004B0255"/>
    <w:rsid w:val="004B40E3"/>
    <w:rsid w:val="004C6A79"/>
    <w:rsid w:val="004D76E4"/>
    <w:rsid w:val="004E0704"/>
    <w:rsid w:val="004E2703"/>
    <w:rsid w:val="004E7168"/>
    <w:rsid w:val="004F3EDC"/>
    <w:rsid w:val="00504DD3"/>
    <w:rsid w:val="00505A32"/>
    <w:rsid w:val="005106B0"/>
    <w:rsid w:val="005153D0"/>
    <w:rsid w:val="0054590D"/>
    <w:rsid w:val="00552C19"/>
    <w:rsid w:val="00554026"/>
    <w:rsid w:val="00554223"/>
    <w:rsid w:val="00555693"/>
    <w:rsid w:val="00563071"/>
    <w:rsid w:val="00565687"/>
    <w:rsid w:val="0057334A"/>
    <w:rsid w:val="00591F6A"/>
    <w:rsid w:val="005A7570"/>
    <w:rsid w:val="005B373E"/>
    <w:rsid w:val="005F2705"/>
    <w:rsid w:val="005F4FC5"/>
    <w:rsid w:val="0060422F"/>
    <w:rsid w:val="00615263"/>
    <w:rsid w:val="0061728C"/>
    <w:rsid w:val="00624AB5"/>
    <w:rsid w:val="0064196D"/>
    <w:rsid w:val="0064551D"/>
    <w:rsid w:val="006507F9"/>
    <w:rsid w:val="0065329E"/>
    <w:rsid w:val="00671062"/>
    <w:rsid w:val="00672FCD"/>
    <w:rsid w:val="00686154"/>
    <w:rsid w:val="006876D4"/>
    <w:rsid w:val="006920C5"/>
    <w:rsid w:val="00692B7D"/>
    <w:rsid w:val="00692D3A"/>
    <w:rsid w:val="006A1DC0"/>
    <w:rsid w:val="006A6EDC"/>
    <w:rsid w:val="006B7D32"/>
    <w:rsid w:val="006D412E"/>
    <w:rsid w:val="00714A9F"/>
    <w:rsid w:val="007237D7"/>
    <w:rsid w:val="00725815"/>
    <w:rsid w:val="00752FE1"/>
    <w:rsid w:val="00755508"/>
    <w:rsid w:val="007671A6"/>
    <w:rsid w:val="00767C1C"/>
    <w:rsid w:val="00777CCB"/>
    <w:rsid w:val="0078080B"/>
    <w:rsid w:val="00786D88"/>
    <w:rsid w:val="00795DEA"/>
    <w:rsid w:val="007A38C9"/>
    <w:rsid w:val="007A404B"/>
    <w:rsid w:val="007A7476"/>
    <w:rsid w:val="007C26CF"/>
    <w:rsid w:val="007C32BD"/>
    <w:rsid w:val="007D4E88"/>
    <w:rsid w:val="007E5F7F"/>
    <w:rsid w:val="0080274A"/>
    <w:rsid w:val="008104E4"/>
    <w:rsid w:val="0082116E"/>
    <w:rsid w:val="00827347"/>
    <w:rsid w:val="00832212"/>
    <w:rsid w:val="00846806"/>
    <w:rsid w:val="00851F5D"/>
    <w:rsid w:val="00854648"/>
    <w:rsid w:val="0086426B"/>
    <w:rsid w:val="00867309"/>
    <w:rsid w:val="00867766"/>
    <w:rsid w:val="00871809"/>
    <w:rsid w:val="00890F3B"/>
    <w:rsid w:val="0089519D"/>
    <w:rsid w:val="0089726D"/>
    <w:rsid w:val="008B412D"/>
    <w:rsid w:val="008D0482"/>
    <w:rsid w:val="008D2810"/>
    <w:rsid w:val="008D4FFA"/>
    <w:rsid w:val="008E1192"/>
    <w:rsid w:val="008F2BD7"/>
    <w:rsid w:val="008F4C4C"/>
    <w:rsid w:val="0090073B"/>
    <w:rsid w:val="00906720"/>
    <w:rsid w:val="00906FDE"/>
    <w:rsid w:val="009114C0"/>
    <w:rsid w:val="00912177"/>
    <w:rsid w:val="0091556B"/>
    <w:rsid w:val="009224DA"/>
    <w:rsid w:val="00931723"/>
    <w:rsid w:val="00932ABA"/>
    <w:rsid w:val="00941FD5"/>
    <w:rsid w:val="009426E6"/>
    <w:rsid w:val="00961F41"/>
    <w:rsid w:val="00971721"/>
    <w:rsid w:val="00971E8B"/>
    <w:rsid w:val="00974D87"/>
    <w:rsid w:val="00981D48"/>
    <w:rsid w:val="00992C7E"/>
    <w:rsid w:val="009966B5"/>
    <w:rsid w:val="009B4417"/>
    <w:rsid w:val="009B7C67"/>
    <w:rsid w:val="009B7FD4"/>
    <w:rsid w:val="009C165C"/>
    <w:rsid w:val="009C59E7"/>
    <w:rsid w:val="009D1A74"/>
    <w:rsid w:val="009D4F0E"/>
    <w:rsid w:val="009D6311"/>
    <w:rsid w:val="009E7778"/>
    <w:rsid w:val="009F5017"/>
    <w:rsid w:val="00A03E86"/>
    <w:rsid w:val="00A16E41"/>
    <w:rsid w:val="00A30371"/>
    <w:rsid w:val="00A31E14"/>
    <w:rsid w:val="00A324D2"/>
    <w:rsid w:val="00A404DB"/>
    <w:rsid w:val="00A437B9"/>
    <w:rsid w:val="00A44EAF"/>
    <w:rsid w:val="00A618F5"/>
    <w:rsid w:val="00A72CD7"/>
    <w:rsid w:val="00A85EB7"/>
    <w:rsid w:val="00A91E0F"/>
    <w:rsid w:val="00A977A0"/>
    <w:rsid w:val="00AA104D"/>
    <w:rsid w:val="00AA7513"/>
    <w:rsid w:val="00AB0004"/>
    <w:rsid w:val="00AD2C29"/>
    <w:rsid w:val="00AE0F86"/>
    <w:rsid w:val="00AE2318"/>
    <w:rsid w:val="00AE3A8A"/>
    <w:rsid w:val="00AF2CD3"/>
    <w:rsid w:val="00AF460B"/>
    <w:rsid w:val="00AF7712"/>
    <w:rsid w:val="00B053BC"/>
    <w:rsid w:val="00B16038"/>
    <w:rsid w:val="00B16370"/>
    <w:rsid w:val="00B27EE2"/>
    <w:rsid w:val="00B37867"/>
    <w:rsid w:val="00B37A56"/>
    <w:rsid w:val="00B46B67"/>
    <w:rsid w:val="00B50E59"/>
    <w:rsid w:val="00B723B8"/>
    <w:rsid w:val="00B810F2"/>
    <w:rsid w:val="00B85747"/>
    <w:rsid w:val="00B8772B"/>
    <w:rsid w:val="00B9123D"/>
    <w:rsid w:val="00BB56B1"/>
    <w:rsid w:val="00BD2E5D"/>
    <w:rsid w:val="00BF0189"/>
    <w:rsid w:val="00BF511D"/>
    <w:rsid w:val="00BF6C20"/>
    <w:rsid w:val="00C00D7A"/>
    <w:rsid w:val="00C017DE"/>
    <w:rsid w:val="00C13EB6"/>
    <w:rsid w:val="00C2384E"/>
    <w:rsid w:val="00C41B91"/>
    <w:rsid w:val="00C56B87"/>
    <w:rsid w:val="00C657CF"/>
    <w:rsid w:val="00C753B6"/>
    <w:rsid w:val="00C75686"/>
    <w:rsid w:val="00C7594D"/>
    <w:rsid w:val="00C843E9"/>
    <w:rsid w:val="00C9237B"/>
    <w:rsid w:val="00C94248"/>
    <w:rsid w:val="00CA1E85"/>
    <w:rsid w:val="00CA279E"/>
    <w:rsid w:val="00CA541D"/>
    <w:rsid w:val="00CB198E"/>
    <w:rsid w:val="00CB1D2F"/>
    <w:rsid w:val="00CB4077"/>
    <w:rsid w:val="00CB4E69"/>
    <w:rsid w:val="00CC56A8"/>
    <w:rsid w:val="00CC6DBD"/>
    <w:rsid w:val="00CC7B41"/>
    <w:rsid w:val="00CC7DEF"/>
    <w:rsid w:val="00CD7BD5"/>
    <w:rsid w:val="00CE17A3"/>
    <w:rsid w:val="00CE1E83"/>
    <w:rsid w:val="00CE2280"/>
    <w:rsid w:val="00CE30BE"/>
    <w:rsid w:val="00CF20CB"/>
    <w:rsid w:val="00D0033F"/>
    <w:rsid w:val="00D06D1B"/>
    <w:rsid w:val="00D11A4B"/>
    <w:rsid w:val="00D153EE"/>
    <w:rsid w:val="00D307CD"/>
    <w:rsid w:val="00D35076"/>
    <w:rsid w:val="00D3613E"/>
    <w:rsid w:val="00D37216"/>
    <w:rsid w:val="00D42099"/>
    <w:rsid w:val="00D4391E"/>
    <w:rsid w:val="00D44A89"/>
    <w:rsid w:val="00D50B7C"/>
    <w:rsid w:val="00D54DC3"/>
    <w:rsid w:val="00D560D6"/>
    <w:rsid w:val="00D6669B"/>
    <w:rsid w:val="00D76A7D"/>
    <w:rsid w:val="00D87AF2"/>
    <w:rsid w:val="00D90FA2"/>
    <w:rsid w:val="00D97313"/>
    <w:rsid w:val="00DA659A"/>
    <w:rsid w:val="00DA69F6"/>
    <w:rsid w:val="00DB621C"/>
    <w:rsid w:val="00DC1E85"/>
    <w:rsid w:val="00DD45BC"/>
    <w:rsid w:val="00DD7732"/>
    <w:rsid w:val="00DE3BEE"/>
    <w:rsid w:val="00DF2575"/>
    <w:rsid w:val="00DF78B5"/>
    <w:rsid w:val="00E0281D"/>
    <w:rsid w:val="00E032CD"/>
    <w:rsid w:val="00E12DB0"/>
    <w:rsid w:val="00E13206"/>
    <w:rsid w:val="00E16E2F"/>
    <w:rsid w:val="00E241F8"/>
    <w:rsid w:val="00E34E17"/>
    <w:rsid w:val="00E503B5"/>
    <w:rsid w:val="00E65C56"/>
    <w:rsid w:val="00E8460D"/>
    <w:rsid w:val="00E95640"/>
    <w:rsid w:val="00E97EB0"/>
    <w:rsid w:val="00EA7458"/>
    <w:rsid w:val="00EB317B"/>
    <w:rsid w:val="00EC1DCC"/>
    <w:rsid w:val="00EC6062"/>
    <w:rsid w:val="00EC6B6C"/>
    <w:rsid w:val="00ED469D"/>
    <w:rsid w:val="00EE102C"/>
    <w:rsid w:val="00EF1693"/>
    <w:rsid w:val="00EF2BE0"/>
    <w:rsid w:val="00F20F0F"/>
    <w:rsid w:val="00F22BAC"/>
    <w:rsid w:val="00F234E8"/>
    <w:rsid w:val="00F24D91"/>
    <w:rsid w:val="00F302A0"/>
    <w:rsid w:val="00F32E18"/>
    <w:rsid w:val="00F376CE"/>
    <w:rsid w:val="00F45A7F"/>
    <w:rsid w:val="00F54D7C"/>
    <w:rsid w:val="00F71156"/>
    <w:rsid w:val="00F72C5D"/>
    <w:rsid w:val="00F7538B"/>
    <w:rsid w:val="00F85774"/>
    <w:rsid w:val="00FA5C77"/>
    <w:rsid w:val="00FA6A70"/>
    <w:rsid w:val="00FA72EC"/>
    <w:rsid w:val="00FB5987"/>
    <w:rsid w:val="00FC1E20"/>
    <w:rsid w:val="00FD04B9"/>
    <w:rsid w:val="00FD05DC"/>
    <w:rsid w:val="00FF4BC2"/>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A8"/>
  </w:style>
  <w:style w:type="paragraph" w:styleId="2">
    <w:name w:val="heading 2"/>
    <w:basedOn w:val="a"/>
    <w:link w:val="20"/>
    <w:uiPriority w:val="9"/>
    <w:qFormat/>
    <w:rsid w:val="0089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89726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2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726D"/>
    <w:rPr>
      <w:rFonts w:ascii="Cambria" w:eastAsia="Times New Roman" w:hAnsi="Cambria" w:cs="Times New Roman"/>
      <w:b/>
      <w:bCs/>
      <w:sz w:val="26"/>
      <w:szCs w:val="26"/>
    </w:rPr>
  </w:style>
  <w:style w:type="numbering" w:customStyle="1" w:styleId="1">
    <w:name w:val="Нет списка1"/>
    <w:next w:val="a2"/>
    <w:uiPriority w:val="99"/>
    <w:semiHidden/>
    <w:unhideWhenUsed/>
    <w:rsid w:val="0089726D"/>
  </w:style>
  <w:style w:type="paragraph" w:styleId="a3">
    <w:name w:val="Balloon Text"/>
    <w:basedOn w:val="a"/>
    <w:link w:val="a4"/>
    <w:uiPriority w:val="99"/>
    <w:unhideWhenUsed/>
    <w:rsid w:val="008972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9726D"/>
    <w:rPr>
      <w:rFonts w:ascii="Tahoma" w:eastAsia="Times New Roman" w:hAnsi="Tahoma" w:cs="Tahoma"/>
      <w:sz w:val="16"/>
      <w:szCs w:val="16"/>
      <w:lang w:eastAsia="ru-RU"/>
    </w:rPr>
  </w:style>
  <w:style w:type="paragraph" w:styleId="a5">
    <w:name w:val="No Spacing"/>
    <w:link w:val="a6"/>
    <w:qFormat/>
    <w:rsid w:val="0089726D"/>
    <w:pPr>
      <w:spacing w:after="0" w:line="240" w:lineRule="auto"/>
    </w:pPr>
    <w:rPr>
      <w:rFonts w:eastAsia="Times New Roman"/>
      <w:lang w:eastAsia="ru-RU"/>
    </w:rPr>
  </w:style>
  <w:style w:type="character" w:styleId="a7">
    <w:name w:val="Hyperlink"/>
    <w:uiPriority w:val="99"/>
    <w:rsid w:val="0089726D"/>
    <w:rPr>
      <w:color w:val="0000FF"/>
      <w:u w:val="single"/>
    </w:rPr>
  </w:style>
  <w:style w:type="paragraph" w:customStyle="1" w:styleId="ConsPlusCell">
    <w:name w:val="ConsPlusCell"/>
    <w:rsid w:val="0089726D"/>
    <w:pPr>
      <w:autoSpaceDE w:val="0"/>
      <w:autoSpaceDN w:val="0"/>
      <w:adjustRightInd w:val="0"/>
      <w:spacing w:after="0" w:line="240" w:lineRule="auto"/>
    </w:pPr>
    <w:rPr>
      <w:rFonts w:ascii="Times New Roman" w:eastAsia="Calibri" w:hAnsi="Times New Roman" w:cs="Times New Roman"/>
      <w:sz w:val="24"/>
      <w:szCs w:val="24"/>
    </w:rPr>
  </w:style>
  <w:style w:type="paragraph" w:styleId="31">
    <w:name w:val="Body Text 3"/>
    <w:basedOn w:val="a"/>
    <w:link w:val="32"/>
    <w:unhideWhenUsed/>
    <w:rsid w:val="00897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9726D"/>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97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Без интервала1"/>
    <w:link w:val="NoSpacingChar"/>
    <w:qFormat/>
    <w:rsid w:val="0089726D"/>
    <w:pPr>
      <w:spacing w:after="0" w:line="240" w:lineRule="auto"/>
    </w:pPr>
    <w:rPr>
      <w:rFonts w:ascii="Calibri" w:eastAsia="Times New Roman" w:hAnsi="Calibri" w:cs="Times New Roman"/>
      <w:lang w:eastAsia="ru-RU"/>
    </w:rPr>
  </w:style>
  <w:style w:type="paragraph" w:customStyle="1" w:styleId="Default">
    <w:name w:val="Default"/>
    <w:uiPriority w:val="99"/>
    <w:rsid w:val="0089726D"/>
    <w:pPr>
      <w:overflowPunct w:val="0"/>
      <w:spacing w:after="0" w:line="240" w:lineRule="auto"/>
    </w:pPr>
    <w:rPr>
      <w:rFonts w:ascii="Times New Roman" w:eastAsia="Times New Roman" w:hAnsi="Times New Roman" w:cs="Times New Roman"/>
      <w:color w:val="000000"/>
      <w:sz w:val="24"/>
      <w:szCs w:val="24"/>
      <w:lang w:eastAsia="ru-RU"/>
    </w:rPr>
  </w:style>
  <w:style w:type="character" w:styleId="a8">
    <w:name w:val="endnote reference"/>
    <w:basedOn w:val="a0"/>
    <w:uiPriority w:val="99"/>
    <w:semiHidden/>
    <w:rsid w:val="0089726D"/>
    <w:rPr>
      <w:rFonts w:cs="Times New Roman"/>
      <w:vertAlign w:val="superscript"/>
    </w:rPr>
  </w:style>
  <w:style w:type="paragraph" w:styleId="a9">
    <w:name w:val="header"/>
    <w:basedOn w:val="a"/>
    <w:link w:val="aa"/>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89726D"/>
    <w:rPr>
      <w:rFonts w:eastAsia="Times New Roman"/>
      <w:lang w:eastAsia="ru-RU"/>
    </w:rPr>
  </w:style>
  <w:style w:type="paragraph" w:styleId="ab">
    <w:name w:val="footer"/>
    <w:basedOn w:val="a"/>
    <w:link w:val="ac"/>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89726D"/>
    <w:rPr>
      <w:rFonts w:eastAsia="Times New Roman"/>
      <w:lang w:eastAsia="ru-RU"/>
    </w:rPr>
  </w:style>
  <w:style w:type="numbering" w:customStyle="1" w:styleId="11">
    <w:name w:val="Нет списка11"/>
    <w:next w:val="a2"/>
    <w:uiPriority w:val="99"/>
    <w:semiHidden/>
    <w:unhideWhenUsed/>
    <w:rsid w:val="0089726D"/>
  </w:style>
  <w:style w:type="numbering" w:customStyle="1" w:styleId="21">
    <w:name w:val="Нет списка2"/>
    <w:next w:val="a2"/>
    <w:semiHidden/>
    <w:rsid w:val="0089726D"/>
  </w:style>
  <w:style w:type="paragraph" w:customStyle="1" w:styleId="12">
    <w:name w:val="Абзац списка1"/>
    <w:basedOn w:val="a"/>
    <w:rsid w:val="0089726D"/>
    <w:pPr>
      <w:spacing w:after="200" w:line="276" w:lineRule="auto"/>
      <w:ind w:left="720"/>
      <w:contextualSpacing/>
    </w:pPr>
    <w:rPr>
      <w:rFonts w:ascii="Calibri" w:eastAsia="Times New Roman" w:hAnsi="Calibri" w:cs="Times New Roman"/>
      <w:lang w:eastAsia="ru-RU"/>
    </w:rPr>
  </w:style>
  <w:style w:type="paragraph" w:customStyle="1" w:styleId="22">
    <w:name w:val="Без интервала2"/>
    <w:rsid w:val="0089726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qFormat/>
    <w:locked/>
    <w:rsid w:val="0089726D"/>
    <w:rPr>
      <w:rFonts w:ascii="Arial" w:eastAsia="Times New Roman" w:hAnsi="Arial" w:cs="Arial"/>
      <w:sz w:val="20"/>
      <w:szCs w:val="20"/>
      <w:lang w:eastAsia="ru-RU"/>
    </w:rPr>
  </w:style>
  <w:style w:type="paragraph" w:styleId="ad">
    <w:name w:val="Plain Text"/>
    <w:basedOn w:val="a"/>
    <w:link w:val="ae"/>
    <w:semiHidden/>
    <w:rsid w:val="0089726D"/>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89726D"/>
    <w:rPr>
      <w:rFonts w:ascii="Courier New" w:eastAsia="Times New Roman" w:hAnsi="Courier New" w:cs="Courier New"/>
      <w:sz w:val="20"/>
      <w:szCs w:val="20"/>
      <w:lang w:eastAsia="ru-RU"/>
    </w:rPr>
  </w:style>
  <w:style w:type="character" w:styleId="af">
    <w:name w:val="Strong"/>
    <w:uiPriority w:val="22"/>
    <w:qFormat/>
    <w:rsid w:val="0089726D"/>
    <w:rPr>
      <w:rFonts w:cs="Times New Roman"/>
      <w:b/>
      <w:bCs/>
    </w:rPr>
  </w:style>
  <w:style w:type="paragraph" w:styleId="23">
    <w:name w:val="Body Text 2"/>
    <w:basedOn w:val="a"/>
    <w:link w:val="24"/>
    <w:rsid w:val="0089726D"/>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89726D"/>
    <w:rPr>
      <w:rFonts w:ascii="Calibri" w:eastAsia="Times New Roman" w:hAnsi="Calibri" w:cs="Times New Roman"/>
      <w:lang w:eastAsia="ru-RU"/>
    </w:rPr>
  </w:style>
  <w:style w:type="character" w:customStyle="1" w:styleId="a6">
    <w:name w:val="Без интервала Знак"/>
    <w:link w:val="a5"/>
    <w:rsid w:val="0089726D"/>
    <w:rPr>
      <w:rFonts w:eastAsia="Times New Roman"/>
      <w:lang w:eastAsia="ru-RU"/>
    </w:rPr>
  </w:style>
  <w:style w:type="table" w:styleId="af0">
    <w:name w:val="Table Grid"/>
    <w:basedOn w:val="a1"/>
    <w:uiPriority w:val="39"/>
    <w:rsid w:val="00897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uiPriority w:val="34"/>
    <w:qFormat/>
    <w:rsid w:val="0089726D"/>
    <w:pPr>
      <w:spacing w:after="200" w:line="276" w:lineRule="auto"/>
      <w:ind w:left="720"/>
      <w:contextualSpacing/>
    </w:pPr>
    <w:rPr>
      <w:rFonts w:ascii="Calibri" w:eastAsia="Times New Roman" w:hAnsi="Calibri" w:cs="Times New Roman"/>
      <w:lang w:eastAsia="ru-RU"/>
    </w:rPr>
  </w:style>
  <w:style w:type="paragraph" w:styleId="af3">
    <w:name w:val="Normal (Web)"/>
    <w:basedOn w:val="a"/>
    <w:rsid w:val="008972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5">
    <w:name w:val="Body Text Indent 2"/>
    <w:basedOn w:val="a"/>
    <w:link w:val="26"/>
    <w:uiPriority w:val="99"/>
    <w:rsid w:val="0089726D"/>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0"/>
    <w:link w:val="25"/>
    <w:uiPriority w:val="99"/>
    <w:rsid w:val="0089726D"/>
    <w:rPr>
      <w:rFonts w:ascii="Calibri" w:eastAsia="Times New Roman" w:hAnsi="Calibri" w:cs="Times New Roman"/>
    </w:rPr>
  </w:style>
  <w:style w:type="paragraph" w:customStyle="1" w:styleId="ConsPlusNonformat">
    <w:name w:val="ConsPlusNonformat"/>
    <w:uiPriority w:val="99"/>
    <w:rsid w:val="00897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0"/>
    <w:locked/>
    <w:rsid w:val="0089726D"/>
    <w:rPr>
      <w:rFonts w:ascii="Calibri" w:eastAsia="Times New Roman" w:hAnsi="Calibri" w:cs="Times New Roman"/>
      <w:lang w:eastAsia="ru-RU"/>
    </w:rPr>
  </w:style>
  <w:style w:type="character" w:customStyle="1" w:styleId="apple-converted-space">
    <w:name w:val="apple-converted-space"/>
    <w:rsid w:val="0089726D"/>
  </w:style>
  <w:style w:type="paragraph" w:customStyle="1" w:styleId="210">
    <w:name w:val="Основной текст с отступом 21"/>
    <w:basedOn w:val="a"/>
    <w:rsid w:val="0089726D"/>
    <w:pPr>
      <w:suppressAutoHyphens/>
      <w:spacing w:after="120" w:line="480" w:lineRule="auto"/>
      <w:ind w:left="283" w:firstLine="709"/>
      <w:jc w:val="both"/>
    </w:pPr>
    <w:rPr>
      <w:rFonts w:ascii="Times New Roman" w:eastAsia="Times New Roman" w:hAnsi="Times New Roman" w:cs="Times New Roman"/>
      <w:sz w:val="24"/>
      <w:szCs w:val="24"/>
      <w:lang w:eastAsia="ar-SA"/>
    </w:rPr>
  </w:style>
  <w:style w:type="paragraph" w:styleId="af4">
    <w:name w:val="Body Text Indent"/>
    <w:basedOn w:val="a"/>
    <w:link w:val="af5"/>
    <w:rsid w:val="0089726D"/>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89726D"/>
    <w:rPr>
      <w:rFonts w:ascii="Calibri" w:eastAsia="Times New Roman" w:hAnsi="Calibri" w:cs="Times New Roman"/>
    </w:rPr>
  </w:style>
  <w:style w:type="paragraph" w:styleId="af6">
    <w:name w:val="Body Text"/>
    <w:basedOn w:val="a"/>
    <w:link w:val="af7"/>
    <w:rsid w:val="0089726D"/>
    <w:pPr>
      <w:spacing w:after="120" w:line="276" w:lineRule="auto"/>
    </w:pPr>
    <w:rPr>
      <w:rFonts w:ascii="Calibri" w:eastAsia="Times New Roman" w:hAnsi="Calibri" w:cs="Times New Roman"/>
    </w:rPr>
  </w:style>
  <w:style w:type="character" w:customStyle="1" w:styleId="af7">
    <w:name w:val="Основной текст Знак"/>
    <w:basedOn w:val="a0"/>
    <w:link w:val="af6"/>
    <w:rsid w:val="0089726D"/>
    <w:rPr>
      <w:rFonts w:ascii="Calibri" w:eastAsia="Times New Roman" w:hAnsi="Calibri" w:cs="Times New Roman"/>
    </w:rPr>
  </w:style>
  <w:style w:type="paragraph" w:customStyle="1" w:styleId="13">
    <w:name w:val="Обычный1"/>
    <w:rsid w:val="0089726D"/>
    <w:pPr>
      <w:spacing w:after="0" w:line="240" w:lineRule="auto"/>
      <w:ind w:firstLine="720"/>
    </w:pPr>
    <w:rPr>
      <w:rFonts w:ascii="Times New Roman" w:eastAsia="Times New Roman" w:hAnsi="Times New Roman" w:cs="Times New Roman"/>
      <w:snapToGrid w:val="0"/>
      <w:sz w:val="24"/>
      <w:szCs w:val="20"/>
      <w:lang w:val="en-US" w:eastAsia="ru-RU"/>
    </w:rPr>
  </w:style>
  <w:style w:type="paragraph" w:styleId="HTML">
    <w:name w:val="HTML Preformatted"/>
    <w:basedOn w:val="a"/>
    <w:link w:val="HTML0"/>
    <w:rsid w:val="0089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89726D"/>
    <w:rPr>
      <w:rFonts w:ascii="Courier New" w:eastAsia="Times New Roman" w:hAnsi="Courier New" w:cs="Times New Roman"/>
      <w:sz w:val="20"/>
      <w:szCs w:val="20"/>
    </w:rPr>
  </w:style>
  <w:style w:type="paragraph" w:customStyle="1" w:styleId="af8">
    <w:name w:val="Пункт"/>
    <w:basedOn w:val="a"/>
    <w:rsid w:val="0089726D"/>
    <w:pPr>
      <w:tabs>
        <w:tab w:val="num" w:pos="1980"/>
      </w:tabs>
      <w:spacing w:after="0" w:line="240" w:lineRule="auto"/>
      <w:ind w:left="1404" w:hanging="504"/>
      <w:jc w:val="both"/>
    </w:pPr>
    <w:rPr>
      <w:rFonts w:ascii="Calibri" w:eastAsia="Calibri" w:hAnsi="Calibri" w:cs="Calibri"/>
      <w:sz w:val="24"/>
      <w:szCs w:val="24"/>
      <w:lang w:eastAsia="ru-RU"/>
    </w:rPr>
  </w:style>
  <w:style w:type="character" w:customStyle="1" w:styleId="techname">
    <w:name w:val="techname"/>
    <w:basedOn w:val="a0"/>
    <w:rsid w:val="0089726D"/>
  </w:style>
  <w:style w:type="paragraph" w:styleId="af9">
    <w:name w:val="footnote text"/>
    <w:basedOn w:val="a"/>
    <w:link w:val="afa"/>
    <w:uiPriority w:val="99"/>
    <w:unhideWhenUsed/>
    <w:rsid w:val="0089726D"/>
    <w:pPr>
      <w:spacing w:after="0" w:line="240" w:lineRule="auto"/>
      <w:ind w:firstLine="709"/>
      <w:jc w:val="both"/>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89726D"/>
    <w:rPr>
      <w:rFonts w:ascii="Times New Roman" w:eastAsia="Calibri" w:hAnsi="Times New Roman" w:cs="Times New Roman"/>
      <w:sz w:val="20"/>
      <w:szCs w:val="20"/>
    </w:rPr>
  </w:style>
  <w:style w:type="character" w:styleId="afb">
    <w:name w:val="footnote reference"/>
    <w:uiPriority w:val="99"/>
    <w:unhideWhenUsed/>
    <w:rsid w:val="0089726D"/>
    <w:rPr>
      <w:vertAlign w:val="superscript"/>
    </w:rPr>
  </w:style>
  <w:style w:type="paragraph" w:customStyle="1" w:styleId="c7e0e3eeebeee2eeea">
    <w:name w:val="Зc7аe0гe3оeeлebоeeвe2оeeкea"/>
    <w:basedOn w:val="a"/>
    <w:next w:val="cef1edeee2edeee9f2e5eaf1f2"/>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f1edeee2edeee9f2e5eaf1f2">
    <w:name w:val="Оceсf1нedоeeвe2нedоeeйe9 тf2еe5кeaсf1тf2"/>
    <w:basedOn w:val="a"/>
    <w:uiPriority w:val="99"/>
    <w:rsid w:val="00867766"/>
    <w:pPr>
      <w:widowControl w:val="0"/>
      <w:suppressAutoHyphens/>
      <w:autoSpaceDE w:val="0"/>
      <w:autoSpaceDN w:val="0"/>
      <w:adjustRightInd w:val="0"/>
      <w:spacing w:after="140" w:line="276" w:lineRule="auto"/>
    </w:pPr>
    <w:rPr>
      <w:rFonts w:ascii="Liberation Serif" w:eastAsia="Times New Roman" w:hAnsi="Liberation Serif" w:cs="Liberation Serif"/>
      <w:color w:val="000000"/>
      <w:kern w:val="1"/>
      <w:sz w:val="24"/>
      <w:szCs w:val="24"/>
      <w:lang w:eastAsia="ru-RU" w:bidi="hi-IN"/>
    </w:rPr>
  </w:style>
  <w:style w:type="paragraph" w:customStyle="1" w:styleId="d1efe8f1eeea">
    <w:name w:val="Сd1пefиe8сf1оeeкea"/>
    <w:basedOn w:val="cef1edeee2edeee9f2e5eaf1f2"/>
    <w:uiPriority w:val="99"/>
    <w:rsid w:val="00867766"/>
  </w:style>
  <w:style w:type="paragraph" w:customStyle="1" w:styleId="cde0e7e2e0ede8e5">
    <w:name w:val="Нcdаe0зe7вe2аe0нedиe8еe5"/>
    <w:basedOn w:val="a"/>
    <w:uiPriority w:val="99"/>
    <w:rsid w:val="00867766"/>
    <w:pPr>
      <w:widowControl w:val="0"/>
      <w:suppressLineNumbers/>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eae0e7e0f2e5ebfc">
    <w:name w:val="Уd3кeaаe0зe7аe0тf2еe5лebьfc"/>
    <w:basedOn w:val="a"/>
    <w:uiPriority w:val="99"/>
    <w:rsid w:val="00867766"/>
    <w:pPr>
      <w:widowControl w:val="0"/>
      <w:suppressLineNumber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customStyle="1" w:styleId="c7c7e0e0e3e3eeeeebebeeeee2e2eeeeeaea">
    <w:name w:val="Зc7c7аe0e0гe3e3оeeeeлebebоeeeeвe2e2оeeeeк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cef1f1ededeeeee2e2ededeeeee9e9f2f2e5e5eaeaf1f1f2f2">
    <w:name w:val="Оceceсf1f1нededоeeeeвe2e2нededоeeeeйe9e9 тf2f2еe5e5кeaeaсf1f1т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bidi="hi-IN"/>
    </w:rPr>
  </w:style>
  <w:style w:type="paragraph" w:customStyle="1" w:styleId="d1d1efefe8e8f1f1eeeeeaea">
    <w:name w:val="Сd1d1пefefиe8e8сf1f1оeeeeкeaea"/>
    <w:basedOn w:val="cecef1f1ededeeeee2e2ededeeeee9e9f2f2e5e5eaeaf1f1f2f2"/>
    <w:uiPriority w:val="99"/>
    <w:rsid w:val="00867766"/>
  </w:style>
  <w:style w:type="paragraph" w:customStyle="1" w:styleId="cdcde0e0e7e7e2e2e0e0edede8e8e5e5">
    <w:name w:val="Нcdcdаe0e0зe7e7вe2e2аe0e0нededиe8e8е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d3eaeae0e0e7e7e0e0f2f2e5e5ebebfcfc">
    <w:name w:val="Уd3d3кeaeaаe0e0зe7e7аe0e0тf2f2еe5e5лebebь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styleId="afc">
    <w:name w:val="Document Map"/>
    <w:basedOn w:val="a"/>
    <w:link w:val="afd"/>
    <w:uiPriority w:val="99"/>
    <w:rsid w:val="00867766"/>
    <w:pPr>
      <w:suppressAutoHyphens/>
      <w:autoSpaceDE w:val="0"/>
      <w:autoSpaceDN w:val="0"/>
      <w:adjustRightInd w:val="0"/>
      <w:spacing w:line="252" w:lineRule="auto"/>
    </w:pPr>
    <w:rPr>
      <w:rFonts w:ascii="Calibri" w:eastAsia="Times New Roman" w:hAnsi="Liberation Serif" w:cs="Calibri"/>
      <w:color w:val="000000"/>
      <w:kern w:val="1"/>
      <w:lang w:eastAsia="ru-RU" w:bidi="hi-IN"/>
    </w:rPr>
  </w:style>
  <w:style w:type="character" w:customStyle="1" w:styleId="afd">
    <w:name w:val="Схема документа Знак"/>
    <w:basedOn w:val="a0"/>
    <w:link w:val="afc"/>
    <w:uiPriority w:val="99"/>
    <w:rsid w:val="00867766"/>
    <w:rPr>
      <w:rFonts w:ascii="Calibri" w:eastAsia="Times New Roman" w:hAnsi="Liberation Serif" w:cs="Calibri"/>
      <w:color w:val="000000"/>
      <w:kern w:val="1"/>
      <w:lang w:eastAsia="ru-RU" w:bidi="hi-IN"/>
    </w:rPr>
  </w:style>
  <w:style w:type="paragraph" w:customStyle="1" w:styleId="c7c7c7e0e0e0e3e3e3eeeeeeebebebeeeeeee2e2e2eeeeeeeaeaea">
    <w:name w:val="Зc7c7c7аe0e0e0гe3e3e3оeeeeeeлebebebоeeeeeeвe2e2e2оeeeeeeкea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cecef1f1f1edededeeeeeee2e2e2edededeeeeeee9e9e9f2f2f2e5e5e5eaeaeaf1f1f1f2f2f2">
    <w:name w:val="Оcececeсf1f1f1нedededоeeeeeeвe2e2e2нedededоeeeeeeйe9e9e9 тf2f2f2еe5e5e5кeaeaeaсf1f1f1тf2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rPr>
  </w:style>
  <w:style w:type="paragraph" w:customStyle="1" w:styleId="d1d1d1efefefe8e8e8f1f1f1eeeeeeeaeaea">
    <w:name w:val="Сd1d1d1пefefefиe8e8e8сf1f1f1оeeeeeeкeaeaea"/>
    <w:basedOn w:val="cececef1f1f1edededeeeeeee2e2e2edededeeeeeee9e9e9f2f2f2e5e5e5eaeaeaf1f1f1f2f2f2"/>
    <w:uiPriority w:val="99"/>
    <w:rsid w:val="00867766"/>
  </w:style>
  <w:style w:type="paragraph" w:customStyle="1" w:styleId="cdcdcde0e0e0e7e7e7e2e2e2e0e0e0ededede8e8e8e5e5e5">
    <w:name w:val="Нcdcdcdаe0e0e0зe7e7e7вe2e2e2аe0e0e0нedededиe8e8e8еe5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rPr>
  </w:style>
  <w:style w:type="paragraph" w:customStyle="1" w:styleId="d3d3d3eaeaeae0e0e0e7e7e7e0e0e0f2f2f2e5e5e5ebebebfcfcfc">
    <w:name w:val="Уd3d3d3кeaeaeaаe0e0e0зe7e7e7аe0e0e0тf2f2f2еe5e5e5лebebebьfc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d1d1d1eeeeeee4e4e4e5e5e5f0f0f0e6e6e6e8e8e8ecececeeeeeee5e5e5f2f2f2e0e0e0e1e1e1ebebebe8e8e8f6f6f6fbfbfb">
    <w:name w:val="Сd1d1d1оeeeeeeдe4e4e4еe5e5e5рf0f0f0жe6e6e6иe8e8e8мecececоeeeeeeеe5e5e5 тf2f2f2аe0e0e0бe1e1e1лebebebиe8e8e8цf6f6f6ыfbfbfb"/>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c7c7c7e0e0e0e3e3e3eeeeeeebebebeeeeeee2e2e2eeeeeeeaeaeaf2f2f2e0e0e0e1e1e1ebebebe8e8e8f6f6f6fbfbfb">
    <w:name w:val="Зc7c7c7аe0e0e0гe3e3e3оeeeeeeлebebebоeeeeeeвe2e2e2оeeeeeeкeaeaea тf2f2f2аe0e0e0бe1e1e1лebebebиe8e8e8цf6f6f6ыfbfbfb"/>
    <w:basedOn w:val="d1d1d1eeeeeee4e4e4e5e5e5f0f0f0e6e6e6e8e8e8ecececeeeeeee5e5e5f2f2f2e0e0e0e1e1e1ebebebe8e8e8f6f6f6fbfbfb"/>
    <w:uiPriority w:val="99"/>
    <w:rsid w:val="00867766"/>
  </w:style>
  <w:style w:type="character" w:styleId="afe">
    <w:name w:val="FollowedHyperlink"/>
    <w:basedOn w:val="a0"/>
    <w:uiPriority w:val="99"/>
    <w:unhideWhenUsed/>
    <w:rsid w:val="00DD7732"/>
    <w:rPr>
      <w:color w:val="800080"/>
      <w:u w:val="single"/>
    </w:rPr>
  </w:style>
  <w:style w:type="paragraph" w:customStyle="1" w:styleId="xl63">
    <w:name w:val="xl63"/>
    <w:basedOn w:val="a"/>
    <w:rsid w:val="00DD773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7">
    <w:name w:val="xl67"/>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DD773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DD773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DD773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DD773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DD773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1">
    <w:name w:val="xl9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3">
    <w:name w:val="xl9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6">
    <w:name w:val="xl9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
    <w:rsid w:val="00DD77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DD7732"/>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104">
    <w:name w:val="xl10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d1eee4e5f0e6e8eceee5f2e0e1ebe8f6fb">
    <w:name w:val="Сd1оeeдe4еe5рf0жe6иe8мecоeeеe5 тf2аe0бe1лebиe8цf6ыfb"/>
    <w:basedOn w:val="a"/>
    <w:uiPriority w:val="99"/>
    <w:rsid w:val="00F72C5D"/>
    <w:pPr>
      <w:suppressAutoHyphens/>
      <w:autoSpaceDE w:val="0"/>
      <w:autoSpaceDN w:val="0"/>
      <w:adjustRightInd w:val="0"/>
      <w:spacing w:after="200" w:line="276" w:lineRule="auto"/>
    </w:pPr>
    <w:rPr>
      <w:rFonts w:ascii="Calibri" w:eastAsia="Times New Roman" w:hAnsi="Liberation Serif" w:cs="Calibri"/>
      <w:kern w:val="1"/>
      <w:lang w:eastAsia="ru-RU"/>
    </w:rPr>
  </w:style>
  <w:style w:type="paragraph" w:customStyle="1" w:styleId="c7e0e3eeebeee2eeeaf2e0e1ebe8f6fb">
    <w:name w:val="Зc7аe0гe3оeeлebоeeвe2оeeкea тf2аe0бe1лebиe8цf6ыfb"/>
    <w:basedOn w:val="d1eee4e5f0e6e8eceee5f2e0e1ebe8f6fb"/>
    <w:uiPriority w:val="99"/>
    <w:rsid w:val="00F72C5D"/>
    <w:pPr>
      <w:jc w:val="center"/>
    </w:pPr>
    <w:rPr>
      <w:b/>
      <w:bCs/>
    </w:rPr>
  </w:style>
  <w:style w:type="character" w:customStyle="1" w:styleId="d2e5eaf1f2e2fbedeef1eae8c7ede0ea">
    <w:name w:val="Тd2еe5кeaсf1тf2 вe2ыfbнedоeeсf1кeaиe8 Зc7нedаe0кea"/>
    <w:basedOn w:val="a0"/>
    <w:uiPriority w:val="99"/>
    <w:rsid w:val="00F72C5D"/>
    <w:rPr>
      <w:rFonts w:ascii="Tahoma" w:eastAsia="Times New Roman" w:cs="Tahoma"/>
      <w:sz w:val="16"/>
      <w:szCs w:val="16"/>
    </w:rPr>
  </w:style>
  <w:style w:type="paragraph" w:customStyle="1" w:styleId="27">
    <w:name w:val="Абзац списка2"/>
    <w:basedOn w:val="a"/>
    <w:rsid w:val="00F72C5D"/>
    <w:pPr>
      <w:spacing w:after="200" w:line="276" w:lineRule="auto"/>
      <w:ind w:left="720"/>
      <w:contextualSpacing/>
    </w:pPr>
    <w:rPr>
      <w:rFonts w:ascii="Calibri" w:eastAsia="Times New Roman" w:hAnsi="Calibri" w:cs="Times New Roman"/>
      <w:lang w:eastAsia="ru-RU"/>
    </w:rPr>
  </w:style>
  <w:style w:type="paragraph" w:customStyle="1" w:styleId="33">
    <w:name w:val="Без интервала3"/>
    <w:rsid w:val="00F72C5D"/>
    <w:pPr>
      <w:spacing w:after="0" w:line="240" w:lineRule="auto"/>
    </w:pPr>
    <w:rPr>
      <w:rFonts w:ascii="Calibri" w:eastAsia="Times New Roman" w:hAnsi="Calibri" w:cs="Times New Roman"/>
      <w:lang w:eastAsia="ru-RU"/>
    </w:rPr>
  </w:style>
  <w:style w:type="character" w:customStyle="1" w:styleId="af2">
    <w:name w:val="Абзац списка Знак"/>
    <w:link w:val="af1"/>
    <w:locked/>
    <w:rsid w:val="00F72C5D"/>
    <w:rPr>
      <w:rFonts w:ascii="Calibri" w:eastAsia="Times New Roman" w:hAnsi="Calibri" w:cs="Times New Roman"/>
      <w:lang w:eastAsia="ru-RU"/>
    </w:rPr>
  </w:style>
  <w:style w:type="paragraph" w:customStyle="1" w:styleId="aff">
    <w:name w:val="Обычный + по ширине"/>
    <w:basedOn w:val="a"/>
    <w:link w:val="aff0"/>
    <w:rsid w:val="00F72C5D"/>
    <w:pPr>
      <w:suppressAutoHyphens/>
      <w:spacing w:after="0" w:line="280" w:lineRule="exact"/>
      <w:ind w:firstLine="720"/>
      <w:jc w:val="both"/>
    </w:pPr>
    <w:rPr>
      <w:rFonts w:ascii="Times New Roman" w:eastAsia="Calibri" w:hAnsi="Times New Roman" w:cs="Times New Roman"/>
      <w:b/>
      <w:bCs/>
      <w:color w:val="000000"/>
      <w:sz w:val="24"/>
      <w:szCs w:val="24"/>
      <w:lang w:eastAsia="ar-SA"/>
    </w:rPr>
  </w:style>
  <w:style w:type="character" w:customStyle="1" w:styleId="aff0">
    <w:name w:val="Обычный + по ширине Знак"/>
    <w:basedOn w:val="a0"/>
    <w:link w:val="aff"/>
    <w:locked/>
    <w:rsid w:val="00F72C5D"/>
    <w:rPr>
      <w:rFonts w:ascii="Times New Roman" w:eastAsia="Calibri" w:hAnsi="Times New Roman" w:cs="Times New Roman"/>
      <w:b/>
      <w:bCs/>
      <w:color w:val="000000"/>
      <w:sz w:val="24"/>
      <w:szCs w:val="24"/>
      <w:lang w:eastAsia="ar-SA"/>
    </w:rPr>
  </w:style>
  <w:style w:type="character" w:customStyle="1" w:styleId="FontStyle15">
    <w:name w:val="Font Style15"/>
    <w:rsid w:val="00F72C5D"/>
    <w:rPr>
      <w:rFonts w:ascii="Times New Roman" w:hAnsi="Times New Roman" w:cs="Times New Roman" w:hint="default"/>
      <w:sz w:val="22"/>
      <w:szCs w:val="22"/>
    </w:rPr>
  </w:style>
  <w:style w:type="paragraph" w:customStyle="1" w:styleId="ConsNormal">
    <w:name w:val="ConsNormal"/>
    <w:rsid w:val="00DA659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106">
    <w:name w:val="xl106"/>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7">
    <w:name w:val="xl107"/>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8">
    <w:name w:val="xl108"/>
    <w:basedOn w:val="a"/>
    <w:rsid w:val="00DA659A"/>
    <w:pPr>
      <w:pBdr>
        <w:bottom w:val="single" w:sz="4" w:space="0" w:color="000000"/>
      </w:pBdr>
      <w:spacing w:before="100" w:beforeAutospacing="1" w:after="100" w:afterAutospacing="1" w:line="240" w:lineRule="auto"/>
      <w:jc w:val="center"/>
      <w:textAlignment w:val="top"/>
    </w:pPr>
    <w:rPr>
      <w:rFonts w:ascii="Times New Roman" w:eastAsiaTheme="minorEastAsia" w:hAnsi="Times New Roman" w:cs="Times New Roman"/>
      <w:lang w:eastAsia="ru-RU"/>
    </w:rPr>
  </w:style>
  <w:style w:type="paragraph" w:customStyle="1" w:styleId="14">
    <w:name w:val="Стиль1"/>
    <w:basedOn w:val="a"/>
    <w:qFormat/>
    <w:rsid w:val="00DA659A"/>
    <w:pPr>
      <w:spacing w:after="200" w:line="240" w:lineRule="auto"/>
      <w:jc w:val="both"/>
    </w:pPr>
    <w:rPr>
      <w:rFonts w:ascii="Times New Roman" w:hAnsi="Times New Roman"/>
      <w:sz w:val="24"/>
    </w:rPr>
  </w:style>
  <w:style w:type="character" w:customStyle="1" w:styleId="dynatree-title">
    <w:name w:val="dynatree-title"/>
    <w:basedOn w:val="a0"/>
    <w:rsid w:val="00DA659A"/>
  </w:style>
  <w:style w:type="character" w:customStyle="1" w:styleId="apple-style-span">
    <w:name w:val="apple-style-span"/>
    <w:basedOn w:val="a0"/>
    <w:rsid w:val="00DA659A"/>
    <w:rPr>
      <w:rFonts w:ascii="Times New Roman" w:hAnsi="Times New Roman" w:cs="Times New Roman" w:hint="default"/>
    </w:rPr>
  </w:style>
  <w:style w:type="paragraph" w:customStyle="1" w:styleId="34">
    <w:name w:val="Абзац списка3"/>
    <w:basedOn w:val="a"/>
    <w:rsid w:val="00DA659A"/>
    <w:pPr>
      <w:spacing w:after="200" w:line="276" w:lineRule="auto"/>
      <w:ind w:left="720"/>
      <w:contextualSpacing/>
    </w:pPr>
    <w:rPr>
      <w:rFonts w:ascii="Calibri" w:eastAsia="Times New Roman" w:hAnsi="Calibri" w:cs="Times New Roman"/>
      <w:lang w:eastAsia="ru-RU"/>
    </w:rPr>
  </w:style>
  <w:style w:type="paragraph" w:customStyle="1" w:styleId="4">
    <w:name w:val="Без интервала4"/>
    <w:rsid w:val="00DA659A"/>
    <w:pPr>
      <w:spacing w:after="0" w:line="240" w:lineRule="auto"/>
    </w:pPr>
    <w:rPr>
      <w:rFonts w:ascii="Calibri" w:eastAsia="Times New Roman" w:hAnsi="Calibri" w:cs="Times New Roman"/>
      <w:lang w:eastAsia="ru-RU"/>
    </w:rPr>
  </w:style>
  <w:style w:type="paragraph" w:customStyle="1" w:styleId="28">
    <w:name w:val="Обычный2"/>
    <w:rsid w:val="00DA659A"/>
    <w:pPr>
      <w:spacing w:after="0" w:line="240" w:lineRule="auto"/>
      <w:ind w:firstLine="720"/>
    </w:pPr>
    <w:rPr>
      <w:rFonts w:ascii="Times New Roman" w:eastAsia="Times New Roman" w:hAnsi="Times New Roman" w:cs="Times New Roman"/>
      <w:snapToGrid w:val="0"/>
      <w:sz w:val="24"/>
      <w:szCs w:val="20"/>
      <w:lang w:val="en-US" w:eastAsia="ru-RU"/>
    </w:rPr>
  </w:style>
  <w:style w:type="paragraph" w:customStyle="1" w:styleId="xl60">
    <w:name w:val="xl60"/>
    <w:basedOn w:val="a"/>
    <w:rsid w:val="00DA659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1">
    <w:name w:val="xl6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DA659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DA65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ListLabel1">
    <w:name w:val="ListLabel 1"/>
    <w:uiPriority w:val="99"/>
    <w:rsid w:val="00DA659A"/>
    <w:rPr>
      <w:rFonts w:eastAsia="Times New Roman"/>
    </w:rPr>
  </w:style>
  <w:style w:type="character" w:customStyle="1" w:styleId="ListLabel2">
    <w:name w:val="ListLabel 2"/>
    <w:uiPriority w:val="99"/>
    <w:rsid w:val="00DA659A"/>
    <w:rPr>
      <w:rFonts w:eastAsia="Times New Roman"/>
    </w:rPr>
  </w:style>
  <w:style w:type="character" w:customStyle="1" w:styleId="ListLabel3">
    <w:name w:val="ListLabel 3"/>
    <w:uiPriority w:val="99"/>
    <w:rsid w:val="00DA659A"/>
    <w:rPr>
      <w:rFonts w:eastAsia="Times New Roman"/>
    </w:rPr>
  </w:style>
  <w:style w:type="character" w:customStyle="1" w:styleId="ListLabel4">
    <w:name w:val="ListLabel 4"/>
    <w:uiPriority w:val="99"/>
    <w:rsid w:val="00DA659A"/>
    <w:rPr>
      <w:rFonts w:eastAsia="Times New Roman"/>
    </w:rPr>
  </w:style>
  <w:style w:type="character" w:customStyle="1" w:styleId="ListLabel5">
    <w:name w:val="ListLabel 5"/>
    <w:uiPriority w:val="99"/>
    <w:rsid w:val="00DA659A"/>
    <w:rPr>
      <w:rFonts w:eastAsia="Times New Roman"/>
    </w:rPr>
  </w:style>
  <w:style w:type="character" w:customStyle="1" w:styleId="ListLabel6">
    <w:name w:val="ListLabel 6"/>
    <w:uiPriority w:val="99"/>
    <w:rsid w:val="00DA659A"/>
    <w:rPr>
      <w:rFonts w:eastAsia="Times New Roman"/>
    </w:rPr>
  </w:style>
  <w:style w:type="character" w:customStyle="1" w:styleId="ListLabel7">
    <w:name w:val="ListLabel 7"/>
    <w:uiPriority w:val="99"/>
    <w:rsid w:val="00DA659A"/>
    <w:rPr>
      <w:rFonts w:eastAsia="Times New Roman"/>
    </w:rPr>
  </w:style>
  <w:style w:type="character" w:customStyle="1" w:styleId="ListLabel8">
    <w:name w:val="ListLabel 8"/>
    <w:uiPriority w:val="99"/>
    <w:rsid w:val="00DA659A"/>
    <w:rPr>
      <w:rFonts w:eastAsia="Times New Roman"/>
    </w:rPr>
  </w:style>
  <w:style w:type="character" w:customStyle="1" w:styleId="ListLabel9">
    <w:name w:val="ListLabel 9"/>
    <w:uiPriority w:val="99"/>
    <w:rsid w:val="00DA659A"/>
    <w:rPr>
      <w:rFonts w:eastAsia="Times New Roman"/>
    </w:rPr>
  </w:style>
  <w:style w:type="character" w:customStyle="1" w:styleId="ListLabel10">
    <w:name w:val="ListLabel 10"/>
    <w:uiPriority w:val="99"/>
    <w:rsid w:val="00DA659A"/>
    <w:rPr>
      <w:rFonts w:eastAsia="Times New Roman"/>
    </w:rPr>
  </w:style>
  <w:style w:type="character" w:customStyle="1" w:styleId="ListLabel11">
    <w:name w:val="ListLabel 11"/>
    <w:uiPriority w:val="99"/>
    <w:rsid w:val="00DA659A"/>
    <w:rPr>
      <w:rFonts w:eastAsia="Times New Roman"/>
    </w:rPr>
  </w:style>
  <w:style w:type="character" w:customStyle="1" w:styleId="ListLabel12">
    <w:name w:val="ListLabel 12"/>
    <w:uiPriority w:val="99"/>
    <w:rsid w:val="00DA659A"/>
    <w:rPr>
      <w:rFonts w:eastAsia="Times New Roman"/>
    </w:rPr>
  </w:style>
  <w:style w:type="character" w:customStyle="1" w:styleId="ListLabel13">
    <w:name w:val="ListLabel 13"/>
    <w:uiPriority w:val="99"/>
    <w:rsid w:val="00DA659A"/>
    <w:rPr>
      <w:rFonts w:eastAsia="Times New Roman"/>
    </w:rPr>
  </w:style>
  <w:style w:type="character" w:customStyle="1" w:styleId="ListLabel14">
    <w:name w:val="ListLabel 14"/>
    <w:uiPriority w:val="99"/>
    <w:rsid w:val="00DA659A"/>
    <w:rPr>
      <w:rFonts w:eastAsia="Times New Roman"/>
    </w:rPr>
  </w:style>
  <w:style w:type="character" w:customStyle="1" w:styleId="ListLabel15">
    <w:name w:val="ListLabel 15"/>
    <w:uiPriority w:val="99"/>
    <w:rsid w:val="00DA659A"/>
    <w:rPr>
      <w:rFonts w:eastAsia="Times New Roman"/>
    </w:rPr>
  </w:style>
  <w:style w:type="character" w:customStyle="1" w:styleId="ListLabel16">
    <w:name w:val="ListLabel 16"/>
    <w:uiPriority w:val="99"/>
    <w:rsid w:val="00DA659A"/>
    <w:rPr>
      <w:rFonts w:eastAsia="Times New Roman"/>
    </w:rPr>
  </w:style>
  <w:style w:type="character" w:customStyle="1" w:styleId="ListLabel17">
    <w:name w:val="ListLabel 17"/>
    <w:uiPriority w:val="99"/>
    <w:rsid w:val="00DA659A"/>
    <w:rPr>
      <w:rFonts w:eastAsia="Times New Roman"/>
    </w:rPr>
  </w:style>
  <w:style w:type="character" w:customStyle="1" w:styleId="ListLabel18">
    <w:name w:val="ListLabel 18"/>
    <w:uiPriority w:val="99"/>
    <w:rsid w:val="00DA659A"/>
    <w:rPr>
      <w:rFonts w:eastAsia="Times New Roman"/>
    </w:rPr>
  </w:style>
  <w:style w:type="character" w:customStyle="1" w:styleId="ListLabel19">
    <w:name w:val="ListLabel 19"/>
    <w:uiPriority w:val="99"/>
    <w:rsid w:val="00DA659A"/>
    <w:rPr>
      <w:rFonts w:eastAsia="Times New Roman"/>
    </w:rPr>
  </w:style>
  <w:style w:type="character" w:customStyle="1" w:styleId="ListLabel20">
    <w:name w:val="ListLabel 20"/>
    <w:uiPriority w:val="99"/>
    <w:rsid w:val="00DA659A"/>
    <w:rPr>
      <w:rFonts w:eastAsia="Times New Roman"/>
    </w:rPr>
  </w:style>
  <w:style w:type="character" w:customStyle="1" w:styleId="ListLabel21">
    <w:name w:val="ListLabel 21"/>
    <w:uiPriority w:val="99"/>
    <w:rsid w:val="00DA659A"/>
    <w:rPr>
      <w:rFonts w:eastAsia="Times New Roman"/>
    </w:rPr>
  </w:style>
  <w:style w:type="character" w:customStyle="1" w:styleId="ListLabel22">
    <w:name w:val="ListLabel 22"/>
    <w:uiPriority w:val="99"/>
    <w:rsid w:val="00DA659A"/>
    <w:rPr>
      <w:rFonts w:eastAsia="Times New Roman"/>
    </w:rPr>
  </w:style>
  <w:style w:type="character" w:customStyle="1" w:styleId="ListLabel23">
    <w:name w:val="ListLabel 23"/>
    <w:uiPriority w:val="99"/>
    <w:rsid w:val="00DA659A"/>
    <w:rPr>
      <w:rFonts w:eastAsia="Times New Roman"/>
    </w:rPr>
  </w:style>
  <w:style w:type="character" w:customStyle="1" w:styleId="ListLabel24">
    <w:name w:val="ListLabel 24"/>
    <w:uiPriority w:val="99"/>
    <w:rsid w:val="00DA659A"/>
    <w:rPr>
      <w:rFonts w:eastAsia="Times New Roman"/>
    </w:rPr>
  </w:style>
  <w:style w:type="character" w:customStyle="1" w:styleId="ListLabel25">
    <w:name w:val="ListLabel 25"/>
    <w:uiPriority w:val="99"/>
    <w:rsid w:val="00DA659A"/>
    <w:rPr>
      <w:rFonts w:eastAsia="Times New Roman"/>
    </w:rPr>
  </w:style>
  <w:style w:type="character" w:customStyle="1" w:styleId="ListLabel26">
    <w:name w:val="ListLabel 26"/>
    <w:uiPriority w:val="99"/>
    <w:rsid w:val="00DA659A"/>
    <w:rPr>
      <w:rFonts w:eastAsia="Times New Roman"/>
    </w:rPr>
  </w:style>
  <w:style w:type="character" w:customStyle="1" w:styleId="ListLabel27">
    <w:name w:val="ListLabel 27"/>
    <w:uiPriority w:val="99"/>
    <w:rsid w:val="00DA659A"/>
    <w:rPr>
      <w:rFonts w:eastAsia="Times New Roman"/>
    </w:rPr>
  </w:style>
  <w:style w:type="paragraph" w:customStyle="1" w:styleId="font5">
    <w:name w:val="font5"/>
    <w:basedOn w:val="a"/>
    <w:rsid w:val="00C7594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7594D"/>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ListParagraph">
    <w:name w:val="List Paragraph"/>
    <w:basedOn w:val="a"/>
    <w:rsid w:val="0003783B"/>
    <w:pPr>
      <w:spacing w:after="200" w:line="276" w:lineRule="auto"/>
      <w:ind w:left="720"/>
      <w:contextualSpacing/>
    </w:pPr>
    <w:rPr>
      <w:rFonts w:ascii="Calibri" w:eastAsia="Times New Roman" w:hAnsi="Calibri" w:cs="Times New Roman"/>
      <w:lang w:eastAsia="ru-RU"/>
    </w:rPr>
  </w:style>
  <w:style w:type="paragraph" w:customStyle="1" w:styleId="NoSpacing">
    <w:name w:val="No Spacing"/>
    <w:rsid w:val="0003783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46442137">
      <w:bodyDiv w:val="1"/>
      <w:marLeft w:val="0"/>
      <w:marRight w:val="0"/>
      <w:marTop w:val="0"/>
      <w:marBottom w:val="0"/>
      <w:divBdr>
        <w:top w:val="none" w:sz="0" w:space="0" w:color="auto"/>
        <w:left w:val="none" w:sz="0" w:space="0" w:color="auto"/>
        <w:bottom w:val="none" w:sz="0" w:space="0" w:color="auto"/>
        <w:right w:val="none" w:sz="0" w:space="0" w:color="auto"/>
      </w:divBdr>
    </w:div>
    <w:div w:id="354507002">
      <w:bodyDiv w:val="1"/>
      <w:marLeft w:val="0"/>
      <w:marRight w:val="0"/>
      <w:marTop w:val="0"/>
      <w:marBottom w:val="0"/>
      <w:divBdr>
        <w:top w:val="none" w:sz="0" w:space="0" w:color="auto"/>
        <w:left w:val="none" w:sz="0" w:space="0" w:color="auto"/>
        <w:bottom w:val="none" w:sz="0" w:space="0" w:color="auto"/>
        <w:right w:val="none" w:sz="0" w:space="0" w:color="auto"/>
      </w:divBdr>
    </w:div>
    <w:div w:id="421535549">
      <w:bodyDiv w:val="1"/>
      <w:marLeft w:val="0"/>
      <w:marRight w:val="0"/>
      <w:marTop w:val="0"/>
      <w:marBottom w:val="0"/>
      <w:divBdr>
        <w:top w:val="none" w:sz="0" w:space="0" w:color="auto"/>
        <w:left w:val="none" w:sz="0" w:space="0" w:color="auto"/>
        <w:bottom w:val="none" w:sz="0" w:space="0" w:color="auto"/>
        <w:right w:val="none" w:sz="0" w:space="0" w:color="auto"/>
      </w:divBdr>
    </w:div>
    <w:div w:id="1559054031">
      <w:bodyDiv w:val="1"/>
      <w:marLeft w:val="0"/>
      <w:marRight w:val="0"/>
      <w:marTop w:val="0"/>
      <w:marBottom w:val="0"/>
      <w:divBdr>
        <w:top w:val="none" w:sz="0" w:space="0" w:color="auto"/>
        <w:left w:val="none" w:sz="0" w:space="0" w:color="auto"/>
        <w:bottom w:val="none" w:sz="0" w:space="0" w:color="auto"/>
        <w:right w:val="none" w:sz="0" w:space="0" w:color="auto"/>
      </w:divBdr>
    </w:div>
    <w:div w:id="1568615922">
      <w:bodyDiv w:val="1"/>
      <w:marLeft w:val="0"/>
      <w:marRight w:val="0"/>
      <w:marTop w:val="0"/>
      <w:marBottom w:val="0"/>
      <w:divBdr>
        <w:top w:val="none" w:sz="0" w:space="0" w:color="auto"/>
        <w:left w:val="none" w:sz="0" w:space="0" w:color="auto"/>
        <w:bottom w:val="none" w:sz="0" w:space="0" w:color="auto"/>
        <w:right w:val="none" w:sz="0" w:space="0" w:color="auto"/>
      </w:divBdr>
    </w:div>
    <w:div w:id="1640500410">
      <w:bodyDiv w:val="1"/>
      <w:marLeft w:val="0"/>
      <w:marRight w:val="0"/>
      <w:marTop w:val="0"/>
      <w:marBottom w:val="0"/>
      <w:divBdr>
        <w:top w:val="none" w:sz="0" w:space="0" w:color="auto"/>
        <w:left w:val="none" w:sz="0" w:space="0" w:color="auto"/>
        <w:bottom w:val="none" w:sz="0" w:space="0" w:color="auto"/>
        <w:right w:val="none" w:sz="0" w:space="0" w:color="auto"/>
      </w:divBdr>
    </w:div>
    <w:div w:id="1909195412">
      <w:bodyDiv w:val="1"/>
      <w:marLeft w:val="0"/>
      <w:marRight w:val="0"/>
      <w:marTop w:val="0"/>
      <w:marBottom w:val="0"/>
      <w:divBdr>
        <w:top w:val="none" w:sz="0" w:space="0" w:color="auto"/>
        <w:left w:val="none" w:sz="0" w:space="0" w:color="auto"/>
        <w:bottom w:val="none" w:sz="0" w:space="0" w:color="auto"/>
        <w:right w:val="none" w:sz="0" w:space="0" w:color="auto"/>
      </w:divBdr>
    </w:div>
    <w:div w:id="21004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12C88D39791BAE28F8D8ECD8EBBAF7F325094D0174AFBA21908A1211EC30ABC95AAB9D254E45E599DDFEE0AD831C3A2B1FE415A17D86E5DF3H0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B2F799872CE21294DA40B91E588753820113755CF65A401B803BF2B8E7CDD37C74EBC6486CD1A37761CD3C3F42F15BF1200A3CF7V9T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D003C8CD566B50E27DD6DE607E4F6038D4CA1CD6CDD2A1AADA38C265FDA4B4A4DEE85BF48F1862D254621FE4j9u1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erbank-ast.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A24F9DAE6C7567EFB39B9FD68D9FDBECE684721827C2219425271E27C6D37E872218496B2D3181E837EB4397B7C6825F2543CD644A3C59hDX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3D13-61DF-44D9-AAA6-2929EC09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86</Pages>
  <Words>24940</Words>
  <Characters>142162</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138</cp:revision>
  <cp:lastPrinted>2020-07-20T13:00:00Z</cp:lastPrinted>
  <dcterms:created xsi:type="dcterms:W3CDTF">2020-03-02T19:37:00Z</dcterms:created>
  <dcterms:modified xsi:type="dcterms:W3CDTF">2025-05-26T09:27:00Z</dcterms:modified>
</cp:coreProperties>
</file>